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334A0D" w:rsidRDefault="003808B6">
      <w:pPr>
        <w:spacing w:after="120"/>
        <w:jc w:val="center"/>
        <w:rPr>
          <w:b/>
          <w:color w:val="181818"/>
          <w:sz w:val="20"/>
          <w:szCs w:val="20"/>
        </w:rPr>
      </w:pPr>
      <w:bookmarkStart w:id="0" w:name="_heading=h.gjdgxs" w:colFirst="0" w:colLast="0"/>
      <w:bookmarkEnd w:id="0"/>
      <w:r>
        <w:rPr>
          <w:b/>
          <w:color w:val="181818"/>
          <w:sz w:val="20"/>
          <w:szCs w:val="20"/>
        </w:rPr>
        <w:t>FORMATO PARA EL DESARROLLO DE COMPONENTE FORMATIVO</w:t>
      </w:r>
    </w:p>
    <w:p w14:paraId="00000002" w14:textId="77777777" w:rsidR="00334A0D" w:rsidRDefault="00334A0D">
      <w:pPr>
        <w:tabs>
          <w:tab w:val="left" w:pos="3224"/>
        </w:tabs>
        <w:spacing w:after="120"/>
        <w:rPr>
          <w:color w:val="181818"/>
          <w:sz w:val="20"/>
          <w:szCs w:val="20"/>
        </w:rPr>
      </w:pPr>
    </w:p>
    <w:p w14:paraId="00000003" w14:textId="77777777" w:rsidR="00334A0D" w:rsidRDefault="00334A0D">
      <w:pPr>
        <w:tabs>
          <w:tab w:val="left" w:pos="3224"/>
        </w:tabs>
        <w:spacing w:after="120"/>
        <w:rPr>
          <w:color w:val="181818"/>
          <w:sz w:val="20"/>
          <w:szCs w:val="20"/>
        </w:rPr>
      </w:pPr>
    </w:p>
    <w:tbl>
      <w:tblPr>
        <w:tblStyle w:val="af1"/>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334A0D" w14:paraId="27A8D7BB" w14:textId="77777777">
        <w:trPr>
          <w:trHeight w:val="340"/>
        </w:trPr>
        <w:tc>
          <w:tcPr>
            <w:tcW w:w="3397" w:type="dxa"/>
            <w:shd w:val="clear" w:color="auto" w:fill="DBE5F1"/>
            <w:vAlign w:val="center"/>
          </w:tcPr>
          <w:p w14:paraId="00000004" w14:textId="77777777" w:rsidR="00334A0D" w:rsidRDefault="003808B6">
            <w:pPr>
              <w:spacing w:after="120"/>
              <w:rPr>
                <w:rFonts w:ascii="Arial" w:eastAsia="Arial" w:hAnsi="Arial" w:cs="Arial"/>
                <w:color w:val="181818"/>
                <w:sz w:val="20"/>
                <w:szCs w:val="20"/>
              </w:rPr>
            </w:pPr>
            <w:r>
              <w:rPr>
                <w:rFonts w:ascii="Arial" w:eastAsia="Arial" w:hAnsi="Arial" w:cs="Arial"/>
                <w:color w:val="181818"/>
                <w:sz w:val="20"/>
                <w:szCs w:val="20"/>
              </w:rPr>
              <w:t>PROGRAMA DE FORMACIÓN</w:t>
            </w:r>
          </w:p>
        </w:tc>
        <w:tc>
          <w:tcPr>
            <w:tcW w:w="6565" w:type="dxa"/>
            <w:shd w:val="clear" w:color="auto" w:fill="DBE5F1"/>
            <w:vAlign w:val="center"/>
          </w:tcPr>
          <w:p w14:paraId="00000005" w14:textId="77777777" w:rsidR="00334A0D" w:rsidRDefault="003808B6">
            <w:pPr>
              <w:spacing w:after="120"/>
              <w:rPr>
                <w:rFonts w:ascii="Arial" w:eastAsia="Arial" w:hAnsi="Arial" w:cs="Arial"/>
                <w:b w:val="0"/>
                <w:color w:val="181818"/>
                <w:sz w:val="20"/>
                <w:szCs w:val="20"/>
              </w:rPr>
            </w:pPr>
            <w:r>
              <w:rPr>
                <w:rFonts w:ascii="Arial" w:eastAsia="Arial" w:hAnsi="Arial" w:cs="Arial"/>
                <w:b w:val="0"/>
                <w:color w:val="181818"/>
                <w:sz w:val="20"/>
                <w:szCs w:val="20"/>
              </w:rPr>
              <w:t>Servicios postales y transporte de mercancías</w:t>
            </w:r>
          </w:p>
        </w:tc>
      </w:tr>
    </w:tbl>
    <w:p w14:paraId="00000006" w14:textId="77777777" w:rsidR="00334A0D" w:rsidRDefault="00334A0D">
      <w:pPr>
        <w:spacing w:after="120"/>
        <w:rPr>
          <w:b/>
          <w:color w:val="181818"/>
          <w:sz w:val="20"/>
          <w:szCs w:val="20"/>
        </w:rPr>
      </w:pPr>
    </w:p>
    <w:tbl>
      <w:tblPr>
        <w:tblStyle w:val="af2"/>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334A0D" w14:paraId="1368F1C9" w14:textId="77777777">
        <w:trPr>
          <w:trHeight w:val="1245"/>
        </w:trPr>
        <w:tc>
          <w:tcPr>
            <w:tcW w:w="1838" w:type="dxa"/>
            <w:vMerge w:val="restart"/>
            <w:shd w:val="clear" w:color="auto" w:fill="DBE5F1"/>
            <w:vAlign w:val="center"/>
          </w:tcPr>
          <w:p w14:paraId="00000007" w14:textId="77777777" w:rsidR="00334A0D" w:rsidRDefault="003808B6">
            <w:pPr>
              <w:spacing w:after="120"/>
              <w:rPr>
                <w:rFonts w:ascii="Arial" w:eastAsia="Arial" w:hAnsi="Arial" w:cs="Arial"/>
                <w:color w:val="181818"/>
                <w:sz w:val="20"/>
                <w:szCs w:val="20"/>
              </w:rPr>
            </w:pPr>
            <w:r>
              <w:rPr>
                <w:rFonts w:ascii="Arial" w:eastAsia="Arial" w:hAnsi="Arial" w:cs="Arial"/>
                <w:color w:val="181818"/>
                <w:sz w:val="20"/>
                <w:szCs w:val="20"/>
              </w:rPr>
              <w:t>COMPETENCIA</w:t>
            </w:r>
          </w:p>
        </w:tc>
        <w:tc>
          <w:tcPr>
            <w:tcW w:w="2835" w:type="dxa"/>
            <w:vMerge w:val="restart"/>
            <w:shd w:val="clear" w:color="auto" w:fill="DBE5F1"/>
            <w:vAlign w:val="center"/>
          </w:tcPr>
          <w:p w14:paraId="00000008" w14:textId="77777777" w:rsidR="00334A0D" w:rsidRDefault="003808B6">
            <w:pPr>
              <w:spacing w:after="120"/>
              <w:rPr>
                <w:rFonts w:ascii="Arial" w:eastAsia="Arial" w:hAnsi="Arial" w:cs="Arial"/>
                <w:b w:val="0"/>
                <w:color w:val="181818"/>
                <w:sz w:val="20"/>
                <w:szCs w:val="20"/>
              </w:rPr>
            </w:pPr>
            <w:r>
              <w:rPr>
                <w:rFonts w:ascii="Arial" w:eastAsia="Arial" w:hAnsi="Arial" w:cs="Arial"/>
                <w:b w:val="0"/>
                <w:color w:val="181818"/>
                <w:sz w:val="20"/>
                <w:szCs w:val="20"/>
              </w:rPr>
              <w:t>210101077 - Disponer la carga según el plan de rutas y la normativa de transporte.</w:t>
            </w:r>
          </w:p>
        </w:tc>
        <w:tc>
          <w:tcPr>
            <w:tcW w:w="2126" w:type="dxa"/>
            <w:vMerge w:val="restart"/>
            <w:shd w:val="clear" w:color="auto" w:fill="DBE5F1"/>
            <w:vAlign w:val="center"/>
          </w:tcPr>
          <w:p w14:paraId="00000009" w14:textId="77777777" w:rsidR="00334A0D" w:rsidRDefault="003808B6">
            <w:pPr>
              <w:spacing w:after="120"/>
              <w:rPr>
                <w:rFonts w:ascii="Arial" w:eastAsia="Arial" w:hAnsi="Arial" w:cs="Arial"/>
                <w:color w:val="181818"/>
                <w:sz w:val="20"/>
                <w:szCs w:val="20"/>
              </w:rPr>
            </w:pPr>
            <w:r>
              <w:rPr>
                <w:rFonts w:ascii="Arial" w:eastAsia="Arial" w:hAnsi="Arial" w:cs="Arial"/>
                <w:color w:val="181818"/>
                <w:sz w:val="20"/>
                <w:szCs w:val="20"/>
              </w:rPr>
              <w:t>RESULTADOS DE APRENDIZAJE</w:t>
            </w:r>
          </w:p>
        </w:tc>
        <w:tc>
          <w:tcPr>
            <w:tcW w:w="3163" w:type="dxa"/>
            <w:shd w:val="clear" w:color="auto" w:fill="DBE5F1"/>
            <w:vAlign w:val="center"/>
          </w:tcPr>
          <w:p w14:paraId="0000000A" w14:textId="77777777" w:rsidR="00334A0D" w:rsidRDefault="003808B6">
            <w:pPr>
              <w:spacing w:after="120"/>
              <w:rPr>
                <w:rFonts w:ascii="Arial" w:eastAsia="Arial" w:hAnsi="Arial" w:cs="Arial"/>
                <w:b w:val="0"/>
                <w:color w:val="181818"/>
                <w:sz w:val="20"/>
                <w:szCs w:val="20"/>
              </w:rPr>
            </w:pPr>
            <w:r>
              <w:rPr>
                <w:rFonts w:ascii="Arial" w:eastAsia="Arial" w:hAnsi="Arial" w:cs="Arial"/>
                <w:b w:val="0"/>
                <w:color w:val="181818"/>
                <w:sz w:val="20"/>
                <w:szCs w:val="20"/>
              </w:rPr>
              <w:t xml:space="preserve">Organizar las mercancías y objetos postales </w:t>
            </w:r>
            <w:proofErr w:type="gramStart"/>
            <w:r>
              <w:rPr>
                <w:rFonts w:ascii="Arial" w:eastAsia="Arial" w:hAnsi="Arial" w:cs="Arial"/>
                <w:b w:val="0"/>
                <w:color w:val="181818"/>
                <w:sz w:val="20"/>
                <w:szCs w:val="20"/>
              </w:rPr>
              <w:t>de acuerdo a</w:t>
            </w:r>
            <w:proofErr w:type="gramEnd"/>
            <w:r>
              <w:rPr>
                <w:rFonts w:ascii="Arial" w:eastAsia="Arial" w:hAnsi="Arial" w:cs="Arial"/>
                <w:b w:val="0"/>
                <w:color w:val="181818"/>
                <w:sz w:val="20"/>
                <w:szCs w:val="20"/>
              </w:rPr>
              <w:t xml:space="preserve"> exactitud de la documentación, características físicas, especificaciones técnicas y protoc</w:t>
            </w:r>
            <w:r>
              <w:rPr>
                <w:rFonts w:ascii="Arial" w:eastAsia="Arial" w:hAnsi="Arial" w:cs="Arial"/>
                <w:b w:val="0"/>
                <w:color w:val="181818"/>
                <w:sz w:val="20"/>
                <w:szCs w:val="20"/>
              </w:rPr>
              <w:t>olos.</w:t>
            </w:r>
          </w:p>
        </w:tc>
      </w:tr>
      <w:tr w:rsidR="00334A0D" w14:paraId="3C105F1F" w14:textId="77777777">
        <w:trPr>
          <w:trHeight w:val="340"/>
        </w:trPr>
        <w:tc>
          <w:tcPr>
            <w:tcW w:w="1838" w:type="dxa"/>
            <w:vMerge/>
            <w:shd w:val="clear" w:color="auto" w:fill="DBE5F1"/>
            <w:vAlign w:val="center"/>
          </w:tcPr>
          <w:p w14:paraId="0000000B" w14:textId="77777777" w:rsidR="00334A0D" w:rsidRDefault="00334A0D">
            <w:pPr>
              <w:widowControl w:val="0"/>
              <w:pBdr>
                <w:top w:val="nil"/>
                <w:left w:val="nil"/>
                <w:bottom w:val="nil"/>
                <w:right w:val="nil"/>
                <w:between w:val="nil"/>
              </w:pBdr>
              <w:spacing w:line="276" w:lineRule="auto"/>
              <w:rPr>
                <w:rFonts w:ascii="Arial" w:eastAsia="Arial" w:hAnsi="Arial" w:cs="Arial"/>
                <w:b w:val="0"/>
                <w:color w:val="181818"/>
                <w:sz w:val="20"/>
                <w:szCs w:val="20"/>
              </w:rPr>
            </w:pPr>
          </w:p>
        </w:tc>
        <w:tc>
          <w:tcPr>
            <w:tcW w:w="2835" w:type="dxa"/>
            <w:vMerge/>
            <w:shd w:val="clear" w:color="auto" w:fill="DBE5F1"/>
            <w:vAlign w:val="center"/>
          </w:tcPr>
          <w:p w14:paraId="0000000C" w14:textId="77777777" w:rsidR="00334A0D" w:rsidRDefault="00334A0D">
            <w:pPr>
              <w:widowControl w:val="0"/>
              <w:pBdr>
                <w:top w:val="nil"/>
                <w:left w:val="nil"/>
                <w:bottom w:val="nil"/>
                <w:right w:val="nil"/>
                <w:between w:val="nil"/>
              </w:pBdr>
              <w:spacing w:line="276" w:lineRule="auto"/>
              <w:rPr>
                <w:rFonts w:ascii="Arial" w:eastAsia="Arial" w:hAnsi="Arial" w:cs="Arial"/>
                <w:b w:val="0"/>
                <w:color w:val="181818"/>
                <w:sz w:val="20"/>
                <w:szCs w:val="20"/>
              </w:rPr>
            </w:pPr>
          </w:p>
        </w:tc>
        <w:tc>
          <w:tcPr>
            <w:tcW w:w="2126" w:type="dxa"/>
            <w:vMerge/>
            <w:shd w:val="clear" w:color="auto" w:fill="DBE5F1"/>
            <w:vAlign w:val="center"/>
          </w:tcPr>
          <w:p w14:paraId="0000000D" w14:textId="77777777" w:rsidR="00334A0D" w:rsidRDefault="00334A0D">
            <w:pPr>
              <w:widowControl w:val="0"/>
              <w:pBdr>
                <w:top w:val="nil"/>
                <w:left w:val="nil"/>
                <w:bottom w:val="nil"/>
                <w:right w:val="nil"/>
                <w:between w:val="nil"/>
              </w:pBdr>
              <w:spacing w:line="276" w:lineRule="auto"/>
              <w:rPr>
                <w:rFonts w:ascii="Arial" w:eastAsia="Arial" w:hAnsi="Arial" w:cs="Arial"/>
                <w:b w:val="0"/>
                <w:color w:val="181818"/>
                <w:sz w:val="20"/>
                <w:szCs w:val="20"/>
              </w:rPr>
            </w:pPr>
          </w:p>
        </w:tc>
        <w:tc>
          <w:tcPr>
            <w:tcW w:w="3163" w:type="dxa"/>
            <w:shd w:val="clear" w:color="auto" w:fill="DBE5F1"/>
            <w:vAlign w:val="center"/>
          </w:tcPr>
          <w:p w14:paraId="0000000E" w14:textId="77777777" w:rsidR="00334A0D" w:rsidRDefault="003808B6">
            <w:pPr>
              <w:spacing w:after="120"/>
              <w:rPr>
                <w:rFonts w:ascii="Arial" w:eastAsia="Arial" w:hAnsi="Arial" w:cs="Arial"/>
                <w:b w:val="0"/>
                <w:color w:val="181818"/>
                <w:sz w:val="20"/>
                <w:szCs w:val="20"/>
              </w:rPr>
            </w:pPr>
            <w:r>
              <w:rPr>
                <w:rFonts w:ascii="Arial" w:eastAsia="Arial" w:hAnsi="Arial" w:cs="Arial"/>
                <w:b w:val="0"/>
                <w:color w:val="181818"/>
                <w:sz w:val="20"/>
                <w:szCs w:val="20"/>
              </w:rPr>
              <w:t>Asegurar las mercancías y objetos postales con base en parámetros técnicos, procedimientos y normas.</w:t>
            </w:r>
          </w:p>
        </w:tc>
      </w:tr>
    </w:tbl>
    <w:p w14:paraId="0000000F" w14:textId="77777777" w:rsidR="00334A0D" w:rsidRDefault="00334A0D">
      <w:pPr>
        <w:spacing w:after="120"/>
        <w:rPr>
          <w:color w:val="181818"/>
          <w:sz w:val="20"/>
          <w:szCs w:val="20"/>
        </w:rPr>
      </w:pPr>
    </w:p>
    <w:p w14:paraId="00000010" w14:textId="77777777" w:rsidR="00334A0D" w:rsidRDefault="00334A0D">
      <w:pPr>
        <w:spacing w:after="120"/>
        <w:rPr>
          <w:color w:val="181818"/>
          <w:sz w:val="20"/>
          <w:szCs w:val="20"/>
        </w:rPr>
      </w:pPr>
    </w:p>
    <w:tbl>
      <w:tblPr>
        <w:tblStyle w:val="af3"/>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334A0D" w14:paraId="5B1DFD74" w14:textId="77777777">
        <w:trPr>
          <w:trHeight w:val="340"/>
        </w:trPr>
        <w:tc>
          <w:tcPr>
            <w:tcW w:w="3397" w:type="dxa"/>
            <w:shd w:val="clear" w:color="auto" w:fill="DBE5F1"/>
            <w:vAlign w:val="center"/>
          </w:tcPr>
          <w:p w14:paraId="00000011" w14:textId="77777777" w:rsidR="00334A0D" w:rsidRDefault="003808B6">
            <w:pPr>
              <w:spacing w:after="120"/>
              <w:rPr>
                <w:rFonts w:ascii="Arial" w:eastAsia="Arial" w:hAnsi="Arial" w:cs="Arial"/>
                <w:color w:val="181818"/>
                <w:sz w:val="20"/>
                <w:szCs w:val="20"/>
              </w:rPr>
            </w:pPr>
            <w:r>
              <w:rPr>
                <w:rFonts w:ascii="Arial" w:eastAsia="Arial" w:hAnsi="Arial" w:cs="Arial"/>
                <w:color w:val="181818"/>
                <w:sz w:val="20"/>
                <w:szCs w:val="20"/>
              </w:rPr>
              <w:t>NÚMERO DEL COMPONENTE FORMATIVO</w:t>
            </w:r>
          </w:p>
        </w:tc>
        <w:tc>
          <w:tcPr>
            <w:tcW w:w="6565" w:type="dxa"/>
            <w:shd w:val="clear" w:color="auto" w:fill="DBE5F1"/>
            <w:vAlign w:val="center"/>
          </w:tcPr>
          <w:p w14:paraId="00000012" w14:textId="77777777" w:rsidR="00334A0D" w:rsidRDefault="003808B6">
            <w:pPr>
              <w:spacing w:after="120"/>
              <w:rPr>
                <w:rFonts w:ascii="Arial" w:eastAsia="Arial" w:hAnsi="Arial" w:cs="Arial"/>
                <w:b w:val="0"/>
                <w:color w:val="181818"/>
                <w:sz w:val="20"/>
                <w:szCs w:val="20"/>
              </w:rPr>
            </w:pPr>
            <w:r>
              <w:rPr>
                <w:rFonts w:ascii="Arial" w:eastAsia="Arial" w:hAnsi="Arial" w:cs="Arial"/>
                <w:b w:val="0"/>
                <w:color w:val="181818"/>
                <w:sz w:val="20"/>
                <w:szCs w:val="20"/>
              </w:rPr>
              <w:t>10</w:t>
            </w:r>
          </w:p>
        </w:tc>
      </w:tr>
      <w:tr w:rsidR="00334A0D" w14:paraId="28913923" w14:textId="77777777">
        <w:trPr>
          <w:trHeight w:val="340"/>
        </w:trPr>
        <w:tc>
          <w:tcPr>
            <w:tcW w:w="3397" w:type="dxa"/>
            <w:shd w:val="clear" w:color="auto" w:fill="DBE5F1"/>
            <w:vAlign w:val="center"/>
          </w:tcPr>
          <w:p w14:paraId="00000013" w14:textId="77777777" w:rsidR="00334A0D" w:rsidRDefault="003808B6">
            <w:pPr>
              <w:spacing w:after="120"/>
              <w:rPr>
                <w:rFonts w:ascii="Arial" w:eastAsia="Arial" w:hAnsi="Arial" w:cs="Arial"/>
                <w:color w:val="181818"/>
                <w:sz w:val="20"/>
                <w:szCs w:val="20"/>
              </w:rPr>
            </w:pPr>
            <w:r>
              <w:rPr>
                <w:rFonts w:ascii="Arial" w:eastAsia="Arial" w:hAnsi="Arial" w:cs="Arial"/>
                <w:color w:val="181818"/>
                <w:sz w:val="20"/>
                <w:szCs w:val="20"/>
              </w:rPr>
              <w:t>NOMBRE DEL COMPONENTE FORMATIVO</w:t>
            </w:r>
          </w:p>
        </w:tc>
        <w:tc>
          <w:tcPr>
            <w:tcW w:w="6565" w:type="dxa"/>
            <w:shd w:val="clear" w:color="auto" w:fill="DBE5F1"/>
            <w:vAlign w:val="center"/>
          </w:tcPr>
          <w:p w14:paraId="00000014" w14:textId="77777777" w:rsidR="00334A0D" w:rsidRDefault="003808B6">
            <w:pPr>
              <w:spacing w:after="120"/>
              <w:rPr>
                <w:rFonts w:ascii="Arial" w:eastAsia="Arial" w:hAnsi="Arial" w:cs="Arial"/>
                <w:b w:val="0"/>
                <w:color w:val="181818"/>
                <w:sz w:val="20"/>
                <w:szCs w:val="20"/>
              </w:rPr>
            </w:pPr>
            <w:r>
              <w:rPr>
                <w:rFonts w:ascii="Arial" w:eastAsia="Arial" w:hAnsi="Arial" w:cs="Arial"/>
                <w:b w:val="0"/>
                <w:color w:val="181818"/>
                <w:sz w:val="20"/>
                <w:szCs w:val="20"/>
              </w:rPr>
              <w:t>Preparación de la carga para distribución</w:t>
            </w:r>
          </w:p>
        </w:tc>
      </w:tr>
      <w:tr w:rsidR="00334A0D" w14:paraId="6649C011" w14:textId="77777777">
        <w:trPr>
          <w:trHeight w:val="340"/>
        </w:trPr>
        <w:tc>
          <w:tcPr>
            <w:tcW w:w="3397" w:type="dxa"/>
            <w:shd w:val="clear" w:color="auto" w:fill="DBE5F1"/>
            <w:vAlign w:val="center"/>
          </w:tcPr>
          <w:p w14:paraId="00000015" w14:textId="77777777" w:rsidR="00334A0D" w:rsidRDefault="003808B6">
            <w:pPr>
              <w:spacing w:after="120"/>
              <w:rPr>
                <w:rFonts w:ascii="Arial" w:eastAsia="Arial" w:hAnsi="Arial" w:cs="Arial"/>
                <w:color w:val="181818"/>
                <w:sz w:val="20"/>
                <w:szCs w:val="20"/>
              </w:rPr>
            </w:pPr>
            <w:r>
              <w:rPr>
                <w:rFonts w:ascii="Arial" w:eastAsia="Arial" w:hAnsi="Arial" w:cs="Arial"/>
                <w:color w:val="181818"/>
                <w:sz w:val="20"/>
                <w:szCs w:val="20"/>
              </w:rPr>
              <w:t>BREVE DESCRIPCIÓN</w:t>
            </w:r>
          </w:p>
        </w:tc>
        <w:tc>
          <w:tcPr>
            <w:tcW w:w="6565" w:type="dxa"/>
            <w:shd w:val="clear" w:color="auto" w:fill="DBE5F1"/>
            <w:vAlign w:val="center"/>
          </w:tcPr>
          <w:p w14:paraId="00000016" w14:textId="77777777" w:rsidR="00334A0D" w:rsidRDefault="003808B6">
            <w:pPr>
              <w:spacing w:after="120"/>
              <w:jc w:val="both"/>
              <w:rPr>
                <w:rFonts w:ascii="Arial" w:eastAsia="Arial" w:hAnsi="Arial" w:cs="Arial"/>
                <w:b w:val="0"/>
                <w:color w:val="181818"/>
                <w:sz w:val="20"/>
                <w:szCs w:val="20"/>
              </w:rPr>
            </w:pPr>
            <w:r>
              <w:rPr>
                <w:rFonts w:ascii="Arial" w:eastAsia="Arial" w:hAnsi="Arial" w:cs="Arial"/>
                <w:b w:val="0"/>
                <w:color w:val="181818"/>
                <w:sz w:val="20"/>
                <w:szCs w:val="20"/>
              </w:rPr>
              <w:t xml:space="preserve">Preparar la carga consiste en reconocer el tipo de producto, identificar la mercancía, ordenar de forma específica </w:t>
            </w:r>
            <w:proofErr w:type="gramStart"/>
            <w:r>
              <w:rPr>
                <w:rFonts w:ascii="Arial" w:eastAsia="Arial" w:hAnsi="Arial" w:cs="Arial"/>
                <w:b w:val="0"/>
                <w:color w:val="181818"/>
                <w:sz w:val="20"/>
                <w:szCs w:val="20"/>
              </w:rPr>
              <w:t>de acuerdo a</w:t>
            </w:r>
            <w:proofErr w:type="gramEnd"/>
            <w:r>
              <w:rPr>
                <w:rFonts w:ascii="Arial" w:eastAsia="Arial" w:hAnsi="Arial" w:cs="Arial"/>
                <w:b w:val="0"/>
                <w:color w:val="181818"/>
                <w:sz w:val="20"/>
                <w:szCs w:val="20"/>
              </w:rPr>
              <w:t xml:space="preserve"> sus características que faciliten la colocación en pallets, estable</w:t>
            </w:r>
            <w:r>
              <w:rPr>
                <w:rFonts w:ascii="Arial" w:eastAsia="Arial" w:hAnsi="Arial" w:cs="Arial"/>
                <w:b w:val="0"/>
                <w:color w:val="181818"/>
                <w:sz w:val="20"/>
                <w:szCs w:val="20"/>
              </w:rPr>
              <w:t>cer el volumen para seleccionar el medio de transporte que logre realizar el traslado con rapidez y facilidad; según el plan de rutas establecido.</w:t>
            </w:r>
          </w:p>
        </w:tc>
      </w:tr>
      <w:tr w:rsidR="00334A0D" w14:paraId="365A298A" w14:textId="77777777">
        <w:trPr>
          <w:trHeight w:val="340"/>
        </w:trPr>
        <w:tc>
          <w:tcPr>
            <w:tcW w:w="3397" w:type="dxa"/>
            <w:shd w:val="clear" w:color="auto" w:fill="DBE5F1"/>
            <w:vAlign w:val="center"/>
          </w:tcPr>
          <w:p w14:paraId="00000017" w14:textId="77777777" w:rsidR="00334A0D" w:rsidRDefault="003808B6">
            <w:pPr>
              <w:spacing w:after="120"/>
              <w:rPr>
                <w:rFonts w:ascii="Arial" w:eastAsia="Arial" w:hAnsi="Arial" w:cs="Arial"/>
                <w:color w:val="181818"/>
                <w:sz w:val="20"/>
                <w:szCs w:val="20"/>
              </w:rPr>
            </w:pPr>
            <w:r>
              <w:rPr>
                <w:rFonts w:ascii="Arial" w:eastAsia="Arial" w:hAnsi="Arial" w:cs="Arial"/>
                <w:color w:val="181818"/>
                <w:sz w:val="20"/>
                <w:szCs w:val="20"/>
              </w:rPr>
              <w:t>PALABRAS CLAVE</w:t>
            </w:r>
          </w:p>
        </w:tc>
        <w:tc>
          <w:tcPr>
            <w:tcW w:w="6565" w:type="dxa"/>
            <w:shd w:val="clear" w:color="auto" w:fill="DBE5F1"/>
            <w:vAlign w:val="center"/>
          </w:tcPr>
          <w:p w14:paraId="00000018" w14:textId="77777777" w:rsidR="00334A0D" w:rsidRDefault="003808B6">
            <w:pPr>
              <w:spacing w:after="120"/>
              <w:rPr>
                <w:rFonts w:ascii="Arial" w:eastAsia="Arial" w:hAnsi="Arial" w:cs="Arial"/>
                <w:b w:val="0"/>
                <w:color w:val="181818"/>
                <w:sz w:val="20"/>
                <w:szCs w:val="20"/>
              </w:rPr>
            </w:pPr>
            <w:r>
              <w:rPr>
                <w:rFonts w:ascii="Arial" w:eastAsia="Arial" w:hAnsi="Arial" w:cs="Arial"/>
                <w:b w:val="0"/>
                <w:color w:val="181818"/>
                <w:sz w:val="20"/>
                <w:szCs w:val="20"/>
              </w:rPr>
              <w:t xml:space="preserve">Almacenamiento, logística, </w:t>
            </w:r>
            <w:proofErr w:type="spellStart"/>
            <w:r>
              <w:rPr>
                <w:rFonts w:ascii="Arial" w:eastAsia="Arial" w:hAnsi="Arial" w:cs="Arial"/>
                <w:b w:val="0"/>
                <w:color w:val="181818"/>
                <w:sz w:val="20"/>
                <w:szCs w:val="20"/>
              </w:rPr>
              <w:t>movimentación</w:t>
            </w:r>
            <w:proofErr w:type="spellEnd"/>
            <w:r>
              <w:rPr>
                <w:rFonts w:ascii="Arial" w:eastAsia="Arial" w:hAnsi="Arial" w:cs="Arial"/>
                <w:b w:val="0"/>
                <w:color w:val="181818"/>
                <w:sz w:val="20"/>
                <w:szCs w:val="20"/>
              </w:rPr>
              <w:t>, muelle, ruta.</w:t>
            </w:r>
          </w:p>
        </w:tc>
      </w:tr>
    </w:tbl>
    <w:p w14:paraId="00000019" w14:textId="77777777" w:rsidR="00334A0D" w:rsidRDefault="00334A0D">
      <w:pPr>
        <w:spacing w:after="120"/>
        <w:rPr>
          <w:color w:val="181818"/>
          <w:sz w:val="20"/>
          <w:szCs w:val="20"/>
        </w:rPr>
      </w:pPr>
    </w:p>
    <w:tbl>
      <w:tblPr>
        <w:tblStyle w:val="af4"/>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334A0D" w14:paraId="3BF8530C" w14:textId="77777777">
        <w:trPr>
          <w:trHeight w:val="340"/>
        </w:trPr>
        <w:tc>
          <w:tcPr>
            <w:tcW w:w="3397" w:type="dxa"/>
            <w:shd w:val="clear" w:color="auto" w:fill="DBE5F1"/>
          </w:tcPr>
          <w:p w14:paraId="0000001A" w14:textId="77777777" w:rsidR="00334A0D" w:rsidRDefault="003808B6">
            <w:pPr>
              <w:spacing w:after="120"/>
              <w:rPr>
                <w:rFonts w:ascii="Arial" w:eastAsia="Arial" w:hAnsi="Arial" w:cs="Arial"/>
                <w:color w:val="181818"/>
                <w:sz w:val="20"/>
                <w:szCs w:val="20"/>
              </w:rPr>
            </w:pPr>
            <w:r>
              <w:rPr>
                <w:rFonts w:ascii="Arial" w:eastAsia="Arial" w:hAnsi="Arial" w:cs="Arial"/>
                <w:color w:val="181818"/>
                <w:sz w:val="20"/>
                <w:szCs w:val="20"/>
              </w:rPr>
              <w:t>ÁREA OCUPACIONAL</w:t>
            </w:r>
          </w:p>
        </w:tc>
        <w:tc>
          <w:tcPr>
            <w:tcW w:w="6565" w:type="dxa"/>
            <w:shd w:val="clear" w:color="auto" w:fill="DBE5F1"/>
          </w:tcPr>
          <w:p w14:paraId="0000001B" w14:textId="77777777" w:rsidR="00334A0D" w:rsidRDefault="003808B6">
            <w:pPr>
              <w:spacing w:after="120"/>
              <w:rPr>
                <w:rFonts w:ascii="Arial" w:eastAsia="Arial" w:hAnsi="Arial" w:cs="Arial"/>
                <w:b w:val="0"/>
                <w:color w:val="181818"/>
                <w:sz w:val="20"/>
                <w:szCs w:val="20"/>
              </w:rPr>
            </w:pPr>
            <w:r>
              <w:rPr>
                <w:rFonts w:ascii="Arial" w:eastAsia="Arial" w:hAnsi="Arial" w:cs="Arial"/>
                <w:b w:val="0"/>
                <w:color w:val="181818"/>
                <w:sz w:val="20"/>
                <w:szCs w:val="20"/>
              </w:rPr>
              <w:t>6 – Ventas y servi</w:t>
            </w:r>
            <w:r>
              <w:rPr>
                <w:rFonts w:ascii="Arial" w:eastAsia="Arial" w:hAnsi="Arial" w:cs="Arial"/>
                <w:b w:val="0"/>
                <w:color w:val="181818"/>
                <w:sz w:val="20"/>
                <w:szCs w:val="20"/>
              </w:rPr>
              <w:t>cios</w:t>
            </w:r>
          </w:p>
        </w:tc>
      </w:tr>
      <w:tr w:rsidR="00334A0D" w14:paraId="4096CAE0" w14:textId="77777777">
        <w:trPr>
          <w:trHeight w:val="465"/>
        </w:trPr>
        <w:tc>
          <w:tcPr>
            <w:tcW w:w="3397" w:type="dxa"/>
            <w:shd w:val="clear" w:color="auto" w:fill="DBE5F1"/>
            <w:vAlign w:val="center"/>
          </w:tcPr>
          <w:p w14:paraId="0000001C" w14:textId="77777777" w:rsidR="00334A0D" w:rsidRDefault="003808B6">
            <w:pPr>
              <w:spacing w:after="120"/>
              <w:rPr>
                <w:rFonts w:ascii="Arial" w:eastAsia="Arial" w:hAnsi="Arial" w:cs="Arial"/>
                <w:color w:val="181818"/>
                <w:sz w:val="20"/>
                <w:szCs w:val="20"/>
              </w:rPr>
            </w:pPr>
            <w:r>
              <w:rPr>
                <w:rFonts w:ascii="Arial" w:eastAsia="Arial" w:hAnsi="Arial" w:cs="Arial"/>
                <w:color w:val="181818"/>
                <w:sz w:val="20"/>
                <w:szCs w:val="20"/>
              </w:rPr>
              <w:t>IDIOMA</w:t>
            </w:r>
          </w:p>
        </w:tc>
        <w:tc>
          <w:tcPr>
            <w:tcW w:w="6565" w:type="dxa"/>
            <w:shd w:val="clear" w:color="auto" w:fill="DBE5F1"/>
            <w:vAlign w:val="center"/>
          </w:tcPr>
          <w:p w14:paraId="0000001D" w14:textId="77777777" w:rsidR="00334A0D" w:rsidRDefault="003808B6">
            <w:pPr>
              <w:spacing w:after="120"/>
              <w:rPr>
                <w:rFonts w:ascii="Arial" w:eastAsia="Arial" w:hAnsi="Arial" w:cs="Arial"/>
                <w:b w:val="0"/>
                <w:color w:val="181818"/>
                <w:sz w:val="20"/>
                <w:szCs w:val="20"/>
              </w:rPr>
            </w:pPr>
            <w:r>
              <w:rPr>
                <w:rFonts w:ascii="Arial" w:eastAsia="Arial" w:hAnsi="Arial" w:cs="Arial"/>
                <w:b w:val="0"/>
                <w:color w:val="181818"/>
                <w:sz w:val="20"/>
                <w:szCs w:val="20"/>
              </w:rPr>
              <w:t>Español</w:t>
            </w:r>
          </w:p>
        </w:tc>
      </w:tr>
    </w:tbl>
    <w:p w14:paraId="0000001E" w14:textId="77777777" w:rsidR="00334A0D" w:rsidRDefault="00334A0D">
      <w:pPr>
        <w:spacing w:after="120"/>
        <w:rPr>
          <w:color w:val="181818"/>
          <w:sz w:val="20"/>
          <w:szCs w:val="20"/>
        </w:rPr>
      </w:pPr>
    </w:p>
    <w:p w14:paraId="0000001F" w14:textId="77777777" w:rsidR="00334A0D" w:rsidRDefault="00334A0D">
      <w:pPr>
        <w:spacing w:after="120"/>
        <w:rPr>
          <w:color w:val="181818"/>
          <w:sz w:val="20"/>
          <w:szCs w:val="20"/>
        </w:rPr>
      </w:pPr>
    </w:p>
    <w:p w14:paraId="00000020" w14:textId="77777777" w:rsidR="00334A0D" w:rsidRDefault="003808B6">
      <w:pPr>
        <w:numPr>
          <w:ilvl w:val="0"/>
          <w:numId w:val="1"/>
        </w:numPr>
        <w:pBdr>
          <w:top w:val="nil"/>
          <w:left w:val="nil"/>
          <w:bottom w:val="nil"/>
          <w:right w:val="nil"/>
          <w:between w:val="nil"/>
        </w:pBdr>
        <w:spacing w:after="120"/>
        <w:ind w:left="284" w:hanging="284"/>
        <w:jc w:val="both"/>
        <w:rPr>
          <w:b/>
          <w:color w:val="181818"/>
          <w:sz w:val="20"/>
          <w:szCs w:val="20"/>
        </w:rPr>
      </w:pPr>
      <w:r>
        <w:rPr>
          <w:b/>
          <w:color w:val="181818"/>
          <w:sz w:val="20"/>
          <w:szCs w:val="20"/>
        </w:rPr>
        <w:t>TABLA DE CONTENIDOS</w:t>
      </w:r>
    </w:p>
    <w:p w14:paraId="00000021" w14:textId="77777777" w:rsidR="00334A0D" w:rsidRDefault="00334A0D">
      <w:pPr>
        <w:spacing w:after="120"/>
        <w:rPr>
          <w:b/>
          <w:color w:val="181818"/>
          <w:sz w:val="20"/>
          <w:szCs w:val="20"/>
        </w:rPr>
      </w:pPr>
    </w:p>
    <w:p w14:paraId="00000022" w14:textId="77777777" w:rsidR="00334A0D" w:rsidRDefault="003808B6">
      <w:pPr>
        <w:spacing w:after="120"/>
        <w:ind w:left="284"/>
        <w:rPr>
          <w:b/>
          <w:color w:val="181818"/>
          <w:sz w:val="20"/>
          <w:szCs w:val="20"/>
        </w:rPr>
      </w:pPr>
      <w:r>
        <w:rPr>
          <w:b/>
          <w:color w:val="181818"/>
          <w:sz w:val="20"/>
          <w:szCs w:val="20"/>
        </w:rPr>
        <w:t>Introducción</w:t>
      </w:r>
    </w:p>
    <w:p w14:paraId="00000023" w14:textId="77777777" w:rsidR="00334A0D" w:rsidRDefault="003808B6">
      <w:pPr>
        <w:spacing w:after="120"/>
        <w:ind w:left="284"/>
        <w:rPr>
          <w:b/>
          <w:color w:val="181818"/>
          <w:sz w:val="20"/>
          <w:szCs w:val="20"/>
        </w:rPr>
      </w:pPr>
      <w:r>
        <w:rPr>
          <w:b/>
          <w:color w:val="181818"/>
          <w:sz w:val="20"/>
          <w:szCs w:val="20"/>
        </w:rPr>
        <w:t>1. Manipulación de producto</w:t>
      </w:r>
    </w:p>
    <w:p w14:paraId="00000024" w14:textId="77777777" w:rsidR="00334A0D" w:rsidRDefault="003808B6">
      <w:pPr>
        <w:spacing w:after="120"/>
        <w:ind w:left="284"/>
        <w:rPr>
          <w:color w:val="181818"/>
          <w:sz w:val="20"/>
          <w:szCs w:val="20"/>
        </w:rPr>
      </w:pPr>
      <w:r>
        <w:rPr>
          <w:color w:val="181818"/>
          <w:sz w:val="20"/>
          <w:szCs w:val="20"/>
        </w:rPr>
        <w:t>1.1. Técnicas de manipulación</w:t>
      </w:r>
    </w:p>
    <w:p w14:paraId="00000025" w14:textId="77777777" w:rsidR="00334A0D" w:rsidRDefault="003808B6">
      <w:pPr>
        <w:spacing w:after="120"/>
        <w:ind w:left="284"/>
        <w:rPr>
          <w:color w:val="181818"/>
          <w:sz w:val="20"/>
          <w:szCs w:val="20"/>
        </w:rPr>
      </w:pPr>
      <w:r>
        <w:rPr>
          <w:color w:val="181818"/>
          <w:sz w:val="20"/>
          <w:szCs w:val="20"/>
        </w:rPr>
        <w:t>1.2. Zonas de cargue y descargue</w:t>
      </w:r>
    </w:p>
    <w:p w14:paraId="00000026" w14:textId="77777777" w:rsidR="00334A0D" w:rsidRDefault="003808B6">
      <w:pPr>
        <w:spacing w:after="120"/>
        <w:ind w:left="284"/>
        <w:rPr>
          <w:color w:val="181818"/>
          <w:sz w:val="20"/>
          <w:szCs w:val="20"/>
        </w:rPr>
      </w:pPr>
      <w:r>
        <w:rPr>
          <w:color w:val="181818"/>
          <w:sz w:val="20"/>
          <w:szCs w:val="20"/>
        </w:rPr>
        <w:t>1.3. Planeación rutas</w:t>
      </w:r>
    </w:p>
    <w:p w14:paraId="00000027" w14:textId="77777777" w:rsidR="00334A0D" w:rsidRDefault="003808B6">
      <w:pPr>
        <w:spacing w:after="120"/>
        <w:ind w:left="284"/>
        <w:rPr>
          <w:color w:val="181818"/>
          <w:sz w:val="20"/>
          <w:szCs w:val="20"/>
        </w:rPr>
      </w:pPr>
      <w:r>
        <w:rPr>
          <w:color w:val="181818"/>
          <w:sz w:val="20"/>
          <w:szCs w:val="20"/>
        </w:rPr>
        <w:lastRenderedPageBreak/>
        <w:t>1.4. Cadena logística</w:t>
      </w:r>
    </w:p>
    <w:p w14:paraId="00000028" w14:textId="77777777" w:rsidR="00334A0D" w:rsidRDefault="003808B6">
      <w:pPr>
        <w:spacing w:after="120"/>
        <w:ind w:left="284"/>
        <w:rPr>
          <w:color w:val="181818"/>
          <w:sz w:val="20"/>
          <w:szCs w:val="20"/>
        </w:rPr>
      </w:pPr>
      <w:r>
        <w:rPr>
          <w:color w:val="181818"/>
          <w:sz w:val="20"/>
          <w:szCs w:val="20"/>
        </w:rPr>
        <w:t>1.5. Información documentada</w:t>
      </w:r>
    </w:p>
    <w:p w14:paraId="00000029" w14:textId="77777777" w:rsidR="00334A0D" w:rsidRDefault="003808B6">
      <w:pPr>
        <w:spacing w:after="120"/>
        <w:ind w:left="284"/>
        <w:rPr>
          <w:b/>
          <w:color w:val="181818"/>
          <w:sz w:val="20"/>
          <w:szCs w:val="20"/>
        </w:rPr>
      </w:pPr>
      <w:r>
        <w:rPr>
          <w:b/>
          <w:color w:val="181818"/>
          <w:sz w:val="20"/>
          <w:szCs w:val="20"/>
        </w:rPr>
        <w:t>2. Código de barras</w:t>
      </w:r>
    </w:p>
    <w:p w14:paraId="0000002A" w14:textId="77777777" w:rsidR="00334A0D" w:rsidRDefault="003808B6">
      <w:pPr>
        <w:spacing w:after="120"/>
        <w:ind w:left="284"/>
        <w:rPr>
          <w:b/>
          <w:color w:val="181818"/>
          <w:sz w:val="20"/>
          <w:szCs w:val="20"/>
        </w:rPr>
      </w:pPr>
      <w:r>
        <w:rPr>
          <w:b/>
          <w:color w:val="181818"/>
          <w:sz w:val="20"/>
          <w:szCs w:val="20"/>
        </w:rPr>
        <w:t>3. Condiciones de seguridad de las mercancías</w:t>
      </w:r>
    </w:p>
    <w:p w14:paraId="0000002B" w14:textId="77777777" w:rsidR="00334A0D" w:rsidRDefault="003808B6">
      <w:pPr>
        <w:spacing w:after="120"/>
        <w:ind w:left="284"/>
        <w:rPr>
          <w:color w:val="181818"/>
          <w:sz w:val="20"/>
          <w:szCs w:val="20"/>
        </w:rPr>
      </w:pPr>
      <w:r>
        <w:rPr>
          <w:color w:val="181818"/>
          <w:sz w:val="20"/>
          <w:szCs w:val="20"/>
        </w:rPr>
        <w:t>3.1. Características de la mercancía</w:t>
      </w:r>
    </w:p>
    <w:p w14:paraId="0000002C" w14:textId="77777777" w:rsidR="00334A0D" w:rsidRDefault="003808B6">
      <w:pPr>
        <w:spacing w:after="120"/>
        <w:ind w:left="284"/>
        <w:rPr>
          <w:color w:val="181818"/>
          <w:sz w:val="20"/>
          <w:szCs w:val="20"/>
        </w:rPr>
      </w:pPr>
      <w:r>
        <w:rPr>
          <w:color w:val="181818"/>
          <w:sz w:val="20"/>
          <w:szCs w:val="20"/>
        </w:rPr>
        <w:t>3.2. Criterios de verificación de la mercancía</w:t>
      </w:r>
    </w:p>
    <w:p w14:paraId="0000002D" w14:textId="77777777" w:rsidR="00334A0D" w:rsidRDefault="003808B6">
      <w:pPr>
        <w:spacing w:after="120"/>
        <w:ind w:left="284"/>
        <w:rPr>
          <w:color w:val="181818"/>
          <w:sz w:val="20"/>
          <w:szCs w:val="20"/>
        </w:rPr>
      </w:pPr>
      <w:r>
        <w:rPr>
          <w:color w:val="181818"/>
          <w:sz w:val="20"/>
          <w:szCs w:val="20"/>
        </w:rPr>
        <w:t xml:space="preserve">3.3. Técnicas de inspección de mercancías </w:t>
      </w:r>
    </w:p>
    <w:p w14:paraId="0000002E" w14:textId="77777777" w:rsidR="00334A0D" w:rsidRDefault="003808B6">
      <w:pPr>
        <w:spacing w:after="120"/>
        <w:ind w:left="284"/>
        <w:rPr>
          <w:color w:val="181818"/>
          <w:sz w:val="20"/>
          <w:szCs w:val="20"/>
        </w:rPr>
      </w:pPr>
      <w:r>
        <w:rPr>
          <w:color w:val="181818"/>
          <w:sz w:val="20"/>
          <w:szCs w:val="20"/>
        </w:rPr>
        <w:t>3.4. Registro de novedades</w:t>
      </w:r>
    </w:p>
    <w:p w14:paraId="0000002F" w14:textId="77777777" w:rsidR="00334A0D" w:rsidRDefault="00334A0D">
      <w:pPr>
        <w:spacing w:after="120"/>
        <w:ind w:left="284"/>
        <w:rPr>
          <w:b/>
          <w:color w:val="181818"/>
          <w:sz w:val="20"/>
          <w:szCs w:val="20"/>
        </w:rPr>
      </w:pPr>
    </w:p>
    <w:p w14:paraId="00000030" w14:textId="77777777" w:rsidR="00334A0D" w:rsidRDefault="00334A0D">
      <w:pPr>
        <w:pBdr>
          <w:top w:val="nil"/>
          <w:left w:val="nil"/>
          <w:bottom w:val="nil"/>
          <w:right w:val="nil"/>
          <w:between w:val="nil"/>
        </w:pBdr>
        <w:spacing w:after="120"/>
        <w:rPr>
          <w:b/>
          <w:color w:val="181818"/>
          <w:sz w:val="20"/>
          <w:szCs w:val="20"/>
        </w:rPr>
      </w:pPr>
    </w:p>
    <w:p w14:paraId="00000031" w14:textId="77777777" w:rsidR="00334A0D" w:rsidRDefault="003808B6">
      <w:pPr>
        <w:numPr>
          <w:ilvl w:val="0"/>
          <w:numId w:val="1"/>
        </w:numPr>
        <w:pBdr>
          <w:top w:val="nil"/>
          <w:left w:val="nil"/>
          <w:bottom w:val="nil"/>
          <w:right w:val="nil"/>
          <w:between w:val="nil"/>
        </w:pBdr>
        <w:spacing w:after="120"/>
        <w:ind w:left="284" w:hanging="284"/>
        <w:jc w:val="both"/>
        <w:rPr>
          <w:b/>
          <w:color w:val="181818"/>
          <w:sz w:val="20"/>
          <w:szCs w:val="20"/>
        </w:rPr>
      </w:pPr>
      <w:r>
        <w:rPr>
          <w:b/>
          <w:color w:val="181818"/>
          <w:sz w:val="20"/>
          <w:szCs w:val="20"/>
        </w:rPr>
        <w:t>INTRODUCCIÓN</w:t>
      </w:r>
    </w:p>
    <w:p w14:paraId="00000032" w14:textId="77777777" w:rsidR="00334A0D" w:rsidRDefault="003808B6">
      <w:pPr>
        <w:spacing w:after="120"/>
        <w:jc w:val="both"/>
        <w:rPr>
          <w:color w:val="181818"/>
          <w:sz w:val="20"/>
          <w:szCs w:val="20"/>
        </w:rPr>
      </w:pPr>
      <w:r>
        <w:rPr>
          <w:color w:val="181818"/>
          <w:sz w:val="20"/>
          <w:szCs w:val="20"/>
        </w:rPr>
        <w:t xml:space="preserve">En los últimos tiempos se ha incrementado el comercio electrónico, por tanto, los pedidos a domicilio, lo que significa una reactivación de la economía de manera positiva, mientras para el sector logística podría verlo como una oportunidad para fortalecer </w:t>
      </w:r>
      <w:r>
        <w:rPr>
          <w:color w:val="181818"/>
          <w:sz w:val="20"/>
          <w:szCs w:val="20"/>
        </w:rPr>
        <w:t>y buscar soluciones óptimas para el transporte logístico en los centros de distribución, el cual debe ser más eficiente, porque de la programación adecuada de las rutas de reparto depende la optimización en los tiempos de entrega, reducción de los costos y</w:t>
      </w:r>
      <w:r>
        <w:rPr>
          <w:color w:val="181818"/>
          <w:sz w:val="20"/>
          <w:szCs w:val="20"/>
        </w:rPr>
        <w:t xml:space="preserve"> satisfacción de los clientes.  </w:t>
      </w:r>
    </w:p>
    <w:p w14:paraId="00000033" w14:textId="77777777" w:rsidR="00334A0D" w:rsidRDefault="003808B6">
      <w:pPr>
        <w:pBdr>
          <w:top w:val="nil"/>
          <w:left w:val="nil"/>
          <w:bottom w:val="nil"/>
          <w:right w:val="nil"/>
          <w:between w:val="nil"/>
        </w:pBdr>
        <w:spacing w:after="120"/>
        <w:jc w:val="both"/>
        <w:rPr>
          <w:color w:val="181818"/>
          <w:sz w:val="20"/>
          <w:szCs w:val="20"/>
        </w:rPr>
      </w:pPr>
      <w:r>
        <w:rPr>
          <w:color w:val="181818"/>
          <w:sz w:val="20"/>
          <w:szCs w:val="20"/>
        </w:rPr>
        <w:t>Para lograr un eficiente servicio en los tiempos de entrega, aumentar el número de encomiendas y reducir el consumo de combustible, se requiere establecer una planeación de rutas para entrega de mercancías en el menor tiemp</w:t>
      </w:r>
      <w:r>
        <w:rPr>
          <w:color w:val="181818"/>
          <w:sz w:val="20"/>
          <w:szCs w:val="20"/>
        </w:rPr>
        <w:t>o posible y costos razonables; no sin antes realizar una correcta preparación iniciando con la identificación de los tipos de mercancías, organizarlas de acuerdo a sus características, ubicar en pallets para determinar el volumen final y seleccionar el tip</w:t>
      </w:r>
      <w:r>
        <w:rPr>
          <w:color w:val="181818"/>
          <w:sz w:val="20"/>
          <w:szCs w:val="20"/>
        </w:rPr>
        <w:t>o de transporte que realizará la última milla.</w:t>
      </w:r>
    </w:p>
    <w:p w14:paraId="00000034" w14:textId="77777777" w:rsidR="00334A0D" w:rsidRDefault="00334A0D">
      <w:pPr>
        <w:pBdr>
          <w:top w:val="nil"/>
          <w:left w:val="nil"/>
          <w:bottom w:val="nil"/>
          <w:right w:val="nil"/>
          <w:between w:val="nil"/>
        </w:pBdr>
        <w:spacing w:after="120"/>
        <w:jc w:val="both"/>
        <w:rPr>
          <w:color w:val="181818"/>
          <w:sz w:val="20"/>
          <w:szCs w:val="20"/>
        </w:rPr>
      </w:pPr>
    </w:p>
    <w:p w14:paraId="00000035" w14:textId="77777777" w:rsidR="00334A0D" w:rsidRDefault="003808B6">
      <w:pPr>
        <w:pBdr>
          <w:top w:val="nil"/>
          <w:left w:val="nil"/>
          <w:bottom w:val="nil"/>
          <w:right w:val="nil"/>
          <w:between w:val="nil"/>
        </w:pBdr>
        <w:spacing w:after="120"/>
        <w:jc w:val="both"/>
        <w:rPr>
          <w:color w:val="181818"/>
          <w:sz w:val="20"/>
          <w:szCs w:val="20"/>
        </w:rPr>
      </w:pPr>
      <w:r>
        <w:rPr>
          <w:noProof/>
        </w:rPr>
        <mc:AlternateContent>
          <mc:Choice Requires="wps">
            <w:drawing>
              <wp:anchor distT="0" distB="0" distL="114300" distR="114300" simplePos="0" relativeHeight="251658240" behindDoc="0" locked="0" layoutInCell="1" hidden="0" allowOverlap="1" wp14:anchorId="7789FCB8" wp14:editId="03B105CD">
                <wp:simplePos x="0" y="0"/>
                <wp:positionH relativeFrom="column">
                  <wp:posOffset>165100</wp:posOffset>
                </wp:positionH>
                <wp:positionV relativeFrom="paragraph">
                  <wp:posOffset>0</wp:posOffset>
                </wp:positionV>
                <wp:extent cx="5798100" cy="938100"/>
                <wp:effectExtent l="0" t="0" r="0" b="0"/>
                <wp:wrapNone/>
                <wp:docPr id="634" name="Rectángulo 634"/>
                <wp:cNvGraphicFramePr/>
                <a:graphic xmlns:a="http://schemas.openxmlformats.org/drawingml/2006/main">
                  <a:graphicData uri="http://schemas.microsoft.com/office/word/2010/wordprocessingShape">
                    <wps:wsp>
                      <wps:cNvSpPr/>
                      <wps:spPr>
                        <a:xfrm>
                          <a:off x="2466000" y="3330000"/>
                          <a:ext cx="5760000" cy="90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426D05A3" w14:textId="77777777" w:rsidR="00334A0D" w:rsidRDefault="003808B6">
                            <w:pPr>
                              <w:spacing w:line="275" w:lineRule="auto"/>
                              <w:jc w:val="center"/>
                              <w:textDirection w:val="btLr"/>
                            </w:pPr>
                            <w:r>
                              <w:rPr>
                                <w:color w:val="FFFFFF"/>
                                <w:sz w:val="28"/>
                              </w:rPr>
                              <w:t>Video</w:t>
                            </w:r>
                          </w:p>
                          <w:p w14:paraId="6B7E1AE6" w14:textId="77777777" w:rsidR="00334A0D" w:rsidRDefault="003808B6">
                            <w:pPr>
                              <w:spacing w:line="275" w:lineRule="auto"/>
                              <w:jc w:val="center"/>
                              <w:textDirection w:val="btLr"/>
                            </w:pPr>
                            <w:r>
                              <w:rPr>
                                <w:color w:val="FFFFFF"/>
                                <w:sz w:val="28"/>
                              </w:rPr>
                              <w:t>DI_CF010_Introduccion</w:t>
                            </w:r>
                          </w:p>
                        </w:txbxContent>
                      </wps:txbx>
                      <wps:bodyPr spcFirstLastPara="1" wrap="square" lIns="91425" tIns="45700" rIns="91425" bIns="45700" anchor="ctr" anchorCtr="0">
                        <a:noAutofit/>
                      </wps:bodyPr>
                    </wps:wsp>
                  </a:graphicData>
                </a:graphic>
              </wp:anchor>
            </w:drawing>
          </mc:Choice>
          <mc:Fallback>
            <w:pict>
              <v:rect w14:anchorId="7789FCB8" id="Rectángulo 634" o:spid="_x0000_s1026" style="position:absolute;left:0;text-align:left;margin-left:13pt;margin-top:0;width:456.55pt;height:73.8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" fillcolor="#ed7d31" strokecolor="#42719b" strokeweight="1pt">
                <v:stroke startarrowwidth="narrow" startarrowlength="short" endarrowwidth="narrow" endarrowlength="short" miterlimit="5243f"/>
                <v:textbox inset="2.53958mm,1.2694mm,2.53958mm,1.2694mm">
                  <w:txbxContent>
                    <w:p w14:paraId="426D05A3" w14:textId="77777777" w:rsidR="00334A0D" w:rsidRDefault="003808B6">
                      <w:pPr>
                        <w:spacing w:line="275" w:lineRule="auto"/>
                        <w:jc w:val="center"/>
                        <w:textDirection w:val="btLr"/>
                      </w:pPr>
                      <w:r>
                        <w:rPr>
                          <w:color w:val="FFFFFF"/>
                          <w:sz w:val="28"/>
                        </w:rPr>
                        <w:t>Video</w:t>
                      </w:r>
                    </w:p>
                    <w:p w14:paraId="6B7E1AE6" w14:textId="77777777" w:rsidR="00334A0D" w:rsidRDefault="003808B6">
                      <w:pPr>
                        <w:spacing w:line="275" w:lineRule="auto"/>
                        <w:jc w:val="center"/>
                        <w:textDirection w:val="btLr"/>
                      </w:pPr>
                      <w:r>
                        <w:rPr>
                          <w:color w:val="FFFFFF"/>
                          <w:sz w:val="28"/>
                        </w:rPr>
                        <w:t>DI_CF010_Introduccion</w:t>
                      </w:r>
                    </w:p>
                  </w:txbxContent>
                </v:textbox>
              </v:rect>
            </w:pict>
          </mc:Fallback>
        </mc:AlternateContent>
      </w:r>
    </w:p>
    <w:p w14:paraId="00000036" w14:textId="77777777" w:rsidR="00334A0D" w:rsidRDefault="00334A0D">
      <w:pPr>
        <w:pBdr>
          <w:top w:val="nil"/>
          <w:left w:val="nil"/>
          <w:bottom w:val="nil"/>
          <w:right w:val="nil"/>
          <w:between w:val="nil"/>
        </w:pBdr>
        <w:spacing w:after="120"/>
        <w:jc w:val="both"/>
        <w:rPr>
          <w:color w:val="181818"/>
          <w:sz w:val="20"/>
          <w:szCs w:val="20"/>
        </w:rPr>
      </w:pPr>
    </w:p>
    <w:p w14:paraId="00000037" w14:textId="77777777" w:rsidR="00334A0D" w:rsidRDefault="00334A0D">
      <w:pPr>
        <w:pBdr>
          <w:top w:val="nil"/>
          <w:left w:val="nil"/>
          <w:bottom w:val="nil"/>
          <w:right w:val="nil"/>
          <w:between w:val="nil"/>
        </w:pBdr>
        <w:spacing w:after="120"/>
        <w:jc w:val="both"/>
        <w:rPr>
          <w:color w:val="181818"/>
          <w:sz w:val="20"/>
          <w:szCs w:val="20"/>
        </w:rPr>
      </w:pPr>
    </w:p>
    <w:p w14:paraId="00000038" w14:textId="77777777" w:rsidR="00334A0D" w:rsidRDefault="00334A0D">
      <w:pPr>
        <w:pBdr>
          <w:top w:val="nil"/>
          <w:left w:val="nil"/>
          <w:bottom w:val="nil"/>
          <w:right w:val="nil"/>
          <w:between w:val="nil"/>
        </w:pBdr>
        <w:spacing w:after="120"/>
        <w:jc w:val="both"/>
        <w:rPr>
          <w:color w:val="181818"/>
          <w:sz w:val="20"/>
          <w:szCs w:val="20"/>
        </w:rPr>
      </w:pPr>
    </w:p>
    <w:p w14:paraId="00000039" w14:textId="77777777" w:rsidR="00334A0D" w:rsidRDefault="00334A0D">
      <w:pPr>
        <w:pBdr>
          <w:top w:val="nil"/>
          <w:left w:val="nil"/>
          <w:bottom w:val="nil"/>
          <w:right w:val="nil"/>
          <w:between w:val="nil"/>
        </w:pBdr>
        <w:spacing w:after="120"/>
        <w:jc w:val="both"/>
        <w:rPr>
          <w:color w:val="181818"/>
          <w:sz w:val="20"/>
          <w:szCs w:val="20"/>
        </w:rPr>
      </w:pPr>
    </w:p>
    <w:p w14:paraId="0000003A" w14:textId="77777777" w:rsidR="00334A0D" w:rsidRDefault="003808B6">
      <w:pPr>
        <w:pBdr>
          <w:top w:val="nil"/>
          <w:left w:val="nil"/>
          <w:bottom w:val="nil"/>
          <w:right w:val="nil"/>
          <w:between w:val="nil"/>
        </w:pBdr>
        <w:spacing w:after="120"/>
        <w:jc w:val="both"/>
        <w:rPr>
          <w:color w:val="181818"/>
          <w:sz w:val="20"/>
          <w:szCs w:val="20"/>
        </w:rPr>
      </w:pPr>
      <w:sdt>
        <w:sdtPr>
          <w:tag w:val="goog_rdk_0"/>
          <w:id w:val="1248615471"/>
        </w:sdtPr>
        <w:sdtEndPr/>
        <w:sdtContent>
          <w:commentRangeStart w:id="1"/>
        </w:sdtContent>
      </w:sdt>
      <w:r>
        <w:rPr>
          <w:noProof/>
        </w:rPr>
        <w:drawing>
          <wp:anchor distT="0" distB="0" distL="114300" distR="114300" simplePos="0" relativeHeight="251659264" behindDoc="0" locked="0" layoutInCell="1" hidden="0" allowOverlap="1" wp14:anchorId="39382CC4" wp14:editId="3B1A23E2">
            <wp:simplePos x="0" y="0"/>
            <wp:positionH relativeFrom="column">
              <wp:posOffset>1800225</wp:posOffset>
            </wp:positionH>
            <wp:positionV relativeFrom="paragraph">
              <wp:posOffset>95250</wp:posOffset>
            </wp:positionV>
            <wp:extent cx="2827973" cy="1552499"/>
            <wp:effectExtent l="0" t="0" r="0" b="0"/>
            <wp:wrapSquare wrapText="bothSides" distT="0" distB="0" distL="114300" distR="114300"/>
            <wp:docPr id="67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
                    <a:srcRect/>
                    <a:stretch>
                      <a:fillRect/>
                    </a:stretch>
                  </pic:blipFill>
                  <pic:spPr>
                    <a:xfrm>
                      <a:off x="0" y="0"/>
                      <a:ext cx="2827973" cy="1552499"/>
                    </a:xfrm>
                    <a:prstGeom prst="rect">
                      <a:avLst/>
                    </a:prstGeom>
                    <a:ln/>
                  </pic:spPr>
                </pic:pic>
              </a:graphicData>
            </a:graphic>
          </wp:anchor>
        </w:drawing>
      </w:r>
    </w:p>
    <w:commentRangeEnd w:id="1"/>
    <w:p w14:paraId="0000003B" w14:textId="77777777" w:rsidR="00334A0D" w:rsidRDefault="003808B6">
      <w:pPr>
        <w:pBdr>
          <w:top w:val="nil"/>
          <w:left w:val="nil"/>
          <w:bottom w:val="nil"/>
          <w:right w:val="nil"/>
          <w:between w:val="nil"/>
        </w:pBdr>
        <w:spacing w:after="120"/>
        <w:jc w:val="both"/>
        <w:rPr>
          <w:color w:val="181818"/>
          <w:sz w:val="20"/>
          <w:szCs w:val="20"/>
        </w:rPr>
      </w:pPr>
      <w:r>
        <w:commentReference w:id="1"/>
      </w:r>
    </w:p>
    <w:p w14:paraId="0000003C" w14:textId="77777777" w:rsidR="00334A0D" w:rsidRDefault="00334A0D">
      <w:pPr>
        <w:pBdr>
          <w:top w:val="nil"/>
          <w:left w:val="nil"/>
          <w:bottom w:val="nil"/>
          <w:right w:val="nil"/>
          <w:between w:val="nil"/>
        </w:pBdr>
        <w:spacing w:after="120"/>
        <w:jc w:val="both"/>
        <w:rPr>
          <w:color w:val="181818"/>
          <w:sz w:val="20"/>
          <w:szCs w:val="20"/>
        </w:rPr>
      </w:pPr>
    </w:p>
    <w:p w14:paraId="0000003D" w14:textId="77777777" w:rsidR="00334A0D" w:rsidRDefault="00334A0D">
      <w:pPr>
        <w:pBdr>
          <w:top w:val="nil"/>
          <w:left w:val="nil"/>
          <w:bottom w:val="nil"/>
          <w:right w:val="nil"/>
          <w:between w:val="nil"/>
        </w:pBdr>
        <w:spacing w:after="120"/>
        <w:jc w:val="both"/>
        <w:rPr>
          <w:color w:val="181818"/>
          <w:sz w:val="20"/>
          <w:szCs w:val="20"/>
        </w:rPr>
      </w:pPr>
    </w:p>
    <w:p w14:paraId="0000003E" w14:textId="77777777" w:rsidR="00334A0D" w:rsidRDefault="00334A0D">
      <w:pPr>
        <w:pBdr>
          <w:top w:val="nil"/>
          <w:left w:val="nil"/>
          <w:bottom w:val="nil"/>
          <w:right w:val="nil"/>
          <w:between w:val="nil"/>
        </w:pBdr>
        <w:spacing w:after="120"/>
        <w:jc w:val="both"/>
        <w:rPr>
          <w:color w:val="181818"/>
          <w:sz w:val="20"/>
          <w:szCs w:val="20"/>
        </w:rPr>
      </w:pPr>
    </w:p>
    <w:p w14:paraId="0000003F" w14:textId="77777777" w:rsidR="00334A0D" w:rsidRDefault="00334A0D">
      <w:pPr>
        <w:pBdr>
          <w:top w:val="nil"/>
          <w:left w:val="nil"/>
          <w:bottom w:val="nil"/>
          <w:right w:val="nil"/>
          <w:between w:val="nil"/>
        </w:pBdr>
        <w:spacing w:after="120"/>
        <w:jc w:val="both"/>
        <w:rPr>
          <w:color w:val="181818"/>
          <w:sz w:val="20"/>
          <w:szCs w:val="20"/>
        </w:rPr>
      </w:pPr>
    </w:p>
    <w:p w14:paraId="00000040" w14:textId="77777777" w:rsidR="00334A0D" w:rsidRDefault="00334A0D">
      <w:pPr>
        <w:pBdr>
          <w:top w:val="nil"/>
          <w:left w:val="nil"/>
          <w:bottom w:val="nil"/>
          <w:right w:val="nil"/>
          <w:between w:val="nil"/>
        </w:pBdr>
        <w:spacing w:after="120"/>
        <w:jc w:val="both"/>
        <w:rPr>
          <w:color w:val="181818"/>
          <w:sz w:val="20"/>
          <w:szCs w:val="20"/>
        </w:rPr>
      </w:pPr>
    </w:p>
    <w:p w14:paraId="00000041" w14:textId="77777777" w:rsidR="00334A0D" w:rsidRDefault="003808B6">
      <w:pPr>
        <w:numPr>
          <w:ilvl w:val="0"/>
          <w:numId w:val="1"/>
        </w:numPr>
        <w:pBdr>
          <w:top w:val="nil"/>
          <w:left w:val="nil"/>
          <w:bottom w:val="nil"/>
          <w:right w:val="nil"/>
          <w:between w:val="nil"/>
        </w:pBdr>
        <w:spacing w:after="120"/>
        <w:ind w:left="284" w:hanging="284"/>
        <w:jc w:val="both"/>
        <w:rPr>
          <w:b/>
          <w:color w:val="181818"/>
          <w:sz w:val="20"/>
          <w:szCs w:val="20"/>
        </w:rPr>
      </w:pPr>
      <w:r>
        <w:rPr>
          <w:b/>
          <w:color w:val="181818"/>
          <w:sz w:val="20"/>
          <w:szCs w:val="20"/>
        </w:rPr>
        <w:t>DESARROLLO DE CONTENIDOS</w:t>
      </w:r>
    </w:p>
    <w:p w14:paraId="00000042" w14:textId="77777777" w:rsidR="00334A0D" w:rsidRDefault="00334A0D">
      <w:pPr>
        <w:spacing w:after="120"/>
        <w:jc w:val="both"/>
        <w:rPr>
          <w:color w:val="181818"/>
          <w:sz w:val="20"/>
          <w:szCs w:val="20"/>
        </w:rPr>
      </w:pPr>
    </w:p>
    <w:p w14:paraId="00000043" w14:textId="77777777" w:rsidR="00334A0D" w:rsidRDefault="003808B6">
      <w:pPr>
        <w:numPr>
          <w:ilvl w:val="3"/>
          <w:numId w:val="1"/>
        </w:numPr>
        <w:pBdr>
          <w:top w:val="nil"/>
          <w:left w:val="nil"/>
          <w:bottom w:val="nil"/>
          <w:right w:val="nil"/>
          <w:between w:val="nil"/>
        </w:pBdr>
        <w:spacing w:after="120"/>
        <w:ind w:left="284"/>
        <w:jc w:val="both"/>
        <w:rPr>
          <w:b/>
          <w:color w:val="181818"/>
          <w:sz w:val="20"/>
          <w:szCs w:val="20"/>
        </w:rPr>
      </w:pPr>
      <w:r>
        <w:rPr>
          <w:b/>
          <w:color w:val="181818"/>
          <w:sz w:val="20"/>
          <w:szCs w:val="20"/>
        </w:rPr>
        <w:lastRenderedPageBreak/>
        <w:t xml:space="preserve">Manipulación de </w:t>
      </w:r>
      <w:sdt>
        <w:sdtPr>
          <w:tag w:val="goog_rdk_1"/>
          <w:id w:val="457608011"/>
        </w:sdtPr>
        <w:sdtEndPr/>
        <w:sdtContent>
          <w:commentRangeStart w:id="2"/>
        </w:sdtContent>
      </w:sdt>
      <w:r>
        <w:rPr>
          <w:b/>
          <w:color w:val="181818"/>
          <w:sz w:val="20"/>
          <w:szCs w:val="20"/>
        </w:rPr>
        <w:t>producto</w:t>
      </w:r>
      <w:commentRangeEnd w:id="2"/>
      <w:r>
        <w:commentReference w:id="2"/>
      </w:r>
      <w:r>
        <w:rPr>
          <w:noProof/>
        </w:rPr>
        <w:drawing>
          <wp:anchor distT="0" distB="0" distL="114300" distR="114300" simplePos="0" relativeHeight="251660288" behindDoc="0" locked="0" layoutInCell="1" hidden="0" allowOverlap="1" wp14:anchorId="74DF7648" wp14:editId="3BC9988D">
            <wp:simplePos x="0" y="0"/>
            <wp:positionH relativeFrom="column">
              <wp:posOffset>1704975</wp:posOffset>
            </wp:positionH>
            <wp:positionV relativeFrom="paragraph">
              <wp:posOffset>238125</wp:posOffset>
            </wp:positionV>
            <wp:extent cx="3075623" cy="2053057"/>
            <wp:effectExtent l="0" t="0" r="0" b="0"/>
            <wp:wrapSquare wrapText="bothSides" distT="0" distB="0" distL="114300" distR="114300"/>
            <wp:docPr id="675" name="image46.jpg" descr="Caja de madera de transporte de sus compañeros de trabajo en el almacén. - Foto de stock de Almacén libre de derechos"/>
            <wp:cNvGraphicFramePr/>
            <a:graphic xmlns:a="http://schemas.openxmlformats.org/drawingml/2006/main">
              <a:graphicData uri="http://schemas.openxmlformats.org/drawingml/2006/picture">
                <pic:pic xmlns:pic="http://schemas.openxmlformats.org/drawingml/2006/picture">
                  <pic:nvPicPr>
                    <pic:cNvPr id="0" name="image46.jpg" descr="Caja de madera de transporte de sus compañeros de trabajo en el almacén. - Foto de stock de Almacén libre de derechos"/>
                    <pic:cNvPicPr preferRelativeResize="0"/>
                  </pic:nvPicPr>
                  <pic:blipFill>
                    <a:blip r:embed="rId13"/>
                    <a:srcRect/>
                    <a:stretch>
                      <a:fillRect/>
                    </a:stretch>
                  </pic:blipFill>
                  <pic:spPr>
                    <a:xfrm>
                      <a:off x="0" y="0"/>
                      <a:ext cx="3075623" cy="2053057"/>
                    </a:xfrm>
                    <a:prstGeom prst="rect">
                      <a:avLst/>
                    </a:prstGeom>
                    <a:ln/>
                  </pic:spPr>
                </pic:pic>
              </a:graphicData>
            </a:graphic>
          </wp:anchor>
        </w:drawing>
      </w:r>
    </w:p>
    <w:p w14:paraId="00000044" w14:textId="77777777" w:rsidR="00334A0D" w:rsidRDefault="00334A0D">
      <w:pPr>
        <w:pBdr>
          <w:top w:val="nil"/>
          <w:left w:val="nil"/>
          <w:bottom w:val="nil"/>
          <w:right w:val="nil"/>
          <w:between w:val="nil"/>
        </w:pBdr>
        <w:spacing w:after="120"/>
        <w:jc w:val="both"/>
        <w:rPr>
          <w:color w:val="181818"/>
          <w:sz w:val="20"/>
          <w:szCs w:val="20"/>
        </w:rPr>
      </w:pPr>
    </w:p>
    <w:p w14:paraId="00000045" w14:textId="77777777" w:rsidR="00334A0D" w:rsidRDefault="00334A0D">
      <w:pPr>
        <w:pBdr>
          <w:top w:val="nil"/>
          <w:left w:val="nil"/>
          <w:bottom w:val="nil"/>
          <w:right w:val="nil"/>
          <w:between w:val="nil"/>
        </w:pBdr>
        <w:spacing w:after="120"/>
        <w:jc w:val="both"/>
        <w:rPr>
          <w:color w:val="181818"/>
          <w:sz w:val="20"/>
          <w:szCs w:val="20"/>
        </w:rPr>
      </w:pPr>
    </w:p>
    <w:p w14:paraId="00000046" w14:textId="77777777" w:rsidR="00334A0D" w:rsidRDefault="00334A0D">
      <w:pPr>
        <w:pBdr>
          <w:top w:val="nil"/>
          <w:left w:val="nil"/>
          <w:bottom w:val="nil"/>
          <w:right w:val="nil"/>
          <w:between w:val="nil"/>
        </w:pBdr>
        <w:spacing w:after="120"/>
        <w:jc w:val="both"/>
        <w:rPr>
          <w:color w:val="181818"/>
          <w:sz w:val="20"/>
          <w:szCs w:val="20"/>
        </w:rPr>
      </w:pPr>
    </w:p>
    <w:p w14:paraId="00000047" w14:textId="77777777" w:rsidR="00334A0D" w:rsidRDefault="00334A0D">
      <w:pPr>
        <w:pBdr>
          <w:top w:val="nil"/>
          <w:left w:val="nil"/>
          <w:bottom w:val="nil"/>
          <w:right w:val="nil"/>
          <w:between w:val="nil"/>
        </w:pBdr>
        <w:spacing w:after="120"/>
        <w:jc w:val="both"/>
        <w:rPr>
          <w:color w:val="181818"/>
          <w:sz w:val="20"/>
          <w:szCs w:val="20"/>
        </w:rPr>
      </w:pPr>
    </w:p>
    <w:p w14:paraId="00000048" w14:textId="77777777" w:rsidR="00334A0D" w:rsidRDefault="00334A0D">
      <w:pPr>
        <w:pBdr>
          <w:top w:val="nil"/>
          <w:left w:val="nil"/>
          <w:bottom w:val="nil"/>
          <w:right w:val="nil"/>
          <w:between w:val="nil"/>
        </w:pBdr>
        <w:spacing w:after="120"/>
        <w:jc w:val="both"/>
        <w:rPr>
          <w:color w:val="181818"/>
          <w:sz w:val="20"/>
          <w:szCs w:val="20"/>
        </w:rPr>
      </w:pPr>
    </w:p>
    <w:p w14:paraId="00000049" w14:textId="77777777" w:rsidR="00334A0D" w:rsidRDefault="00334A0D">
      <w:pPr>
        <w:pBdr>
          <w:top w:val="nil"/>
          <w:left w:val="nil"/>
          <w:bottom w:val="nil"/>
          <w:right w:val="nil"/>
          <w:between w:val="nil"/>
        </w:pBdr>
        <w:spacing w:after="120"/>
        <w:jc w:val="both"/>
        <w:rPr>
          <w:color w:val="181818"/>
          <w:sz w:val="20"/>
          <w:szCs w:val="20"/>
        </w:rPr>
      </w:pPr>
    </w:p>
    <w:p w14:paraId="0000004A" w14:textId="77777777" w:rsidR="00334A0D" w:rsidRDefault="00334A0D">
      <w:pPr>
        <w:pBdr>
          <w:top w:val="nil"/>
          <w:left w:val="nil"/>
          <w:bottom w:val="nil"/>
          <w:right w:val="nil"/>
          <w:between w:val="nil"/>
        </w:pBdr>
        <w:spacing w:after="120"/>
        <w:jc w:val="both"/>
        <w:rPr>
          <w:color w:val="181818"/>
          <w:sz w:val="20"/>
          <w:szCs w:val="20"/>
        </w:rPr>
      </w:pPr>
    </w:p>
    <w:p w14:paraId="0000004B" w14:textId="77777777" w:rsidR="00334A0D" w:rsidRDefault="00334A0D">
      <w:pPr>
        <w:pBdr>
          <w:top w:val="nil"/>
          <w:left w:val="nil"/>
          <w:bottom w:val="nil"/>
          <w:right w:val="nil"/>
          <w:between w:val="nil"/>
        </w:pBdr>
        <w:spacing w:after="120"/>
        <w:jc w:val="both"/>
        <w:rPr>
          <w:color w:val="181818"/>
          <w:sz w:val="20"/>
          <w:szCs w:val="20"/>
        </w:rPr>
      </w:pPr>
    </w:p>
    <w:p w14:paraId="0000004C" w14:textId="77777777" w:rsidR="00334A0D" w:rsidRDefault="00334A0D">
      <w:pPr>
        <w:pBdr>
          <w:top w:val="nil"/>
          <w:left w:val="nil"/>
          <w:bottom w:val="nil"/>
          <w:right w:val="nil"/>
          <w:between w:val="nil"/>
        </w:pBdr>
        <w:spacing w:after="120"/>
        <w:jc w:val="both"/>
        <w:rPr>
          <w:color w:val="181818"/>
          <w:sz w:val="20"/>
          <w:szCs w:val="20"/>
        </w:rPr>
      </w:pPr>
    </w:p>
    <w:p w14:paraId="0000004D" w14:textId="77777777" w:rsidR="00334A0D" w:rsidRDefault="003808B6">
      <w:pPr>
        <w:pBdr>
          <w:top w:val="nil"/>
          <w:left w:val="nil"/>
          <w:bottom w:val="nil"/>
          <w:right w:val="nil"/>
          <w:between w:val="nil"/>
        </w:pBdr>
        <w:spacing w:after="120"/>
        <w:jc w:val="both"/>
        <w:rPr>
          <w:color w:val="181818"/>
          <w:sz w:val="20"/>
          <w:szCs w:val="20"/>
        </w:rPr>
      </w:pPr>
      <w:r>
        <w:rPr>
          <w:color w:val="181818"/>
          <w:sz w:val="20"/>
          <w:szCs w:val="20"/>
        </w:rPr>
        <w:t>Cuando se habla de la manipulación de productos, se hace referencia a maniobrar las mercancías, hacerlas más ligeras para una mejor manipulación y posterior desplazamiento hacia cajas, estibas o consolidación de la mercancía en el centro de distribución; e</w:t>
      </w:r>
      <w:r>
        <w:rPr>
          <w:color w:val="181818"/>
          <w:sz w:val="20"/>
          <w:szCs w:val="20"/>
        </w:rPr>
        <w:t xml:space="preserve">sta actividad se podrá realizar de forma manual, automática o semiautomática.  La manipulación tradicional puede ser de forma </w:t>
      </w:r>
      <w:r>
        <w:rPr>
          <w:b/>
          <w:i/>
          <w:color w:val="181818"/>
          <w:sz w:val="20"/>
          <w:szCs w:val="20"/>
        </w:rPr>
        <w:t>manual</w:t>
      </w:r>
      <w:r>
        <w:rPr>
          <w:b/>
          <w:color w:val="181818"/>
          <w:sz w:val="20"/>
          <w:szCs w:val="20"/>
        </w:rPr>
        <w:t xml:space="preserve"> </w:t>
      </w:r>
      <w:r>
        <w:rPr>
          <w:color w:val="181818"/>
          <w:sz w:val="20"/>
          <w:szCs w:val="20"/>
        </w:rPr>
        <w:t xml:space="preserve">o semiautomática, mientras la manipulación </w:t>
      </w:r>
      <w:r>
        <w:rPr>
          <w:b/>
          <w:i/>
          <w:color w:val="181818"/>
          <w:sz w:val="20"/>
          <w:szCs w:val="20"/>
        </w:rPr>
        <w:t>continua</w:t>
      </w:r>
      <w:r>
        <w:rPr>
          <w:color w:val="181818"/>
          <w:sz w:val="20"/>
          <w:szCs w:val="20"/>
        </w:rPr>
        <w:t xml:space="preserve"> es automatizada en su totalidad; en ambos casos lo que se pretende es r</w:t>
      </w:r>
      <w:r>
        <w:rPr>
          <w:color w:val="181818"/>
          <w:sz w:val="20"/>
          <w:szCs w:val="20"/>
        </w:rPr>
        <w:t xml:space="preserve">ealizar actividades de recepción, almacenamiento, preparación de pedidos y despacho.  </w:t>
      </w:r>
    </w:p>
    <w:p w14:paraId="0000004E" w14:textId="77777777" w:rsidR="00334A0D" w:rsidRDefault="003808B6">
      <w:pPr>
        <w:pBdr>
          <w:top w:val="nil"/>
          <w:left w:val="nil"/>
          <w:bottom w:val="nil"/>
          <w:right w:val="nil"/>
          <w:between w:val="nil"/>
        </w:pBdr>
        <w:spacing w:after="120"/>
        <w:jc w:val="both"/>
        <w:rPr>
          <w:b/>
          <w:color w:val="181818"/>
          <w:sz w:val="20"/>
          <w:szCs w:val="20"/>
        </w:rPr>
      </w:pPr>
      <w:r>
        <w:rPr>
          <w:color w:val="181818"/>
          <w:sz w:val="20"/>
          <w:szCs w:val="20"/>
        </w:rPr>
        <w:t>En aquellos sistemas manuales y de acuerdo a estándares para manejo de cargas en salud ocupacional, un operario de género masculino está en capacidad de trasladar cargas</w:t>
      </w:r>
      <w:r>
        <w:rPr>
          <w:color w:val="181818"/>
          <w:sz w:val="20"/>
          <w:szCs w:val="20"/>
        </w:rPr>
        <w:t xml:space="preserve"> hasta de 25 kg con un recorrido máximo de 30 m, mientras que la mujer podrá realizar traslados máximos de 15 kg; un mecanismo de apoyo para superar estas limitaciones y aumentar la capacidad tanto de carga como traslados son los diferentes equipos de mani</w:t>
      </w:r>
      <w:r>
        <w:rPr>
          <w:color w:val="181818"/>
          <w:sz w:val="20"/>
          <w:szCs w:val="20"/>
        </w:rPr>
        <w:t xml:space="preserve">pulación y </w:t>
      </w:r>
      <w:proofErr w:type="spellStart"/>
      <w:r>
        <w:rPr>
          <w:color w:val="181818"/>
          <w:sz w:val="20"/>
          <w:szCs w:val="20"/>
        </w:rPr>
        <w:t>movimentación</w:t>
      </w:r>
      <w:proofErr w:type="spellEnd"/>
      <w:r>
        <w:rPr>
          <w:color w:val="181818"/>
          <w:sz w:val="20"/>
          <w:szCs w:val="20"/>
        </w:rPr>
        <w:t xml:space="preserve"> de cargas, importante tener en cuenta aspectos como rotación de productos y espacio disponible al momento de elegir.  A continuación, se describen las características de las principales formas de manipulación de los productos:</w:t>
      </w:r>
    </w:p>
    <w:p w14:paraId="0000004F" w14:textId="77777777" w:rsidR="00334A0D" w:rsidRDefault="00334A0D">
      <w:pPr>
        <w:spacing w:after="120"/>
        <w:jc w:val="both"/>
        <w:rPr>
          <w:color w:val="181818"/>
          <w:sz w:val="20"/>
          <w:szCs w:val="20"/>
        </w:rPr>
      </w:pPr>
    </w:p>
    <w:p w14:paraId="00000050" w14:textId="77777777" w:rsidR="00334A0D" w:rsidRDefault="00334A0D">
      <w:pPr>
        <w:spacing w:after="120"/>
        <w:jc w:val="both"/>
        <w:rPr>
          <w:b/>
          <w:color w:val="181818"/>
          <w:sz w:val="20"/>
          <w:szCs w:val="20"/>
        </w:rPr>
      </w:pPr>
    </w:p>
    <w:p w14:paraId="00000051" w14:textId="77777777" w:rsidR="00334A0D" w:rsidRDefault="00334A0D">
      <w:pPr>
        <w:spacing w:after="120"/>
        <w:jc w:val="both"/>
        <w:rPr>
          <w:b/>
          <w:color w:val="181818"/>
          <w:sz w:val="20"/>
          <w:szCs w:val="20"/>
        </w:rPr>
      </w:pPr>
    </w:p>
    <w:p w14:paraId="00000052" w14:textId="77777777" w:rsidR="00334A0D" w:rsidRDefault="00334A0D">
      <w:pPr>
        <w:spacing w:after="120"/>
        <w:jc w:val="both"/>
        <w:rPr>
          <w:b/>
          <w:color w:val="181818"/>
          <w:sz w:val="20"/>
          <w:szCs w:val="20"/>
        </w:rPr>
      </w:pPr>
    </w:p>
    <w:p w14:paraId="00000053" w14:textId="77777777" w:rsidR="00334A0D" w:rsidRDefault="00334A0D">
      <w:pPr>
        <w:spacing w:after="120"/>
        <w:jc w:val="both"/>
        <w:rPr>
          <w:b/>
          <w:color w:val="181818"/>
          <w:sz w:val="20"/>
          <w:szCs w:val="20"/>
        </w:rPr>
      </w:pPr>
    </w:p>
    <w:p w14:paraId="00000054" w14:textId="77777777" w:rsidR="00334A0D" w:rsidRDefault="00334A0D">
      <w:pPr>
        <w:spacing w:after="120"/>
        <w:jc w:val="both"/>
        <w:rPr>
          <w:b/>
          <w:color w:val="181818"/>
          <w:sz w:val="20"/>
          <w:szCs w:val="20"/>
        </w:rPr>
      </w:pPr>
    </w:p>
    <w:p w14:paraId="00000055" w14:textId="77777777" w:rsidR="00334A0D" w:rsidRDefault="00334A0D">
      <w:pPr>
        <w:spacing w:after="120"/>
        <w:jc w:val="both"/>
        <w:rPr>
          <w:b/>
          <w:color w:val="181818"/>
          <w:sz w:val="20"/>
          <w:szCs w:val="20"/>
        </w:rPr>
      </w:pPr>
    </w:p>
    <w:p w14:paraId="00000056" w14:textId="77777777" w:rsidR="00334A0D" w:rsidRDefault="00334A0D">
      <w:pPr>
        <w:spacing w:after="120"/>
        <w:jc w:val="both"/>
        <w:rPr>
          <w:b/>
          <w:color w:val="181818"/>
          <w:sz w:val="20"/>
          <w:szCs w:val="20"/>
        </w:rPr>
      </w:pPr>
    </w:p>
    <w:p w14:paraId="00000057" w14:textId="77777777" w:rsidR="00334A0D" w:rsidRDefault="00334A0D">
      <w:pPr>
        <w:spacing w:after="120"/>
        <w:jc w:val="both"/>
        <w:rPr>
          <w:b/>
          <w:color w:val="181818"/>
          <w:sz w:val="20"/>
          <w:szCs w:val="20"/>
        </w:rPr>
      </w:pPr>
    </w:p>
    <w:p w14:paraId="00000058" w14:textId="77777777" w:rsidR="00334A0D" w:rsidRDefault="00334A0D">
      <w:pPr>
        <w:spacing w:after="120"/>
        <w:jc w:val="both"/>
        <w:rPr>
          <w:b/>
          <w:color w:val="181818"/>
          <w:sz w:val="20"/>
          <w:szCs w:val="20"/>
        </w:rPr>
      </w:pPr>
    </w:p>
    <w:p w14:paraId="00000059" w14:textId="77777777" w:rsidR="00334A0D" w:rsidRDefault="00334A0D">
      <w:pPr>
        <w:spacing w:after="120"/>
        <w:jc w:val="both"/>
        <w:rPr>
          <w:b/>
          <w:color w:val="181818"/>
          <w:sz w:val="20"/>
          <w:szCs w:val="20"/>
        </w:rPr>
      </w:pPr>
    </w:p>
    <w:p w14:paraId="0000005A" w14:textId="77777777" w:rsidR="00334A0D" w:rsidRDefault="003808B6">
      <w:pPr>
        <w:spacing w:after="120"/>
        <w:ind w:left="1984"/>
        <w:jc w:val="both"/>
        <w:rPr>
          <w:b/>
          <w:color w:val="181818"/>
          <w:sz w:val="20"/>
          <w:szCs w:val="20"/>
        </w:rPr>
      </w:pPr>
      <w:r>
        <w:rPr>
          <w:b/>
          <w:color w:val="181818"/>
          <w:sz w:val="20"/>
          <w:szCs w:val="20"/>
        </w:rPr>
        <w:t>Figura 1</w:t>
      </w:r>
    </w:p>
    <w:p w14:paraId="0000005B" w14:textId="77777777" w:rsidR="00334A0D" w:rsidRDefault="003808B6">
      <w:pPr>
        <w:spacing w:after="120"/>
        <w:ind w:left="1984"/>
        <w:jc w:val="both"/>
        <w:rPr>
          <w:i/>
          <w:color w:val="181818"/>
          <w:sz w:val="20"/>
          <w:szCs w:val="20"/>
        </w:rPr>
      </w:pPr>
      <w:r>
        <w:rPr>
          <w:i/>
          <w:color w:val="181818"/>
          <w:sz w:val="20"/>
          <w:szCs w:val="20"/>
        </w:rPr>
        <w:t>Formas de manipulación de los productos</w:t>
      </w:r>
    </w:p>
    <w:p w14:paraId="0000005C" w14:textId="77777777" w:rsidR="00334A0D" w:rsidRDefault="00334A0D">
      <w:pPr>
        <w:spacing w:after="120"/>
        <w:jc w:val="both"/>
        <w:rPr>
          <w:color w:val="181818"/>
          <w:sz w:val="20"/>
          <w:szCs w:val="20"/>
        </w:rPr>
      </w:pPr>
    </w:p>
    <w:p w14:paraId="0000005D" w14:textId="77777777" w:rsidR="00334A0D" w:rsidRDefault="003808B6">
      <w:pPr>
        <w:spacing w:after="120"/>
        <w:ind w:left="1134"/>
        <w:jc w:val="both"/>
        <w:rPr>
          <w:color w:val="181818"/>
          <w:sz w:val="20"/>
          <w:szCs w:val="20"/>
        </w:rPr>
      </w:pPr>
      <w:r>
        <w:rPr>
          <w:noProof/>
          <w:color w:val="181818"/>
          <w:sz w:val="20"/>
          <w:szCs w:val="20"/>
        </w:rPr>
        <w:lastRenderedPageBreak/>
        <mc:AlternateContent>
          <mc:Choice Requires="wpg">
            <w:drawing>
              <wp:inline distT="0" distB="0" distL="0" distR="0" wp14:anchorId="3FEE1E62" wp14:editId="2D10622E">
                <wp:extent cx="5667375" cy="3073940"/>
                <wp:effectExtent l="0" t="0" r="0" b="0"/>
                <wp:docPr id="624" name="Grupo 624"/>
                <wp:cNvGraphicFramePr/>
                <a:graphic xmlns:a="http://schemas.openxmlformats.org/drawingml/2006/main">
                  <a:graphicData uri="http://schemas.microsoft.com/office/word/2010/wordprocessingGroup">
                    <wpg:wgp>
                      <wpg:cNvGrpSpPr/>
                      <wpg:grpSpPr>
                        <a:xfrm>
                          <a:off x="0" y="0"/>
                          <a:ext cx="5667375" cy="3073940"/>
                          <a:chOff x="2512313" y="2243030"/>
                          <a:chExt cx="5667375" cy="3073940"/>
                        </a:xfrm>
                      </wpg:grpSpPr>
                      <wpg:grpSp>
                        <wpg:cNvPr id="1" name="Grupo 1"/>
                        <wpg:cNvGrpSpPr/>
                        <wpg:grpSpPr>
                          <a:xfrm>
                            <a:off x="2512313" y="2243030"/>
                            <a:ext cx="5667375" cy="3073940"/>
                            <a:chOff x="2512313" y="2243030"/>
                            <a:chExt cx="5667375" cy="3073940"/>
                          </a:xfrm>
                        </wpg:grpSpPr>
                        <wps:wsp>
                          <wps:cNvPr id="2" name="Rectángulo 2"/>
                          <wps:cNvSpPr/>
                          <wps:spPr>
                            <a:xfrm>
                              <a:off x="2512313" y="2243030"/>
                              <a:ext cx="5667375" cy="3073925"/>
                            </a:xfrm>
                            <a:prstGeom prst="rect">
                              <a:avLst/>
                            </a:prstGeom>
                            <a:noFill/>
                            <a:ln>
                              <a:noFill/>
                            </a:ln>
                          </wps:spPr>
                          <wps:txbx>
                            <w:txbxContent>
                              <w:p w14:paraId="71A39160" w14:textId="77777777" w:rsidR="00334A0D" w:rsidRDefault="00334A0D">
                                <w:pPr>
                                  <w:spacing w:line="240" w:lineRule="auto"/>
                                  <w:textDirection w:val="btLr"/>
                                </w:pPr>
                              </w:p>
                            </w:txbxContent>
                          </wps:txbx>
                          <wps:bodyPr spcFirstLastPara="1" wrap="square" lIns="91425" tIns="91425" rIns="91425" bIns="91425" anchor="ctr" anchorCtr="0">
                            <a:noAutofit/>
                          </wps:bodyPr>
                        </wps:wsp>
                        <wpg:grpSp>
                          <wpg:cNvPr id="3" name="Grupo 3"/>
                          <wpg:cNvGrpSpPr/>
                          <wpg:grpSpPr>
                            <a:xfrm>
                              <a:off x="2512313" y="2243030"/>
                              <a:ext cx="5667375" cy="3073940"/>
                              <a:chOff x="0" y="0"/>
                              <a:chExt cx="5667375" cy="3073940"/>
                            </a:xfrm>
                          </wpg:grpSpPr>
                          <wps:wsp>
                            <wps:cNvPr id="4" name="Rectángulo 4"/>
                            <wps:cNvSpPr/>
                            <wps:spPr>
                              <a:xfrm>
                                <a:off x="0" y="0"/>
                                <a:ext cx="5667375" cy="3073925"/>
                              </a:xfrm>
                              <a:prstGeom prst="rect">
                                <a:avLst/>
                              </a:prstGeom>
                              <a:noFill/>
                              <a:ln>
                                <a:noFill/>
                              </a:ln>
                            </wps:spPr>
                            <wps:txbx>
                              <w:txbxContent>
                                <w:p w14:paraId="72469D4F" w14:textId="77777777" w:rsidR="00334A0D" w:rsidRDefault="00334A0D">
                                  <w:pPr>
                                    <w:spacing w:line="240" w:lineRule="auto"/>
                                    <w:textDirection w:val="btLr"/>
                                  </w:pPr>
                                </w:p>
                              </w:txbxContent>
                            </wps:txbx>
                            <wps:bodyPr spcFirstLastPara="1" wrap="square" lIns="91425" tIns="91425" rIns="91425" bIns="91425" anchor="ctr" anchorCtr="0">
                              <a:noAutofit/>
                            </wps:bodyPr>
                          </wps:wsp>
                          <wpg:grpSp>
                            <wpg:cNvPr id="5" name="Grupo 5"/>
                            <wpg:cNvGrpSpPr/>
                            <wpg:grpSpPr>
                              <a:xfrm>
                                <a:off x="0" y="0"/>
                                <a:ext cx="5667375" cy="3073940"/>
                                <a:chOff x="0" y="0"/>
                                <a:chExt cx="5667375" cy="3073940"/>
                              </a:xfrm>
                            </wpg:grpSpPr>
                            <wps:wsp>
                              <wps:cNvPr id="6" name="Rectángulo 6"/>
                              <wps:cNvSpPr/>
                              <wps:spPr>
                                <a:xfrm>
                                  <a:off x="0" y="0"/>
                                  <a:ext cx="5667375" cy="2905125"/>
                                </a:xfrm>
                                <a:prstGeom prst="rect">
                                  <a:avLst/>
                                </a:prstGeom>
                                <a:noFill/>
                                <a:ln>
                                  <a:noFill/>
                                </a:ln>
                              </wps:spPr>
                              <wps:txbx>
                                <w:txbxContent>
                                  <w:p w14:paraId="2F093F76"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7" name="Rectángulo: esquinas redondeadas 7"/>
                              <wps:cNvSpPr/>
                              <wps:spPr>
                                <a:xfrm>
                                  <a:off x="443001" y="8701"/>
                                  <a:ext cx="1183026" cy="432386"/>
                                </a:xfrm>
                                <a:prstGeom prst="roundRect">
                                  <a:avLst>
                                    <a:gd name="adj" fmla="val 10000"/>
                                  </a:avLst>
                                </a:prstGeom>
                                <a:solidFill>
                                  <a:srgbClr val="49ACC5"/>
                                </a:solidFill>
                                <a:ln w="25400" cap="flat" cmpd="sng">
                                  <a:solidFill>
                                    <a:schemeClr val="lt1"/>
                                  </a:solidFill>
                                  <a:prstDash val="solid"/>
                                  <a:round/>
                                  <a:headEnd type="none" w="sm" len="sm"/>
                                  <a:tailEnd type="none" w="sm" len="sm"/>
                                </a:ln>
                              </wps:spPr>
                              <wps:txbx>
                                <w:txbxContent>
                                  <w:p w14:paraId="3BAA4AAB"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8" name="Rectángulo 8"/>
                              <wps:cNvSpPr/>
                              <wps:spPr>
                                <a:xfrm>
                                  <a:off x="455665" y="21365"/>
                                  <a:ext cx="1157698" cy="407058"/>
                                </a:xfrm>
                                <a:prstGeom prst="rect">
                                  <a:avLst/>
                                </a:prstGeom>
                                <a:noFill/>
                                <a:ln>
                                  <a:noFill/>
                                </a:ln>
                              </wps:spPr>
                              <wps:txbx>
                                <w:txbxContent>
                                  <w:p w14:paraId="333B8C6A" w14:textId="77777777" w:rsidR="00334A0D" w:rsidRDefault="003808B6">
                                    <w:pPr>
                                      <w:spacing w:line="215" w:lineRule="auto"/>
                                      <w:jc w:val="center"/>
                                      <w:textDirection w:val="btLr"/>
                                    </w:pPr>
                                    <w:r>
                                      <w:rPr>
                                        <w:color w:val="000000"/>
                                        <w:sz w:val="24"/>
                                      </w:rPr>
                                      <w:t>TRADICIONAL</w:t>
                                    </w:r>
                                  </w:p>
                                </w:txbxContent>
                              </wps:txbx>
                              <wps:bodyPr spcFirstLastPara="1" wrap="square" lIns="22850" tIns="15225" rIns="22850" bIns="15225" anchor="ctr" anchorCtr="0">
                                <a:noAutofit/>
                              </wps:bodyPr>
                            </wps:wsp>
                            <wps:wsp>
                              <wps:cNvPr id="9" name="Forma libre: forma 9"/>
                              <wps:cNvSpPr/>
                              <wps:spPr>
                                <a:xfrm>
                                  <a:off x="561304" y="441087"/>
                                  <a:ext cx="133752" cy="293378"/>
                                </a:xfrm>
                                <a:custGeom>
                                  <a:avLst/>
                                  <a:gdLst/>
                                  <a:ahLst/>
                                  <a:cxnLst/>
                                  <a:rect l="l" t="t" r="r" b="b"/>
                                  <a:pathLst>
                                    <a:path w="120000" h="120000" extrusionOk="0">
                                      <a:moveTo>
                                        <a:pt x="0" y="0"/>
                                      </a:moveTo>
                                      <a:lnTo>
                                        <a:pt x="0" y="120000"/>
                                      </a:lnTo>
                                      <a:lnTo>
                                        <a:pt x="120000" y="120000"/>
                                      </a:lnTo>
                                    </a:path>
                                  </a:pathLst>
                                </a:custGeom>
                                <a:noFill/>
                                <a:ln w="25400" cap="flat" cmpd="sng">
                                  <a:solidFill>
                                    <a:srgbClr val="F79543"/>
                                  </a:solidFill>
                                  <a:prstDash val="solid"/>
                                  <a:round/>
                                  <a:headEnd type="none" w="sm" len="sm"/>
                                  <a:tailEnd type="none" w="sm" len="sm"/>
                                </a:ln>
                              </wps:spPr>
                              <wps:bodyPr spcFirstLastPara="1" wrap="square" lIns="91425" tIns="91425" rIns="91425" bIns="91425" anchor="ctr" anchorCtr="0">
                                <a:noAutofit/>
                              </wps:bodyPr>
                            </wps:wsp>
                            <wps:wsp>
                              <wps:cNvPr id="10" name="Rectángulo: esquinas redondeadas 10"/>
                              <wps:cNvSpPr/>
                              <wps:spPr>
                                <a:xfrm>
                                  <a:off x="695056" y="518272"/>
                                  <a:ext cx="1244940" cy="432386"/>
                                </a:xfrm>
                                <a:prstGeom prst="roundRect">
                                  <a:avLst>
                                    <a:gd name="adj" fmla="val 10000"/>
                                  </a:avLst>
                                </a:prstGeom>
                                <a:solidFill>
                                  <a:schemeClr val="lt1">
                                    <a:alpha val="89019"/>
                                  </a:schemeClr>
                                </a:solidFill>
                                <a:ln w="25400" cap="flat" cmpd="sng">
                                  <a:solidFill>
                                    <a:srgbClr val="49ACC5"/>
                                  </a:solidFill>
                                  <a:prstDash val="solid"/>
                                  <a:round/>
                                  <a:headEnd type="none" w="sm" len="sm"/>
                                  <a:tailEnd type="none" w="sm" len="sm"/>
                                </a:ln>
                              </wps:spPr>
                              <wps:txbx>
                                <w:txbxContent>
                                  <w:p w14:paraId="56AB796D"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11" name="Rectángulo 11"/>
                              <wps:cNvSpPr/>
                              <wps:spPr>
                                <a:xfrm>
                                  <a:off x="707720" y="530936"/>
                                  <a:ext cx="1219612" cy="407058"/>
                                </a:xfrm>
                                <a:prstGeom prst="rect">
                                  <a:avLst/>
                                </a:prstGeom>
                                <a:noFill/>
                                <a:ln>
                                  <a:noFill/>
                                </a:ln>
                              </wps:spPr>
                              <wps:txbx>
                                <w:txbxContent>
                                  <w:p w14:paraId="324DDC37" w14:textId="77777777" w:rsidR="00334A0D" w:rsidRDefault="003808B6">
                                    <w:pPr>
                                      <w:spacing w:line="215" w:lineRule="auto"/>
                                      <w:jc w:val="center"/>
                                      <w:textDirection w:val="btLr"/>
                                    </w:pPr>
                                    <w:r>
                                      <w:rPr>
                                        <w:color w:val="000000"/>
                                      </w:rPr>
                                      <w:t>Relación: Hombre a Producto</w:t>
                                    </w:r>
                                  </w:p>
                                </w:txbxContent>
                              </wps:txbx>
                              <wps:bodyPr spcFirstLastPara="1" wrap="square" lIns="20950" tIns="13950" rIns="20950" bIns="13950" anchor="ctr" anchorCtr="0">
                                <a:noAutofit/>
                              </wps:bodyPr>
                            </wps:wsp>
                            <wps:wsp>
                              <wps:cNvPr id="12" name="Forma libre: forma 12"/>
                              <wps:cNvSpPr/>
                              <wps:spPr>
                                <a:xfrm>
                                  <a:off x="561304" y="441087"/>
                                  <a:ext cx="126025" cy="894873"/>
                                </a:xfrm>
                                <a:custGeom>
                                  <a:avLst/>
                                  <a:gdLst/>
                                  <a:ahLst/>
                                  <a:cxnLst/>
                                  <a:rect l="l" t="t" r="r" b="b"/>
                                  <a:pathLst>
                                    <a:path w="120000" h="120000" extrusionOk="0">
                                      <a:moveTo>
                                        <a:pt x="0" y="0"/>
                                      </a:moveTo>
                                      <a:lnTo>
                                        <a:pt x="0" y="120000"/>
                                      </a:lnTo>
                                      <a:lnTo>
                                        <a:pt x="120000" y="120000"/>
                                      </a:lnTo>
                                    </a:path>
                                  </a:pathLst>
                                </a:custGeom>
                                <a:noFill/>
                                <a:ln w="25400" cap="flat" cmpd="sng">
                                  <a:solidFill>
                                    <a:srgbClr val="F79543"/>
                                  </a:solidFill>
                                  <a:prstDash val="solid"/>
                                  <a:round/>
                                  <a:headEnd type="none" w="sm" len="sm"/>
                                  <a:tailEnd type="none" w="sm" len="sm"/>
                                </a:ln>
                              </wps:spPr>
                              <wps:bodyPr spcFirstLastPara="1" wrap="square" lIns="91425" tIns="91425" rIns="91425" bIns="91425" anchor="ctr" anchorCtr="0">
                                <a:noAutofit/>
                              </wps:bodyPr>
                            </wps:wsp>
                            <wps:wsp>
                              <wps:cNvPr id="13" name="Rectángulo: esquinas redondeadas 13"/>
                              <wps:cNvSpPr/>
                              <wps:spPr>
                                <a:xfrm>
                                  <a:off x="687329" y="1081019"/>
                                  <a:ext cx="1275851" cy="509883"/>
                                </a:xfrm>
                                <a:prstGeom prst="roundRect">
                                  <a:avLst>
                                    <a:gd name="adj" fmla="val 10000"/>
                                  </a:avLst>
                                </a:prstGeom>
                                <a:solidFill>
                                  <a:schemeClr val="lt1">
                                    <a:alpha val="89019"/>
                                  </a:schemeClr>
                                </a:solidFill>
                                <a:ln w="25400" cap="flat" cmpd="sng">
                                  <a:solidFill>
                                    <a:srgbClr val="48CCB4"/>
                                  </a:solidFill>
                                  <a:prstDash val="solid"/>
                                  <a:round/>
                                  <a:headEnd type="none" w="sm" len="sm"/>
                                  <a:tailEnd type="none" w="sm" len="sm"/>
                                </a:ln>
                              </wps:spPr>
                              <wps:txbx>
                                <w:txbxContent>
                                  <w:p w14:paraId="0F6832AB"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14" name="Rectángulo 14"/>
                              <wps:cNvSpPr/>
                              <wps:spPr>
                                <a:xfrm>
                                  <a:off x="702263" y="1095953"/>
                                  <a:ext cx="1245983" cy="480015"/>
                                </a:xfrm>
                                <a:prstGeom prst="rect">
                                  <a:avLst/>
                                </a:prstGeom>
                                <a:noFill/>
                                <a:ln>
                                  <a:noFill/>
                                </a:ln>
                              </wps:spPr>
                              <wps:txbx>
                                <w:txbxContent>
                                  <w:p w14:paraId="56070D7F" w14:textId="77777777" w:rsidR="00334A0D" w:rsidRDefault="003808B6">
                                    <w:pPr>
                                      <w:spacing w:line="215" w:lineRule="auto"/>
                                      <w:textDirection w:val="btLr"/>
                                    </w:pPr>
                                    <w:r>
                                      <w:rPr>
                                        <w:color w:val="000000"/>
                                      </w:rPr>
                                      <w:t>Los operarios se desplazan hasta el producto para recoger la mercancía</w:t>
                                    </w:r>
                                  </w:p>
                                </w:txbxContent>
                              </wps:txbx>
                              <wps:bodyPr spcFirstLastPara="1" wrap="square" lIns="20950" tIns="13950" rIns="20950" bIns="13950" anchor="ctr" anchorCtr="0">
                                <a:noAutofit/>
                              </wps:bodyPr>
                            </wps:wsp>
                            <wps:wsp>
                              <wps:cNvPr id="15" name="Forma libre: forma 15"/>
                              <wps:cNvSpPr/>
                              <wps:spPr>
                                <a:xfrm>
                                  <a:off x="561304" y="441087"/>
                                  <a:ext cx="118304" cy="1528085"/>
                                </a:xfrm>
                                <a:custGeom>
                                  <a:avLst/>
                                  <a:gdLst/>
                                  <a:ahLst/>
                                  <a:cxnLst/>
                                  <a:rect l="l" t="t" r="r" b="b"/>
                                  <a:pathLst>
                                    <a:path w="120000" h="120000" extrusionOk="0">
                                      <a:moveTo>
                                        <a:pt x="0" y="0"/>
                                      </a:moveTo>
                                      <a:lnTo>
                                        <a:pt x="0" y="120000"/>
                                      </a:lnTo>
                                      <a:lnTo>
                                        <a:pt x="120000" y="120000"/>
                                      </a:lnTo>
                                    </a:path>
                                  </a:pathLst>
                                </a:custGeom>
                                <a:noFill/>
                                <a:ln w="25400" cap="flat" cmpd="sng">
                                  <a:solidFill>
                                    <a:srgbClr val="F79543"/>
                                  </a:solidFill>
                                  <a:prstDash val="solid"/>
                                  <a:round/>
                                  <a:headEnd type="none" w="sm" len="sm"/>
                                  <a:tailEnd type="none" w="sm" len="sm"/>
                                </a:ln>
                              </wps:spPr>
                              <wps:bodyPr spcFirstLastPara="1" wrap="square" lIns="91425" tIns="91425" rIns="91425" bIns="91425" anchor="ctr" anchorCtr="0">
                                <a:noAutofit/>
                              </wps:bodyPr>
                            </wps:wsp>
                            <wps:wsp>
                              <wps:cNvPr id="16" name="Rectángulo: esquinas redondeadas 16"/>
                              <wps:cNvSpPr/>
                              <wps:spPr>
                                <a:xfrm>
                                  <a:off x="679608" y="1698851"/>
                                  <a:ext cx="1286339" cy="540642"/>
                                </a:xfrm>
                                <a:prstGeom prst="roundRect">
                                  <a:avLst>
                                    <a:gd name="adj" fmla="val 10000"/>
                                  </a:avLst>
                                </a:prstGeom>
                                <a:solidFill>
                                  <a:schemeClr val="lt1">
                                    <a:alpha val="89019"/>
                                  </a:schemeClr>
                                </a:solidFill>
                                <a:ln w="25400" cap="flat" cmpd="sng">
                                  <a:solidFill>
                                    <a:srgbClr val="47D483"/>
                                  </a:solidFill>
                                  <a:prstDash val="solid"/>
                                  <a:round/>
                                  <a:headEnd type="none" w="sm" len="sm"/>
                                  <a:tailEnd type="none" w="sm" len="sm"/>
                                </a:ln>
                              </wps:spPr>
                              <wps:txbx>
                                <w:txbxContent>
                                  <w:p w14:paraId="41E8C889"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17" name="Rectángulo 17"/>
                              <wps:cNvSpPr/>
                              <wps:spPr>
                                <a:xfrm>
                                  <a:off x="695443" y="1714686"/>
                                  <a:ext cx="1254669" cy="508972"/>
                                </a:xfrm>
                                <a:prstGeom prst="rect">
                                  <a:avLst/>
                                </a:prstGeom>
                                <a:noFill/>
                                <a:ln>
                                  <a:noFill/>
                                </a:ln>
                              </wps:spPr>
                              <wps:txbx>
                                <w:txbxContent>
                                  <w:p w14:paraId="6E74D82D" w14:textId="77777777" w:rsidR="00334A0D" w:rsidRDefault="003808B6">
                                    <w:pPr>
                                      <w:spacing w:line="215" w:lineRule="auto"/>
                                      <w:textDirection w:val="btLr"/>
                                    </w:pPr>
                                    <w:r>
                                      <w:rPr>
                                        <w:color w:val="000000"/>
                                      </w:rPr>
                                      <w:t>La operación depende de los equipos y experiencia de operarios</w:t>
                                    </w:r>
                                  </w:p>
                                </w:txbxContent>
                              </wps:txbx>
                              <wps:bodyPr spcFirstLastPara="1" wrap="square" lIns="20950" tIns="13950" rIns="20950" bIns="13950" anchor="ctr" anchorCtr="0">
                                <a:noAutofit/>
                              </wps:bodyPr>
                            </wps:wsp>
                            <wps:wsp>
                              <wps:cNvPr id="18" name="Forma libre: forma 18"/>
                              <wps:cNvSpPr/>
                              <wps:spPr>
                                <a:xfrm>
                                  <a:off x="561304" y="441087"/>
                                  <a:ext cx="133752" cy="2186291"/>
                                </a:xfrm>
                                <a:custGeom>
                                  <a:avLst/>
                                  <a:gdLst/>
                                  <a:ahLst/>
                                  <a:cxnLst/>
                                  <a:rect l="l" t="t" r="r" b="b"/>
                                  <a:pathLst>
                                    <a:path w="120000" h="120000" extrusionOk="0">
                                      <a:moveTo>
                                        <a:pt x="0" y="0"/>
                                      </a:moveTo>
                                      <a:lnTo>
                                        <a:pt x="0" y="120000"/>
                                      </a:lnTo>
                                      <a:lnTo>
                                        <a:pt x="120000" y="120000"/>
                                      </a:lnTo>
                                    </a:path>
                                  </a:pathLst>
                                </a:custGeom>
                                <a:noFill/>
                                <a:ln w="25400" cap="flat" cmpd="sng">
                                  <a:solidFill>
                                    <a:srgbClr val="F79543"/>
                                  </a:solidFill>
                                  <a:prstDash val="solid"/>
                                  <a:round/>
                                  <a:headEnd type="none" w="sm" len="sm"/>
                                  <a:tailEnd type="none" w="sm" len="sm"/>
                                </a:ln>
                              </wps:spPr>
                              <wps:bodyPr spcFirstLastPara="1" wrap="square" lIns="91425" tIns="91425" rIns="91425" bIns="91425" anchor="ctr" anchorCtr="0">
                                <a:noAutofit/>
                              </wps:bodyPr>
                            </wps:wsp>
                            <wps:wsp>
                              <wps:cNvPr id="19" name="Rectángulo: esquinas redondeadas 19"/>
                              <wps:cNvSpPr/>
                              <wps:spPr>
                                <a:xfrm>
                                  <a:off x="695056" y="2349633"/>
                                  <a:ext cx="1248053" cy="724307"/>
                                </a:xfrm>
                                <a:prstGeom prst="roundRect">
                                  <a:avLst>
                                    <a:gd name="adj" fmla="val 10000"/>
                                  </a:avLst>
                                </a:prstGeom>
                                <a:solidFill>
                                  <a:schemeClr val="lt1">
                                    <a:alpha val="89019"/>
                                  </a:schemeClr>
                                </a:solidFill>
                                <a:ln w="25400" cap="flat" cmpd="sng">
                                  <a:solidFill>
                                    <a:srgbClr val="45DB49"/>
                                  </a:solidFill>
                                  <a:prstDash val="solid"/>
                                  <a:round/>
                                  <a:headEnd type="none" w="sm" len="sm"/>
                                  <a:tailEnd type="none" w="sm" len="sm"/>
                                </a:ln>
                              </wps:spPr>
                              <wps:txbx>
                                <w:txbxContent>
                                  <w:p w14:paraId="541BB08C"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20" name="Rectángulo 20"/>
                              <wps:cNvSpPr/>
                              <wps:spPr>
                                <a:xfrm>
                                  <a:off x="711326" y="2365487"/>
                                  <a:ext cx="1215513" cy="707913"/>
                                </a:xfrm>
                                <a:prstGeom prst="rect">
                                  <a:avLst/>
                                </a:prstGeom>
                                <a:noFill/>
                                <a:ln>
                                  <a:noFill/>
                                </a:ln>
                              </wps:spPr>
                              <wps:txbx>
                                <w:txbxContent>
                                  <w:p w14:paraId="7C84F5DA" w14:textId="77777777" w:rsidR="00334A0D" w:rsidRDefault="003808B6">
                                    <w:pPr>
                                      <w:spacing w:line="215" w:lineRule="auto"/>
                                      <w:textDirection w:val="btLr"/>
                                    </w:pPr>
                                    <w:r>
                                      <w:rPr>
                                        <w:color w:val="000000"/>
                                      </w:rPr>
                                      <w:t>Disminuye el nivel de ergonomía y seguridad de los operarios</w:t>
                                    </w:r>
                                  </w:p>
                                </w:txbxContent>
                              </wps:txbx>
                              <wps:bodyPr spcFirstLastPara="1" wrap="square" lIns="20950" tIns="13950" rIns="20950" bIns="13950" anchor="ctr" anchorCtr="0">
                                <a:noAutofit/>
                              </wps:bodyPr>
                            </wps:wsp>
                            <wps:wsp>
                              <wps:cNvPr id="21" name="Rectángulo: esquinas redondeadas 21"/>
                              <wps:cNvSpPr/>
                              <wps:spPr>
                                <a:xfrm>
                                  <a:off x="2645672" y="974"/>
                                  <a:ext cx="1775248" cy="432386"/>
                                </a:xfrm>
                                <a:prstGeom prst="roundRect">
                                  <a:avLst>
                                    <a:gd name="adj" fmla="val 10000"/>
                                  </a:avLst>
                                </a:prstGeom>
                                <a:solidFill>
                                  <a:srgbClr val="F69444"/>
                                </a:solidFill>
                                <a:ln w="25400" cap="flat" cmpd="sng">
                                  <a:solidFill>
                                    <a:schemeClr val="lt1"/>
                                  </a:solidFill>
                                  <a:prstDash val="solid"/>
                                  <a:round/>
                                  <a:headEnd type="none" w="sm" len="sm"/>
                                  <a:tailEnd type="none" w="sm" len="sm"/>
                                </a:ln>
                              </wps:spPr>
                              <wps:txbx>
                                <w:txbxContent>
                                  <w:p w14:paraId="7637311A"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22" name="Rectángulo 22"/>
                              <wps:cNvSpPr/>
                              <wps:spPr>
                                <a:xfrm>
                                  <a:off x="2658336" y="13638"/>
                                  <a:ext cx="1749920" cy="407058"/>
                                </a:xfrm>
                                <a:prstGeom prst="rect">
                                  <a:avLst/>
                                </a:prstGeom>
                                <a:noFill/>
                                <a:ln>
                                  <a:noFill/>
                                </a:ln>
                              </wps:spPr>
                              <wps:txbx>
                                <w:txbxContent>
                                  <w:p w14:paraId="4D5E1085" w14:textId="77777777" w:rsidR="00334A0D" w:rsidRDefault="003808B6">
                                    <w:pPr>
                                      <w:spacing w:line="215" w:lineRule="auto"/>
                                      <w:jc w:val="center"/>
                                      <w:textDirection w:val="btLr"/>
                                    </w:pPr>
                                    <w:r>
                                      <w:rPr>
                                        <w:color w:val="000000"/>
                                        <w:sz w:val="24"/>
                                      </w:rPr>
                                      <w:t>CONTINUA</w:t>
                                    </w:r>
                                  </w:p>
                                </w:txbxContent>
                              </wps:txbx>
                              <wps:bodyPr spcFirstLastPara="1" wrap="square" lIns="22850" tIns="15225" rIns="22850" bIns="15225" anchor="ctr" anchorCtr="0">
                                <a:noAutofit/>
                              </wps:bodyPr>
                            </wps:wsp>
                            <wps:wsp>
                              <wps:cNvPr id="23" name="Forma libre: forma 23"/>
                              <wps:cNvSpPr/>
                              <wps:spPr>
                                <a:xfrm>
                                  <a:off x="2823197" y="433360"/>
                                  <a:ext cx="177524" cy="324289"/>
                                </a:xfrm>
                                <a:custGeom>
                                  <a:avLst/>
                                  <a:gdLst/>
                                  <a:ahLst/>
                                  <a:cxnLst/>
                                  <a:rect l="l" t="t" r="r" b="b"/>
                                  <a:pathLst>
                                    <a:path w="120000" h="120000" extrusionOk="0">
                                      <a:moveTo>
                                        <a:pt x="0" y="0"/>
                                      </a:moveTo>
                                      <a:lnTo>
                                        <a:pt x="0" y="120000"/>
                                      </a:lnTo>
                                      <a:lnTo>
                                        <a:pt x="120000" y="120000"/>
                                      </a:lnTo>
                                    </a:path>
                                  </a:pathLst>
                                </a:custGeom>
                                <a:noFill/>
                                <a:ln w="25400" cap="flat" cmpd="sng">
                                  <a:solidFill>
                                    <a:srgbClr val="F79543"/>
                                  </a:solidFill>
                                  <a:prstDash val="solid"/>
                                  <a:round/>
                                  <a:headEnd type="none" w="sm" len="sm"/>
                                  <a:tailEnd type="none" w="sm" len="sm"/>
                                </a:ln>
                              </wps:spPr>
                              <wps:bodyPr spcFirstLastPara="1" wrap="square" lIns="91425" tIns="91425" rIns="91425" bIns="91425" anchor="ctr" anchorCtr="0">
                                <a:noAutofit/>
                              </wps:bodyPr>
                            </wps:wsp>
                            <wps:wsp>
                              <wps:cNvPr id="24" name="Rectángulo: esquinas redondeadas 24"/>
                              <wps:cNvSpPr/>
                              <wps:spPr>
                                <a:xfrm>
                                  <a:off x="3000722" y="541457"/>
                                  <a:ext cx="1291050" cy="432386"/>
                                </a:xfrm>
                                <a:prstGeom prst="roundRect">
                                  <a:avLst>
                                    <a:gd name="adj" fmla="val 10000"/>
                                  </a:avLst>
                                </a:prstGeom>
                                <a:solidFill>
                                  <a:schemeClr val="lt1">
                                    <a:alpha val="89019"/>
                                  </a:schemeClr>
                                </a:solidFill>
                                <a:ln w="25400" cap="flat" cmpd="sng">
                                  <a:solidFill>
                                    <a:srgbClr val="7EE344"/>
                                  </a:solidFill>
                                  <a:prstDash val="solid"/>
                                  <a:round/>
                                  <a:headEnd type="none" w="sm" len="sm"/>
                                  <a:tailEnd type="none" w="sm" len="sm"/>
                                </a:ln>
                              </wps:spPr>
                              <wps:txbx>
                                <w:txbxContent>
                                  <w:p w14:paraId="6846C670"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25" name="Rectángulo 25"/>
                              <wps:cNvSpPr/>
                              <wps:spPr>
                                <a:xfrm>
                                  <a:off x="3013386" y="554121"/>
                                  <a:ext cx="1265722" cy="407058"/>
                                </a:xfrm>
                                <a:prstGeom prst="rect">
                                  <a:avLst/>
                                </a:prstGeom>
                                <a:noFill/>
                                <a:ln>
                                  <a:noFill/>
                                </a:ln>
                              </wps:spPr>
                              <wps:txbx>
                                <w:txbxContent>
                                  <w:p w14:paraId="6E4C21A7" w14:textId="77777777" w:rsidR="00334A0D" w:rsidRDefault="003808B6">
                                    <w:pPr>
                                      <w:spacing w:line="215" w:lineRule="auto"/>
                                      <w:jc w:val="center"/>
                                      <w:textDirection w:val="btLr"/>
                                    </w:pPr>
                                    <w:r>
                                      <w:rPr>
                                        <w:color w:val="000000"/>
                                      </w:rPr>
                                      <w:t>Relación: Producto a Hombre</w:t>
                                    </w:r>
                                  </w:p>
                                </w:txbxContent>
                              </wps:txbx>
                              <wps:bodyPr spcFirstLastPara="1" wrap="square" lIns="20950" tIns="13950" rIns="20950" bIns="13950" anchor="ctr" anchorCtr="0">
                                <a:noAutofit/>
                              </wps:bodyPr>
                            </wps:wsp>
                            <wps:wsp>
                              <wps:cNvPr id="26" name="Forma libre: forma 26"/>
                              <wps:cNvSpPr/>
                              <wps:spPr>
                                <a:xfrm>
                                  <a:off x="2823197" y="433360"/>
                                  <a:ext cx="192392" cy="890869"/>
                                </a:xfrm>
                                <a:custGeom>
                                  <a:avLst/>
                                  <a:gdLst/>
                                  <a:ahLst/>
                                  <a:cxnLst/>
                                  <a:rect l="l" t="t" r="r" b="b"/>
                                  <a:pathLst>
                                    <a:path w="120000" h="120000" extrusionOk="0">
                                      <a:moveTo>
                                        <a:pt x="0" y="0"/>
                                      </a:moveTo>
                                      <a:lnTo>
                                        <a:pt x="0" y="120000"/>
                                      </a:lnTo>
                                      <a:lnTo>
                                        <a:pt x="120000" y="120000"/>
                                      </a:lnTo>
                                    </a:path>
                                  </a:pathLst>
                                </a:custGeom>
                                <a:noFill/>
                                <a:ln w="25400" cap="flat" cmpd="sng">
                                  <a:solidFill>
                                    <a:srgbClr val="F79543"/>
                                  </a:solidFill>
                                  <a:prstDash val="solid"/>
                                  <a:round/>
                                  <a:headEnd type="none" w="sm" len="sm"/>
                                  <a:tailEnd type="none" w="sm" len="sm"/>
                                </a:ln>
                              </wps:spPr>
                              <wps:bodyPr spcFirstLastPara="1" wrap="square" lIns="91425" tIns="91425" rIns="91425" bIns="91425" anchor="ctr" anchorCtr="0">
                                <a:noAutofit/>
                              </wps:bodyPr>
                            </wps:wsp>
                            <wps:wsp>
                              <wps:cNvPr id="27" name="Rectángulo: esquinas redondeadas 27"/>
                              <wps:cNvSpPr/>
                              <wps:spPr>
                                <a:xfrm>
                                  <a:off x="3015589" y="1096399"/>
                                  <a:ext cx="1308947" cy="455661"/>
                                </a:xfrm>
                                <a:prstGeom prst="roundRect">
                                  <a:avLst>
                                    <a:gd name="adj" fmla="val 10000"/>
                                  </a:avLst>
                                </a:prstGeom>
                                <a:solidFill>
                                  <a:schemeClr val="lt1">
                                    <a:alpha val="89019"/>
                                  </a:schemeClr>
                                </a:solidFill>
                                <a:ln w="25400" cap="flat" cmpd="sng">
                                  <a:solidFill>
                                    <a:srgbClr val="C2E945"/>
                                  </a:solidFill>
                                  <a:prstDash val="solid"/>
                                  <a:round/>
                                  <a:headEnd type="none" w="sm" len="sm"/>
                                  <a:tailEnd type="none" w="sm" len="sm"/>
                                </a:ln>
                              </wps:spPr>
                              <wps:txbx>
                                <w:txbxContent>
                                  <w:p w14:paraId="448DA283"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28" name="Rectángulo 28"/>
                              <wps:cNvSpPr/>
                              <wps:spPr>
                                <a:xfrm>
                                  <a:off x="3028935" y="1109745"/>
                                  <a:ext cx="1282255" cy="428969"/>
                                </a:xfrm>
                                <a:prstGeom prst="rect">
                                  <a:avLst/>
                                </a:prstGeom>
                                <a:noFill/>
                                <a:ln>
                                  <a:noFill/>
                                </a:ln>
                              </wps:spPr>
                              <wps:txbx>
                                <w:txbxContent>
                                  <w:p w14:paraId="7AFEC4BB" w14:textId="77777777" w:rsidR="00334A0D" w:rsidRDefault="003808B6">
                                    <w:pPr>
                                      <w:spacing w:line="215" w:lineRule="auto"/>
                                      <w:textDirection w:val="btLr"/>
                                    </w:pPr>
                                    <w:r>
                                      <w:rPr>
                                        <w:color w:val="000000"/>
                                      </w:rPr>
                                      <w:t>Las mercancías se movilizan a través de bandas transportadoras</w:t>
                                    </w:r>
                                  </w:p>
                                </w:txbxContent>
                              </wps:txbx>
                              <wps:bodyPr spcFirstLastPara="1" wrap="square" lIns="20950" tIns="13950" rIns="20950" bIns="13950" anchor="ctr" anchorCtr="0">
                                <a:noAutofit/>
                              </wps:bodyPr>
                            </wps:wsp>
                            <wps:wsp>
                              <wps:cNvPr id="29" name="Forma libre: forma 29"/>
                              <wps:cNvSpPr/>
                              <wps:spPr>
                                <a:xfrm>
                                  <a:off x="2823197" y="433360"/>
                                  <a:ext cx="192392" cy="1504907"/>
                                </a:xfrm>
                                <a:custGeom>
                                  <a:avLst/>
                                  <a:gdLst/>
                                  <a:ahLst/>
                                  <a:cxnLst/>
                                  <a:rect l="l" t="t" r="r" b="b"/>
                                  <a:pathLst>
                                    <a:path w="120000" h="120000" extrusionOk="0">
                                      <a:moveTo>
                                        <a:pt x="0" y="0"/>
                                      </a:moveTo>
                                      <a:lnTo>
                                        <a:pt x="0" y="120000"/>
                                      </a:lnTo>
                                      <a:lnTo>
                                        <a:pt x="120000" y="120000"/>
                                      </a:lnTo>
                                    </a:path>
                                  </a:pathLst>
                                </a:custGeom>
                                <a:noFill/>
                                <a:ln w="25400" cap="flat" cmpd="sng">
                                  <a:solidFill>
                                    <a:srgbClr val="F79543"/>
                                  </a:solidFill>
                                  <a:prstDash val="solid"/>
                                  <a:round/>
                                  <a:headEnd type="none" w="sm" len="sm"/>
                                  <a:tailEnd type="none" w="sm" len="sm"/>
                                </a:ln>
                              </wps:spPr>
                              <wps:bodyPr spcFirstLastPara="1" wrap="square" lIns="91425" tIns="91425" rIns="91425" bIns="91425" anchor="ctr" anchorCtr="0">
                                <a:noAutofit/>
                              </wps:bodyPr>
                            </wps:wsp>
                            <wps:wsp>
                              <wps:cNvPr id="30" name="Rectángulo: esquinas redondeadas 30"/>
                              <wps:cNvSpPr/>
                              <wps:spPr>
                                <a:xfrm>
                                  <a:off x="3015589" y="1689750"/>
                                  <a:ext cx="1368423" cy="497036"/>
                                </a:xfrm>
                                <a:prstGeom prst="roundRect">
                                  <a:avLst>
                                    <a:gd name="adj" fmla="val 10000"/>
                                  </a:avLst>
                                </a:prstGeom>
                                <a:solidFill>
                                  <a:schemeClr val="lt1">
                                    <a:alpha val="89019"/>
                                  </a:schemeClr>
                                </a:solidFill>
                                <a:ln w="25400" cap="flat" cmpd="sng">
                                  <a:solidFill>
                                    <a:srgbClr val="EFD644"/>
                                  </a:solidFill>
                                  <a:prstDash val="solid"/>
                                  <a:round/>
                                  <a:headEnd type="none" w="sm" len="sm"/>
                                  <a:tailEnd type="none" w="sm" len="sm"/>
                                </a:ln>
                              </wps:spPr>
                              <wps:txbx>
                                <w:txbxContent>
                                  <w:p w14:paraId="6530E498"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31" name="Rectángulo 31"/>
                              <wps:cNvSpPr/>
                              <wps:spPr>
                                <a:xfrm>
                                  <a:off x="3030147" y="1704308"/>
                                  <a:ext cx="1339307" cy="467920"/>
                                </a:xfrm>
                                <a:prstGeom prst="rect">
                                  <a:avLst/>
                                </a:prstGeom>
                                <a:noFill/>
                                <a:ln>
                                  <a:noFill/>
                                </a:ln>
                              </wps:spPr>
                              <wps:txbx>
                                <w:txbxContent>
                                  <w:p w14:paraId="0165F84B" w14:textId="77777777" w:rsidR="00334A0D" w:rsidRDefault="003808B6">
                                    <w:pPr>
                                      <w:spacing w:line="215" w:lineRule="auto"/>
                                      <w:textDirection w:val="btLr"/>
                                    </w:pPr>
                                    <w:r>
                                      <w:rPr>
                                        <w:color w:val="000000"/>
                                      </w:rPr>
                                      <w:t xml:space="preserve">La operación es </w:t>
                                    </w:r>
                                    <w:proofErr w:type="spellStart"/>
                                    <w:r>
                                      <w:rPr>
                                        <w:color w:val="000000"/>
                                      </w:rPr>
                                      <w:t>mas</w:t>
                                    </w:r>
                                    <w:proofErr w:type="spellEnd"/>
                                    <w:r>
                                      <w:rPr>
                                        <w:color w:val="000000"/>
                                      </w:rPr>
                                      <w:t xml:space="preserve"> eficiente, mayor </w:t>
                                    </w:r>
                                    <w:proofErr w:type="spellStart"/>
                                    <w:r>
                                      <w:rPr>
                                        <w:color w:val="000000"/>
                                      </w:rPr>
                                      <w:t>numero</w:t>
                                    </w:r>
                                    <w:proofErr w:type="spellEnd"/>
                                    <w:r>
                                      <w:rPr>
                                        <w:color w:val="000000"/>
                                      </w:rPr>
                                      <w:t xml:space="preserve"> de pedidos</w:t>
                                    </w:r>
                                  </w:p>
                                </w:txbxContent>
                              </wps:txbx>
                              <wps:bodyPr spcFirstLastPara="1" wrap="square" lIns="20950" tIns="13950" rIns="20950" bIns="13950" anchor="ctr" anchorCtr="0">
                                <a:noAutofit/>
                              </wps:bodyPr>
                            </wps:wsp>
                            <wps:wsp>
                              <wps:cNvPr id="32" name="Forma libre: forma 32"/>
                              <wps:cNvSpPr/>
                              <wps:spPr>
                                <a:xfrm>
                                  <a:off x="2823197" y="433360"/>
                                  <a:ext cx="170087" cy="2190222"/>
                                </a:xfrm>
                                <a:custGeom>
                                  <a:avLst/>
                                  <a:gdLst/>
                                  <a:ahLst/>
                                  <a:cxnLst/>
                                  <a:rect l="l" t="t" r="r" b="b"/>
                                  <a:pathLst>
                                    <a:path w="120000" h="120000" extrusionOk="0">
                                      <a:moveTo>
                                        <a:pt x="0" y="0"/>
                                      </a:moveTo>
                                      <a:lnTo>
                                        <a:pt x="0" y="120000"/>
                                      </a:lnTo>
                                      <a:lnTo>
                                        <a:pt x="120000" y="120000"/>
                                      </a:lnTo>
                                    </a:path>
                                  </a:pathLst>
                                </a:custGeom>
                                <a:noFill/>
                                <a:ln w="25400" cap="flat" cmpd="sng">
                                  <a:solidFill>
                                    <a:srgbClr val="F79543"/>
                                  </a:solidFill>
                                  <a:prstDash val="solid"/>
                                  <a:round/>
                                  <a:headEnd type="none" w="sm" len="sm"/>
                                  <a:tailEnd type="none" w="sm" len="sm"/>
                                </a:ln>
                              </wps:spPr>
                              <wps:bodyPr spcFirstLastPara="1" wrap="square" lIns="91425" tIns="91425" rIns="91425" bIns="91425" anchor="ctr" anchorCtr="0">
                                <a:noAutofit/>
                              </wps:bodyPr>
                            </wps:wsp>
                            <wps:wsp>
                              <wps:cNvPr id="33" name="Rectángulo: esquinas redondeadas 33"/>
                              <wps:cNvSpPr/>
                              <wps:spPr>
                                <a:xfrm>
                                  <a:off x="2993285" y="2341630"/>
                                  <a:ext cx="1375777" cy="731770"/>
                                </a:xfrm>
                                <a:prstGeom prst="roundRect">
                                  <a:avLst>
                                    <a:gd name="adj" fmla="val 10000"/>
                                  </a:avLst>
                                </a:prstGeom>
                                <a:solidFill>
                                  <a:schemeClr val="lt1">
                                    <a:alpha val="89019"/>
                                  </a:schemeClr>
                                </a:solidFill>
                                <a:ln w="25400" cap="flat" cmpd="sng">
                                  <a:solidFill>
                                    <a:srgbClr val="F69444"/>
                                  </a:solidFill>
                                  <a:prstDash val="solid"/>
                                  <a:round/>
                                  <a:headEnd type="none" w="sm" len="sm"/>
                                  <a:tailEnd type="none" w="sm" len="sm"/>
                                </a:ln>
                              </wps:spPr>
                              <wps:txbx>
                                <w:txbxContent>
                                  <w:p w14:paraId="225B298E"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34" name="Rectángulo 34"/>
                              <wps:cNvSpPr/>
                              <wps:spPr>
                                <a:xfrm>
                                  <a:off x="3009777" y="2358119"/>
                                  <a:ext cx="1342793" cy="664210"/>
                                </a:xfrm>
                                <a:prstGeom prst="rect">
                                  <a:avLst/>
                                </a:prstGeom>
                                <a:noFill/>
                                <a:ln>
                                  <a:noFill/>
                                </a:ln>
                              </wps:spPr>
                              <wps:txbx>
                                <w:txbxContent>
                                  <w:p w14:paraId="0739F0F3" w14:textId="77777777" w:rsidR="00334A0D" w:rsidRDefault="003808B6">
                                    <w:pPr>
                                      <w:spacing w:line="215" w:lineRule="auto"/>
                                      <w:textDirection w:val="btLr"/>
                                    </w:pPr>
                                    <w:r>
                                      <w:rPr>
                                        <w:color w:val="000000"/>
                                      </w:rPr>
                                      <w:t>Los operarios realizan menos movimientos y desplazamientos</w:t>
                                    </w:r>
                                  </w:p>
                                </w:txbxContent>
                              </wps:txbx>
                              <wps:bodyPr spcFirstLastPara="1" wrap="square" lIns="20950" tIns="13950" rIns="20950" bIns="13950" anchor="ctr" anchorCtr="0">
                                <a:noAutofit/>
                              </wps:bodyPr>
                            </wps:wsp>
                          </wpg:grpSp>
                        </wpg:grpSp>
                      </wpg:grpSp>
                    </wpg:wgp>
                  </a:graphicData>
                </a:graphic>
              </wp:inline>
            </w:drawing>
          </mc:Choice>
          <mc:Fallback>
            <w:pict>
              <v:group w14:anchorId="3FEE1E62" id="Grupo 624" o:spid="_x0000_s1027" style="width:446.25pt;height:242.05pt;mso-position-horizontal-relative:char;mso-position-vertical-relative:line" coordorigin="25123,22430" coordsize="56673,30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">
                <v:group id="Grupo 1" o:spid="_x0000_s1028" style="position:absolute;left:25123;top:22430;width:56673;height:30739" coordorigin="25123,22430" coordsize="56673,30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9" style="position:absolute;left:25123;top:22430;width:56673;height:30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1A39160" w14:textId="77777777" w:rsidR="00334A0D" w:rsidRDefault="00334A0D">
                          <w:pPr>
                            <w:spacing w:line="240" w:lineRule="auto"/>
                            <w:textDirection w:val="btLr"/>
                          </w:pPr>
                        </w:p>
                      </w:txbxContent>
                    </v:textbox>
                  </v:rect>
                  <v:group id="Grupo 3" o:spid="_x0000_s1030" style="position:absolute;left:25123;top:22430;width:56673;height:30739" coordsize="56673,30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1" style="position:absolute;width:56673;height:307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72469D4F" w14:textId="77777777" w:rsidR="00334A0D" w:rsidRDefault="00334A0D">
                            <w:pPr>
                              <w:spacing w:line="240" w:lineRule="auto"/>
                              <w:textDirection w:val="btLr"/>
                            </w:pPr>
                          </w:p>
                        </w:txbxContent>
                      </v:textbox>
                    </v:rect>
                    <v:group id="Grupo 5" o:spid="_x0000_s1032" style="position:absolute;width:56673;height:30739" coordsize="56673,30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ángulo 6" o:spid="_x0000_s1033" style="position:absolute;width:56673;height:290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2F093F76" w14:textId="77777777" w:rsidR="00334A0D" w:rsidRDefault="00334A0D">
                              <w:pPr>
                                <w:spacing w:line="240" w:lineRule="auto"/>
                                <w:textDirection w:val="btLr"/>
                              </w:pPr>
                            </w:p>
                          </w:txbxContent>
                        </v:textbox>
                      </v:rect>
                      <v:roundrect id="Rectángulo: esquinas redondeadas 7" o:spid="_x0000_s1034" style="position:absolute;left:4430;top:87;width:11830;height:432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" fillcolor="#49acc5" strokecolor="white [3201]" strokeweight="2pt">
                        <v:stroke startarrowwidth="narrow" startarrowlength="short" endarrowwidth="narrow" endarrowlength="short"/>
                        <v:textbox inset="2.53958mm,2.53958mm,2.53958mm,2.53958mm">
                          <w:txbxContent>
                            <w:p w14:paraId="3BAA4AAB" w14:textId="77777777" w:rsidR="00334A0D" w:rsidRDefault="00334A0D">
                              <w:pPr>
                                <w:spacing w:line="240" w:lineRule="auto"/>
                                <w:textDirection w:val="btLr"/>
                              </w:pPr>
                            </w:p>
                          </w:txbxContent>
                        </v:textbox>
                      </v:roundrect>
                      <v:rect id="Rectángulo 8" o:spid="_x0000_s1035" style="position:absolute;left:4556;top:213;width:11577;height:4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" filled="f" stroked="f">
                        <v:textbox inset=".63472mm,.42292mm,.63472mm,.42292mm">
                          <w:txbxContent>
                            <w:p w14:paraId="333B8C6A" w14:textId="77777777" w:rsidR="00334A0D" w:rsidRDefault="003808B6">
                              <w:pPr>
                                <w:spacing w:line="215" w:lineRule="auto"/>
                                <w:jc w:val="center"/>
                                <w:textDirection w:val="btLr"/>
                              </w:pPr>
                              <w:r>
                                <w:rPr>
                                  <w:color w:val="000000"/>
                                  <w:sz w:val="24"/>
                                </w:rPr>
                                <w:t>TRADICIONAL</w:t>
                              </w:r>
                            </w:p>
                          </w:txbxContent>
                        </v:textbox>
                      </v:rect>
                      <v:shape id="Forma libre: forma 9" o:spid="_x0000_s1036" style="position:absolute;left:5613;top:4410;width:1337;height:2934;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" path="m,l,120000r120000,e" filled="f" strokecolor="#f79543" strokeweight="2pt">
                        <v:stroke startarrowwidth="narrow" startarrowlength="short" endarrowwidth="narrow" endarrowlength="short"/>
                        <v:path arrowok="t" o:extrusionok="f"/>
                      </v:shape>
                      <v:roundrect id="Rectángulo: esquinas redondeadas 10" o:spid="_x0000_s1037" style="position:absolute;left:6950;top:5182;width:12449;height:432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" fillcolor="white [3201]" strokecolor="#49acc5" strokeweight="2pt">
                        <v:fill opacity="58339f"/>
                        <v:stroke startarrowwidth="narrow" startarrowlength="short" endarrowwidth="narrow" endarrowlength="short"/>
                        <v:textbox inset="2.53958mm,2.53958mm,2.53958mm,2.53958mm">
                          <w:txbxContent>
                            <w:p w14:paraId="56AB796D" w14:textId="77777777" w:rsidR="00334A0D" w:rsidRDefault="00334A0D">
                              <w:pPr>
                                <w:spacing w:line="240" w:lineRule="auto"/>
                                <w:textDirection w:val="btLr"/>
                              </w:pPr>
                            </w:p>
                          </w:txbxContent>
                        </v:textbox>
                      </v:roundrect>
                      <v:rect id="Rectángulo 11" o:spid="_x0000_s1038" style="position:absolute;left:7077;top:5309;width:12196;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" filled="f" stroked="f">
                        <v:textbox inset=".58194mm,.3875mm,.58194mm,.3875mm">
                          <w:txbxContent>
                            <w:p w14:paraId="324DDC37" w14:textId="77777777" w:rsidR="00334A0D" w:rsidRDefault="003808B6">
                              <w:pPr>
                                <w:spacing w:line="215" w:lineRule="auto"/>
                                <w:jc w:val="center"/>
                                <w:textDirection w:val="btLr"/>
                              </w:pPr>
                              <w:r>
                                <w:rPr>
                                  <w:color w:val="000000"/>
                                </w:rPr>
                                <w:t>Relación: Hombre a Producto</w:t>
                              </w:r>
                            </w:p>
                          </w:txbxContent>
                        </v:textbox>
                      </v:rect>
                      <v:shape id="Forma libre: forma 12" o:spid="_x0000_s1039" style="position:absolute;left:5613;top:4410;width:1260;height:894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" path="m,l,120000r120000,e" filled="f" strokecolor="#f79543" strokeweight="2pt">
                        <v:stroke startarrowwidth="narrow" startarrowlength="short" endarrowwidth="narrow" endarrowlength="short"/>
                        <v:path arrowok="t" o:extrusionok="f"/>
                      </v:shape>
                      <v:roundrect id="Rectángulo: esquinas redondeadas 13" o:spid="_x0000_s1040" style="position:absolute;left:6873;top:10810;width:12758;height:5099;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" fillcolor="white [3201]" strokecolor="#48ccb4" strokeweight="2pt">
                        <v:fill opacity="58339f"/>
                        <v:stroke startarrowwidth="narrow" startarrowlength="short" endarrowwidth="narrow" endarrowlength="short"/>
                        <v:textbox inset="2.53958mm,2.53958mm,2.53958mm,2.53958mm">
                          <w:txbxContent>
                            <w:p w14:paraId="0F6832AB" w14:textId="77777777" w:rsidR="00334A0D" w:rsidRDefault="00334A0D">
                              <w:pPr>
                                <w:spacing w:line="240" w:lineRule="auto"/>
                                <w:textDirection w:val="btLr"/>
                              </w:pPr>
                            </w:p>
                          </w:txbxContent>
                        </v:textbox>
                      </v:roundrect>
                      <v:rect id="Rectángulo 14" o:spid="_x0000_s1041" style="position:absolute;left:7022;top:10959;width:12460;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" filled="f" stroked="f">
                        <v:textbox inset=".58194mm,.3875mm,.58194mm,.3875mm">
                          <w:txbxContent>
                            <w:p w14:paraId="56070D7F" w14:textId="77777777" w:rsidR="00334A0D" w:rsidRDefault="003808B6">
                              <w:pPr>
                                <w:spacing w:line="215" w:lineRule="auto"/>
                                <w:textDirection w:val="btLr"/>
                              </w:pPr>
                              <w:r>
                                <w:rPr>
                                  <w:color w:val="000000"/>
                                </w:rPr>
                                <w:t>Los operarios se desplazan hasta el producto para recoger la mercancía</w:t>
                              </w:r>
                            </w:p>
                          </w:txbxContent>
                        </v:textbox>
                      </v:rect>
                      <v:shape id="Forma libre: forma 15" o:spid="_x0000_s1042" style="position:absolute;left:5613;top:4410;width:1183;height:1528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" path="m,l,120000r120000,e" filled="f" strokecolor="#f79543" strokeweight="2pt">
                        <v:stroke startarrowwidth="narrow" startarrowlength="short" endarrowwidth="narrow" endarrowlength="short"/>
                        <v:path arrowok="t" o:extrusionok="f"/>
                      </v:shape>
                      <v:roundrect id="Rectángulo: esquinas redondeadas 16" o:spid="_x0000_s1043" style="position:absolute;left:6796;top:16988;width:12863;height:5406;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" fillcolor="white [3201]" strokecolor="#47d483" strokeweight="2pt">
                        <v:fill opacity="58339f"/>
                        <v:stroke startarrowwidth="narrow" startarrowlength="short" endarrowwidth="narrow" endarrowlength="short"/>
                        <v:textbox inset="2.53958mm,2.53958mm,2.53958mm,2.53958mm">
                          <w:txbxContent>
                            <w:p w14:paraId="41E8C889" w14:textId="77777777" w:rsidR="00334A0D" w:rsidRDefault="00334A0D">
                              <w:pPr>
                                <w:spacing w:line="240" w:lineRule="auto"/>
                                <w:textDirection w:val="btLr"/>
                              </w:pPr>
                            </w:p>
                          </w:txbxContent>
                        </v:textbox>
                      </v:roundrect>
                      <v:rect id="Rectángulo 17" o:spid="_x0000_s1044" style="position:absolute;left:6954;top:17146;width:12547;height:5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" filled="f" stroked="f">
                        <v:textbox inset=".58194mm,.3875mm,.58194mm,.3875mm">
                          <w:txbxContent>
                            <w:p w14:paraId="6E74D82D" w14:textId="77777777" w:rsidR="00334A0D" w:rsidRDefault="003808B6">
                              <w:pPr>
                                <w:spacing w:line="215" w:lineRule="auto"/>
                                <w:textDirection w:val="btLr"/>
                              </w:pPr>
                              <w:r>
                                <w:rPr>
                                  <w:color w:val="000000"/>
                                </w:rPr>
                                <w:t>La operación depende de los equipos y experiencia de operarios</w:t>
                              </w:r>
                            </w:p>
                          </w:txbxContent>
                        </v:textbox>
                      </v:rect>
                      <v:shape id="Forma libre: forma 18" o:spid="_x0000_s1045" style="position:absolute;left:5613;top:4410;width:1337;height:21863;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" path="m,l,120000r120000,e" filled="f" strokecolor="#f79543" strokeweight="2pt">
                        <v:stroke startarrowwidth="narrow" startarrowlength="short" endarrowwidth="narrow" endarrowlength="short"/>
                        <v:path arrowok="t" o:extrusionok="f"/>
                      </v:shape>
                      <v:roundrect id="Rectángulo: esquinas redondeadas 19" o:spid="_x0000_s1046" style="position:absolute;left:6950;top:23496;width:12481;height:7243;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" fillcolor="white [3201]" strokecolor="#45db49" strokeweight="2pt">
                        <v:fill opacity="58339f"/>
                        <v:stroke startarrowwidth="narrow" startarrowlength="short" endarrowwidth="narrow" endarrowlength="short"/>
                        <v:textbox inset="2.53958mm,2.53958mm,2.53958mm,2.53958mm">
                          <w:txbxContent>
                            <w:p w14:paraId="541BB08C" w14:textId="77777777" w:rsidR="00334A0D" w:rsidRDefault="00334A0D">
                              <w:pPr>
                                <w:spacing w:line="240" w:lineRule="auto"/>
                                <w:textDirection w:val="btLr"/>
                              </w:pPr>
                            </w:p>
                          </w:txbxContent>
                        </v:textbox>
                      </v:roundrect>
                      <v:rect id="Rectángulo 20" o:spid="_x0000_s1047" style="position:absolute;left:7113;top:23654;width:12155;height:7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" filled="f" stroked="f">
                        <v:textbox inset=".58194mm,.3875mm,.58194mm,.3875mm">
                          <w:txbxContent>
                            <w:p w14:paraId="7C84F5DA" w14:textId="77777777" w:rsidR="00334A0D" w:rsidRDefault="003808B6">
                              <w:pPr>
                                <w:spacing w:line="215" w:lineRule="auto"/>
                                <w:textDirection w:val="btLr"/>
                              </w:pPr>
                              <w:r>
                                <w:rPr>
                                  <w:color w:val="000000"/>
                                </w:rPr>
                                <w:t>Disminuye el nivel de ergonomía y seguridad de los operarios</w:t>
                              </w:r>
                            </w:p>
                          </w:txbxContent>
                        </v:textbox>
                      </v:rect>
                      <v:roundrect id="Rectángulo: esquinas redondeadas 21" o:spid="_x0000_s1048" style="position:absolute;left:26456;top:9;width:17753;height:432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" fillcolor="#f69444" strokecolor="white [3201]" strokeweight="2pt">
                        <v:stroke startarrowwidth="narrow" startarrowlength="short" endarrowwidth="narrow" endarrowlength="short"/>
                        <v:textbox inset="2.53958mm,2.53958mm,2.53958mm,2.53958mm">
                          <w:txbxContent>
                            <w:p w14:paraId="7637311A" w14:textId="77777777" w:rsidR="00334A0D" w:rsidRDefault="00334A0D">
                              <w:pPr>
                                <w:spacing w:line="240" w:lineRule="auto"/>
                                <w:textDirection w:val="btLr"/>
                              </w:pPr>
                            </w:p>
                          </w:txbxContent>
                        </v:textbox>
                      </v:roundrect>
                      <v:rect id="Rectángulo 22" o:spid="_x0000_s1049" style="position:absolute;left:26583;top:136;width:17499;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" filled="f" stroked="f">
                        <v:textbox inset=".63472mm,.42292mm,.63472mm,.42292mm">
                          <w:txbxContent>
                            <w:p w14:paraId="4D5E1085" w14:textId="77777777" w:rsidR="00334A0D" w:rsidRDefault="003808B6">
                              <w:pPr>
                                <w:spacing w:line="215" w:lineRule="auto"/>
                                <w:jc w:val="center"/>
                                <w:textDirection w:val="btLr"/>
                              </w:pPr>
                              <w:r>
                                <w:rPr>
                                  <w:color w:val="000000"/>
                                  <w:sz w:val="24"/>
                                </w:rPr>
                                <w:t>CONTINUA</w:t>
                              </w:r>
                            </w:p>
                          </w:txbxContent>
                        </v:textbox>
                      </v:rect>
                      <v:shape id="Forma libre: forma 23" o:spid="_x0000_s1050" style="position:absolute;left:28231;top:4333;width:1776;height:3243;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" path="m,l,120000r120000,e" filled="f" strokecolor="#f79543" strokeweight="2pt">
                        <v:stroke startarrowwidth="narrow" startarrowlength="short" endarrowwidth="narrow" endarrowlength="short"/>
                        <v:path arrowok="t" o:extrusionok="f"/>
                      </v:shape>
                      <v:roundrect id="Rectángulo: esquinas redondeadas 24" o:spid="_x0000_s1051" style="position:absolute;left:30007;top:5414;width:12910;height:432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" fillcolor="white [3201]" strokecolor="#7ee344" strokeweight="2pt">
                        <v:fill opacity="58339f"/>
                        <v:stroke startarrowwidth="narrow" startarrowlength="short" endarrowwidth="narrow" endarrowlength="short"/>
                        <v:textbox inset="2.53958mm,2.53958mm,2.53958mm,2.53958mm">
                          <w:txbxContent>
                            <w:p w14:paraId="6846C670" w14:textId="77777777" w:rsidR="00334A0D" w:rsidRDefault="00334A0D">
                              <w:pPr>
                                <w:spacing w:line="240" w:lineRule="auto"/>
                                <w:textDirection w:val="btLr"/>
                              </w:pPr>
                            </w:p>
                          </w:txbxContent>
                        </v:textbox>
                      </v:roundrect>
                      <v:rect id="Rectángulo 25" o:spid="_x0000_s1052" style="position:absolute;left:30133;top:5541;width:12658;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" filled="f" stroked="f">
                        <v:textbox inset=".58194mm,.3875mm,.58194mm,.3875mm">
                          <w:txbxContent>
                            <w:p w14:paraId="6E4C21A7" w14:textId="77777777" w:rsidR="00334A0D" w:rsidRDefault="003808B6">
                              <w:pPr>
                                <w:spacing w:line="215" w:lineRule="auto"/>
                                <w:jc w:val="center"/>
                                <w:textDirection w:val="btLr"/>
                              </w:pPr>
                              <w:r>
                                <w:rPr>
                                  <w:color w:val="000000"/>
                                </w:rPr>
                                <w:t>Relación: Producto a Hombre</w:t>
                              </w:r>
                            </w:p>
                          </w:txbxContent>
                        </v:textbox>
                      </v:rect>
                      <v:shape id="Forma libre: forma 26" o:spid="_x0000_s1053" style="position:absolute;left:28231;top:4333;width:1924;height:890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" path="m,l,120000r120000,e" filled="f" strokecolor="#f79543" strokeweight="2pt">
                        <v:stroke startarrowwidth="narrow" startarrowlength="short" endarrowwidth="narrow" endarrowlength="short"/>
                        <v:path arrowok="t" o:extrusionok="f"/>
                      </v:shape>
                      <v:roundrect id="Rectángulo: esquinas redondeadas 27" o:spid="_x0000_s1054" style="position:absolute;left:30155;top:10963;width:13090;height:4557;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" fillcolor="white [3201]" strokecolor="#c2e945" strokeweight="2pt">
                        <v:fill opacity="58339f"/>
                        <v:stroke startarrowwidth="narrow" startarrowlength="short" endarrowwidth="narrow" endarrowlength="short"/>
                        <v:textbox inset="2.53958mm,2.53958mm,2.53958mm,2.53958mm">
                          <w:txbxContent>
                            <w:p w14:paraId="448DA283" w14:textId="77777777" w:rsidR="00334A0D" w:rsidRDefault="00334A0D">
                              <w:pPr>
                                <w:spacing w:line="240" w:lineRule="auto"/>
                                <w:textDirection w:val="btLr"/>
                              </w:pPr>
                            </w:p>
                          </w:txbxContent>
                        </v:textbox>
                      </v:roundrect>
                      <v:rect id="Rectángulo 28" o:spid="_x0000_s1055" style="position:absolute;left:30289;top:11097;width:12822;height:42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" filled="f" stroked="f">
                        <v:textbox inset=".58194mm,.3875mm,.58194mm,.3875mm">
                          <w:txbxContent>
                            <w:p w14:paraId="7AFEC4BB" w14:textId="77777777" w:rsidR="00334A0D" w:rsidRDefault="003808B6">
                              <w:pPr>
                                <w:spacing w:line="215" w:lineRule="auto"/>
                                <w:textDirection w:val="btLr"/>
                              </w:pPr>
                              <w:r>
                                <w:rPr>
                                  <w:color w:val="000000"/>
                                </w:rPr>
                                <w:t>Las mercancías se movilizan a través de bandas transportadoras</w:t>
                              </w:r>
                            </w:p>
                          </w:txbxContent>
                        </v:textbox>
                      </v:rect>
                      <v:shape id="Forma libre: forma 29" o:spid="_x0000_s1056" style="position:absolute;left:28231;top:4333;width:1924;height:1504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" path="m,l,120000r120000,e" filled="f" strokecolor="#f79543" strokeweight="2pt">
                        <v:stroke startarrowwidth="narrow" startarrowlength="short" endarrowwidth="narrow" endarrowlength="short"/>
                        <v:path arrowok="t" o:extrusionok="f"/>
                      </v:shape>
                      <v:roundrect id="Rectángulo: esquinas redondeadas 30" o:spid="_x0000_s1057" style="position:absolute;left:30155;top:16897;width:13685;height:497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" fillcolor="white [3201]" strokecolor="#efd644" strokeweight="2pt">
                        <v:fill opacity="58339f"/>
                        <v:stroke startarrowwidth="narrow" startarrowlength="short" endarrowwidth="narrow" endarrowlength="short"/>
                        <v:textbox inset="2.53958mm,2.53958mm,2.53958mm,2.53958mm">
                          <w:txbxContent>
                            <w:p w14:paraId="6530E498" w14:textId="77777777" w:rsidR="00334A0D" w:rsidRDefault="00334A0D">
                              <w:pPr>
                                <w:spacing w:line="240" w:lineRule="auto"/>
                                <w:textDirection w:val="btLr"/>
                              </w:pPr>
                            </w:p>
                          </w:txbxContent>
                        </v:textbox>
                      </v:roundrect>
                      <v:rect id="Rectángulo 31" o:spid="_x0000_s1058" style="position:absolute;left:30301;top:17043;width:13393;height:46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" filled="f" stroked="f">
                        <v:textbox inset=".58194mm,.3875mm,.58194mm,.3875mm">
                          <w:txbxContent>
                            <w:p w14:paraId="0165F84B" w14:textId="77777777" w:rsidR="00334A0D" w:rsidRDefault="003808B6">
                              <w:pPr>
                                <w:spacing w:line="215" w:lineRule="auto"/>
                                <w:textDirection w:val="btLr"/>
                              </w:pPr>
                              <w:r>
                                <w:rPr>
                                  <w:color w:val="000000"/>
                                </w:rPr>
                                <w:t xml:space="preserve">La operación es </w:t>
                              </w:r>
                              <w:proofErr w:type="spellStart"/>
                              <w:r>
                                <w:rPr>
                                  <w:color w:val="000000"/>
                                </w:rPr>
                                <w:t>mas</w:t>
                              </w:r>
                              <w:proofErr w:type="spellEnd"/>
                              <w:r>
                                <w:rPr>
                                  <w:color w:val="000000"/>
                                </w:rPr>
                                <w:t xml:space="preserve"> eficiente, mayor </w:t>
                              </w:r>
                              <w:proofErr w:type="spellStart"/>
                              <w:r>
                                <w:rPr>
                                  <w:color w:val="000000"/>
                                </w:rPr>
                                <w:t>numero</w:t>
                              </w:r>
                              <w:proofErr w:type="spellEnd"/>
                              <w:r>
                                <w:rPr>
                                  <w:color w:val="000000"/>
                                </w:rPr>
                                <w:t xml:space="preserve"> de pedidos</w:t>
                              </w:r>
                            </w:p>
                          </w:txbxContent>
                        </v:textbox>
                      </v:rect>
                      <v:shape id="Forma libre: forma 32" o:spid="_x0000_s1059" style="position:absolute;left:28231;top:4333;width:1701;height:21902;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" path="m,l,120000r120000,e" filled="f" strokecolor="#f79543" strokeweight="2pt">
                        <v:stroke startarrowwidth="narrow" startarrowlength="short" endarrowwidth="narrow" endarrowlength="short"/>
                        <v:path arrowok="t" o:extrusionok="f"/>
                      </v:shape>
                      <v:roundrect id="Rectángulo: esquinas redondeadas 33" o:spid="_x0000_s1060" style="position:absolute;left:29932;top:23416;width:13758;height:7318;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" fillcolor="white [3201]" strokecolor="#f69444" strokeweight="2pt">
                        <v:fill opacity="58339f"/>
                        <v:stroke startarrowwidth="narrow" startarrowlength="short" endarrowwidth="narrow" endarrowlength="short"/>
                        <v:textbox inset="2.53958mm,2.53958mm,2.53958mm,2.53958mm">
                          <w:txbxContent>
                            <w:p w14:paraId="225B298E" w14:textId="77777777" w:rsidR="00334A0D" w:rsidRDefault="00334A0D">
                              <w:pPr>
                                <w:spacing w:line="240" w:lineRule="auto"/>
                                <w:textDirection w:val="btLr"/>
                              </w:pPr>
                            </w:p>
                          </w:txbxContent>
                        </v:textbox>
                      </v:roundrect>
                      <v:rect id="Rectángulo 34" o:spid="_x0000_s1061" style="position:absolute;left:30097;top:23581;width:13428;height:6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" filled="f" stroked="f">
                        <v:textbox inset=".58194mm,.3875mm,.58194mm,.3875mm">
                          <w:txbxContent>
                            <w:p w14:paraId="0739F0F3" w14:textId="77777777" w:rsidR="00334A0D" w:rsidRDefault="003808B6">
                              <w:pPr>
                                <w:spacing w:line="215" w:lineRule="auto"/>
                                <w:textDirection w:val="btLr"/>
                              </w:pPr>
                              <w:r>
                                <w:rPr>
                                  <w:color w:val="000000"/>
                                </w:rPr>
                                <w:t>Los operarios realizan menos movimientos y desplazamientos</w:t>
                              </w:r>
                            </w:p>
                          </w:txbxContent>
                        </v:textbox>
                      </v:rect>
                    </v:group>
                  </v:group>
                </v:group>
                <w10:anchorlock/>
              </v:group>
            </w:pict>
          </mc:Fallback>
        </mc:AlternateContent>
      </w:r>
    </w:p>
    <w:p w14:paraId="0000005E" w14:textId="77777777" w:rsidR="00334A0D" w:rsidRDefault="00334A0D">
      <w:pPr>
        <w:spacing w:after="120"/>
        <w:jc w:val="both"/>
        <w:rPr>
          <w:color w:val="181818"/>
          <w:sz w:val="20"/>
          <w:szCs w:val="20"/>
        </w:rPr>
      </w:pPr>
    </w:p>
    <w:p w14:paraId="0000005F" w14:textId="77777777" w:rsidR="00334A0D" w:rsidRDefault="00334A0D">
      <w:pPr>
        <w:spacing w:after="120"/>
        <w:jc w:val="center"/>
        <w:rPr>
          <w:color w:val="181818"/>
          <w:sz w:val="20"/>
          <w:szCs w:val="20"/>
        </w:rPr>
      </w:pPr>
    </w:p>
    <w:p w14:paraId="00000060" w14:textId="77777777" w:rsidR="00334A0D" w:rsidRDefault="003808B6">
      <w:pPr>
        <w:numPr>
          <w:ilvl w:val="1"/>
          <w:numId w:val="6"/>
        </w:numPr>
        <w:pBdr>
          <w:top w:val="nil"/>
          <w:left w:val="nil"/>
          <w:bottom w:val="nil"/>
          <w:right w:val="nil"/>
          <w:between w:val="nil"/>
        </w:pBdr>
        <w:spacing w:after="120"/>
        <w:jc w:val="both"/>
        <w:rPr>
          <w:b/>
          <w:color w:val="181818"/>
          <w:sz w:val="20"/>
          <w:szCs w:val="20"/>
        </w:rPr>
      </w:pPr>
      <w:r>
        <w:rPr>
          <w:b/>
          <w:color w:val="181818"/>
          <w:sz w:val="20"/>
          <w:szCs w:val="20"/>
        </w:rPr>
        <w:t xml:space="preserve">Técnicas de manipulación </w:t>
      </w:r>
    </w:p>
    <w:p w14:paraId="00000061" w14:textId="77777777" w:rsidR="00334A0D" w:rsidRDefault="003808B6">
      <w:pPr>
        <w:spacing w:after="120"/>
        <w:jc w:val="both"/>
        <w:rPr>
          <w:color w:val="181818"/>
          <w:sz w:val="20"/>
          <w:szCs w:val="20"/>
        </w:rPr>
      </w:pPr>
      <w:r>
        <w:rPr>
          <w:color w:val="181818"/>
          <w:sz w:val="20"/>
          <w:szCs w:val="20"/>
        </w:rPr>
        <w:t xml:space="preserve">En la gestión del almacén se requieren establecer aquellas técnicas de manipulación más favorables </w:t>
      </w:r>
      <w:proofErr w:type="gramStart"/>
      <w:r>
        <w:rPr>
          <w:color w:val="181818"/>
          <w:sz w:val="20"/>
          <w:szCs w:val="20"/>
        </w:rPr>
        <w:t>de acuerdo a</w:t>
      </w:r>
      <w:proofErr w:type="gramEnd"/>
      <w:r>
        <w:rPr>
          <w:color w:val="181818"/>
          <w:sz w:val="20"/>
          <w:szCs w:val="20"/>
        </w:rPr>
        <w:t xml:space="preserve"> las características del producto, los medios o equipos d</w:t>
      </w:r>
      <w:r>
        <w:rPr>
          <w:color w:val="181818"/>
          <w:sz w:val="20"/>
          <w:szCs w:val="20"/>
        </w:rPr>
        <w:t>e manipulación necesarios para mover y trasladar mercancías dentro del almacén y los medios o equipos de almacenamiento, que hace referencia a los estantes, cajas, armarios, suelos, silos, contenedores, etc. que sirven para guardar mercancías requeridas po</w:t>
      </w:r>
      <w:r>
        <w:rPr>
          <w:color w:val="181818"/>
          <w:sz w:val="20"/>
          <w:szCs w:val="20"/>
        </w:rPr>
        <w:t>steriormente.</w:t>
      </w:r>
    </w:p>
    <w:p w14:paraId="00000062" w14:textId="77777777" w:rsidR="00334A0D" w:rsidRDefault="003808B6">
      <w:pPr>
        <w:spacing w:after="120"/>
        <w:jc w:val="both"/>
        <w:rPr>
          <w:color w:val="181818"/>
          <w:sz w:val="20"/>
          <w:szCs w:val="20"/>
        </w:rPr>
      </w:pPr>
      <w:r>
        <w:rPr>
          <w:color w:val="181818"/>
          <w:sz w:val="20"/>
          <w:szCs w:val="20"/>
        </w:rPr>
        <w:t>Existe un gran número de equipos de almacenamiento, así como los diversos tipos de mercancías, lo que se requiere es analizar y seleccionar los más adecuados para los productos.  Incluso se puede solicitar asesoría con el proveedor sobre nuev</w:t>
      </w:r>
      <w:r>
        <w:rPr>
          <w:color w:val="181818"/>
          <w:sz w:val="20"/>
          <w:szCs w:val="20"/>
        </w:rPr>
        <w:t xml:space="preserve">as tecnologías, materiales o formas de almacenar.  De igual forma las actividades de manipulación de mercancías se pueden utilizar sistemas manuales o automatizados, lo cual requiere recursos humanos y materiales. </w:t>
      </w:r>
    </w:p>
    <w:p w14:paraId="00000063" w14:textId="77777777" w:rsidR="00334A0D" w:rsidRDefault="003808B6">
      <w:pPr>
        <w:spacing w:after="120"/>
        <w:jc w:val="both"/>
        <w:rPr>
          <w:color w:val="181818"/>
          <w:sz w:val="20"/>
          <w:szCs w:val="20"/>
        </w:rPr>
      </w:pPr>
      <w:r>
        <w:rPr>
          <w:color w:val="181818"/>
          <w:sz w:val="20"/>
          <w:szCs w:val="20"/>
        </w:rPr>
        <w:t>La siguiente imagen presenta la clasifica</w:t>
      </w:r>
      <w:r>
        <w:rPr>
          <w:color w:val="181818"/>
          <w:sz w:val="20"/>
          <w:szCs w:val="20"/>
        </w:rPr>
        <w:t xml:space="preserve">ción y descripción general de los equipos de manipulación y </w:t>
      </w:r>
      <w:proofErr w:type="spellStart"/>
      <w:r>
        <w:rPr>
          <w:color w:val="181818"/>
          <w:sz w:val="20"/>
          <w:szCs w:val="20"/>
        </w:rPr>
        <w:t>movimentación</w:t>
      </w:r>
      <w:proofErr w:type="spellEnd"/>
      <w:r>
        <w:rPr>
          <w:color w:val="181818"/>
          <w:sz w:val="20"/>
          <w:szCs w:val="20"/>
        </w:rPr>
        <w:t>.</w:t>
      </w:r>
    </w:p>
    <w:p w14:paraId="00000064" w14:textId="77777777" w:rsidR="00334A0D" w:rsidRDefault="00334A0D">
      <w:pPr>
        <w:spacing w:after="120"/>
        <w:jc w:val="both"/>
        <w:rPr>
          <w:color w:val="181818"/>
          <w:sz w:val="20"/>
          <w:szCs w:val="20"/>
        </w:rPr>
      </w:pPr>
    </w:p>
    <w:p w14:paraId="00000065" w14:textId="77777777" w:rsidR="00334A0D" w:rsidRDefault="00334A0D">
      <w:pPr>
        <w:spacing w:after="120"/>
        <w:jc w:val="both"/>
        <w:rPr>
          <w:color w:val="181818"/>
          <w:sz w:val="20"/>
          <w:szCs w:val="20"/>
        </w:rPr>
      </w:pPr>
    </w:p>
    <w:p w14:paraId="00000066" w14:textId="77777777" w:rsidR="00334A0D" w:rsidRDefault="00334A0D">
      <w:pPr>
        <w:spacing w:after="120"/>
        <w:jc w:val="both"/>
        <w:rPr>
          <w:color w:val="181818"/>
          <w:sz w:val="20"/>
          <w:szCs w:val="20"/>
        </w:rPr>
      </w:pPr>
    </w:p>
    <w:p w14:paraId="00000067" w14:textId="77777777" w:rsidR="00334A0D" w:rsidRDefault="00334A0D">
      <w:pPr>
        <w:spacing w:after="120"/>
        <w:jc w:val="both"/>
        <w:rPr>
          <w:color w:val="181818"/>
          <w:sz w:val="20"/>
          <w:szCs w:val="20"/>
        </w:rPr>
      </w:pPr>
    </w:p>
    <w:p w14:paraId="00000068" w14:textId="77777777" w:rsidR="00334A0D" w:rsidRDefault="003808B6">
      <w:pPr>
        <w:spacing w:after="120"/>
        <w:ind w:left="2409"/>
        <w:rPr>
          <w:b/>
          <w:color w:val="181818"/>
          <w:sz w:val="20"/>
          <w:szCs w:val="20"/>
        </w:rPr>
      </w:pPr>
      <w:r>
        <w:rPr>
          <w:b/>
          <w:color w:val="181818"/>
          <w:sz w:val="20"/>
          <w:szCs w:val="20"/>
        </w:rPr>
        <w:t>Figura 2</w:t>
      </w:r>
    </w:p>
    <w:p w14:paraId="00000069" w14:textId="77777777" w:rsidR="00334A0D" w:rsidRDefault="003808B6">
      <w:pPr>
        <w:spacing w:after="120"/>
        <w:ind w:left="2409"/>
        <w:rPr>
          <w:i/>
          <w:color w:val="181818"/>
          <w:sz w:val="20"/>
          <w:szCs w:val="20"/>
        </w:rPr>
      </w:pPr>
      <w:r>
        <w:rPr>
          <w:i/>
          <w:color w:val="181818"/>
          <w:sz w:val="20"/>
          <w:szCs w:val="20"/>
        </w:rPr>
        <w:t xml:space="preserve">Clasificación equipos de manipulación y </w:t>
      </w:r>
      <w:proofErr w:type="spellStart"/>
      <w:r>
        <w:rPr>
          <w:i/>
          <w:color w:val="181818"/>
          <w:sz w:val="20"/>
          <w:szCs w:val="20"/>
        </w:rPr>
        <w:t>movimentación</w:t>
      </w:r>
      <w:proofErr w:type="spellEnd"/>
    </w:p>
    <w:p w14:paraId="0000006A" w14:textId="77777777" w:rsidR="00334A0D" w:rsidRDefault="00334A0D">
      <w:pPr>
        <w:spacing w:after="120"/>
        <w:jc w:val="center"/>
        <w:rPr>
          <w:color w:val="181818"/>
          <w:sz w:val="20"/>
          <w:szCs w:val="20"/>
        </w:rPr>
      </w:pPr>
    </w:p>
    <w:p w14:paraId="0000006B" w14:textId="77777777" w:rsidR="00334A0D" w:rsidRDefault="003808B6">
      <w:pPr>
        <w:spacing w:after="120"/>
        <w:ind w:left="709"/>
        <w:jc w:val="both"/>
        <w:rPr>
          <w:color w:val="181818"/>
          <w:sz w:val="20"/>
          <w:szCs w:val="20"/>
        </w:rPr>
      </w:pPr>
      <w:r>
        <w:rPr>
          <w:noProof/>
          <w:color w:val="181818"/>
          <w:sz w:val="20"/>
          <w:szCs w:val="20"/>
        </w:rPr>
        <w:lastRenderedPageBreak/>
        <mc:AlternateContent>
          <mc:Choice Requires="wpg">
            <w:drawing>
              <wp:inline distT="0" distB="0" distL="0" distR="0" wp14:anchorId="68934A9C" wp14:editId="75A242F2">
                <wp:extent cx="5353050" cy="3200400"/>
                <wp:effectExtent l="0" t="0" r="0" b="0"/>
                <wp:docPr id="626" name="Grupo 626"/>
                <wp:cNvGraphicFramePr/>
                <a:graphic xmlns:a="http://schemas.openxmlformats.org/drawingml/2006/main">
                  <a:graphicData uri="http://schemas.microsoft.com/office/word/2010/wordprocessingGroup">
                    <wpg:wgp>
                      <wpg:cNvGrpSpPr/>
                      <wpg:grpSpPr>
                        <a:xfrm>
                          <a:off x="0" y="0"/>
                          <a:ext cx="5353050" cy="3200400"/>
                          <a:chOff x="2669475" y="2179800"/>
                          <a:chExt cx="5353050" cy="3200400"/>
                        </a:xfrm>
                      </wpg:grpSpPr>
                      <wpg:grpSp>
                        <wpg:cNvPr id="35" name="Grupo 35"/>
                        <wpg:cNvGrpSpPr/>
                        <wpg:grpSpPr>
                          <a:xfrm>
                            <a:off x="2669475" y="2179800"/>
                            <a:ext cx="5353050" cy="3200400"/>
                            <a:chOff x="2669475" y="2179800"/>
                            <a:chExt cx="5353050" cy="3200400"/>
                          </a:xfrm>
                        </wpg:grpSpPr>
                        <wps:wsp>
                          <wps:cNvPr id="36" name="Rectángulo 36"/>
                          <wps:cNvSpPr/>
                          <wps:spPr>
                            <a:xfrm>
                              <a:off x="2669475" y="2179800"/>
                              <a:ext cx="5353050" cy="3200400"/>
                            </a:xfrm>
                            <a:prstGeom prst="rect">
                              <a:avLst/>
                            </a:prstGeom>
                            <a:noFill/>
                            <a:ln>
                              <a:noFill/>
                            </a:ln>
                          </wps:spPr>
                          <wps:txbx>
                            <w:txbxContent>
                              <w:p w14:paraId="37C2AEDC" w14:textId="77777777" w:rsidR="00334A0D" w:rsidRDefault="00334A0D">
                                <w:pPr>
                                  <w:spacing w:line="240" w:lineRule="auto"/>
                                  <w:textDirection w:val="btLr"/>
                                </w:pPr>
                              </w:p>
                            </w:txbxContent>
                          </wps:txbx>
                          <wps:bodyPr spcFirstLastPara="1" wrap="square" lIns="91425" tIns="91425" rIns="91425" bIns="91425" anchor="ctr" anchorCtr="0">
                            <a:noAutofit/>
                          </wps:bodyPr>
                        </wps:wsp>
                        <wpg:grpSp>
                          <wpg:cNvPr id="37" name="Grupo 37"/>
                          <wpg:cNvGrpSpPr/>
                          <wpg:grpSpPr>
                            <a:xfrm>
                              <a:off x="2669475" y="2179800"/>
                              <a:ext cx="5353050" cy="3200400"/>
                              <a:chOff x="0" y="0"/>
                              <a:chExt cx="5353050" cy="3200400"/>
                            </a:xfrm>
                          </wpg:grpSpPr>
                          <wps:wsp>
                            <wps:cNvPr id="38" name="Rectángulo 38"/>
                            <wps:cNvSpPr/>
                            <wps:spPr>
                              <a:xfrm>
                                <a:off x="0" y="0"/>
                                <a:ext cx="5353050" cy="3200400"/>
                              </a:xfrm>
                              <a:prstGeom prst="rect">
                                <a:avLst/>
                              </a:prstGeom>
                              <a:noFill/>
                              <a:ln>
                                <a:noFill/>
                              </a:ln>
                            </wps:spPr>
                            <wps:txbx>
                              <w:txbxContent>
                                <w:p w14:paraId="1DF34134" w14:textId="77777777" w:rsidR="00334A0D" w:rsidRDefault="00334A0D">
                                  <w:pPr>
                                    <w:spacing w:line="240" w:lineRule="auto"/>
                                    <w:textDirection w:val="btLr"/>
                                  </w:pPr>
                                </w:p>
                              </w:txbxContent>
                            </wps:txbx>
                            <wps:bodyPr spcFirstLastPara="1" wrap="square" lIns="91425" tIns="91425" rIns="91425" bIns="91425" anchor="ctr" anchorCtr="0">
                              <a:noAutofit/>
                            </wps:bodyPr>
                          </wps:wsp>
                          <wpg:grpSp>
                            <wpg:cNvPr id="39" name="Grupo 39"/>
                            <wpg:cNvGrpSpPr/>
                            <wpg:grpSpPr>
                              <a:xfrm>
                                <a:off x="0" y="0"/>
                                <a:ext cx="5353050" cy="3200400"/>
                                <a:chOff x="0" y="0"/>
                                <a:chExt cx="5353050" cy="3200400"/>
                              </a:xfrm>
                            </wpg:grpSpPr>
                            <wps:wsp>
                              <wps:cNvPr id="40" name="Rectángulo 40"/>
                              <wps:cNvSpPr/>
                              <wps:spPr>
                                <a:xfrm>
                                  <a:off x="0" y="0"/>
                                  <a:ext cx="5353050" cy="3200400"/>
                                </a:xfrm>
                                <a:prstGeom prst="rect">
                                  <a:avLst/>
                                </a:prstGeom>
                                <a:noFill/>
                                <a:ln>
                                  <a:noFill/>
                                </a:ln>
                              </wps:spPr>
                              <wps:txbx>
                                <w:txbxContent>
                                  <w:p w14:paraId="50838CBB"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41" name="Forma libre: forma 41"/>
                              <wps:cNvSpPr/>
                              <wps:spPr>
                                <a:xfrm>
                                  <a:off x="3764553" y="1347203"/>
                                  <a:ext cx="91440" cy="250744"/>
                                </a:xfrm>
                                <a:custGeom>
                                  <a:avLst/>
                                  <a:gdLst/>
                                  <a:ahLst/>
                                  <a:cxnLst/>
                                  <a:rect l="l" t="t" r="r" b="b"/>
                                  <a:pathLst>
                                    <a:path w="120000" h="120000" extrusionOk="0">
                                      <a:moveTo>
                                        <a:pt x="60000" y="0"/>
                                      </a:moveTo>
                                      <a:lnTo>
                                        <a:pt x="60000" y="120000"/>
                                      </a:lnTo>
                                    </a:path>
                                  </a:pathLst>
                                </a:custGeom>
                                <a:noFill/>
                                <a:ln w="25400" cap="flat" cmpd="sng">
                                  <a:solidFill>
                                    <a:schemeClr val="accent1"/>
                                  </a:solidFill>
                                  <a:prstDash val="solid"/>
                                  <a:round/>
                                  <a:headEnd type="none" w="sm" len="sm"/>
                                  <a:tailEnd type="none" w="sm" len="sm"/>
                                </a:ln>
                              </wps:spPr>
                              <wps:bodyPr spcFirstLastPara="1" wrap="square" lIns="91425" tIns="91425" rIns="91425" bIns="91425" anchor="ctr" anchorCtr="0">
                                <a:noAutofit/>
                              </wps:bodyPr>
                            </wps:wsp>
                            <wps:wsp>
                              <wps:cNvPr id="42" name="Forma libre: forma 42"/>
                              <wps:cNvSpPr/>
                              <wps:spPr>
                                <a:xfrm>
                                  <a:off x="2980160" y="548987"/>
                                  <a:ext cx="830112" cy="250744"/>
                                </a:xfrm>
                                <a:custGeom>
                                  <a:avLst/>
                                  <a:gdLst/>
                                  <a:ahLst/>
                                  <a:cxnLst/>
                                  <a:rect l="l" t="t" r="r" b="b"/>
                                  <a:pathLst>
                                    <a:path w="120000" h="120000" extrusionOk="0">
                                      <a:moveTo>
                                        <a:pt x="0" y="0"/>
                                      </a:moveTo>
                                      <a:lnTo>
                                        <a:pt x="0" y="81777"/>
                                      </a:lnTo>
                                      <a:lnTo>
                                        <a:pt x="120000" y="81777"/>
                                      </a:lnTo>
                                      <a:lnTo>
                                        <a:pt x="120000" y="120000"/>
                                      </a:lnTo>
                                    </a:path>
                                  </a:pathLst>
                                </a:custGeom>
                                <a:noFill/>
                                <a:ln w="25400" cap="flat" cmpd="sng">
                                  <a:solidFill>
                                    <a:srgbClr val="F79543"/>
                                  </a:solidFill>
                                  <a:prstDash val="solid"/>
                                  <a:round/>
                                  <a:headEnd type="none" w="sm" len="sm"/>
                                  <a:tailEnd type="none" w="sm" len="sm"/>
                                </a:ln>
                              </wps:spPr>
                              <wps:bodyPr spcFirstLastPara="1" wrap="square" lIns="91425" tIns="91425" rIns="91425" bIns="91425" anchor="ctr" anchorCtr="0">
                                <a:noAutofit/>
                              </wps:bodyPr>
                            </wps:wsp>
                            <wps:wsp>
                              <wps:cNvPr id="43" name="Forma libre: forma 43"/>
                              <wps:cNvSpPr/>
                              <wps:spPr>
                                <a:xfrm>
                                  <a:off x="2710802" y="2145420"/>
                                  <a:ext cx="91440" cy="307895"/>
                                </a:xfrm>
                                <a:custGeom>
                                  <a:avLst/>
                                  <a:gdLst/>
                                  <a:ahLst/>
                                  <a:cxnLst/>
                                  <a:rect l="l" t="t" r="r" b="b"/>
                                  <a:pathLst>
                                    <a:path w="120000" h="120000" extrusionOk="0">
                                      <a:moveTo>
                                        <a:pt x="60000" y="0"/>
                                      </a:moveTo>
                                      <a:lnTo>
                                        <a:pt x="60000" y="120000"/>
                                      </a:lnTo>
                                    </a:path>
                                  </a:pathLst>
                                </a:custGeom>
                                <a:noFill/>
                                <a:ln w="25400" cap="flat" cmpd="sng">
                                  <a:solidFill>
                                    <a:srgbClr val="BF504D"/>
                                  </a:solidFill>
                                  <a:prstDash val="solid"/>
                                  <a:round/>
                                  <a:headEnd type="none" w="sm" len="sm"/>
                                  <a:tailEnd type="none" w="sm" len="sm"/>
                                </a:ln>
                              </wps:spPr>
                              <wps:bodyPr spcFirstLastPara="1" wrap="square" lIns="91425" tIns="91425" rIns="91425" bIns="91425" anchor="ctr" anchorCtr="0">
                                <a:noAutofit/>
                              </wps:bodyPr>
                            </wps:wsp>
                            <wps:wsp>
                              <wps:cNvPr id="44" name="Forma libre: forma 44"/>
                              <wps:cNvSpPr/>
                              <wps:spPr>
                                <a:xfrm>
                                  <a:off x="2150047" y="1347203"/>
                                  <a:ext cx="606474" cy="250744"/>
                                </a:xfrm>
                                <a:custGeom>
                                  <a:avLst/>
                                  <a:gdLst/>
                                  <a:ahLst/>
                                  <a:cxnLst/>
                                  <a:rect l="l" t="t" r="r" b="b"/>
                                  <a:pathLst>
                                    <a:path w="120000" h="120000" extrusionOk="0">
                                      <a:moveTo>
                                        <a:pt x="0" y="0"/>
                                      </a:moveTo>
                                      <a:lnTo>
                                        <a:pt x="0" y="81777"/>
                                      </a:lnTo>
                                      <a:lnTo>
                                        <a:pt x="120000" y="81777"/>
                                      </a:lnTo>
                                      <a:lnTo>
                                        <a:pt x="120000" y="120000"/>
                                      </a:lnTo>
                                    </a:path>
                                  </a:pathLst>
                                </a:custGeom>
                                <a:noFill/>
                                <a:ln w="25400" cap="flat" cmpd="sng">
                                  <a:solidFill>
                                    <a:schemeClr val="accent1"/>
                                  </a:solidFill>
                                  <a:prstDash val="solid"/>
                                  <a:round/>
                                  <a:headEnd type="none" w="sm" len="sm"/>
                                  <a:tailEnd type="none" w="sm" len="sm"/>
                                </a:ln>
                              </wps:spPr>
                              <wps:bodyPr spcFirstLastPara="1" wrap="square" lIns="91425" tIns="91425" rIns="91425" bIns="91425" anchor="ctr" anchorCtr="0">
                                <a:noAutofit/>
                              </wps:bodyPr>
                            </wps:wsp>
                            <wps:wsp>
                              <wps:cNvPr id="45" name="Forma libre: forma 45"/>
                              <wps:cNvSpPr/>
                              <wps:spPr>
                                <a:xfrm>
                                  <a:off x="1497853" y="2145420"/>
                                  <a:ext cx="91440" cy="250744"/>
                                </a:xfrm>
                                <a:custGeom>
                                  <a:avLst/>
                                  <a:gdLst/>
                                  <a:ahLst/>
                                  <a:cxnLst/>
                                  <a:rect l="l" t="t" r="r" b="b"/>
                                  <a:pathLst>
                                    <a:path w="120000" h="120000" extrusionOk="0">
                                      <a:moveTo>
                                        <a:pt x="60000" y="0"/>
                                      </a:moveTo>
                                      <a:lnTo>
                                        <a:pt x="60000" y="120000"/>
                                      </a:lnTo>
                                    </a:path>
                                  </a:pathLst>
                                </a:custGeom>
                                <a:noFill/>
                                <a:ln w="25400" cap="flat" cmpd="sng">
                                  <a:solidFill>
                                    <a:srgbClr val="BF504D"/>
                                  </a:solidFill>
                                  <a:prstDash val="solid"/>
                                  <a:round/>
                                  <a:headEnd type="none" w="sm" len="sm"/>
                                  <a:tailEnd type="none" w="sm" len="sm"/>
                                </a:ln>
                              </wps:spPr>
                              <wps:bodyPr spcFirstLastPara="1" wrap="square" lIns="91425" tIns="91425" rIns="91425" bIns="91425" anchor="ctr" anchorCtr="0">
                                <a:noAutofit/>
                              </wps:bodyPr>
                            </wps:wsp>
                            <wps:wsp>
                              <wps:cNvPr id="46" name="Forma libre: forma 46"/>
                              <wps:cNvSpPr/>
                              <wps:spPr>
                                <a:xfrm>
                                  <a:off x="1543573" y="1347203"/>
                                  <a:ext cx="606474" cy="250744"/>
                                </a:xfrm>
                                <a:custGeom>
                                  <a:avLst/>
                                  <a:gdLst/>
                                  <a:ahLst/>
                                  <a:cxnLst/>
                                  <a:rect l="l" t="t" r="r" b="b"/>
                                  <a:pathLst>
                                    <a:path w="120000" h="120000" extrusionOk="0">
                                      <a:moveTo>
                                        <a:pt x="120000" y="0"/>
                                      </a:moveTo>
                                      <a:lnTo>
                                        <a:pt x="120000" y="81777"/>
                                      </a:lnTo>
                                      <a:lnTo>
                                        <a:pt x="0" y="81777"/>
                                      </a:lnTo>
                                      <a:lnTo>
                                        <a:pt x="0" y="120000"/>
                                      </a:lnTo>
                                    </a:path>
                                  </a:pathLst>
                                </a:custGeom>
                                <a:noFill/>
                                <a:ln w="25400" cap="flat" cmpd="sng">
                                  <a:solidFill>
                                    <a:schemeClr val="accent1"/>
                                  </a:solidFill>
                                  <a:prstDash val="solid"/>
                                  <a:round/>
                                  <a:headEnd type="none" w="sm" len="sm"/>
                                  <a:tailEnd type="none" w="sm" len="sm"/>
                                </a:ln>
                              </wps:spPr>
                              <wps:bodyPr spcFirstLastPara="1" wrap="square" lIns="91425" tIns="91425" rIns="91425" bIns="91425" anchor="ctr" anchorCtr="0">
                                <a:noAutofit/>
                              </wps:bodyPr>
                            </wps:wsp>
                            <wps:wsp>
                              <wps:cNvPr id="47" name="Forma libre: forma 47"/>
                              <wps:cNvSpPr/>
                              <wps:spPr>
                                <a:xfrm>
                                  <a:off x="2150047" y="548987"/>
                                  <a:ext cx="830112" cy="250744"/>
                                </a:xfrm>
                                <a:custGeom>
                                  <a:avLst/>
                                  <a:gdLst/>
                                  <a:ahLst/>
                                  <a:cxnLst/>
                                  <a:rect l="l" t="t" r="r" b="b"/>
                                  <a:pathLst>
                                    <a:path w="120000" h="120000" extrusionOk="0">
                                      <a:moveTo>
                                        <a:pt x="120000" y="0"/>
                                      </a:moveTo>
                                      <a:lnTo>
                                        <a:pt x="120000" y="81777"/>
                                      </a:lnTo>
                                      <a:lnTo>
                                        <a:pt x="0" y="81777"/>
                                      </a:lnTo>
                                      <a:lnTo>
                                        <a:pt x="0" y="120000"/>
                                      </a:lnTo>
                                    </a:path>
                                  </a:pathLst>
                                </a:custGeom>
                                <a:noFill/>
                                <a:ln w="25400" cap="flat" cmpd="sng">
                                  <a:solidFill>
                                    <a:srgbClr val="F79543"/>
                                  </a:solidFill>
                                  <a:prstDash val="solid"/>
                                  <a:round/>
                                  <a:headEnd type="none" w="sm" len="sm"/>
                                  <a:tailEnd type="none" w="sm" len="sm"/>
                                </a:ln>
                              </wps:spPr>
                              <wps:bodyPr spcFirstLastPara="1" wrap="square" lIns="91425" tIns="91425" rIns="91425" bIns="91425" anchor="ctr" anchorCtr="0">
                                <a:noAutofit/>
                              </wps:bodyPr>
                            </wps:wsp>
                            <wps:wsp>
                              <wps:cNvPr id="48" name="Rectángulo: esquinas redondeadas 48"/>
                              <wps:cNvSpPr/>
                              <wps:spPr>
                                <a:xfrm>
                                  <a:off x="2333820" y="1515"/>
                                  <a:ext cx="1292679" cy="547471"/>
                                </a:xfrm>
                                <a:prstGeom prst="roundRect">
                                  <a:avLst>
                                    <a:gd name="adj" fmla="val 10000"/>
                                  </a:avLst>
                                </a:prstGeom>
                                <a:solidFill>
                                  <a:schemeClr val="accent4"/>
                                </a:solidFill>
                                <a:ln w="25400" cap="flat" cmpd="sng">
                                  <a:solidFill>
                                    <a:schemeClr val="lt1"/>
                                  </a:solidFill>
                                  <a:prstDash val="solid"/>
                                  <a:round/>
                                  <a:headEnd type="none" w="sm" len="sm"/>
                                  <a:tailEnd type="none" w="sm" len="sm"/>
                                </a:ln>
                              </wps:spPr>
                              <wps:txbx>
                                <w:txbxContent>
                                  <w:p w14:paraId="6A81D586"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49" name="Rectángulo: esquinas redondeadas 49"/>
                              <wps:cNvSpPr/>
                              <wps:spPr>
                                <a:xfrm>
                                  <a:off x="2429616" y="92521"/>
                                  <a:ext cx="1292679" cy="547471"/>
                                </a:xfrm>
                                <a:prstGeom prst="roundRect">
                                  <a:avLst>
                                    <a:gd name="adj" fmla="val 10000"/>
                                  </a:avLst>
                                </a:prstGeom>
                                <a:solidFill>
                                  <a:schemeClr val="lt1">
                                    <a:alpha val="89019"/>
                                  </a:schemeClr>
                                </a:solidFill>
                                <a:ln w="25400" cap="flat" cmpd="sng">
                                  <a:solidFill>
                                    <a:schemeClr val="accent4"/>
                                  </a:solidFill>
                                  <a:prstDash val="solid"/>
                                  <a:round/>
                                  <a:headEnd type="none" w="sm" len="sm"/>
                                  <a:tailEnd type="none" w="sm" len="sm"/>
                                </a:ln>
                              </wps:spPr>
                              <wps:txbx>
                                <w:txbxContent>
                                  <w:p w14:paraId="6AD96D34"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50" name="Rectángulo 50"/>
                              <wps:cNvSpPr/>
                              <wps:spPr>
                                <a:xfrm>
                                  <a:off x="2445651" y="108556"/>
                                  <a:ext cx="1260609" cy="515401"/>
                                </a:xfrm>
                                <a:prstGeom prst="rect">
                                  <a:avLst/>
                                </a:prstGeom>
                                <a:noFill/>
                                <a:ln>
                                  <a:noFill/>
                                </a:ln>
                              </wps:spPr>
                              <wps:txbx>
                                <w:txbxContent>
                                  <w:p w14:paraId="7BF3BDFB" w14:textId="77777777" w:rsidR="00334A0D" w:rsidRDefault="003808B6">
                                    <w:pPr>
                                      <w:spacing w:line="215" w:lineRule="auto"/>
                                      <w:jc w:val="center"/>
                                      <w:textDirection w:val="btLr"/>
                                    </w:pPr>
                                    <w:r>
                                      <w:rPr>
                                        <w:color w:val="000000"/>
                                        <w:sz w:val="20"/>
                                      </w:rPr>
                                      <w:t>EQUIPOS DE MANIPULACIÓN y MOVIMENTACIÓN</w:t>
                                    </w:r>
                                  </w:p>
                                </w:txbxContent>
                              </wps:txbx>
                              <wps:bodyPr spcFirstLastPara="1" wrap="square" lIns="38100" tIns="38100" rIns="38100" bIns="38100" anchor="ctr" anchorCtr="0">
                                <a:noAutofit/>
                              </wps:bodyPr>
                            </wps:wsp>
                            <wps:wsp>
                              <wps:cNvPr id="51" name="Rectángulo: esquinas redondeadas 51"/>
                              <wps:cNvSpPr/>
                              <wps:spPr>
                                <a:xfrm>
                                  <a:off x="1718967" y="799732"/>
                                  <a:ext cx="862159" cy="547471"/>
                                </a:xfrm>
                                <a:prstGeom prst="roundRect">
                                  <a:avLst>
                                    <a:gd name="adj" fmla="val 10000"/>
                                  </a:avLst>
                                </a:prstGeom>
                                <a:solidFill>
                                  <a:srgbClr val="F79543"/>
                                </a:solidFill>
                                <a:ln w="25400" cap="flat" cmpd="sng">
                                  <a:solidFill>
                                    <a:schemeClr val="lt1"/>
                                  </a:solidFill>
                                  <a:prstDash val="solid"/>
                                  <a:round/>
                                  <a:headEnd type="none" w="sm" len="sm"/>
                                  <a:tailEnd type="none" w="sm" len="sm"/>
                                </a:ln>
                              </wps:spPr>
                              <wps:txbx>
                                <w:txbxContent>
                                  <w:p w14:paraId="77744E78"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52" name="Rectángulo: esquinas redondeadas 52"/>
                              <wps:cNvSpPr/>
                              <wps:spPr>
                                <a:xfrm>
                                  <a:off x="1814763" y="890738"/>
                                  <a:ext cx="862159" cy="547471"/>
                                </a:xfrm>
                                <a:prstGeom prst="roundRect">
                                  <a:avLst>
                                    <a:gd name="adj" fmla="val 10000"/>
                                  </a:avLst>
                                </a:prstGeom>
                                <a:solidFill>
                                  <a:schemeClr val="lt1">
                                    <a:alpha val="89019"/>
                                  </a:schemeClr>
                                </a:solidFill>
                                <a:ln w="25400" cap="flat" cmpd="sng">
                                  <a:solidFill>
                                    <a:srgbClr val="F79543"/>
                                  </a:solidFill>
                                  <a:prstDash val="solid"/>
                                  <a:round/>
                                  <a:headEnd type="none" w="sm" len="sm"/>
                                  <a:tailEnd type="none" w="sm" len="sm"/>
                                </a:ln>
                              </wps:spPr>
                              <wps:txbx>
                                <w:txbxContent>
                                  <w:p w14:paraId="1586CFE3"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53" name="Rectángulo 53"/>
                              <wps:cNvSpPr/>
                              <wps:spPr>
                                <a:xfrm>
                                  <a:off x="1830798" y="906773"/>
                                  <a:ext cx="830089" cy="515401"/>
                                </a:xfrm>
                                <a:prstGeom prst="rect">
                                  <a:avLst/>
                                </a:prstGeom>
                                <a:noFill/>
                                <a:ln>
                                  <a:noFill/>
                                </a:ln>
                              </wps:spPr>
                              <wps:txbx>
                                <w:txbxContent>
                                  <w:p w14:paraId="49C8A211" w14:textId="77777777" w:rsidR="00334A0D" w:rsidRDefault="003808B6">
                                    <w:pPr>
                                      <w:spacing w:line="215" w:lineRule="auto"/>
                                      <w:jc w:val="center"/>
                                      <w:textDirection w:val="btLr"/>
                                    </w:pPr>
                                    <w:r>
                                      <w:rPr>
                                        <w:color w:val="000000"/>
                                        <w:sz w:val="20"/>
                                      </w:rPr>
                                      <w:t>Dinámicos</w:t>
                                    </w:r>
                                  </w:p>
                                </w:txbxContent>
                              </wps:txbx>
                              <wps:bodyPr spcFirstLastPara="1" wrap="square" lIns="38100" tIns="38100" rIns="38100" bIns="38100" anchor="ctr" anchorCtr="0">
                                <a:noAutofit/>
                              </wps:bodyPr>
                            </wps:wsp>
                            <wps:wsp>
                              <wps:cNvPr id="54" name="Rectángulo: esquinas redondeadas 54"/>
                              <wps:cNvSpPr/>
                              <wps:spPr>
                                <a:xfrm>
                                  <a:off x="1112493" y="1597948"/>
                                  <a:ext cx="862159" cy="547471"/>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36217AB1"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55" name="Rectángulo: esquinas redondeadas 55"/>
                              <wps:cNvSpPr/>
                              <wps:spPr>
                                <a:xfrm>
                                  <a:off x="1208288" y="1688954"/>
                                  <a:ext cx="862159" cy="547471"/>
                                </a:xfrm>
                                <a:prstGeom prst="roundRect">
                                  <a:avLst>
                                    <a:gd name="adj" fmla="val 10000"/>
                                  </a:avLst>
                                </a:prstGeom>
                                <a:solidFill>
                                  <a:schemeClr val="lt1">
                                    <a:alpha val="89019"/>
                                  </a:schemeClr>
                                </a:solidFill>
                                <a:ln w="25400" cap="flat" cmpd="sng">
                                  <a:solidFill>
                                    <a:schemeClr val="accent1"/>
                                  </a:solidFill>
                                  <a:prstDash val="solid"/>
                                  <a:round/>
                                  <a:headEnd type="none" w="sm" len="sm"/>
                                  <a:tailEnd type="none" w="sm" len="sm"/>
                                </a:ln>
                              </wps:spPr>
                              <wps:txbx>
                                <w:txbxContent>
                                  <w:p w14:paraId="693BAB70"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56" name="Rectángulo 56"/>
                              <wps:cNvSpPr/>
                              <wps:spPr>
                                <a:xfrm>
                                  <a:off x="1224323" y="1704989"/>
                                  <a:ext cx="830089" cy="515401"/>
                                </a:xfrm>
                                <a:prstGeom prst="rect">
                                  <a:avLst/>
                                </a:prstGeom>
                                <a:noFill/>
                                <a:ln>
                                  <a:noFill/>
                                </a:ln>
                              </wps:spPr>
                              <wps:txbx>
                                <w:txbxContent>
                                  <w:p w14:paraId="61A88B65" w14:textId="77777777" w:rsidR="00334A0D" w:rsidRDefault="003808B6">
                                    <w:pPr>
                                      <w:spacing w:line="215" w:lineRule="auto"/>
                                      <w:jc w:val="center"/>
                                      <w:textDirection w:val="btLr"/>
                                    </w:pPr>
                                    <w:r>
                                      <w:rPr>
                                        <w:color w:val="000000"/>
                                        <w:sz w:val="20"/>
                                      </w:rPr>
                                      <w:t>Con movimiento SIN traslado</w:t>
                                    </w:r>
                                  </w:p>
                                </w:txbxContent>
                              </wps:txbx>
                              <wps:bodyPr spcFirstLastPara="1" wrap="square" lIns="38100" tIns="38100" rIns="38100" bIns="38100" anchor="ctr" anchorCtr="0">
                                <a:noAutofit/>
                              </wps:bodyPr>
                            </wps:wsp>
                            <wps:wsp>
                              <wps:cNvPr id="57" name="Rectángulo: esquinas redondeadas 57"/>
                              <wps:cNvSpPr/>
                              <wps:spPr>
                                <a:xfrm>
                                  <a:off x="1015901" y="2396165"/>
                                  <a:ext cx="1055344" cy="711713"/>
                                </a:xfrm>
                                <a:prstGeom prst="roundRect">
                                  <a:avLst>
                                    <a:gd name="adj" fmla="val 10000"/>
                                  </a:avLst>
                                </a:prstGeom>
                                <a:solidFill>
                                  <a:srgbClr val="BF504D"/>
                                </a:solidFill>
                                <a:ln w="25400" cap="flat" cmpd="sng">
                                  <a:solidFill>
                                    <a:schemeClr val="lt1"/>
                                  </a:solidFill>
                                  <a:prstDash val="solid"/>
                                  <a:round/>
                                  <a:headEnd type="none" w="sm" len="sm"/>
                                  <a:tailEnd type="none" w="sm" len="sm"/>
                                </a:ln>
                              </wps:spPr>
                              <wps:txbx>
                                <w:txbxContent>
                                  <w:p w14:paraId="77BF282F"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58" name="Rectángulo: esquinas redondeadas 58"/>
                              <wps:cNvSpPr/>
                              <wps:spPr>
                                <a:xfrm>
                                  <a:off x="1111696" y="2487170"/>
                                  <a:ext cx="1055344" cy="711713"/>
                                </a:xfrm>
                                <a:prstGeom prst="roundRect">
                                  <a:avLst>
                                    <a:gd name="adj" fmla="val 10000"/>
                                  </a:avLst>
                                </a:prstGeom>
                                <a:solidFill>
                                  <a:schemeClr val="lt1">
                                    <a:alpha val="89019"/>
                                  </a:schemeClr>
                                </a:solidFill>
                                <a:ln w="25400" cap="flat" cmpd="sng">
                                  <a:solidFill>
                                    <a:srgbClr val="BF504D"/>
                                  </a:solidFill>
                                  <a:prstDash val="solid"/>
                                  <a:round/>
                                  <a:headEnd type="none" w="sm" len="sm"/>
                                  <a:tailEnd type="none" w="sm" len="sm"/>
                                </a:ln>
                              </wps:spPr>
                              <wps:txbx>
                                <w:txbxContent>
                                  <w:p w14:paraId="5A3FD30E"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59" name="Rectángulo 59"/>
                              <wps:cNvSpPr/>
                              <wps:spPr>
                                <a:xfrm>
                                  <a:off x="1132541" y="2508015"/>
                                  <a:ext cx="1013654" cy="670023"/>
                                </a:xfrm>
                                <a:prstGeom prst="rect">
                                  <a:avLst/>
                                </a:prstGeom>
                                <a:noFill/>
                                <a:ln>
                                  <a:noFill/>
                                </a:ln>
                              </wps:spPr>
                              <wps:txbx>
                                <w:txbxContent>
                                  <w:p w14:paraId="53120E43" w14:textId="77777777" w:rsidR="00334A0D" w:rsidRDefault="003808B6">
                                    <w:pPr>
                                      <w:spacing w:line="215" w:lineRule="auto"/>
                                      <w:textDirection w:val="btLr"/>
                                    </w:pPr>
                                    <w:r>
                                      <w:rPr>
                                        <w:color w:val="000000"/>
                                        <w:sz w:val="20"/>
                                      </w:rPr>
                                      <w:t>- Bandas transportadoras</w:t>
                                    </w:r>
                                  </w:p>
                                  <w:p w14:paraId="76BA11DA" w14:textId="77777777" w:rsidR="00334A0D" w:rsidRDefault="003808B6">
                                    <w:pPr>
                                      <w:spacing w:before="70" w:line="215" w:lineRule="auto"/>
                                      <w:textDirection w:val="btLr"/>
                                    </w:pPr>
                                    <w:r>
                                      <w:rPr>
                                        <w:color w:val="000000"/>
                                        <w:sz w:val="20"/>
                                      </w:rPr>
                                      <w:t>- Grúas aéreas</w:t>
                                    </w:r>
                                  </w:p>
                                </w:txbxContent>
                              </wps:txbx>
                              <wps:bodyPr spcFirstLastPara="1" wrap="square" lIns="38100" tIns="38100" rIns="38100" bIns="38100" anchor="ctr" anchorCtr="0">
                                <a:noAutofit/>
                              </wps:bodyPr>
                            </wps:wsp>
                            <wps:wsp>
                              <wps:cNvPr id="60" name="Rectángulo: esquinas redondeadas 60"/>
                              <wps:cNvSpPr/>
                              <wps:spPr>
                                <a:xfrm>
                                  <a:off x="2325442" y="1597948"/>
                                  <a:ext cx="862159" cy="547471"/>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6165CE50"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61" name="Rectángulo: esquinas redondeadas 61"/>
                              <wps:cNvSpPr/>
                              <wps:spPr>
                                <a:xfrm>
                                  <a:off x="2421237" y="1688954"/>
                                  <a:ext cx="862159" cy="547471"/>
                                </a:xfrm>
                                <a:prstGeom prst="roundRect">
                                  <a:avLst>
                                    <a:gd name="adj" fmla="val 10000"/>
                                  </a:avLst>
                                </a:prstGeom>
                                <a:solidFill>
                                  <a:schemeClr val="lt1">
                                    <a:alpha val="89019"/>
                                  </a:schemeClr>
                                </a:solidFill>
                                <a:ln w="25400" cap="flat" cmpd="sng">
                                  <a:solidFill>
                                    <a:schemeClr val="accent1"/>
                                  </a:solidFill>
                                  <a:prstDash val="solid"/>
                                  <a:round/>
                                  <a:headEnd type="none" w="sm" len="sm"/>
                                  <a:tailEnd type="none" w="sm" len="sm"/>
                                </a:ln>
                              </wps:spPr>
                              <wps:txbx>
                                <w:txbxContent>
                                  <w:p w14:paraId="7C06B648"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62" name="Rectángulo 62"/>
                              <wps:cNvSpPr/>
                              <wps:spPr>
                                <a:xfrm>
                                  <a:off x="2437272" y="1704989"/>
                                  <a:ext cx="830089" cy="515401"/>
                                </a:xfrm>
                                <a:prstGeom prst="rect">
                                  <a:avLst/>
                                </a:prstGeom>
                                <a:noFill/>
                                <a:ln>
                                  <a:noFill/>
                                </a:ln>
                              </wps:spPr>
                              <wps:txbx>
                                <w:txbxContent>
                                  <w:p w14:paraId="7BABD6F8" w14:textId="77777777" w:rsidR="00334A0D" w:rsidRDefault="003808B6">
                                    <w:pPr>
                                      <w:spacing w:line="215" w:lineRule="auto"/>
                                      <w:jc w:val="center"/>
                                      <w:textDirection w:val="btLr"/>
                                    </w:pPr>
                                    <w:r>
                                      <w:rPr>
                                        <w:color w:val="000000"/>
                                        <w:sz w:val="20"/>
                                      </w:rPr>
                                      <w:t>Con movimiento Y traslado</w:t>
                                    </w:r>
                                  </w:p>
                                </w:txbxContent>
                              </wps:txbx>
                              <wps:bodyPr spcFirstLastPara="1" wrap="square" lIns="38100" tIns="38100" rIns="38100" bIns="38100" anchor="ctr" anchorCtr="0">
                                <a:noAutofit/>
                              </wps:bodyPr>
                            </wps:wsp>
                            <wps:wsp>
                              <wps:cNvPr id="63" name="Rectángulo: esquinas redondeadas 63"/>
                              <wps:cNvSpPr/>
                              <wps:spPr>
                                <a:xfrm>
                                  <a:off x="2262836" y="2453315"/>
                                  <a:ext cx="987371" cy="593240"/>
                                </a:xfrm>
                                <a:prstGeom prst="roundRect">
                                  <a:avLst>
                                    <a:gd name="adj" fmla="val 10000"/>
                                  </a:avLst>
                                </a:prstGeom>
                                <a:solidFill>
                                  <a:srgbClr val="BF504D"/>
                                </a:solidFill>
                                <a:ln w="25400" cap="flat" cmpd="sng">
                                  <a:solidFill>
                                    <a:schemeClr val="lt1"/>
                                  </a:solidFill>
                                  <a:prstDash val="solid"/>
                                  <a:round/>
                                  <a:headEnd type="none" w="sm" len="sm"/>
                                  <a:tailEnd type="none" w="sm" len="sm"/>
                                </a:ln>
                              </wps:spPr>
                              <wps:txbx>
                                <w:txbxContent>
                                  <w:p w14:paraId="438FE564"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576" name="Rectángulo: esquinas redondeadas 576"/>
                              <wps:cNvSpPr/>
                              <wps:spPr>
                                <a:xfrm>
                                  <a:off x="2358632" y="2544321"/>
                                  <a:ext cx="987371" cy="593240"/>
                                </a:xfrm>
                                <a:prstGeom prst="roundRect">
                                  <a:avLst>
                                    <a:gd name="adj" fmla="val 10000"/>
                                  </a:avLst>
                                </a:prstGeom>
                                <a:solidFill>
                                  <a:schemeClr val="lt1">
                                    <a:alpha val="89019"/>
                                  </a:schemeClr>
                                </a:solidFill>
                                <a:ln w="25400" cap="flat" cmpd="sng">
                                  <a:solidFill>
                                    <a:srgbClr val="BF504D"/>
                                  </a:solidFill>
                                  <a:prstDash val="solid"/>
                                  <a:round/>
                                  <a:headEnd type="none" w="sm" len="sm"/>
                                  <a:tailEnd type="none" w="sm" len="sm"/>
                                </a:ln>
                              </wps:spPr>
                              <wps:txbx>
                                <w:txbxContent>
                                  <w:p w14:paraId="094F2476"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577" name="Rectángulo 577"/>
                              <wps:cNvSpPr/>
                              <wps:spPr>
                                <a:xfrm>
                                  <a:off x="2376007" y="2561696"/>
                                  <a:ext cx="952621" cy="558490"/>
                                </a:xfrm>
                                <a:prstGeom prst="rect">
                                  <a:avLst/>
                                </a:prstGeom>
                                <a:noFill/>
                                <a:ln>
                                  <a:noFill/>
                                </a:ln>
                              </wps:spPr>
                              <wps:txbx>
                                <w:txbxContent>
                                  <w:p w14:paraId="794FD666" w14:textId="77777777" w:rsidR="00334A0D" w:rsidRDefault="003808B6">
                                    <w:pPr>
                                      <w:spacing w:line="215" w:lineRule="auto"/>
                                      <w:textDirection w:val="btLr"/>
                                    </w:pPr>
                                    <w:r>
                                      <w:rPr>
                                        <w:color w:val="000000"/>
                                        <w:sz w:val="20"/>
                                      </w:rPr>
                                      <w:t>- Carretillas</w:t>
                                    </w:r>
                                  </w:p>
                                  <w:p w14:paraId="06E0F08F" w14:textId="77777777" w:rsidR="00334A0D" w:rsidRDefault="003808B6">
                                    <w:pPr>
                                      <w:spacing w:before="70" w:line="215" w:lineRule="auto"/>
                                      <w:textDirection w:val="btLr"/>
                                    </w:pPr>
                                    <w:r>
                                      <w:rPr>
                                        <w:color w:val="000000"/>
                                        <w:sz w:val="20"/>
                                      </w:rPr>
                                      <w:t>- Apiladores</w:t>
                                    </w:r>
                                  </w:p>
                                </w:txbxContent>
                              </wps:txbx>
                              <wps:bodyPr spcFirstLastPara="1" wrap="square" lIns="38100" tIns="38100" rIns="38100" bIns="38100" anchor="ctr" anchorCtr="0">
                                <a:noAutofit/>
                              </wps:bodyPr>
                            </wps:wsp>
                            <wps:wsp>
                              <wps:cNvPr id="578" name="Rectángulo: esquinas redondeadas 578"/>
                              <wps:cNvSpPr/>
                              <wps:spPr>
                                <a:xfrm>
                                  <a:off x="3379193" y="799732"/>
                                  <a:ext cx="862159" cy="547471"/>
                                </a:xfrm>
                                <a:prstGeom prst="roundRect">
                                  <a:avLst>
                                    <a:gd name="adj" fmla="val 10000"/>
                                  </a:avLst>
                                </a:prstGeom>
                                <a:solidFill>
                                  <a:srgbClr val="F79543"/>
                                </a:solidFill>
                                <a:ln w="25400" cap="flat" cmpd="sng">
                                  <a:solidFill>
                                    <a:schemeClr val="lt1"/>
                                  </a:solidFill>
                                  <a:prstDash val="solid"/>
                                  <a:round/>
                                  <a:headEnd type="none" w="sm" len="sm"/>
                                  <a:tailEnd type="none" w="sm" len="sm"/>
                                </a:ln>
                              </wps:spPr>
                              <wps:txbx>
                                <w:txbxContent>
                                  <w:p w14:paraId="72510299"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579" name="Rectángulo: esquinas redondeadas 579"/>
                              <wps:cNvSpPr/>
                              <wps:spPr>
                                <a:xfrm>
                                  <a:off x="3474988" y="890738"/>
                                  <a:ext cx="862159" cy="547471"/>
                                </a:xfrm>
                                <a:prstGeom prst="roundRect">
                                  <a:avLst>
                                    <a:gd name="adj" fmla="val 10000"/>
                                  </a:avLst>
                                </a:prstGeom>
                                <a:solidFill>
                                  <a:schemeClr val="lt1">
                                    <a:alpha val="89019"/>
                                  </a:schemeClr>
                                </a:solidFill>
                                <a:ln w="25400" cap="flat" cmpd="sng">
                                  <a:solidFill>
                                    <a:srgbClr val="F79543"/>
                                  </a:solidFill>
                                  <a:prstDash val="solid"/>
                                  <a:round/>
                                  <a:headEnd type="none" w="sm" len="sm"/>
                                  <a:tailEnd type="none" w="sm" len="sm"/>
                                </a:ln>
                              </wps:spPr>
                              <wps:txbx>
                                <w:txbxContent>
                                  <w:p w14:paraId="640B4F09"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580" name="Rectángulo 580"/>
                              <wps:cNvSpPr/>
                              <wps:spPr>
                                <a:xfrm>
                                  <a:off x="3491023" y="906773"/>
                                  <a:ext cx="830089" cy="515401"/>
                                </a:xfrm>
                                <a:prstGeom prst="rect">
                                  <a:avLst/>
                                </a:prstGeom>
                                <a:noFill/>
                                <a:ln>
                                  <a:noFill/>
                                </a:ln>
                              </wps:spPr>
                              <wps:txbx>
                                <w:txbxContent>
                                  <w:p w14:paraId="2BE83AE7" w14:textId="77777777" w:rsidR="00334A0D" w:rsidRDefault="003808B6">
                                    <w:pPr>
                                      <w:spacing w:line="215" w:lineRule="auto"/>
                                      <w:jc w:val="center"/>
                                      <w:textDirection w:val="btLr"/>
                                    </w:pPr>
                                    <w:r>
                                      <w:rPr>
                                        <w:color w:val="000000"/>
                                        <w:sz w:val="20"/>
                                      </w:rPr>
                                      <w:t>Estáticos</w:t>
                                    </w:r>
                                  </w:p>
                                </w:txbxContent>
                              </wps:txbx>
                              <wps:bodyPr spcFirstLastPara="1" wrap="square" lIns="38100" tIns="38100" rIns="38100" bIns="38100" anchor="ctr" anchorCtr="0">
                                <a:noAutofit/>
                              </wps:bodyPr>
                            </wps:wsp>
                            <wps:wsp>
                              <wps:cNvPr id="581" name="Rectángulo: esquinas redondeadas 581"/>
                              <wps:cNvSpPr/>
                              <wps:spPr>
                                <a:xfrm>
                                  <a:off x="3379193" y="1597948"/>
                                  <a:ext cx="862159" cy="547471"/>
                                </a:xfrm>
                                <a:prstGeom prst="roundRect">
                                  <a:avLst>
                                    <a:gd name="adj" fmla="val 10000"/>
                                  </a:avLst>
                                </a:prstGeom>
                                <a:solidFill>
                                  <a:schemeClr val="accent1"/>
                                </a:solidFill>
                                <a:ln w="25400" cap="flat" cmpd="sng">
                                  <a:solidFill>
                                    <a:schemeClr val="lt1"/>
                                  </a:solidFill>
                                  <a:prstDash val="solid"/>
                                  <a:round/>
                                  <a:headEnd type="none" w="sm" len="sm"/>
                                  <a:tailEnd type="none" w="sm" len="sm"/>
                                </a:ln>
                              </wps:spPr>
                              <wps:txbx>
                                <w:txbxContent>
                                  <w:p w14:paraId="2DD0294B"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582" name="Rectángulo: esquinas redondeadas 582"/>
                              <wps:cNvSpPr/>
                              <wps:spPr>
                                <a:xfrm>
                                  <a:off x="3474988" y="1688954"/>
                                  <a:ext cx="862159" cy="547471"/>
                                </a:xfrm>
                                <a:prstGeom prst="roundRect">
                                  <a:avLst>
                                    <a:gd name="adj" fmla="val 10000"/>
                                  </a:avLst>
                                </a:prstGeom>
                                <a:solidFill>
                                  <a:schemeClr val="lt1">
                                    <a:alpha val="89019"/>
                                  </a:schemeClr>
                                </a:solidFill>
                                <a:ln w="25400" cap="flat" cmpd="sng">
                                  <a:solidFill>
                                    <a:schemeClr val="accent1"/>
                                  </a:solidFill>
                                  <a:prstDash val="solid"/>
                                  <a:round/>
                                  <a:headEnd type="none" w="sm" len="sm"/>
                                  <a:tailEnd type="none" w="sm" len="sm"/>
                                </a:ln>
                              </wps:spPr>
                              <wps:txbx>
                                <w:txbxContent>
                                  <w:p w14:paraId="5EB010A3"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583" name="Rectángulo 583"/>
                              <wps:cNvSpPr/>
                              <wps:spPr>
                                <a:xfrm>
                                  <a:off x="3491023" y="1704989"/>
                                  <a:ext cx="830089" cy="515401"/>
                                </a:xfrm>
                                <a:prstGeom prst="rect">
                                  <a:avLst/>
                                </a:prstGeom>
                                <a:noFill/>
                                <a:ln>
                                  <a:noFill/>
                                </a:ln>
                              </wps:spPr>
                              <wps:txbx>
                                <w:txbxContent>
                                  <w:p w14:paraId="78BAF253" w14:textId="77777777" w:rsidR="00334A0D" w:rsidRDefault="003808B6">
                                    <w:pPr>
                                      <w:spacing w:line="215" w:lineRule="auto"/>
                                      <w:jc w:val="center"/>
                                      <w:textDirection w:val="btLr"/>
                                    </w:pPr>
                                    <w:r>
                                      <w:rPr>
                                        <w:color w:val="000000"/>
                                        <w:sz w:val="20"/>
                                      </w:rPr>
                                      <w:t>Sin traslado:</w:t>
                                    </w:r>
                                  </w:p>
                                  <w:p w14:paraId="36EF63CC" w14:textId="77777777" w:rsidR="00334A0D" w:rsidRDefault="003808B6">
                                    <w:pPr>
                                      <w:spacing w:before="70" w:line="215" w:lineRule="auto"/>
                                      <w:jc w:val="center"/>
                                      <w:textDirection w:val="btLr"/>
                                    </w:pPr>
                                    <w:r>
                                      <w:rPr>
                                        <w:color w:val="000000"/>
                                        <w:sz w:val="20"/>
                                      </w:rPr>
                                      <w:t>Silos</w:t>
                                    </w:r>
                                  </w:p>
                                </w:txbxContent>
                              </wps:txbx>
                              <wps:bodyPr spcFirstLastPara="1" wrap="square" lIns="38100" tIns="38100" rIns="38100" bIns="38100" anchor="ctr" anchorCtr="0">
                                <a:noAutofit/>
                              </wps:bodyPr>
                            </wps:wsp>
                          </wpg:grpSp>
                        </wpg:grpSp>
                      </wpg:grpSp>
                    </wpg:wgp>
                  </a:graphicData>
                </a:graphic>
              </wp:inline>
            </w:drawing>
          </mc:Choice>
          <mc:Fallback>
            <w:pict>
              <v:group w14:anchorId="68934A9C" id="Grupo 626" o:spid="_x0000_s1062" style="width:421.5pt;height:252pt;mso-position-horizontal-relative:char;mso-position-vertical-relative:line" coordorigin="26694,21798" coordsize="53530,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">
                <v:group id="Grupo 35" o:spid="_x0000_s1063" style="position:absolute;left:26694;top:21798;width:53531;height:32004" coordorigin="26694,21798" coordsize="5353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ángulo 36" o:spid="_x0000_s1064" style="position:absolute;left:26694;top:21798;width:53531;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" filled="f" stroked="f">
                    <v:textbox inset="2.53958mm,2.53958mm,2.53958mm,2.53958mm">
                      <w:txbxContent>
                        <w:p w14:paraId="37C2AEDC" w14:textId="77777777" w:rsidR="00334A0D" w:rsidRDefault="00334A0D">
                          <w:pPr>
                            <w:spacing w:line="240" w:lineRule="auto"/>
                            <w:textDirection w:val="btLr"/>
                          </w:pPr>
                        </w:p>
                      </w:txbxContent>
                    </v:textbox>
                  </v:rect>
                  <v:group id="Grupo 37" o:spid="_x0000_s1065" style="position:absolute;left:26694;top:21798;width:53531;height:32004" coordsize="5353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ángulo 38" o:spid="_x0000_s1066" style="position:absolute;width:53530;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" filled="f" stroked="f">
                      <v:textbox inset="2.53958mm,2.53958mm,2.53958mm,2.53958mm">
                        <w:txbxContent>
                          <w:p w14:paraId="1DF34134" w14:textId="77777777" w:rsidR="00334A0D" w:rsidRDefault="00334A0D">
                            <w:pPr>
                              <w:spacing w:line="240" w:lineRule="auto"/>
                              <w:textDirection w:val="btLr"/>
                            </w:pPr>
                          </w:p>
                        </w:txbxContent>
                      </v:textbox>
                    </v:rect>
                    <v:group id="Grupo 39" o:spid="_x0000_s1067" style="position:absolute;width:53530;height:32004" coordsize="5353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ángulo 40" o:spid="_x0000_s1068" style="position:absolute;width:53530;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" filled="f" stroked="f">
                        <v:textbox inset="2.53958mm,2.53958mm,2.53958mm,2.53958mm">
                          <w:txbxContent>
                            <w:p w14:paraId="50838CBB" w14:textId="77777777" w:rsidR="00334A0D" w:rsidRDefault="00334A0D">
                              <w:pPr>
                                <w:spacing w:line="240" w:lineRule="auto"/>
                                <w:textDirection w:val="btLr"/>
                              </w:pPr>
                            </w:p>
                          </w:txbxContent>
                        </v:textbox>
                      </v:rect>
                      <v:shape id="Forma libre: forma 41" o:spid="_x0000_s1069" style="position:absolute;left:37645;top:13472;width:914;height:250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" path="m60000,r,120000e" filled="f" strokecolor="#4f81bd [3204]" strokeweight="2pt">
                        <v:stroke startarrowwidth="narrow" startarrowlength="short" endarrowwidth="narrow" endarrowlength="short"/>
                        <v:path arrowok="t" o:extrusionok="f"/>
                      </v:shape>
                      <v:shape id="Forma libre: forma 42" o:spid="_x0000_s1070" style="position:absolute;left:29801;top:5489;width:8301;height:250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" path="m,l,81777r120000,l120000,120000e" filled="f" strokecolor="#f79543" strokeweight="2pt">
                        <v:stroke startarrowwidth="narrow" startarrowlength="short" endarrowwidth="narrow" endarrowlength="short"/>
                        <v:path arrowok="t" o:extrusionok="f"/>
                      </v:shape>
                      <v:shape id="Forma libre: forma 43" o:spid="_x0000_s1071" style="position:absolute;left:27108;top:21454;width:914;height:307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" path="m60000,r,120000e" filled="f" strokecolor="#bf504d" strokeweight="2pt">
                        <v:stroke startarrowwidth="narrow" startarrowlength="short" endarrowwidth="narrow" endarrowlength="short"/>
                        <v:path arrowok="t" o:extrusionok="f"/>
                      </v:shape>
                      <v:shape id="Forma libre: forma 44" o:spid="_x0000_s1072" style="position:absolute;left:21500;top:13472;width:6065;height:250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" path="m,l,81777r120000,l120000,120000e" filled="f" strokecolor="#4f81bd [3204]" strokeweight="2pt">
                        <v:stroke startarrowwidth="narrow" startarrowlength="short" endarrowwidth="narrow" endarrowlength="short"/>
                        <v:path arrowok="t" o:extrusionok="f"/>
                      </v:shape>
                      <v:shape id="Forma libre: forma 45" o:spid="_x0000_s1073" style="position:absolute;left:14978;top:21454;width:914;height:250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" path="m60000,r,120000e" filled="f" strokecolor="#bf504d" strokeweight="2pt">
                        <v:stroke startarrowwidth="narrow" startarrowlength="short" endarrowwidth="narrow" endarrowlength="short"/>
                        <v:path arrowok="t" o:extrusionok="f"/>
                      </v:shape>
                      <v:shape id="Forma libre: forma 46" o:spid="_x0000_s1074" style="position:absolute;left:15435;top:13472;width:6065;height:250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" path="m120000,r,81777l,81777r,38223e" filled="f" strokecolor="#4f81bd [3204]" strokeweight="2pt">
                        <v:stroke startarrowwidth="narrow" startarrowlength="short" endarrowwidth="narrow" endarrowlength="short"/>
                        <v:path arrowok="t" o:extrusionok="f"/>
                      </v:shape>
                      <v:shape id="Forma libre: forma 47" o:spid="_x0000_s1075" style="position:absolute;left:21500;top:5489;width:8301;height:2508;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" path="m120000,r,81777l,81777r,38223e" filled="f" strokecolor="#f79543" strokeweight="2pt">
                        <v:stroke startarrowwidth="narrow" startarrowlength="short" endarrowwidth="narrow" endarrowlength="short"/>
                        <v:path arrowok="t" o:extrusionok="f"/>
                      </v:shape>
                      <v:roundrect id="Rectángulo: esquinas redondeadas 48" o:spid="_x0000_s1076" style="position:absolute;left:23338;top:15;width:12926;height:547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" fillcolor="#8064a2 [3207]" strokecolor="white [3201]" strokeweight="2pt">
                        <v:stroke startarrowwidth="narrow" startarrowlength="short" endarrowwidth="narrow" endarrowlength="short"/>
                        <v:textbox inset="2.53958mm,2.53958mm,2.53958mm,2.53958mm">
                          <w:txbxContent>
                            <w:p w14:paraId="6A81D586" w14:textId="77777777" w:rsidR="00334A0D" w:rsidRDefault="00334A0D">
                              <w:pPr>
                                <w:spacing w:line="240" w:lineRule="auto"/>
                                <w:textDirection w:val="btLr"/>
                              </w:pPr>
                            </w:p>
                          </w:txbxContent>
                        </v:textbox>
                      </v:roundrect>
                      <v:roundrect id="Rectángulo: esquinas redondeadas 49" o:spid="_x0000_s1077" style="position:absolute;left:24296;top:925;width:12926;height:5474;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" fillcolor="white [3201]" strokecolor="#8064a2 [3207]" strokeweight="2pt">
                        <v:fill opacity="58339f"/>
                        <v:stroke startarrowwidth="narrow" startarrowlength="short" endarrowwidth="narrow" endarrowlength="short"/>
                        <v:textbox inset="2.53958mm,2.53958mm,2.53958mm,2.53958mm">
                          <w:txbxContent>
                            <w:p w14:paraId="6AD96D34" w14:textId="77777777" w:rsidR="00334A0D" w:rsidRDefault="00334A0D">
                              <w:pPr>
                                <w:spacing w:line="240" w:lineRule="auto"/>
                                <w:textDirection w:val="btLr"/>
                              </w:pPr>
                            </w:p>
                          </w:txbxContent>
                        </v:textbox>
                      </v:roundrect>
                      <v:rect id="Rectángulo 50" o:spid="_x0000_s1078" style="position:absolute;left:24456;top:1085;width:12606;height:5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" filled="f" stroked="f">
                        <v:textbox inset="3pt,3pt,3pt,3pt">
                          <w:txbxContent>
                            <w:p w14:paraId="7BF3BDFB" w14:textId="77777777" w:rsidR="00334A0D" w:rsidRDefault="003808B6">
                              <w:pPr>
                                <w:spacing w:line="215" w:lineRule="auto"/>
                                <w:jc w:val="center"/>
                                <w:textDirection w:val="btLr"/>
                              </w:pPr>
                              <w:r>
                                <w:rPr>
                                  <w:color w:val="000000"/>
                                  <w:sz w:val="20"/>
                                </w:rPr>
                                <w:t>EQUIPOS DE MANIPULACIÓN y MOVIMENTACIÓN</w:t>
                              </w:r>
                            </w:p>
                          </w:txbxContent>
                        </v:textbox>
                      </v:rect>
                      <v:roundrect id="Rectángulo: esquinas redondeadas 51" o:spid="_x0000_s1079" style="position:absolute;left:17189;top:7997;width:8622;height:5475;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" fillcolor="#f79543" strokecolor="white [3201]" strokeweight="2pt">
                        <v:stroke startarrowwidth="narrow" startarrowlength="short" endarrowwidth="narrow" endarrowlength="short"/>
                        <v:textbox inset="2.53958mm,2.53958mm,2.53958mm,2.53958mm">
                          <w:txbxContent>
                            <w:p w14:paraId="77744E78" w14:textId="77777777" w:rsidR="00334A0D" w:rsidRDefault="00334A0D">
                              <w:pPr>
                                <w:spacing w:line="240" w:lineRule="auto"/>
                                <w:textDirection w:val="btLr"/>
                              </w:pPr>
                            </w:p>
                          </w:txbxContent>
                        </v:textbox>
                      </v:roundrect>
                      <v:roundrect id="Rectángulo: esquinas redondeadas 52" o:spid="_x0000_s1080" style="position:absolute;left:18147;top:8907;width:8622;height:5475;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" fillcolor="white [3201]" strokecolor="#f79543" strokeweight="2pt">
                        <v:fill opacity="58339f"/>
                        <v:stroke startarrowwidth="narrow" startarrowlength="short" endarrowwidth="narrow" endarrowlength="short"/>
                        <v:textbox inset="2.53958mm,2.53958mm,2.53958mm,2.53958mm">
                          <w:txbxContent>
                            <w:p w14:paraId="1586CFE3" w14:textId="77777777" w:rsidR="00334A0D" w:rsidRDefault="00334A0D">
                              <w:pPr>
                                <w:spacing w:line="240" w:lineRule="auto"/>
                                <w:textDirection w:val="btLr"/>
                              </w:pPr>
                            </w:p>
                          </w:txbxContent>
                        </v:textbox>
                      </v:roundrect>
                      <v:rect id="Rectángulo 53" o:spid="_x0000_s1081" style="position:absolute;left:18307;top:9067;width:8301;height:5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" filled="f" stroked="f">
                        <v:textbox inset="3pt,3pt,3pt,3pt">
                          <w:txbxContent>
                            <w:p w14:paraId="49C8A211" w14:textId="77777777" w:rsidR="00334A0D" w:rsidRDefault="003808B6">
                              <w:pPr>
                                <w:spacing w:line="215" w:lineRule="auto"/>
                                <w:jc w:val="center"/>
                                <w:textDirection w:val="btLr"/>
                              </w:pPr>
                              <w:r>
                                <w:rPr>
                                  <w:color w:val="000000"/>
                                  <w:sz w:val="20"/>
                                </w:rPr>
                                <w:t>Dinámicos</w:t>
                              </w:r>
                            </w:p>
                          </w:txbxContent>
                        </v:textbox>
                      </v:rect>
                      <v:roundrect id="Rectángulo: esquinas redondeadas 54" o:spid="_x0000_s1082" style="position:absolute;left:11124;top:15979;width:8622;height:5475;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" fillcolor="#4f81bd [3204]" strokecolor="white [3201]" strokeweight="2pt">
                        <v:stroke startarrowwidth="narrow" startarrowlength="short" endarrowwidth="narrow" endarrowlength="short"/>
                        <v:textbox inset="2.53958mm,2.53958mm,2.53958mm,2.53958mm">
                          <w:txbxContent>
                            <w:p w14:paraId="36217AB1" w14:textId="77777777" w:rsidR="00334A0D" w:rsidRDefault="00334A0D">
                              <w:pPr>
                                <w:spacing w:line="240" w:lineRule="auto"/>
                                <w:textDirection w:val="btLr"/>
                              </w:pPr>
                            </w:p>
                          </w:txbxContent>
                        </v:textbox>
                      </v:roundrect>
                      <v:roundrect id="Rectángulo: esquinas redondeadas 55" o:spid="_x0000_s1083" style="position:absolute;left:12082;top:16889;width:8622;height:5475;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" fillcolor="white [3201]" strokecolor="#4f81bd [3204]" strokeweight="2pt">
                        <v:fill opacity="58339f"/>
                        <v:stroke startarrowwidth="narrow" startarrowlength="short" endarrowwidth="narrow" endarrowlength="short"/>
                        <v:textbox inset="2.53958mm,2.53958mm,2.53958mm,2.53958mm">
                          <w:txbxContent>
                            <w:p w14:paraId="693BAB70" w14:textId="77777777" w:rsidR="00334A0D" w:rsidRDefault="00334A0D">
                              <w:pPr>
                                <w:spacing w:line="240" w:lineRule="auto"/>
                                <w:textDirection w:val="btLr"/>
                              </w:pPr>
                            </w:p>
                          </w:txbxContent>
                        </v:textbox>
                      </v:roundrect>
                      <v:rect id="Rectángulo 56" o:spid="_x0000_s1084" style="position:absolute;left:12243;top:17049;width:8301;height:5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" filled="f" stroked="f">
                        <v:textbox inset="3pt,3pt,3pt,3pt">
                          <w:txbxContent>
                            <w:p w14:paraId="61A88B65" w14:textId="77777777" w:rsidR="00334A0D" w:rsidRDefault="003808B6">
                              <w:pPr>
                                <w:spacing w:line="215" w:lineRule="auto"/>
                                <w:jc w:val="center"/>
                                <w:textDirection w:val="btLr"/>
                              </w:pPr>
                              <w:r>
                                <w:rPr>
                                  <w:color w:val="000000"/>
                                  <w:sz w:val="20"/>
                                </w:rPr>
                                <w:t>Con movimiento SIN traslado</w:t>
                              </w:r>
                            </w:p>
                          </w:txbxContent>
                        </v:textbox>
                      </v:rect>
                      <v:roundrect id="Rectángulo: esquinas redondeadas 57" o:spid="_x0000_s1085" style="position:absolute;left:10159;top:23961;width:10553;height:7117;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" fillcolor="#bf504d" strokecolor="white [3201]" strokeweight="2pt">
                        <v:stroke startarrowwidth="narrow" startarrowlength="short" endarrowwidth="narrow" endarrowlength="short"/>
                        <v:textbox inset="2.53958mm,2.53958mm,2.53958mm,2.53958mm">
                          <w:txbxContent>
                            <w:p w14:paraId="77BF282F" w14:textId="77777777" w:rsidR="00334A0D" w:rsidRDefault="00334A0D">
                              <w:pPr>
                                <w:spacing w:line="240" w:lineRule="auto"/>
                                <w:textDirection w:val="btLr"/>
                              </w:pPr>
                            </w:p>
                          </w:txbxContent>
                        </v:textbox>
                      </v:roundrect>
                      <v:roundrect id="Rectángulo: esquinas redondeadas 58" o:spid="_x0000_s1086" style="position:absolute;left:11116;top:24871;width:10554;height:7117;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" fillcolor="white [3201]" strokecolor="#bf504d" strokeweight="2pt">
                        <v:fill opacity="58339f"/>
                        <v:stroke startarrowwidth="narrow" startarrowlength="short" endarrowwidth="narrow" endarrowlength="short"/>
                        <v:textbox inset="2.53958mm,2.53958mm,2.53958mm,2.53958mm">
                          <w:txbxContent>
                            <w:p w14:paraId="5A3FD30E" w14:textId="77777777" w:rsidR="00334A0D" w:rsidRDefault="00334A0D">
                              <w:pPr>
                                <w:spacing w:line="240" w:lineRule="auto"/>
                                <w:textDirection w:val="btLr"/>
                              </w:pPr>
                            </w:p>
                          </w:txbxContent>
                        </v:textbox>
                      </v:roundrect>
                      <v:rect id="Rectángulo 59" o:spid="_x0000_s1087" style="position:absolute;left:11325;top:25080;width:10136;height:6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" filled="f" stroked="f">
                        <v:textbox inset="3pt,3pt,3pt,3pt">
                          <w:txbxContent>
                            <w:p w14:paraId="53120E43" w14:textId="77777777" w:rsidR="00334A0D" w:rsidRDefault="003808B6">
                              <w:pPr>
                                <w:spacing w:line="215" w:lineRule="auto"/>
                                <w:textDirection w:val="btLr"/>
                              </w:pPr>
                              <w:r>
                                <w:rPr>
                                  <w:color w:val="000000"/>
                                  <w:sz w:val="20"/>
                                </w:rPr>
                                <w:t>- Bandas transportadoras</w:t>
                              </w:r>
                            </w:p>
                            <w:p w14:paraId="76BA11DA" w14:textId="77777777" w:rsidR="00334A0D" w:rsidRDefault="003808B6">
                              <w:pPr>
                                <w:spacing w:before="70" w:line="215" w:lineRule="auto"/>
                                <w:textDirection w:val="btLr"/>
                              </w:pPr>
                              <w:r>
                                <w:rPr>
                                  <w:color w:val="000000"/>
                                  <w:sz w:val="20"/>
                                </w:rPr>
                                <w:t>- Grúas aéreas</w:t>
                              </w:r>
                            </w:p>
                          </w:txbxContent>
                        </v:textbox>
                      </v:rect>
                      <v:roundrect id="Rectángulo: esquinas redondeadas 60" o:spid="_x0000_s1088" style="position:absolute;left:23254;top:15979;width:8622;height:5475;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" fillcolor="#4f81bd [3204]" strokecolor="white [3201]" strokeweight="2pt">
                        <v:stroke startarrowwidth="narrow" startarrowlength="short" endarrowwidth="narrow" endarrowlength="short"/>
                        <v:textbox inset="2.53958mm,2.53958mm,2.53958mm,2.53958mm">
                          <w:txbxContent>
                            <w:p w14:paraId="6165CE50" w14:textId="77777777" w:rsidR="00334A0D" w:rsidRDefault="00334A0D">
                              <w:pPr>
                                <w:spacing w:line="240" w:lineRule="auto"/>
                                <w:textDirection w:val="btLr"/>
                              </w:pPr>
                            </w:p>
                          </w:txbxContent>
                        </v:textbox>
                      </v:roundrect>
                      <v:roundrect id="Rectángulo: esquinas redondeadas 61" o:spid="_x0000_s1089" style="position:absolute;left:24212;top:16889;width:8621;height:5475;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" fillcolor="white [3201]" strokecolor="#4f81bd [3204]" strokeweight="2pt">
                        <v:fill opacity="58339f"/>
                        <v:stroke startarrowwidth="narrow" startarrowlength="short" endarrowwidth="narrow" endarrowlength="short"/>
                        <v:textbox inset="2.53958mm,2.53958mm,2.53958mm,2.53958mm">
                          <w:txbxContent>
                            <w:p w14:paraId="7C06B648" w14:textId="77777777" w:rsidR="00334A0D" w:rsidRDefault="00334A0D">
                              <w:pPr>
                                <w:spacing w:line="240" w:lineRule="auto"/>
                                <w:textDirection w:val="btLr"/>
                              </w:pPr>
                            </w:p>
                          </w:txbxContent>
                        </v:textbox>
                      </v:roundrect>
                      <v:rect id="Rectángulo 62" o:spid="_x0000_s1090" style="position:absolute;left:24372;top:17049;width:8301;height:5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" filled="f" stroked="f">
                        <v:textbox inset="3pt,3pt,3pt,3pt">
                          <w:txbxContent>
                            <w:p w14:paraId="7BABD6F8" w14:textId="77777777" w:rsidR="00334A0D" w:rsidRDefault="003808B6">
                              <w:pPr>
                                <w:spacing w:line="215" w:lineRule="auto"/>
                                <w:jc w:val="center"/>
                                <w:textDirection w:val="btLr"/>
                              </w:pPr>
                              <w:r>
                                <w:rPr>
                                  <w:color w:val="000000"/>
                                  <w:sz w:val="20"/>
                                </w:rPr>
                                <w:t>Con movimiento Y traslado</w:t>
                              </w:r>
                            </w:p>
                          </w:txbxContent>
                        </v:textbox>
                      </v:rect>
                      <v:roundrect id="Rectángulo: esquinas redondeadas 63" o:spid="_x0000_s1091" style="position:absolute;left:22628;top:24533;width:9874;height:5932;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" fillcolor="#bf504d" strokecolor="white [3201]" strokeweight="2pt">
                        <v:stroke startarrowwidth="narrow" startarrowlength="short" endarrowwidth="narrow" endarrowlength="short"/>
                        <v:textbox inset="2.53958mm,2.53958mm,2.53958mm,2.53958mm">
                          <w:txbxContent>
                            <w:p w14:paraId="438FE564" w14:textId="77777777" w:rsidR="00334A0D" w:rsidRDefault="00334A0D">
                              <w:pPr>
                                <w:spacing w:line="240" w:lineRule="auto"/>
                                <w:textDirection w:val="btLr"/>
                              </w:pPr>
                            </w:p>
                          </w:txbxContent>
                        </v:textbox>
                      </v:roundrect>
                      <v:roundrect id="Rectángulo: esquinas redondeadas 576" o:spid="_x0000_s1092" style="position:absolute;left:23586;top:25443;width:9874;height:5932;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" fillcolor="white [3201]" strokecolor="#bf504d" strokeweight="2pt">
                        <v:fill opacity="58339f"/>
                        <v:stroke startarrowwidth="narrow" startarrowlength="short" endarrowwidth="narrow" endarrowlength="short"/>
                        <v:textbox inset="2.53958mm,2.53958mm,2.53958mm,2.53958mm">
                          <w:txbxContent>
                            <w:p w14:paraId="094F2476" w14:textId="77777777" w:rsidR="00334A0D" w:rsidRDefault="00334A0D">
                              <w:pPr>
                                <w:spacing w:line="240" w:lineRule="auto"/>
                                <w:textDirection w:val="btLr"/>
                              </w:pPr>
                            </w:p>
                          </w:txbxContent>
                        </v:textbox>
                      </v:roundrect>
                      <v:rect id="Rectángulo 577" o:spid="_x0000_s1093" style="position:absolute;left:23760;top:25616;width:9526;height:5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" filled="f" stroked="f">
                        <v:textbox inset="3pt,3pt,3pt,3pt">
                          <w:txbxContent>
                            <w:p w14:paraId="794FD666" w14:textId="77777777" w:rsidR="00334A0D" w:rsidRDefault="003808B6">
                              <w:pPr>
                                <w:spacing w:line="215" w:lineRule="auto"/>
                                <w:textDirection w:val="btLr"/>
                              </w:pPr>
                              <w:r>
                                <w:rPr>
                                  <w:color w:val="000000"/>
                                  <w:sz w:val="20"/>
                                </w:rPr>
                                <w:t>- Carretillas</w:t>
                              </w:r>
                            </w:p>
                            <w:p w14:paraId="06E0F08F" w14:textId="77777777" w:rsidR="00334A0D" w:rsidRDefault="003808B6">
                              <w:pPr>
                                <w:spacing w:before="70" w:line="215" w:lineRule="auto"/>
                                <w:textDirection w:val="btLr"/>
                              </w:pPr>
                              <w:r>
                                <w:rPr>
                                  <w:color w:val="000000"/>
                                  <w:sz w:val="20"/>
                                </w:rPr>
                                <w:t>- Apiladores</w:t>
                              </w:r>
                            </w:p>
                          </w:txbxContent>
                        </v:textbox>
                      </v:rect>
                      <v:roundrect id="Rectángulo: esquinas redondeadas 578" o:spid="_x0000_s1094" style="position:absolute;left:33791;top:7997;width:8622;height:5475;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" fillcolor="#f79543" strokecolor="white [3201]" strokeweight="2pt">
                        <v:stroke startarrowwidth="narrow" startarrowlength="short" endarrowwidth="narrow" endarrowlength="short"/>
                        <v:textbox inset="2.53958mm,2.53958mm,2.53958mm,2.53958mm">
                          <w:txbxContent>
                            <w:p w14:paraId="72510299" w14:textId="77777777" w:rsidR="00334A0D" w:rsidRDefault="00334A0D">
                              <w:pPr>
                                <w:spacing w:line="240" w:lineRule="auto"/>
                                <w:textDirection w:val="btLr"/>
                              </w:pPr>
                            </w:p>
                          </w:txbxContent>
                        </v:textbox>
                      </v:roundrect>
                      <v:roundrect id="Rectángulo: esquinas redondeadas 579" o:spid="_x0000_s1095" style="position:absolute;left:34749;top:8907;width:8622;height:5475;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" fillcolor="white [3201]" strokecolor="#f79543" strokeweight="2pt">
                        <v:fill opacity="58339f"/>
                        <v:stroke startarrowwidth="narrow" startarrowlength="short" endarrowwidth="narrow" endarrowlength="short"/>
                        <v:textbox inset="2.53958mm,2.53958mm,2.53958mm,2.53958mm">
                          <w:txbxContent>
                            <w:p w14:paraId="640B4F09" w14:textId="77777777" w:rsidR="00334A0D" w:rsidRDefault="00334A0D">
                              <w:pPr>
                                <w:spacing w:line="240" w:lineRule="auto"/>
                                <w:textDirection w:val="btLr"/>
                              </w:pPr>
                            </w:p>
                          </w:txbxContent>
                        </v:textbox>
                      </v:roundrect>
                      <v:rect id="Rectángulo 580" o:spid="_x0000_s1096" style="position:absolute;left:34910;top:9067;width:8301;height:5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" filled="f" stroked="f">
                        <v:textbox inset="3pt,3pt,3pt,3pt">
                          <w:txbxContent>
                            <w:p w14:paraId="2BE83AE7" w14:textId="77777777" w:rsidR="00334A0D" w:rsidRDefault="003808B6">
                              <w:pPr>
                                <w:spacing w:line="215" w:lineRule="auto"/>
                                <w:jc w:val="center"/>
                                <w:textDirection w:val="btLr"/>
                              </w:pPr>
                              <w:r>
                                <w:rPr>
                                  <w:color w:val="000000"/>
                                  <w:sz w:val="20"/>
                                </w:rPr>
                                <w:t>Estáticos</w:t>
                              </w:r>
                            </w:p>
                          </w:txbxContent>
                        </v:textbox>
                      </v:rect>
                      <v:roundrect id="Rectángulo: esquinas redondeadas 581" o:spid="_x0000_s1097" style="position:absolute;left:33791;top:15979;width:8622;height:5475;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" fillcolor="#4f81bd [3204]" strokecolor="white [3201]" strokeweight="2pt">
                        <v:stroke startarrowwidth="narrow" startarrowlength="short" endarrowwidth="narrow" endarrowlength="short"/>
                        <v:textbox inset="2.53958mm,2.53958mm,2.53958mm,2.53958mm">
                          <w:txbxContent>
                            <w:p w14:paraId="2DD0294B" w14:textId="77777777" w:rsidR="00334A0D" w:rsidRDefault="00334A0D">
                              <w:pPr>
                                <w:spacing w:line="240" w:lineRule="auto"/>
                                <w:textDirection w:val="btLr"/>
                              </w:pPr>
                            </w:p>
                          </w:txbxContent>
                        </v:textbox>
                      </v:roundrect>
                      <v:roundrect id="Rectángulo: esquinas redondeadas 582" o:spid="_x0000_s1098" style="position:absolute;left:34749;top:16889;width:8622;height:5475;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" fillcolor="white [3201]" strokecolor="#4f81bd [3204]" strokeweight="2pt">
                        <v:fill opacity="58339f"/>
                        <v:stroke startarrowwidth="narrow" startarrowlength="short" endarrowwidth="narrow" endarrowlength="short"/>
                        <v:textbox inset="2.53958mm,2.53958mm,2.53958mm,2.53958mm">
                          <w:txbxContent>
                            <w:p w14:paraId="5EB010A3" w14:textId="77777777" w:rsidR="00334A0D" w:rsidRDefault="00334A0D">
                              <w:pPr>
                                <w:spacing w:line="240" w:lineRule="auto"/>
                                <w:textDirection w:val="btLr"/>
                              </w:pPr>
                            </w:p>
                          </w:txbxContent>
                        </v:textbox>
                      </v:roundrect>
                      <v:rect id="Rectángulo 583" o:spid="_x0000_s1099" style="position:absolute;left:34910;top:17049;width:8301;height:5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" filled="f" stroked="f">
                        <v:textbox inset="3pt,3pt,3pt,3pt">
                          <w:txbxContent>
                            <w:p w14:paraId="78BAF253" w14:textId="77777777" w:rsidR="00334A0D" w:rsidRDefault="003808B6">
                              <w:pPr>
                                <w:spacing w:line="215" w:lineRule="auto"/>
                                <w:jc w:val="center"/>
                                <w:textDirection w:val="btLr"/>
                              </w:pPr>
                              <w:r>
                                <w:rPr>
                                  <w:color w:val="000000"/>
                                  <w:sz w:val="20"/>
                                </w:rPr>
                                <w:t>Sin traslado:</w:t>
                              </w:r>
                            </w:p>
                            <w:p w14:paraId="36EF63CC" w14:textId="77777777" w:rsidR="00334A0D" w:rsidRDefault="003808B6">
                              <w:pPr>
                                <w:spacing w:before="70" w:line="215" w:lineRule="auto"/>
                                <w:jc w:val="center"/>
                                <w:textDirection w:val="btLr"/>
                              </w:pPr>
                              <w:r>
                                <w:rPr>
                                  <w:color w:val="000000"/>
                                  <w:sz w:val="20"/>
                                </w:rPr>
                                <w:t>Silos</w:t>
                              </w:r>
                            </w:p>
                          </w:txbxContent>
                        </v:textbox>
                      </v:rect>
                    </v:group>
                  </v:group>
                </v:group>
                <w10:anchorlock/>
              </v:group>
            </w:pict>
          </mc:Fallback>
        </mc:AlternateContent>
      </w:r>
    </w:p>
    <w:p w14:paraId="0000006C" w14:textId="77777777" w:rsidR="00334A0D" w:rsidRDefault="00334A0D">
      <w:pPr>
        <w:spacing w:after="120"/>
        <w:jc w:val="both"/>
        <w:rPr>
          <w:color w:val="181818"/>
          <w:sz w:val="20"/>
          <w:szCs w:val="20"/>
        </w:rPr>
      </w:pPr>
    </w:p>
    <w:p w14:paraId="0000006D" w14:textId="77777777" w:rsidR="00334A0D" w:rsidRDefault="00334A0D">
      <w:pPr>
        <w:spacing w:after="120"/>
        <w:jc w:val="both"/>
        <w:rPr>
          <w:color w:val="181818"/>
          <w:sz w:val="20"/>
          <w:szCs w:val="20"/>
        </w:rPr>
      </w:pPr>
    </w:p>
    <w:p w14:paraId="0000006E" w14:textId="77777777" w:rsidR="00334A0D" w:rsidRDefault="003808B6">
      <w:pPr>
        <w:spacing w:after="120"/>
        <w:jc w:val="both"/>
        <w:rPr>
          <w:color w:val="181818"/>
          <w:sz w:val="20"/>
          <w:szCs w:val="20"/>
        </w:rPr>
      </w:pPr>
      <w:r>
        <w:rPr>
          <w:color w:val="181818"/>
          <w:sz w:val="20"/>
          <w:szCs w:val="20"/>
        </w:rPr>
        <w:t xml:space="preserve">Los equipos dinámicos con movimiento sin </w:t>
      </w:r>
      <w:proofErr w:type="gramStart"/>
      <w:r>
        <w:rPr>
          <w:color w:val="181818"/>
          <w:sz w:val="20"/>
          <w:szCs w:val="20"/>
        </w:rPr>
        <w:t>traslado,</w:t>
      </w:r>
      <w:proofErr w:type="gramEnd"/>
      <w:r>
        <w:rPr>
          <w:color w:val="181818"/>
          <w:sz w:val="20"/>
          <w:szCs w:val="20"/>
        </w:rPr>
        <w:t xml:space="preserve"> son aquellos que están fijos al piso o techo de la edificación y pueden realizar algún tipo de transporte, como aparece en la siguiente tabla.  </w:t>
      </w:r>
    </w:p>
    <w:p w14:paraId="0000006F" w14:textId="77777777" w:rsidR="00334A0D" w:rsidRDefault="00334A0D">
      <w:pPr>
        <w:spacing w:after="120"/>
        <w:rPr>
          <w:b/>
          <w:color w:val="181818"/>
          <w:sz w:val="20"/>
          <w:szCs w:val="20"/>
        </w:rPr>
      </w:pPr>
    </w:p>
    <w:p w14:paraId="00000070" w14:textId="77777777" w:rsidR="00334A0D" w:rsidRDefault="00334A0D">
      <w:pPr>
        <w:spacing w:after="120"/>
        <w:rPr>
          <w:b/>
          <w:color w:val="181818"/>
          <w:sz w:val="20"/>
          <w:szCs w:val="20"/>
        </w:rPr>
      </w:pPr>
    </w:p>
    <w:p w14:paraId="00000071" w14:textId="77777777" w:rsidR="00334A0D" w:rsidRDefault="00334A0D">
      <w:pPr>
        <w:spacing w:after="120"/>
        <w:rPr>
          <w:b/>
          <w:color w:val="181818"/>
          <w:sz w:val="20"/>
          <w:szCs w:val="20"/>
        </w:rPr>
      </w:pPr>
    </w:p>
    <w:p w14:paraId="00000072" w14:textId="77777777" w:rsidR="00334A0D" w:rsidRDefault="00334A0D">
      <w:pPr>
        <w:spacing w:after="120"/>
        <w:rPr>
          <w:b/>
          <w:color w:val="181818"/>
          <w:sz w:val="20"/>
          <w:szCs w:val="20"/>
        </w:rPr>
      </w:pPr>
    </w:p>
    <w:p w14:paraId="00000073" w14:textId="77777777" w:rsidR="00334A0D" w:rsidRDefault="00334A0D">
      <w:pPr>
        <w:spacing w:after="120"/>
        <w:rPr>
          <w:b/>
          <w:color w:val="181818"/>
          <w:sz w:val="20"/>
          <w:szCs w:val="20"/>
        </w:rPr>
      </w:pPr>
    </w:p>
    <w:p w14:paraId="00000074" w14:textId="77777777" w:rsidR="00334A0D" w:rsidRDefault="00334A0D">
      <w:pPr>
        <w:spacing w:after="120"/>
        <w:rPr>
          <w:b/>
          <w:color w:val="181818"/>
          <w:sz w:val="20"/>
          <w:szCs w:val="20"/>
        </w:rPr>
      </w:pPr>
    </w:p>
    <w:p w14:paraId="00000075" w14:textId="77777777" w:rsidR="00334A0D" w:rsidRDefault="00334A0D">
      <w:pPr>
        <w:spacing w:after="120"/>
        <w:rPr>
          <w:b/>
          <w:color w:val="181818"/>
          <w:sz w:val="20"/>
          <w:szCs w:val="20"/>
        </w:rPr>
      </w:pPr>
    </w:p>
    <w:p w14:paraId="00000076" w14:textId="77777777" w:rsidR="00334A0D" w:rsidRDefault="00334A0D">
      <w:pPr>
        <w:spacing w:after="120"/>
        <w:rPr>
          <w:b/>
          <w:color w:val="181818"/>
          <w:sz w:val="20"/>
          <w:szCs w:val="20"/>
        </w:rPr>
      </w:pPr>
    </w:p>
    <w:p w14:paraId="00000077" w14:textId="77777777" w:rsidR="00334A0D" w:rsidRDefault="00334A0D">
      <w:pPr>
        <w:spacing w:after="120"/>
        <w:rPr>
          <w:b/>
          <w:color w:val="181818"/>
          <w:sz w:val="20"/>
          <w:szCs w:val="20"/>
        </w:rPr>
      </w:pPr>
    </w:p>
    <w:p w14:paraId="00000078" w14:textId="77777777" w:rsidR="00334A0D" w:rsidRDefault="00334A0D">
      <w:pPr>
        <w:spacing w:after="120"/>
        <w:rPr>
          <w:b/>
          <w:color w:val="181818"/>
          <w:sz w:val="20"/>
          <w:szCs w:val="20"/>
        </w:rPr>
      </w:pPr>
    </w:p>
    <w:p w14:paraId="00000079" w14:textId="77777777" w:rsidR="00334A0D" w:rsidRDefault="00334A0D">
      <w:pPr>
        <w:spacing w:after="120"/>
        <w:rPr>
          <w:b/>
          <w:color w:val="181818"/>
          <w:sz w:val="20"/>
          <w:szCs w:val="20"/>
        </w:rPr>
      </w:pPr>
    </w:p>
    <w:p w14:paraId="0000007A" w14:textId="77777777" w:rsidR="00334A0D" w:rsidRDefault="00334A0D">
      <w:pPr>
        <w:spacing w:after="120"/>
        <w:rPr>
          <w:b/>
          <w:color w:val="181818"/>
          <w:sz w:val="20"/>
          <w:szCs w:val="20"/>
        </w:rPr>
      </w:pPr>
    </w:p>
    <w:p w14:paraId="0000007B" w14:textId="77777777" w:rsidR="00334A0D" w:rsidRDefault="003808B6">
      <w:pPr>
        <w:spacing w:after="120"/>
        <w:ind w:left="1984"/>
        <w:rPr>
          <w:b/>
          <w:color w:val="181818"/>
          <w:sz w:val="20"/>
          <w:szCs w:val="20"/>
        </w:rPr>
      </w:pPr>
      <w:sdt>
        <w:sdtPr>
          <w:tag w:val="goog_rdk_2"/>
          <w:id w:val="833112591"/>
        </w:sdtPr>
        <w:sdtEndPr/>
        <w:sdtContent>
          <w:commentRangeStart w:id="3"/>
        </w:sdtContent>
      </w:sdt>
      <w:r>
        <w:rPr>
          <w:b/>
          <w:color w:val="181818"/>
          <w:sz w:val="20"/>
          <w:szCs w:val="20"/>
        </w:rPr>
        <w:t>Tabla 1</w:t>
      </w:r>
    </w:p>
    <w:p w14:paraId="0000007C" w14:textId="77777777" w:rsidR="00334A0D" w:rsidRDefault="003808B6">
      <w:pPr>
        <w:spacing w:after="120"/>
        <w:ind w:left="1984"/>
        <w:rPr>
          <w:i/>
          <w:color w:val="181818"/>
          <w:sz w:val="20"/>
          <w:szCs w:val="20"/>
        </w:rPr>
      </w:pPr>
      <w:r>
        <w:rPr>
          <w:i/>
          <w:color w:val="181818"/>
          <w:sz w:val="20"/>
          <w:szCs w:val="20"/>
        </w:rPr>
        <w:t>Clasificación equipos dinámicos (sin traslado)</w:t>
      </w:r>
      <w:commentRangeEnd w:id="3"/>
      <w:r>
        <w:commentReference w:id="3"/>
      </w:r>
    </w:p>
    <w:p w14:paraId="0000007D" w14:textId="77777777" w:rsidR="00334A0D" w:rsidRDefault="003808B6">
      <w:pPr>
        <w:spacing w:after="120"/>
        <w:jc w:val="center"/>
        <w:rPr>
          <w:b/>
          <w:color w:val="181818"/>
          <w:sz w:val="20"/>
          <w:szCs w:val="20"/>
        </w:rPr>
      </w:pPr>
      <w:sdt>
        <w:sdtPr>
          <w:tag w:val="goog_rdk_3"/>
          <w:id w:val="484137530"/>
        </w:sdtPr>
        <w:sdtEndPr/>
        <w:sdtContent>
          <w:commentRangeStart w:id="4"/>
        </w:sdtContent>
      </w:sdt>
    </w:p>
    <w:commentRangeEnd w:id="4"/>
    <w:p w14:paraId="0000007E" w14:textId="77777777" w:rsidR="00334A0D" w:rsidRDefault="003808B6">
      <w:pPr>
        <w:spacing w:after="120"/>
        <w:jc w:val="center"/>
        <w:rPr>
          <w:color w:val="181818"/>
          <w:sz w:val="20"/>
          <w:szCs w:val="20"/>
        </w:rPr>
      </w:pPr>
      <w:r>
        <w:lastRenderedPageBreak/>
        <w:commentReference w:id="4"/>
      </w:r>
      <w:r>
        <w:rPr>
          <w:noProof/>
          <w:color w:val="181818"/>
          <w:sz w:val="20"/>
          <w:szCs w:val="20"/>
        </w:rPr>
        <w:drawing>
          <wp:inline distT="0" distB="0" distL="0" distR="0" wp14:anchorId="6CEF3CEA" wp14:editId="3100D8B7">
            <wp:extent cx="3911600" cy="4673600"/>
            <wp:effectExtent l="0" t="0" r="0" b="0"/>
            <wp:docPr id="66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4"/>
                    <a:srcRect/>
                    <a:stretch>
                      <a:fillRect/>
                    </a:stretch>
                  </pic:blipFill>
                  <pic:spPr>
                    <a:xfrm>
                      <a:off x="0" y="0"/>
                      <a:ext cx="3911600" cy="4673600"/>
                    </a:xfrm>
                    <a:prstGeom prst="rect">
                      <a:avLst/>
                    </a:prstGeom>
                    <a:ln/>
                  </pic:spPr>
                </pic:pic>
              </a:graphicData>
            </a:graphic>
          </wp:inline>
        </w:drawing>
      </w:r>
    </w:p>
    <w:p w14:paraId="0000007F" w14:textId="77777777" w:rsidR="00334A0D" w:rsidRDefault="00334A0D">
      <w:pPr>
        <w:spacing w:after="120"/>
        <w:jc w:val="both"/>
        <w:rPr>
          <w:color w:val="181818"/>
          <w:sz w:val="20"/>
          <w:szCs w:val="20"/>
        </w:rPr>
      </w:pPr>
    </w:p>
    <w:p w14:paraId="00000080" w14:textId="77777777" w:rsidR="00334A0D" w:rsidRDefault="003808B6">
      <w:pPr>
        <w:spacing w:after="120"/>
        <w:jc w:val="both"/>
        <w:rPr>
          <w:color w:val="181818"/>
          <w:sz w:val="20"/>
          <w:szCs w:val="20"/>
        </w:rPr>
      </w:pPr>
      <w:r>
        <w:rPr>
          <w:color w:val="181818"/>
          <w:sz w:val="20"/>
          <w:szCs w:val="20"/>
        </w:rPr>
        <w:t xml:space="preserve">Los equipos dinámicos con movimiento y </w:t>
      </w:r>
      <w:proofErr w:type="gramStart"/>
      <w:r>
        <w:rPr>
          <w:color w:val="181818"/>
          <w:sz w:val="20"/>
          <w:szCs w:val="20"/>
        </w:rPr>
        <w:t>traslado,</w:t>
      </w:r>
      <w:proofErr w:type="gramEnd"/>
      <w:r>
        <w:rPr>
          <w:color w:val="181818"/>
          <w:sz w:val="20"/>
          <w:szCs w:val="20"/>
        </w:rPr>
        <w:t xml:space="preserve"> son aquellos que pueden trasladar mercancías dentro del almacén, y se explican en la siguiente tabla.</w:t>
      </w:r>
    </w:p>
    <w:p w14:paraId="00000081" w14:textId="77777777" w:rsidR="00334A0D" w:rsidRDefault="00334A0D">
      <w:pPr>
        <w:spacing w:after="120"/>
        <w:jc w:val="both"/>
        <w:rPr>
          <w:color w:val="181818"/>
          <w:sz w:val="20"/>
          <w:szCs w:val="20"/>
        </w:rPr>
      </w:pPr>
    </w:p>
    <w:p w14:paraId="00000082" w14:textId="77777777" w:rsidR="00334A0D" w:rsidRDefault="00334A0D">
      <w:pPr>
        <w:spacing w:after="120"/>
        <w:rPr>
          <w:color w:val="181818"/>
          <w:sz w:val="20"/>
          <w:szCs w:val="20"/>
        </w:rPr>
      </w:pPr>
    </w:p>
    <w:p w14:paraId="00000083" w14:textId="77777777" w:rsidR="00334A0D" w:rsidRDefault="00334A0D">
      <w:pPr>
        <w:spacing w:after="120"/>
        <w:rPr>
          <w:color w:val="181818"/>
          <w:sz w:val="20"/>
          <w:szCs w:val="20"/>
        </w:rPr>
      </w:pPr>
    </w:p>
    <w:p w14:paraId="00000084" w14:textId="77777777" w:rsidR="00334A0D" w:rsidRDefault="00334A0D">
      <w:pPr>
        <w:spacing w:after="120"/>
        <w:rPr>
          <w:color w:val="181818"/>
          <w:sz w:val="20"/>
          <w:szCs w:val="20"/>
        </w:rPr>
      </w:pPr>
    </w:p>
    <w:p w14:paraId="00000085" w14:textId="77777777" w:rsidR="00334A0D" w:rsidRDefault="00334A0D">
      <w:pPr>
        <w:spacing w:after="120"/>
        <w:rPr>
          <w:color w:val="181818"/>
          <w:sz w:val="20"/>
          <w:szCs w:val="20"/>
        </w:rPr>
      </w:pPr>
    </w:p>
    <w:p w14:paraId="00000086" w14:textId="77777777" w:rsidR="00334A0D" w:rsidRDefault="00334A0D">
      <w:pPr>
        <w:spacing w:after="120"/>
        <w:rPr>
          <w:color w:val="181818"/>
          <w:sz w:val="20"/>
          <w:szCs w:val="20"/>
        </w:rPr>
      </w:pPr>
    </w:p>
    <w:p w14:paraId="00000087" w14:textId="77777777" w:rsidR="00334A0D" w:rsidRDefault="00334A0D">
      <w:pPr>
        <w:spacing w:after="120"/>
        <w:rPr>
          <w:color w:val="181818"/>
          <w:sz w:val="20"/>
          <w:szCs w:val="20"/>
        </w:rPr>
      </w:pPr>
    </w:p>
    <w:p w14:paraId="00000088" w14:textId="77777777" w:rsidR="00334A0D" w:rsidRDefault="00334A0D">
      <w:pPr>
        <w:spacing w:after="120"/>
        <w:rPr>
          <w:color w:val="181818"/>
          <w:sz w:val="20"/>
          <w:szCs w:val="20"/>
        </w:rPr>
      </w:pPr>
    </w:p>
    <w:p w14:paraId="00000089" w14:textId="77777777" w:rsidR="00334A0D" w:rsidRDefault="00334A0D">
      <w:pPr>
        <w:spacing w:after="120"/>
        <w:rPr>
          <w:color w:val="181818"/>
          <w:sz w:val="20"/>
          <w:szCs w:val="20"/>
        </w:rPr>
      </w:pPr>
    </w:p>
    <w:p w14:paraId="0000008A" w14:textId="77777777" w:rsidR="00334A0D" w:rsidRDefault="00334A0D">
      <w:pPr>
        <w:spacing w:after="120"/>
        <w:rPr>
          <w:color w:val="181818"/>
          <w:sz w:val="20"/>
          <w:szCs w:val="20"/>
        </w:rPr>
      </w:pPr>
    </w:p>
    <w:p w14:paraId="0000008B" w14:textId="77777777" w:rsidR="00334A0D" w:rsidRDefault="00334A0D">
      <w:pPr>
        <w:spacing w:after="120"/>
        <w:rPr>
          <w:color w:val="181818"/>
          <w:sz w:val="20"/>
          <w:szCs w:val="20"/>
        </w:rPr>
      </w:pPr>
    </w:p>
    <w:p w14:paraId="0000008C" w14:textId="77777777" w:rsidR="00334A0D" w:rsidRDefault="003808B6">
      <w:pPr>
        <w:spacing w:after="120"/>
        <w:ind w:left="1842"/>
        <w:rPr>
          <w:b/>
          <w:color w:val="181818"/>
          <w:sz w:val="20"/>
          <w:szCs w:val="20"/>
        </w:rPr>
      </w:pPr>
      <w:sdt>
        <w:sdtPr>
          <w:tag w:val="goog_rdk_4"/>
          <w:id w:val="-880784266"/>
        </w:sdtPr>
        <w:sdtEndPr/>
        <w:sdtContent>
          <w:commentRangeStart w:id="5"/>
        </w:sdtContent>
      </w:sdt>
      <w:r>
        <w:rPr>
          <w:b/>
          <w:color w:val="181818"/>
          <w:sz w:val="20"/>
          <w:szCs w:val="20"/>
        </w:rPr>
        <w:t>Tabla 2</w:t>
      </w:r>
    </w:p>
    <w:p w14:paraId="0000008D" w14:textId="77777777" w:rsidR="00334A0D" w:rsidRDefault="003808B6">
      <w:pPr>
        <w:spacing w:after="120"/>
        <w:ind w:left="1842"/>
        <w:rPr>
          <w:i/>
          <w:color w:val="181818"/>
          <w:sz w:val="20"/>
          <w:szCs w:val="20"/>
        </w:rPr>
      </w:pPr>
      <w:r>
        <w:rPr>
          <w:i/>
          <w:color w:val="181818"/>
          <w:sz w:val="20"/>
          <w:szCs w:val="20"/>
        </w:rPr>
        <w:t>Clasificación equipos din</w:t>
      </w:r>
      <w:r>
        <w:rPr>
          <w:i/>
          <w:color w:val="181818"/>
          <w:sz w:val="20"/>
          <w:szCs w:val="20"/>
        </w:rPr>
        <w:t>ámicos con traslado</w:t>
      </w:r>
      <w:commentRangeEnd w:id="5"/>
      <w:r>
        <w:commentReference w:id="5"/>
      </w:r>
    </w:p>
    <w:p w14:paraId="0000008E" w14:textId="77777777" w:rsidR="00334A0D" w:rsidRDefault="00334A0D">
      <w:pPr>
        <w:spacing w:after="120"/>
        <w:jc w:val="both"/>
        <w:rPr>
          <w:color w:val="181818"/>
          <w:sz w:val="20"/>
          <w:szCs w:val="20"/>
        </w:rPr>
      </w:pPr>
    </w:p>
    <w:p w14:paraId="0000008F" w14:textId="77777777" w:rsidR="00334A0D" w:rsidRDefault="003808B6">
      <w:pPr>
        <w:spacing w:after="120"/>
        <w:jc w:val="center"/>
        <w:rPr>
          <w:color w:val="181818"/>
          <w:sz w:val="20"/>
          <w:szCs w:val="20"/>
        </w:rPr>
      </w:pPr>
      <w:r>
        <w:rPr>
          <w:noProof/>
          <w:color w:val="181818"/>
          <w:sz w:val="20"/>
          <w:szCs w:val="20"/>
        </w:rPr>
        <w:drawing>
          <wp:inline distT="0" distB="0" distL="0" distR="0" wp14:anchorId="0886BA21" wp14:editId="339F28B4">
            <wp:extent cx="4104156" cy="3543906"/>
            <wp:effectExtent l="0" t="0" r="0" b="0"/>
            <wp:docPr id="66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4104156" cy="3543906"/>
                    </a:xfrm>
                    <a:prstGeom prst="rect">
                      <a:avLst/>
                    </a:prstGeom>
                    <a:ln/>
                  </pic:spPr>
                </pic:pic>
              </a:graphicData>
            </a:graphic>
          </wp:inline>
        </w:drawing>
      </w:r>
    </w:p>
    <w:p w14:paraId="00000090" w14:textId="77777777" w:rsidR="00334A0D" w:rsidRDefault="00334A0D">
      <w:pPr>
        <w:spacing w:after="120"/>
        <w:jc w:val="both"/>
        <w:rPr>
          <w:color w:val="181818"/>
          <w:sz w:val="20"/>
          <w:szCs w:val="20"/>
        </w:rPr>
      </w:pPr>
    </w:p>
    <w:p w14:paraId="00000091" w14:textId="77777777" w:rsidR="00334A0D" w:rsidRDefault="003808B6">
      <w:pPr>
        <w:spacing w:after="120"/>
        <w:jc w:val="both"/>
        <w:rPr>
          <w:b/>
          <w:color w:val="181818"/>
          <w:sz w:val="20"/>
          <w:szCs w:val="20"/>
        </w:rPr>
      </w:pPr>
      <w:r>
        <w:rPr>
          <w:b/>
          <w:color w:val="181818"/>
          <w:sz w:val="20"/>
          <w:szCs w:val="20"/>
        </w:rPr>
        <w:t>Analice ahora los equipos Estáticos.</w:t>
      </w:r>
    </w:p>
    <w:p w14:paraId="00000092" w14:textId="77777777" w:rsidR="00334A0D" w:rsidRDefault="003808B6">
      <w:pPr>
        <w:spacing w:after="120"/>
        <w:jc w:val="both"/>
        <w:rPr>
          <w:color w:val="181818"/>
          <w:sz w:val="20"/>
          <w:szCs w:val="20"/>
        </w:rPr>
      </w:pPr>
      <w:r>
        <w:rPr>
          <w:noProof/>
        </w:rPr>
        <w:drawing>
          <wp:anchor distT="0" distB="0" distL="114300" distR="114300" simplePos="0" relativeHeight="251661312" behindDoc="0" locked="0" layoutInCell="1" hidden="0" allowOverlap="1" wp14:anchorId="7BE95B60" wp14:editId="426377D9">
            <wp:simplePos x="0" y="0"/>
            <wp:positionH relativeFrom="column">
              <wp:posOffset>2457450</wp:posOffset>
            </wp:positionH>
            <wp:positionV relativeFrom="paragraph">
              <wp:posOffset>96203</wp:posOffset>
            </wp:positionV>
            <wp:extent cx="1593388" cy="1065847"/>
            <wp:effectExtent l="0" t="0" r="0" b="0"/>
            <wp:wrapSquare wrapText="bothSides" distT="0" distB="0" distL="114300" distR="114300"/>
            <wp:docPr id="669" name="image44.jpg" descr="Silo agrícola Foto gratis"/>
            <wp:cNvGraphicFramePr/>
            <a:graphic xmlns:a="http://schemas.openxmlformats.org/drawingml/2006/main">
              <a:graphicData uri="http://schemas.openxmlformats.org/drawingml/2006/picture">
                <pic:pic xmlns:pic="http://schemas.openxmlformats.org/drawingml/2006/picture">
                  <pic:nvPicPr>
                    <pic:cNvPr id="0" name="image44.jpg" descr="Silo agrícola Foto gratis"/>
                    <pic:cNvPicPr preferRelativeResize="0"/>
                  </pic:nvPicPr>
                  <pic:blipFill>
                    <a:blip r:embed="rId16"/>
                    <a:srcRect/>
                    <a:stretch>
                      <a:fillRect/>
                    </a:stretch>
                  </pic:blipFill>
                  <pic:spPr>
                    <a:xfrm>
                      <a:off x="0" y="0"/>
                      <a:ext cx="1593388" cy="1065847"/>
                    </a:xfrm>
                    <a:prstGeom prst="rect">
                      <a:avLst/>
                    </a:prstGeom>
                    <a:ln/>
                  </pic:spPr>
                </pic:pic>
              </a:graphicData>
            </a:graphic>
          </wp:anchor>
        </w:drawing>
      </w:r>
    </w:p>
    <w:p w14:paraId="00000093" w14:textId="77777777" w:rsidR="00334A0D" w:rsidRDefault="00334A0D">
      <w:pPr>
        <w:spacing w:after="120"/>
        <w:jc w:val="both"/>
        <w:rPr>
          <w:color w:val="181818"/>
          <w:sz w:val="20"/>
          <w:szCs w:val="20"/>
        </w:rPr>
      </w:pPr>
    </w:p>
    <w:p w14:paraId="00000094" w14:textId="77777777" w:rsidR="00334A0D" w:rsidRDefault="00334A0D">
      <w:pPr>
        <w:spacing w:after="120"/>
        <w:jc w:val="both"/>
        <w:rPr>
          <w:color w:val="181818"/>
          <w:sz w:val="20"/>
          <w:szCs w:val="20"/>
        </w:rPr>
      </w:pPr>
    </w:p>
    <w:p w14:paraId="00000095" w14:textId="77777777" w:rsidR="00334A0D" w:rsidRDefault="00334A0D">
      <w:pPr>
        <w:spacing w:after="120"/>
        <w:jc w:val="both"/>
        <w:rPr>
          <w:color w:val="181818"/>
          <w:sz w:val="20"/>
          <w:szCs w:val="20"/>
        </w:rPr>
      </w:pPr>
    </w:p>
    <w:p w14:paraId="00000096" w14:textId="77777777" w:rsidR="00334A0D" w:rsidRDefault="00334A0D">
      <w:pPr>
        <w:spacing w:after="120"/>
        <w:jc w:val="both"/>
        <w:rPr>
          <w:color w:val="181818"/>
          <w:sz w:val="20"/>
          <w:szCs w:val="20"/>
        </w:rPr>
      </w:pPr>
    </w:p>
    <w:p w14:paraId="00000097" w14:textId="77777777" w:rsidR="00334A0D" w:rsidRDefault="003808B6">
      <w:pPr>
        <w:spacing w:after="120"/>
        <w:jc w:val="both"/>
        <w:rPr>
          <w:color w:val="181818"/>
          <w:sz w:val="20"/>
          <w:szCs w:val="20"/>
        </w:rPr>
      </w:pPr>
      <w:sdt>
        <w:sdtPr>
          <w:tag w:val="goog_rdk_5"/>
          <w:id w:val="1937399633"/>
        </w:sdtPr>
        <w:sdtEndPr/>
        <w:sdtContent>
          <w:commentRangeStart w:id="6"/>
        </w:sdtContent>
      </w:sdt>
      <w:r>
        <w:rPr>
          <w:color w:val="181818"/>
          <w:sz w:val="20"/>
          <w:szCs w:val="20"/>
        </w:rPr>
        <w:t>Estáticos sin traslado: se utilizan para almacenar mercancía a granel, tienen un orificio de entrada y uno de salida.  Son muy utilizados para manejar semillas y minerales, pueden ser cilíndricos o poligonales y los más comunes son los silos de almacenamie</w:t>
      </w:r>
      <w:r>
        <w:rPr>
          <w:color w:val="181818"/>
          <w:sz w:val="20"/>
          <w:szCs w:val="20"/>
        </w:rPr>
        <w:t>nto.</w:t>
      </w:r>
    </w:p>
    <w:commentRangeEnd w:id="6"/>
    <w:p w14:paraId="00000098" w14:textId="77777777" w:rsidR="00334A0D" w:rsidRDefault="003808B6">
      <w:pPr>
        <w:spacing w:after="120"/>
        <w:jc w:val="both"/>
        <w:rPr>
          <w:color w:val="181818"/>
          <w:sz w:val="20"/>
          <w:szCs w:val="20"/>
        </w:rPr>
      </w:pPr>
      <w:r>
        <w:commentReference w:id="6"/>
      </w:r>
    </w:p>
    <w:p w14:paraId="00000099" w14:textId="77777777" w:rsidR="00334A0D" w:rsidRDefault="003808B6">
      <w:pPr>
        <w:spacing w:after="120"/>
        <w:jc w:val="both"/>
        <w:rPr>
          <w:color w:val="181818"/>
          <w:sz w:val="20"/>
          <w:szCs w:val="20"/>
        </w:rPr>
      </w:pPr>
      <w:r>
        <w:rPr>
          <w:color w:val="181818"/>
          <w:sz w:val="20"/>
          <w:szCs w:val="20"/>
        </w:rPr>
        <w:t xml:space="preserve">Teniendo claridad sobre los diferentes equipos para la manipulación de las mercancías, se puede </w:t>
      </w:r>
      <w:proofErr w:type="gramStart"/>
      <w:r>
        <w:rPr>
          <w:color w:val="181818"/>
          <w:sz w:val="20"/>
          <w:szCs w:val="20"/>
        </w:rPr>
        <w:t>dar inicio a</w:t>
      </w:r>
      <w:proofErr w:type="gramEnd"/>
      <w:r>
        <w:rPr>
          <w:color w:val="181818"/>
          <w:sz w:val="20"/>
          <w:szCs w:val="20"/>
        </w:rPr>
        <w:t xml:space="preserve"> manipular los productos o pedidos, con el objetivo de reducir recorridos, disminuir tiempos, operaciones, y mantener una rotación de stock</w:t>
      </w:r>
      <w:r>
        <w:rPr>
          <w:color w:val="181818"/>
          <w:sz w:val="20"/>
          <w:szCs w:val="20"/>
        </w:rPr>
        <w:t xml:space="preserve"> precisa; para lograr eficiencia en este proceso es importante el desarrollo de las siguientes tareas:</w:t>
      </w:r>
    </w:p>
    <w:p w14:paraId="0000009A" w14:textId="77777777" w:rsidR="00334A0D" w:rsidRDefault="003808B6">
      <w:pPr>
        <w:pBdr>
          <w:top w:val="nil"/>
          <w:left w:val="nil"/>
          <w:bottom w:val="nil"/>
          <w:right w:val="nil"/>
          <w:between w:val="nil"/>
        </w:pBdr>
        <w:spacing w:after="120"/>
        <w:jc w:val="both"/>
        <w:rPr>
          <w:color w:val="181818"/>
          <w:sz w:val="20"/>
          <w:szCs w:val="20"/>
        </w:rPr>
      </w:pPr>
      <w:r>
        <w:rPr>
          <w:color w:val="181818"/>
          <w:sz w:val="20"/>
          <w:szCs w:val="20"/>
        </w:rPr>
        <w:t xml:space="preserve">     </w:t>
      </w:r>
      <w:sdt>
        <w:sdtPr>
          <w:tag w:val="goog_rdk_6"/>
          <w:id w:val="-1160846937"/>
        </w:sdtPr>
        <w:sdtEndPr/>
        <w:sdtContent>
          <w:commentRangeStart w:id="7"/>
        </w:sdtContent>
      </w:sdt>
    </w:p>
    <w:p w14:paraId="0000009B" w14:textId="77777777" w:rsidR="00334A0D" w:rsidRDefault="003808B6">
      <w:pPr>
        <w:pBdr>
          <w:top w:val="nil"/>
          <w:left w:val="nil"/>
          <w:bottom w:val="nil"/>
          <w:right w:val="nil"/>
          <w:between w:val="nil"/>
        </w:pBdr>
        <w:spacing w:after="120"/>
        <w:jc w:val="both"/>
        <w:rPr>
          <w:color w:val="181818"/>
          <w:sz w:val="20"/>
          <w:szCs w:val="20"/>
        </w:rPr>
      </w:pPr>
      <w:r>
        <w:rPr>
          <w:b/>
          <w:color w:val="181818"/>
          <w:sz w:val="20"/>
          <w:szCs w:val="20"/>
        </w:rPr>
        <w:lastRenderedPageBreak/>
        <w:t xml:space="preserve">Preparación previa: </w:t>
      </w:r>
      <w:r>
        <w:rPr>
          <w:color w:val="181818"/>
          <w:sz w:val="20"/>
          <w:szCs w:val="20"/>
        </w:rPr>
        <w:t>seleccionar toda la información relacionada con los pedidos y organizar los recursos necesarios para la preparación</w:t>
      </w:r>
    </w:p>
    <w:p w14:paraId="0000009C" w14:textId="77777777" w:rsidR="00334A0D" w:rsidRDefault="003808B6">
      <w:pPr>
        <w:pBdr>
          <w:top w:val="nil"/>
          <w:left w:val="nil"/>
          <w:bottom w:val="nil"/>
          <w:right w:val="nil"/>
          <w:between w:val="nil"/>
        </w:pBdr>
        <w:spacing w:after="120"/>
        <w:jc w:val="both"/>
        <w:rPr>
          <w:color w:val="181818"/>
          <w:sz w:val="20"/>
          <w:szCs w:val="20"/>
        </w:rPr>
      </w:pPr>
      <w:r>
        <w:rPr>
          <w:b/>
          <w:color w:val="181818"/>
          <w:sz w:val="20"/>
          <w:szCs w:val="20"/>
        </w:rPr>
        <w:t>Recogida:</w:t>
      </w:r>
      <w:r>
        <w:rPr>
          <w:color w:val="181818"/>
          <w:sz w:val="20"/>
          <w:szCs w:val="20"/>
        </w:rPr>
        <w:t xml:space="preserve"> recorrido que realiza el operario para seleccionar los productos, desde la zona de operaciones hasta el lugar en donde están las mercancías y objetos postales.</w:t>
      </w:r>
    </w:p>
    <w:p w14:paraId="0000009D" w14:textId="77777777" w:rsidR="00334A0D" w:rsidRDefault="003808B6">
      <w:pPr>
        <w:pBdr>
          <w:top w:val="nil"/>
          <w:left w:val="nil"/>
          <w:bottom w:val="nil"/>
          <w:right w:val="nil"/>
          <w:between w:val="nil"/>
        </w:pBdr>
        <w:spacing w:after="120"/>
        <w:jc w:val="both"/>
        <w:rPr>
          <w:color w:val="181818"/>
          <w:sz w:val="20"/>
          <w:szCs w:val="20"/>
        </w:rPr>
      </w:pPr>
      <w:r>
        <w:rPr>
          <w:b/>
          <w:color w:val="181818"/>
          <w:sz w:val="20"/>
          <w:szCs w:val="20"/>
        </w:rPr>
        <w:t xml:space="preserve">Extracción: </w:t>
      </w:r>
      <w:r>
        <w:rPr>
          <w:color w:val="181818"/>
          <w:sz w:val="20"/>
          <w:szCs w:val="20"/>
        </w:rPr>
        <w:t>posterior a la localización del producto en la bodega, se retira la cantidad relaci</w:t>
      </w:r>
      <w:r>
        <w:rPr>
          <w:color w:val="181818"/>
          <w:sz w:val="20"/>
          <w:szCs w:val="20"/>
        </w:rPr>
        <w:t xml:space="preserve">onada en el pedido y es llevada al sistema de transporte de productos interno (roll, </w:t>
      </w:r>
      <w:proofErr w:type="spellStart"/>
      <w:r>
        <w:rPr>
          <w:color w:val="181818"/>
          <w:sz w:val="20"/>
          <w:szCs w:val="20"/>
        </w:rPr>
        <w:t>palet</w:t>
      </w:r>
      <w:proofErr w:type="spellEnd"/>
      <w:r>
        <w:rPr>
          <w:color w:val="181818"/>
          <w:sz w:val="20"/>
          <w:szCs w:val="20"/>
        </w:rPr>
        <w:t>, entre otros).</w:t>
      </w:r>
    </w:p>
    <w:p w14:paraId="0000009E" w14:textId="77777777" w:rsidR="00334A0D" w:rsidRDefault="003808B6">
      <w:pPr>
        <w:pBdr>
          <w:top w:val="nil"/>
          <w:left w:val="nil"/>
          <w:bottom w:val="nil"/>
          <w:right w:val="nil"/>
          <w:between w:val="nil"/>
        </w:pBdr>
        <w:spacing w:after="120"/>
        <w:jc w:val="both"/>
        <w:rPr>
          <w:color w:val="181818"/>
          <w:sz w:val="20"/>
          <w:szCs w:val="20"/>
        </w:rPr>
      </w:pPr>
      <w:r>
        <w:rPr>
          <w:b/>
          <w:color w:val="181818"/>
          <w:sz w:val="20"/>
          <w:szCs w:val="20"/>
        </w:rPr>
        <w:t xml:space="preserve">Verificación: </w:t>
      </w:r>
      <w:r>
        <w:rPr>
          <w:color w:val="181818"/>
          <w:sz w:val="20"/>
          <w:szCs w:val="20"/>
        </w:rPr>
        <w:t>el operario vuelve a la zona de operaciones y verifica que retiró los productos correctos.</w:t>
      </w:r>
    </w:p>
    <w:p w14:paraId="0000009F" w14:textId="77777777" w:rsidR="00334A0D" w:rsidRDefault="003808B6">
      <w:pPr>
        <w:pBdr>
          <w:top w:val="nil"/>
          <w:left w:val="nil"/>
          <w:bottom w:val="nil"/>
          <w:right w:val="nil"/>
          <w:between w:val="nil"/>
        </w:pBdr>
        <w:spacing w:after="120"/>
        <w:jc w:val="both"/>
        <w:rPr>
          <w:color w:val="181818"/>
          <w:sz w:val="20"/>
          <w:szCs w:val="20"/>
        </w:rPr>
      </w:pPr>
      <w:r>
        <w:rPr>
          <w:b/>
          <w:color w:val="181818"/>
          <w:sz w:val="20"/>
          <w:szCs w:val="20"/>
        </w:rPr>
        <w:t xml:space="preserve">Preparación: </w:t>
      </w:r>
      <w:r>
        <w:rPr>
          <w:color w:val="181818"/>
          <w:sz w:val="20"/>
          <w:szCs w:val="20"/>
        </w:rPr>
        <w:t>la mercancía continúa hacia la a</w:t>
      </w:r>
      <w:r>
        <w:rPr>
          <w:color w:val="181818"/>
          <w:sz w:val="20"/>
          <w:szCs w:val="20"/>
        </w:rPr>
        <w:t xml:space="preserve">ctividad de embalaje o </w:t>
      </w:r>
      <w:proofErr w:type="spellStart"/>
      <w:r>
        <w:rPr>
          <w:color w:val="181818"/>
          <w:sz w:val="20"/>
          <w:szCs w:val="20"/>
        </w:rPr>
        <w:t>packing</w:t>
      </w:r>
      <w:proofErr w:type="spellEnd"/>
      <w:r>
        <w:rPr>
          <w:color w:val="181818"/>
          <w:sz w:val="20"/>
          <w:szCs w:val="20"/>
        </w:rPr>
        <w:t>, precintado, pesaje y etiquetado del paquete, para su posterior traslado al lugar de despacho en donde se precisará su ruta de destino y servicio de entrega.</w:t>
      </w:r>
      <w:commentRangeEnd w:id="7"/>
      <w:r>
        <w:commentReference w:id="7"/>
      </w:r>
    </w:p>
    <w:p w14:paraId="000000A0" w14:textId="77777777" w:rsidR="00334A0D" w:rsidRDefault="00334A0D">
      <w:pPr>
        <w:pBdr>
          <w:top w:val="nil"/>
          <w:left w:val="nil"/>
          <w:bottom w:val="nil"/>
          <w:right w:val="nil"/>
          <w:between w:val="nil"/>
        </w:pBdr>
        <w:spacing w:after="120"/>
        <w:ind w:left="1506"/>
        <w:jc w:val="both"/>
        <w:rPr>
          <w:color w:val="181818"/>
          <w:sz w:val="20"/>
          <w:szCs w:val="20"/>
        </w:rPr>
      </w:pPr>
    </w:p>
    <w:p w14:paraId="000000A1" w14:textId="77777777" w:rsidR="00334A0D" w:rsidRDefault="003808B6">
      <w:pPr>
        <w:pBdr>
          <w:top w:val="nil"/>
          <w:left w:val="nil"/>
          <w:bottom w:val="nil"/>
          <w:right w:val="nil"/>
          <w:between w:val="nil"/>
        </w:pBdr>
        <w:spacing w:after="120"/>
        <w:jc w:val="both"/>
        <w:rPr>
          <w:color w:val="181818"/>
          <w:sz w:val="20"/>
          <w:szCs w:val="20"/>
        </w:rPr>
      </w:pPr>
      <w:r>
        <w:rPr>
          <w:color w:val="181818"/>
          <w:sz w:val="20"/>
          <w:szCs w:val="20"/>
        </w:rPr>
        <w:t xml:space="preserve">Existen dos factores importantes al momento de manipular un producto, como son: número de personas disponibles o sistema de extracción del producto; recorrido o movimiento de las personas, como se describen a continuación: </w:t>
      </w:r>
    </w:p>
    <w:p w14:paraId="000000A2" w14:textId="77777777" w:rsidR="00334A0D" w:rsidRDefault="00334A0D">
      <w:pPr>
        <w:pBdr>
          <w:top w:val="nil"/>
          <w:left w:val="nil"/>
          <w:bottom w:val="nil"/>
          <w:right w:val="nil"/>
          <w:between w:val="nil"/>
        </w:pBdr>
        <w:spacing w:after="120"/>
        <w:ind w:left="993"/>
        <w:jc w:val="both"/>
        <w:rPr>
          <w:color w:val="181818"/>
          <w:sz w:val="20"/>
          <w:szCs w:val="20"/>
        </w:rPr>
      </w:pPr>
    </w:p>
    <w:p w14:paraId="000000A3" w14:textId="77777777" w:rsidR="00334A0D" w:rsidRDefault="003808B6">
      <w:pPr>
        <w:spacing w:after="120"/>
        <w:ind w:left="1133"/>
        <w:jc w:val="both"/>
        <w:rPr>
          <w:b/>
          <w:color w:val="181818"/>
          <w:sz w:val="20"/>
          <w:szCs w:val="20"/>
        </w:rPr>
      </w:pPr>
      <w:sdt>
        <w:sdtPr>
          <w:tag w:val="goog_rdk_7"/>
          <w:id w:val="-1613975990"/>
        </w:sdtPr>
        <w:sdtEndPr/>
        <w:sdtContent>
          <w:commentRangeStart w:id="8"/>
        </w:sdtContent>
      </w:sdt>
      <w:r>
        <w:rPr>
          <w:b/>
          <w:color w:val="181818"/>
          <w:sz w:val="20"/>
          <w:szCs w:val="20"/>
        </w:rPr>
        <w:t xml:space="preserve">Tabla 3  </w:t>
      </w:r>
    </w:p>
    <w:p w14:paraId="000000A4" w14:textId="77777777" w:rsidR="00334A0D" w:rsidRDefault="003808B6">
      <w:pPr>
        <w:spacing w:after="120"/>
        <w:ind w:left="1133"/>
        <w:jc w:val="both"/>
        <w:rPr>
          <w:i/>
          <w:color w:val="181818"/>
          <w:sz w:val="20"/>
          <w:szCs w:val="20"/>
        </w:rPr>
      </w:pPr>
      <w:r>
        <w:rPr>
          <w:i/>
          <w:color w:val="181818"/>
          <w:sz w:val="20"/>
          <w:szCs w:val="20"/>
        </w:rPr>
        <w:t xml:space="preserve">Número de personas </w:t>
      </w:r>
      <w:r>
        <w:rPr>
          <w:i/>
          <w:color w:val="181818"/>
          <w:sz w:val="20"/>
          <w:szCs w:val="20"/>
        </w:rPr>
        <w:t>y la extracción del producto(s)</w:t>
      </w:r>
      <w:commentRangeEnd w:id="8"/>
      <w:r>
        <w:commentReference w:id="8"/>
      </w:r>
    </w:p>
    <w:p w14:paraId="000000A5" w14:textId="77777777" w:rsidR="00334A0D" w:rsidRDefault="00334A0D">
      <w:pPr>
        <w:spacing w:after="120"/>
        <w:ind w:left="273" w:firstLine="720"/>
        <w:jc w:val="both"/>
        <w:rPr>
          <w:color w:val="181818"/>
          <w:sz w:val="20"/>
          <w:szCs w:val="20"/>
        </w:rPr>
      </w:pPr>
    </w:p>
    <w:tbl>
      <w:tblPr>
        <w:tblStyle w:val="af5"/>
        <w:tblW w:w="7665" w:type="dxa"/>
        <w:jc w:val="cente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745"/>
        <w:gridCol w:w="4920"/>
      </w:tblGrid>
      <w:tr w:rsidR="00334A0D" w14:paraId="71D504DB" w14:textId="77777777" w:rsidTr="00334A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45" w:type="dxa"/>
            <w:shd w:val="clear" w:color="auto" w:fill="E5DFEC"/>
          </w:tcPr>
          <w:p w14:paraId="000000A6" w14:textId="77777777" w:rsidR="00334A0D" w:rsidRDefault="003808B6">
            <w:pPr>
              <w:pBdr>
                <w:top w:val="nil"/>
                <w:left w:val="nil"/>
                <w:bottom w:val="nil"/>
                <w:right w:val="nil"/>
                <w:between w:val="nil"/>
              </w:pBdr>
              <w:spacing w:after="120" w:line="276" w:lineRule="auto"/>
              <w:rPr>
                <w:rFonts w:ascii="Arial" w:eastAsia="Arial" w:hAnsi="Arial" w:cs="Arial"/>
                <w:color w:val="181818"/>
                <w:sz w:val="20"/>
                <w:szCs w:val="20"/>
              </w:rPr>
            </w:pPr>
            <w:r>
              <w:rPr>
                <w:rFonts w:ascii="Arial" w:eastAsia="Arial" w:hAnsi="Arial" w:cs="Arial"/>
                <w:color w:val="181818"/>
                <w:sz w:val="20"/>
                <w:szCs w:val="20"/>
              </w:rPr>
              <w:t>Extracción individual</w:t>
            </w:r>
          </w:p>
        </w:tc>
        <w:tc>
          <w:tcPr>
            <w:tcW w:w="4920" w:type="dxa"/>
            <w:shd w:val="clear" w:color="auto" w:fill="E5DFEC"/>
          </w:tcPr>
          <w:p w14:paraId="000000A7" w14:textId="77777777" w:rsidR="00334A0D" w:rsidRDefault="003808B6">
            <w:pPr>
              <w:pBdr>
                <w:top w:val="nil"/>
                <w:left w:val="nil"/>
                <w:bottom w:val="nil"/>
                <w:right w:val="nil"/>
                <w:between w:val="nil"/>
              </w:pBdr>
              <w:spacing w:after="120" w:line="276"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rPr>
              <w:t>Un pedido preparado por UNA persona.</w:t>
            </w:r>
          </w:p>
        </w:tc>
      </w:tr>
      <w:tr w:rsidR="00334A0D" w14:paraId="14283D5F" w14:textId="77777777" w:rsidTr="00334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45" w:type="dxa"/>
            <w:shd w:val="clear" w:color="auto" w:fill="E5DFEC"/>
          </w:tcPr>
          <w:p w14:paraId="000000A8" w14:textId="77777777" w:rsidR="00334A0D" w:rsidRDefault="003808B6">
            <w:pPr>
              <w:pBdr>
                <w:top w:val="nil"/>
                <w:left w:val="nil"/>
                <w:bottom w:val="nil"/>
                <w:right w:val="nil"/>
                <w:between w:val="nil"/>
              </w:pBdr>
              <w:spacing w:after="120" w:line="276" w:lineRule="auto"/>
              <w:rPr>
                <w:rFonts w:ascii="Arial" w:eastAsia="Arial" w:hAnsi="Arial" w:cs="Arial"/>
                <w:color w:val="181818"/>
                <w:sz w:val="20"/>
                <w:szCs w:val="20"/>
              </w:rPr>
            </w:pPr>
            <w:r>
              <w:rPr>
                <w:rFonts w:ascii="Arial" w:eastAsia="Arial" w:hAnsi="Arial" w:cs="Arial"/>
                <w:color w:val="181818"/>
                <w:sz w:val="20"/>
                <w:szCs w:val="20"/>
              </w:rPr>
              <w:t>Extracción individual dividida</w:t>
            </w:r>
          </w:p>
        </w:tc>
        <w:tc>
          <w:tcPr>
            <w:tcW w:w="4920" w:type="dxa"/>
            <w:shd w:val="clear" w:color="auto" w:fill="E5DFEC"/>
          </w:tcPr>
          <w:p w14:paraId="000000A9" w14:textId="77777777" w:rsidR="00334A0D" w:rsidRDefault="003808B6">
            <w:pPr>
              <w:pBdr>
                <w:top w:val="nil"/>
                <w:left w:val="nil"/>
                <w:bottom w:val="nil"/>
                <w:right w:val="nil"/>
                <w:between w:val="nil"/>
              </w:pBdr>
              <w:spacing w:after="120"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rPr>
              <w:t>Un pedido preparado por varias personas.</w:t>
            </w:r>
          </w:p>
        </w:tc>
      </w:tr>
      <w:tr w:rsidR="00334A0D" w14:paraId="66C72A12" w14:textId="77777777" w:rsidTr="00334A0D">
        <w:trPr>
          <w:jc w:val="center"/>
        </w:trPr>
        <w:tc>
          <w:tcPr>
            <w:cnfStyle w:val="001000000000" w:firstRow="0" w:lastRow="0" w:firstColumn="1" w:lastColumn="0" w:oddVBand="0" w:evenVBand="0" w:oddHBand="0" w:evenHBand="0" w:firstRowFirstColumn="0" w:firstRowLastColumn="0" w:lastRowFirstColumn="0" w:lastRowLastColumn="0"/>
            <w:tcW w:w="2745" w:type="dxa"/>
            <w:shd w:val="clear" w:color="auto" w:fill="E5DFEC"/>
          </w:tcPr>
          <w:p w14:paraId="000000AA" w14:textId="77777777" w:rsidR="00334A0D" w:rsidRDefault="003808B6">
            <w:pPr>
              <w:pBdr>
                <w:top w:val="nil"/>
                <w:left w:val="nil"/>
                <w:bottom w:val="nil"/>
                <w:right w:val="nil"/>
                <w:between w:val="nil"/>
              </w:pBdr>
              <w:spacing w:after="120" w:line="276" w:lineRule="auto"/>
              <w:rPr>
                <w:rFonts w:ascii="Arial" w:eastAsia="Arial" w:hAnsi="Arial" w:cs="Arial"/>
                <w:color w:val="181818"/>
                <w:sz w:val="20"/>
                <w:szCs w:val="20"/>
              </w:rPr>
            </w:pPr>
            <w:r>
              <w:rPr>
                <w:rFonts w:ascii="Arial" w:eastAsia="Arial" w:hAnsi="Arial" w:cs="Arial"/>
                <w:color w:val="181818"/>
                <w:sz w:val="20"/>
                <w:szCs w:val="20"/>
              </w:rPr>
              <w:t>Extracción conjunta</w:t>
            </w:r>
          </w:p>
        </w:tc>
        <w:tc>
          <w:tcPr>
            <w:tcW w:w="4920" w:type="dxa"/>
            <w:shd w:val="clear" w:color="auto" w:fill="E5DFEC"/>
          </w:tcPr>
          <w:p w14:paraId="000000AB" w14:textId="77777777" w:rsidR="00334A0D" w:rsidRDefault="003808B6">
            <w:pPr>
              <w:pBdr>
                <w:top w:val="nil"/>
                <w:left w:val="nil"/>
                <w:bottom w:val="nil"/>
                <w:right w:val="nil"/>
                <w:between w:val="nil"/>
              </w:pBdr>
              <w:spacing w:after="120"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rPr>
              <w:t>VARIOS pedidos preparados por UNA persona.</w:t>
            </w:r>
          </w:p>
        </w:tc>
      </w:tr>
      <w:tr w:rsidR="00334A0D" w14:paraId="01A5D61A" w14:textId="77777777" w:rsidTr="00334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45" w:type="dxa"/>
            <w:shd w:val="clear" w:color="auto" w:fill="E5DFEC"/>
          </w:tcPr>
          <w:p w14:paraId="000000AC" w14:textId="77777777" w:rsidR="00334A0D" w:rsidRDefault="003808B6">
            <w:pPr>
              <w:pBdr>
                <w:top w:val="nil"/>
                <w:left w:val="nil"/>
                <w:bottom w:val="nil"/>
                <w:right w:val="nil"/>
                <w:between w:val="nil"/>
              </w:pBdr>
              <w:spacing w:after="120" w:line="276" w:lineRule="auto"/>
              <w:rPr>
                <w:rFonts w:ascii="Arial" w:eastAsia="Arial" w:hAnsi="Arial" w:cs="Arial"/>
                <w:color w:val="181818"/>
                <w:sz w:val="20"/>
                <w:szCs w:val="20"/>
              </w:rPr>
            </w:pPr>
            <w:r>
              <w:rPr>
                <w:rFonts w:ascii="Arial" w:eastAsia="Arial" w:hAnsi="Arial" w:cs="Arial"/>
                <w:color w:val="181818"/>
                <w:sz w:val="20"/>
                <w:szCs w:val="20"/>
              </w:rPr>
              <w:t xml:space="preserve">Extracción conjunta dividida </w:t>
            </w:r>
          </w:p>
        </w:tc>
        <w:tc>
          <w:tcPr>
            <w:tcW w:w="4920" w:type="dxa"/>
            <w:shd w:val="clear" w:color="auto" w:fill="E5DFEC"/>
          </w:tcPr>
          <w:p w14:paraId="000000AD" w14:textId="77777777" w:rsidR="00334A0D" w:rsidRDefault="00334A0D">
            <w:pPr>
              <w:pBdr>
                <w:top w:val="nil"/>
                <w:left w:val="nil"/>
                <w:bottom w:val="nil"/>
                <w:right w:val="nil"/>
                <w:between w:val="nil"/>
              </w:pBdr>
              <w:spacing w:after="120"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val="0"/>
                <w:color w:val="181818"/>
                <w:sz w:val="20"/>
                <w:szCs w:val="20"/>
              </w:rPr>
            </w:pPr>
          </w:p>
          <w:p w14:paraId="000000AE" w14:textId="77777777" w:rsidR="00334A0D" w:rsidRDefault="003808B6">
            <w:pPr>
              <w:pBdr>
                <w:top w:val="nil"/>
                <w:left w:val="nil"/>
                <w:bottom w:val="nil"/>
                <w:right w:val="nil"/>
                <w:between w:val="nil"/>
              </w:pBdr>
              <w:spacing w:after="120"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rPr>
              <w:t>VARIOS pedidos preparados por varias personas.</w:t>
            </w:r>
          </w:p>
        </w:tc>
      </w:tr>
      <w:tr w:rsidR="00334A0D" w14:paraId="52134397" w14:textId="77777777" w:rsidTr="00334A0D">
        <w:trPr>
          <w:jc w:val="center"/>
        </w:trPr>
        <w:tc>
          <w:tcPr>
            <w:cnfStyle w:val="001000000000" w:firstRow="0" w:lastRow="0" w:firstColumn="1" w:lastColumn="0" w:oddVBand="0" w:evenVBand="0" w:oddHBand="0" w:evenHBand="0" w:firstRowFirstColumn="0" w:firstRowLastColumn="0" w:lastRowFirstColumn="0" w:lastRowLastColumn="0"/>
            <w:tcW w:w="2745" w:type="dxa"/>
            <w:shd w:val="clear" w:color="auto" w:fill="E5DFEC"/>
          </w:tcPr>
          <w:p w14:paraId="000000AF" w14:textId="77777777" w:rsidR="00334A0D" w:rsidRDefault="00334A0D">
            <w:pPr>
              <w:pBdr>
                <w:top w:val="nil"/>
                <w:left w:val="nil"/>
                <w:bottom w:val="nil"/>
                <w:right w:val="nil"/>
                <w:between w:val="nil"/>
              </w:pBdr>
              <w:spacing w:after="120" w:line="276" w:lineRule="auto"/>
              <w:jc w:val="both"/>
              <w:rPr>
                <w:rFonts w:ascii="Arial" w:eastAsia="Arial" w:hAnsi="Arial" w:cs="Arial"/>
                <w:b w:val="0"/>
                <w:color w:val="181818"/>
                <w:sz w:val="20"/>
                <w:szCs w:val="20"/>
              </w:rPr>
            </w:pPr>
          </w:p>
        </w:tc>
        <w:tc>
          <w:tcPr>
            <w:tcW w:w="4920" w:type="dxa"/>
            <w:shd w:val="clear" w:color="auto" w:fill="E5DFEC"/>
          </w:tcPr>
          <w:p w14:paraId="000000B0" w14:textId="77777777" w:rsidR="00334A0D" w:rsidRDefault="00334A0D">
            <w:pPr>
              <w:pBdr>
                <w:top w:val="nil"/>
                <w:left w:val="nil"/>
                <w:bottom w:val="nil"/>
                <w:right w:val="nil"/>
                <w:between w:val="nil"/>
              </w:pBdr>
              <w:spacing w:after="120"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val="0"/>
                <w:color w:val="181818"/>
                <w:sz w:val="20"/>
                <w:szCs w:val="20"/>
              </w:rPr>
            </w:pPr>
          </w:p>
        </w:tc>
      </w:tr>
    </w:tbl>
    <w:p w14:paraId="000000B1" w14:textId="77777777" w:rsidR="00334A0D" w:rsidRDefault="00334A0D">
      <w:pPr>
        <w:spacing w:after="120"/>
        <w:jc w:val="both"/>
        <w:rPr>
          <w:color w:val="181818"/>
          <w:sz w:val="20"/>
          <w:szCs w:val="20"/>
        </w:rPr>
      </w:pPr>
    </w:p>
    <w:p w14:paraId="000000B2" w14:textId="77777777" w:rsidR="00334A0D" w:rsidRDefault="00334A0D">
      <w:pPr>
        <w:spacing w:after="120"/>
        <w:jc w:val="both"/>
        <w:rPr>
          <w:color w:val="181818"/>
          <w:sz w:val="20"/>
          <w:szCs w:val="20"/>
        </w:rPr>
      </w:pPr>
    </w:p>
    <w:p w14:paraId="000000B3" w14:textId="77777777" w:rsidR="00334A0D" w:rsidRDefault="00334A0D">
      <w:pPr>
        <w:spacing w:after="120"/>
        <w:jc w:val="both"/>
        <w:rPr>
          <w:color w:val="181818"/>
          <w:sz w:val="20"/>
          <w:szCs w:val="20"/>
        </w:rPr>
      </w:pPr>
    </w:p>
    <w:p w14:paraId="000000B4" w14:textId="77777777" w:rsidR="00334A0D" w:rsidRDefault="00334A0D">
      <w:pPr>
        <w:spacing w:after="120"/>
        <w:jc w:val="both"/>
        <w:rPr>
          <w:color w:val="181818"/>
          <w:sz w:val="20"/>
          <w:szCs w:val="20"/>
        </w:rPr>
      </w:pPr>
    </w:p>
    <w:p w14:paraId="000000B5" w14:textId="77777777" w:rsidR="00334A0D" w:rsidRDefault="00334A0D">
      <w:pPr>
        <w:spacing w:after="120"/>
        <w:jc w:val="both"/>
        <w:rPr>
          <w:color w:val="181818"/>
          <w:sz w:val="20"/>
          <w:szCs w:val="20"/>
        </w:rPr>
      </w:pPr>
    </w:p>
    <w:p w14:paraId="000000B6" w14:textId="77777777" w:rsidR="00334A0D" w:rsidRDefault="00334A0D">
      <w:pPr>
        <w:spacing w:after="120"/>
        <w:jc w:val="both"/>
        <w:rPr>
          <w:color w:val="181818"/>
          <w:sz w:val="20"/>
          <w:szCs w:val="20"/>
        </w:rPr>
      </w:pPr>
    </w:p>
    <w:p w14:paraId="000000B7" w14:textId="77777777" w:rsidR="00334A0D" w:rsidRDefault="00334A0D">
      <w:pPr>
        <w:spacing w:after="120"/>
        <w:jc w:val="both"/>
        <w:rPr>
          <w:color w:val="181818"/>
          <w:sz w:val="20"/>
          <w:szCs w:val="20"/>
        </w:rPr>
      </w:pPr>
    </w:p>
    <w:p w14:paraId="000000B8" w14:textId="77777777" w:rsidR="00334A0D" w:rsidRDefault="00334A0D">
      <w:pPr>
        <w:spacing w:after="120"/>
        <w:jc w:val="both"/>
        <w:rPr>
          <w:color w:val="181818"/>
          <w:sz w:val="20"/>
          <w:szCs w:val="20"/>
        </w:rPr>
      </w:pPr>
    </w:p>
    <w:p w14:paraId="000000B9" w14:textId="77777777" w:rsidR="00334A0D" w:rsidRDefault="003808B6">
      <w:pPr>
        <w:spacing w:after="120"/>
        <w:ind w:left="1275"/>
        <w:jc w:val="both"/>
        <w:rPr>
          <w:b/>
          <w:color w:val="181818"/>
          <w:sz w:val="20"/>
          <w:szCs w:val="20"/>
        </w:rPr>
      </w:pPr>
      <w:sdt>
        <w:sdtPr>
          <w:tag w:val="goog_rdk_8"/>
          <w:id w:val="-1876311399"/>
        </w:sdtPr>
        <w:sdtEndPr/>
        <w:sdtContent>
          <w:commentRangeStart w:id="9"/>
        </w:sdtContent>
      </w:sdt>
      <w:r>
        <w:rPr>
          <w:b/>
          <w:color w:val="181818"/>
          <w:sz w:val="20"/>
          <w:szCs w:val="20"/>
        </w:rPr>
        <w:t>Tabla 4</w:t>
      </w:r>
    </w:p>
    <w:p w14:paraId="000000BA" w14:textId="77777777" w:rsidR="00334A0D" w:rsidRDefault="003808B6">
      <w:pPr>
        <w:spacing w:after="120"/>
        <w:ind w:left="1275"/>
        <w:jc w:val="both"/>
        <w:rPr>
          <w:i/>
          <w:color w:val="181818"/>
          <w:sz w:val="20"/>
          <w:szCs w:val="20"/>
        </w:rPr>
      </w:pPr>
      <w:r>
        <w:rPr>
          <w:i/>
          <w:color w:val="181818"/>
          <w:sz w:val="20"/>
          <w:szCs w:val="20"/>
        </w:rPr>
        <w:t>Recorrido y movimiento de las personas</w:t>
      </w:r>
      <w:commentRangeEnd w:id="9"/>
      <w:r>
        <w:commentReference w:id="9"/>
      </w:r>
    </w:p>
    <w:p w14:paraId="000000BB" w14:textId="77777777" w:rsidR="00334A0D" w:rsidRDefault="00334A0D">
      <w:pPr>
        <w:spacing w:after="120"/>
        <w:jc w:val="both"/>
        <w:rPr>
          <w:color w:val="181818"/>
          <w:sz w:val="20"/>
          <w:szCs w:val="20"/>
        </w:rPr>
      </w:pPr>
    </w:p>
    <w:tbl>
      <w:tblPr>
        <w:tblStyle w:val="af6"/>
        <w:tblW w:w="7229" w:type="dxa"/>
        <w:jc w:val="center"/>
        <w:tblBorders>
          <w:top w:val="single" w:sz="4" w:space="0" w:color="C0504D"/>
          <w:left w:val="single" w:sz="4" w:space="0" w:color="95B3D7"/>
          <w:bottom w:val="single" w:sz="4" w:space="0" w:color="95B3D7"/>
          <w:right w:val="single" w:sz="4" w:space="0" w:color="95B3D7"/>
          <w:insideH w:val="single" w:sz="4" w:space="0" w:color="C0504D"/>
          <w:insideV w:val="single" w:sz="4" w:space="0" w:color="C0504D"/>
        </w:tblBorders>
        <w:tblLayout w:type="fixed"/>
        <w:tblLook w:val="04A0" w:firstRow="1" w:lastRow="0" w:firstColumn="1" w:lastColumn="0" w:noHBand="0" w:noVBand="1"/>
      </w:tblPr>
      <w:tblGrid>
        <w:gridCol w:w="1749"/>
        <w:gridCol w:w="5480"/>
      </w:tblGrid>
      <w:tr w:rsidR="00334A0D" w14:paraId="17937571" w14:textId="77777777" w:rsidTr="00334A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9" w:type="dxa"/>
            <w:shd w:val="clear" w:color="auto" w:fill="E5DFEC"/>
          </w:tcPr>
          <w:p w14:paraId="000000BC" w14:textId="77777777" w:rsidR="00334A0D" w:rsidRDefault="003808B6">
            <w:pPr>
              <w:pBdr>
                <w:top w:val="nil"/>
                <w:left w:val="nil"/>
                <w:bottom w:val="nil"/>
                <w:right w:val="nil"/>
                <w:between w:val="nil"/>
              </w:pBdr>
              <w:spacing w:after="120" w:line="276" w:lineRule="auto"/>
              <w:rPr>
                <w:rFonts w:ascii="Arial" w:eastAsia="Arial" w:hAnsi="Arial" w:cs="Arial"/>
                <w:color w:val="181818"/>
                <w:sz w:val="20"/>
                <w:szCs w:val="20"/>
              </w:rPr>
            </w:pPr>
            <w:r>
              <w:rPr>
                <w:rFonts w:ascii="Arial" w:eastAsia="Arial" w:hAnsi="Arial" w:cs="Arial"/>
                <w:color w:val="181818"/>
                <w:sz w:val="20"/>
                <w:szCs w:val="20"/>
              </w:rPr>
              <w:lastRenderedPageBreak/>
              <w:t>Persona al Producto</w:t>
            </w:r>
          </w:p>
        </w:tc>
        <w:tc>
          <w:tcPr>
            <w:tcW w:w="5480" w:type="dxa"/>
            <w:shd w:val="clear" w:color="auto" w:fill="E5DFEC"/>
          </w:tcPr>
          <w:p w14:paraId="000000BD" w14:textId="77777777" w:rsidR="00334A0D" w:rsidRDefault="003808B6">
            <w:pPr>
              <w:pBdr>
                <w:top w:val="nil"/>
                <w:left w:val="nil"/>
                <w:bottom w:val="nil"/>
                <w:right w:val="nil"/>
                <w:between w:val="nil"/>
              </w:pBdr>
              <w:spacing w:after="120" w:line="276"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rPr>
              <w:t>La persona se desplaza a pie hasta el producto.</w:t>
            </w:r>
          </w:p>
          <w:p w14:paraId="000000BE" w14:textId="77777777" w:rsidR="00334A0D" w:rsidRDefault="003808B6">
            <w:pPr>
              <w:pBdr>
                <w:top w:val="nil"/>
                <w:left w:val="nil"/>
                <w:bottom w:val="nil"/>
                <w:right w:val="nil"/>
                <w:between w:val="nil"/>
              </w:pBdr>
              <w:spacing w:after="120" w:line="276"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u w:val="single"/>
              </w:rPr>
              <w:t>Requisito</w:t>
            </w:r>
            <w:r>
              <w:rPr>
                <w:rFonts w:ascii="Arial" w:eastAsia="Arial" w:hAnsi="Arial" w:cs="Arial"/>
                <w:b w:val="0"/>
                <w:color w:val="181818"/>
                <w:sz w:val="20"/>
                <w:szCs w:val="20"/>
              </w:rPr>
              <w:t>: Cantidad de pedidos baja, almacén pequeño, distancias cortas, uso de equipos manuales.</w:t>
            </w:r>
          </w:p>
        </w:tc>
      </w:tr>
      <w:tr w:rsidR="00334A0D" w14:paraId="0F0D3ECE" w14:textId="77777777" w:rsidTr="00334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9" w:type="dxa"/>
            <w:tcBorders>
              <w:top w:val="nil"/>
              <w:bottom w:val="nil"/>
            </w:tcBorders>
            <w:shd w:val="clear" w:color="auto" w:fill="E5DFEC"/>
          </w:tcPr>
          <w:p w14:paraId="000000BF" w14:textId="77777777" w:rsidR="00334A0D" w:rsidRDefault="003808B6">
            <w:pPr>
              <w:pBdr>
                <w:top w:val="nil"/>
                <w:left w:val="nil"/>
                <w:bottom w:val="nil"/>
                <w:right w:val="nil"/>
                <w:between w:val="nil"/>
              </w:pBdr>
              <w:spacing w:after="120" w:line="276" w:lineRule="auto"/>
              <w:rPr>
                <w:rFonts w:ascii="Arial" w:eastAsia="Arial" w:hAnsi="Arial" w:cs="Arial"/>
                <w:color w:val="181818"/>
                <w:sz w:val="20"/>
                <w:szCs w:val="20"/>
              </w:rPr>
            </w:pPr>
            <w:r>
              <w:rPr>
                <w:rFonts w:ascii="Arial" w:eastAsia="Arial" w:hAnsi="Arial" w:cs="Arial"/>
                <w:color w:val="181818"/>
                <w:sz w:val="20"/>
                <w:szCs w:val="20"/>
              </w:rPr>
              <w:t>Producto a la Persona</w:t>
            </w:r>
          </w:p>
        </w:tc>
        <w:tc>
          <w:tcPr>
            <w:tcW w:w="5480" w:type="dxa"/>
            <w:tcBorders>
              <w:top w:val="nil"/>
              <w:bottom w:val="nil"/>
            </w:tcBorders>
            <w:shd w:val="clear" w:color="auto" w:fill="E5DFEC"/>
          </w:tcPr>
          <w:p w14:paraId="000000C0" w14:textId="77777777" w:rsidR="00334A0D" w:rsidRDefault="003808B6">
            <w:pPr>
              <w:pBdr>
                <w:top w:val="nil"/>
                <w:left w:val="nil"/>
                <w:bottom w:val="nil"/>
                <w:right w:val="nil"/>
                <w:between w:val="nil"/>
              </w:pBdr>
              <w:spacing w:after="120"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rPr>
              <w:t>Desplazamiento de los pedidos hasta las personas en forma manual o automática.</w:t>
            </w:r>
          </w:p>
          <w:p w14:paraId="000000C1" w14:textId="77777777" w:rsidR="00334A0D" w:rsidRDefault="003808B6">
            <w:pPr>
              <w:pBdr>
                <w:top w:val="nil"/>
                <w:left w:val="nil"/>
                <w:bottom w:val="nil"/>
                <w:right w:val="nil"/>
                <w:between w:val="nil"/>
              </w:pBdr>
              <w:spacing w:after="120"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u w:val="single"/>
              </w:rPr>
              <w:t>Requisito</w:t>
            </w:r>
            <w:r>
              <w:rPr>
                <w:rFonts w:ascii="Arial" w:eastAsia="Arial" w:hAnsi="Arial" w:cs="Arial"/>
                <w:b w:val="0"/>
                <w:color w:val="181818"/>
                <w:sz w:val="20"/>
                <w:szCs w:val="20"/>
              </w:rPr>
              <w:t>: Cantidad de pedidos medio-alto, salida del producto en unidades o cajas, distancias medio-largas, abastecimiento con palé, utilización de sistemas de gestión informát</w:t>
            </w:r>
            <w:r>
              <w:rPr>
                <w:rFonts w:ascii="Arial" w:eastAsia="Arial" w:hAnsi="Arial" w:cs="Arial"/>
                <w:b w:val="0"/>
                <w:color w:val="181818"/>
                <w:sz w:val="20"/>
                <w:szCs w:val="20"/>
              </w:rPr>
              <w:t xml:space="preserve">icos (SGA) en la preparación de pedidos </w:t>
            </w:r>
          </w:p>
        </w:tc>
      </w:tr>
      <w:tr w:rsidR="00334A0D" w14:paraId="0A2F14A5" w14:textId="77777777" w:rsidTr="00334A0D">
        <w:trPr>
          <w:jc w:val="center"/>
        </w:trPr>
        <w:tc>
          <w:tcPr>
            <w:cnfStyle w:val="001000000000" w:firstRow="0" w:lastRow="0" w:firstColumn="1" w:lastColumn="0" w:oddVBand="0" w:evenVBand="0" w:oddHBand="0" w:evenHBand="0" w:firstRowFirstColumn="0" w:firstRowLastColumn="0" w:lastRowFirstColumn="0" w:lastRowLastColumn="0"/>
            <w:tcW w:w="1749" w:type="dxa"/>
            <w:shd w:val="clear" w:color="auto" w:fill="E5DFEC"/>
          </w:tcPr>
          <w:p w14:paraId="000000C2" w14:textId="77777777" w:rsidR="00334A0D" w:rsidRDefault="003808B6">
            <w:pPr>
              <w:pBdr>
                <w:top w:val="nil"/>
                <w:left w:val="nil"/>
                <w:bottom w:val="nil"/>
                <w:right w:val="nil"/>
                <w:between w:val="nil"/>
              </w:pBdr>
              <w:spacing w:after="120" w:line="276" w:lineRule="auto"/>
              <w:rPr>
                <w:rFonts w:ascii="Arial" w:eastAsia="Arial" w:hAnsi="Arial" w:cs="Arial"/>
                <w:color w:val="181818"/>
                <w:sz w:val="20"/>
                <w:szCs w:val="20"/>
              </w:rPr>
            </w:pPr>
            <w:r>
              <w:rPr>
                <w:rFonts w:ascii="Arial" w:eastAsia="Arial" w:hAnsi="Arial" w:cs="Arial"/>
                <w:color w:val="181818"/>
                <w:sz w:val="20"/>
                <w:szCs w:val="20"/>
              </w:rPr>
              <w:t>Una persona – varios pedidos</w:t>
            </w:r>
          </w:p>
        </w:tc>
        <w:tc>
          <w:tcPr>
            <w:tcW w:w="5480" w:type="dxa"/>
            <w:shd w:val="clear" w:color="auto" w:fill="E5DFEC"/>
          </w:tcPr>
          <w:p w14:paraId="000000C3" w14:textId="77777777" w:rsidR="00334A0D" w:rsidRDefault="003808B6">
            <w:pPr>
              <w:pBdr>
                <w:top w:val="nil"/>
                <w:left w:val="nil"/>
                <w:bottom w:val="nil"/>
                <w:right w:val="nil"/>
                <w:between w:val="nil"/>
              </w:pBdr>
              <w:spacing w:after="120"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rPr>
              <w:t>La persona se desplaza hasta el producto; aunque conlleva a una doble planificación y gestión.</w:t>
            </w:r>
          </w:p>
          <w:p w14:paraId="000000C4" w14:textId="77777777" w:rsidR="00334A0D" w:rsidRDefault="003808B6">
            <w:pPr>
              <w:pBdr>
                <w:top w:val="nil"/>
                <w:left w:val="nil"/>
                <w:bottom w:val="nil"/>
                <w:right w:val="nil"/>
                <w:between w:val="nil"/>
              </w:pBdr>
              <w:spacing w:after="120" w:line="276" w:lineRule="auto"/>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u w:val="single"/>
              </w:rPr>
              <w:t>Requisito</w:t>
            </w:r>
            <w:r>
              <w:rPr>
                <w:rFonts w:ascii="Arial" w:eastAsia="Arial" w:hAnsi="Arial" w:cs="Arial"/>
                <w:b w:val="0"/>
                <w:color w:val="181818"/>
                <w:sz w:val="20"/>
                <w:szCs w:val="20"/>
              </w:rPr>
              <w:t>: Cantidad de pedidos media-alta, cantidad de líneas de pedido medio, los medios para movilizar utilizados normalmente son carretillas de dos niveles, y aplicación de recursos informáticos como el código de barras.</w:t>
            </w:r>
          </w:p>
        </w:tc>
      </w:tr>
      <w:tr w:rsidR="00334A0D" w14:paraId="4B37AD12" w14:textId="77777777" w:rsidTr="00334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49" w:type="dxa"/>
            <w:tcBorders>
              <w:top w:val="nil"/>
              <w:bottom w:val="nil"/>
            </w:tcBorders>
            <w:shd w:val="clear" w:color="auto" w:fill="E5DFEC"/>
          </w:tcPr>
          <w:p w14:paraId="000000C5" w14:textId="77777777" w:rsidR="00334A0D" w:rsidRDefault="003808B6">
            <w:pPr>
              <w:pBdr>
                <w:top w:val="nil"/>
                <w:left w:val="nil"/>
                <w:bottom w:val="nil"/>
                <w:right w:val="nil"/>
                <w:between w:val="nil"/>
              </w:pBdr>
              <w:spacing w:after="120" w:line="276" w:lineRule="auto"/>
              <w:rPr>
                <w:rFonts w:ascii="Arial" w:eastAsia="Arial" w:hAnsi="Arial" w:cs="Arial"/>
                <w:color w:val="181818"/>
                <w:sz w:val="20"/>
                <w:szCs w:val="20"/>
              </w:rPr>
            </w:pPr>
            <w:r>
              <w:rPr>
                <w:rFonts w:ascii="Arial" w:eastAsia="Arial" w:hAnsi="Arial" w:cs="Arial"/>
                <w:color w:val="181818"/>
                <w:sz w:val="20"/>
                <w:szCs w:val="20"/>
              </w:rPr>
              <w:t>Varias personas – varios pedidos</w:t>
            </w:r>
          </w:p>
        </w:tc>
        <w:tc>
          <w:tcPr>
            <w:tcW w:w="5480" w:type="dxa"/>
            <w:tcBorders>
              <w:top w:val="nil"/>
              <w:bottom w:val="nil"/>
            </w:tcBorders>
            <w:shd w:val="clear" w:color="auto" w:fill="E5DFEC"/>
          </w:tcPr>
          <w:p w14:paraId="000000C6" w14:textId="77777777" w:rsidR="00334A0D" w:rsidRDefault="003808B6">
            <w:pPr>
              <w:pBdr>
                <w:top w:val="nil"/>
                <w:left w:val="nil"/>
                <w:bottom w:val="nil"/>
                <w:right w:val="nil"/>
                <w:between w:val="nil"/>
              </w:pBdr>
              <w:spacing w:after="120"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rPr>
              <w:t>Las per</w:t>
            </w:r>
            <w:r>
              <w:rPr>
                <w:rFonts w:ascii="Arial" w:eastAsia="Arial" w:hAnsi="Arial" w:cs="Arial"/>
                <w:b w:val="0"/>
                <w:color w:val="181818"/>
                <w:sz w:val="20"/>
                <w:szCs w:val="20"/>
              </w:rPr>
              <w:t>sonas se desplazan hasta los productos para prepararlos cuando lo requieran por sus características y a la vez en el mismo pedido se debe aplicar un sistema de producto a la persona.</w:t>
            </w:r>
          </w:p>
          <w:p w14:paraId="000000C7" w14:textId="77777777" w:rsidR="00334A0D" w:rsidRDefault="003808B6">
            <w:pPr>
              <w:pBdr>
                <w:top w:val="nil"/>
                <w:left w:val="nil"/>
                <w:bottom w:val="nil"/>
                <w:right w:val="nil"/>
                <w:between w:val="nil"/>
              </w:pBdr>
              <w:spacing w:after="120" w:line="276" w:lineRule="auto"/>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u w:val="single"/>
              </w:rPr>
              <w:t>Requisito</w:t>
            </w:r>
            <w:r>
              <w:rPr>
                <w:rFonts w:ascii="Arial" w:eastAsia="Arial" w:hAnsi="Arial" w:cs="Arial"/>
                <w:b w:val="0"/>
                <w:color w:val="181818"/>
                <w:sz w:val="20"/>
                <w:szCs w:val="20"/>
              </w:rPr>
              <w:t>:  Desfragmentar el pedido y separar los productos; por ejemplo:</w:t>
            </w:r>
            <w:r>
              <w:rPr>
                <w:rFonts w:ascii="Arial" w:eastAsia="Arial" w:hAnsi="Arial" w:cs="Arial"/>
                <w:b w:val="0"/>
                <w:color w:val="181818"/>
                <w:sz w:val="20"/>
                <w:szCs w:val="20"/>
              </w:rPr>
              <w:t xml:space="preserve"> tornillos de 5 cm y tuercas de 5 cm; un producto fresco de uno congelado, etc. Posterior se consolida el pedido para realizar un solo envío.</w:t>
            </w:r>
          </w:p>
        </w:tc>
      </w:tr>
    </w:tbl>
    <w:p w14:paraId="000000C8" w14:textId="77777777" w:rsidR="00334A0D" w:rsidRDefault="00334A0D">
      <w:pPr>
        <w:spacing w:after="120"/>
        <w:ind w:left="426"/>
        <w:jc w:val="both"/>
        <w:rPr>
          <w:color w:val="181818"/>
          <w:sz w:val="20"/>
          <w:szCs w:val="20"/>
        </w:rPr>
      </w:pPr>
    </w:p>
    <w:p w14:paraId="000000C9" w14:textId="77777777" w:rsidR="00334A0D" w:rsidRDefault="003808B6">
      <w:pPr>
        <w:spacing w:after="120"/>
        <w:jc w:val="both"/>
        <w:rPr>
          <w:b/>
          <w:color w:val="181818"/>
          <w:sz w:val="20"/>
          <w:szCs w:val="20"/>
          <w:u w:val="single"/>
        </w:rPr>
      </w:pPr>
      <w:r>
        <w:rPr>
          <w:noProof/>
        </w:rPr>
        <mc:AlternateContent>
          <mc:Choice Requires="wps">
            <w:drawing>
              <wp:anchor distT="0" distB="0" distL="114300" distR="114300" simplePos="0" relativeHeight="251662336" behindDoc="0" locked="0" layoutInCell="1" hidden="0" allowOverlap="1" wp14:anchorId="7CF990FA" wp14:editId="0D3BBC29">
                <wp:simplePos x="0" y="0"/>
                <wp:positionH relativeFrom="column">
                  <wp:posOffset>228600</wp:posOffset>
                </wp:positionH>
                <wp:positionV relativeFrom="paragraph">
                  <wp:posOffset>76200</wp:posOffset>
                </wp:positionV>
                <wp:extent cx="5314950" cy="1333500"/>
                <wp:effectExtent l="0" t="0" r="0" b="0"/>
                <wp:wrapNone/>
                <wp:docPr id="637" name="Rectángulo: esquinas redondeadas 637"/>
                <wp:cNvGraphicFramePr/>
                <a:graphic xmlns:a="http://schemas.openxmlformats.org/drawingml/2006/main">
                  <a:graphicData uri="http://schemas.microsoft.com/office/word/2010/wordprocessingShape">
                    <wps:wsp>
                      <wps:cNvSpPr/>
                      <wps:spPr>
                        <a:xfrm>
                          <a:off x="2702813" y="3127538"/>
                          <a:ext cx="5286375" cy="1304925"/>
                        </a:xfrm>
                        <a:prstGeom prst="roundRect">
                          <a:avLst>
                            <a:gd name="adj" fmla="val 16667"/>
                          </a:avLst>
                        </a:prstGeom>
                        <a:gradFill>
                          <a:gsLst>
                            <a:gs pos="0">
                              <a:srgbClr val="38B6D8"/>
                            </a:gs>
                            <a:gs pos="100000">
                              <a:srgbClr val="91ECFF"/>
                            </a:gs>
                          </a:gsLst>
                          <a:lin ang="16200000" scaled="0"/>
                        </a:gradFill>
                        <a:ln>
                          <a:noFill/>
                        </a:ln>
                        <a:effectLst>
                          <a:outerShdw blurRad="149987" dist="250190" dir="8460000" algn="ctr">
                            <a:srgbClr val="000000">
                              <a:alpha val="27058"/>
                            </a:srgbClr>
                          </a:outerShdw>
                        </a:effectLst>
                      </wps:spPr>
                      <wps:txbx>
                        <w:txbxContent>
                          <w:p w14:paraId="50C61EEE" w14:textId="77777777" w:rsidR="00334A0D" w:rsidRDefault="003808B6">
                            <w:pPr>
                              <w:spacing w:line="275" w:lineRule="auto"/>
                              <w:ind w:left="1871" w:firstLine="5613"/>
                              <w:textDirection w:val="btLr"/>
                            </w:pPr>
                            <w:r>
                              <w:rPr>
                                <w:color w:val="FF0000"/>
                                <w:sz w:val="20"/>
                              </w:rPr>
                              <w:t>LLAMADO A LA ACCION</w:t>
                            </w:r>
                          </w:p>
                          <w:p w14:paraId="5B9D68CD" w14:textId="77777777" w:rsidR="00334A0D" w:rsidRDefault="003808B6">
                            <w:pPr>
                              <w:spacing w:line="275" w:lineRule="auto"/>
                              <w:ind w:left="1440" w:firstLine="4320"/>
                              <w:jc w:val="center"/>
                              <w:textDirection w:val="btLr"/>
                            </w:pPr>
                            <w:r>
                              <w:rPr>
                                <w:color w:val="000000"/>
                                <w:sz w:val="20"/>
                              </w:rPr>
                              <w:t xml:space="preserve">Para ampliar la información, ingrese al Sistemas de Biblioteca Sena: </w:t>
                            </w:r>
                            <w:proofErr w:type="spellStart"/>
                            <w:r>
                              <w:rPr>
                                <w:color w:val="000000"/>
                                <w:sz w:val="20"/>
                              </w:rPr>
                              <w:t>Flamarique</w:t>
                            </w:r>
                            <w:proofErr w:type="spellEnd"/>
                            <w:r>
                              <w:rPr>
                                <w:color w:val="000000"/>
                                <w:sz w:val="20"/>
                              </w:rPr>
                              <w:t xml:space="preserve">, S. Gestión de operaciones de almacenaje. Barcelona: Marge </w:t>
                            </w:r>
                            <w:proofErr w:type="spellStart"/>
                            <w:r>
                              <w:rPr>
                                <w:color w:val="000000"/>
                                <w:sz w:val="20"/>
                              </w:rPr>
                              <w:t>Books</w:t>
                            </w:r>
                            <w:proofErr w:type="spellEnd"/>
                            <w:r>
                              <w:rPr>
                                <w:color w:val="000000"/>
                                <w:sz w:val="20"/>
                              </w:rPr>
                              <w:t xml:space="preserve">, 2017.  </w:t>
                            </w:r>
                            <w:r>
                              <w:rPr>
                                <w:color w:val="0000FF"/>
                                <w:sz w:val="20"/>
                                <w:u w:val="single"/>
                              </w:rPr>
                              <w:t>https://elibro-net.bdigital.sena.edu.co/es/ereader/senavirtual/43773?page=55</w:t>
                            </w:r>
                          </w:p>
                          <w:p w14:paraId="40CA603B" w14:textId="77777777" w:rsidR="00334A0D" w:rsidRDefault="00334A0D">
                            <w:pPr>
                              <w:spacing w:line="275" w:lineRule="auto"/>
                              <w:ind w:firstLine="708"/>
                              <w:jc w:val="both"/>
                              <w:textDirection w:val="btLr"/>
                            </w:pPr>
                          </w:p>
                          <w:p w14:paraId="2EDA9685" w14:textId="77777777" w:rsidR="00334A0D" w:rsidRDefault="00334A0D">
                            <w:pPr>
                              <w:spacing w:line="240" w:lineRule="auto"/>
                              <w:ind w:left="720" w:firstLine="1440"/>
                              <w:jc w:val="both"/>
                              <w:textDirection w:val="btLr"/>
                            </w:pPr>
                          </w:p>
                          <w:p w14:paraId="12CD330D" w14:textId="77777777" w:rsidR="00334A0D" w:rsidRDefault="00334A0D">
                            <w:pPr>
                              <w:spacing w:line="275" w:lineRule="auto"/>
                              <w:ind w:left="1190" w:firstLine="3570"/>
                              <w:textDirection w:val="btLr"/>
                            </w:pPr>
                          </w:p>
                          <w:p w14:paraId="652C3F2E" w14:textId="77777777" w:rsidR="00334A0D" w:rsidRDefault="00334A0D">
                            <w:pPr>
                              <w:spacing w:line="275" w:lineRule="auto"/>
                              <w:ind w:left="1190" w:firstLine="3570"/>
                              <w:jc w:val="center"/>
                              <w:textDirection w:val="btLr"/>
                            </w:pPr>
                          </w:p>
                        </w:txbxContent>
                      </wps:txbx>
                      <wps:bodyPr spcFirstLastPara="1" wrap="square" lIns="91425" tIns="45700" rIns="91425" bIns="45700" anchor="ctr" anchorCtr="0">
                        <a:noAutofit/>
                      </wps:bodyPr>
                    </wps:wsp>
                  </a:graphicData>
                </a:graphic>
              </wp:anchor>
            </w:drawing>
          </mc:Choice>
          <mc:Fallback>
            <w:pict>
              <v:roundrect w14:anchorId="7CF990FA" id="Rectángulo: esquinas redondeadas 637" o:spid="_x0000_s1100" style="position:absolute;left:0;text-align:left;margin-left:18pt;margin-top:6pt;width:418.5pt;height:10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" fillcolor="#38b6d8" stroked="f">
                <v:fill color2="#91ecff" angle="180" focus="100%" type="gradient">
                  <o:fill v:ext="view" type="gradientUnscaled"/>
                </v:fill>
                <v:shadow on="t" color="black" opacity="17732f" offset="-5.40094mm,4.37361mm"/>
                <v:textbox inset="2.53958mm,1.2694mm,2.53958mm,1.2694mm">
                  <w:txbxContent>
                    <w:p w14:paraId="50C61EEE" w14:textId="77777777" w:rsidR="00334A0D" w:rsidRDefault="003808B6">
                      <w:pPr>
                        <w:spacing w:line="275" w:lineRule="auto"/>
                        <w:ind w:left="1871" w:firstLine="5613"/>
                        <w:textDirection w:val="btLr"/>
                      </w:pPr>
                      <w:r>
                        <w:rPr>
                          <w:color w:val="FF0000"/>
                          <w:sz w:val="20"/>
                        </w:rPr>
                        <w:t>LLAMADO A LA ACCION</w:t>
                      </w:r>
                    </w:p>
                    <w:p w14:paraId="5B9D68CD" w14:textId="77777777" w:rsidR="00334A0D" w:rsidRDefault="003808B6">
                      <w:pPr>
                        <w:spacing w:line="275" w:lineRule="auto"/>
                        <w:ind w:left="1440" w:firstLine="4320"/>
                        <w:jc w:val="center"/>
                        <w:textDirection w:val="btLr"/>
                      </w:pPr>
                      <w:r>
                        <w:rPr>
                          <w:color w:val="000000"/>
                          <w:sz w:val="20"/>
                        </w:rPr>
                        <w:t xml:space="preserve">Para ampliar la información, ingrese al Sistemas de Biblioteca Sena: </w:t>
                      </w:r>
                      <w:proofErr w:type="spellStart"/>
                      <w:r>
                        <w:rPr>
                          <w:color w:val="000000"/>
                          <w:sz w:val="20"/>
                        </w:rPr>
                        <w:t>Flamarique</w:t>
                      </w:r>
                      <w:proofErr w:type="spellEnd"/>
                      <w:r>
                        <w:rPr>
                          <w:color w:val="000000"/>
                          <w:sz w:val="20"/>
                        </w:rPr>
                        <w:t xml:space="preserve">, S. Gestión de operaciones de almacenaje. Barcelona: Marge </w:t>
                      </w:r>
                      <w:proofErr w:type="spellStart"/>
                      <w:r>
                        <w:rPr>
                          <w:color w:val="000000"/>
                          <w:sz w:val="20"/>
                        </w:rPr>
                        <w:t>Books</w:t>
                      </w:r>
                      <w:proofErr w:type="spellEnd"/>
                      <w:r>
                        <w:rPr>
                          <w:color w:val="000000"/>
                          <w:sz w:val="20"/>
                        </w:rPr>
                        <w:t xml:space="preserve">, 2017.  </w:t>
                      </w:r>
                      <w:r>
                        <w:rPr>
                          <w:color w:val="0000FF"/>
                          <w:sz w:val="20"/>
                          <w:u w:val="single"/>
                        </w:rPr>
                        <w:t>https://elibro-net.bdigital.sena.edu.co/es/ereader/senavirtual/43773?page=55</w:t>
                      </w:r>
                    </w:p>
                    <w:p w14:paraId="40CA603B" w14:textId="77777777" w:rsidR="00334A0D" w:rsidRDefault="00334A0D">
                      <w:pPr>
                        <w:spacing w:line="275" w:lineRule="auto"/>
                        <w:ind w:firstLine="708"/>
                        <w:jc w:val="both"/>
                        <w:textDirection w:val="btLr"/>
                      </w:pPr>
                    </w:p>
                    <w:p w14:paraId="2EDA9685" w14:textId="77777777" w:rsidR="00334A0D" w:rsidRDefault="00334A0D">
                      <w:pPr>
                        <w:spacing w:line="240" w:lineRule="auto"/>
                        <w:ind w:left="720" w:firstLine="1440"/>
                        <w:jc w:val="both"/>
                        <w:textDirection w:val="btLr"/>
                      </w:pPr>
                    </w:p>
                    <w:p w14:paraId="12CD330D" w14:textId="77777777" w:rsidR="00334A0D" w:rsidRDefault="00334A0D">
                      <w:pPr>
                        <w:spacing w:line="275" w:lineRule="auto"/>
                        <w:ind w:left="1190" w:firstLine="3570"/>
                        <w:textDirection w:val="btLr"/>
                      </w:pPr>
                    </w:p>
                    <w:p w14:paraId="652C3F2E" w14:textId="77777777" w:rsidR="00334A0D" w:rsidRDefault="00334A0D">
                      <w:pPr>
                        <w:spacing w:line="275" w:lineRule="auto"/>
                        <w:ind w:left="1190" w:firstLine="3570"/>
                        <w:jc w:val="center"/>
                        <w:textDirection w:val="btLr"/>
                      </w:pPr>
                    </w:p>
                  </w:txbxContent>
                </v:textbox>
              </v:roundrect>
            </w:pict>
          </mc:Fallback>
        </mc:AlternateContent>
      </w:r>
      <w:r>
        <w:rPr>
          <w:noProof/>
        </w:rPr>
        <w:drawing>
          <wp:anchor distT="0" distB="0" distL="114300" distR="114300" simplePos="0" relativeHeight="251663360" behindDoc="0" locked="0" layoutInCell="1" hidden="0" allowOverlap="1" wp14:anchorId="47AE35C1" wp14:editId="0151042F">
            <wp:simplePos x="0" y="0"/>
            <wp:positionH relativeFrom="column">
              <wp:posOffset>377190</wp:posOffset>
            </wp:positionH>
            <wp:positionV relativeFrom="paragraph">
              <wp:posOffset>101168</wp:posOffset>
            </wp:positionV>
            <wp:extent cx="1045458" cy="1171575"/>
            <wp:effectExtent l="0" t="0" r="0" b="0"/>
            <wp:wrapNone/>
            <wp:docPr id="67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1045458" cy="1171575"/>
                    </a:xfrm>
                    <a:prstGeom prst="rect">
                      <a:avLst/>
                    </a:prstGeom>
                    <a:ln/>
                  </pic:spPr>
                </pic:pic>
              </a:graphicData>
            </a:graphic>
          </wp:anchor>
        </w:drawing>
      </w:r>
    </w:p>
    <w:p w14:paraId="000000CA" w14:textId="77777777" w:rsidR="00334A0D" w:rsidRDefault="00334A0D">
      <w:pPr>
        <w:spacing w:after="120"/>
        <w:jc w:val="both"/>
        <w:rPr>
          <w:b/>
          <w:color w:val="181818"/>
          <w:sz w:val="20"/>
          <w:szCs w:val="20"/>
          <w:u w:val="single"/>
        </w:rPr>
      </w:pPr>
    </w:p>
    <w:p w14:paraId="000000CB" w14:textId="77777777" w:rsidR="00334A0D" w:rsidRDefault="00334A0D">
      <w:pPr>
        <w:spacing w:after="120"/>
        <w:jc w:val="both"/>
        <w:rPr>
          <w:b/>
          <w:color w:val="181818"/>
          <w:sz w:val="20"/>
          <w:szCs w:val="20"/>
          <w:u w:val="single"/>
        </w:rPr>
      </w:pPr>
    </w:p>
    <w:p w14:paraId="000000CC" w14:textId="77777777" w:rsidR="00334A0D" w:rsidRDefault="00334A0D">
      <w:pPr>
        <w:spacing w:after="120"/>
        <w:jc w:val="both"/>
        <w:rPr>
          <w:b/>
          <w:color w:val="181818"/>
          <w:sz w:val="20"/>
          <w:szCs w:val="20"/>
          <w:u w:val="single"/>
        </w:rPr>
      </w:pPr>
    </w:p>
    <w:p w14:paraId="000000CD" w14:textId="77777777" w:rsidR="00334A0D" w:rsidRDefault="00334A0D">
      <w:pPr>
        <w:spacing w:after="120"/>
        <w:jc w:val="both"/>
        <w:rPr>
          <w:b/>
          <w:color w:val="181818"/>
          <w:sz w:val="20"/>
          <w:szCs w:val="20"/>
          <w:u w:val="single"/>
        </w:rPr>
      </w:pPr>
    </w:p>
    <w:p w14:paraId="000000CE" w14:textId="77777777" w:rsidR="00334A0D" w:rsidRDefault="00334A0D">
      <w:pPr>
        <w:spacing w:after="120"/>
        <w:jc w:val="both"/>
        <w:rPr>
          <w:b/>
          <w:color w:val="181818"/>
          <w:sz w:val="20"/>
          <w:szCs w:val="20"/>
          <w:u w:val="single"/>
        </w:rPr>
      </w:pPr>
    </w:p>
    <w:p w14:paraId="000000CF" w14:textId="77777777" w:rsidR="00334A0D" w:rsidRDefault="00334A0D">
      <w:pPr>
        <w:spacing w:after="120"/>
        <w:jc w:val="both"/>
        <w:rPr>
          <w:b/>
          <w:color w:val="181818"/>
          <w:sz w:val="20"/>
          <w:szCs w:val="20"/>
          <w:u w:val="single"/>
        </w:rPr>
      </w:pPr>
    </w:p>
    <w:p w14:paraId="000000D0" w14:textId="77777777" w:rsidR="00334A0D" w:rsidRDefault="00334A0D">
      <w:pPr>
        <w:spacing w:after="120"/>
        <w:jc w:val="both"/>
        <w:rPr>
          <w:color w:val="181818"/>
          <w:sz w:val="20"/>
          <w:szCs w:val="20"/>
        </w:rPr>
      </w:pPr>
    </w:p>
    <w:p w14:paraId="000000D1" w14:textId="77777777" w:rsidR="00334A0D" w:rsidRDefault="00334A0D">
      <w:pPr>
        <w:spacing w:after="120"/>
        <w:jc w:val="both"/>
        <w:rPr>
          <w:color w:val="181818"/>
          <w:sz w:val="20"/>
          <w:szCs w:val="20"/>
        </w:rPr>
      </w:pPr>
    </w:p>
    <w:p w14:paraId="000000D2" w14:textId="77777777" w:rsidR="00334A0D" w:rsidRDefault="00334A0D">
      <w:pPr>
        <w:spacing w:after="120"/>
        <w:jc w:val="both"/>
        <w:rPr>
          <w:color w:val="181818"/>
          <w:sz w:val="20"/>
          <w:szCs w:val="20"/>
        </w:rPr>
      </w:pPr>
    </w:p>
    <w:p w14:paraId="000000D3" w14:textId="77777777" w:rsidR="00334A0D" w:rsidRDefault="00334A0D">
      <w:pPr>
        <w:spacing w:after="120"/>
        <w:jc w:val="both"/>
        <w:rPr>
          <w:color w:val="181818"/>
          <w:sz w:val="20"/>
          <w:szCs w:val="20"/>
        </w:rPr>
      </w:pPr>
    </w:p>
    <w:p w14:paraId="000000D4" w14:textId="77777777" w:rsidR="00334A0D" w:rsidRDefault="003808B6">
      <w:pPr>
        <w:numPr>
          <w:ilvl w:val="1"/>
          <w:numId w:val="6"/>
        </w:numPr>
        <w:pBdr>
          <w:top w:val="nil"/>
          <w:left w:val="nil"/>
          <w:bottom w:val="nil"/>
          <w:right w:val="nil"/>
          <w:between w:val="nil"/>
        </w:pBdr>
        <w:spacing w:after="120"/>
        <w:rPr>
          <w:b/>
          <w:color w:val="181818"/>
          <w:sz w:val="20"/>
          <w:szCs w:val="20"/>
        </w:rPr>
      </w:pPr>
      <w:r>
        <w:rPr>
          <w:b/>
          <w:color w:val="181818"/>
          <w:sz w:val="20"/>
          <w:szCs w:val="20"/>
        </w:rPr>
        <w:t xml:space="preserve"> Zonas cargue y descargue</w:t>
      </w:r>
    </w:p>
    <w:p w14:paraId="000000D5" w14:textId="77777777" w:rsidR="00334A0D" w:rsidRDefault="003808B6">
      <w:pPr>
        <w:spacing w:after="120"/>
        <w:rPr>
          <w:b/>
          <w:color w:val="181818"/>
          <w:sz w:val="20"/>
          <w:szCs w:val="20"/>
        </w:rPr>
      </w:pPr>
      <w:sdt>
        <w:sdtPr>
          <w:tag w:val="goog_rdk_9"/>
          <w:id w:val="-620693020"/>
        </w:sdtPr>
        <w:sdtEndPr/>
        <w:sdtContent>
          <w:commentRangeStart w:id="10"/>
        </w:sdtContent>
      </w:sdt>
      <w:r>
        <w:rPr>
          <w:noProof/>
        </w:rPr>
        <w:drawing>
          <wp:anchor distT="0" distB="0" distL="114300" distR="114300" simplePos="0" relativeHeight="251664384" behindDoc="0" locked="0" layoutInCell="1" hidden="0" allowOverlap="1" wp14:anchorId="1C1A351A" wp14:editId="3473D880">
            <wp:simplePos x="0" y="0"/>
            <wp:positionH relativeFrom="column">
              <wp:posOffset>862013</wp:posOffset>
            </wp:positionH>
            <wp:positionV relativeFrom="paragraph">
              <wp:posOffset>123825</wp:posOffset>
            </wp:positionV>
            <wp:extent cx="4586605" cy="2974975"/>
            <wp:effectExtent l="0" t="0" r="0" b="0"/>
            <wp:wrapSquare wrapText="bothSides" distT="0" distB="0" distL="114300" distR="114300"/>
            <wp:docPr id="67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8"/>
                    <a:srcRect/>
                    <a:stretch>
                      <a:fillRect/>
                    </a:stretch>
                  </pic:blipFill>
                  <pic:spPr>
                    <a:xfrm>
                      <a:off x="0" y="0"/>
                      <a:ext cx="4586605" cy="2974975"/>
                    </a:xfrm>
                    <a:prstGeom prst="rect">
                      <a:avLst/>
                    </a:prstGeom>
                    <a:ln/>
                  </pic:spPr>
                </pic:pic>
              </a:graphicData>
            </a:graphic>
          </wp:anchor>
        </w:drawing>
      </w:r>
    </w:p>
    <w:p w14:paraId="000000D6" w14:textId="77777777" w:rsidR="00334A0D" w:rsidRDefault="00334A0D">
      <w:pPr>
        <w:spacing w:after="120"/>
        <w:rPr>
          <w:color w:val="181818"/>
          <w:sz w:val="20"/>
          <w:szCs w:val="20"/>
        </w:rPr>
      </w:pPr>
    </w:p>
    <w:p w14:paraId="000000D7" w14:textId="77777777" w:rsidR="00334A0D" w:rsidRDefault="00334A0D">
      <w:pPr>
        <w:spacing w:after="120"/>
        <w:rPr>
          <w:color w:val="181818"/>
          <w:sz w:val="20"/>
          <w:szCs w:val="20"/>
        </w:rPr>
      </w:pPr>
    </w:p>
    <w:p w14:paraId="000000D8" w14:textId="77777777" w:rsidR="00334A0D" w:rsidRDefault="00334A0D">
      <w:pPr>
        <w:spacing w:after="120"/>
        <w:rPr>
          <w:color w:val="181818"/>
          <w:sz w:val="20"/>
          <w:szCs w:val="20"/>
        </w:rPr>
      </w:pPr>
    </w:p>
    <w:p w14:paraId="000000D9" w14:textId="77777777" w:rsidR="00334A0D" w:rsidRDefault="00334A0D">
      <w:pPr>
        <w:spacing w:after="120"/>
        <w:rPr>
          <w:color w:val="181818"/>
          <w:sz w:val="20"/>
          <w:szCs w:val="20"/>
        </w:rPr>
      </w:pPr>
    </w:p>
    <w:p w14:paraId="000000DA" w14:textId="77777777" w:rsidR="00334A0D" w:rsidRDefault="00334A0D">
      <w:pPr>
        <w:spacing w:after="120"/>
        <w:rPr>
          <w:color w:val="181818"/>
          <w:sz w:val="20"/>
          <w:szCs w:val="20"/>
        </w:rPr>
      </w:pPr>
    </w:p>
    <w:p w14:paraId="000000DB" w14:textId="77777777" w:rsidR="00334A0D" w:rsidRDefault="00334A0D">
      <w:pPr>
        <w:spacing w:after="120"/>
        <w:rPr>
          <w:color w:val="181818"/>
          <w:sz w:val="20"/>
          <w:szCs w:val="20"/>
        </w:rPr>
      </w:pPr>
    </w:p>
    <w:p w14:paraId="000000DC" w14:textId="77777777" w:rsidR="00334A0D" w:rsidRDefault="00334A0D">
      <w:pPr>
        <w:spacing w:after="120"/>
        <w:rPr>
          <w:color w:val="181818"/>
          <w:sz w:val="20"/>
          <w:szCs w:val="20"/>
        </w:rPr>
      </w:pPr>
    </w:p>
    <w:p w14:paraId="000000DD" w14:textId="77777777" w:rsidR="00334A0D" w:rsidRDefault="00334A0D">
      <w:pPr>
        <w:spacing w:after="120"/>
        <w:rPr>
          <w:color w:val="181818"/>
          <w:sz w:val="20"/>
          <w:szCs w:val="20"/>
        </w:rPr>
      </w:pPr>
    </w:p>
    <w:p w14:paraId="000000DE" w14:textId="77777777" w:rsidR="00334A0D" w:rsidRDefault="00334A0D">
      <w:pPr>
        <w:spacing w:after="120"/>
        <w:rPr>
          <w:color w:val="181818"/>
          <w:sz w:val="20"/>
          <w:szCs w:val="20"/>
        </w:rPr>
      </w:pPr>
    </w:p>
    <w:p w14:paraId="000000DF" w14:textId="77777777" w:rsidR="00334A0D" w:rsidRDefault="00334A0D">
      <w:pPr>
        <w:spacing w:after="120"/>
        <w:rPr>
          <w:color w:val="181818"/>
          <w:sz w:val="20"/>
          <w:szCs w:val="20"/>
        </w:rPr>
      </w:pPr>
    </w:p>
    <w:p w14:paraId="000000E0" w14:textId="77777777" w:rsidR="00334A0D" w:rsidRDefault="00334A0D">
      <w:pPr>
        <w:spacing w:after="120"/>
        <w:rPr>
          <w:color w:val="181818"/>
          <w:sz w:val="20"/>
          <w:szCs w:val="20"/>
        </w:rPr>
      </w:pPr>
    </w:p>
    <w:p w14:paraId="000000E1" w14:textId="77777777" w:rsidR="00334A0D" w:rsidRDefault="00334A0D">
      <w:pPr>
        <w:spacing w:after="120"/>
        <w:rPr>
          <w:color w:val="181818"/>
          <w:sz w:val="20"/>
          <w:szCs w:val="20"/>
        </w:rPr>
      </w:pPr>
    </w:p>
    <w:p w14:paraId="000000E2" w14:textId="77777777" w:rsidR="00334A0D" w:rsidRDefault="00334A0D">
      <w:pPr>
        <w:spacing w:after="120"/>
        <w:rPr>
          <w:color w:val="181818"/>
          <w:sz w:val="20"/>
          <w:szCs w:val="20"/>
        </w:rPr>
      </w:pPr>
    </w:p>
    <w:p w14:paraId="000000E3" w14:textId="77777777" w:rsidR="00334A0D" w:rsidRDefault="003808B6">
      <w:pPr>
        <w:spacing w:after="120"/>
        <w:rPr>
          <w:color w:val="181818"/>
          <w:sz w:val="20"/>
          <w:szCs w:val="20"/>
        </w:rPr>
      </w:pPr>
      <w:r>
        <w:rPr>
          <w:color w:val="181818"/>
          <w:sz w:val="20"/>
          <w:szCs w:val="20"/>
        </w:rPr>
        <w:t>Para hablar de zonas de cargue y descargue, debemos recordar que el proceso logístico requiere de un conjunto de medios y métodos para desarrollar la actividad o servicio específico; por tanto, requiere de la optimización de los recursos para conseguir los</w:t>
      </w:r>
      <w:r>
        <w:rPr>
          <w:color w:val="181818"/>
          <w:sz w:val="20"/>
          <w:szCs w:val="20"/>
        </w:rPr>
        <w:t xml:space="preserve"> mejores resultados.  Uno de los principales recursos es el almacén, que sirve de elemento regulador en el flujo de las mercancías en la red logística. El almacén podría definirse como aquella locación donde se realizan funciones de recepción, manipulación</w:t>
      </w:r>
      <w:r>
        <w:rPr>
          <w:color w:val="181818"/>
          <w:sz w:val="20"/>
          <w:szCs w:val="20"/>
        </w:rPr>
        <w:t>, conservación, protección y posterior despacho de productos.</w:t>
      </w:r>
      <w:commentRangeEnd w:id="10"/>
      <w:r>
        <w:commentReference w:id="10"/>
      </w:r>
    </w:p>
    <w:p w14:paraId="000000E4" w14:textId="77777777" w:rsidR="00334A0D" w:rsidRDefault="00334A0D">
      <w:pPr>
        <w:spacing w:after="120"/>
        <w:rPr>
          <w:color w:val="181818"/>
          <w:sz w:val="20"/>
          <w:szCs w:val="20"/>
        </w:rPr>
      </w:pPr>
    </w:p>
    <w:p w14:paraId="000000E5" w14:textId="77777777" w:rsidR="00334A0D" w:rsidRDefault="00334A0D">
      <w:pPr>
        <w:pBdr>
          <w:top w:val="nil"/>
          <w:left w:val="nil"/>
          <w:bottom w:val="nil"/>
          <w:right w:val="nil"/>
          <w:between w:val="nil"/>
        </w:pBdr>
        <w:spacing w:after="120"/>
        <w:jc w:val="both"/>
        <w:rPr>
          <w:b/>
          <w:color w:val="181818"/>
          <w:sz w:val="20"/>
          <w:szCs w:val="20"/>
        </w:rPr>
      </w:pPr>
    </w:p>
    <w:p w14:paraId="000000E6" w14:textId="77777777" w:rsidR="00334A0D" w:rsidRDefault="003808B6">
      <w:pPr>
        <w:pBdr>
          <w:top w:val="nil"/>
          <w:left w:val="nil"/>
          <w:bottom w:val="nil"/>
          <w:right w:val="nil"/>
          <w:between w:val="nil"/>
        </w:pBdr>
        <w:spacing w:after="120"/>
        <w:jc w:val="both"/>
        <w:rPr>
          <w:b/>
          <w:color w:val="181818"/>
          <w:sz w:val="20"/>
          <w:szCs w:val="20"/>
        </w:rPr>
      </w:pPr>
      <w:r>
        <w:rPr>
          <w:noProof/>
        </w:rPr>
        <mc:AlternateContent>
          <mc:Choice Requires="wps">
            <w:drawing>
              <wp:anchor distT="0" distB="0" distL="114300" distR="114300" simplePos="0" relativeHeight="251665408" behindDoc="0" locked="0" layoutInCell="1" hidden="0" allowOverlap="1" wp14:anchorId="5B45725D" wp14:editId="12414366">
                <wp:simplePos x="0" y="0"/>
                <wp:positionH relativeFrom="column">
                  <wp:posOffset>927100</wp:posOffset>
                </wp:positionH>
                <wp:positionV relativeFrom="paragraph">
                  <wp:posOffset>12700</wp:posOffset>
                </wp:positionV>
                <wp:extent cx="4438650" cy="654050"/>
                <wp:effectExtent l="0" t="0" r="0" b="0"/>
                <wp:wrapNone/>
                <wp:docPr id="630" name="Rectángulo 630"/>
                <wp:cNvGraphicFramePr/>
                <a:graphic xmlns:a="http://schemas.openxmlformats.org/drawingml/2006/main">
                  <a:graphicData uri="http://schemas.microsoft.com/office/word/2010/wordprocessingShape">
                    <wps:wsp>
                      <wps:cNvSpPr/>
                      <wps:spPr>
                        <a:xfrm>
                          <a:off x="3136200" y="3462500"/>
                          <a:ext cx="4419600" cy="63500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6662C163" w14:textId="77777777" w:rsidR="00334A0D" w:rsidRDefault="003808B6">
                            <w:pPr>
                              <w:spacing w:line="240" w:lineRule="auto"/>
                              <w:textDirection w:val="btLr"/>
                            </w:pPr>
                            <w:r>
                              <w:rPr>
                                <w:color w:val="000000"/>
                              </w:rPr>
                              <w:t>Si es de su interés conocer “</w:t>
                            </w:r>
                            <w:r>
                              <w:rPr>
                                <w:color w:val="1F497D"/>
                              </w:rPr>
                              <w:t>seguridad de muelles</w:t>
                            </w:r>
                            <w:r>
                              <w:rPr>
                                <w:color w:val="000000"/>
                              </w:rPr>
                              <w:t>” se le invita a descargar la Norma Técnica de Prevención 1076_Seguridad en muelles.pdf</w:t>
                            </w:r>
                          </w:p>
                          <w:p w14:paraId="75A1E4C7" w14:textId="77777777" w:rsidR="00334A0D" w:rsidRDefault="00334A0D">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5B45725D" id="Rectángulo 630" o:spid="_x0000_s1101" style="position:absolute;left:0;text-align:left;margin-left:73pt;margin-top:1pt;width:349.5pt;height:5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&#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6662C163" w14:textId="77777777" w:rsidR="00334A0D" w:rsidRDefault="003808B6">
                      <w:pPr>
                        <w:spacing w:line="240" w:lineRule="auto"/>
                        <w:textDirection w:val="btLr"/>
                      </w:pPr>
                      <w:r>
                        <w:rPr>
                          <w:color w:val="000000"/>
                        </w:rPr>
                        <w:t>Si es de su interés conocer “</w:t>
                      </w:r>
                      <w:r>
                        <w:rPr>
                          <w:color w:val="1F497D"/>
                        </w:rPr>
                        <w:t>seguridad de muelles</w:t>
                      </w:r>
                      <w:r>
                        <w:rPr>
                          <w:color w:val="000000"/>
                        </w:rPr>
                        <w:t>” se le invita a descargar la Norma Técnica de Prevención 1076_Seguridad en muelles.pdf</w:t>
                      </w:r>
                    </w:p>
                    <w:p w14:paraId="75A1E4C7" w14:textId="77777777" w:rsidR="00334A0D" w:rsidRDefault="00334A0D">
                      <w:pPr>
                        <w:spacing w:line="275" w:lineRule="auto"/>
                        <w:jc w:val="center"/>
                        <w:textDirection w:val="btLr"/>
                      </w:pPr>
                    </w:p>
                  </w:txbxContent>
                </v:textbox>
              </v:rect>
            </w:pict>
          </mc:Fallback>
        </mc:AlternateContent>
      </w:r>
    </w:p>
    <w:p w14:paraId="000000E7" w14:textId="77777777" w:rsidR="00334A0D" w:rsidRDefault="003808B6">
      <w:pPr>
        <w:pBdr>
          <w:top w:val="nil"/>
          <w:left w:val="nil"/>
          <w:bottom w:val="nil"/>
          <w:right w:val="nil"/>
          <w:between w:val="nil"/>
        </w:pBdr>
        <w:spacing w:after="120"/>
        <w:jc w:val="both"/>
        <w:rPr>
          <w:b/>
          <w:color w:val="181818"/>
          <w:sz w:val="20"/>
          <w:szCs w:val="20"/>
        </w:rPr>
      </w:pPr>
      <w:sdt>
        <w:sdtPr>
          <w:tag w:val="goog_rdk_10"/>
          <w:id w:val="-1113283696"/>
        </w:sdtPr>
        <w:sdtEndPr/>
        <w:sdtContent>
          <w:commentRangeStart w:id="11"/>
        </w:sdtContent>
      </w:sdt>
    </w:p>
    <w:commentRangeEnd w:id="11"/>
    <w:p w14:paraId="000000E8" w14:textId="77777777" w:rsidR="00334A0D" w:rsidRDefault="003808B6">
      <w:pPr>
        <w:pBdr>
          <w:top w:val="nil"/>
          <w:left w:val="nil"/>
          <w:bottom w:val="nil"/>
          <w:right w:val="nil"/>
          <w:between w:val="nil"/>
        </w:pBdr>
        <w:spacing w:after="120"/>
        <w:jc w:val="both"/>
        <w:rPr>
          <w:b/>
          <w:color w:val="181818"/>
          <w:sz w:val="20"/>
          <w:szCs w:val="20"/>
        </w:rPr>
      </w:pPr>
      <w:r>
        <w:commentReference w:id="11"/>
      </w:r>
    </w:p>
    <w:p w14:paraId="000000E9" w14:textId="77777777" w:rsidR="00334A0D" w:rsidRDefault="00334A0D">
      <w:pPr>
        <w:pBdr>
          <w:top w:val="nil"/>
          <w:left w:val="nil"/>
          <w:bottom w:val="nil"/>
          <w:right w:val="nil"/>
          <w:between w:val="nil"/>
        </w:pBdr>
        <w:spacing w:after="120"/>
        <w:jc w:val="both"/>
        <w:rPr>
          <w:b/>
          <w:color w:val="181818"/>
          <w:sz w:val="20"/>
          <w:szCs w:val="20"/>
        </w:rPr>
      </w:pPr>
    </w:p>
    <w:p w14:paraId="000000EA" w14:textId="77777777" w:rsidR="00334A0D" w:rsidRDefault="003808B6">
      <w:pPr>
        <w:pBdr>
          <w:top w:val="nil"/>
          <w:left w:val="nil"/>
          <w:bottom w:val="nil"/>
          <w:right w:val="nil"/>
          <w:between w:val="nil"/>
        </w:pBdr>
        <w:spacing w:after="120"/>
        <w:jc w:val="both"/>
        <w:rPr>
          <w:b/>
          <w:color w:val="181818"/>
          <w:sz w:val="20"/>
          <w:szCs w:val="20"/>
        </w:rPr>
      </w:pPr>
      <w:r>
        <w:rPr>
          <w:b/>
          <w:color w:val="181818"/>
          <w:sz w:val="20"/>
          <w:szCs w:val="20"/>
        </w:rPr>
        <w:t>Principales zonas del almacén:</w:t>
      </w:r>
    </w:p>
    <w:p w14:paraId="000000EB" w14:textId="77777777" w:rsidR="00334A0D" w:rsidRDefault="003808B6">
      <w:pPr>
        <w:spacing w:after="120"/>
        <w:jc w:val="both"/>
        <w:rPr>
          <w:color w:val="181818"/>
          <w:sz w:val="20"/>
          <w:szCs w:val="20"/>
        </w:rPr>
      </w:pPr>
      <w:r>
        <w:rPr>
          <w:color w:val="181818"/>
          <w:sz w:val="20"/>
          <w:szCs w:val="20"/>
        </w:rPr>
        <w:t xml:space="preserve">El espacio físico donde se regula el flujo de entrada y salida de </w:t>
      </w:r>
      <w:proofErr w:type="gramStart"/>
      <w:r>
        <w:rPr>
          <w:color w:val="181818"/>
          <w:sz w:val="20"/>
          <w:szCs w:val="20"/>
        </w:rPr>
        <w:t>productos,</w:t>
      </w:r>
      <w:proofErr w:type="gramEnd"/>
      <w:r>
        <w:rPr>
          <w:color w:val="181818"/>
          <w:sz w:val="20"/>
          <w:szCs w:val="20"/>
        </w:rPr>
        <w:t xml:space="preserve"> resulta igual de indispensable en la cadena logística. Sin embargo, se debe tener claro desde el diseño y la distribución, cuáles son las zonas del </w:t>
      </w:r>
      <w:r>
        <w:rPr>
          <w:color w:val="181818"/>
          <w:sz w:val="20"/>
          <w:szCs w:val="20"/>
        </w:rPr>
        <w:t>almacén, como se describen a continuación:</w:t>
      </w:r>
    </w:p>
    <w:p w14:paraId="000000EC" w14:textId="77777777" w:rsidR="00334A0D" w:rsidRDefault="003808B6">
      <w:pPr>
        <w:spacing w:after="120"/>
        <w:ind w:left="567"/>
        <w:jc w:val="both"/>
        <w:rPr>
          <w:color w:val="181818"/>
          <w:sz w:val="20"/>
          <w:szCs w:val="20"/>
        </w:rPr>
      </w:pPr>
      <w:r>
        <w:rPr>
          <w:noProof/>
        </w:rPr>
        <mc:AlternateContent>
          <mc:Choice Requires="wps">
            <w:drawing>
              <wp:anchor distT="0" distB="0" distL="114300" distR="114300" simplePos="0" relativeHeight="251666432" behindDoc="0" locked="0" layoutInCell="1" hidden="0" allowOverlap="1" wp14:anchorId="6CC36789" wp14:editId="1F67D78D">
                <wp:simplePos x="0" y="0"/>
                <wp:positionH relativeFrom="column">
                  <wp:posOffset>393700</wp:posOffset>
                </wp:positionH>
                <wp:positionV relativeFrom="paragraph">
                  <wp:posOffset>0</wp:posOffset>
                </wp:positionV>
                <wp:extent cx="5240973" cy="848190"/>
                <wp:effectExtent l="0" t="0" r="0" b="0"/>
                <wp:wrapNone/>
                <wp:docPr id="629" name="Rectángulo 629"/>
                <wp:cNvGraphicFramePr/>
                <a:graphic xmlns:a="http://schemas.openxmlformats.org/drawingml/2006/main">
                  <a:graphicData uri="http://schemas.microsoft.com/office/word/2010/wordprocessingShape">
                    <wps:wsp>
                      <wps:cNvSpPr/>
                      <wps:spPr>
                        <a:xfrm>
                          <a:off x="2466000" y="3330000"/>
                          <a:ext cx="5760000" cy="90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53F4888" w14:textId="77777777" w:rsidR="00334A0D" w:rsidRDefault="003808B6">
                            <w:pPr>
                              <w:spacing w:line="275" w:lineRule="auto"/>
                              <w:jc w:val="center"/>
                              <w:textDirection w:val="btLr"/>
                            </w:pPr>
                            <w:r>
                              <w:rPr>
                                <w:color w:val="FFFFFF"/>
                                <w:sz w:val="28"/>
                              </w:rPr>
                              <w:t>Slider tipo A</w:t>
                            </w:r>
                          </w:p>
                          <w:p w14:paraId="37CE3983" w14:textId="77777777" w:rsidR="00334A0D" w:rsidRDefault="003808B6">
                            <w:pPr>
                              <w:spacing w:line="275" w:lineRule="auto"/>
                              <w:jc w:val="center"/>
                              <w:textDirection w:val="btLr"/>
                            </w:pPr>
                            <w:r>
                              <w:rPr>
                                <w:color w:val="FFFFFF"/>
                                <w:sz w:val="28"/>
                              </w:rPr>
                              <w:t>DI_CF010_1.2 Zonas del almacén</w:t>
                            </w:r>
                          </w:p>
                        </w:txbxContent>
                      </wps:txbx>
                      <wps:bodyPr spcFirstLastPara="1" wrap="square" lIns="91425" tIns="45700" rIns="91425" bIns="45700" anchor="ctr" anchorCtr="0">
                        <a:noAutofit/>
                      </wps:bodyPr>
                    </wps:wsp>
                  </a:graphicData>
                </a:graphic>
              </wp:anchor>
            </w:drawing>
          </mc:Choice>
          <mc:Fallback>
            <w:pict>
              <v:rect w14:anchorId="6CC36789" id="Rectángulo 629" o:spid="_x0000_s1102" style="position:absolute;left:0;text-align:left;margin-left:31pt;margin-top:0;width:412.7pt;height:66.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" fillcolor="#ed7d31" strokecolor="#42719b" strokeweight="1pt">
                <v:stroke startarrowwidth="narrow" startarrowlength="short" endarrowwidth="narrow" endarrowlength="short" miterlimit="5243f"/>
                <v:textbox inset="2.53958mm,1.2694mm,2.53958mm,1.2694mm">
                  <w:txbxContent>
                    <w:p w14:paraId="153F4888" w14:textId="77777777" w:rsidR="00334A0D" w:rsidRDefault="003808B6">
                      <w:pPr>
                        <w:spacing w:line="275" w:lineRule="auto"/>
                        <w:jc w:val="center"/>
                        <w:textDirection w:val="btLr"/>
                      </w:pPr>
                      <w:r>
                        <w:rPr>
                          <w:color w:val="FFFFFF"/>
                          <w:sz w:val="28"/>
                        </w:rPr>
                        <w:t>Slider tipo A</w:t>
                      </w:r>
                    </w:p>
                    <w:p w14:paraId="37CE3983" w14:textId="77777777" w:rsidR="00334A0D" w:rsidRDefault="003808B6">
                      <w:pPr>
                        <w:spacing w:line="275" w:lineRule="auto"/>
                        <w:jc w:val="center"/>
                        <w:textDirection w:val="btLr"/>
                      </w:pPr>
                      <w:r>
                        <w:rPr>
                          <w:color w:val="FFFFFF"/>
                          <w:sz w:val="28"/>
                        </w:rPr>
                        <w:t>DI_CF010_1.2 Zonas del almacén</w:t>
                      </w:r>
                    </w:p>
                  </w:txbxContent>
                </v:textbox>
              </v:rect>
            </w:pict>
          </mc:Fallback>
        </mc:AlternateContent>
      </w:r>
    </w:p>
    <w:p w14:paraId="000000ED" w14:textId="77777777" w:rsidR="00334A0D" w:rsidRDefault="003808B6">
      <w:pPr>
        <w:spacing w:after="120"/>
        <w:rPr>
          <w:i/>
          <w:color w:val="181818"/>
          <w:sz w:val="20"/>
          <w:szCs w:val="20"/>
        </w:rPr>
      </w:pPr>
      <w:r>
        <w:rPr>
          <w:b/>
          <w:color w:val="181818"/>
          <w:sz w:val="20"/>
          <w:szCs w:val="20"/>
        </w:rPr>
        <w:t>Cargue y descargue de mercancías</w:t>
      </w:r>
    </w:p>
    <w:p w14:paraId="000000EE" w14:textId="77777777" w:rsidR="00334A0D" w:rsidRDefault="003808B6">
      <w:pPr>
        <w:spacing w:after="120"/>
        <w:jc w:val="both"/>
        <w:rPr>
          <w:color w:val="181818"/>
          <w:sz w:val="20"/>
          <w:szCs w:val="20"/>
        </w:rPr>
      </w:pPr>
      <w:r>
        <w:rPr>
          <w:color w:val="181818"/>
          <w:sz w:val="20"/>
          <w:szCs w:val="20"/>
        </w:rPr>
        <w:t>Las operaciones de cargue y descargue de mercancías es una de las labores más importantes de la cadena logística en la que intervie</w:t>
      </w:r>
      <w:r>
        <w:rPr>
          <w:color w:val="181818"/>
          <w:sz w:val="20"/>
          <w:szCs w:val="20"/>
        </w:rPr>
        <w:t>nen muchas variables que deben mantenerse bajo estricto control, ya sea para proteger la carga, para llevarla a su destino o para optimizar los costos de almacenamiento y transporte. Su principal objetivo es cargar mercancías adecuadamente, garantizando la</w:t>
      </w:r>
      <w:r>
        <w:rPr>
          <w:color w:val="181818"/>
          <w:sz w:val="20"/>
          <w:szCs w:val="20"/>
        </w:rPr>
        <w:t xml:space="preserve"> calidad y seguridad de los productos.</w:t>
      </w:r>
    </w:p>
    <w:p w14:paraId="000000EF" w14:textId="77777777" w:rsidR="00334A0D" w:rsidRDefault="003808B6">
      <w:pPr>
        <w:spacing w:after="120"/>
        <w:jc w:val="both"/>
        <w:rPr>
          <w:b/>
          <w:color w:val="181818"/>
          <w:sz w:val="20"/>
          <w:szCs w:val="20"/>
        </w:rPr>
      </w:pPr>
      <w:r>
        <w:rPr>
          <w:noProof/>
        </w:rPr>
        <mc:AlternateContent>
          <mc:Choice Requires="wps">
            <w:drawing>
              <wp:anchor distT="0" distB="0" distL="114300" distR="114300" simplePos="0" relativeHeight="251667456" behindDoc="0" locked="0" layoutInCell="1" hidden="0" allowOverlap="1" wp14:anchorId="6DC4FB89" wp14:editId="38F2A344">
                <wp:simplePos x="0" y="0"/>
                <wp:positionH relativeFrom="column">
                  <wp:posOffset>533400</wp:posOffset>
                </wp:positionH>
                <wp:positionV relativeFrom="paragraph">
                  <wp:posOffset>0</wp:posOffset>
                </wp:positionV>
                <wp:extent cx="5798100" cy="938100"/>
                <wp:effectExtent l="0" t="0" r="0" b="0"/>
                <wp:wrapNone/>
                <wp:docPr id="632" name="Rectángulo 632"/>
                <wp:cNvGraphicFramePr/>
                <a:graphic xmlns:a="http://schemas.openxmlformats.org/drawingml/2006/main">
                  <a:graphicData uri="http://schemas.microsoft.com/office/word/2010/wordprocessingShape">
                    <wps:wsp>
                      <wps:cNvSpPr/>
                      <wps:spPr>
                        <a:xfrm>
                          <a:off x="2466000" y="3330000"/>
                          <a:ext cx="5760000" cy="90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3EA0E2E4" w14:textId="77777777" w:rsidR="00334A0D" w:rsidRDefault="003808B6">
                            <w:pPr>
                              <w:spacing w:line="275" w:lineRule="auto"/>
                              <w:jc w:val="center"/>
                              <w:textDirection w:val="btLr"/>
                            </w:pPr>
                            <w:r>
                              <w:rPr>
                                <w:color w:val="FFFFFF"/>
                                <w:sz w:val="28"/>
                              </w:rPr>
                              <w:t>Presentación Interactiva modal</w:t>
                            </w:r>
                          </w:p>
                          <w:p w14:paraId="3D2D159A" w14:textId="77777777" w:rsidR="00334A0D" w:rsidRDefault="003808B6">
                            <w:pPr>
                              <w:spacing w:line="275" w:lineRule="auto"/>
                              <w:jc w:val="center"/>
                              <w:textDirection w:val="btLr"/>
                            </w:pPr>
                            <w:r>
                              <w:rPr>
                                <w:color w:val="FFFFFF"/>
                                <w:sz w:val="28"/>
                              </w:rPr>
                              <w:t>DI_CF010_1.2 Proceso carga o descarga de mercancía</w:t>
                            </w:r>
                          </w:p>
                        </w:txbxContent>
                      </wps:txbx>
                      <wps:bodyPr spcFirstLastPara="1" wrap="square" lIns="91425" tIns="45700" rIns="91425" bIns="45700" anchor="ctr" anchorCtr="0">
                        <a:noAutofit/>
                      </wps:bodyPr>
                    </wps:wsp>
                  </a:graphicData>
                </a:graphic>
              </wp:anchor>
            </w:drawing>
          </mc:Choice>
          <mc:Fallback>
            <w:pict>
              <v:rect w14:anchorId="6DC4FB89" id="Rectángulo 632" o:spid="_x0000_s1103" style="position:absolute;left:0;text-align:left;margin-left:42pt;margin-top:0;width:456.55pt;height:73.8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" fillcolor="#ed7d31" strokecolor="#42719b" strokeweight="1pt">
                <v:stroke startarrowwidth="narrow" startarrowlength="short" endarrowwidth="narrow" endarrowlength="short" miterlimit="5243f"/>
                <v:textbox inset="2.53958mm,1.2694mm,2.53958mm,1.2694mm">
                  <w:txbxContent>
                    <w:p w14:paraId="3EA0E2E4" w14:textId="77777777" w:rsidR="00334A0D" w:rsidRDefault="003808B6">
                      <w:pPr>
                        <w:spacing w:line="275" w:lineRule="auto"/>
                        <w:jc w:val="center"/>
                        <w:textDirection w:val="btLr"/>
                      </w:pPr>
                      <w:r>
                        <w:rPr>
                          <w:color w:val="FFFFFF"/>
                          <w:sz w:val="28"/>
                        </w:rPr>
                        <w:t>Presentación Interactiva modal</w:t>
                      </w:r>
                    </w:p>
                    <w:p w14:paraId="3D2D159A" w14:textId="77777777" w:rsidR="00334A0D" w:rsidRDefault="003808B6">
                      <w:pPr>
                        <w:spacing w:line="275" w:lineRule="auto"/>
                        <w:jc w:val="center"/>
                        <w:textDirection w:val="btLr"/>
                      </w:pPr>
                      <w:r>
                        <w:rPr>
                          <w:color w:val="FFFFFF"/>
                          <w:sz w:val="28"/>
                        </w:rPr>
                        <w:t>DI_CF010_1.2 Proceso carga o descarga de mercancía</w:t>
                      </w:r>
                    </w:p>
                  </w:txbxContent>
                </v:textbox>
              </v:rect>
            </w:pict>
          </mc:Fallback>
        </mc:AlternateContent>
      </w:r>
    </w:p>
    <w:p w14:paraId="000000F0" w14:textId="77777777" w:rsidR="00334A0D" w:rsidRDefault="00334A0D">
      <w:pPr>
        <w:spacing w:after="120"/>
        <w:jc w:val="both"/>
        <w:rPr>
          <w:b/>
          <w:color w:val="181818"/>
          <w:sz w:val="20"/>
          <w:szCs w:val="20"/>
        </w:rPr>
      </w:pPr>
    </w:p>
    <w:p w14:paraId="000000F1" w14:textId="77777777" w:rsidR="00334A0D" w:rsidRDefault="00334A0D">
      <w:pPr>
        <w:spacing w:after="120"/>
        <w:jc w:val="both"/>
        <w:rPr>
          <w:b/>
          <w:color w:val="181818"/>
          <w:sz w:val="20"/>
          <w:szCs w:val="20"/>
        </w:rPr>
      </w:pPr>
    </w:p>
    <w:p w14:paraId="000000F2" w14:textId="77777777" w:rsidR="00334A0D" w:rsidRDefault="00334A0D">
      <w:pPr>
        <w:spacing w:after="120"/>
        <w:jc w:val="both"/>
        <w:rPr>
          <w:color w:val="181818"/>
          <w:sz w:val="20"/>
          <w:szCs w:val="20"/>
        </w:rPr>
      </w:pPr>
    </w:p>
    <w:p w14:paraId="000000F3" w14:textId="77777777" w:rsidR="00334A0D" w:rsidRDefault="00334A0D">
      <w:pPr>
        <w:spacing w:after="120"/>
        <w:jc w:val="both"/>
        <w:rPr>
          <w:color w:val="181818"/>
          <w:sz w:val="20"/>
          <w:szCs w:val="20"/>
        </w:rPr>
      </w:pPr>
    </w:p>
    <w:p w14:paraId="000000F4" w14:textId="77777777" w:rsidR="00334A0D" w:rsidRDefault="003808B6">
      <w:pPr>
        <w:spacing w:after="120"/>
        <w:jc w:val="both"/>
        <w:rPr>
          <w:color w:val="181818"/>
          <w:sz w:val="20"/>
          <w:szCs w:val="20"/>
        </w:rPr>
      </w:pPr>
      <w:r>
        <w:rPr>
          <w:color w:val="181818"/>
          <w:sz w:val="20"/>
          <w:szCs w:val="20"/>
        </w:rPr>
        <w:t xml:space="preserve">Por lo general, los muelles de carga cuentan con varios elementos, los cuales tienen la funcionalidad de proteger la mercancía </w:t>
      </w:r>
      <w:r>
        <w:rPr>
          <w:color w:val="181818"/>
          <w:sz w:val="20"/>
          <w:szCs w:val="20"/>
        </w:rPr>
        <w:t xml:space="preserve">de daños externos y que no se pierda mucho tiempo en la operación de carga y descarga; los elementos que hacer parte de ella, son: </w:t>
      </w:r>
    </w:p>
    <w:p w14:paraId="000000F5" w14:textId="77777777" w:rsidR="00334A0D" w:rsidRDefault="00334A0D">
      <w:pPr>
        <w:spacing w:after="120"/>
        <w:jc w:val="both"/>
        <w:rPr>
          <w:color w:val="181818"/>
          <w:sz w:val="20"/>
          <w:szCs w:val="20"/>
        </w:rPr>
      </w:pPr>
    </w:p>
    <w:bookmarkStart w:id="12" w:name="_heading=h.30j0zll" w:colFirst="0" w:colLast="0"/>
    <w:bookmarkEnd w:id="12"/>
    <w:p w14:paraId="000000F6" w14:textId="77777777" w:rsidR="00334A0D" w:rsidRDefault="003808B6">
      <w:pPr>
        <w:pBdr>
          <w:top w:val="nil"/>
          <w:left w:val="nil"/>
          <w:bottom w:val="nil"/>
          <w:right w:val="nil"/>
          <w:between w:val="nil"/>
        </w:pBdr>
        <w:shd w:val="clear" w:color="auto" w:fill="D9D9D9"/>
        <w:spacing w:after="120"/>
        <w:jc w:val="both"/>
        <w:rPr>
          <w:color w:val="181818"/>
          <w:sz w:val="20"/>
          <w:szCs w:val="20"/>
        </w:rPr>
      </w:pPr>
      <w:sdt>
        <w:sdtPr>
          <w:tag w:val="goog_rdk_11"/>
          <w:id w:val="189107813"/>
        </w:sdtPr>
        <w:sdtEndPr/>
        <w:sdtContent>
          <w:commentRangeStart w:id="13"/>
        </w:sdtContent>
      </w:sdt>
      <w:r>
        <w:rPr>
          <w:b/>
          <w:color w:val="181818"/>
          <w:sz w:val="20"/>
          <w:szCs w:val="20"/>
        </w:rPr>
        <w:t>Rampa hidráulica</w:t>
      </w:r>
    </w:p>
    <w:p w14:paraId="000000F7" w14:textId="77777777" w:rsidR="00334A0D" w:rsidRDefault="003808B6">
      <w:pPr>
        <w:pBdr>
          <w:top w:val="nil"/>
          <w:left w:val="nil"/>
          <w:bottom w:val="nil"/>
          <w:right w:val="nil"/>
          <w:between w:val="nil"/>
        </w:pBdr>
        <w:shd w:val="clear" w:color="auto" w:fill="D9D9D9"/>
        <w:spacing w:after="120"/>
        <w:jc w:val="both"/>
        <w:rPr>
          <w:color w:val="181818"/>
          <w:sz w:val="20"/>
          <w:szCs w:val="20"/>
        </w:rPr>
      </w:pPr>
      <w:r>
        <w:rPr>
          <w:color w:val="181818"/>
          <w:sz w:val="20"/>
          <w:szCs w:val="20"/>
        </w:rPr>
        <w:t>Se encarga de colocar al mismo nivel el muelle y el vehículo.</w:t>
      </w:r>
    </w:p>
    <w:p w14:paraId="000000F8" w14:textId="77777777" w:rsidR="00334A0D" w:rsidRDefault="003808B6">
      <w:pPr>
        <w:pBdr>
          <w:top w:val="nil"/>
          <w:left w:val="nil"/>
          <w:bottom w:val="nil"/>
          <w:right w:val="nil"/>
          <w:between w:val="nil"/>
        </w:pBdr>
        <w:shd w:val="clear" w:color="auto" w:fill="D9D9D9"/>
        <w:spacing w:after="120"/>
        <w:jc w:val="both"/>
        <w:rPr>
          <w:color w:val="181818"/>
          <w:sz w:val="20"/>
          <w:szCs w:val="20"/>
        </w:rPr>
      </w:pPr>
      <w:r>
        <w:rPr>
          <w:b/>
          <w:color w:val="181818"/>
          <w:sz w:val="20"/>
          <w:szCs w:val="20"/>
        </w:rPr>
        <w:t>Abrigo retráctil</w:t>
      </w:r>
    </w:p>
    <w:p w14:paraId="000000F9" w14:textId="77777777" w:rsidR="00334A0D" w:rsidRDefault="003808B6">
      <w:pPr>
        <w:pBdr>
          <w:top w:val="nil"/>
          <w:left w:val="nil"/>
          <w:bottom w:val="nil"/>
          <w:right w:val="nil"/>
          <w:between w:val="nil"/>
        </w:pBdr>
        <w:shd w:val="clear" w:color="auto" w:fill="D9D9D9"/>
        <w:spacing w:after="120"/>
        <w:jc w:val="both"/>
        <w:rPr>
          <w:color w:val="181818"/>
          <w:sz w:val="20"/>
          <w:szCs w:val="20"/>
        </w:rPr>
      </w:pPr>
      <w:r>
        <w:rPr>
          <w:color w:val="181818"/>
          <w:sz w:val="20"/>
          <w:szCs w:val="20"/>
        </w:rPr>
        <w:t>Como su nombre lo indica, su función es proteger la mercancía de impurezas del ambiente, que pueda generar daños.</w:t>
      </w:r>
    </w:p>
    <w:p w14:paraId="000000FA" w14:textId="77777777" w:rsidR="00334A0D" w:rsidRDefault="003808B6">
      <w:pPr>
        <w:pBdr>
          <w:top w:val="nil"/>
          <w:left w:val="nil"/>
          <w:bottom w:val="nil"/>
          <w:right w:val="nil"/>
          <w:between w:val="nil"/>
        </w:pBdr>
        <w:shd w:val="clear" w:color="auto" w:fill="D9D9D9"/>
        <w:spacing w:after="120"/>
        <w:jc w:val="both"/>
        <w:rPr>
          <w:color w:val="181818"/>
          <w:sz w:val="20"/>
          <w:szCs w:val="20"/>
        </w:rPr>
      </w:pPr>
      <w:r>
        <w:rPr>
          <w:b/>
          <w:color w:val="181818"/>
          <w:sz w:val="20"/>
          <w:szCs w:val="20"/>
        </w:rPr>
        <w:t>Cortinas</w:t>
      </w:r>
    </w:p>
    <w:p w14:paraId="000000FB" w14:textId="77777777" w:rsidR="00334A0D" w:rsidRDefault="003808B6">
      <w:pPr>
        <w:pBdr>
          <w:top w:val="nil"/>
          <w:left w:val="nil"/>
          <w:bottom w:val="nil"/>
          <w:right w:val="nil"/>
          <w:between w:val="nil"/>
        </w:pBdr>
        <w:shd w:val="clear" w:color="auto" w:fill="D9D9D9"/>
        <w:spacing w:after="120"/>
        <w:jc w:val="both"/>
        <w:rPr>
          <w:color w:val="181818"/>
          <w:sz w:val="20"/>
          <w:szCs w:val="20"/>
        </w:rPr>
      </w:pPr>
      <w:r>
        <w:rPr>
          <w:color w:val="181818"/>
          <w:sz w:val="20"/>
          <w:szCs w:val="20"/>
        </w:rPr>
        <w:t>Elemento que evita el ingreso del polvo externo mientr</w:t>
      </w:r>
      <w:r>
        <w:rPr>
          <w:color w:val="181818"/>
          <w:sz w:val="20"/>
          <w:szCs w:val="20"/>
        </w:rPr>
        <w:t>as los operarios están descargando o cargando el vehículo.</w:t>
      </w:r>
    </w:p>
    <w:p w14:paraId="000000FC" w14:textId="77777777" w:rsidR="00334A0D" w:rsidRDefault="003808B6">
      <w:pPr>
        <w:pBdr>
          <w:top w:val="nil"/>
          <w:left w:val="nil"/>
          <w:bottom w:val="nil"/>
          <w:right w:val="nil"/>
          <w:between w:val="nil"/>
        </w:pBdr>
        <w:shd w:val="clear" w:color="auto" w:fill="D9D9D9"/>
        <w:spacing w:after="120"/>
        <w:jc w:val="both"/>
        <w:rPr>
          <w:color w:val="181818"/>
          <w:sz w:val="20"/>
          <w:szCs w:val="20"/>
        </w:rPr>
      </w:pPr>
      <w:r>
        <w:rPr>
          <w:b/>
          <w:color w:val="181818"/>
          <w:sz w:val="20"/>
          <w:szCs w:val="20"/>
        </w:rPr>
        <w:t>Puerta seccional</w:t>
      </w:r>
      <w:r>
        <w:rPr>
          <w:color w:val="181818"/>
          <w:sz w:val="20"/>
          <w:szCs w:val="20"/>
        </w:rPr>
        <w:t xml:space="preserve"> </w:t>
      </w:r>
    </w:p>
    <w:p w14:paraId="000000FD" w14:textId="77777777" w:rsidR="00334A0D" w:rsidRDefault="003808B6">
      <w:pPr>
        <w:pBdr>
          <w:top w:val="nil"/>
          <w:left w:val="nil"/>
          <w:bottom w:val="nil"/>
          <w:right w:val="nil"/>
          <w:between w:val="nil"/>
        </w:pBdr>
        <w:shd w:val="clear" w:color="auto" w:fill="D9D9D9"/>
        <w:spacing w:after="120"/>
        <w:jc w:val="both"/>
        <w:rPr>
          <w:color w:val="181818"/>
          <w:sz w:val="20"/>
          <w:szCs w:val="20"/>
        </w:rPr>
      </w:pPr>
      <w:r>
        <w:rPr>
          <w:color w:val="181818"/>
          <w:sz w:val="20"/>
          <w:szCs w:val="20"/>
        </w:rPr>
        <w:t>Es la puerta de interconexión con el almacén o centro de distribución.</w:t>
      </w:r>
    </w:p>
    <w:p w14:paraId="000000FE" w14:textId="77777777" w:rsidR="00334A0D" w:rsidRDefault="003808B6">
      <w:pPr>
        <w:pBdr>
          <w:top w:val="nil"/>
          <w:left w:val="nil"/>
          <w:bottom w:val="nil"/>
          <w:right w:val="nil"/>
          <w:between w:val="nil"/>
        </w:pBdr>
        <w:shd w:val="clear" w:color="auto" w:fill="D9D9D9"/>
        <w:spacing w:after="120"/>
        <w:jc w:val="both"/>
        <w:rPr>
          <w:b/>
          <w:color w:val="181818"/>
          <w:sz w:val="20"/>
          <w:szCs w:val="20"/>
        </w:rPr>
      </w:pPr>
      <w:r>
        <w:rPr>
          <w:b/>
          <w:color w:val="181818"/>
          <w:sz w:val="20"/>
          <w:szCs w:val="20"/>
        </w:rPr>
        <w:t>Pasarela</w:t>
      </w:r>
    </w:p>
    <w:p w14:paraId="000000FF" w14:textId="77777777" w:rsidR="00334A0D" w:rsidRDefault="003808B6">
      <w:pPr>
        <w:pBdr>
          <w:top w:val="nil"/>
          <w:left w:val="nil"/>
          <w:bottom w:val="nil"/>
          <w:right w:val="nil"/>
          <w:between w:val="nil"/>
        </w:pBdr>
        <w:shd w:val="clear" w:color="auto" w:fill="D9D9D9"/>
        <w:spacing w:after="120"/>
        <w:jc w:val="both"/>
        <w:rPr>
          <w:color w:val="181818"/>
          <w:sz w:val="20"/>
          <w:szCs w:val="20"/>
        </w:rPr>
      </w:pPr>
      <w:r>
        <w:rPr>
          <w:color w:val="181818"/>
          <w:sz w:val="20"/>
          <w:szCs w:val="20"/>
        </w:rPr>
        <w:t>Láminas o pisos falsos que conectan los muelles con los vehículos, para facilitar el flujo de merca</w:t>
      </w:r>
      <w:r>
        <w:rPr>
          <w:color w:val="181818"/>
          <w:sz w:val="20"/>
          <w:szCs w:val="20"/>
        </w:rPr>
        <w:t>ncía.</w:t>
      </w:r>
    </w:p>
    <w:p w14:paraId="00000100" w14:textId="77777777" w:rsidR="00334A0D" w:rsidRDefault="003808B6">
      <w:pPr>
        <w:pBdr>
          <w:top w:val="nil"/>
          <w:left w:val="nil"/>
          <w:bottom w:val="nil"/>
          <w:right w:val="nil"/>
          <w:between w:val="nil"/>
        </w:pBdr>
        <w:shd w:val="clear" w:color="auto" w:fill="D9D9D9"/>
        <w:spacing w:after="120"/>
        <w:jc w:val="both"/>
        <w:rPr>
          <w:b/>
          <w:color w:val="181818"/>
          <w:sz w:val="20"/>
          <w:szCs w:val="20"/>
        </w:rPr>
      </w:pPr>
      <w:r>
        <w:rPr>
          <w:b/>
          <w:color w:val="181818"/>
          <w:sz w:val="20"/>
          <w:szCs w:val="20"/>
        </w:rPr>
        <w:t>Topes</w:t>
      </w:r>
    </w:p>
    <w:p w14:paraId="00000101" w14:textId="77777777" w:rsidR="00334A0D" w:rsidRDefault="003808B6">
      <w:pPr>
        <w:pBdr>
          <w:top w:val="nil"/>
          <w:left w:val="nil"/>
          <w:bottom w:val="nil"/>
          <w:right w:val="nil"/>
          <w:between w:val="nil"/>
        </w:pBdr>
        <w:shd w:val="clear" w:color="auto" w:fill="D9D9D9"/>
        <w:spacing w:after="120"/>
        <w:jc w:val="both"/>
        <w:rPr>
          <w:color w:val="181818"/>
          <w:sz w:val="20"/>
          <w:szCs w:val="20"/>
        </w:rPr>
      </w:pPr>
      <w:r>
        <w:rPr>
          <w:color w:val="181818"/>
          <w:sz w:val="20"/>
          <w:szCs w:val="20"/>
        </w:rPr>
        <w:t>Se utilizan para detener el vehículo a distancias específicas.</w:t>
      </w:r>
      <w:commentRangeEnd w:id="13"/>
      <w:r>
        <w:commentReference w:id="13"/>
      </w:r>
    </w:p>
    <w:p w14:paraId="00000102" w14:textId="77777777" w:rsidR="00334A0D" w:rsidRDefault="00334A0D">
      <w:pPr>
        <w:spacing w:after="120"/>
        <w:jc w:val="both"/>
        <w:rPr>
          <w:color w:val="181818"/>
          <w:sz w:val="20"/>
          <w:szCs w:val="20"/>
        </w:rPr>
      </w:pPr>
    </w:p>
    <w:p w14:paraId="00000103" w14:textId="77777777" w:rsidR="00334A0D" w:rsidRDefault="003808B6">
      <w:pPr>
        <w:spacing w:after="120"/>
        <w:jc w:val="both"/>
        <w:rPr>
          <w:i/>
          <w:color w:val="181818"/>
          <w:sz w:val="20"/>
          <w:szCs w:val="20"/>
          <w:u w:val="single"/>
        </w:rPr>
      </w:pPr>
      <w:r>
        <w:rPr>
          <w:color w:val="181818"/>
          <w:sz w:val="20"/>
          <w:szCs w:val="20"/>
        </w:rPr>
        <w:t>Durante el desarrollo de las operaciones de la cadena logística, se pueden presentar actividades que representen un mayor nivel de ocurrencia y potencialidad de generar algún daño; estos son la carga y descarga de mercancías, por lo cual requiere una descr</w:t>
      </w:r>
      <w:r>
        <w:rPr>
          <w:color w:val="181818"/>
          <w:sz w:val="20"/>
          <w:szCs w:val="20"/>
        </w:rPr>
        <w:t>ipción de las actividades para identificar el proceso y prevenir incidentes.</w:t>
      </w:r>
    </w:p>
    <w:p w14:paraId="00000104" w14:textId="77777777" w:rsidR="00334A0D" w:rsidRDefault="003808B6">
      <w:pPr>
        <w:spacing w:after="120"/>
        <w:jc w:val="both"/>
        <w:rPr>
          <w:color w:val="181818"/>
          <w:sz w:val="20"/>
          <w:szCs w:val="20"/>
        </w:rPr>
      </w:pPr>
      <w:r>
        <w:rPr>
          <w:color w:val="181818"/>
          <w:sz w:val="20"/>
          <w:szCs w:val="20"/>
        </w:rPr>
        <w:t>Para ampliar la información sobre este tema, lo invitamos a ver los vídeos “Distribución del almacén” y “Cargue y descargue de mercancías”, los cuales se encuentran en el material</w:t>
      </w:r>
      <w:r>
        <w:rPr>
          <w:color w:val="181818"/>
          <w:sz w:val="20"/>
          <w:szCs w:val="20"/>
        </w:rPr>
        <w:t xml:space="preserve"> complementario.</w:t>
      </w:r>
    </w:p>
    <w:p w14:paraId="00000105" w14:textId="77777777" w:rsidR="00334A0D" w:rsidRDefault="00334A0D">
      <w:pPr>
        <w:spacing w:after="120"/>
        <w:jc w:val="both"/>
        <w:rPr>
          <w:b/>
          <w:i/>
          <w:color w:val="181818"/>
          <w:sz w:val="20"/>
          <w:szCs w:val="20"/>
          <w:u w:val="single"/>
        </w:rPr>
      </w:pPr>
    </w:p>
    <w:p w14:paraId="00000106" w14:textId="77777777" w:rsidR="00334A0D" w:rsidRDefault="00334A0D">
      <w:pPr>
        <w:spacing w:after="120"/>
        <w:jc w:val="both"/>
        <w:rPr>
          <w:color w:val="181818"/>
          <w:sz w:val="20"/>
          <w:szCs w:val="20"/>
        </w:rPr>
      </w:pPr>
    </w:p>
    <w:p w14:paraId="00000107" w14:textId="77777777" w:rsidR="00334A0D" w:rsidRDefault="00334A0D">
      <w:pPr>
        <w:spacing w:after="120"/>
        <w:jc w:val="both"/>
        <w:rPr>
          <w:color w:val="181818"/>
          <w:sz w:val="20"/>
          <w:szCs w:val="20"/>
        </w:rPr>
      </w:pPr>
    </w:p>
    <w:p w14:paraId="00000108" w14:textId="77777777" w:rsidR="00334A0D" w:rsidRDefault="003808B6">
      <w:pPr>
        <w:numPr>
          <w:ilvl w:val="1"/>
          <w:numId w:val="6"/>
        </w:numPr>
        <w:pBdr>
          <w:top w:val="nil"/>
          <w:left w:val="nil"/>
          <w:bottom w:val="nil"/>
          <w:right w:val="nil"/>
          <w:between w:val="nil"/>
        </w:pBdr>
        <w:spacing w:after="120"/>
        <w:jc w:val="both"/>
        <w:rPr>
          <w:b/>
          <w:color w:val="181818"/>
          <w:sz w:val="20"/>
          <w:szCs w:val="20"/>
        </w:rPr>
      </w:pPr>
      <w:r>
        <w:rPr>
          <w:b/>
          <w:color w:val="181818"/>
          <w:sz w:val="20"/>
          <w:szCs w:val="20"/>
        </w:rPr>
        <w:t>Planeación de rutas</w:t>
      </w:r>
    </w:p>
    <w:p w14:paraId="00000109" w14:textId="77777777" w:rsidR="00334A0D" w:rsidRDefault="003808B6">
      <w:pPr>
        <w:spacing w:after="120"/>
        <w:jc w:val="both"/>
        <w:rPr>
          <w:color w:val="181818"/>
          <w:sz w:val="20"/>
          <w:szCs w:val="20"/>
        </w:rPr>
      </w:pPr>
      <w:r>
        <w:rPr>
          <w:noProof/>
        </w:rPr>
        <w:lastRenderedPageBreak/>
        <w:drawing>
          <wp:anchor distT="0" distB="0" distL="114300" distR="114300" simplePos="0" relativeHeight="251668480" behindDoc="0" locked="0" layoutInCell="1" hidden="0" allowOverlap="1" wp14:anchorId="4F6E4224" wp14:editId="53EC4222">
            <wp:simplePos x="0" y="0"/>
            <wp:positionH relativeFrom="column">
              <wp:posOffset>2419350</wp:posOffset>
            </wp:positionH>
            <wp:positionV relativeFrom="paragraph">
              <wp:posOffset>200025</wp:posOffset>
            </wp:positionV>
            <wp:extent cx="2142173" cy="2142173"/>
            <wp:effectExtent l="0" t="0" r="0" b="0"/>
            <wp:wrapSquare wrapText="bothSides" distT="0" distB="0" distL="114300" distR="114300"/>
            <wp:docPr id="642" name="image6.jpg" descr="Transporte mercancía carga logística caricatura vector gratuito"/>
            <wp:cNvGraphicFramePr/>
            <a:graphic xmlns:a="http://schemas.openxmlformats.org/drawingml/2006/main">
              <a:graphicData uri="http://schemas.openxmlformats.org/drawingml/2006/picture">
                <pic:pic xmlns:pic="http://schemas.openxmlformats.org/drawingml/2006/picture">
                  <pic:nvPicPr>
                    <pic:cNvPr id="0" name="image6.jpg" descr="Transporte mercancía carga logística caricatura vector gratuito"/>
                    <pic:cNvPicPr preferRelativeResize="0"/>
                  </pic:nvPicPr>
                  <pic:blipFill>
                    <a:blip r:embed="rId19"/>
                    <a:srcRect/>
                    <a:stretch>
                      <a:fillRect/>
                    </a:stretch>
                  </pic:blipFill>
                  <pic:spPr>
                    <a:xfrm>
                      <a:off x="0" y="0"/>
                      <a:ext cx="2142173" cy="2142173"/>
                    </a:xfrm>
                    <a:prstGeom prst="rect">
                      <a:avLst/>
                    </a:prstGeom>
                    <a:ln/>
                  </pic:spPr>
                </pic:pic>
              </a:graphicData>
            </a:graphic>
          </wp:anchor>
        </w:drawing>
      </w:r>
    </w:p>
    <w:p w14:paraId="0000010A" w14:textId="77777777" w:rsidR="00334A0D" w:rsidRDefault="00334A0D">
      <w:pPr>
        <w:spacing w:after="120"/>
        <w:jc w:val="both"/>
        <w:rPr>
          <w:color w:val="181818"/>
          <w:sz w:val="20"/>
          <w:szCs w:val="20"/>
        </w:rPr>
      </w:pPr>
    </w:p>
    <w:p w14:paraId="0000010B" w14:textId="77777777" w:rsidR="00334A0D" w:rsidRDefault="00334A0D">
      <w:pPr>
        <w:spacing w:after="120"/>
        <w:jc w:val="both"/>
        <w:rPr>
          <w:color w:val="181818"/>
          <w:sz w:val="20"/>
          <w:szCs w:val="20"/>
        </w:rPr>
      </w:pPr>
    </w:p>
    <w:p w14:paraId="0000010C" w14:textId="77777777" w:rsidR="00334A0D" w:rsidRDefault="00334A0D">
      <w:pPr>
        <w:spacing w:after="120"/>
        <w:jc w:val="both"/>
        <w:rPr>
          <w:color w:val="181818"/>
          <w:sz w:val="20"/>
          <w:szCs w:val="20"/>
        </w:rPr>
      </w:pPr>
    </w:p>
    <w:p w14:paraId="0000010D" w14:textId="77777777" w:rsidR="00334A0D" w:rsidRDefault="00334A0D">
      <w:pPr>
        <w:spacing w:after="120"/>
        <w:jc w:val="both"/>
        <w:rPr>
          <w:color w:val="181818"/>
          <w:sz w:val="20"/>
          <w:szCs w:val="20"/>
        </w:rPr>
      </w:pPr>
    </w:p>
    <w:p w14:paraId="0000010E" w14:textId="77777777" w:rsidR="00334A0D" w:rsidRDefault="00334A0D">
      <w:pPr>
        <w:spacing w:after="120"/>
        <w:jc w:val="both"/>
        <w:rPr>
          <w:color w:val="181818"/>
          <w:sz w:val="20"/>
          <w:szCs w:val="20"/>
        </w:rPr>
      </w:pPr>
    </w:p>
    <w:p w14:paraId="0000010F" w14:textId="77777777" w:rsidR="00334A0D" w:rsidRDefault="00334A0D">
      <w:pPr>
        <w:spacing w:after="120"/>
        <w:jc w:val="both"/>
        <w:rPr>
          <w:color w:val="181818"/>
          <w:sz w:val="20"/>
          <w:szCs w:val="20"/>
        </w:rPr>
      </w:pPr>
    </w:p>
    <w:p w14:paraId="00000110" w14:textId="77777777" w:rsidR="00334A0D" w:rsidRDefault="00334A0D">
      <w:pPr>
        <w:spacing w:after="120"/>
        <w:jc w:val="both"/>
        <w:rPr>
          <w:color w:val="181818"/>
          <w:sz w:val="20"/>
          <w:szCs w:val="20"/>
        </w:rPr>
      </w:pPr>
    </w:p>
    <w:p w14:paraId="00000111" w14:textId="77777777" w:rsidR="00334A0D" w:rsidRDefault="00334A0D">
      <w:pPr>
        <w:spacing w:after="120"/>
        <w:jc w:val="both"/>
        <w:rPr>
          <w:color w:val="181818"/>
          <w:sz w:val="20"/>
          <w:szCs w:val="20"/>
        </w:rPr>
      </w:pPr>
    </w:p>
    <w:p w14:paraId="00000112" w14:textId="77777777" w:rsidR="00334A0D" w:rsidRDefault="00334A0D">
      <w:pPr>
        <w:spacing w:after="120"/>
        <w:jc w:val="both"/>
        <w:rPr>
          <w:color w:val="181818"/>
          <w:sz w:val="20"/>
          <w:szCs w:val="20"/>
        </w:rPr>
      </w:pPr>
    </w:p>
    <w:p w14:paraId="00000113" w14:textId="77777777" w:rsidR="00334A0D" w:rsidRDefault="003808B6">
      <w:pPr>
        <w:spacing w:after="120"/>
        <w:jc w:val="both"/>
        <w:rPr>
          <w:color w:val="181818"/>
          <w:sz w:val="20"/>
          <w:szCs w:val="20"/>
        </w:rPr>
      </w:pPr>
      <w:sdt>
        <w:sdtPr>
          <w:tag w:val="goog_rdk_12"/>
          <w:id w:val="-1799988458"/>
        </w:sdtPr>
        <w:sdtEndPr/>
        <w:sdtContent>
          <w:commentRangeStart w:id="14"/>
        </w:sdtContent>
      </w:sdt>
      <w:r>
        <w:rPr>
          <w:color w:val="181818"/>
          <w:sz w:val="20"/>
          <w:szCs w:val="20"/>
        </w:rPr>
        <w:t xml:space="preserve">En los últimos tiempos se ha incrementado el comercio electrónico, por tanto, los pedidos a domicilio; lo que significa una reactivación de la economía de manera positiva, mientras para el sector logística podría verlo como una oportunidad para fortalecer </w:t>
      </w:r>
      <w:r>
        <w:rPr>
          <w:color w:val="181818"/>
          <w:sz w:val="20"/>
          <w:szCs w:val="20"/>
        </w:rPr>
        <w:t xml:space="preserve">y buscar soluciones óptimas para el transporte logístico en los centros de distribución.  El cual debe ser más eficiente; pues de la programación adecuada de las rutas de reparto depende la optimización en los tiempos de entrega, reducción de los costos y </w:t>
      </w:r>
      <w:r>
        <w:rPr>
          <w:color w:val="181818"/>
          <w:sz w:val="20"/>
          <w:szCs w:val="20"/>
        </w:rPr>
        <w:t xml:space="preserve">satisfacción de los clientes. </w:t>
      </w:r>
    </w:p>
    <w:p w14:paraId="00000114" w14:textId="77777777" w:rsidR="00334A0D" w:rsidRDefault="00334A0D">
      <w:pPr>
        <w:spacing w:after="120"/>
        <w:jc w:val="both"/>
        <w:rPr>
          <w:color w:val="181818"/>
          <w:sz w:val="20"/>
          <w:szCs w:val="20"/>
        </w:rPr>
      </w:pPr>
    </w:p>
    <w:p w14:paraId="00000115" w14:textId="77777777" w:rsidR="00334A0D" w:rsidRDefault="003808B6">
      <w:pPr>
        <w:spacing w:after="120"/>
        <w:jc w:val="both"/>
        <w:rPr>
          <w:color w:val="181818"/>
          <w:sz w:val="20"/>
          <w:szCs w:val="20"/>
        </w:rPr>
      </w:pPr>
      <w:r>
        <w:rPr>
          <w:noProof/>
        </w:rPr>
        <mc:AlternateContent>
          <mc:Choice Requires="wps">
            <w:drawing>
              <wp:anchor distT="0" distB="0" distL="114300" distR="114300" simplePos="0" relativeHeight="251669504" behindDoc="0" locked="0" layoutInCell="1" hidden="0" allowOverlap="1" wp14:anchorId="29B1F123" wp14:editId="2A7C9CF0">
                <wp:simplePos x="0" y="0"/>
                <wp:positionH relativeFrom="column">
                  <wp:posOffset>990600</wp:posOffset>
                </wp:positionH>
                <wp:positionV relativeFrom="paragraph">
                  <wp:posOffset>12700</wp:posOffset>
                </wp:positionV>
                <wp:extent cx="4438650" cy="654050"/>
                <wp:effectExtent l="0" t="0" r="0" b="0"/>
                <wp:wrapNone/>
                <wp:docPr id="631" name="Rectángulo 631"/>
                <wp:cNvGraphicFramePr/>
                <a:graphic xmlns:a="http://schemas.openxmlformats.org/drawingml/2006/main">
                  <a:graphicData uri="http://schemas.microsoft.com/office/word/2010/wordprocessingShape">
                    <wps:wsp>
                      <wps:cNvSpPr/>
                      <wps:spPr>
                        <a:xfrm>
                          <a:off x="3136200" y="3462500"/>
                          <a:ext cx="4419600" cy="63500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53D5B86E" w14:textId="77777777" w:rsidR="00334A0D" w:rsidRDefault="003808B6">
                            <w:pPr>
                              <w:spacing w:line="240" w:lineRule="auto"/>
                              <w:textDirection w:val="btLr"/>
                            </w:pPr>
                            <w:r>
                              <w:rPr>
                                <w:color w:val="000000"/>
                              </w:rPr>
                              <w:t xml:space="preserve">Para ampliar la información, lo invitamos a descargar el documento </w:t>
                            </w:r>
                            <w:r>
                              <w:rPr>
                                <w:b/>
                                <w:color w:val="000000"/>
                              </w:rPr>
                              <w:t>“8 pasos para planificar y optimizar rutas de transporte”.</w:t>
                            </w:r>
                          </w:p>
                          <w:p w14:paraId="491130A6" w14:textId="77777777" w:rsidR="00334A0D" w:rsidRDefault="00334A0D">
                            <w:pPr>
                              <w:spacing w:line="240" w:lineRule="auto"/>
                              <w:textDirection w:val="btLr"/>
                            </w:pPr>
                          </w:p>
                          <w:p w14:paraId="33841E3B" w14:textId="77777777" w:rsidR="00334A0D" w:rsidRDefault="00334A0D">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29B1F123" id="Rectángulo 631" o:spid="_x0000_s1104" style="position:absolute;left:0;text-align:left;margin-left:78pt;margin-top:1pt;width:349.5pt;height:5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&#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53D5B86E" w14:textId="77777777" w:rsidR="00334A0D" w:rsidRDefault="003808B6">
                      <w:pPr>
                        <w:spacing w:line="240" w:lineRule="auto"/>
                        <w:textDirection w:val="btLr"/>
                      </w:pPr>
                      <w:r>
                        <w:rPr>
                          <w:color w:val="000000"/>
                        </w:rPr>
                        <w:t xml:space="preserve">Para ampliar la información, lo invitamos a descargar el documento </w:t>
                      </w:r>
                      <w:r>
                        <w:rPr>
                          <w:b/>
                          <w:color w:val="000000"/>
                        </w:rPr>
                        <w:t>“8 pasos para planificar y optimizar rutas de transporte”.</w:t>
                      </w:r>
                    </w:p>
                    <w:p w14:paraId="491130A6" w14:textId="77777777" w:rsidR="00334A0D" w:rsidRDefault="00334A0D">
                      <w:pPr>
                        <w:spacing w:line="240" w:lineRule="auto"/>
                        <w:textDirection w:val="btLr"/>
                      </w:pPr>
                    </w:p>
                    <w:p w14:paraId="33841E3B" w14:textId="77777777" w:rsidR="00334A0D" w:rsidRDefault="00334A0D">
                      <w:pPr>
                        <w:spacing w:line="275" w:lineRule="auto"/>
                        <w:jc w:val="center"/>
                        <w:textDirection w:val="btLr"/>
                      </w:pPr>
                    </w:p>
                  </w:txbxContent>
                </v:textbox>
              </v:rect>
            </w:pict>
          </mc:Fallback>
        </mc:AlternateContent>
      </w:r>
    </w:p>
    <w:p w14:paraId="00000116" w14:textId="77777777" w:rsidR="00334A0D" w:rsidRDefault="00334A0D">
      <w:pPr>
        <w:spacing w:after="120"/>
        <w:jc w:val="both"/>
        <w:rPr>
          <w:color w:val="181818"/>
          <w:sz w:val="20"/>
          <w:szCs w:val="20"/>
        </w:rPr>
      </w:pPr>
    </w:p>
    <w:p w14:paraId="00000117" w14:textId="77777777" w:rsidR="00334A0D" w:rsidRDefault="003808B6">
      <w:pPr>
        <w:spacing w:after="120"/>
        <w:jc w:val="both"/>
        <w:rPr>
          <w:color w:val="181818"/>
          <w:sz w:val="20"/>
          <w:szCs w:val="20"/>
        </w:rPr>
      </w:pPr>
      <w:sdt>
        <w:sdtPr>
          <w:tag w:val="goog_rdk_13"/>
          <w:id w:val="-586149588"/>
        </w:sdtPr>
        <w:sdtEndPr/>
        <w:sdtContent>
          <w:commentRangeStart w:id="15"/>
        </w:sdtContent>
      </w:sdt>
      <w:r>
        <w:rPr>
          <w:color w:val="181818"/>
          <w:sz w:val="20"/>
          <w:szCs w:val="20"/>
        </w:rPr>
        <w:t xml:space="preserve"> </w:t>
      </w:r>
      <w:commentRangeEnd w:id="15"/>
      <w:r>
        <w:commentReference w:id="15"/>
      </w:r>
      <w:commentRangeEnd w:id="14"/>
      <w:r>
        <w:commentReference w:id="14"/>
      </w:r>
    </w:p>
    <w:p w14:paraId="00000118" w14:textId="77777777" w:rsidR="00334A0D" w:rsidRDefault="00334A0D">
      <w:pPr>
        <w:spacing w:after="120"/>
        <w:jc w:val="both"/>
        <w:rPr>
          <w:color w:val="181818"/>
          <w:sz w:val="20"/>
          <w:szCs w:val="20"/>
        </w:rPr>
      </w:pPr>
    </w:p>
    <w:p w14:paraId="00000119" w14:textId="77777777" w:rsidR="00334A0D" w:rsidRDefault="003808B6">
      <w:pPr>
        <w:spacing w:after="120"/>
        <w:jc w:val="both"/>
        <w:rPr>
          <w:color w:val="181818"/>
          <w:sz w:val="20"/>
          <w:szCs w:val="20"/>
        </w:rPr>
      </w:pPr>
      <w:r>
        <w:rPr>
          <w:noProof/>
        </w:rPr>
        <w:drawing>
          <wp:anchor distT="0" distB="0" distL="0" distR="0" simplePos="0" relativeHeight="251670528" behindDoc="1" locked="0" layoutInCell="1" hidden="0" allowOverlap="1" wp14:anchorId="099D7922" wp14:editId="793CCDF0">
            <wp:simplePos x="0" y="0"/>
            <wp:positionH relativeFrom="column">
              <wp:posOffset>-272411</wp:posOffset>
            </wp:positionH>
            <wp:positionV relativeFrom="paragraph">
              <wp:posOffset>38735</wp:posOffset>
            </wp:positionV>
            <wp:extent cx="6838950" cy="1885950"/>
            <wp:effectExtent l="0" t="0" r="0" b="0"/>
            <wp:wrapNone/>
            <wp:docPr id="6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838950" cy="1885950"/>
                    </a:xfrm>
                    <a:prstGeom prst="rect">
                      <a:avLst/>
                    </a:prstGeom>
                    <a:ln/>
                  </pic:spPr>
                </pic:pic>
              </a:graphicData>
            </a:graphic>
          </wp:anchor>
        </w:drawing>
      </w:r>
    </w:p>
    <w:p w14:paraId="0000011A" w14:textId="77777777" w:rsidR="00334A0D" w:rsidRDefault="003808B6">
      <w:pPr>
        <w:spacing w:after="120"/>
        <w:jc w:val="both"/>
        <w:rPr>
          <w:color w:val="181818"/>
          <w:sz w:val="20"/>
          <w:szCs w:val="20"/>
        </w:rPr>
      </w:pPr>
      <w:r>
        <w:rPr>
          <w:color w:val="181818"/>
          <w:sz w:val="20"/>
          <w:szCs w:val="20"/>
        </w:rPr>
        <w:t>La planeación de rutas consiste en definir sobre un plano o un mapa los recorridos que se deben realizar para la distribución, teniendo en cuenta previamente los puntos de entrega, estado y nivel de congestión de las vías, medios de transporte necesarios y</w:t>
      </w:r>
      <w:r>
        <w:rPr>
          <w:color w:val="181818"/>
          <w:sz w:val="20"/>
          <w:szCs w:val="20"/>
        </w:rPr>
        <w:t xml:space="preserve"> disponibles para realizar los recorridos.  En consecuencia, para lograr un eficiente servicio en los tiempos de entrega, aumentar el número de encomiendas y reducir el consumo de combustible, se requiere establecer una planeación de rutas para entrega en </w:t>
      </w:r>
      <w:r>
        <w:rPr>
          <w:color w:val="181818"/>
          <w:sz w:val="20"/>
          <w:szCs w:val="20"/>
        </w:rPr>
        <w:t>el menor tiempo posible y costos razonables.  Así la adecuada planeación de rutas permite realizar actividades adicionales que agreguen valor a la operación; como recogidas extra, entregas adicionales o recibir devoluciones que sumen puntos en la logística</w:t>
      </w:r>
      <w:r>
        <w:rPr>
          <w:color w:val="181818"/>
          <w:sz w:val="20"/>
          <w:szCs w:val="20"/>
        </w:rPr>
        <w:t xml:space="preserve"> inversa, e ir preparando la mercancía para la fase de última milla (entre menos millas se conducen, menos cantidad de vehículos y menor consumo de combustible serán necesarios). </w:t>
      </w:r>
    </w:p>
    <w:p w14:paraId="0000011B" w14:textId="77777777" w:rsidR="00334A0D" w:rsidRDefault="00334A0D">
      <w:pPr>
        <w:spacing w:after="120"/>
        <w:jc w:val="both"/>
        <w:rPr>
          <w:color w:val="181818"/>
          <w:sz w:val="20"/>
          <w:szCs w:val="20"/>
        </w:rPr>
      </w:pPr>
    </w:p>
    <w:p w14:paraId="0000011C" w14:textId="77777777" w:rsidR="00334A0D" w:rsidRDefault="003808B6">
      <w:pPr>
        <w:spacing w:after="120"/>
        <w:jc w:val="both"/>
        <w:rPr>
          <w:color w:val="181818"/>
          <w:sz w:val="20"/>
          <w:szCs w:val="20"/>
        </w:rPr>
      </w:pPr>
      <w:proofErr w:type="gramStart"/>
      <w:r>
        <w:rPr>
          <w:color w:val="181818"/>
          <w:sz w:val="20"/>
          <w:szCs w:val="20"/>
        </w:rPr>
        <w:t>Las actividades a desarrollar</w:t>
      </w:r>
      <w:proofErr w:type="gramEnd"/>
      <w:r>
        <w:rPr>
          <w:color w:val="181818"/>
          <w:sz w:val="20"/>
          <w:szCs w:val="20"/>
        </w:rPr>
        <w:t xml:space="preserve"> para una óptima planificación de rutas son:</w:t>
      </w:r>
    </w:p>
    <w:p w14:paraId="0000011D" w14:textId="77777777" w:rsidR="00334A0D" w:rsidRDefault="003808B6">
      <w:pPr>
        <w:spacing w:after="120"/>
        <w:jc w:val="both"/>
        <w:rPr>
          <w:color w:val="181818"/>
          <w:sz w:val="20"/>
          <w:szCs w:val="20"/>
        </w:rPr>
      </w:pPr>
      <w:r>
        <w:rPr>
          <w:noProof/>
        </w:rPr>
        <mc:AlternateContent>
          <mc:Choice Requires="wps">
            <w:drawing>
              <wp:anchor distT="0" distB="0" distL="114300" distR="114300" simplePos="0" relativeHeight="251671552" behindDoc="0" locked="0" layoutInCell="1" hidden="0" allowOverlap="1" wp14:anchorId="2CB5600F" wp14:editId="4532DA45">
                <wp:simplePos x="0" y="0"/>
                <wp:positionH relativeFrom="column">
                  <wp:posOffset>419100</wp:posOffset>
                </wp:positionH>
                <wp:positionV relativeFrom="paragraph">
                  <wp:posOffset>0</wp:posOffset>
                </wp:positionV>
                <wp:extent cx="5797550" cy="937895"/>
                <wp:effectExtent l="0" t="0" r="0" b="0"/>
                <wp:wrapNone/>
                <wp:docPr id="628" name="Rectángulo 628"/>
                <wp:cNvGraphicFramePr/>
                <a:graphic xmlns:a="http://schemas.openxmlformats.org/drawingml/2006/main">
                  <a:graphicData uri="http://schemas.microsoft.com/office/word/2010/wordprocessingShape">
                    <wps:wsp>
                      <wps:cNvSpPr/>
                      <wps:spPr>
                        <a:xfrm>
                          <a:off x="2466275" y="3330103"/>
                          <a:ext cx="5759450" cy="89979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4ACE5568" w14:textId="77777777" w:rsidR="00334A0D" w:rsidRDefault="003808B6">
                            <w:pPr>
                              <w:spacing w:line="275" w:lineRule="auto"/>
                              <w:jc w:val="center"/>
                              <w:textDirection w:val="btLr"/>
                            </w:pPr>
                            <w:r>
                              <w:rPr>
                                <w:color w:val="FFFFFF"/>
                                <w:sz w:val="28"/>
                              </w:rPr>
                              <w:t>Pasos A tipo I con Imagen Interactiva</w:t>
                            </w:r>
                          </w:p>
                          <w:p w14:paraId="68AF49A6" w14:textId="77777777" w:rsidR="00334A0D" w:rsidRDefault="003808B6">
                            <w:pPr>
                              <w:spacing w:line="275" w:lineRule="auto"/>
                              <w:jc w:val="center"/>
                              <w:textDirection w:val="btLr"/>
                            </w:pPr>
                            <w:r>
                              <w:rPr>
                                <w:color w:val="FFFFFF"/>
                                <w:sz w:val="28"/>
                              </w:rPr>
                              <w:t xml:space="preserve"> DI_CF010_1.3 Actividades para planificación de rutas</w:t>
                            </w:r>
                          </w:p>
                        </w:txbxContent>
                      </wps:txbx>
                      <wps:bodyPr spcFirstLastPara="1" wrap="square" lIns="91425" tIns="45700" rIns="91425" bIns="45700" anchor="ctr" anchorCtr="0">
                        <a:noAutofit/>
                      </wps:bodyPr>
                    </wps:wsp>
                  </a:graphicData>
                </a:graphic>
              </wp:anchor>
            </w:drawing>
          </mc:Choice>
          <mc:Fallback>
            <w:pict>
              <v:rect w14:anchorId="2CB5600F" id="Rectángulo 628" o:spid="_x0000_s1105" style="position:absolute;left:0;text-align:left;margin-left:33pt;margin-top:0;width:456.5pt;height:73.8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" fillcolor="#ed7d31" strokecolor="#42719b" strokeweight="1pt">
                <v:stroke startarrowwidth="narrow" startarrowlength="short" endarrowwidth="narrow" endarrowlength="short" miterlimit="5243f"/>
                <v:textbox inset="2.53958mm,1.2694mm,2.53958mm,1.2694mm">
                  <w:txbxContent>
                    <w:p w14:paraId="4ACE5568" w14:textId="77777777" w:rsidR="00334A0D" w:rsidRDefault="003808B6">
                      <w:pPr>
                        <w:spacing w:line="275" w:lineRule="auto"/>
                        <w:jc w:val="center"/>
                        <w:textDirection w:val="btLr"/>
                      </w:pPr>
                      <w:r>
                        <w:rPr>
                          <w:color w:val="FFFFFF"/>
                          <w:sz w:val="28"/>
                        </w:rPr>
                        <w:t>Pasos A tipo I con Imagen Interactiva</w:t>
                      </w:r>
                    </w:p>
                    <w:p w14:paraId="68AF49A6" w14:textId="77777777" w:rsidR="00334A0D" w:rsidRDefault="003808B6">
                      <w:pPr>
                        <w:spacing w:line="275" w:lineRule="auto"/>
                        <w:jc w:val="center"/>
                        <w:textDirection w:val="btLr"/>
                      </w:pPr>
                      <w:r>
                        <w:rPr>
                          <w:color w:val="FFFFFF"/>
                          <w:sz w:val="28"/>
                        </w:rPr>
                        <w:t xml:space="preserve"> DI_CF010_1.3 Actividades para planificación de rutas</w:t>
                      </w:r>
                    </w:p>
                  </w:txbxContent>
                </v:textbox>
              </v:rect>
            </w:pict>
          </mc:Fallback>
        </mc:AlternateContent>
      </w:r>
    </w:p>
    <w:p w14:paraId="0000011E" w14:textId="77777777" w:rsidR="00334A0D" w:rsidRDefault="00334A0D">
      <w:pPr>
        <w:spacing w:after="120"/>
        <w:jc w:val="both"/>
        <w:rPr>
          <w:color w:val="181818"/>
          <w:sz w:val="20"/>
          <w:szCs w:val="20"/>
        </w:rPr>
      </w:pPr>
    </w:p>
    <w:p w14:paraId="0000011F" w14:textId="77777777" w:rsidR="00334A0D" w:rsidRDefault="003808B6">
      <w:pPr>
        <w:spacing w:after="120"/>
        <w:jc w:val="both"/>
        <w:rPr>
          <w:color w:val="181818"/>
          <w:sz w:val="20"/>
          <w:szCs w:val="20"/>
        </w:rPr>
      </w:pPr>
      <w:r>
        <w:rPr>
          <w:b/>
          <w:color w:val="181818"/>
          <w:sz w:val="20"/>
          <w:szCs w:val="20"/>
        </w:rPr>
        <w:t>Elementos clave en la planificación y optimización de rutas</w:t>
      </w:r>
    </w:p>
    <w:p w14:paraId="00000120" w14:textId="77777777" w:rsidR="00334A0D" w:rsidRDefault="003808B6">
      <w:pPr>
        <w:pBdr>
          <w:top w:val="nil"/>
          <w:left w:val="nil"/>
          <w:bottom w:val="nil"/>
          <w:right w:val="nil"/>
          <w:between w:val="nil"/>
        </w:pBdr>
        <w:spacing w:after="120"/>
        <w:rPr>
          <w:color w:val="181818"/>
          <w:sz w:val="20"/>
          <w:szCs w:val="20"/>
        </w:rPr>
      </w:pPr>
      <w:r>
        <w:rPr>
          <w:color w:val="181818"/>
          <w:sz w:val="20"/>
          <w:szCs w:val="20"/>
        </w:rPr>
        <w:t>Los elementos que se nece</w:t>
      </w:r>
      <w:r>
        <w:rPr>
          <w:color w:val="181818"/>
          <w:sz w:val="20"/>
          <w:szCs w:val="20"/>
        </w:rPr>
        <w:t>sitan, para lograr una buena planificación y éxito de aquellas compañías que se dedican específicamente al transporte y entrega de mercancías, deben contar con las mejores herramientas de trabajo, con optimizadores de rutas de transporte para medir el dese</w:t>
      </w:r>
      <w:r>
        <w:rPr>
          <w:color w:val="181818"/>
          <w:sz w:val="20"/>
          <w:szCs w:val="20"/>
        </w:rPr>
        <w:t xml:space="preserve">mpeño de los empleados en tiempo real. </w:t>
      </w:r>
    </w:p>
    <w:p w14:paraId="00000121" w14:textId="77777777" w:rsidR="00334A0D" w:rsidRDefault="003808B6">
      <w:pPr>
        <w:shd w:val="clear" w:color="auto" w:fill="FFFFFF"/>
        <w:spacing w:after="120"/>
        <w:rPr>
          <w:color w:val="181818"/>
          <w:sz w:val="20"/>
          <w:szCs w:val="20"/>
        </w:rPr>
      </w:pPr>
      <w:r>
        <w:rPr>
          <w:color w:val="181818"/>
          <w:sz w:val="20"/>
          <w:szCs w:val="20"/>
        </w:rPr>
        <w:lastRenderedPageBreak/>
        <w:t>Una buena planificación de rutas empieza a ser identificada por cada una de las acciones, destinos, rutas y cargas comunes, que nos permita comprender dónde se debe llegar y cuándo crear rutas eficientes. Algunos ele</w:t>
      </w:r>
      <w:r>
        <w:rPr>
          <w:color w:val="181818"/>
          <w:sz w:val="20"/>
          <w:szCs w:val="20"/>
        </w:rPr>
        <w:t>mentos claves en la planificación y optimización de rutas son:</w:t>
      </w:r>
    </w:p>
    <w:p w14:paraId="00000122" w14:textId="77777777" w:rsidR="00334A0D" w:rsidRDefault="00334A0D">
      <w:pPr>
        <w:pBdr>
          <w:top w:val="nil"/>
          <w:left w:val="nil"/>
          <w:bottom w:val="nil"/>
          <w:right w:val="nil"/>
          <w:between w:val="nil"/>
        </w:pBdr>
        <w:spacing w:after="120"/>
        <w:ind w:left="360"/>
        <w:jc w:val="both"/>
        <w:rPr>
          <w:b/>
          <w:color w:val="181818"/>
          <w:sz w:val="20"/>
          <w:szCs w:val="20"/>
        </w:rPr>
      </w:pPr>
    </w:p>
    <w:p w14:paraId="00000123" w14:textId="77777777" w:rsidR="00334A0D" w:rsidRDefault="003808B6">
      <w:pPr>
        <w:pBdr>
          <w:top w:val="nil"/>
          <w:left w:val="nil"/>
          <w:bottom w:val="nil"/>
          <w:right w:val="nil"/>
          <w:between w:val="nil"/>
        </w:pBdr>
        <w:spacing w:after="120"/>
        <w:ind w:left="360"/>
        <w:jc w:val="both"/>
        <w:rPr>
          <w:b/>
          <w:color w:val="181818"/>
          <w:sz w:val="20"/>
          <w:szCs w:val="20"/>
        </w:rPr>
      </w:pPr>
      <w:r>
        <w:rPr>
          <w:noProof/>
        </w:rPr>
        <mc:AlternateContent>
          <mc:Choice Requires="wps">
            <w:drawing>
              <wp:anchor distT="0" distB="0" distL="114300" distR="114300" simplePos="0" relativeHeight="251672576" behindDoc="0" locked="0" layoutInCell="1" hidden="0" allowOverlap="1" wp14:anchorId="4AEC5318" wp14:editId="673CAB3D">
                <wp:simplePos x="0" y="0"/>
                <wp:positionH relativeFrom="column">
                  <wp:posOffset>254000</wp:posOffset>
                </wp:positionH>
                <wp:positionV relativeFrom="paragraph">
                  <wp:posOffset>0</wp:posOffset>
                </wp:positionV>
                <wp:extent cx="5798100" cy="938100"/>
                <wp:effectExtent l="0" t="0" r="0" b="0"/>
                <wp:wrapNone/>
                <wp:docPr id="627" name="Rectángulo 627"/>
                <wp:cNvGraphicFramePr/>
                <a:graphic xmlns:a="http://schemas.openxmlformats.org/drawingml/2006/main">
                  <a:graphicData uri="http://schemas.microsoft.com/office/word/2010/wordprocessingShape">
                    <wps:wsp>
                      <wps:cNvSpPr/>
                      <wps:spPr>
                        <a:xfrm>
                          <a:off x="2466000" y="3330000"/>
                          <a:ext cx="5760000" cy="90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0CE9E3DA" w14:textId="77777777" w:rsidR="00334A0D" w:rsidRDefault="003808B6">
                            <w:pPr>
                              <w:spacing w:line="275" w:lineRule="auto"/>
                              <w:jc w:val="center"/>
                              <w:textDirection w:val="btLr"/>
                            </w:pPr>
                            <w:r>
                              <w:rPr>
                                <w:color w:val="FFFFFF"/>
                                <w:sz w:val="28"/>
                              </w:rPr>
                              <w:t xml:space="preserve">VideoAnimacion2D </w:t>
                            </w:r>
                          </w:p>
                          <w:p w14:paraId="03D6DC32" w14:textId="77777777" w:rsidR="00334A0D" w:rsidRDefault="003808B6">
                            <w:pPr>
                              <w:spacing w:line="275" w:lineRule="auto"/>
                              <w:jc w:val="center"/>
                              <w:textDirection w:val="btLr"/>
                            </w:pPr>
                            <w:r>
                              <w:rPr>
                                <w:color w:val="FFFFFF"/>
                                <w:sz w:val="28"/>
                              </w:rPr>
                              <w:t>DI_CF010_1.3 Elementos clave en la planificación y optimización de rutas</w:t>
                            </w:r>
                          </w:p>
                        </w:txbxContent>
                      </wps:txbx>
                      <wps:bodyPr spcFirstLastPara="1" wrap="square" lIns="91425" tIns="45700" rIns="91425" bIns="45700" anchor="ctr" anchorCtr="0">
                        <a:noAutofit/>
                      </wps:bodyPr>
                    </wps:wsp>
                  </a:graphicData>
                </a:graphic>
              </wp:anchor>
            </w:drawing>
          </mc:Choice>
          <mc:Fallback>
            <w:pict>
              <v:rect w14:anchorId="4AEC5318" id="Rectángulo 627" o:spid="_x0000_s1106" style="position:absolute;left:0;text-align:left;margin-left:20pt;margin-top:0;width:456.55pt;height:73.8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" fillcolor="#ed7d31" strokecolor="#42719b" strokeweight="1pt">
                <v:stroke startarrowwidth="narrow" startarrowlength="short" endarrowwidth="narrow" endarrowlength="short" miterlimit="5243f"/>
                <v:textbox inset="2.53958mm,1.2694mm,2.53958mm,1.2694mm">
                  <w:txbxContent>
                    <w:p w14:paraId="0CE9E3DA" w14:textId="77777777" w:rsidR="00334A0D" w:rsidRDefault="003808B6">
                      <w:pPr>
                        <w:spacing w:line="275" w:lineRule="auto"/>
                        <w:jc w:val="center"/>
                        <w:textDirection w:val="btLr"/>
                      </w:pPr>
                      <w:r>
                        <w:rPr>
                          <w:color w:val="FFFFFF"/>
                          <w:sz w:val="28"/>
                        </w:rPr>
                        <w:t xml:space="preserve">VideoAnimacion2D </w:t>
                      </w:r>
                    </w:p>
                    <w:p w14:paraId="03D6DC32" w14:textId="77777777" w:rsidR="00334A0D" w:rsidRDefault="003808B6">
                      <w:pPr>
                        <w:spacing w:line="275" w:lineRule="auto"/>
                        <w:jc w:val="center"/>
                        <w:textDirection w:val="btLr"/>
                      </w:pPr>
                      <w:r>
                        <w:rPr>
                          <w:color w:val="FFFFFF"/>
                          <w:sz w:val="28"/>
                        </w:rPr>
                        <w:t>DI_CF010_1.3 Elementos clave en la planificación y optimización de rutas</w:t>
                      </w:r>
                    </w:p>
                  </w:txbxContent>
                </v:textbox>
              </v:rect>
            </w:pict>
          </mc:Fallback>
        </mc:AlternateContent>
      </w:r>
    </w:p>
    <w:p w14:paraId="00000124" w14:textId="77777777" w:rsidR="00334A0D" w:rsidRDefault="00334A0D">
      <w:pPr>
        <w:pBdr>
          <w:top w:val="nil"/>
          <w:left w:val="nil"/>
          <w:bottom w:val="nil"/>
          <w:right w:val="nil"/>
          <w:between w:val="nil"/>
        </w:pBdr>
        <w:spacing w:after="120"/>
        <w:ind w:left="360"/>
        <w:jc w:val="both"/>
        <w:rPr>
          <w:b/>
          <w:color w:val="181818"/>
          <w:sz w:val="20"/>
          <w:szCs w:val="20"/>
        </w:rPr>
      </w:pPr>
    </w:p>
    <w:p w14:paraId="00000125" w14:textId="77777777" w:rsidR="00334A0D" w:rsidRDefault="00334A0D">
      <w:pPr>
        <w:pBdr>
          <w:top w:val="nil"/>
          <w:left w:val="nil"/>
          <w:bottom w:val="nil"/>
          <w:right w:val="nil"/>
          <w:between w:val="nil"/>
        </w:pBdr>
        <w:spacing w:after="120"/>
        <w:ind w:left="360"/>
        <w:jc w:val="both"/>
        <w:rPr>
          <w:b/>
          <w:color w:val="181818"/>
          <w:sz w:val="20"/>
          <w:szCs w:val="20"/>
        </w:rPr>
      </w:pPr>
    </w:p>
    <w:p w14:paraId="00000126" w14:textId="77777777" w:rsidR="00334A0D" w:rsidRDefault="00334A0D">
      <w:pPr>
        <w:pBdr>
          <w:top w:val="nil"/>
          <w:left w:val="nil"/>
          <w:bottom w:val="nil"/>
          <w:right w:val="nil"/>
          <w:between w:val="nil"/>
        </w:pBdr>
        <w:spacing w:after="120"/>
        <w:ind w:left="360"/>
        <w:jc w:val="both"/>
        <w:rPr>
          <w:b/>
          <w:color w:val="181818"/>
          <w:sz w:val="20"/>
          <w:szCs w:val="20"/>
        </w:rPr>
      </w:pPr>
    </w:p>
    <w:p w14:paraId="00000127" w14:textId="77777777" w:rsidR="00334A0D" w:rsidRDefault="00334A0D">
      <w:pPr>
        <w:pBdr>
          <w:top w:val="nil"/>
          <w:left w:val="nil"/>
          <w:bottom w:val="nil"/>
          <w:right w:val="nil"/>
          <w:between w:val="nil"/>
        </w:pBdr>
        <w:spacing w:after="120"/>
        <w:ind w:left="360"/>
        <w:jc w:val="both"/>
        <w:rPr>
          <w:b/>
          <w:color w:val="181818"/>
          <w:sz w:val="20"/>
          <w:szCs w:val="20"/>
        </w:rPr>
      </w:pPr>
    </w:p>
    <w:p w14:paraId="00000128" w14:textId="77777777" w:rsidR="00334A0D" w:rsidRDefault="003808B6">
      <w:pPr>
        <w:pBdr>
          <w:top w:val="nil"/>
          <w:left w:val="nil"/>
          <w:bottom w:val="nil"/>
          <w:right w:val="nil"/>
          <w:between w:val="nil"/>
        </w:pBdr>
        <w:spacing w:after="120"/>
        <w:ind w:left="360"/>
        <w:jc w:val="both"/>
        <w:rPr>
          <w:b/>
          <w:color w:val="181818"/>
          <w:sz w:val="20"/>
          <w:szCs w:val="20"/>
        </w:rPr>
      </w:pPr>
      <w:sdt>
        <w:sdtPr>
          <w:tag w:val="goog_rdk_14"/>
          <w:id w:val="-913085176"/>
        </w:sdtPr>
        <w:sdtEndPr/>
        <w:sdtContent>
          <w:commentRangeStart w:id="16"/>
        </w:sdtContent>
      </w:sdt>
    </w:p>
    <w:commentRangeEnd w:id="16"/>
    <w:p w14:paraId="00000129" w14:textId="77777777" w:rsidR="00334A0D" w:rsidRDefault="003808B6">
      <w:pPr>
        <w:pBdr>
          <w:top w:val="nil"/>
          <w:left w:val="nil"/>
          <w:bottom w:val="nil"/>
          <w:right w:val="nil"/>
          <w:between w:val="nil"/>
        </w:pBdr>
        <w:spacing w:after="120"/>
        <w:ind w:left="360"/>
        <w:jc w:val="both"/>
        <w:rPr>
          <w:b/>
          <w:color w:val="181818"/>
          <w:sz w:val="20"/>
          <w:szCs w:val="20"/>
        </w:rPr>
      </w:pPr>
      <w:r>
        <w:commentReference w:id="16"/>
      </w:r>
    </w:p>
    <w:p w14:paraId="0000012A" w14:textId="77777777" w:rsidR="00334A0D" w:rsidRDefault="003808B6">
      <w:pPr>
        <w:pBdr>
          <w:top w:val="nil"/>
          <w:left w:val="nil"/>
          <w:bottom w:val="nil"/>
          <w:right w:val="nil"/>
          <w:between w:val="nil"/>
        </w:pBdr>
        <w:spacing w:after="120"/>
        <w:ind w:left="360"/>
        <w:jc w:val="both"/>
        <w:rPr>
          <w:b/>
          <w:color w:val="181818"/>
          <w:sz w:val="20"/>
          <w:szCs w:val="20"/>
        </w:rPr>
      </w:pPr>
      <w:r>
        <w:rPr>
          <w:noProof/>
        </w:rPr>
        <w:drawing>
          <wp:anchor distT="0" distB="0" distL="114300" distR="114300" simplePos="0" relativeHeight="251673600" behindDoc="0" locked="0" layoutInCell="1" hidden="0" allowOverlap="1" wp14:anchorId="1D82361A" wp14:editId="27624F59">
            <wp:simplePos x="0" y="0"/>
            <wp:positionH relativeFrom="column">
              <wp:posOffset>846772</wp:posOffset>
            </wp:positionH>
            <wp:positionV relativeFrom="paragraph">
              <wp:posOffset>11430</wp:posOffset>
            </wp:positionV>
            <wp:extent cx="4638675" cy="2657475"/>
            <wp:effectExtent l="0" t="0" r="0" b="0"/>
            <wp:wrapSquare wrapText="bothSides" distT="0" distB="0" distL="114300" distR="114300"/>
            <wp:docPr id="6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4638675" cy="2657475"/>
                    </a:xfrm>
                    <a:prstGeom prst="rect">
                      <a:avLst/>
                    </a:prstGeom>
                    <a:ln/>
                  </pic:spPr>
                </pic:pic>
              </a:graphicData>
            </a:graphic>
          </wp:anchor>
        </w:drawing>
      </w:r>
    </w:p>
    <w:p w14:paraId="0000012B" w14:textId="77777777" w:rsidR="00334A0D" w:rsidRDefault="00334A0D">
      <w:pPr>
        <w:pBdr>
          <w:top w:val="nil"/>
          <w:left w:val="nil"/>
          <w:bottom w:val="nil"/>
          <w:right w:val="nil"/>
          <w:between w:val="nil"/>
        </w:pBdr>
        <w:spacing w:after="120"/>
        <w:ind w:left="360"/>
        <w:jc w:val="both"/>
        <w:rPr>
          <w:b/>
          <w:color w:val="181818"/>
          <w:sz w:val="20"/>
          <w:szCs w:val="20"/>
        </w:rPr>
      </w:pPr>
    </w:p>
    <w:p w14:paraId="0000012C" w14:textId="77777777" w:rsidR="00334A0D" w:rsidRDefault="00334A0D">
      <w:pPr>
        <w:pBdr>
          <w:top w:val="nil"/>
          <w:left w:val="nil"/>
          <w:bottom w:val="nil"/>
          <w:right w:val="nil"/>
          <w:between w:val="nil"/>
        </w:pBdr>
        <w:spacing w:after="120"/>
        <w:ind w:left="360"/>
        <w:jc w:val="both"/>
        <w:rPr>
          <w:b/>
          <w:color w:val="181818"/>
          <w:sz w:val="20"/>
          <w:szCs w:val="20"/>
        </w:rPr>
      </w:pPr>
    </w:p>
    <w:p w14:paraId="0000012D" w14:textId="77777777" w:rsidR="00334A0D" w:rsidRDefault="00334A0D">
      <w:pPr>
        <w:pBdr>
          <w:top w:val="nil"/>
          <w:left w:val="nil"/>
          <w:bottom w:val="nil"/>
          <w:right w:val="nil"/>
          <w:between w:val="nil"/>
        </w:pBdr>
        <w:spacing w:after="120"/>
        <w:ind w:left="360"/>
        <w:jc w:val="both"/>
        <w:rPr>
          <w:b/>
          <w:color w:val="181818"/>
          <w:sz w:val="20"/>
          <w:szCs w:val="20"/>
        </w:rPr>
      </w:pPr>
    </w:p>
    <w:p w14:paraId="0000012E" w14:textId="77777777" w:rsidR="00334A0D" w:rsidRDefault="00334A0D">
      <w:pPr>
        <w:pBdr>
          <w:top w:val="nil"/>
          <w:left w:val="nil"/>
          <w:bottom w:val="nil"/>
          <w:right w:val="nil"/>
          <w:between w:val="nil"/>
        </w:pBdr>
        <w:spacing w:after="120"/>
        <w:ind w:left="360"/>
        <w:jc w:val="both"/>
        <w:rPr>
          <w:b/>
          <w:color w:val="181818"/>
          <w:sz w:val="20"/>
          <w:szCs w:val="20"/>
        </w:rPr>
      </w:pPr>
    </w:p>
    <w:p w14:paraId="0000012F" w14:textId="77777777" w:rsidR="00334A0D" w:rsidRDefault="00334A0D">
      <w:pPr>
        <w:pBdr>
          <w:top w:val="nil"/>
          <w:left w:val="nil"/>
          <w:bottom w:val="nil"/>
          <w:right w:val="nil"/>
          <w:between w:val="nil"/>
        </w:pBdr>
        <w:spacing w:after="120"/>
        <w:ind w:left="360"/>
        <w:jc w:val="both"/>
        <w:rPr>
          <w:b/>
          <w:color w:val="181818"/>
          <w:sz w:val="20"/>
          <w:szCs w:val="20"/>
        </w:rPr>
      </w:pPr>
    </w:p>
    <w:p w14:paraId="00000130" w14:textId="77777777" w:rsidR="00334A0D" w:rsidRDefault="00334A0D">
      <w:pPr>
        <w:pBdr>
          <w:top w:val="nil"/>
          <w:left w:val="nil"/>
          <w:bottom w:val="nil"/>
          <w:right w:val="nil"/>
          <w:between w:val="nil"/>
        </w:pBdr>
        <w:spacing w:after="120"/>
        <w:ind w:left="360"/>
        <w:jc w:val="both"/>
        <w:rPr>
          <w:b/>
          <w:color w:val="181818"/>
          <w:sz w:val="20"/>
          <w:szCs w:val="20"/>
        </w:rPr>
      </w:pPr>
    </w:p>
    <w:p w14:paraId="00000131" w14:textId="77777777" w:rsidR="00334A0D" w:rsidRDefault="00334A0D">
      <w:pPr>
        <w:pBdr>
          <w:top w:val="nil"/>
          <w:left w:val="nil"/>
          <w:bottom w:val="nil"/>
          <w:right w:val="nil"/>
          <w:between w:val="nil"/>
        </w:pBdr>
        <w:spacing w:after="120"/>
        <w:ind w:left="360"/>
        <w:jc w:val="both"/>
        <w:rPr>
          <w:b/>
          <w:color w:val="181818"/>
          <w:sz w:val="20"/>
          <w:szCs w:val="20"/>
        </w:rPr>
      </w:pPr>
    </w:p>
    <w:p w14:paraId="00000132" w14:textId="77777777" w:rsidR="00334A0D" w:rsidRDefault="00334A0D">
      <w:pPr>
        <w:pBdr>
          <w:top w:val="nil"/>
          <w:left w:val="nil"/>
          <w:bottom w:val="nil"/>
          <w:right w:val="nil"/>
          <w:between w:val="nil"/>
        </w:pBdr>
        <w:spacing w:after="120"/>
        <w:ind w:left="360"/>
        <w:jc w:val="both"/>
        <w:rPr>
          <w:b/>
          <w:color w:val="181818"/>
          <w:sz w:val="20"/>
          <w:szCs w:val="20"/>
        </w:rPr>
      </w:pPr>
    </w:p>
    <w:p w14:paraId="00000133" w14:textId="77777777" w:rsidR="00334A0D" w:rsidRDefault="00334A0D">
      <w:pPr>
        <w:pBdr>
          <w:top w:val="nil"/>
          <w:left w:val="nil"/>
          <w:bottom w:val="nil"/>
          <w:right w:val="nil"/>
          <w:between w:val="nil"/>
        </w:pBdr>
        <w:spacing w:after="120"/>
        <w:ind w:left="360"/>
        <w:jc w:val="both"/>
        <w:rPr>
          <w:b/>
          <w:color w:val="181818"/>
          <w:sz w:val="20"/>
          <w:szCs w:val="20"/>
        </w:rPr>
      </w:pPr>
    </w:p>
    <w:p w14:paraId="00000134" w14:textId="77777777" w:rsidR="00334A0D" w:rsidRDefault="00334A0D">
      <w:pPr>
        <w:pBdr>
          <w:top w:val="nil"/>
          <w:left w:val="nil"/>
          <w:bottom w:val="nil"/>
          <w:right w:val="nil"/>
          <w:between w:val="nil"/>
        </w:pBdr>
        <w:spacing w:after="120"/>
        <w:ind w:left="360"/>
        <w:jc w:val="both"/>
        <w:rPr>
          <w:b/>
          <w:color w:val="181818"/>
          <w:sz w:val="20"/>
          <w:szCs w:val="20"/>
        </w:rPr>
      </w:pPr>
    </w:p>
    <w:p w14:paraId="00000135" w14:textId="77777777" w:rsidR="00334A0D" w:rsidRDefault="00334A0D">
      <w:pPr>
        <w:pBdr>
          <w:top w:val="nil"/>
          <w:left w:val="nil"/>
          <w:bottom w:val="nil"/>
          <w:right w:val="nil"/>
          <w:between w:val="nil"/>
        </w:pBdr>
        <w:spacing w:after="120"/>
        <w:ind w:left="360"/>
        <w:jc w:val="both"/>
        <w:rPr>
          <w:b/>
          <w:color w:val="181818"/>
          <w:sz w:val="20"/>
          <w:szCs w:val="20"/>
        </w:rPr>
      </w:pPr>
    </w:p>
    <w:p w14:paraId="00000136" w14:textId="77777777" w:rsidR="00334A0D" w:rsidRDefault="00334A0D">
      <w:pPr>
        <w:pBdr>
          <w:top w:val="nil"/>
          <w:left w:val="nil"/>
          <w:bottom w:val="nil"/>
          <w:right w:val="nil"/>
          <w:between w:val="nil"/>
        </w:pBdr>
        <w:spacing w:after="120"/>
        <w:jc w:val="both"/>
        <w:rPr>
          <w:b/>
          <w:color w:val="181818"/>
          <w:sz w:val="20"/>
          <w:szCs w:val="20"/>
        </w:rPr>
      </w:pPr>
    </w:p>
    <w:p w14:paraId="00000137" w14:textId="77777777" w:rsidR="00334A0D" w:rsidRDefault="003808B6">
      <w:pPr>
        <w:numPr>
          <w:ilvl w:val="1"/>
          <w:numId w:val="6"/>
        </w:numPr>
        <w:pBdr>
          <w:top w:val="nil"/>
          <w:left w:val="nil"/>
          <w:bottom w:val="nil"/>
          <w:right w:val="nil"/>
          <w:between w:val="nil"/>
        </w:pBdr>
        <w:spacing w:after="120"/>
        <w:jc w:val="both"/>
        <w:rPr>
          <w:b/>
          <w:color w:val="181818"/>
          <w:sz w:val="20"/>
          <w:szCs w:val="20"/>
        </w:rPr>
      </w:pPr>
      <w:r>
        <w:rPr>
          <w:b/>
          <w:color w:val="181818"/>
          <w:sz w:val="20"/>
          <w:szCs w:val="20"/>
        </w:rPr>
        <w:t>Cadena logística</w:t>
      </w:r>
    </w:p>
    <w:p w14:paraId="00000138" w14:textId="77777777" w:rsidR="00334A0D" w:rsidRDefault="003808B6">
      <w:pPr>
        <w:spacing w:after="120"/>
        <w:jc w:val="both"/>
        <w:rPr>
          <w:color w:val="181818"/>
          <w:sz w:val="20"/>
          <w:szCs w:val="20"/>
        </w:rPr>
      </w:pPr>
      <w:r>
        <w:rPr>
          <w:noProof/>
        </w:rPr>
        <w:drawing>
          <wp:anchor distT="0" distB="0" distL="114300" distR="114300" simplePos="0" relativeHeight="251674624" behindDoc="0" locked="0" layoutInCell="1" hidden="0" allowOverlap="1" wp14:anchorId="018AE340" wp14:editId="483CC087">
            <wp:simplePos x="0" y="0"/>
            <wp:positionH relativeFrom="column">
              <wp:posOffset>2133600</wp:posOffset>
            </wp:positionH>
            <wp:positionV relativeFrom="paragraph">
              <wp:posOffset>180975</wp:posOffset>
            </wp:positionV>
            <wp:extent cx="1465897" cy="1186988"/>
            <wp:effectExtent l="0" t="0" r="0" b="0"/>
            <wp:wrapSquare wrapText="bothSides" distT="0" distB="0" distL="114300" distR="114300"/>
            <wp:docPr id="657" name="image15.jpg" descr="Conjunto de elementos logísticos vector gratuito"/>
            <wp:cNvGraphicFramePr/>
            <a:graphic xmlns:a="http://schemas.openxmlformats.org/drawingml/2006/main">
              <a:graphicData uri="http://schemas.openxmlformats.org/drawingml/2006/picture">
                <pic:pic xmlns:pic="http://schemas.openxmlformats.org/drawingml/2006/picture">
                  <pic:nvPicPr>
                    <pic:cNvPr id="0" name="image15.jpg" descr="Conjunto de elementos logísticos vector gratuito"/>
                    <pic:cNvPicPr preferRelativeResize="0"/>
                  </pic:nvPicPr>
                  <pic:blipFill>
                    <a:blip r:embed="rId22"/>
                    <a:srcRect/>
                    <a:stretch>
                      <a:fillRect/>
                    </a:stretch>
                  </pic:blipFill>
                  <pic:spPr>
                    <a:xfrm>
                      <a:off x="0" y="0"/>
                      <a:ext cx="1465897" cy="1186988"/>
                    </a:xfrm>
                    <a:prstGeom prst="rect">
                      <a:avLst/>
                    </a:prstGeom>
                    <a:ln/>
                  </pic:spPr>
                </pic:pic>
              </a:graphicData>
            </a:graphic>
          </wp:anchor>
        </w:drawing>
      </w:r>
    </w:p>
    <w:p w14:paraId="00000139" w14:textId="77777777" w:rsidR="00334A0D" w:rsidRDefault="00334A0D">
      <w:pPr>
        <w:spacing w:after="120"/>
        <w:jc w:val="both"/>
        <w:rPr>
          <w:color w:val="181818"/>
          <w:sz w:val="20"/>
          <w:szCs w:val="20"/>
        </w:rPr>
      </w:pPr>
    </w:p>
    <w:p w14:paraId="0000013A" w14:textId="77777777" w:rsidR="00334A0D" w:rsidRDefault="00334A0D">
      <w:pPr>
        <w:spacing w:after="120"/>
        <w:jc w:val="both"/>
        <w:rPr>
          <w:color w:val="181818"/>
          <w:sz w:val="20"/>
          <w:szCs w:val="20"/>
        </w:rPr>
      </w:pPr>
    </w:p>
    <w:p w14:paraId="0000013B" w14:textId="77777777" w:rsidR="00334A0D" w:rsidRDefault="00334A0D">
      <w:pPr>
        <w:spacing w:after="120"/>
        <w:jc w:val="both"/>
        <w:rPr>
          <w:color w:val="181818"/>
          <w:sz w:val="20"/>
          <w:szCs w:val="20"/>
        </w:rPr>
      </w:pPr>
    </w:p>
    <w:p w14:paraId="0000013C" w14:textId="77777777" w:rsidR="00334A0D" w:rsidRDefault="00334A0D">
      <w:pPr>
        <w:spacing w:after="120"/>
        <w:jc w:val="both"/>
        <w:rPr>
          <w:color w:val="181818"/>
          <w:sz w:val="20"/>
          <w:szCs w:val="20"/>
        </w:rPr>
      </w:pPr>
    </w:p>
    <w:p w14:paraId="0000013D" w14:textId="77777777" w:rsidR="00334A0D" w:rsidRDefault="003808B6">
      <w:pPr>
        <w:spacing w:after="120"/>
        <w:jc w:val="both"/>
        <w:rPr>
          <w:color w:val="181818"/>
          <w:sz w:val="20"/>
          <w:szCs w:val="20"/>
        </w:rPr>
      </w:pPr>
      <w:sdt>
        <w:sdtPr>
          <w:tag w:val="goog_rdk_15"/>
          <w:id w:val="1035232165"/>
        </w:sdtPr>
        <w:sdtEndPr/>
        <w:sdtContent>
          <w:commentRangeStart w:id="17"/>
        </w:sdtContent>
      </w:sdt>
      <w:r>
        <w:rPr>
          <w:color w:val="181818"/>
          <w:sz w:val="20"/>
          <w:szCs w:val="20"/>
        </w:rPr>
        <w:t>Para comprender el concepto de cadena logística, debemos empezar por interpretar el termino logística, el cual hace referencia a planificar y colocar en marcha las actividades necesarias para desarrollar un proyecto; a nivel de empresa la logística trata d</w:t>
      </w:r>
      <w:r>
        <w:rPr>
          <w:color w:val="181818"/>
          <w:sz w:val="20"/>
          <w:szCs w:val="20"/>
        </w:rPr>
        <w:t>e la forma de organizar el aprovisionamiento de materiales, producción, almacén y distribución de productos que adoptan las empresas. Por ejemplo, cuando asistimos a un supermercado, detrás de los productos que compramos para el consumo existe un sistema l</w:t>
      </w:r>
      <w:r>
        <w:rPr>
          <w:color w:val="181818"/>
          <w:sz w:val="20"/>
          <w:szCs w:val="20"/>
        </w:rPr>
        <w:t xml:space="preserve">ogístico que coordina las zonas de cargue y descargue, el lugar de almacenamiento de los productos, el lugar </w:t>
      </w:r>
      <w:r>
        <w:rPr>
          <w:color w:val="181818"/>
          <w:sz w:val="20"/>
          <w:szCs w:val="20"/>
        </w:rPr>
        <w:lastRenderedPageBreak/>
        <w:t>de empaque para productos de promoción, el sistema de transporte para llevarlos a las estanterías y el punto para hacer la entrega (cajas registrad</w:t>
      </w:r>
      <w:r>
        <w:rPr>
          <w:color w:val="181818"/>
          <w:sz w:val="20"/>
          <w:szCs w:val="20"/>
        </w:rPr>
        <w:t>oras).</w:t>
      </w:r>
      <w:commentRangeEnd w:id="17"/>
      <w:r>
        <w:commentReference w:id="17"/>
      </w:r>
    </w:p>
    <w:p w14:paraId="0000013E" w14:textId="77777777" w:rsidR="00334A0D" w:rsidRDefault="00334A0D">
      <w:pPr>
        <w:spacing w:after="120"/>
        <w:jc w:val="both"/>
        <w:rPr>
          <w:color w:val="181818"/>
          <w:sz w:val="20"/>
          <w:szCs w:val="20"/>
        </w:rPr>
      </w:pPr>
    </w:p>
    <w:p w14:paraId="0000013F" w14:textId="77777777" w:rsidR="00334A0D" w:rsidRDefault="003808B6">
      <w:pPr>
        <w:spacing w:after="120"/>
        <w:jc w:val="both"/>
        <w:rPr>
          <w:color w:val="181818"/>
          <w:sz w:val="20"/>
          <w:szCs w:val="20"/>
        </w:rPr>
      </w:pPr>
      <w:r>
        <w:rPr>
          <w:color w:val="181818"/>
          <w:sz w:val="20"/>
          <w:szCs w:val="20"/>
        </w:rPr>
        <w:t>Existen dos términos que son similares, pero no iguales: cadena logística y cadena de suministro, y se prestan para confusión en algunas ocasiones.  La cadena logística se fundamenta en aquellos medios y métodos necesarios para organizar las mer</w:t>
      </w:r>
      <w:r>
        <w:rPr>
          <w:color w:val="181818"/>
          <w:sz w:val="20"/>
          <w:szCs w:val="20"/>
        </w:rPr>
        <w:t>cancías, llevarlas en los términos y condiciones pactadas con el cliente final.  Mientras que la cadena de suministro se refiere a todas las tareas relacionadas con la fabricación de productos, desde la adquisición de materias primas, transformación de bie</w:t>
      </w:r>
      <w:r>
        <w:rPr>
          <w:color w:val="181818"/>
          <w:sz w:val="20"/>
          <w:szCs w:val="20"/>
        </w:rPr>
        <w:t>nes y almacenamiento (dentro del ciclo de producto) hasta hacer la entrega al cliente final.  Por tanto, la cadena logística hace parte de la cadena de suministro. Conozcamos las características más relevantes:</w:t>
      </w:r>
    </w:p>
    <w:p w14:paraId="00000140" w14:textId="77777777" w:rsidR="00334A0D" w:rsidRDefault="00334A0D">
      <w:pPr>
        <w:spacing w:after="120"/>
        <w:jc w:val="both"/>
        <w:rPr>
          <w:color w:val="181818"/>
          <w:sz w:val="20"/>
          <w:szCs w:val="20"/>
        </w:rPr>
      </w:pPr>
    </w:p>
    <w:p w14:paraId="00000141" w14:textId="77777777" w:rsidR="00334A0D" w:rsidRDefault="003808B6">
      <w:pPr>
        <w:spacing w:after="120"/>
        <w:jc w:val="both"/>
        <w:rPr>
          <w:color w:val="181818"/>
          <w:sz w:val="20"/>
          <w:szCs w:val="20"/>
        </w:rPr>
      </w:pPr>
      <w:r>
        <w:rPr>
          <w:noProof/>
        </w:rPr>
        <mc:AlternateContent>
          <mc:Choice Requires="wps">
            <w:drawing>
              <wp:anchor distT="0" distB="0" distL="114300" distR="114300" simplePos="0" relativeHeight="251675648" behindDoc="0" locked="0" layoutInCell="1" hidden="0" allowOverlap="1" wp14:anchorId="5DB2D050" wp14:editId="2FEE6721">
                <wp:simplePos x="0" y="0"/>
                <wp:positionH relativeFrom="column">
                  <wp:posOffset>254000</wp:posOffset>
                </wp:positionH>
                <wp:positionV relativeFrom="paragraph">
                  <wp:posOffset>12700</wp:posOffset>
                </wp:positionV>
                <wp:extent cx="5798100" cy="938100"/>
                <wp:effectExtent l="0" t="0" r="0" b="0"/>
                <wp:wrapNone/>
                <wp:docPr id="639" name="Rectángulo 639"/>
                <wp:cNvGraphicFramePr/>
                <a:graphic xmlns:a="http://schemas.openxmlformats.org/drawingml/2006/main">
                  <a:graphicData uri="http://schemas.microsoft.com/office/word/2010/wordprocessingShape">
                    <wps:wsp>
                      <wps:cNvSpPr/>
                      <wps:spPr>
                        <a:xfrm>
                          <a:off x="2466000" y="3330000"/>
                          <a:ext cx="5760000" cy="90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07FC26E5" w14:textId="77777777" w:rsidR="00334A0D" w:rsidRDefault="003808B6">
                            <w:pPr>
                              <w:spacing w:line="275" w:lineRule="auto"/>
                              <w:jc w:val="center"/>
                              <w:textDirection w:val="btLr"/>
                            </w:pPr>
                            <w:r>
                              <w:rPr>
                                <w:color w:val="FFFFFF"/>
                                <w:sz w:val="28"/>
                              </w:rPr>
                              <w:t xml:space="preserve">Pestañas </w:t>
                            </w:r>
                          </w:p>
                          <w:p w14:paraId="6F6CDBCF" w14:textId="77777777" w:rsidR="00334A0D" w:rsidRDefault="003808B6">
                            <w:pPr>
                              <w:spacing w:line="275" w:lineRule="auto"/>
                              <w:jc w:val="center"/>
                              <w:textDirection w:val="btLr"/>
                            </w:pPr>
                            <w:r>
                              <w:rPr>
                                <w:color w:val="FFFFFF"/>
                                <w:sz w:val="28"/>
                              </w:rPr>
                              <w:t xml:space="preserve">DI_CF010_1.4 </w:t>
                            </w:r>
                            <w:proofErr w:type="spellStart"/>
                            <w:r>
                              <w:rPr>
                                <w:color w:val="FFFFFF"/>
                                <w:sz w:val="28"/>
                              </w:rPr>
                              <w:t>Caracteristicas</w:t>
                            </w:r>
                            <w:proofErr w:type="spellEnd"/>
                            <w:r>
                              <w:rPr>
                                <w:color w:val="FFFFFF"/>
                                <w:sz w:val="28"/>
                              </w:rPr>
                              <w:t xml:space="preserve"> en</w:t>
                            </w:r>
                            <w:r>
                              <w:rPr>
                                <w:color w:val="FFFFFF"/>
                                <w:sz w:val="28"/>
                              </w:rPr>
                              <w:t xml:space="preserve"> la cadena </w:t>
                            </w:r>
                            <w:proofErr w:type="spellStart"/>
                            <w:r>
                              <w:rPr>
                                <w:color w:val="FFFFFF"/>
                                <w:sz w:val="28"/>
                              </w:rPr>
                              <w:t>logìstica</w:t>
                            </w:r>
                            <w:proofErr w:type="spellEnd"/>
                          </w:p>
                        </w:txbxContent>
                      </wps:txbx>
                      <wps:bodyPr spcFirstLastPara="1" wrap="square" lIns="91425" tIns="45700" rIns="91425" bIns="45700" anchor="ctr" anchorCtr="0">
                        <a:noAutofit/>
                      </wps:bodyPr>
                    </wps:wsp>
                  </a:graphicData>
                </a:graphic>
              </wp:anchor>
            </w:drawing>
          </mc:Choice>
          <mc:Fallback>
            <w:pict>
              <v:rect w14:anchorId="5DB2D050" id="Rectángulo 639" o:spid="_x0000_s1107" style="position:absolute;left:0;text-align:left;margin-left:20pt;margin-top:1pt;width:456.55pt;height:73.8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" fillcolor="#ed7d31" strokecolor="#42719b" strokeweight="1pt">
                <v:stroke startarrowwidth="narrow" startarrowlength="short" endarrowwidth="narrow" endarrowlength="short" miterlimit="5243f"/>
                <v:textbox inset="2.53958mm,1.2694mm,2.53958mm,1.2694mm">
                  <w:txbxContent>
                    <w:p w14:paraId="07FC26E5" w14:textId="77777777" w:rsidR="00334A0D" w:rsidRDefault="003808B6">
                      <w:pPr>
                        <w:spacing w:line="275" w:lineRule="auto"/>
                        <w:jc w:val="center"/>
                        <w:textDirection w:val="btLr"/>
                      </w:pPr>
                      <w:r>
                        <w:rPr>
                          <w:color w:val="FFFFFF"/>
                          <w:sz w:val="28"/>
                        </w:rPr>
                        <w:t xml:space="preserve">Pestañas </w:t>
                      </w:r>
                    </w:p>
                    <w:p w14:paraId="6F6CDBCF" w14:textId="77777777" w:rsidR="00334A0D" w:rsidRDefault="003808B6">
                      <w:pPr>
                        <w:spacing w:line="275" w:lineRule="auto"/>
                        <w:jc w:val="center"/>
                        <w:textDirection w:val="btLr"/>
                      </w:pPr>
                      <w:r>
                        <w:rPr>
                          <w:color w:val="FFFFFF"/>
                          <w:sz w:val="28"/>
                        </w:rPr>
                        <w:t xml:space="preserve">DI_CF010_1.4 </w:t>
                      </w:r>
                      <w:proofErr w:type="spellStart"/>
                      <w:r>
                        <w:rPr>
                          <w:color w:val="FFFFFF"/>
                          <w:sz w:val="28"/>
                        </w:rPr>
                        <w:t>Caracteristicas</w:t>
                      </w:r>
                      <w:proofErr w:type="spellEnd"/>
                      <w:r>
                        <w:rPr>
                          <w:color w:val="FFFFFF"/>
                          <w:sz w:val="28"/>
                        </w:rPr>
                        <w:t xml:space="preserve"> en</w:t>
                      </w:r>
                      <w:r>
                        <w:rPr>
                          <w:color w:val="FFFFFF"/>
                          <w:sz w:val="28"/>
                        </w:rPr>
                        <w:t xml:space="preserve"> la cadena </w:t>
                      </w:r>
                      <w:proofErr w:type="spellStart"/>
                      <w:r>
                        <w:rPr>
                          <w:color w:val="FFFFFF"/>
                          <w:sz w:val="28"/>
                        </w:rPr>
                        <w:t>logìstica</w:t>
                      </w:r>
                      <w:proofErr w:type="spellEnd"/>
                    </w:p>
                  </w:txbxContent>
                </v:textbox>
              </v:rect>
            </w:pict>
          </mc:Fallback>
        </mc:AlternateContent>
      </w:r>
    </w:p>
    <w:p w14:paraId="00000142" w14:textId="77777777" w:rsidR="00334A0D" w:rsidRDefault="00334A0D">
      <w:pPr>
        <w:spacing w:after="120"/>
        <w:jc w:val="both"/>
        <w:rPr>
          <w:color w:val="181818"/>
          <w:sz w:val="20"/>
          <w:szCs w:val="20"/>
        </w:rPr>
      </w:pPr>
    </w:p>
    <w:p w14:paraId="00000143" w14:textId="77777777" w:rsidR="00334A0D" w:rsidRDefault="00334A0D">
      <w:pPr>
        <w:spacing w:after="120"/>
        <w:jc w:val="both"/>
        <w:rPr>
          <w:color w:val="181818"/>
          <w:sz w:val="20"/>
          <w:szCs w:val="20"/>
        </w:rPr>
      </w:pPr>
    </w:p>
    <w:p w14:paraId="00000144" w14:textId="77777777" w:rsidR="00334A0D" w:rsidRDefault="00334A0D">
      <w:pPr>
        <w:spacing w:after="120"/>
        <w:jc w:val="both"/>
        <w:rPr>
          <w:color w:val="181818"/>
          <w:sz w:val="20"/>
          <w:szCs w:val="20"/>
        </w:rPr>
      </w:pPr>
    </w:p>
    <w:p w14:paraId="00000145" w14:textId="77777777" w:rsidR="00334A0D" w:rsidRDefault="003808B6">
      <w:pPr>
        <w:spacing w:after="120"/>
        <w:jc w:val="both"/>
        <w:rPr>
          <w:color w:val="181818"/>
          <w:sz w:val="20"/>
          <w:szCs w:val="20"/>
        </w:rPr>
      </w:pPr>
      <w:sdt>
        <w:sdtPr>
          <w:tag w:val="goog_rdk_16"/>
          <w:id w:val="2087877461"/>
        </w:sdtPr>
        <w:sdtEndPr/>
        <w:sdtContent>
          <w:commentRangeStart w:id="18"/>
        </w:sdtContent>
      </w:sdt>
    </w:p>
    <w:commentRangeEnd w:id="18"/>
    <w:p w14:paraId="00000146" w14:textId="77777777" w:rsidR="00334A0D" w:rsidRDefault="003808B6">
      <w:pPr>
        <w:spacing w:after="120"/>
        <w:jc w:val="both"/>
        <w:rPr>
          <w:color w:val="181818"/>
          <w:sz w:val="20"/>
          <w:szCs w:val="20"/>
        </w:rPr>
      </w:pPr>
      <w:r>
        <w:commentReference w:id="18"/>
      </w:r>
      <w:r>
        <w:rPr>
          <w:color w:val="181818"/>
          <w:sz w:val="20"/>
          <w:szCs w:val="20"/>
        </w:rPr>
        <w:t>Y la diferencia entre cadena logística y cadena de suministro es:</w:t>
      </w:r>
    </w:p>
    <w:p w14:paraId="00000147" w14:textId="77777777" w:rsidR="00334A0D" w:rsidRDefault="00334A0D">
      <w:pPr>
        <w:spacing w:after="120"/>
        <w:jc w:val="both"/>
        <w:rPr>
          <w:color w:val="181818"/>
          <w:sz w:val="20"/>
          <w:szCs w:val="20"/>
        </w:rPr>
      </w:pPr>
    </w:p>
    <w:p w14:paraId="00000148" w14:textId="77777777" w:rsidR="00334A0D" w:rsidRDefault="00334A0D">
      <w:pPr>
        <w:spacing w:after="120"/>
        <w:jc w:val="both"/>
        <w:rPr>
          <w:color w:val="181818"/>
          <w:sz w:val="20"/>
          <w:szCs w:val="20"/>
        </w:rPr>
      </w:pPr>
    </w:p>
    <w:p w14:paraId="00000149" w14:textId="77777777" w:rsidR="00334A0D" w:rsidRDefault="00334A0D">
      <w:pPr>
        <w:spacing w:after="120"/>
        <w:jc w:val="both"/>
        <w:rPr>
          <w:color w:val="181818"/>
          <w:sz w:val="20"/>
          <w:szCs w:val="20"/>
        </w:rPr>
      </w:pPr>
    </w:p>
    <w:p w14:paraId="0000014A" w14:textId="77777777" w:rsidR="00334A0D" w:rsidRDefault="00334A0D">
      <w:pPr>
        <w:spacing w:after="120"/>
        <w:jc w:val="both"/>
        <w:rPr>
          <w:color w:val="181818"/>
          <w:sz w:val="20"/>
          <w:szCs w:val="20"/>
        </w:rPr>
      </w:pPr>
    </w:p>
    <w:p w14:paraId="0000014B" w14:textId="77777777" w:rsidR="00334A0D" w:rsidRDefault="00334A0D">
      <w:pPr>
        <w:spacing w:after="120"/>
        <w:jc w:val="both"/>
        <w:rPr>
          <w:color w:val="181818"/>
          <w:sz w:val="20"/>
          <w:szCs w:val="20"/>
        </w:rPr>
      </w:pPr>
    </w:p>
    <w:p w14:paraId="0000014C" w14:textId="77777777" w:rsidR="00334A0D" w:rsidRDefault="00334A0D">
      <w:pPr>
        <w:spacing w:after="120"/>
        <w:jc w:val="both"/>
        <w:rPr>
          <w:color w:val="181818"/>
          <w:sz w:val="20"/>
          <w:szCs w:val="20"/>
        </w:rPr>
      </w:pPr>
    </w:p>
    <w:p w14:paraId="0000014D" w14:textId="77777777" w:rsidR="00334A0D" w:rsidRDefault="00334A0D">
      <w:pPr>
        <w:spacing w:after="120"/>
        <w:jc w:val="both"/>
        <w:rPr>
          <w:color w:val="181818"/>
          <w:sz w:val="20"/>
          <w:szCs w:val="20"/>
        </w:rPr>
      </w:pPr>
    </w:p>
    <w:p w14:paraId="0000014E" w14:textId="77777777" w:rsidR="00334A0D" w:rsidRDefault="00334A0D">
      <w:pPr>
        <w:spacing w:after="120"/>
        <w:jc w:val="both"/>
        <w:rPr>
          <w:color w:val="181818"/>
          <w:sz w:val="20"/>
          <w:szCs w:val="20"/>
        </w:rPr>
      </w:pPr>
    </w:p>
    <w:p w14:paraId="0000014F" w14:textId="77777777" w:rsidR="00334A0D" w:rsidRDefault="00334A0D">
      <w:pPr>
        <w:spacing w:after="120"/>
        <w:jc w:val="both"/>
        <w:rPr>
          <w:color w:val="181818"/>
          <w:sz w:val="20"/>
          <w:szCs w:val="20"/>
        </w:rPr>
      </w:pPr>
    </w:p>
    <w:p w14:paraId="00000150" w14:textId="77777777" w:rsidR="00334A0D" w:rsidRDefault="00334A0D">
      <w:pPr>
        <w:spacing w:after="120"/>
        <w:jc w:val="both"/>
        <w:rPr>
          <w:color w:val="181818"/>
          <w:sz w:val="20"/>
          <w:szCs w:val="20"/>
        </w:rPr>
      </w:pPr>
    </w:p>
    <w:p w14:paraId="00000151" w14:textId="77777777" w:rsidR="00334A0D" w:rsidRDefault="00334A0D">
      <w:pPr>
        <w:spacing w:after="120"/>
        <w:jc w:val="both"/>
        <w:rPr>
          <w:color w:val="181818"/>
          <w:sz w:val="20"/>
          <w:szCs w:val="20"/>
        </w:rPr>
      </w:pPr>
    </w:p>
    <w:p w14:paraId="00000152" w14:textId="77777777" w:rsidR="00334A0D" w:rsidRDefault="00334A0D">
      <w:pPr>
        <w:spacing w:after="120"/>
        <w:jc w:val="both"/>
        <w:rPr>
          <w:color w:val="181818"/>
          <w:sz w:val="20"/>
          <w:szCs w:val="20"/>
        </w:rPr>
      </w:pPr>
    </w:p>
    <w:p w14:paraId="00000153" w14:textId="77777777" w:rsidR="00334A0D" w:rsidRDefault="00334A0D">
      <w:pPr>
        <w:spacing w:after="120"/>
        <w:jc w:val="both"/>
        <w:rPr>
          <w:color w:val="181818"/>
          <w:sz w:val="20"/>
          <w:szCs w:val="20"/>
        </w:rPr>
      </w:pPr>
    </w:p>
    <w:p w14:paraId="00000154" w14:textId="77777777" w:rsidR="00334A0D" w:rsidRDefault="003808B6">
      <w:pPr>
        <w:spacing w:after="120"/>
        <w:ind w:left="2125"/>
        <w:jc w:val="both"/>
        <w:rPr>
          <w:b/>
          <w:color w:val="181818"/>
          <w:sz w:val="20"/>
          <w:szCs w:val="20"/>
        </w:rPr>
      </w:pPr>
      <w:r>
        <w:rPr>
          <w:b/>
          <w:color w:val="181818"/>
          <w:sz w:val="20"/>
          <w:szCs w:val="20"/>
        </w:rPr>
        <w:t>Tabla 5</w:t>
      </w:r>
    </w:p>
    <w:p w14:paraId="00000155" w14:textId="77777777" w:rsidR="00334A0D" w:rsidRDefault="003808B6">
      <w:pPr>
        <w:spacing w:after="120"/>
        <w:ind w:left="2125"/>
        <w:jc w:val="both"/>
        <w:rPr>
          <w:i/>
          <w:color w:val="181818"/>
          <w:sz w:val="20"/>
          <w:szCs w:val="20"/>
        </w:rPr>
      </w:pPr>
      <w:r>
        <w:rPr>
          <w:i/>
          <w:color w:val="181818"/>
          <w:sz w:val="20"/>
          <w:szCs w:val="20"/>
        </w:rPr>
        <w:t>Diferencia entre cadena logística y cadena de suministro</w:t>
      </w:r>
    </w:p>
    <w:p w14:paraId="00000156" w14:textId="77777777" w:rsidR="00334A0D" w:rsidRDefault="00334A0D">
      <w:pPr>
        <w:spacing w:after="120"/>
        <w:jc w:val="center"/>
        <w:rPr>
          <w:color w:val="181818"/>
          <w:sz w:val="20"/>
          <w:szCs w:val="20"/>
        </w:rPr>
      </w:pPr>
    </w:p>
    <w:p w14:paraId="00000157" w14:textId="77777777" w:rsidR="00334A0D" w:rsidRDefault="003808B6">
      <w:pPr>
        <w:spacing w:after="120"/>
        <w:ind w:left="426"/>
        <w:jc w:val="center"/>
        <w:rPr>
          <w:color w:val="181818"/>
          <w:sz w:val="20"/>
          <w:szCs w:val="20"/>
        </w:rPr>
      </w:pPr>
      <w:sdt>
        <w:sdtPr>
          <w:tag w:val="goog_rdk_17"/>
          <w:id w:val="1538624954"/>
        </w:sdtPr>
        <w:sdtEndPr/>
        <w:sdtContent>
          <w:commentRangeStart w:id="19"/>
        </w:sdtContent>
      </w:sdt>
      <w:r>
        <w:rPr>
          <w:noProof/>
          <w:color w:val="181818"/>
          <w:sz w:val="20"/>
          <w:szCs w:val="20"/>
          <w:shd w:val="clear" w:color="auto" w:fill="E5DFEC"/>
        </w:rPr>
        <w:drawing>
          <wp:inline distT="0" distB="0" distL="0" distR="0" wp14:anchorId="67F71D33" wp14:editId="0E2820EC">
            <wp:extent cx="3930015" cy="3064510"/>
            <wp:effectExtent l="0" t="0" r="0" b="0"/>
            <wp:docPr id="67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3"/>
                    <a:srcRect/>
                    <a:stretch>
                      <a:fillRect/>
                    </a:stretch>
                  </pic:blipFill>
                  <pic:spPr>
                    <a:xfrm>
                      <a:off x="0" y="0"/>
                      <a:ext cx="3930015" cy="3064510"/>
                    </a:xfrm>
                    <a:prstGeom prst="rect">
                      <a:avLst/>
                    </a:prstGeom>
                    <a:ln/>
                  </pic:spPr>
                </pic:pic>
              </a:graphicData>
            </a:graphic>
          </wp:inline>
        </w:drawing>
      </w:r>
      <w:commentRangeEnd w:id="19"/>
      <w:r>
        <w:commentReference w:id="19"/>
      </w:r>
    </w:p>
    <w:p w14:paraId="00000158" w14:textId="77777777" w:rsidR="00334A0D" w:rsidRDefault="00334A0D">
      <w:pPr>
        <w:spacing w:after="120"/>
        <w:jc w:val="both"/>
        <w:rPr>
          <w:i/>
          <w:color w:val="181818"/>
          <w:sz w:val="20"/>
          <w:szCs w:val="20"/>
        </w:rPr>
      </w:pPr>
    </w:p>
    <w:p w14:paraId="00000159" w14:textId="77777777" w:rsidR="00334A0D" w:rsidRDefault="003808B6">
      <w:pPr>
        <w:numPr>
          <w:ilvl w:val="1"/>
          <w:numId w:val="6"/>
        </w:numPr>
        <w:pBdr>
          <w:top w:val="nil"/>
          <w:left w:val="nil"/>
          <w:bottom w:val="nil"/>
          <w:right w:val="nil"/>
          <w:between w:val="nil"/>
        </w:pBdr>
        <w:spacing w:after="120"/>
        <w:jc w:val="both"/>
        <w:rPr>
          <w:b/>
          <w:color w:val="181818"/>
          <w:sz w:val="20"/>
          <w:szCs w:val="20"/>
        </w:rPr>
      </w:pPr>
      <w:r>
        <w:rPr>
          <w:b/>
          <w:color w:val="181818"/>
          <w:sz w:val="20"/>
          <w:szCs w:val="20"/>
        </w:rPr>
        <w:t xml:space="preserve"> Información documentada</w:t>
      </w:r>
    </w:p>
    <w:p w14:paraId="0000015A" w14:textId="77777777" w:rsidR="00334A0D" w:rsidRDefault="003808B6">
      <w:pPr>
        <w:spacing w:after="120"/>
        <w:jc w:val="both"/>
        <w:rPr>
          <w:color w:val="181818"/>
          <w:sz w:val="20"/>
          <w:szCs w:val="20"/>
        </w:rPr>
      </w:pPr>
      <w:r>
        <w:rPr>
          <w:color w:val="181818"/>
          <w:sz w:val="20"/>
          <w:szCs w:val="20"/>
        </w:rPr>
        <w:t>Los sistemas de información gestionan aquellas actividades desarrolladas dentro del almacén, cuya finalidad es apoyar la gestión física de la mercancía desde que ingresa al almacén hasta que sale en los centros de almacenamiento o distribución, e incluso h</w:t>
      </w:r>
      <w:r>
        <w:rPr>
          <w:color w:val="181818"/>
          <w:sz w:val="20"/>
          <w:szCs w:val="20"/>
        </w:rPr>
        <w:t>acer seguimiento a las devoluciones e inconsistencias; algunos de ellos son:</w:t>
      </w:r>
    </w:p>
    <w:p w14:paraId="0000015B" w14:textId="77777777" w:rsidR="00334A0D" w:rsidRDefault="003808B6">
      <w:pPr>
        <w:pBdr>
          <w:top w:val="nil"/>
          <w:left w:val="nil"/>
          <w:bottom w:val="nil"/>
          <w:right w:val="nil"/>
          <w:between w:val="nil"/>
        </w:pBdr>
        <w:spacing w:after="120"/>
        <w:jc w:val="both"/>
        <w:rPr>
          <w:color w:val="181818"/>
          <w:sz w:val="20"/>
          <w:szCs w:val="20"/>
        </w:rPr>
      </w:pPr>
      <w:sdt>
        <w:sdtPr>
          <w:tag w:val="goog_rdk_18"/>
          <w:id w:val="66699976"/>
        </w:sdtPr>
        <w:sdtEndPr/>
        <w:sdtContent>
          <w:commentRangeStart w:id="20"/>
        </w:sdtContent>
      </w:sdt>
      <w:r>
        <w:rPr>
          <w:b/>
          <w:color w:val="181818"/>
          <w:sz w:val="20"/>
          <w:szCs w:val="20"/>
        </w:rPr>
        <w:t>SGA</w:t>
      </w:r>
    </w:p>
    <w:p w14:paraId="0000015C" w14:textId="77777777" w:rsidR="00334A0D" w:rsidRDefault="003808B6">
      <w:pPr>
        <w:pBdr>
          <w:top w:val="nil"/>
          <w:left w:val="nil"/>
          <w:bottom w:val="nil"/>
          <w:right w:val="nil"/>
          <w:between w:val="nil"/>
        </w:pBdr>
        <w:spacing w:after="120"/>
        <w:jc w:val="both"/>
        <w:rPr>
          <w:color w:val="181818"/>
          <w:sz w:val="20"/>
          <w:szCs w:val="20"/>
        </w:rPr>
      </w:pPr>
      <w:r>
        <w:rPr>
          <w:color w:val="181818"/>
          <w:sz w:val="20"/>
          <w:szCs w:val="20"/>
        </w:rPr>
        <w:t>Sistema de Gestión de Almacén, cuya función más importante es mantener controlado el stock de mercancía (número de existencias registradas, equivalente a existencias físicas</w:t>
      </w:r>
      <w:r>
        <w:rPr>
          <w:color w:val="181818"/>
          <w:sz w:val="20"/>
          <w:szCs w:val="20"/>
        </w:rPr>
        <w:t>)</w:t>
      </w:r>
    </w:p>
    <w:p w14:paraId="0000015D" w14:textId="77777777" w:rsidR="00334A0D" w:rsidRDefault="003808B6">
      <w:pPr>
        <w:pBdr>
          <w:top w:val="nil"/>
          <w:left w:val="nil"/>
          <w:bottom w:val="nil"/>
          <w:right w:val="nil"/>
          <w:between w:val="nil"/>
        </w:pBdr>
        <w:spacing w:after="120"/>
        <w:jc w:val="both"/>
        <w:rPr>
          <w:b/>
          <w:color w:val="181818"/>
          <w:sz w:val="20"/>
          <w:szCs w:val="20"/>
        </w:rPr>
      </w:pPr>
      <w:r>
        <w:rPr>
          <w:b/>
          <w:color w:val="181818"/>
          <w:sz w:val="20"/>
          <w:szCs w:val="20"/>
        </w:rPr>
        <w:t>TMS</w:t>
      </w:r>
    </w:p>
    <w:p w14:paraId="0000015E" w14:textId="77777777" w:rsidR="00334A0D" w:rsidRDefault="003808B6">
      <w:pPr>
        <w:pBdr>
          <w:top w:val="nil"/>
          <w:left w:val="nil"/>
          <w:bottom w:val="nil"/>
          <w:right w:val="nil"/>
          <w:between w:val="nil"/>
        </w:pBdr>
        <w:spacing w:after="120"/>
        <w:jc w:val="both"/>
        <w:rPr>
          <w:color w:val="181818"/>
          <w:sz w:val="20"/>
          <w:szCs w:val="20"/>
        </w:rPr>
      </w:pPr>
      <w:r>
        <w:rPr>
          <w:color w:val="181818"/>
          <w:sz w:val="20"/>
          <w:szCs w:val="20"/>
        </w:rPr>
        <w:t>(</w:t>
      </w:r>
      <w:proofErr w:type="spellStart"/>
      <w:r>
        <w:rPr>
          <w:color w:val="181818"/>
          <w:sz w:val="20"/>
          <w:szCs w:val="20"/>
        </w:rPr>
        <w:t>Transport</w:t>
      </w:r>
      <w:proofErr w:type="spellEnd"/>
      <w:r>
        <w:rPr>
          <w:color w:val="181818"/>
          <w:sz w:val="20"/>
          <w:szCs w:val="20"/>
        </w:rPr>
        <w:t xml:space="preserve"> Management </w:t>
      </w:r>
      <w:proofErr w:type="spellStart"/>
      <w:r>
        <w:rPr>
          <w:color w:val="181818"/>
          <w:sz w:val="20"/>
          <w:szCs w:val="20"/>
        </w:rPr>
        <w:t>System</w:t>
      </w:r>
      <w:proofErr w:type="spellEnd"/>
      <w:r>
        <w:rPr>
          <w:color w:val="181818"/>
          <w:sz w:val="20"/>
          <w:szCs w:val="20"/>
        </w:rPr>
        <w:t>) Permite planear y optimizar el transporte, seleccionar el proveedor, rastrear mercancías, optimizar cargas y manejar estadísticas.</w:t>
      </w:r>
    </w:p>
    <w:p w14:paraId="0000015F" w14:textId="77777777" w:rsidR="00334A0D" w:rsidRDefault="003808B6">
      <w:pPr>
        <w:pBdr>
          <w:top w:val="nil"/>
          <w:left w:val="nil"/>
          <w:bottom w:val="nil"/>
          <w:right w:val="nil"/>
          <w:between w:val="nil"/>
        </w:pBdr>
        <w:spacing w:after="120"/>
        <w:jc w:val="both"/>
        <w:rPr>
          <w:color w:val="181818"/>
          <w:sz w:val="20"/>
          <w:szCs w:val="20"/>
        </w:rPr>
      </w:pPr>
      <w:r>
        <w:rPr>
          <w:b/>
          <w:color w:val="181818"/>
          <w:sz w:val="20"/>
          <w:szCs w:val="20"/>
        </w:rPr>
        <w:t>ERP</w:t>
      </w:r>
    </w:p>
    <w:p w14:paraId="00000160" w14:textId="77777777" w:rsidR="00334A0D" w:rsidRDefault="003808B6">
      <w:pPr>
        <w:pBdr>
          <w:top w:val="nil"/>
          <w:left w:val="nil"/>
          <w:bottom w:val="nil"/>
          <w:right w:val="nil"/>
          <w:between w:val="nil"/>
        </w:pBdr>
        <w:spacing w:after="120"/>
        <w:jc w:val="both"/>
        <w:rPr>
          <w:color w:val="181818"/>
          <w:sz w:val="20"/>
          <w:szCs w:val="20"/>
        </w:rPr>
      </w:pPr>
      <w:r>
        <w:rPr>
          <w:color w:val="181818"/>
          <w:sz w:val="20"/>
          <w:szCs w:val="20"/>
        </w:rPr>
        <w:t xml:space="preserve">(Enterprise </w:t>
      </w:r>
      <w:proofErr w:type="spellStart"/>
      <w:r>
        <w:rPr>
          <w:color w:val="181818"/>
          <w:sz w:val="20"/>
          <w:szCs w:val="20"/>
        </w:rPr>
        <w:t>Resource</w:t>
      </w:r>
      <w:proofErr w:type="spellEnd"/>
      <w:r>
        <w:rPr>
          <w:color w:val="181818"/>
          <w:sz w:val="20"/>
          <w:szCs w:val="20"/>
        </w:rPr>
        <w:t xml:space="preserve"> </w:t>
      </w:r>
      <w:proofErr w:type="spellStart"/>
      <w:r>
        <w:rPr>
          <w:color w:val="181818"/>
          <w:sz w:val="20"/>
          <w:szCs w:val="20"/>
        </w:rPr>
        <w:t>Planning</w:t>
      </w:r>
      <w:proofErr w:type="spellEnd"/>
      <w:r>
        <w:rPr>
          <w:color w:val="181818"/>
          <w:sz w:val="20"/>
          <w:szCs w:val="20"/>
        </w:rPr>
        <w:t>) Sistema Integral de Gestión Empresarial; la finalidad es aut</w:t>
      </w:r>
      <w:r>
        <w:rPr>
          <w:color w:val="181818"/>
          <w:sz w:val="20"/>
          <w:szCs w:val="20"/>
        </w:rPr>
        <w:t xml:space="preserve">omatizar la mayoría de los procesos de la organización (administración, logística, producción y comercialización) </w:t>
      </w:r>
    </w:p>
    <w:p w14:paraId="00000161" w14:textId="77777777" w:rsidR="00334A0D" w:rsidRDefault="003808B6">
      <w:pPr>
        <w:pBdr>
          <w:top w:val="nil"/>
          <w:left w:val="nil"/>
          <w:bottom w:val="nil"/>
          <w:right w:val="nil"/>
          <w:between w:val="nil"/>
        </w:pBdr>
        <w:spacing w:after="120"/>
        <w:jc w:val="both"/>
        <w:rPr>
          <w:color w:val="181818"/>
          <w:sz w:val="20"/>
          <w:szCs w:val="20"/>
        </w:rPr>
      </w:pPr>
      <w:r>
        <w:rPr>
          <w:b/>
          <w:color w:val="181818"/>
          <w:sz w:val="20"/>
          <w:szCs w:val="20"/>
        </w:rPr>
        <w:t>EDI</w:t>
      </w:r>
      <w:r>
        <w:rPr>
          <w:color w:val="181818"/>
          <w:sz w:val="20"/>
          <w:szCs w:val="20"/>
        </w:rPr>
        <w:t xml:space="preserve"> </w:t>
      </w:r>
    </w:p>
    <w:p w14:paraId="00000162" w14:textId="77777777" w:rsidR="00334A0D" w:rsidRDefault="003808B6">
      <w:pPr>
        <w:pBdr>
          <w:top w:val="nil"/>
          <w:left w:val="nil"/>
          <w:bottom w:val="nil"/>
          <w:right w:val="nil"/>
          <w:between w:val="nil"/>
        </w:pBdr>
        <w:spacing w:after="120"/>
        <w:jc w:val="both"/>
        <w:rPr>
          <w:color w:val="181818"/>
          <w:sz w:val="20"/>
          <w:szCs w:val="20"/>
        </w:rPr>
      </w:pPr>
      <w:r>
        <w:rPr>
          <w:color w:val="181818"/>
          <w:sz w:val="20"/>
          <w:szCs w:val="20"/>
        </w:rPr>
        <w:t xml:space="preserve">(Electronic Data </w:t>
      </w:r>
      <w:proofErr w:type="spellStart"/>
      <w:r>
        <w:rPr>
          <w:color w:val="181818"/>
          <w:sz w:val="20"/>
          <w:szCs w:val="20"/>
        </w:rPr>
        <w:t>Interchange</w:t>
      </w:r>
      <w:proofErr w:type="spellEnd"/>
      <w:r>
        <w:rPr>
          <w:color w:val="181818"/>
          <w:sz w:val="20"/>
          <w:szCs w:val="20"/>
        </w:rPr>
        <w:t>) Su objetivo es realizar el traspaso de documentos comerciales a un formato normalizado y pueda ser compart</w:t>
      </w:r>
      <w:r>
        <w:rPr>
          <w:color w:val="181818"/>
          <w:sz w:val="20"/>
          <w:szCs w:val="20"/>
        </w:rPr>
        <w:t>ida la información entre empresas.  No es un correo electrónico, pues los datos deben contar con un estándar internacional.</w:t>
      </w:r>
    </w:p>
    <w:p w14:paraId="00000163" w14:textId="77777777" w:rsidR="00334A0D" w:rsidRDefault="003808B6">
      <w:pPr>
        <w:pBdr>
          <w:top w:val="nil"/>
          <w:left w:val="nil"/>
          <w:bottom w:val="nil"/>
          <w:right w:val="nil"/>
          <w:between w:val="nil"/>
        </w:pBdr>
        <w:spacing w:after="120"/>
        <w:jc w:val="both"/>
        <w:rPr>
          <w:b/>
          <w:color w:val="181818"/>
          <w:sz w:val="20"/>
          <w:szCs w:val="20"/>
        </w:rPr>
      </w:pPr>
      <w:r>
        <w:rPr>
          <w:b/>
          <w:color w:val="181818"/>
          <w:sz w:val="20"/>
          <w:szCs w:val="20"/>
        </w:rPr>
        <w:t>RFID</w:t>
      </w:r>
    </w:p>
    <w:p w14:paraId="00000164" w14:textId="77777777" w:rsidR="00334A0D" w:rsidRDefault="003808B6">
      <w:pPr>
        <w:pBdr>
          <w:top w:val="nil"/>
          <w:left w:val="nil"/>
          <w:bottom w:val="nil"/>
          <w:right w:val="nil"/>
          <w:between w:val="nil"/>
        </w:pBdr>
        <w:spacing w:after="120"/>
        <w:jc w:val="both"/>
        <w:rPr>
          <w:color w:val="181818"/>
          <w:sz w:val="20"/>
          <w:szCs w:val="20"/>
        </w:rPr>
      </w:pPr>
      <w:r>
        <w:rPr>
          <w:color w:val="181818"/>
          <w:sz w:val="20"/>
          <w:szCs w:val="20"/>
        </w:rPr>
        <w:t>Sistema de navegación mediante radiofrecuencia, aplicable al transporte y/o ubicaciones dentro y fuera del almacén.</w:t>
      </w:r>
    </w:p>
    <w:p w14:paraId="00000165" w14:textId="77777777" w:rsidR="00334A0D" w:rsidRDefault="003808B6">
      <w:pPr>
        <w:pBdr>
          <w:top w:val="nil"/>
          <w:left w:val="nil"/>
          <w:bottom w:val="nil"/>
          <w:right w:val="nil"/>
          <w:between w:val="nil"/>
        </w:pBdr>
        <w:spacing w:after="120"/>
        <w:ind w:left="2"/>
        <w:jc w:val="both"/>
        <w:rPr>
          <w:color w:val="181818"/>
          <w:sz w:val="20"/>
          <w:szCs w:val="20"/>
        </w:rPr>
      </w:pPr>
      <w:r>
        <w:rPr>
          <w:b/>
          <w:color w:val="181818"/>
          <w:sz w:val="20"/>
          <w:szCs w:val="20"/>
        </w:rPr>
        <w:t>MPS</w:t>
      </w:r>
      <w:r>
        <w:rPr>
          <w:color w:val="181818"/>
          <w:sz w:val="20"/>
          <w:szCs w:val="20"/>
        </w:rPr>
        <w:t xml:space="preserve"> </w:t>
      </w:r>
    </w:p>
    <w:p w14:paraId="00000166" w14:textId="77777777" w:rsidR="00334A0D" w:rsidRDefault="003808B6">
      <w:pPr>
        <w:pBdr>
          <w:top w:val="nil"/>
          <w:left w:val="nil"/>
          <w:bottom w:val="nil"/>
          <w:right w:val="nil"/>
          <w:between w:val="nil"/>
        </w:pBdr>
        <w:spacing w:after="120"/>
        <w:ind w:left="2"/>
        <w:jc w:val="both"/>
        <w:rPr>
          <w:color w:val="181818"/>
          <w:sz w:val="20"/>
          <w:szCs w:val="20"/>
        </w:rPr>
      </w:pPr>
      <w:r>
        <w:rPr>
          <w:color w:val="181818"/>
          <w:sz w:val="20"/>
          <w:szCs w:val="20"/>
        </w:rPr>
        <w:lastRenderedPageBreak/>
        <w:t xml:space="preserve">(Plan </w:t>
      </w:r>
      <w:r>
        <w:rPr>
          <w:color w:val="181818"/>
          <w:sz w:val="20"/>
          <w:szCs w:val="20"/>
        </w:rPr>
        <w:t>Maestro de Producción). Programa de producción a nivel superior que se usa para fijar el plan de producción de cualquier fábrica decidiendo qué, cuánto y en qué fecha se va a fabricar a medio plazo.</w:t>
      </w:r>
    </w:p>
    <w:p w14:paraId="00000167" w14:textId="77777777" w:rsidR="00334A0D" w:rsidRDefault="003808B6">
      <w:pPr>
        <w:pBdr>
          <w:top w:val="nil"/>
          <w:left w:val="nil"/>
          <w:bottom w:val="nil"/>
          <w:right w:val="nil"/>
          <w:between w:val="nil"/>
        </w:pBdr>
        <w:spacing w:after="120"/>
        <w:jc w:val="both"/>
        <w:rPr>
          <w:color w:val="181818"/>
          <w:sz w:val="20"/>
          <w:szCs w:val="20"/>
        </w:rPr>
      </w:pPr>
      <w:r>
        <w:rPr>
          <w:b/>
          <w:color w:val="181818"/>
          <w:sz w:val="20"/>
          <w:szCs w:val="20"/>
        </w:rPr>
        <w:t xml:space="preserve">Business </w:t>
      </w:r>
      <w:proofErr w:type="spellStart"/>
      <w:r>
        <w:rPr>
          <w:b/>
          <w:color w:val="181818"/>
          <w:sz w:val="20"/>
          <w:szCs w:val="20"/>
        </w:rPr>
        <w:t>Inteligence</w:t>
      </w:r>
      <w:proofErr w:type="spellEnd"/>
    </w:p>
    <w:p w14:paraId="00000168" w14:textId="77777777" w:rsidR="00334A0D" w:rsidRDefault="003808B6">
      <w:pPr>
        <w:pBdr>
          <w:top w:val="nil"/>
          <w:left w:val="nil"/>
          <w:bottom w:val="nil"/>
          <w:right w:val="nil"/>
          <w:between w:val="nil"/>
        </w:pBdr>
        <w:spacing w:after="120"/>
        <w:jc w:val="both"/>
        <w:rPr>
          <w:color w:val="181818"/>
          <w:sz w:val="20"/>
          <w:szCs w:val="20"/>
        </w:rPr>
      </w:pPr>
      <w:r>
        <w:rPr>
          <w:color w:val="181818"/>
          <w:sz w:val="20"/>
          <w:szCs w:val="20"/>
        </w:rPr>
        <w:t>Sistema inteligente que recopila, an</w:t>
      </w:r>
      <w:r>
        <w:rPr>
          <w:color w:val="181818"/>
          <w:sz w:val="20"/>
          <w:szCs w:val="20"/>
        </w:rPr>
        <w:t>aliza y visualiza datos importantes sobre las actividades del almacén; a través del cual se puede obtener información como: rutas de transporte, recogida, recepción, tiempos de carga, emisiones de CO</w:t>
      </w:r>
      <w:r>
        <w:rPr>
          <w:color w:val="181818"/>
          <w:sz w:val="20"/>
          <w:szCs w:val="20"/>
          <w:vertAlign w:val="subscript"/>
        </w:rPr>
        <w:t>2</w:t>
      </w:r>
      <w:r>
        <w:rPr>
          <w:color w:val="181818"/>
          <w:sz w:val="20"/>
          <w:szCs w:val="20"/>
        </w:rPr>
        <w:t>, entre los principales.</w:t>
      </w:r>
    </w:p>
    <w:p w14:paraId="00000169" w14:textId="77777777" w:rsidR="00334A0D" w:rsidRDefault="003808B6">
      <w:pPr>
        <w:pBdr>
          <w:top w:val="nil"/>
          <w:left w:val="nil"/>
          <w:bottom w:val="nil"/>
          <w:right w:val="nil"/>
          <w:between w:val="nil"/>
        </w:pBdr>
        <w:spacing w:after="120"/>
        <w:jc w:val="both"/>
        <w:rPr>
          <w:b/>
          <w:color w:val="181818"/>
          <w:sz w:val="20"/>
          <w:szCs w:val="20"/>
        </w:rPr>
      </w:pPr>
      <w:proofErr w:type="spellStart"/>
      <w:r>
        <w:rPr>
          <w:b/>
          <w:color w:val="181818"/>
          <w:sz w:val="20"/>
          <w:szCs w:val="20"/>
        </w:rPr>
        <w:t>Supply</w:t>
      </w:r>
      <w:proofErr w:type="spellEnd"/>
      <w:r>
        <w:rPr>
          <w:b/>
          <w:color w:val="181818"/>
          <w:sz w:val="20"/>
          <w:szCs w:val="20"/>
        </w:rPr>
        <w:t xml:space="preserve"> </w:t>
      </w:r>
      <w:proofErr w:type="spellStart"/>
      <w:r>
        <w:rPr>
          <w:b/>
          <w:color w:val="181818"/>
          <w:sz w:val="20"/>
          <w:szCs w:val="20"/>
        </w:rPr>
        <w:t>Chain</w:t>
      </w:r>
      <w:proofErr w:type="spellEnd"/>
      <w:r>
        <w:rPr>
          <w:b/>
          <w:color w:val="181818"/>
          <w:sz w:val="20"/>
          <w:szCs w:val="20"/>
        </w:rPr>
        <w:t xml:space="preserve"> Management </w:t>
      </w:r>
    </w:p>
    <w:p w14:paraId="0000016A" w14:textId="77777777" w:rsidR="00334A0D" w:rsidRDefault="003808B6">
      <w:pPr>
        <w:pBdr>
          <w:top w:val="nil"/>
          <w:left w:val="nil"/>
          <w:bottom w:val="nil"/>
          <w:right w:val="nil"/>
          <w:between w:val="nil"/>
        </w:pBdr>
        <w:spacing w:after="120"/>
        <w:jc w:val="both"/>
        <w:rPr>
          <w:color w:val="181818"/>
          <w:sz w:val="20"/>
          <w:szCs w:val="20"/>
        </w:rPr>
      </w:pPr>
      <w:r>
        <w:rPr>
          <w:color w:val="181818"/>
          <w:sz w:val="20"/>
          <w:szCs w:val="20"/>
        </w:rPr>
        <w:t>(SCM).</w:t>
      </w:r>
      <w:r>
        <w:rPr>
          <w:color w:val="181818"/>
          <w:sz w:val="20"/>
          <w:szCs w:val="20"/>
        </w:rPr>
        <w:t xml:space="preserve"> Gestión de la cadena de suministro. Son todos aquellos procesos donde se planifica y controla los elementos involucrados en las diferentes fases de la cadena de suministro; la logística hace parte del ciclo completo.</w:t>
      </w:r>
    </w:p>
    <w:p w14:paraId="0000016B" w14:textId="77777777" w:rsidR="00334A0D" w:rsidRDefault="003808B6">
      <w:pPr>
        <w:pBdr>
          <w:top w:val="nil"/>
          <w:left w:val="nil"/>
          <w:bottom w:val="nil"/>
          <w:right w:val="nil"/>
          <w:between w:val="nil"/>
        </w:pBdr>
        <w:spacing w:after="120"/>
        <w:jc w:val="both"/>
        <w:rPr>
          <w:b/>
          <w:color w:val="181818"/>
          <w:sz w:val="20"/>
          <w:szCs w:val="20"/>
        </w:rPr>
      </w:pPr>
      <w:proofErr w:type="spellStart"/>
      <w:r>
        <w:rPr>
          <w:b/>
          <w:color w:val="181818"/>
          <w:sz w:val="20"/>
          <w:szCs w:val="20"/>
        </w:rPr>
        <w:t>Customer</w:t>
      </w:r>
      <w:proofErr w:type="spellEnd"/>
      <w:r>
        <w:rPr>
          <w:b/>
          <w:color w:val="181818"/>
          <w:sz w:val="20"/>
          <w:szCs w:val="20"/>
        </w:rPr>
        <w:t xml:space="preserve"> </w:t>
      </w:r>
      <w:proofErr w:type="spellStart"/>
      <w:r>
        <w:rPr>
          <w:b/>
          <w:color w:val="181818"/>
          <w:sz w:val="20"/>
          <w:szCs w:val="20"/>
        </w:rPr>
        <w:t>Relationship</w:t>
      </w:r>
      <w:proofErr w:type="spellEnd"/>
      <w:r>
        <w:rPr>
          <w:b/>
          <w:color w:val="181818"/>
          <w:sz w:val="20"/>
          <w:szCs w:val="20"/>
        </w:rPr>
        <w:t xml:space="preserve"> Management </w:t>
      </w:r>
    </w:p>
    <w:p w14:paraId="0000016C" w14:textId="77777777" w:rsidR="00334A0D" w:rsidRDefault="003808B6">
      <w:pPr>
        <w:pBdr>
          <w:top w:val="nil"/>
          <w:left w:val="nil"/>
          <w:bottom w:val="nil"/>
          <w:right w:val="nil"/>
          <w:between w:val="nil"/>
        </w:pBdr>
        <w:spacing w:after="120"/>
        <w:jc w:val="both"/>
        <w:rPr>
          <w:color w:val="181818"/>
          <w:sz w:val="20"/>
          <w:szCs w:val="20"/>
        </w:rPr>
      </w:pPr>
      <w:r>
        <w:rPr>
          <w:color w:val="181818"/>
          <w:sz w:val="20"/>
          <w:szCs w:val="20"/>
        </w:rPr>
        <w:t>(CRM). Gestión de la información relativa a clientes a través de bases de datos exhaustivas; la información se orienta al tema de atención posventa (satisfacción del cliente)</w:t>
      </w:r>
      <w:commentRangeEnd w:id="20"/>
      <w:r>
        <w:commentReference w:id="20"/>
      </w:r>
    </w:p>
    <w:p w14:paraId="0000016D" w14:textId="77777777" w:rsidR="00334A0D" w:rsidRDefault="00334A0D">
      <w:pPr>
        <w:spacing w:after="120"/>
        <w:jc w:val="both"/>
        <w:rPr>
          <w:color w:val="181818"/>
          <w:sz w:val="20"/>
          <w:szCs w:val="20"/>
        </w:rPr>
      </w:pPr>
    </w:p>
    <w:p w14:paraId="0000016E" w14:textId="77777777" w:rsidR="00334A0D" w:rsidRDefault="003808B6">
      <w:pPr>
        <w:spacing w:after="120"/>
        <w:rPr>
          <w:color w:val="181818"/>
          <w:sz w:val="20"/>
          <w:szCs w:val="20"/>
        </w:rPr>
      </w:pPr>
      <w:r>
        <w:rPr>
          <w:color w:val="181818"/>
          <w:sz w:val="20"/>
          <w:szCs w:val="20"/>
        </w:rPr>
        <w:t>Analicemos un ejemplo de aplicación de Sistemas informáticos de gestión de almacén:</w:t>
      </w:r>
    </w:p>
    <w:p w14:paraId="0000016F" w14:textId="77777777" w:rsidR="00334A0D" w:rsidRDefault="00334A0D">
      <w:pPr>
        <w:pBdr>
          <w:top w:val="nil"/>
          <w:left w:val="nil"/>
          <w:bottom w:val="nil"/>
          <w:right w:val="nil"/>
          <w:between w:val="nil"/>
        </w:pBdr>
        <w:spacing w:after="120"/>
        <w:ind w:left="720"/>
        <w:rPr>
          <w:color w:val="181818"/>
          <w:sz w:val="20"/>
          <w:szCs w:val="20"/>
        </w:rPr>
      </w:pPr>
    </w:p>
    <w:p w14:paraId="00000170" w14:textId="77777777" w:rsidR="00334A0D" w:rsidRDefault="003808B6">
      <w:pPr>
        <w:pBdr>
          <w:top w:val="nil"/>
          <w:left w:val="nil"/>
          <w:bottom w:val="nil"/>
          <w:right w:val="nil"/>
          <w:between w:val="nil"/>
        </w:pBdr>
        <w:spacing w:after="120"/>
        <w:ind w:left="720"/>
        <w:jc w:val="center"/>
        <w:rPr>
          <w:color w:val="181818"/>
          <w:sz w:val="20"/>
          <w:szCs w:val="20"/>
        </w:rPr>
      </w:pPr>
      <w:sdt>
        <w:sdtPr>
          <w:tag w:val="goog_rdk_19"/>
          <w:id w:val="1399794601"/>
        </w:sdtPr>
        <w:sdtEndPr/>
        <w:sdtContent>
          <w:commentRangeStart w:id="21"/>
        </w:sdtContent>
      </w:sdt>
      <w:r>
        <w:rPr>
          <w:noProof/>
          <w:color w:val="181818"/>
          <w:sz w:val="20"/>
          <w:szCs w:val="20"/>
        </w:rPr>
        <w:drawing>
          <wp:inline distT="0" distB="0" distL="0" distR="0" wp14:anchorId="3483A6B9" wp14:editId="399FC865">
            <wp:extent cx="4574102" cy="2520000"/>
            <wp:effectExtent l="0" t="0" r="0" b="0"/>
            <wp:docPr id="67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4"/>
                    <a:srcRect l="34622" t="34976" r="15793" b="16441"/>
                    <a:stretch>
                      <a:fillRect/>
                    </a:stretch>
                  </pic:blipFill>
                  <pic:spPr>
                    <a:xfrm>
                      <a:off x="0" y="0"/>
                      <a:ext cx="4574102" cy="2520000"/>
                    </a:xfrm>
                    <a:prstGeom prst="rect">
                      <a:avLst/>
                    </a:prstGeom>
                    <a:ln/>
                  </pic:spPr>
                </pic:pic>
              </a:graphicData>
            </a:graphic>
          </wp:inline>
        </w:drawing>
      </w:r>
      <w:commentRangeEnd w:id="21"/>
      <w:r>
        <w:commentReference w:id="21"/>
      </w:r>
    </w:p>
    <w:p w14:paraId="00000171" w14:textId="77777777" w:rsidR="00334A0D" w:rsidRDefault="003808B6">
      <w:pPr>
        <w:pBdr>
          <w:top w:val="nil"/>
          <w:left w:val="nil"/>
          <w:bottom w:val="nil"/>
          <w:right w:val="nil"/>
          <w:between w:val="nil"/>
        </w:pBdr>
        <w:spacing w:after="120"/>
        <w:ind w:left="720"/>
        <w:jc w:val="center"/>
        <w:rPr>
          <w:color w:val="181818"/>
          <w:sz w:val="20"/>
          <w:szCs w:val="20"/>
        </w:rPr>
      </w:pPr>
      <w:r>
        <w:rPr>
          <w:color w:val="181818"/>
          <w:sz w:val="20"/>
          <w:szCs w:val="20"/>
        </w:rPr>
        <w:t xml:space="preserve">Nota. </w:t>
      </w:r>
      <w:hyperlink r:id="rId25">
        <w:r>
          <w:rPr>
            <w:color w:val="181818"/>
            <w:sz w:val="20"/>
            <w:szCs w:val="20"/>
            <w:u w:val="single"/>
          </w:rPr>
          <w:t>https://elibro-net.bdigital.sena.edu.co/es/ereader/senavirtual/49351</w:t>
        </w:r>
      </w:hyperlink>
    </w:p>
    <w:p w14:paraId="00000172" w14:textId="77777777" w:rsidR="00334A0D" w:rsidRDefault="00334A0D">
      <w:pPr>
        <w:pBdr>
          <w:top w:val="nil"/>
          <w:left w:val="nil"/>
          <w:bottom w:val="nil"/>
          <w:right w:val="nil"/>
          <w:between w:val="nil"/>
        </w:pBdr>
        <w:spacing w:after="120"/>
        <w:ind w:left="720"/>
        <w:rPr>
          <w:color w:val="181818"/>
          <w:sz w:val="20"/>
          <w:szCs w:val="20"/>
        </w:rPr>
      </w:pPr>
    </w:p>
    <w:p w14:paraId="00000173" w14:textId="77777777" w:rsidR="00334A0D" w:rsidRDefault="003808B6">
      <w:pPr>
        <w:pBdr>
          <w:top w:val="nil"/>
          <w:left w:val="nil"/>
          <w:bottom w:val="nil"/>
          <w:right w:val="nil"/>
          <w:between w:val="nil"/>
        </w:pBdr>
        <w:spacing w:after="120"/>
        <w:ind w:left="720"/>
        <w:rPr>
          <w:color w:val="181818"/>
          <w:sz w:val="20"/>
          <w:szCs w:val="20"/>
        </w:rPr>
      </w:pPr>
      <w:sdt>
        <w:sdtPr>
          <w:tag w:val="goog_rdk_20"/>
          <w:id w:val="-279103467"/>
        </w:sdtPr>
        <w:sdtEndPr/>
        <w:sdtContent>
          <w:commentRangeStart w:id="22"/>
        </w:sdtContent>
      </w:sdt>
      <w:r>
        <w:rPr>
          <w:noProof/>
        </w:rPr>
        <mc:AlternateContent>
          <mc:Choice Requires="wps">
            <w:drawing>
              <wp:anchor distT="0" distB="0" distL="114300" distR="114300" simplePos="0" relativeHeight="251676672" behindDoc="0" locked="0" layoutInCell="1" hidden="0" allowOverlap="1" wp14:anchorId="41D7A594" wp14:editId="08F80545">
                <wp:simplePos x="0" y="0"/>
                <wp:positionH relativeFrom="column">
                  <wp:posOffset>482600</wp:posOffset>
                </wp:positionH>
                <wp:positionV relativeFrom="paragraph">
                  <wp:posOffset>38100</wp:posOffset>
                </wp:positionV>
                <wp:extent cx="5924550" cy="1215552"/>
                <wp:effectExtent l="0" t="0" r="0" b="0"/>
                <wp:wrapNone/>
                <wp:docPr id="633" name="Rectángulo: esquinas redondeadas 633"/>
                <wp:cNvGraphicFramePr/>
                <a:graphic xmlns:a="http://schemas.openxmlformats.org/drawingml/2006/main">
                  <a:graphicData uri="http://schemas.microsoft.com/office/word/2010/wordprocessingShape">
                    <wps:wsp>
                      <wps:cNvSpPr/>
                      <wps:spPr>
                        <a:xfrm>
                          <a:off x="2393250" y="3181749"/>
                          <a:ext cx="5905500" cy="1196502"/>
                        </a:xfrm>
                        <a:prstGeom prst="roundRect">
                          <a:avLst>
                            <a:gd name="adj" fmla="val 16667"/>
                          </a:avLst>
                        </a:prstGeom>
                        <a:gradFill>
                          <a:gsLst>
                            <a:gs pos="0">
                              <a:srgbClr val="38B6D8"/>
                            </a:gs>
                            <a:gs pos="100000">
                              <a:srgbClr val="91ECFF"/>
                            </a:gs>
                          </a:gsLst>
                          <a:lin ang="16200000" scaled="0"/>
                        </a:gradFill>
                        <a:ln>
                          <a:noFill/>
                        </a:ln>
                        <a:effectLst>
                          <a:outerShdw blurRad="149987" dist="250190" dir="8460000" algn="ctr">
                            <a:srgbClr val="000000">
                              <a:alpha val="27058"/>
                            </a:srgbClr>
                          </a:outerShdw>
                        </a:effectLst>
                      </wps:spPr>
                      <wps:txbx>
                        <w:txbxContent>
                          <w:p w14:paraId="05BCFF49" w14:textId="77777777" w:rsidR="00334A0D" w:rsidRDefault="003808B6">
                            <w:pPr>
                              <w:spacing w:line="275" w:lineRule="auto"/>
                              <w:ind w:left="1871" w:firstLine="5613"/>
                              <w:textDirection w:val="btLr"/>
                            </w:pPr>
                            <w:r>
                              <w:rPr>
                                <w:color w:val="FF0000"/>
                                <w:sz w:val="20"/>
                              </w:rPr>
                              <w:t>LLAMADO A LA ACCION</w:t>
                            </w:r>
                          </w:p>
                          <w:p w14:paraId="3E9A34F0" w14:textId="77777777" w:rsidR="00334A0D" w:rsidRDefault="003808B6">
                            <w:pPr>
                              <w:spacing w:line="240" w:lineRule="auto"/>
                              <w:ind w:left="1440" w:firstLine="2880"/>
                              <w:textDirection w:val="btLr"/>
                            </w:pPr>
                            <w:r>
                              <w:rPr>
                                <w:color w:val="000000"/>
                                <w:sz w:val="20"/>
                              </w:rPr>
                              <w:t xml:space="preserve">Para ampliar la información, lo invitamos a consultar el documento </w:t>
                            </w:r>
                            <w:r>
                              <w:rPr>
                                <w:b/>
                                <w:color w:val="000000"/>
                                <w:sz w:val="20"/>
                              </w:rPr>
                              <w:t>“Gestión y pedido de Stock”</w:t>
                            </w:r>
                            <w:r>
                              <w:rPr>
                                <w:color w:val="000000"/>
                                <w:sz w:val="20"/>
                              </w:rPr>
                              <w:t xml:space="preserve"> haciendo clic en el enlace.</w:t>
                            </w:r>
                          </w:p>
                          <w:p w14:paraId="3CEDB57A" w14:textId="77777777" w:rsidR="00334A0D" w:rsidRDefault="00334A0D">
                            <w:pPr>
                              <w:spacing w:line="240" w:lineRule="auto"/>
                              <w:ind w:left="1440" w:firstLine="2880"/>
                              <w:textDirection w:val="btLr"/>
                            </w:pPr>
                          </w:p>
                          <w:p w14:paraId="0657DE71" w14:textId="77777777" w:rsidR="00334A0D" w:rsidRDefault="00334A0D">
                            <w:pPr>
                              <w:spacing w:line="240" w:lineRule="auto"/>
                              <w:ind w:left="1440" w:firstLine="2880"/>
                              <w:textDirection w:val="btLr"/>
                            </w:pPr>
                          </w:p>
                          <w:p w14:paraId="73FD55B6" w14:textId="77777777" w:rsidR="00334A0D" w:rsidRDefault="00334A0D">
                            <w:pPr>
                              <w:spacing w:line="240" w:lineRule="auto"/>
                              <w:ind w:left="720" w:firstLine="1440"/>
                              <w:textDirection w:val="btLr"/>
                            </w:pPr>
                          </w:p>
                          <w:p w14:paraId="58CE1DF4" w14:textId="77777777" w:rsidR="00334A0D" w:rsidRDefault="00334A0D">
                            <w:pPr>
                              <w:spacing w:line="275" w:lineRule="auto"/>
                              <w:ind w:left="1871" w:firstLine="5613"/>
                              <w:jc w:val="center"/>
                              <w:textDirection w:val="btLr"/>
                            </w:pPr>
                          </w:p>
                          <w:p w14:paraId="765FF6C6" w14:textId="77777777" w:rsidR="00334A0D" w:rsidRDefault="00334A0D">
                            <w:pPr>
                              <w:spacing w:line="275" w:lineRule="auto"/>
                              <w:jc w:val="both"/>
                              <w:textDirection w:val="btLr"/>
                            </w:pPr>
                          </w:p>
                          <w:p w14:paraId="5A8B01AA" w14:textId="77777777" w:rsidR="00334A0D" w:rsidRDefault="00334A0D">
                            <w:pPr>
                              <w:spacing w:line="275" w:lineRule="auto"/>
                              <w:ind w:left="1190" w:firstLine="3570"/>
                              <w:textDirection w:val="btLr"/>
                            </w:pPr>
                          </w:p>
                          <w:p w14:paraId="21CBBACA" w14:textId="77777777" w:rsidR="00334A0D" w:rsidRDefault="00334A0D">
                            <w:pPr>
                              <w:spacing w:line="275" w:lineRule="auto"/>
                              <w:ind w:left="1190" w:firstLine="3570"/>
                              <w:jc w:val="center"/>
                              <w:textDirection w:val="btLr"/>
                            </w:pPr>
                          </w:p>
                        </w:txbxContent>
                      </wps:txbx>
                      <wps:bodyPr spcFirstLastPara="1" wrap="square" lIns="91425" tIns="45700" rIns="91425" bIns="45700" anchor="ctr" anchorCtr="0">
                        <a:noAutofit/>
                      </wps:bodyPr>
                    </wps:wsp>
                  </a:graphicData>
                </a:graphic>
              </wp:anchor>
            </w:drawing>
          </mc:Choice>
          <mc:Fallback>
            <w:pict>
              <v:roundrect w14:anchorId="41D7A594" id="Rectángulo: esquinas redondeadas 633" o:spid="_x0000_s1108" style="position:absolute;left:0;text-align:left;margin-left:38pt;margin-top:3pt;width:466.5pt;height:95.7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" fillcolor="#38b6d8" stroked="f">
                <v:fill color2="#91ecff" angle="180" focus="100%" type="gradient">
                  <o:fill v:ext="view" type="gradientUnscaled"/>
                </v:fill>
                <v:shadow on="t" color="black" opacity="17732f" offset="-5.40094mm,4.37361mm"/>
                <v:textbox inset="2.53958mm,1.2694mm,2.53958mm,1.2694mm">
                  <w:txbxContent>
                    <w:p w14:paraId="05BCFF49" w14:textId="77777777" w:rsidR="00334A0D" w:rsidRDefault="003808B6">
                      <w:pPr>
                        <w:spacing w:line="275" w:lineRule="auto"/>
                        <w:ind w:left="1871" w:firstLine="5613"/>
                        <w:textDirection w:val="btLr"/>
                      </w:pPr>
                      <w:r>
                        <w:rPr>
                          <w:color w:val="FF0000"/>
                          <w:sz w:val="20"/>
                        </w:rPr>
                        <w:t>LLAMADO A LA ACCION</w:t>
                      </w:r>
                    </w:p>
                    <w:p w14:paraId="3E9A34F0" w14:textId="77777777" w:rsidR="00334A0D" w:rsidRDefault="003808B6">
                      <w:pPr>
                        <w:spacing w:line="240" w:lineRule="auto"/>
                        <w:ind w:left="1440" w:firstLine="2880"/>
                        <w:textDirection w:val="btLr"/>
                      </w:pPr>
                      <w:r>
                        <w:rPr>
                          <w:color w:val="000000"/>
                          <w:sz w:val="20"/>
                        </w:rPr>
                        <w:t xml:space="preserve">Para ampliar la información, lo invitamos a consultar el documento </w:t>
                      </w:r>
                      <w:r>
                        <w:rPr>
                          <w:b/>
                          <w:color w:val="000000"/>
                          <w:sz w:val="20"/>
                        </w:rPr>
                        <w:t>“Gestión y pedido de Stock”</w:t>
                      </w:r>
                      <w:r>
                        <w:rPr>
                          <w:color w:val="000000"/>
                          <w:sz w:val="20"/>
                        </w:rPr>
                        <w:t xml:space="preserve"> haciendo clic en el enlace.</w:t>
                      </w:r>
                    </w:p>
                    <w:p w14:paraId="3CEDB57A" w14:textId="77777777" w:rsidR="00334A0D" w:rsidRDefault="00334A0D">
                      <w:pPr>
                        <w:spacing w:line="240" w:lineRule="auto"/>
                        <w:ind w:left="1440" w:firstLine="2880"/>
                        <w:textDirection w:val="btLr"/>
                      </w:pPr>
                    </w:p>
                    <w:p w14:paraId="0657DE71" w14:textId="77777777" w:rsidR="00334A0D" w:rsidRDefault="00334A0D">
                      <w:pPr>
                        <w:spacing w:line="240" w:lineRule="auto"/>
                        <w:ind w:left="1440" w:firstLine="2880"/>
                        <w:textDirection w:val="btLr"/>
                      </w:pPr>
                    </w:p>
                    <w:p w14:paraId="73FD55B6" w14:textId="77777777" w:rsidR="00334A0D" w:rsidRDefault="00334A0D">
                      <w:pPr>
                        <w:spacing w:line="240" w:lineRule="auto"/>
                        <w:ind w:left="720" w:firstLine="1440"/>
                        <w:textDirection w:val="btLr"/>
                      </w:pPr>
                    </w:p>
                    <w:p w14:paraId="58CE1DF4" w14:textId="77777777" w:rsidR="00334A0D" w:rsidRDefault="00334A0D">
                      <w:pPr>
                        <w:spacing w:line="275" w:lineRule="auto"/>
                        <w:ind w:left="1871" w:firstLine="5613"/>
                        <w:jc w:val="center"/>
                        <w:textDirection w:val="btLr"/>
                      </w:pPr>
                    </w:p>
                    <w:p w14:paraId="765FF6C6" w14:textId="77777777" w:rsidR="00334A0D" w:rsidRDefault="00334A0D">
                      <w:pPr>
                        <w:spacing w:line="275" w:lineRule="auto"/>
                        <w:jc w:val="both"/>
                        <w:textDirection w:val="btLr"/>
                      </w:pPr>
                    </w:p>
                    <w:p w14:paraId="5A8B01AA" w14:textId="77777777" w:rsidR="00334A0D" w:rsidRDefault="00334A0D">
                      <w:pPr>
                        <w:spacing w:line="275" w:lineRule="auto"/>
                        <w:ind w:left="1190" w:firstLine="3570"/>
                        <w:textDirection w:val="btLr"/>
                      </w:pPr>
                    </w:p>
                    <w:p w14:paraId="21CBBACA" w14:textId="77777777" w:rsidR="00334A0D" w:rsidRDefault="00334A0D">
                      <w:pPr>
                        <w:spacing w:line="275" w:lineRule="auto"/>
                        <w:ind w:left="1190" w:firstLine="3570"/>
                        <w:jc w:val="center"/>
                        <w:textDirection w:val="btLr"/>
                      </w:pPr>
                    </w:p>
                  </w:txbxContent>
                </v:textbox>
              </v:roundrect>
            </w:pict>
          </mc:Fallback>
        </mc:AlternateContent>
      </w:r>
      <w:r>
        <w:rPr>
          <w:noProof/>
        </w:rPr>
        <w:drawing>
          <wp:anchor distT="0" distB="0" distL="114300" distR="114300" simplePos="0" relativeHeight="251677696" behindDoc="0" locked="0" layoutInCell="1" hidden="0" allowOverlap="1" wp14:anchorId="2DEEEE20" wp14:editId="42321518">
            <wp:simplePos x="0" y="0"/>
            <wp:positionH relativeFrom="column">
              <wp:posOffset>654685</wp:posOffset>
            </wp:positionH>
            <wp:positionV relativeFrom="paragraph">
              <wp:posOffset>59055</wp:posOffset>
            </wp:positionV>
            <wp:extent cx="963295" cy="1079500"/>
            <wp:effectExtent l="0" t="0" r="0" b="0"/>
            <wp:wrapNone/>
            <wp:docPr id="66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963295" cy="1079500"/>
                    </a:xfrm>
                    <a:prstGeom prst="rect">
                      <a:avLst/>
                    </a:prstGeom>
                    <a:ln/>
                  </pic:spPr>
                </pic:pic>
              </a:graphicData>
            </a:graphic>
          </wp:anchor>
        </w:drawing>
      </w:r>
    </w:p>
    <w:commentRangeEnd w:id="22"/>
    <w:p w14:paraId="00000174" w14:textId="77777777" w:rsidR="00334A0D" w:rsidRDefault="003808B6">
      <w:pPr>
        <w:pBdr>
          <w:top w:val="nil"/>
          <w:left w:val="nil"/>
          <w:bottom w:val="nil"/>
          <w:right w:val="nil"/>
          <w:between w:val="nil"/>
        </w:pBdr>
        <w:spacing w:after="120"/>
        <w:ind w:left="720"/>
        <w:rPr>
          <w:color w:val="181818"/>
          <w:sz w:val="20"/>
          <w:szCs w:val="20"/>
        </w:rPr>
      </w:pPr>
      <w:r>
        <w:commentReference w:id="22"/>
      </w:r>
    </w:p>
    <w:p w14:paraId="00000175" w14:textId="77777777" w:rsidR="00334A0D" w:rsidRDefault="003808B6">
      <w:pPr>
        <w:pBdr>
          <w:top w:val="nil"/>
          <w:left w:val="nil"/>
          <w:bottom w:val="nil"/>
          <w:right w:val="nil"/>
          <w:between w:val="nil"/>
        </w:pBdr>
        <w:spacing w:after="120"/>
        <w:rPr>
          <w:b/>
          <w:color w:val="181818"/>
          <w:sz w:val="20"/>
          <w:szCs w:val="20"/>
        </w:rPr>
      </w:pPr>
      <w:r>
        <w:rPr>
          <w:b/>
          <w:color w:val="181818"/>
          <w:sz w:val="20"/>
          <w:szCs w:val="20"/>
        </w:rPr>
        <w:t>Integración de las tecnologías</w:t>
      </w:r>
    </w:p>
    <w:p w14:paraId="00000176" w14:textId="77777777" w:rsidR="00334A0D" w:rsidRDefault="003808B6">
      <w:pPr>
        <w:pBdr>
          <w:top w:val="nil"/>
          <w:left w:val="nil"/>
          <w:bottom w:val="nil"/>
          <w:right w:val="nil"/>
          <w:between w:val="nil"/>
        </w:pBdr>
        <w:spacing w:after="120"/>
        <w:jc w:val="both"/>
        <w:rPr>
          <w:color w:val="181818"/>
          <w:sz w:val="20"/>
          <w:szCs w:val="20"/>
        </w:rPr>
      </w:pPr>
      <w:r>
        <w:rPr>
          <w:color w:val="181818"/>
          <w:sz w:val="20"/>
          <w:szCs w:val="20"/>
        </w:rPr>
        <w:t>Al hablar de tecnología es necesario conocer el concepto de informática, debido a que están relacionados y dado que comparten elementos como el hardware (conformado por los elementos físicos necesarios para procesar datos) y el software (aquellos programas</w:t>
      </w:r>
      <w:r>
        <w:rPr>
          <w:color w:val="181818"/>
          <w:sz w:val="20"/>
          <w:szCs w:val="20"/>
        </w:rPr>
        <w:t xml:space="preserve"> y aplicaciones que hacen parte del </w:t>
      </w:r>
      <w:proofErr w:type="gramStart"/>
      <w:r>
        <w:rPr>
          <w:color w:val="181818"/>
          <w:sz w:val="20"/>
          <w:szCs w:val="20"/>
        </w:rPr>
        <w:t>hardware)  La</w:t>
      </w:r>
      <w:proofErr w:type="gramEnd"/>
      <w:r>
        <w:rPr>
          <w:color w:val="181818"/>
          <w:sz w:val="20"/>
          <w:szCs w:val="20"/>
        </w:rPr>
        <w:t xml:space="preserve"> combinación de los anteriores elementos hace posible la operación y funcionamiento de los sistemas de operación descritos anteriormente.</w:t>
      </w:r>
    </w:p>
    <w:p w14:paraId="00000177" w14:textId="77777777" w:rsidR="00334A0D" w:rsidRDefault="003808B6">
      <w:pPr>
        <w:pBdr>
          <w:top w:val="nil"/>
          <w:left w:val="nil"/>
          <w:bottom w:val="nil"/>
          <w:right w:val="nil"/>
          <w:between w:val="nil"/>
        </w:pBdr>
        <w:spacing w:after="120"/>
        <w:ind w:left="1700"/>
        <w:rPr>
          <w:b/>
          <w:color w:val="181818"/>
          <w:sz w:val="20"/>
          <w:szCs w:val="20"/>
        </w:rPr>
      </w:pPr>
      <w:r>
        <w:rPr>
          <w:b/>
          <w:color w:val="181818"/>
          <w:sz w:val="20"/>
          <w:szCs w:val="20"/>
        </w:rPr>
        <w:lastRenderedPageBreak/>
        <w:t>Figura 3</w:t>
      </w:r>
    </w:p>
    <w:p w14:paraId="00000178" w14:textId="77777777" w:rsidR="00334A0D" w:rsidRDefault="003808B6">
      <w:pPr>
        <w:pBdr>
          <w:top w:val="nil"/>
          <w:left w:val="nil"/>
          <w:bottom w:val="nil"/>
          <w:right w:val="nil"/>
          <w:between w:val="nil"/>
        </w:pBdr>
        <w:spacing w:after="120"/>
        <w:ind w:left="1700"/>
        <w:rPr>
          <w:i/>
          <w:color w:val="181818"/>
          <w:sz w:val="20"/>
          <w:szCs w:val="20"/>
        </w:rPr>
      </w:pPr>
      <w:r>
        <w:rPr>
          <w:i/>
          <w:color w:val="181818"/>
          <w:sz w:val="20"/>
          <w:szCs w:val="20"/>
        </w:rPr>
        <w:t>Integración y funcionamiento de las tecnologías en el almacé</w:t>
      </w:r>
      <w:r>
        <w:rPr>
          <w:i/>
          <w:color w:val="181818"/>
          <w:sz w:val="20"/>
          <w:szCs w:val="20"/>
        </w:rPr>
        <w:t>n</w:t>
      </w:r>
    </w:p>
    <w:p w14:paraId="00000179" w14:textId="77777777" w:rsidR="00334A0D" w:rsidRDefault="003808B6">
      <w:pPr>
        <w:pBdr>
          <w:top w:val="nil"/>
          <w:left w:val="nil"/>
          <w:bottom w:val="nil"/>
          <w:right w:val="nil"/>
          <w:between w:val="nil"/>
        </w:pBdr>
        <w:spacing w:after="120"/>
        <w:rPr>
          <w:i/>
          <w:color w:val="181818"/>
          <w:sz w:val="20"/>
          <w:szCs w:val="20"/>
        </w:rPr>
      </w:pPr>
      <w:r>
        <w:rPr>
          <w:noProof/>
        </w:rPr>
        <w:drawing>
          <wp:anchor distT="0" distB="0" distL="114300" distR="114300" simplePos="0" relativeHeight="251678720" behindDoc="0" locked="0" layoutInCell="1" hidden="0" allowOverlap="1" wp14:anchorId="166020E6" wp14:editId="00DACF9B">
            <wp:simplePos x="0" y="0"/>
            <wp:positionH relativeFrom="column">
              <wp:posOffset>952500</wp:posOffset>
            </wp:positionH>
            <wp:positionV relativeFrom="paragraph">
              <wp:posOffset>66675</wp:posOffset>
            </wp:positionV>
            <wp:extent cx="4343035" cy="2538663"/>
            <wp:effectExtent l="0" t="0" r="0" b="0"/>
            <wp:wrapSquare wrapText="bothSides" distT="0" distB="0" distL="114300" distR="114300"/>
            <wp:docPr id="66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4343035" cy="2538663"/>
                    </a:xfrm>
                    <a:prstGeom prst="rect">
                      <a:avLst/>
                    </a:prstGeom>
                    <a:ln/>
                  </pic:spPr>
                </pic:pic>
              </a:graphicData>
            </a:graphic>
          </wp:anchor>
        </w:drawing>
      </w:r>
    </w:p>
    <w:p w14:paraId="0000017A" w14:textId="77777777" w:rsidR="00334A0D" w:rsidRDefault="003808B6">
      <w:pPr>
        <w:pBdr>
          <w:top w:val="nil"/>
          <w:left w:val="nil"/>
          <w:bottom w:val="nil"/>
          <w:right w:val="nil"/>
          <w:between w:val="nil"/>
        </w:pBdr>
        <w:spacing w:after="120"/>
        <w:rPr>
          <w:i/>
          <w:color w:val="181818"/>
          <w:sz w:val="20"/>
          <w:szCs w:val="20"/>
        </w:rPr>
      </w:pPr>
      <w:sdt>
        <w:sdtPr>
          <w:tag w:val="goog_rdk_21"/>
          <w:id w:val="694433673"/>
        </w:sdtPr>
        <w:sdtEndPr/>
        <w:sdtContent>
          <w:commentRangeStart w:id="23"/>
        </w:sdtContent>
      </w:sdt>
    </w:p>
    <w:commentRangeEnd w:id="23"/>
    <w:p w14:paraId="0000017B" w14:textId="77777777" w:rsidR="00334A0D" w:rsidRDefault="003808B6">
      <w:pPr>
        <w:pBdr>
          <w:top w:val="nil"/>
          <w:left w:val="nil"/>
          <w:bottom w:val="nil"/>
          <w:right w:val="nil"/>
          <w:between w:val="nil"/>
        </w:pBdr>
        <w:spacing w:after="120"/>
        <w:jc w:val="both"/>
        <w:rPr>
          <w:color w:val="181818"/>
          <w:sz w:val="20"/>
          <w:szCs w:val="20"/>
        </w:rPr>
      </w:pPr>
      <w:r>
        <w:commentReference w:id="23"/>
      </w:r>
    </w:p>
    <w:p w14:paraId="0000017C" w14:textId="77777777" w:rsidR="00334A0D" w:rsidRDefault="00334A0D">
      <w:pPr>
        <w:pBdr>
          <w:top w:val="nil"/>
          <w:left w:val="nil"/>
          <w:bottom w:val="nil"/>
          <w:right w:val="nil"/>
          <w:between w:val="nil"/>
        </w:pBdr>
        <w:spacing w:after="120"/>
        <w:jc w:val="both"/>
        <w:rPr>
          <w:color w:val="181818"/>
          <w:sz w:val="20"/>
          <w:szCs w:val="20"/>
        </w:rPr>
      </w:pPr>
    </w:p>
    <w:p w14:paraId="0000017D" w14:textId="77777777" w:rsidR="00334A0D" w:rsidRDefault="00334A0D">
      <w:pPr>
        <w:pBdr>
          <w:top w:val="nil"/>
          <w:left w:val="nil"/>
          <w:bottom w:val="nil"/>
          <w:right w:val="nil"/>
          <w:between w:val="nil"/>
        </w:pBdr>
        <w:spacing w:after="120"/>
        <w:jc w:val="both"/>
        <w:rPr>
          <w:color w:val="181818"/>
          <w:sz w:val="20"/>
          <w:szCs w:val="20"/>
        </w:rPr>
      </w:pPr>
    </w:p>
    <w:p w14:paraId="0000017E" w14:textId="77777777" w:rsidR="00334A0D" w:rsidRDefault="00334A0D">
      <w:pPr>
        <w:pBdr>
          <w:top w:val="nil"/>
          <w:left w:val="nil"/>
          <w:bottom w:val="nil"/>
          <w:right w:val="nil"/>
          <w:between w:val="nil"/>
        </w:pBdr>
        <w:spacing w:after="120"/>
        <w:jc w:val="both"/>
        <w:rPr>
          <w:color w:val="181818"/>
          <w:sz w:val="20"/>
          <w:szCs w:val="20"/>
        </w:rPr>
      </w:pPr>
    </w:p>
    <w:p w14:paraId="0000017F" w14:textId="77777777" w:rsidR="00334A0D" w:rsidRDefault="00334A0D">
      <w:pPr>
        <w:pBdr>
          <w:top w:val="nil"/>
          <w:left w:val="nil"/>
          <w:bottom w:val="nil"/>
          <w:right w:val="nil"/>
          <w:between w:val="nil"/>
        </w:pBdr>
        <w:spacing w:after="120"/>
        <w:jc w:val="both"/>
        <w:rPr>
          <w:color w:val="181818"/>
          <w:sz w:val="20"/>
          <w:szCs w:val="20"/>
        </w:rPr>
      </w:pPr>
    </w:p>
    <w:p w14:paraId="00000180" w14:textId="77777777" w:rsidR="00334A0D" w:rsidRDefault="00334A0D">
      <w:pPr>
        <w:pBdr>
          <w:top w:val="nil"/>
          <w:left w:val="nil"/>
          <w:bottom w:val="nil"/>
          <w:right w:val="nil"/>
          <w:between w:val="nil"/>
        </w:pBdr>
        <w:spacing w:after="120"/>
        <w:jc w:val="both"/>
        <w:rPr>
          <w:color w:val="181818"/>
          <w:sz w:val="20"/>
          <w:szCs w:val="20"/>
        </w:rPr>
      </w:pPr>
    </w:p>
    <w:p w14:paraId="00000181" w14:textId="77777777" w:rsidR="00334A0D" w:rsidRDefault="00334A0D">
      <w:pPr>
        <w:pBdr>
          <w:top w:val="nil"/>
          <w:left w:val="nil"/>
          <w:bottom w:val="nil"/>
          <w:right w:val="nil"/>
          <w:between w:val="nil"/>
        </w:pBdr>
        <w:spacing w:after="120"/>
        <w:jc w:val="both"/>
        <w:rPr>
          <w:color w:val="181818"/>
          <w:sz w:val="20"/>
          <w:szCs w:val="20"/>
        </w:rPr>
      </w:pPr>
    </w:p>
    <w:p w14:paraId="00000182" w14:textId="77777777" w:rsidR="00334A0D" w:rsidRDefault="00334A0D">
      <w:pPr>
        <w:pBdr>
          <w:top w:val="nil"/>
          <w:left w:val="nil"/>
          <w:bottom w:val="nil"/>
          <w:right w:val="nil"/>
          <w:between w:val="nil"/>
        </w:pBdr>
        <w:spacing w:after="120"/>
        <w:jc w:val="both"/>
        <w:rPr>
          <w:color w:val="181818"/>
          <w:sz w:val="20"/>
          <w:szCs w:val="20"/>
        </w:rPr>
      </w:pPr>
    </w:p>
    <w:p w14:paraId="00000183" w14:textId="77777777" w:rsidR="00334A0D" w:rsidRDefault="00334A0D">
      <w:pPr>
        <w:pBdr>
          <w:top w:val="nil"/>
          <w:left w:val="nil"/>
          <w:bottom w:val="nil"/>
          <w:right w:val="nil"/>
          <w:between w:val="nil"/>
        </w:pBdr>
        <w:spacing w:after="120"/>
        <w:jc w:val="both"/>
        <w:rPr>
          <w:color w:val="181818"/>
          <w:sz w:val="20"/>
          <w:szCs w:val="20"/>
        </w:rPr>
      </w:pPr>
    </w:p>
    <w:p w14:paraId="00000184" w14:textId="77777777" w:rsidR="00334A0D" w:rsidRDefault="003808B6">
      <w:pPr>
        <w:pBdr>
          <w:top w:val="nil"/>
          <w:left w:val="nil"/>
          <w:bottom w:val="nil"/>
          <w:right w:val="nil"/>
          <w:between w:val="nil"/>
        </w:pBdr>
        <w:spacing w:after="120"/>
        <w:jc w:val="both"/>
        <w:rPr>
          <w:i/>
          <w:color w:val="181818"/>
          <w:sz w:val="20"/>
          <w:szCs w:val="20"/>
        </w:rPr>
      </w:pPr>
      <w:r>
        <w:rPr>
          <w:color w:val="181818"/>
          <w:sz w:val="20"/>
          <w:szCs w:val="20"/>
        </w:rPr>
        <w:t>La comunicación vía satélite logra brindar información acertada sobre la ubicación de los elementos o productos; estos a su vez se integran con la información que la empresa posee sobre pedidos, productos y transporte entre otros, volviendo más eficiente l</w:t>
      </w:r>
      <w:r>
        <w:rPr>
          <w:color w:val="181818"/>
          <w:sz w:val="20"/>
          <w:szCs w:val="20"/>
        </w:rPr>
        <w:t>a cadena logística.   De otro lado el sistema de Radiofrecuencia (RFID) facilita la gestión, el control y eficiencia en las operaciones del almacén; a través del cual facilita el almacenamiento y recuperación de la información (datos) apoyado en los difere</w:t>
      </w:r>
      <w:r>
        <w:rPr>
          <w:color w:val="181818"/>
          <w:sz w:val="20"/>
          <w:szCs w:val="20"/>
        </w:rPr>
        <w:t>ntes dispositivos como lectores de códigos de barras o infrarrojos y PDA principalmente.  A su vez los lectores envían los datos almacenados al software específico que alimentará la base de datos principal de la compañía, como se presenta en la imagen.</w:t>
      </w:r>
    </w:p>
    <w:p w14:paraId="00000185" w14:textId="77777777" w:rsidR="00334A0D" w:rsidRDefault="003808B6">
      <w:pPr>
        <w:pBdr>
          <w:top w:val="nil"/>
          <w:left w:val="nil"/>
          <w:bottom w:val="nil"/>
          <w:right w:val="nil"/>
          <w:between w:val="nil"/>
        </w:pBdr>
        <w:spacing w:after="120"/>
        <w:rPr>
          <w:color w:val="181818"/>
          <w:sz w:val="20"/>
          <w:szCs w:val="20"/>
        </w:rPr>
      </w:pPr>
      <w:r>
        <w:rPr>
          <w:color w:val="181818"/>
          <w:sz w:val="20"/>
          <w:szCs w:val="20"/>
        </w:rPr>
        <w:t>Est</w:t>
      </w:r>
      <w:r>
        <w:rPr>
          <w:color w:val="181818"/>
          <w:sz w:val="20"/>
          <w:szCs w:val="20"/>
        </w:rPr>
        <w:t>e software contiene:</w:t>
      </w:r>
    </w:p>
    <w:p w14:paraId="00000186" w14:textId="77777777" w:rsidR="00334A0D" w:rsidRDefault="00334A0D">
      <w:pPr>
        <w:pBdr>
          <w:top w:val="nil"/>
          <w:left w:val="nil"/>
          <w:bottom w:val="nil"/>
          <w:right w:val="nil"/>
          <w:between w:val="nil"/>
        </w:pBdr>
        <w:spacing w:after="120"/>
        <w:ind w:left="720"/>
        <w:rPr>
          <w:b/>
          <w:color w:val="181818"/>
          <w:sz w:val="20"/>
          <w:szCs w:val="20"/>
        </w:rPr>
      </w:pPr>
    </w:p>
    <w:p w14:paraId="00000187" w14:textId="77777777" w:rsidR="00334A0D" w:rsidRDefault="003808B6">
      <w:pPr>
        <w:numPr>
          <w:ilvl w:val="0"/>
          <w:numId w:val="2"/>
        </w:numPr>
        <w:pBdr>
          <w:top w:val="nil"/>
          <w:left w:val="nil"/>
          <w:bottom w:val="nil"/>
          <w:right w:val="nil"/>
          <w:between w:val="nil"/>
        </w:pBdr>
        <w:spacing w:after="120"/>
        <w:rPr>
          <w:color w:val="181818"/>
          <w:sz w:val="20"/>
          <w:szCs w:val="20"/>
        </w:rPr>
      </w:pPr>
      <w:r>
        <w:rPr>
          <w:color w:val="181818"/>
          <w:sz w:val="20"/>
          <w:szCs w:val="20"/>
        </w:rPr>
        <w:t>Mayor cantidad de datos almacenados.</w:t>
      </w:r>
      <w:r>
        <w:rPr>
          <w:noProof/>
        </w:rPr>
        <w:drawing>
          <wp:anchor distT="0" distB="0" distL="114300" distR="114300" simplePos="0" relativeHeight="251679744" behindDoc="0" locked="0" layoutInCell="1" hidden="0" allowOverlap="1" wp14:anchorId="655B1BB0" wp14:editId="7342197C">
            <wp:simplePos x="0" y="0"/>
            <wp:positionH relativeFrom="column">
              <wp:posOffset>32387</wp:posOffset>
            </wp:positionH>
            <wp:positionV relativeFrom="paragraph">
              <wp:posOffset>13334</wp:posOffset>
            </wp:positionV>
            <wp:extent cx="3457575" cy="2305685"/>
            <wp:effectExtent l="0" t="0" r="0" b="0"/>
            <wp:wrapSquare wrapText="bothSides" distT="0" distB="0" distL="114300" distR="114300"/>
            <wp:docPr id="664" name="image29.jpg" descr="Industrial 4.0 , Augmented reality and smart logistic concept. Hand holding tablet with AR application for check order pick time around the world and supply chain in smart factory background."/>
            <wp:cNvGraphicFramePr/>
            <a:graphic xmlns:a="http://schemas.openxmlformats.org/drawingml/2006/main">
              <a:graphicData uri="http://schemas.openxmlformats.org/drawingml/2006/picture">
                <pic:pic xmlns:pic="http://schemas.openxmlformats.org/drawingml/2006/picture">
                  <pic:nvPicPr>
                    <pic:cNvPr id="0" name="image29.jpg" descr="Industrial 4.0 , Augmented reality and smart logistic concept. Hand holding tablet with AR application for check order pick time around the world and supply chain in smart factory background."/>
                    <pic:cNvPicPr preferRelativeResize="0"/>
                  </pic:nvPicPr>
                  <pic:blipFill>
                    <a:blip r:embed="rId27"/>
                    <a:srcRect/>
                    <a:stretch>
                      <a:fillRect/>
                    </a:stretch>
                  </pic:blipFill>
                  <pic:spPr>
                    <a:xfrm>
                      <a:off x="0" y="0"/>
                      <a:ext cx="3457575" cy="2305685"/>
                    </a:xfrm>
                    <a:prstGeom prst="rect">
                      <a:avLst/>
                    </a:prstGeom>
                    <a:ln/>
                  </pic:spPr>
                </pic:pic>
              </a:graphicData>
            </a:graphic>
          </wp:anchor>
        </w:drawing>
      </w:r>
    </w:p>
    <w:p w14:paraId="00000188" w14:textId="77777777" w:rsidR="00334A0D" w:rsidRDefault="003808B6">
      <w:pPr>
        <w:numPr>
          <w:ilvl w:val="0"/>
          <w:numId w:val="2"/>
        </w:numPr>
        <w:pBdr>
          <w:top w:val="nil"/>
          <w:left w:val="nil"/>
          <w:bottom w:val="nil"/>
          <w:right w:val="nil"/>
          <w:between w:val="nil"/>
        </w:pBdr>
        <w:spacing w:after="120"/>
        <w:rPr>
          <w:color w:val="181818"/>
          <w:sz w:val="20"/>
          <w:szCs w:val="20"/>
        </w:rPr>
      </w:pPr>
      <w:r>
        <w:rPr>
          <w:color w:val="181818"/>
          <w:sz w:val="20"/>
          <w:szCs w:val="20"/>
        </w:rPr>
        <w:t>Facilita la comunicación entre los diferentes sistemas.</w:t>
      </w:r>
    </w:p>
    <w:p w14:paraId="00000189" w14:textId="77777777" w:rsidR="00334A0D" w:rsidRDefault="003808B6">
      <w:pPr>
        <w:numPr>
          <w:ilvl w:val="0"/>
          <w:numId w:val="2"/>
        </w:numPr>
        <w:pBdr>
          <w:top w:val="nil"/>
          <w:left w:val="nil"/>
          <w:bottom w:val="nil"/>
          <w:right w:val="nil"/>
          <w:between w:val="nil"/>
        </w:pBdr>
        <w:spacing w:after="120"/>
        <w:rPr>
          <w:color w:val="181818"/>
          <w:sz w:val="20"/>
          <w:szCs w:val="20"/>
        </w:rPr>
      </w:pPr>
      <w:r>
        <w:rPr>
          <w:color w:val="181818"/>
          <w:sz w:val="20"/>
          <w:szCs w:val="20"/>
        </w:rPr>
        <w:t>Información en tiempo real.</w:t>
      </w:r>
    </w:p>
    <w:p w14:paraId="0000018A" w14:textId="77777777" w:rsidR="00334A0D" w:rsidRDefault="003808B6">
      <w:pPr>
        <w:numPr>
          <w:ilvl w:val="0"/>
          <w:numId w:val="2"/>
        </w:numPr>
        <w:pBdr>
          <w:top w:val="nil"/>
          <w:left w:val="nil"/>
          <w:bottom w:val="nil"/>
          <w:right w:val="nil"/>
          <w:between w:val="nil"/>
        </w:pBdr>
        <w:spacing w:after="120"/>
        <w:rPr>
          <w:color w:val="181818"/>
          <w:sz w:val="20"/>
          <w:szCs w:val="20"/>
        </w:rPr>
      </w:pPr>
      <w:r>
        <w:rPr>
          <w:color w:val="181818"/>
          <w:sz w:val="20"/>
          <w:szCs w:val="20"/>
        </w:rPr>
        <w:t>Permite hacer cambios y seguimiento durante la cadena de suministro.</w:t>
      </w:r>
    </w:p>
    <w:p w14:paraId="0000018B" w14:textId="77777777" w:rsidR="00334A0D" w:rsidRDefault="003808B6">
      <w:pPr>
        <w:numPr>
          <w:ilvl w:val="0"/>
          <w:numId w:val="2"/>
        </w:numPr>
        <w:pBdr>
          <w:top w:val="nil"/>
          <w:left w:val="nil"/>
          <w:bottom w:val="nil"/>
          <w:right w:val="nil"/>
          <w:between w:val="nil"/>
        </w:pBdr>
        <w:spacing w:after="120"/>
        <w:rPr>
          <w:color w:val="181818"/>
          <w:sz w:val="20"/>
          <w:szCs w:val="20"/>
        </w:rPr>
      </w:pPr>
      <w:r>
        <w:rPr>
          <w:color w:val="181818"/>
          <w:sz w:val="20"/>
          <w:szCs w:val="20"/>
        </w:rPr>
        <w:t>Mejor control en a nivel de inventarios y reducción de tiempos.</w:t>
      </w:r>
    </w:p>
    <w:p w14:paraId="0000018C" w14:textId="77777777" w:rsidR="00334A0D" w:rsidRDefault="003808B6">
      <w:pPr>
        <w:numPr>
          <w:ilvl w:val="0"/>
          <w:numId w:val="2"/>
        </w:numPr>
        <w:pBdr>
          <w:top w:val="nil"/>
          <w:left w:val="nil"/>
          <w:bottom w:val="nil"/>
          <w:right w:val="nil"/>
          <w:between w:val="nil"/>
        </w:pBdr>
        <w:spacing w:after="120"/>
        <w:rPr>
          <w:color w:val="181818"/>
          <w:sz w:val="20"/>
          <w:szCs w:val="20"/>
        </w:rPr>
      </w:pPr>
      <w:r>
        <w:rPr>
          <w:color w:val="181818"/>
          <w:sz w:val="20"/>
          <w:szCs w:val="20"/>
        </w:rPr>
        <w:t>Aporta valor en el servicio de atención al cliente (mantenerse informado).</w:t>
      </w:r>
    </w:p>
    <w:p w14:paraId="0000018D" w14:textId="77777777" w:rsidR="00334A0D" w:rsidRDefault="003808B6">
      <w:pPr>
        <w:numPr>
          <w:ilvl w:val="0"/>
          <w:numId w:val="2"/>
        </w:numPr>
        <w:pBdr>
          <w:top w:val="nil"/>
          <w:left w:val="nil"/>
          <w:bottom w:val="nil"/>
          <w:right w:val="nil"/>
          <w:between w:val="nil"/>
        </w:pBdr>
        <w:spacing w:after="120"/>
        <w:rPr>
          <w:color w:val="181818"/>
          <w:sz w:val="20"/>
          <w:szCs w:val="20"/>
        </w:rPr>
      </w:pPr>
      <w:r>
        <w:rPr>
          <w:color w:val="181818"/>
          <w:sz w:val="20"/>
          <w:szCs w:val="20"/>
        </w:rPr>
        <w:t xml:space="preserve">Amable con el medioambiente, en la reducción de </w:t>
      </w:r>
      <w:r>
        <w:rPr>
          <w:color w:val="181818"/>
          <w:sz w:val="20"/>
          <w:szCs w:val="20"/>
        </w:rPr>
        <w:t>papelería.</w:t>
      </w:r>
    </w:p>
    <w:p w14:paraId="0000018E" w14:textId="77777777" w:rsidR="00334A0D" w:rsidRDefault="00334A0D">
      <w:pPr>
        <w:pBdr>
          <w:top w:val="nil"/>
          <w:left w:val="nil"/>
          <w:bottom w:val="nil"/>
          <w:right w:val="nil"/>
          <w:between w:val="nil"/>
        </w:pBdr>
        <w:spacing w:after="120"/>
        <w:ind w:left="720"/>
        <w:rPr>
          <w:color w:val="181818"/>
          <w:sz w:val="20"/>
          <w:szCs w:val="20"/>
        </w:rPr>
      </w:pPr>
    </w:p>
    <w:p w14:paraId="0000018F" w14:textId="77777777" w:rsidR="00334A0D" w:rsidRDefault="003808B6">
      <w:pPr>
        <w:pBdr>
          <w:top w:val="nil"/>
          <w:left w:val="nil"/>
          <w:bottom w:val="nil"/>
          <w:right w:val="nil"/>
          <w:between w:val="nil"/>
        </w:pBdr>
        <w:spacing w:after="120"/>
        <w:jc w:val="both"/>
        <w:rPr>
          <w:color w:val="181818"/>
          <w:sz w:val="20"/>
          <w:szCs w:val="20"/>
        </w:rPr>
      </w:pPr>
      <w:r>
        <w:rPr>
          <w:color w:val="181818"/>
          <w:sz w:val="20"/>
          <w:szCs w:val="20"/>
        </w:rPr>
        <w:t xml:space="preserve">No podemos olvidar las vías de comunicación tradicionales y más utilizadas como la llamada telefónica y el correo electrónico (quien utiliza el internet como canal); a través del teléfono se puede establecer comunicación en </w:t>
      </w:r>
      <w:r>
        <w:rPr>
          <w:color w:val="181818"/>
          <w:sz w:val="20"/>
          <w:szCs w:val="20"/>
        </w:rPr>
        <w:lastRenderedPageBreak/>
        <w:t>tiempo real con inte</w:t>
      </w:r>
      <w:r>
        <w:rPr>
          <w:color w:val="181818"/>
          <w:sz w:val="20"/>
          <w:szCs w:val="20"/>
        </w:rPr>
        <w:t>rlocutores ubicados en diferentes sitios con capacidad de respuesta inmediata, mientras que el correo permite envío de documentos de manera rápida y fácil acceso para cualquier trabajador.</w:t>
      </w:r>
    </w:p>
    <w:p w14:paraId="00000190" w14:textId="77777777" w:rsidR="00334A0D" w:rsidRDefault="00334A0D">
      <w:pPr>
        <w:pBdr>
          <w:top w:val="nil"/>
          <w:left w:val="nil"/>
          <w:bottom w:val="nil"/>
          <w:right w:val="nil"/>
          <w:between w:val="nil"/>
        </w:pBdr>
        <w:spacing w:after="120"/>
        <w:jc w:val="both"/>
        <w:rPr>
          <w:color w:val="181818"/>
          <w:sz w:val="20"/>
          <w:szCs w:val="20"/>
        </w:rPr>
      </w:pPr>
    </w:p>
    <w:p w14:paraId="00000191" w14:textId="77777777" w:rsidR="00334A0D" w:rsidRDefault="003808B6">
      <w:pPr>
        <w:pBdr>
          <w:top w:val="nil"/>
          <w:left w:val="nil"/>
          <w:bottom w:val="nil"/>
          <w:right w:val="nil"/>
          <w:between w:val="nil"/>
        </w:pBdr>
        <w:spacing w:after="120"/>
        <w:ind w:left="792"/>
        <w:jc w:val="both"/>
        <w:rPr>
          <w:b/>
          <w:color w:val="181818"/>
          <w:sz w:val="20"/>
          <w:szCs w:val="20"/>
        </w:rPr>
      </w:pPr>
      <w:sdt>
        <w:sdtPr>
          <w:tag w:val="goog_rdk_22"/>
          <w:id w:val="668994925"/>
        </w:sdtPr>
        <w:sdtEndPr/>
        <w:sdtContent>
          <w:commentRangeStart w:id="24"/>
        </w:sdtContent>
      </w:sdt>
      <w:r>
        <w:rPr>
          <w:noProof/>
        </w:rPr>
        <mc:AlternateContent>
          <mc:Choice Requires="wpg">
            <w:drawing>
              <wp:anchor distT="0" distB="0" distL="114300" distR="114300" simplePos="0" relativeHeight="251680768" behindDoc="0" locked="0" layoutInCell="1" hidden="0" allowOverlap="1" wp14:anchorId="49D89A97" wp14:editId="15AF661B">
                <wp:simplePos x="0" y="0"/>
                <wp:positionH relativeFrom="column">
                  <wp:posOffset>558800</wp:posOffset>
                </wp:positionH>
                <wp:positionV relativeFrom="paragraph">
                  <wp:posOffset>76200</wp:posOffset>
                </wp:positionV>
                <wp:extent cx="5743575" cy="1323975"/>
                <wp:effectExtent l="0" t="0" r="0" b="0"/>
                <wp:wrapNone/>
                <wp:docPr id="635" name="Grupo 635"/>
                <wp:cNvGraphicFramePr/>
                <a:graphic xmlns:a="http://schemas.openxmlformats.org/drawingml/2006/main">
                  <a:graphicData uri="http://schemas.microsoft.com/office/word/2010/wordprocessingGroup">
                    <wpg:wgp>
                      <wpg:cNvGrpSpPr/>
                      <wpg:grpSpPr>
                        <a:xfrm>
                          <a:off x="0" y="0"/>
                          <a:ext cx="5743575" cy="1323975"/>
                          <a:chOff x="2474213" y="3118013"/>
                          <a:chExt cx="5743575" cy="1323975"/>
                        </a:xfrm>
                      </wpg:grpSpPr>
                      <wpg:grpSp>
                        <wpg:cNvPr id="584" name="Grupo 584"/>
                        <wpg:cNvGrpSpPr/>
                        <wpg:grpSpPr>
                          <a:xfrm>
                            <a:off x="2474213" y="3118013"/>
                            <a:ext cx="5743575" cy="1323975"/>
                            <a:chOff x="2474213" y="3118013"/>
                            <a:chExt cx="5743575" cy="1323975"/>
                          </a:xfrm>
                        </wpg:grpSpPr>
                        <wps:wsp>
                          <wps:cNvPr id="585" name="Rectángulo 585"/>
                          <wps:cNvSpPr/>
                          <wps:spPr>
                            <a:xfrm>
                              <a:off x="2474213" y="3118013"/>
                              <a:ext cx="5743575" cy="1323975"/>
                            </a:xfrm>
                            <a:prstGeom prst="rect">
                              <a:avLst/>
                            </a:prstGeom>
                            <a:noFill/>
                            <a:ln>
                              <a:noFill/>
                            </a:ln>
                          </wps:spPr>
                          <wps:txbx>
                            <w:txbxContent>
                              <w:p w14:paraId="4686080A" w14:textId="77777777" w:rsidR="00334A0D" w:rsidRDefault="00334A0D">
                                <w:pPr>
                                  <w:spacing w:line="240" w:lineRule="auto"/>
                                  <w:textDirection w:val="btLr"/>
                                </w:pPr>
                              </w:p>
                            </w:txbxContent>
                          </wps:txbx>
                          <wps:bodyPr spcFirstLastPara="1" wrap="square" lIns="91425" tIns="91425" rIns="91425" bIns="91425" anchor="ctr" anchorCtr="0">
                            <a:noAutofit/>
                          </wps:bodyPr>
                        </wps:wsp>
                        <wpg:grpSp>
                          <wpg:cNvPr id="586" name="Grupo 586"/>
                          <wpg:cNvGrpSpPr/>
                          <wpg:grpSpPr>
                            <a:xfrm>
                              <a:off x="2474213" y="3118013"/>
                              <a:ext cx="5743575" cy="1323975"/>
                              <a:chOff x="2474213" y="3118013"/>
                              <a:chExt cx="5743575" cy="1323975"/>
                            </a:xfrm>
                          </wpg:grpSpPr>
                          <wps:wsp>
                            <wps:cNvPr id="587" name="Rectángulo 587"/>
                            <wps:cNvSpPr/>
                            <wps:spPr>
                              <a:xfrm>
                                <a:off x="2474213" y="3118013"/>
                                <a:ext cx="5743575" cy="1323975"/>
                              </a:xfrm>
                              <a:prstGeom prst="rect">
                                <a:avLst/>
                              </a:prstGeom>
                              <a:noFill/>
                              <a:ln>
                                <a:noFill/>
                              </a:ln>
                            </wps:spPr>
                            <wps:txbx>
                              <w:txbxContent>
                                <w:p w14:paraId="3671F3C8" w14:textId="77777777" w:rsidR="00334A0D" w:rsidRDefault="00334A0D">
                                  <w:pPr>
                                    <w:spacing w:line="240" w:lineRule="auto"/>
                                    <w:textDirection w:val="btLr"/>
                                  </w:pPr>
                                </w:p>
                              </w:txbxContent>
                            </wps:txbx>
                            <wps:bodyPr spcFirstLastPara="1" wrap="square" lIns="91425" tIns="91425" rIns="91425" bIns="91425" anchor="ctr" anchorCtr="0">
                              <a:noAutofit/>
                            </wps:bodyPr>
                          </wps:wsp>
                          <wpg:grpSp>
                            <wpg:cNvPr id="588" name="Grupo 588"/>
                            <wpg:cNvGrpSpPr/>
                            <wpg:grpSpPr>
                              <a:xfrm>
                                <a:off x="2474213" y="3118013"/>
                                <a:ext cx="5743575" cy="1323975"/>
                                <a:chOff x="0" y="0"/>
                                <a:chExt cx="5743575" cy="1323975"/>
                              </a:xfrm>
                            </wpg:grpSpPr>
                            <wps:wsp>
                              <wps:cNvPr id="589" name="Rectángulo 589"/>
                              <wps:cNvSpPr/>
                              <wps:spPr>
                                <a:xfrm>
                                  <a:off x="0" y="0"/>
                                  <a:ext cx="5743575" cy="1323975"/>
                                </a:xfrm>
                                <a:prstGeom prst="rect">
                                  <a:avLst/>
                                </a:prstGeom>
                                <a:noFill/>
                                <a:ln>
                                  <a:noFill/>
                                </a:ln>
                              </wps:spPr>
                              <wps:txbx>
                                <w:txbxContent>
                                  <w:p w14:paraId="289C5114"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590" name="Rectángulo: esquinas redondeadas 590"/>
                              <wps:cNvSpPr/>
                              <wps:spPr>
                                <a:xfrm>
                                  <a:off x="0" y="0"/>
                                  <a:ext cx="5743575" cy="1323975"/>
                                </a:xfrm>
                                <a:prstGeom prst="roundRect">
                                  <a:avLst>
                                    <a:gd name="adj" fmla="val 16667"/>
                                  </a:avLst>
                                </a:prstGeom>
                                <a:gradFill>
                                  <a:gsLst>
                                    <a:gs pos="0">
                                      <a:srgbClr val="38B6D8"/>
                                    </a:gs>
                                    <a:gs pos="100000">
                                      <a:srgbClr val="91ECFF"/>
                                    </a:gs>
                                  </a:gsLst>
                                  <a:lin ang="16200000" scaled="0"/>
                                </a:gradFill>
                                <a:ln>
                                  <a:noFill/>
                                </a:ln>
                                <a:effectLst>
                                  <a:outerShdw blurRad="149987" dist="250190" dir="8460000" algn="ctr">
                                    <a:srgbClr val="000000">
                                      <a:alpha val="27058"/>
                                    </a:srgbClr>
                                  </a:outerShdw>
                                </a:effectLst>
                              </wps:spPr>
                              <wps:txbx>
                                <w:txbxContent>
                                  <w:p w14:paraId="0BAC08BD" w14:textId="77777777" w:rsidR="00334A0D" w:rsidRDefault="003808B6">
                                    <w:pPr>
                                      <w:spacing w:line="275" w:lineRule="auto"/>
                                      <w:ind w:left="1871" w:firstLine="5613"/>
                                      <w:textDirection w:val="btLr"/>
                                    </w:pPr>
                                    <w:r>
                                      <w:rPr>
                                        <w:color w:val="FF0000"/>
                                        <w:sz w:val="20"/>
                                      </w:rPr>
                                      <w:t>LLAMADO A LA ACCION</w:t>
                                    </w:r>
                                  </w:p>
                                  <w:p w14:paraId="61D7FF85" w14:textId="77777777" w:rsidR="00334A0D" w:rsidRDefault="003808B6">
                                    <w:pPr>
                                      <w:spacing w:line="240" w:lineRule="auto"/>
                                      <w:ind w:left="1440" w:firstLine="2880"/>
                                      <w:textDirection w:val="btLr"/>
                                    </w:pPr>
                                    <w:r>
                                      <w:rPr>
                                        <w:color w:val="000000"/>
                                        <w:sz w:val="20"/>
                                      </w:rPr>
                                      <w:t xml:space="preserve">Para ampliar la información, lo invitamos a consultar el documento </w:t>
                                    </w:r>
                                    <w:r>
                                      <w:rPr>
                                        <w:b/>
                                        <w:color w:val="000000"/>
                                        <w:sz w:val="20"/>
                                      </w:rPr>
                                      <w:t>“Gestión de operaciones de almacenaje”</w:t>
                                    </w:r>
                                    <w:r>
                                      <w:rPr>
                                        <w:color w:val="000000"/>
                                        <w:sz w:val="20"/>
                                      </w:rPr>
                                      <w:t xml:space="preserve"> haciendo clic en el enlace.</w:t>
                                    </w:r>
                                  </w:p>
                                  <w:p w14:paraId="367273E3" w14:textId="77777777" w:rsidR="00334A0D" w:rsidRDefault="00334A0D">
                                    <w:pPr>
                                      <w:spacing w:line="240" w:lineRule="auto"/>
                                      <w:ind w:left="1871" w:firstLine="3742"/>
                                      <w:textDirection w:val="btLr"/>
                                    </w:pPr>
                                  </w:p>
                                  <w:p w14:paraId="5FD49019" w14:textId="77777777" w:rsidR="00334A0D" w:rsidRDefault="00334A0D">
                                    <w:pPr>
                                      <w:spacing w:line="275" w:lineRule="auto"/>
                                      <w:ind w:left="1871" w:firstLine="5613"/>
                                      <w:jc w:val="center"/>
                                      <w:textDirection w:val="btLr"/>
                                    </w:pPr>
                                  </w:p>
                                  <w:p w14:paraId="78A8F79B" w14:textId="77777777" w:rsidR="00334A0D" w:rsidRDefault="00334A0D">
                                    <w:pPr>
                                      <w:spacing w:line="275" w:lineRule="auto"/>
                                      <w:ind w:left="1190" w:firstLine="3570"/>
                                      <w:textDirection w:val="btLr"/>
                                    </w:pPr>
                                  </w:p>
                                  <w:p w14:paraId="052FDE10" w14:textId="77777777" w:rsidR="00334A0D" w:rsidRDefault="00334A0D">
                                    <w:pPr>
                                      <w:spacing w:line="275" w:lineRule="auto"/>
                                      <w:ind w:left="1190" w:firstLine="3570"/>
                                      <w:jc w:val="center"/>
                                      <w:textDirection w:val="btLr"/>
                                    </w:pPr>
                                  </w:p>
                                </w:txbxContent>
                              </wps:txbx>
                              <wps:bodyPr spcFirstLastPara="1" wrap="square" lIns="91425" tIns="45700" rIns="91425" bIns="45700" anchor="ctr" anchorCtr="0">
                                <a:noAutofit/>
                              </wps:bodyPr>
                            </wps:wsp>
                            <pic:pic xmlns:pic="http://schemas.openxmlformats.org/drawingml/2006/picture">
                              <pic:nvPicPr>
                                <pic:cNvPr id="125" name="Shape 125"/>
                                <pic:cNvPicPr preferRelativeResize="0"/>
                              </pic:nvPicPr>
                              <pic:blipFill rotWithShape="1">
                                <a:blip r:embed="rId28">
                                  <a:alphaModFix/>
                                </a:blip>
                                <a:srcRect/>
                                <a:stretch/>
                              </pic:blipFill>
                              <pic:spPr>
                                <a:xfrm>
                                  <a:off x="285750" y="95250"/>
                                  <a:ext cx="963295" cy="1079500"/>
                                </a:xfrm>
                                <a:prstGeom prst="rect">
                                  <a:avLst/>
                                </a:prstGeom>
                                <a:noFill/>
                                <a:ln>
                                  <a:noFill/>
                                </a:ln>
                              </pic:spPr>
                            </pic:pic>
                          </wpg:grpSp>
                        </wpg:grpSp>
                      </wpg:grpSp>
                    </wpg:wgp>
                  </a:graphicData>
                </a:graphic>
              </wp:anchor>
            </w:drawing>
          </mc:Choice>
          <mc:Fallback>
            <w:pict>
              <v:group w14:anchorId="49D89A97" id="Grupo 635" o:spid="_x0000_s1109" style="position:absolute;left:0;text-align:left;margin-left:44pt;margin-top:6pt;width:452.25pt;height:104.25pt;z-index:251680768;mso-position-horizontal-relative:text;mso-position-vertical-relative:text" coordorigin="24742,31180" coordsize="57435,13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">
                <v:group id="Grupo 584" o:spid="_x0000_s1110" style="position:absolute;left:24742;top:31180;width:57435;height:13239" coordorigin="24742,31180" coordsize="57435,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">
                  <v:rect id="Rectángulo 585" o:spid="_x0000_s1111" style="position:absolute;left:24742;top:31180;width:57435;height:1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" filled="f" stroked="f">
                    <v:textbox inset="2.53958mm,2.53958mm,2.53958mm,2.53958mm">
                      <w:txbxContent>
                        <w:p w14:paraId="4686080A" w14:textId="77777777" w:rsidR="00334A0D" w:rsidRDefault="00334A0D">
                          <w:pPr>
                            <w:spacing w:line="240" w:lineRule="auto"/>
                            <w:textDirection w:val="btLr"/>
                          </w:pPr>
                        </w:p>
                      </w:txbxContent>
                    </v:textbox>
                  </v:rect>
                  <v:group id="Grupo 586" o:spid="_x0000_s1112" style="position:absolute;left:24742;top:31180;width:57435;height:13239" coordorigin="24742,31180" coordsize="57435,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Qjw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yFP7OhCMgN78AAAD//wMAUEsBAi0AFAAGAAgAAAAhANvh9svuAAAAhQEAABMAAAAAAAAA&#10;AAAAAAAAAAAAAFtDb250ZW50X1R5cGVzXS54bWxQSwECLQAUAAYACAAAACEAWvQsW78AAAAVAQAA&#10;CwAAAAAAAAAAAAAAAAAfAQAAX3JlbHMvLnJlbHNQSwECLQAUAAYACAAAACEA3T0I8MYAAADcAAAA&#10;DwAAAAAAAAAAAAAAAAAHAgAAZHJzL2Rvd25yZXYueG1sUEsFBgAAAAADAAMAtwAAAPoCAAAAAA==&#10;">
                    <v:rect id="Rectángulo 587" o:spid="_x0000_s1113" style="position:absolute;left:24742;top:31180;width:57435;height:1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" filled="f" stroked="f">
                      <v:textbox inset="2.53958mm,2.53958mm,2.53958mm,2.53958mm">
                        <w:txbxContent>
                          <w:p w14:paraId="3671F3C8" w14:textId="77777777" w:rsidR="00334A0D" w:rsidRDefault="00334A0D">
                            <w:pPr>
                              <w:spacing w:line="240" w:lineRule="auto"/>
                              <w:textDirection w:val="btLr"/>
                            </w:pPr>
                          </w:p>
                        </w:txbxContent>
                      </v:textbox>
                    </v:rect>
                    <v:group id="Grupo 588" o:spid="_x0000_s1114" style="position:absolute;left:24742;top:31180;width:57435;height:13239" coordsize="57435,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rect id="Rectángulo 589" o:spid="_x0000_s1115" style="position:absolute;width:57435;height:1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" filled="f" stroked="f">
                        <v:textbox inset="2.53958mm,2.53958mm,2.53958mm,2.53958mm">
                          <w:txbxContent>
                            <w:p w14:paraId="289C5114" w14:textId="77777777" w:rsidR="00334A0D" w:rsidRDefault="00334A0D">
                              <w:pPr>
                                <w:spacing w:line="240" w:lineRule="auto"/>
                                <w:textDirection w:val="btLr"/>
                              </w:pPr>
                            </w:p>
                          </w:txbxContent>
                        </v:textbox>
                      </v:rect>
                      <v:roundrect id="Rectángulo: esquinas redondeadas 590" o:spid="_x0000_s1116" style="position:absolute;width:57435;height:1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" fillcolor="#38b6d8" stroked="f">
                        <v:fill color2="#91ecff" angle="180" focus="100%" type="gradient">
                          <o:fill v:ext="view" type="gradientUnscaled"/>
                        </v:fill>
                        <v:shadow on="t" color="black" opacity="17732f" offset="-5.40094mm,4.37361mm"/>
                        <v:textbox inset="2.53958mm,1.2694mm,2.53958mm,1.2694mm">
                          <w:txbxContent>
                            <w:p w14:paraId="0BAC08BD" w14:textId="77777777" w:rsidR="00334A0D" w:rsidRDefault="003808B6">
                              <w:pPr>
                                <w:spacing w:line="275" w:lineRule="auto"/>
                                <w:ind w:left="1871" w:firstLine="5613"/>
                                <w:textDirection w:val="btLr"/>
                              </w:pPr>
                              <w:r>
                                <w:rPr>
                                  <w:color w:val="FF0000"/>
                                  <w:sz w:val="20"/>
                                </w:rPr>
                                <w:t>LLAMADO A LA ACCION</w:t>
                              </w:r>
                            </w:p>
                            <w:p w14:paraId="61D7FF85" w14:textId="77777777" w:rsidR="00334A0D" w:rsidRDefault="003808B6">
                              <w:pPr>
                                <w:spacing w:line="240" w:lineRule="auto"/>
                                <w:ind w:left="1440" w:firstLine="2880"/>
                                <w:textDirection w:val="btLr"/>
                              </w:pPr>
                              <w:r>
                                <w:rPr>
                                  <w:color w:val="000000"/>
                                  <w:sz w:val="20"/>
                                </w:rPr>
                                <w:t xml:space="preserve">Para ampliar la información, lo invitamos a consultar el documento </w:t>
                              </w:r>
                              <w:r>
                                <w:rPr>
                                  <w:b/>
                                  <w:color w:val="000000"/>
                                  <w:sz w:val="20"/>
                                </w:rPr>
                                <w:t>“Gestión de operaciones de almacenaje”</w:t>
                              </w:r>
                              <w:r>
                                <w:rPr>
                                  <w:color w:val="000000"/>
                                  <w:sz w:val="20"/>
                                </w:rPr>
                                <w:t xml:space="preserve"> haciendo clic en el enlace.</w:t>
                              </w:r>
                            </w:p>
                            <w:p w14:paraId="367273E3" w14:textId="77777777" w:rsidR="00334A0D" w:rsidRDefault="00334A0D">
                              <w:pPr>
                                <w:spacing w:line="240" w:lineRule="auto"/>
                                <w:ind w:left="1871" w:firstLine="3742"/>
                                <w:textDirection w:val="btLr"/>
                              </w:pPr>
                            </w:p>
                            <w:p w14:paraId="5FD49019" w14:textId="77777777" w:rsidR="00334A0D" w:rsidRDefault="00334A0D">
                              <w:pPr>
                                <w:spacing w:line="275" w:lineRule="auto"/>
                                <w:ind w:left="1871" w:firstLine="5613"/>
                                <w:jc w:val="center"/>
                                <w:textDirection w:val="btLr"/>
                              </w:pPr>
                            </w:p>
                            <w:p w14:paraId="78A8F79B" w14:textId="77777777" w:rsidR="00334A0D" w:rsidRDefault="00334A0D">
                              <w:pPr>
                                <w:spacing w:line="275" w:lineRule="auto"/>
                                <w:ind w:left="1190" w:firstLine="3570"/>
                                <w:textDirection w:val="btLr"/>
                              </w:pPr>
                            </w:p>
                            <w:p w14:paraId="052FDE10" w14:textId="77777777" w:rsidR="00334A0D" w:rsidRDefault="00334A0D">
                              <w:pPr>
                                <w:spacing w:line="275" w:lineRule="auto"/>
                                <w:ind w:left="1190" w:firstLine="3570"/>
                                <w:jc w:val="center"/>
                                <w:textDirection w:val="btL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25" o:spid="_x0000_s1117" type="#_x0000_t75" style="position:absolute;left:2857;top:952;width:9633;height:107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">
                        <v:imagedata r:id="rId29" o:title=""/>
                      </v:shape>
                    </v:group>
                  </v:group>
                </v:group>
              </v:group>
            </w:pict>
          </mc:Fallback>
        </mc:AlternateContent>
      </w:r>
    </w:p>
    <w:p w14:paraId="00000192" w14:textId="77777777" w:rsidR="00334A0D" w:rsidRDefault="00334A0D">
      <w:pPr>
        <w:pBdr>
          <w:top w:val="nil"/>
          <w:left w:val="nil"/>
          <w:bottom w:val="nil"/>
          <w:right w:val="nil"/>
          <w:between w:val="nil"/>
        </w:pBdr>
        <w:spacing w:after="120"/>
        <w:ind w:left="792"/>
        <w:jc w:val="both"/>
        <w:rPr>
          <w:b/>
          <w:color w:val="181818"/>
          <w:sz w:val="20"/>
          <w:szCs w:val="20"/>
        </w:rPr>
      </w:pPr>
    </w:p>
    <w:p w14:paraId="00000193" w14:textId="77777777" w:rsidR="00334A0D" w:rsidRDefault="00334A0D">
      <w:pPr>
        <w:pBdr>
          <w:top w:val="nil"/>
          <w:left w:val="nil"/>
          <w:bottom w:val="nil"/>
          <w:right w:val="nil"/>
          <w:between w:val="nil"/>
        </w:pBdr>
        <w:spacing w:after="120"/>
        <w:ind w:left="792"/>
        <w:jc w:val="both"/>
        <w:rPr>
          <w:b/>
          <w:color w:val="181818"/>
          <w:sz w:val="20"/>
          <w:szCs w:val="20"/>
        </w:rPr>
      </w:pPr>
    </w:p>
    <w:commentRangeEnd w:id="24"/>
    <w:p w14:paraId="00000194" w14:textId="77777777" w:rsidR="00334A0D" w:rsidRDefault="003808B6">
      <w:pPr>
        <w:pBdr>
          <w:top w:val="nil"/>
          <w:left w:val="nil"/>
          <w:bottom w:val="nil"/>
          <w:right w:val="nil"/>
          <w:between w:val="nil"/>
        </w:pBdr>
        <w:spacing w:after="120"/>
        <w:ind w:left="792"/>
        <w:jc w:val="both"/>
        <w:rPr>
          <w:b/>
          <w:color w:val="181818"/>
          <w:sz w:val="20"/>
          <w:szCs w:val="20"/>
        </w:rPr>
      </w:pPr>
      <w:r>
        <w:commentReference w:id="24"/>
      </w:r>
    </w:p>
    <w:p w14:paraId="00000195" w14:textId="77777777" w:rsidR="00334A0D" w:rsidRDefault="00334A0D">
      <w:pPr>
        <w:pBdr>
          <w:top w:val="nil"/>
          <w:left w:val="nil"/>
          <w:bottom w:val="nil"/>
          <w:right w:val="nil"/>
          <w:between w:val="nil"/>
        </w:pBdr>
        <w:spacing w:after="120"/>
        <w:ind w:left="792"/>
        <w:jc w:val="both"/>
        <w:rPr>
          <w:b/>
          <w:color w:val="181818"/>
          <w:sz w:val="20"/>
          <w:szCs w:val="20"/>
        </w:rPr>
      </w:pPr>
    </w:p>
    <w:p w14:paraId="00000196" w14:textId="77777777" w:rsidR="00334A0D" w:rsidRDefault="00334A0D">
      <w:pPr>
        <w:pBdr>
          <w:top w:val="nil"/>
          <w:left w:val="nil"/>
          <w:bottom w:val="nil"/>
          <w:right w:val="nil"/>
          <w:between w:val="nil"/>
        </w:pBdr>
        <w:spacing w:after="120"/>
        <w:ind w:left="792"/>
        <w:jc w:val="both"/>
        <w:rPr>
          <w:b/>
          <w:color w:val="181818"/>
          <w:sz w:val="20"/>
          <w:szCs w:val="20"/>
        </w:rPr>
      </w:pPr>
    </w:p>
    <w:p w14:paraId="00000197" w14:textId="77777777" w:rsidR="00334A0D" w:rsidRDefault="00334A0D">
      <w:pPr>
        <w:pBdr>
          <w:top w:val="nil"/>
          <w:left w:val="nil"/>
          <w:bottom w:val="nil"/>
          <w:right w:val="nil"/>
          <w:between w:val="nil"/>
        </w:pBdr>
        <w:spacing w:after="120"/>
        <w:jc w:val="both"/>
        <w:rPr>
          <w:b/>
          <w:color w:val="181818"/>
          <w:sz w:val="20"/>
          <w:szCs w:val="20"/>
        </w:rPr>
      </w:pPr>
    </w:p>
    <w:p w14:paraId="00000198" w14:textId="77777777" w:rsidR="00334A0D" w:rsidRDefault="003808B6">
      <w:pPr>
        <w:pBdr>
          <w:top w:val="nil"/>
          <w:left w:val="nil"/>
          <w:bottom w:val="nil"/>
          <w:right w:val="nil"/>
          <w:between w:val="nil"/>
        </w:pBdr>
        <w:spacing w:after="120"/>
        <w:jc w:val="both"/>
        <w:rPr>
          <w:b/>
          <w:color w:val="181818"/>
          <w:sz w:val="20"/>
          <w:szCs w:val="20"/>
        </w:rPr>
      </w:pPr>
      <w:r>
        <w:rPr>
          <w:b/>
          <w:color w:val="181818"/>
          <w:sz w:val="20"/>
          <w:szCs w:val="20"/>
        </w:rPr>
        <w:t>Generalidades Bases de datos</w:t>
      </w:r>
    </w:p>
    <w:p w14:paraId="00000199" w14:textId="77777777" w:rsidR="00334A0D" w:rsidRDefault="003808B6">
      <w:pPr>
        <w:pBdr>
          <w:top w:val="nil"/>
          <w:left w:val="nil"/>
          <w:bottom w:val="nil"/>
          <w:right w:val="nil"/>
          <w:between w:val="nil"/>
        </w:pBdr>
        <w:spacing w:after="120"/>
        <w:jc w:val="both"/>
        <w:rPr>
          <w:color w:val="181818"/>
          <w:sz w:val="20"/>
          <w:szCs w:val="20"/>
        </w:rPr>
      </w:pPr>
      <w:r>
        <w:rPr>
          <w:color w:val="181818"/>
          <w:sz w:val="20"/>
          <w:szCs w:val="20"/>
        </w:rPr>
        <w:t>A lo largo de la cadena de suministro en logística se genera gran cantidad de información, que para este caso se denominan datos; los cuales se han multiplicado y revolucionado las tecnologías en los últimos tiempos. En busca de una solución para el contro</w:t>
      </w:r>
      <w:r>
        <w:rPr>
          <w:color w:val="181818"/>
          <w:sz w:val="20"/>
          <w:szCs w:val="20"/>
        </w:rPr>
        <w:t>l y gestión de la información se ha recurrido a sistemas de información que logren generar valor a los datos, para la toma de decisiones. Hoy en día se conoce como tecnología 4.0 y suministros inteligentes “Big Data”:</w:t>
      </w:r>
    </w:p>
    <w:p w14:paraId="0000019A" w14:textId="77777777" w:rsidR="00334A0D" w:rsidRDefault="00334A0D">
      <w:pPr>
        <w:pBdr>
          <w:top w:val="nil"/>
          <w:left w:val="nil"/>
          <w:bottom w:val="nil"/>
          <w:right w:val="nil"/>
          <w:between w:val="nil"/>
        </w:pBdr>
        <w:spacing w:after="120"/>
        <w:jc w:val="both"/>
        <w:rPr>
          <w:color w:val="181818"/>
          <w:sz w:val="20"/>
          <w:szCs w:val="20"/>
        </w:rPr>
      </w:pPr>
    </w:p>
    <w:p w14:paraId="0000019B" w14:textId="77777777" w:rsidR="00334A0D" w:rsidRDefault="003808B6">
      <w:pPr>
        <w:pBdr>
          <w:top w:val="nil"/>
          <w:left w:val="nil"/>
          <w:bottom w:val="nil"/>
          <w:right w:val="nil"/>
          <w:between w:val="nil"/>
        </w:pBdr>
        <w:spacing w:after="120"/>
        <w:jc w:val="both"/>
        <w:rPr>
          <w:color w:val="181818"/>
          <w:sz w:val="20"/>
          <w:szCs w:val="20"/>
        </w:rPr>
      </w:pPr>
      <w:r>
        <w:rPr>
          <w:b/>
          <w:color w:val="181818"/>
          <w:sz w:val="20"/>
          <w:szCs w:val="20"/>
        </w:rPr>
        <w:t>Logística 4.0</w:t>
      </w:r>
      <w:sdt>
        <w:sdtPr>
          <w:tag w:val="goog_rdk_23"/>
          <w:id w:val="1892841029"/>
        </w:sdtPr>
        <w:sdtEndPr/>
        <w:sdtContent>
          <w:commentRangeStart w:id="25"/>
        </w:sdtContent>
      </w:sdt>
    </w:p>
    <w:p w14:paraId="0000019C" w14:textId="77777777" w:rsidR="00334A0D" w:rsidRDefault="003808B6">
      <w:pPr>
        <w:pBdr>
          <w:top w:val="nil"/>
          <w:left w:val="nil"/>
          <w:bottom w:val="nil"/>
          <w:right w:val="nil"/>
          <w:between w:val="nil"/>
        </w:pBdr>
        <w:spacing w:after="120"/>
        <w:jc w:val="both"/>
        <w:rPr>
          <w:color w:val="181818"/>
          <w:sz w:val="20"/>
          <w:szCs w:val="20"/>
        </w:rPr>
      </w:pPr>
      <w:r>
        <w:rPr>
          <w:color w:val="181818"/>
          <w:sz w:val="20"/>
          <w:szCs w:val="20"/>
        </w:rPr>
        <w:t>También llamada Cuart</w:t>
      </w:r>
      <w:r>
        <w:rPr>
          <w:color w:val="181818"/>
          <w:sz w:val="20"/>
          <w:szCs w:val="20"/>
        </w:rPr>
        <w:t xml:space="preserve">a Revolución Industrial, donde el término 4.0 es hablar de innovación, de una nueva forma de hacer logística; donde el uso de herramientas novedosas optimiza el desarrollo de los procesos, cadenas de suministro inteligentes (Big Data o Machine </w:t>
      </w:r>
      <w:proofErr w:type="spellStart"/>
      <w:r>
        <w:rPr>
          <w:color w:val="181818"/>
          <w:sz w:val="20"/>
          <w:szCs w:val="20"/>
        </w:rPr>
        <w:t>Learning</w:t>
      </w:r>
      <w:proofErr w:type="spellEnd"/>
      <w:r>
        <w:rPr>
          <w:color w:val="181818"/>
          <w:sz w:val="20"/>
          <w:szCs w:val="20"/>
        </w:rPr>
        <w:t>).</w:t>
      </w:r>
      <w:r>
        <w:rPr>
          <w:noProof/>
        </w:rPr>
        <w:drawing>
          <wp:anchor distT="0" distB="0" distL="114300" distR="114300" simplePos="0" relativeHeight="251681792" behindDoc="0" locked="0" layoutInCell="1" hidden="0" allowOverlap="1" wp14:anchorId="04ECC5B8" wp14:editId="0A69E842">
            <wp:simplePos x="0" y="0"/>
            <wp:positionH relativeFrom="column">
              <wp:posOffset>1807</wp:posOffset>
            </wp:positionH>
            <wp:positionV relativeFrom="paragraph">
              <wp:posOffset>-1569</wp:posOffset>
            </wp:positionV>
            <wp:extent cx="3255466" cy="2171476"/>
            <wp:effectExtent l="0" t="0" r="0" b="0"/>
            <wp:wrapSquare wrapText="bothSides" distT="0" distB="0" distL="114300" distR="114300"/>
            <wp:docPr id="663" name="image28.jpg" descr="Sistema inteligente de gestión de almacenes con tecnología de realidad aumentada - Foto de stock de Cadena de suministro libre de derechos"/>
            <wp:cNvGraphicFramePr/>
            <a:graphic xmlns:a="http://schemas.openxmlformats.org/drawingml/2006/main">
              <a:graphicData uri="http://schemas.openxmlformats.org/drawingml/2006/picture">
                <pic:pic xmlns:pic="http://schemas.openxmlformats.org/drawingml/2006/picture">
                  <pic:nvPicPr>
                    <pic:cNvPr id="0" name="image28.jpg" descr="Sistema inteligente de gestión de almacenes con tecnología de realidad aumentada - Foto de stock de Cadena de suministro libre de derechos"/>
                    <pic:cNvPicPr preferRelativeResize="0"/>
                  </pic:nvPicPr>
                  <pic:blipFill>
                    <a:blip r:embed="rId30"/>
                    <a:srcRect/>
                    <a:stretch>
                      <a:fillRect/>
                    </a:stretch>
                  </pic:blipFill>
                  <pic:spPr>
                    <a:xfrm>
                      <a:off x="0" y="0"/>
                      <a:ext cx="3255466" cy="2171476"/>
                    </a:xfrm>
                    <a:prstGeom prst="rect">
                      <a:avLst/>
                    </a:prstGeom>
                    <a:ln/>
                  </pic:spPr>
                </pic:pic>
              </a:graphicData>
            </a:graphic>
          </wp:anchor>
        </w:drawing>
      </w:r>
    </w:p>
    <w:p w14:paraId="0000019D" w14:textId="77777777" w:rsidR="00334A0D" w:rsidRDefault="00334A0D">
      <w:pPr>
        <w:pBdr>
          <w:top w:val="nil"/>
          <w:left w:val="nil"/>
          <w:bottom w:val="nil"/>
          <w:right w:val="nil"/>
          <w:between w:val="nil"/>
        </w:pBdr>
        <w:spacing w:after="120"/>
        <w:jc w:val="both"/>
        <w:rPr>
          <w:color w:val="181818"/>
          <w:sz w:val="20"/>
          <w:szCs w:val="20"/>
        </w:rPr>
      </w:pPr>
    </w:p>
    <w:p w14:paraId="0000019E" w14:textId="77777777" w:rsidR="00334A0D" w:rsidRDefault="00334A0D">
      <w:pPr>
        <w:pBdr>
          <w:top w:val="nil"/>
          <w:left w:val="nil"/>
          <w:bottom w:val="nil"/>
          <w:right w:val="nil"/>
          <w:between w:val="nil"/>
        </w:pBdr>
        <w:spacing w:after="120"/>
        <w:jc w:val="both"/>
        <w:rPr>
          <w:color w:val="181818"/>
          <w:sz w:val="20"/>
          <w:szCs w:val="20"/>
        </w:rPr>
      </w:pPr>
    </w:p>
    <w:p w14:paraId="0000019F" w14:textId="77777777" w:rsidR="00334A0D" w:rsidRDefault="00334A0D">
      <w:pPr>
        <w:pBdr>
          <w:top w:val="nil"/>
          <w:left w:val="nil"/>
          <w:bottom w:val="nil"/>
          <w:right w:val="nil"/>
          <w:between w:val="nil"/>
        </w:pBdr>
        <w:spacing w:after="120"/>
        <w:jc w:val="both"/>
        <w:rPr>
          <w:color w:val="181818"/>
          <w:sz w:val="20"/>
          <w:szCs w:val="20"/>
        </w:rPr>
      </w:pPr>
    </w:p>
    <w:p w14:paraId="000001A0" w14:textId="77777777" w:rsidR="00334A0D" w:rsidRDefault="00334A0D">
      <w:pPr>
        <w:pBdr>
          <w:top w:val="nil"/>
          <w:left w:val="nil"/>
          <w:bottom w:val="nil"/>
          <w:right w:val="nil"/>
          <w:between w:val="nil"/>
        </w:pBdr>
        <w:spacing w:after="120"/>
        <w:jc w:val="both"/>
        <w:rPr>
          <w:color w:val="181818"/>
          <w:sz w:val="20"/>
          <w:szCs w:val="20"/>
        </w:rPr>
      </w:pPr>
    </w:p>
    <w:p w14:paraId="000001A1" w14:textId="77777777" w:rsidR="00334A0D" w:rsidRDefault="00334A0D">
      <w:pPr>
        <w:pBdr>
          <w:top w:val="nil"/>
          <w:left w:val="nil"/>
          <w:bottom w:val="nil"/>
          <w:right w:val="nil"/>
          <w:between w:val="nil"/>
        </w:pBdr>
        <w:spacing w:after="120"/>
        <w:jc w:val="both"/>
        <w:rPr>
          <w:color w:val="181818"/>
          <w:sz w:val="20"/>
          <w:szCs w:val="20"/>
        </w:rPr>
      </w:pPr>
    </w:p>
    <w:commentRangeEnd w:id="25"/>
    <w:p w14:paraId="000001A2" w14:textId="77777777" w:rsidR="00334A0D" w:rsidRDefault="003808B6">
      <w:pPr>
        <w:spacing w:line="240" w:lineRule="auto"/>
        <w:rPr>
          <w:color w:val="181818"/>
          <w:sz w:val="20"/>
          <w:szCs w:val="20"/>
        </w:rPr>
      </w:pPr>
      <w:r>
        <w:commentReference w:id="25"/>
      </w:r>
      <w:r>
        <w:rPr>
          <w:color w:val="181818"/>
          <w:sz w:val="20"/>
          <w:szCs w:val="20"/>
        </w:rPr>
        <w:t xml:space="preserve"> En el siguiente recurso podemos conocer en detalle las características de cada una de estas herramientas.</w:t>
      </w:r>
    </w:p>
    <w:p w14:paraId="000001A3" w14:textId="77777777" w:rsidR="00334A0D" w:rsidRDefault="003808B6">
      <w:pPr>
        <w:spacing w:after="120"/>
        <w:jc w:val="both"/>
        <w:rPr>
          <w:color w:val="181818"/>
          <w:sz w:val="20"/>
          <w:szCs w:val="20"/>
        </w:rPr>
      </w:pPr>
      <w:r>
        <w:rPr>
          <w:noProof/>
        </w:rPr>
        <mc:AlternateContent>
          <mc:Choice Requires="wps">
            <w:drawing>
              <wp:anchor distT="0" distB="0" distL="114300" distR="114300" simplePos="0" relativeHeight="251682816" behindDoc="0" locked="0" layoutInCell="1" hidden="0" allowOverlap="1" wp14:anchorId="1BFFD93C" wp14:editId="413DA18C">
                <wp:simplePos x="0" y="0"/>
                <wp:positionH relativeFrom="column">
                  <wp:posOffset>254000</wp:posOffset>
                </wp:positionH>
                <wp:positionV relativeFrom="paragraph">
                  <wp:posOffset>101600</wp:posOffset>
                </wp:positionV>
                <wp:extent cx="5798100" cy="938100"/>
                <wp:effectExtent l="0" t="0" r="0" b="0"/>
                <wp:wrapNone/>
                <wp:docPr id="636" name="Rectángulo 636"/>
                <wp:cNvGraphicFramePr/>
                <a:graphic xmlns:a="http://schemas.openxmlformats.org/drawingml/2006/main">
                  <a:graphicData uri="http://schemas.microsoft.com/office/word/2010/wordprocessingShape">
                    <wps:wsp>
                      <wps:cNvSpPr/>
                      <wps:spPr>
                        <a:xfrm>
                          <a:off x="2466000" y="3330000"/>
                          <a:ext cx="5760000" cy="90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0021D189" w14:textId="77777777" w:rsidR="00334A0D" w:rsidRDefault="003808B6">
                            <w:pPr>
                              <w:spacing w:line="275" w:lineRule="auto"/>
                              <w:jc w:val="center"/>
                              <w:textDirection w:val="btLr"/>
                            </w:pPr>
                            <w:r>
                              <w:rPr>
                                <w:color w:val="FFFFFF"/>
                                <w:sz w:val="28"/>
                              </w:rPr>
                              <w:t>Slider tipo A</w:t>
                            </w:r>
                          </w:p>
                          <w:p w14:paraId="2C7016F0" w14:textId="77777777" w:rsidR="00334A0D" w:rsidRDefault="003808B6">
                            <w:pPr>
                              <w:spacing w:line="275" w:lineRule="auto"/>
                              <w:jc w:val="center"/>
                              <w:textDirection w:val="btLr"/>
                            </w:pPr>
                            <w:r>
                              <w:rPr>
                                <w:color w:val="FFFFFF"/>
                                <w:sz w:val="28"/>
                              </w:rPr>
                              <w:t>DI_CF010_1.5 Tecnología 4.O y Big Data</w:t>
                            </w:r>
                          </w:p>
                        </w:txbxContent>
                      </wps:txbx>
                      <wps:bodyPr spcFirstLastPara="1" wrap="square" lIns="91425" tIns="45700" rIns="91425" bIns="45700" anchor="ctr" anchorCtr="0">
                        <a:noAutofit/>
                      </wps:bodyPr>
                    </wps:wsp>
                  </a:graphicData>
                </a:graphic>
              </wp:anchor>
            </w:drawing>
          </mc:Choice>
          <mc:Fallback>
            <w:pict>
              <v:rect w14:anchorId="1BFFD93C" id="Rectángulo 636" o:spid="_x0000_s1118" style="position:absolute;left:0;text-align:left;margin-left:20pt;margin-top:8pt;width:456.55pt;height:73.8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" fillcolor="#ed7d31" strokecolor="#42719b" strokeweight="1pt">
                <v:stroke startarrowwidth="narrow" startarrowlength="short" endarrowwidth="narrow" endarrowlength="short" miterlimit="5243f"/>
                <v:textbox inset="2.53958mm,1.2694mm,2.53958mm,1.2694mm">
                  <w:txbxContent>
                    <w:p w14:paraId="0021D189" w14:textId="77777777" w:rsidR="00334A0D" w:rsidRDefault="003808B6">
                      <w:pPr>
                        <w:spacing w:line="275" w:lineRule="auto"/>
                        <w:jc w:val="center"/>
                        <w:textDirection w:val="btLr"/>
                      </w:pPr>
                      <w:r>
                        <w:rPr>
                          <w:color w:val="FFFFFF"/>
                          <w:sz w:val="28"/>
                        </w:rPr>
                        <w:t>Slider tipo A</w:t>
                      </w:r>
                    </w:p>
                    <w:p w14:paraId="2C7016F0" w14:textId="77777777" w:rsidR="00334A0D" w:rsidRDefault="003808B6">
                      <w:pPr>
                        <w:spacing w:line="275" w:lineRule="auto"/>
                        <w:jc w:val="center"/>
                        <w:textDirection w:val="btLr"/>
                      </w:pPr>
                      <w:r>
                        <w:rPr>
                          <w:color w:val="FFFFFF"/>
                          <w:sz w:val="28"/>
                        </w:rPr>
                        <w:t>DI_CF010_1.5 Tecnología 4.O y Big Data</w:t>
                      </w:r>
                    </w:p>
                  </w:txbxContent>
                </v:textbox>
              </v:rect>
            </w:pict>
          </mc:Fallback>
        </mc:AlternateContent>
      </w:r>
    </w:p>
    <w:p w14:paraId="000001A4" w14:textId="77777777" w:rsidR="00334A0D" w:rsidRDefault="00334A0D">
      <w:pPr>
        <w:pBdr>
          <w:top w:val="nil"/>
          <w:left w:val="nil"/>
          <w:bottom w:val="nil"/>
          <w:right w:val="nil"/>
          <w:between w:val="nil"/>
        </w:pBdr>
        <w:spacing w:after="120"/>
        <w:ind w:left="1506"/>
        <w:jc w:val="both"/>
        <w:rPr>
          <w:color w:val="181818"/>
          <w:sz w:val="20"/>
          <w:szCs w:val="20"/>
        </w:rPr>
      </w:pPr>
    </w:p>
    <w:p w14:paraId="000001A5" w14:textId="77777777" w:rsidR="00334A0D" w:rsidRDefault="003808B6">
      <w:pPr>
        <w:spacing w:after="120"/>
        <w:jc w:val="both"/>
        <w:rPr>
          <w:b/>
          <w:color w:val="181818"/>
          <w:sz w:val="20"/>
          <w:szCs w:val="20"/>
        </w:rPr>
      </w:pPr>
      <w:r>
        <w:rPr>
          <w:b/>
          <w:color w:val="181818"/>
          <w:sz w:val="20"/>
          <w:szCs w:val="20"/>
        </w:rPr>
        <w:t>Fuentes de información</w:t>
      </w:r>
    </w:p>
    <w:p w14:paraId="000001A6" w14:textId="77777777" w:rsidR="00334A0D" w:rsidRDefault="003808B6">
      <w:pPr>
        <w:spacing w:after="120"/>
        <w:jc w:val="both"/>
        <w:rPr>
          <w:color w:val="181818"/>
          <w:sz w:val="20"/>
          <w:szCs w:val="20"/>
        </w:rPr>
      </w:pPr>
      <w:r>
        <w:rPr>
          <w:color w:val="181818"/>
          <w:sz w:val="20"/>
          <w:szCs w:val="20"/>
        </w:rPr>
        <w:t>Debido al volumen de datos que maneja la cadena de suministro es imposible analizar y tomar decisiones con métodos tradicionales, por lo que se requiere organizar las diferentes fuentes para el suministro de información:</w:t>
      </w:r>
    </w:p>
    <w:p w14:paraId="000001A7" w14:textId="77777777" w:rsidR="00334A0D" w:rsidRDefault="00334A0D">
      <w:pPr>
        <w:spacing w:after="120"/>
        <w:ind w:left="851"/>
        <w:jc w:val="both"/>
        <w:rPr>
          <w:color w:val="181818"/>
          <w:sz w:val="20"/>
          <w:szCs w:val="20"/>
        </w:rPr>
      </w:pPr>
    </w:p>
    <w:p w14:paraId="000001A8" w14:textId="77777777" w:rsidR="00334A0D" w:rsidRDefault="003808B6">
      <w:pPr>
        <w:spacing w:after="120"/>
        <w:ind w:left="851"/>
        <w:jc w:val="both"/>
        <w:rPr>
          <w:color w:val="181818"/>
          <w:sz w:val="20"/>
          <w:szCs w:val="20"/>
        </w:rPr>
      </w:pPr>
      <w:sdt>
        <w:sdtPr>
          <w:tag w:val="goog_rdk_24"/>
          <w:id w:val="-967274461"/>
        </w:sdtPr>
        <w:sdtEndPr/>
        <w:sdtContent>
          <w:commentRangeStart w:id="26"/>
        </w:sdtContent>
      </w:sdt>
    </w:p>
    <w:p w14:paraId="000001A9" w14:textId="77777777" w:rsidR="00334A0D" w:rsidRDefault="003808B6">
      <w:pPr>
        <w:numPr>
          <w:ilvl w:val="0"/>
          <w:numId w:val="2"/>
        </w:numPr>
        <w:pBdr>
          <w:top w:val="nil"/>
          <w:left w:val="nil"/>
          <w:bottom w:val="nil"/>
          <w:right w:val="nil"/>
          <w:between w:val="nil"/>
        </w:pBdr>
        <w:spacing w:after="120"/>
        <w:jc w:val="both"/>
        <w:rPr>
          <w:color w:val="181818"/>
          <w:sz w:val="20"/>
          <w:szCs w:val="20"/>
        </w:rPr>
      </w:pPr>
      <w:r>
        <w:rPr>
          <w:color w:val="181818"/>
          <w:sz w:val="20"/>
          <w:szCs w:val="20"/>
        </w:rPr>
        <w:lastRenderedPageBreak/>
        <w:t>Alertas de desabastecimiento de</w:t>
      </w:r>
      <w:r>
        <w:rPr>
          <w:color w:val="181818"/>
          <w:sz w:val="20"/>
          <w:szCs w:val="20"/>
        </w:rPr>
        <w:t>ntro de la distribución.</w:t>
      </w:r>
      <w:r>
        <w:rPr>
          <w:noProof/>
        </w:rPr>
        <w:drawing>
          <wp:anchor distT="0" distB="0" distL="114300" distR="114300" simplePos="0" relativeHeight="251683840" behindDoc="0" locked="0" layoutInCell="1" hidden="0" allowOverlap="1" wp14:anchorId="746B4E06" wp14:editId="539D3809">
            <wp:simplePos x="0" y="0"/>
            <wp:positionH relativeFrom="column">
              <wp:posOffset>-55878</wp:posOffset>
            </wp:positionH>
            <wp:positionV relativeFrom="paragraph">
              <wp:posOffset>98330</wp:posOffset>
            </wp:positionV>
            <wp:extent cx="3467100" cy="1950085"/>
            <wp:effectExtent l="0" t="0" r="0" b="0"/>
            <wp:wrapSquare wrapText="bothSides" distT="0" distB="0" distL="114300" distR="114300"/>
            <wp:docPr id="662" name="image22.jpg" descr="Concepto de transporte y tecnología. ITS (Sistemas Inteligentes de Transporte). Movilidad como servicio. - Foto de stock de Transporte de carga libre de derechos"/>
            <wp:cNvGraphicFramePr/>
            <a:graphic xmlns:a="http://schemas.openxmlformats.org/drawingml/2006/main">
              <a:graphicData uri="http://schemas.openxmlformats.org/drawingml/2006/picture">
                <pic:pic xmlns:pic="http://schemas.openxmlformats.org/drawingml/2006/picture">
                  <pic:nvPicPr>
                    <pic:cNvPr id="0" name="image22.jpg" descr="Concepto de transporte y tecnología. ITS (Sistemas Inteligentes de Transporte). Movilidad como servicio. - Foto de stock de Transporte de carga libre de derechos"/>
                    <pic:cNvPicPr preferRelativeResize="0"/>
                  </pic:nvPicPr>
                  <pic:blipFill>
                    <a:blip r:embed="rId31"/>
                    <a:srcRect/>
                    <a:stretch>
                      <a:fillRect/>
                    </a:stretch>
                  </pic:blipFill>
                  <pic:spPr>
                    <a:xfrm>
                      <a:off x="0" y="0"/>
                      <a:ext cx="3467100" cy="1950085"/>
                    </a:xfrm>
                    <a:prstGeom prst="rect">
                      <a:avLst/>
                    </a:prstGeom>
                    <a:ln/>
                  </pic:spPr>
                </pic:pic>
              </a:graphicData>
            </a:graphic>
          </wp:anchor>
        </w:drawing>
      </w:r>
    </w:p>
    <w:p w14:paraId="000001AA" w14:textId="77777777" w:rsidR="00334A0D" w:rsidRDefault="003808B6">
      <w:pPr>
        <w:numPr>
          <w:ilvl w:val="0"/>
          <w:numId w:val="2"/>
        </w:numPr>
        <w:pBdr>
          <w:top w:val="nil"/>
          <w:left w:val="nil"/>
          <w:bottom w:val="nil"/>
          <w:right w:val="nil"/>
          <w:between w:val="nil"/>
        </w:pBdr>
        <w:spacing w:after="120"/>
        <w:jc w:val="both"/>
        <w:rPr>
          <w:color w:val="181818"/>
          <w:sz w:val="20"/>
          <w:szCs w:val="20"/>
        </w:rPr>
      </w:pPr>
      <w:r>
        <w:rPr>
          <w:color w:val="181818"/>
          <w:sz w:val="20"/>
          <w:szCs w:val="20"/>
        </w:rPr>
        <w:t>Flujos de distribución y rutas de transporte.</w:t>
      </w:r>
    </w:p>
    <w:p w14:paraId="000001AB" w14:textId="77777777" w:rsidR="00334A0D" w:rsidRDefault="003808B6">
      <w:pPr>
        <w:numPr>
          <w:ilvl w:val="0"/>
          <w:numId w:val="2"/>
        </w:numPr>
        <w:pBdr>
          <w:top w:val="nil"/>
          <w:left w:val="nil"/>
          <w:bottom w:val="nil"/>
          <w:right w:val="nil"/>
          <w:between w:val="nil"/>
        </w:pBdr>
        <w:spacing w:after="120"/>
        <w:jc w:val="both"/>
        <w:rPr>
          <w:color w:val="181818"/>
          <w:sz w:val="20"/>
          <w:szCs w:val="20"/>
        </w:rPr>
      </w:pPr>
      <w:r>
        <w:rPr>
          <w:color w:val="181818"/>
          <w:sz w:val="20"/>
          <w:szCs w:val="20"/>
        </w:rPr>
        <w:t>Control de inventarios.</w:t>
      </w:r>
    </w:p>
    <w:p w14:paraId="000001AC" w14:textId="77777777" w:rsidR="00334A0D" w:rsidRDefault="003808B6">
      <w:pPr>
        <w:numPr>
          <w:ilvl w:val="0"/>
          <w:numId w:val="2"/>
        </w:numPr>
        <w:pBdr>
          <w:top w:val="nil"/>
          <w:left w:val="nil"/>
          <w:bottom w:val="nil"/>
          <w:right w:val="nil"/>
          <w:between w:val="nil"/>
        </w:pBdr>
        <w:spacing w:after="120"/>
        <w:jc w:val="both"/>
        <w:rPr>
          <w:color w:val="181818"/>
          <w:sz w:val="20"/>
          <w:szCs w:val="20"/>
        </w:rPr>
      </w:pPr>
      <w:r>
        <w:rPr>
          <w:color w:val="181818"/>
          <w:sz w:val="20"/>
          <w:szCs w:val="20"/>
        </w:rPr>
        <w:t>Proyecciones contables.</w:t>
      </w:r>
    </w:p>
    <w:p w14:paraId="000001AD" w14:textId="77777777" w:rsidR="00334A0D" w:rsidRDefault="003808B6">
      <w:pPr>
        <w:numPr>
          <w:ilvl w:val="0"/>
          <w:numId w:val="2"/>
        </w:numPr>
        <w:pBdr>
          <w:top w:val="nil"/>
          <w:left w:val="nil"/>
          <w:bottom w:val="nil"/>
          <w:right w:val="nil"/>
          <w:between w:val="nil"/>
        </w:pBdr>
        <w:spacing w:after="120"/>
        <w:jc w:val="both"/>
        <w:rPr>
          <w:color w:val="181818"/>
          <w:sz w:val="20"/>
          <w:szCs w:val="20"/>
        </w:rPr>
      </w:pPr>
      <w:r>
        <w:rPr>
          <w:color w:val="181818"/>
          <w:sz w:val="20"/>
          <w:szCs w:val="20"/>
        </w:rPr>
        <w:t>Comportamiento de los usuarios, con los registros en sitios web.  Servicio de atención al cliente.</w:t>
      </w:r>
    </w:p>
    <w:p w14:paraId="000001AE" w14:textId="77777777" w:rsidR="00334A0D" w:rsidRDefault="003808B6">
      <w:pPr>
        <w:numPr>
          <w:ilvl w:val="0"/>
          <w:numId w:val="2"/>
        </w:numPr>
        <w:pBdr>
          <w:top w:val="nil"/>
          <w:left w:val="nil"/>
          <w:bottom w:val="nil"/>
          <w:right w:val="nil"/>
          <w:between w:val="nil"/>
        </w:pBdr>
        <w:spacing w:after="120"/>
        <w:jc w:val="both"/>
        <w:rPr>
          <w:color w:val="181818"/>
          <w:sz w:val="20"/>
          <w:szCs w:val="20"/>
        </w:rPr>
      </w:pPr>
      <w:r>
        <w:rPr>
          <w:color w:val="181818"/>
          <w:sz w:val="20"/>
          <w:szCs w:val="20"/>
        </w:rPr>
        <w:t xml:space="preserve">Reportes del área de transporte: con </w:t>
      </w:r>
      <w:r>
        <w:rPr>
          <w:color w:val="181818"/>
          <w:sz w:val="20"/>
          <w:szCs w:val="20"/>
        </w:rPr>
        <w:t>el apoyo de sensores y tecnologías GPS.  Es posible controlar horarios, recorridos, consumo de combustible, estado del tiempo y de las vías.</w:t>
      </w:r>
    </w:p>
    <w:p w14:paraId="000001AF" w14:textId="77777777" w:rsidR="00334A0D" w:rsidRDefault="003808B6">
      <w:pPr>
        <w:numPr>
          <w:ilvl w:val="0"/>
          <w:numId w:val="2"/>
        </w:numPr>
        <w:pBdr>
          <w:top w:val="nil"/>
          <w:left w:val="nil"/>
          <w:bottom w:val="nil"/>
          <w:right w:val="nil"/>
          <w:between w:val="nil"/>
        </w:pBdr>
        <w:spacing w:after="120"/>
        <w:jc w:val="both"/>
        <w:rPr>
          <w:color w:val="181818"/>
          <w:sz w:val="20"/>
          <w:szCs w:val="20"/>
        </w:rPr>
      </w:pPr>
      <w:r>
        <w:rPr>
          <w:color w:val="181818"/>
          <w:sz w:val="20"/>
          <w:szCs w:val="20"/>
        </w:rPr>
        <w:t>Programación Mantenimiento preventivo de equipos y herramientas</w:t>
      </w:r>
      <w:commentRangeEnd w:id="26"/>
      <w:r>
        <w:commentReference w:id="26"/>
      </w:r>
      <w:r>
        <w:rPr>
          <w:color w:val="181818"/>
          <w:sz w:val="20"/>
          <w:szCs w:val="20"/>
        </w:rPr>
        <w:t>.</w:t>
      </w:r>
    </w:p>
    <w:p w14:paraId="000001B0" w14:textId="77777777" w:rsidR="00334A0D" w:rsidRDefault="00334A0D">
      <w:pPr>
        <w:pBdr>
          <w:top w:val="nil"/>
          <w:left w:val="nil"/>
          <w:bottom w:val="nil"/>
          <w:right w:val="nil"/>
          <w:between w:val="nil"/>
        </w:pBdr>
        <w:spacing w:after="120"/>
        <w:ind w:left="851"/>
        <w:jc w:val="both"/>
        <w:rPr>
          <w:color w:val="181818"/>
          <w:sz w:val="20"/>
          <w:szCs w:val="20"/>
        </w:rPr>
      </w:pPr>
    </w:p>
    <w:p w14:paraId="000001B1" w14:textId="77777777" w:rsidR="00334A0D" w:rsidRDefault="00334A0D">
      <w:pPr>
        <w:pBdr>
          <w:top w:val="nil"/>
          <w:left w:val="nil"/>
          <w:bottom w:val="nil"/>
          <w:right w:val="nil"/>
          <w:between w:val="nil"/>
        </w:pBdr>
        <w:spacing w:after="120"/>
        <w:ind w:left="851"/>
        <w:jc w:val="both"/>
        <w:rPr>
          <w:color w:val="181818"/>
          <w:sz w:val="20"/>
          <w:szCs w:val="20"/>
        </w:rPr>
      </w:pPr>
    </w:p>
    <w:p w14:paraId="000001B2" w14:textId="77777777" w:rsidR="00334A0D" w:rsidRDefault="00334A0D">
      <w:pPr>
        <w:pBdr>
          <w:top w:val="nil"/>
          <w:left w:val="nil"/>
          <w:bottom w:val="nil"/>
          <w:right w:val="nil"/>
          <w:between w:val="nil"/>
        </w:pBdr>
        <w:spacing w:after="120"/>
        <w:ind w:left="851"/>
        <w:jc w:val="both"/>
        <w:rPr>
          <w:color w:val="181818"/>
          <w:sz w:val="20"/>
          <w:szCs w:val="20"/>
        </w:rPr>
      </w:pPr>
    </w:p>
    <w:p w14:paraId="000001B3" w14:textId="77777777" w:rsidR="00334A0D" w:rsidRDefault="003808B6">
      <w:pPr>
        <w:pBdr>
          <w:top w:val="nil"/>
          <w:left w:val="nil"/>
          <w:bottom w:val="nil"/>
          <w:right w:val="nil"/>
          <w:between w:val="nil"/>
        </w:pBdr>
        <w:spacing w:after="120"/>
        <w:ind w:left="792"/>
        <w:jc w:val="both"/>
        <w:rPr>
          <w:color w:val="181818"/>
          <w:sz w:val="20"/>
          <w:szCs w:val="20"/>
        </w:rPr>
      </w:pPr>
      <w:sdt>
        <w:sdtPr>
          <w:tag w:val="goog_rdk_25"/>
          <w:id w:val="-1572422899"/>
        </w:sdtPr>
        <w:sdtEndPr/>
        <w:sdtContent>
          <w:commentRangeStart w:id="27"/>
        </w:sdtContent>
      </w:sdt>
      <w:r>
        <w:rPr>
          <w:noProof/>
        </w:rPr>
        <mc:AlternateContent>
          <mc:Choice Requires="wps">
            <w:drawing>
              <wp:anchor distT="0" distB="0" distL="114300" distR="114300" simplePos="0" relativeHeight="251684864" behindDoc="0" locked="0" layoutInCell="1" hidden="0" allowOverlap="1" wp14:anchorId="517B94D9" wp14:editId="0D0A3209">
                <wp:simplePos x="0" y="0"/>
                <wp:positionH relativeFrom="column">
                  <wp:posOffset>254000</wp:posOffset>
                </wp:positionH>
                <wp:positionV relativeFrom="paragraph">
                  <wp:posOffset>38100</wp:posOffset>
                </wp:positionV>
                <wp:extent cx="5830570" cy="1199850"/>
                <wp:effectExtent l="0" t="0" r="0" b="0"/>
                <wp:wrapNone/>
                <wp:docPr id="638" name="Rectángulo: esquinas redondeadas 638"/>
                <wp:cNvGraphicFramePr/>
                <a:graphic xmlns:a="http://schemas.openxmlformats.org/drawingml/2006/main">
                  <a:graphicData uri="http://schemas.microsoft.com/office/word/2010/wordprocessingShape">
                    <wps:wsp>
                      <wps:cNvSpPr/>
                      <wps:spPr>
                        <a:xfrm>
                          <a:off x="2440240" y="3189600"/>
                          <a:ext cx="5811520" cy="1180800"/>
                        </a:xfrm>
                        <a:prstGeom prst="roundRect">
                          <a:avLst>
                            <a:gd name="adj" fmla="val 16667"/>
                          </a:avLst>
                        </a:prstGeom>
                        <a:gradFill>
                          <a:gsLst>
                            <a:gs pos="0">
                              <a:srgbClr val="38B6D8"/>
                            </a:gs>
                            <a:gs pos="100000">
                              <a:srgbClr val="91ECFF"/>
                            </a:gs>
                          </a:gsLst>
                          <a:lin ang="16200000" scaled="0"/>
                        </a:gradFill>
                        <a:ln>
                          <a:noFill/>
                        </a:ln>
                        <a:effectLst>
                          <a:outerShdw blurRad="149987" dist="250190" dir="8460000" algn="ctr">
                            <a:srgbClr val="000000">
                              <a:alpha val="27058"/>
                            </a:srgbClr>
                          </a:outerShdw>
                        </a:effectLst>
                      </wps:spPr>
                      <wps:txbx>
                        <w:txbxContent>
                          <w:p w14:paraId="752CFE66" w14:textId="77777777" w:rsidR="00334A0D" w:rsidRDefault="003808B6">
                            <w:pPr>
                              <w:spacing w:line="275" w:lineRule="auto"/>
                              <w:ind w:left="1871" w:firstLine="5613"/>
                              <w:textDirection w:val="btLr"/>
                            </w:pPr>
                            <w:r>
                              <w:rPr>
                                <w:color w:val="FF0000"/>
                                <w:sz w:val="20"/>
                              </w:rPr>
                              <w:t>LLAMADO A LA ACCION</w:t>
                            </w:r>
                          </w:p>
                          <w:p w14:paraId="5A2892DA" w14:textId="77777777" w:rsidR="00334A0D" w:rsidRDefault="003808B6">
                            <w:pPr>
                              <w:spacing w:line="240" w:lineRule="auto"/>
                              <w:ind w:left="1440" w:firstLine="2880"/>
                              <w:textDirection w:val="btLr"/>
                            </w:pPr>
                            <w:r>
                              <w:rPr>
                                <w:color w:val="000000"/>
                                <w:sz w:val="20"/>
                              </w:rPr>
                              <w:t xml:space="preserve">Para ampliar la información, lo invitamos a consultar </w:t>
                            </w:r>
                            <w:r>
                              <w:rPr>
                                <w:b/>
                                <w:color w:val="000000"/>
                                <w:sz w:val="20"/>
                              </w:rPr>
                              <w:t>“Cadena de suministro 4.0: beneficios y retos de las tecnologías disruptivas”</w:t>
                            </w:r>
                            <w:r>
                              <w:rPr>
                                <w:color w:val="000000"/>
                                <w:sz w:val="20"/>
                              </w:rPr>
                              <w:t xml:space="preserve"> haciendo clic en el enlace.</w:t>
                            </w:r>
                          </w:p>
                          <w:p w14:paraId="6196A284" w14:textId="77777777" w:rsidR="00334A0D" w:rsidRDefault="00334A0D">
                            <w:pPr>
                              <w:spacing w:line="240" w:lineRule="auto"/>
                              <w:ind w:left="1440" w:firstLine="2880"/>
                              <w:jc w:val="both"/>
                              <w:textDirection w:val="btLr"/>
                            </w:pPr>
                          </w:p>
                          <w:p w14:paraId="6AE57C50" w14:textId="77777777" w:rsidR="00334A0D" w:rsidRDefault="00334A0D">
                            <w:pPr>
                              <w:spacing w:line="275" w:lineRule="auto"/>
                              <w:ind w:left="1871" w:firstLine="5613"/>
                              <w:jc w:val="center"/>
                              <w:textDirection w:val="btLr"/>
                            </w:pPr>
                          </w:p>
                          <w:p w14:paraId="00DF0B84" w14:textId="77777777" w:rsidR="00334A0D" w:rsidRDefault="00334A0D">
                            <w:pPr>
                              <w:spacing w:line="275" w:lineRule="auto"/>
                              <w:ind w:left="1190" w:firstLine="3570"/>
                              <w:textDirection w:val="btLr"/>
                            </w:pPr>
                          </w:p>
                          <w:p w14:paraId="07C98393" w14:textId="77777777" w:rsidR="00334A0D" w:rsidRDefault="00334A0D">
                            <w:pPr>
                              <w:spacing w:line="275" w:lineRule="auto"/>
                              <w:ind w:left="1190" w:firstLine="3570"/>
                              <w:jc w:val="center"/>
                              <w:textDirection w:val="btLr"/>
                            </w:pPr>
                          </w:p>
                        </w:txbxContent>
                      </wps:txbx>
                      <wps:bodyPr spcFirstLastPara="1" wrap="square" lIns="91425" tIns="45700" rIns="91425" bIns="45700" anchor="ctr" anchorCtr="0">
                        <a:noAutofit/>
                      </wps:bodyPr>
                    </wps:wsp>
                  </a:graphicData>
                </a:graphic>
              </wp:anchor>
            </w:drawing>
          </mc:Choice>
          <mc:Fallback>
            <w:pict>
              <v:roundrect w14:anchorId="517B94D9" id="Rectángulo: esquinas redondeadas 638" o:spid="_x0000_s1119" style="position:absolute;left:0;text-align:left;margin-left:20pt;margin-top:3pt;width:459.1pt;height:94.5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" fillcolor="#38b6d8" stroked="f">
                <v:fill color2="#91ecff" angle="180" focus="100%" type="gradient">
                  <o:fill v:ext="view" type="gradientUnscaled"/>
                </v:fill>
                <v:shadow on="t" color="black" opacity="17732f" offset="-5.40094mm,4.37361mm"/>
                <v:textbox inset="2.53958mm,1.2694mm,2.53958mm,1.2694mm">
                  <w:txbxContent>
                    <w:p w14:paraId="752CFE66" w14:textId="77777777" w:rsidR="00334A0D" w:rsidRDefault="003808B6">
                      <w:pPr>
                        <w:spacing w:line="275" w:lineRule="auto"/>
                        <w:ind w:left="1871" w:firstLine="5613"/>
                        <w:textDirection w:val="btLr"/>
                      </w:pPr>
                      <w:r>
                        <w:rPr>
                          <w:color w:val="FF0000"/>
                          <w:sz w:val="20"/>
                        </w:rPr>
                        <w:t>LLAMADO A LA ACCION</w:t>
                      </w:r>
                    </w:p>
                    <w:p w14:paraId="5A2892DA" w14:textId="77777777" w:rsidR="00334A0D" w:rsidRDefault="003808B6">
                      <w:pPr>
                        <w:spacing w:line="240" w:lineRule="auto"/>
                        <w:ind w:left="1440" w:firstLine="2880"/>
                        <w:textDirection w:val="btLr"/>
                      </w:pPr>
                      <w:r>
                        <w:rPr>
                          <w:color w:val="000000"/>
                          <w:sz w:val="20"/>
                        </w:rPr>
                        <w:t xml:space="preserve">Para ampliar la información, lo invitamos a consultar </w:t>
                      </w:r>
                      <w:r>
                        <w:rPr>
                          <w:b/>
                          <w:color w:val="000000"/>
                          <w:sz w:val="20"/>
                        </w:rPr>
                        <w:t>“Cadena de suministro 4.0: beneficios y retos de las tecnologías disruptivas”</w:t>
                      </w:r>
                      <w:r>
                        <w:rPr>
                          <w:color w:val="000000"/>
                          <w:sz w:val="20"/>
                        </w:rPr>
                        <w:t xml:space="preserve"> haciendo clic en el enlace.</w:t>
                      </w:r>
                    </w:p>
                    <w:p w14:paraId="6196A284" w14:textId="77777777" w:rsidR="00334A0D" w:rsidRDefault="00334A0D">
                      <w:pPr>
                        <w:spacing w:line="240" w:lineRule="auto"/>
                        <w:ind w:left="1440" w:firstLine="2880"/>
                        <w:jc w:val="both"/>
                        <w:textDirection w:val="btLr"/>
                      </w:pPr>
                    </w:p>
                    <w:p w14:paraId="6AE57C50" w14:textId="77777777" w:rsidR="00334A0D" w:rsidRDefault="00334A0D">
                      <w:pPr>
                        <w:spacing w:line="275" w:lineRule="auto"/>
                        <w:ind w:left="1871" w:firstLine="5613"/>
                        <w:jc w:val="center"/>
                        <w:textDirection w:val="btLr"/>
                      </w:pPr>
                    </w:p>
                    <w:p w14:paraId="00DF0B84" w14:textId="77777777" w:rsidR="00334A0D" w:rsidRDefault="00334A0D">
                      <w:pPr>
                        <w:spacing w:line="275" w:lineRule="auto"/>
                        <w:ind w:left="1190" w:firstLine="3570"/>
                        <w:textDirection w:val="btLr"/>
                      </w:pPr>
                    </w:p>
                    <w:p w14:paraId="07C98393" w14:textId="77777777" w:rsidR="00334A0D" w:rsidRDefault="00334A0D">
                      <w:pPr>
                        <w:spacing w:line="275" w:lineRule="auto"/>
                        <w:ind w:left="1190" w:firstLine="3570"/>
                        <w:jc w:val="center"/>
                        <w:textDirection w:val="btLr"/>
                      </w:pPr>
                    </w:p>
                  </w:txbxContent>
                </v:textbox>
              </v:roundrect>
            </w:pict>
          </mc:Fallback>
        </mc:AlternateContent>
      </w:r>
      <w:r>
        <w:rPr>
          <w:noProof/>
        </w:rPr>
        <w:drawing>
          <wp:anchor distT="0" distB="0" distL="114300" distR="114300" simplePos="0" relativeHeight="251685888" behindDoc="0" locked="0" layoutInCell="1" hidden="0" allowOverlap="1" wp14:anchorId="5B2E37A5" wp14:editId="17198D82">
            <wp:simplePos x="0" y="0"/>
            <wp:positionH relativeFrom="column">
              <wp:posOffset>213360</wp:posOffset>
            </wp:positionH>
            <wp:positionV relativeFrom="paragraph">
              <wp:posOffset>8255</wp:posOffset>
            </wp:positionV>
            <wp:extent cx="963295" cy="1079500"/>
            <wp:effectExtent l="0" t="0" r="0" b="0"/>
            <wp:wrapNone/>
            <wp:docPr id="66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963295" cy="1079500"/>
                    </a:xfrm>
                    <a:prstGeom prst="rect">
                      <a:avLst/>
                    </a:prstGeom>
                    <a:ln/>
                  </pic:spPr>
                </pic:pic>
              </a:graphicData>
            </a:graphic>
          </wp:anchor>
        </w:drawing>
      </w:r>
    </w:p>
    <w:p w14:paraId="000001B4" w14:textId="77777777" w:rsidR="00334A0D" w:rsidRDefault="00334A0D">
      <w:pPr>
        <w:pBdr>
          <w:top w:val="nil"/>
          <w:left w:val="nil"/>
          <w:bottom w:val="nil"/>
          <w:right w:val="nil"/>
          <w:between w:val="nil"/>
        </w:pBdr>
        <w:spacing w:after="120"/>
        <w:ind w:left="792"/>
        <w:jc w:val="both"/>
        <w:rPr>
          <w:color w:val="181818"/>
          <w:sz w:val="20"/>
          <w:szCs w:val="20"/>
        </w:rPr>
      </w:pPr>
    </w:p>
    <w:p w14:paraId="000001B5" w14:textId="77777777" w:rsidR="00334A0D" w:rsidRDefault="00334A0D">
      <w:pPr>
        <w:pBdr>
          <w:top w:val="nil"/>
          <w:left w:val="nil"/>
          <w:bottom w:val="nil"/>
          <w:right w:val="nil"/>
          <w:between w:val="nil"/>
        </w:pBdr>
        <w:spacing w:after="120"/>
        <w:ind w:left="792"/>
        <w:jc w:val="both"/>
        <w:rPr>
          <w:color w:val="181818"/>
          <w:sz w:val="20"/>
          <w:szCs w:val="20"/>
        </w:rPr>
      </w:pPr>
    </w:p>
    <w:commentRangeEnd w:id="27"/>
    <w:p w14:paraId="000001B6" w14:textId="77777777" w:rsidR="00334A0D" w:rsidRDefault="003808B6">
      <w:pPr>
        <w:spacing w:after="120"/>
        <w:rPr>
          <w:b/>
          <w:color w:val="181818"/>
          <w:sz w:val="20"/>
          <w:szCs w:val="20"/>
        </w:rPr>
      </w:pPr>
      <w:r>
        <w:commentReference w:id="27"/>
      </w:r>
    </w:p>
    <w:p w14:paraId="000001B7" w14:textId="77777777" w:rsidR="00334A0D" w:rsidRDefault="00334A0D">
      <w:pPr>
        <w:spacing w:after="120"/>
        <w:rPr>
          <w:b/>
          <w:color w:val="181818"/>
          <w:sz w:val="20"/>
          <w:szCs w:val="20"/>
        </w:rPr>
      </w:pPr>
    </w:p>
    <w:p w14:paraId="000001B8" w14:textId="77777777" w:rsidR="00334A0D" w:rsidRDefault="00334A0D">
      <w:pPr>
        <w:spacing w:after="120"/>
        <w:rPr>
          <w:b/>
          <w:color w:val="181818"/>
          <w:sz w:val="20"/>
          <w:szCs w:val="20"/>
        </w:rPr>
      </w:pPr>
    </w:p>
    <w:p w14:paraId="000001B9" w14:textId="77777777" w:rsidR="00334A0D" w:rsidRDefault="003808B6">
      <w:pPr>
        <w:spacing w:after="120"/>
        <w:rPr>
          <w:b/>
          <w:color w:val="181818"/>
          <w:sz w:val="20"/>
          <w:szCs w:val="20"/>
        </w:rPr>
      </w:pPr>
      <w:r>
        <w:rPr>
          <w:b/>
          <w:color w:val="181818"/>
          <w:sz w:val="20"/>
          <w:szCs w:val="20"/>
        </w:rPr>
        <w:t>Registros generados en el proceso de preparación de pedidos</w:t>
      </w:r>
    </w:p>
    <w:p w14:paraId="000001BA" w14:textId="77777777" w:rsidR="00334A0D" w:rsidRDefault="003808B6">
      <w:pPr>
        <w:spacing w:after="120"/>
        <w:rPr>
          <w:b/>
          <w:color w:val="181818"/>
          <w:sz w:val="20"/>
          <w:szCs w:val="20"/>
        </w:rPr>
      </w:pPr>
      <w:r>
        <w:rPr>
          <w:color w:val="181818"/>
          <w:sz w:val="20"/>
          <w:szCs w:val="20"/>
        </w:rPr>
        <w:t>Todos los procesos que se desarrollan al interior del almacén deben quedar soportados en los documentos que genera cada una de las tareas; así por ejemplo cuando se realiza una compra virtual debe</w:t>
      </w:r>
      <w:r>
        <w:rPr>
          <w:color w:val="181818"/>
          <w:sz w:val="20"/>
          <w:szCs w:val="20"/>
        </w:rPr>
        <w:t xml:space="preserve"> quedar el registro del pedido de venta y la factura emitida, la cual acompañará la mercancía al momento de llegar al cliente final. </w:t>
      </w:r>
    </w:p>
    <w:p w14:paraId="000001BB" w14:textId="77777777" w:rsidR="00334A0D" w:rsidRDefault="003808B6">
      <w:pPr>
        <w:spacing w:after="120"/>
        <w:jc w:val="both"/>
        <w:rPr>
          <w:color w:val="181818"/>
          <w:sz w:val="20"/>
          <w:szCs w:val="20"/>
        </w:rPr>
      </w:pPr>
      <w:r>
        <w:rPr>
          <w:color w:val="181818"/>
          <w:sz w:val="20"/>
          <w:szCs w:val="20"/>
        </w:rPr>
        <w:t>Las empresas operan de forma independiente, sin embargo, existen documentos que son transversales o comunes al interior de</w:t>
      </w:r>
      <w:r>
        <w:rPr>
          <w:color w:val="181818"/>
          <w:sz w:val="20"/>
          <w:szCs w:val="20"/>
        </w:rPr>
        <w:t xml:space="preserve"> su actividad, dentro de los que se encuentran los siguientes:</w:t>
      </w:r>
    </w:p>
    <w:p w14:paraId="000001BC" w14:textId="77777777" w:rsidR="00334A0D" w:rsidRDefault="003808B6">
      <w:pPr>
        <w:spacing w:after="120"/>
        <w:ind w:left="426"/>
        <w:jc w:val="both"/>
        <w:rPr>
          <w:color w:val="181818"/>
          <w:sz w:val="20"/>
          <w:szCs w:val="20"/>
        </w:rPr>
      </w:pPr>
      <w:r>
        <w:rPr>
          <w:noProof/>
        </w:rPr>
        <mc:AlternateContent>
          <mc:Choice Requires="wps">
            <w:drawing>
              <wp:anchor distT="0" distB="0" distL="114300" distR="114300" simplePos="0" relativeHeight="251686912" behindDoc="0" locked="0" layoutInCell="1" hidden="0" allowOverlap="1" wp14:anchorId="4A568287" wp14:editId="73DA47C3">
                <wp:simplePos x="0" y="0"/>
                <wp:positionH relativeFrom="column">
                  <wp:posOffset>431800</wp:posOffset>
                </wp:positionH>
                <wp:positionV relativeFrom="paragraph">
                  <wp:posOffset>0</wp:posOffset>
                </wp:positionV>
                <wp:extent cx="5797550" cy="937895"/>
                <wp:effectExtent l="0" t="0" r="0" b="0"/>
                <wp:wrapNone/>
                <wp:docPr id="616" name="Rectángulo 616"/>
                <wp:cNvGraphicFramePr/>
                <a:graphic xmlns:a="http://schemas.openxmlformats.org/drawingml/2006/main">
                  <a:graphicData uri="http://schemas.microsoft.com/office/word/2010/wordprocessingShape">
                    <wps:wsp>
                      <wps:cNvSpPr/>
                      <wps:spPr>
                        <a:xfrm>
                          <a:off x="2466275" y="3330103"/>
                          <a:ext cx="5759450" cy="89979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28B415AD" w14:textId="77777777" w:rsidR="00334A0D" w:rsidRDefault="003808B6">
                            <w:pPr>
                              <w:spacing w:line="275" w:lineRule="auto"/>
                              <w:jc w:val="center"/>
                              <w:textDirection w:val="btLr"/>
                            </w:pPr>
                            <w:r>
                              <w:rPr>
                                <w:color w:val="FFFFFF"/>
                                <w:sz w:val="28"/>
                              </w:rPr>
                              <w:t xml:space="preserve">Infografía interactiva </w:t>
                            </w:r>
                          </w:p>
                          <w:p w14:paraId="1FB04380" w14:textId="77777777" w:rsidR="00334A0D" w:rsidRDefault="003808B6">
                            <w:pPr>
                              <w:spacing w:line="275" w:lineRule="auto"/>
                              <w:jc w:val="center"/>
                              <w:textDirection w:val="btLr"/>
                            </w:pPr>
                            <w:r>
                              <w:rPr>
                                <w:color w:val="FFFFFF"/>
                                <w:sz w:val="28"/>
                              </w:rPr>
                              <w:t>DI_CF010__1.5 Documentos transversales para proceso de pedidos</w:t>
                            </w:r>
                          </w:p>
                        </w:txbxContent>
                      </wps:txbx>
                      <wps:bodyPr spcFirstLastPara="1" wrap="square" lIns="91425" tIns="45700" rIns="91425" bIns="45700" anchor="ctr" anchorCtr="0">
                        <a:noAutofit/>
                      </wps:bodyPr>
                    </wps:wsp>
                  </a:graphicData>
                </a:graphic>
              </wp:anchor>
            </w:drawing>
          </mc:Choice>
          <mc:Fallback>
            <w:pict>
              <v:rect w14:anchorId="4A568287" id="Rectángulo 616" o:spid="_x0000_s1120" style="position:absolute;left:0;text-align:left;margin-left:34pt;margin-top:0;width:456.5pt;height:73.8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" fillcolor="#ed7d31" strokecolor="#42719b" strokeweight="1pt">
                <v:stroke startarrowwidth="narrow" startarrowlength="short" endarrowwidth="narrow" endarrowlength="short" miterlimit="5243f"/>
                <v:textbox inset="2.53958mm,1.2694mm,2.53958mm,1.2694mm">
                  <w:txbxContent>
                    <w:p w14:paraId="28B415AD" w14:textId="77777777" w:rsidR="00334A0D" w:rsidRDefault="003808B6">
                      <w:pPr>
                        <w:spacing w:line="275" w:lineRule="auto"/>
                        <w:jc w:val="center"/>
                        <w:textDirection w:val="btLr"/>
                      </w:pPr>
                      <w:r>
                        <w:rPr>
                          <w:color w:val="FFFFFF"/>
                          <w:sz w:val="28"/>
                        </w:rPr>
                        <w:t xml:space="preserve">Infografía interactiva </w:t>
                      </w:r>
                    </w:p>
                    <w:p w14:paraId="1FB04380" w14:textId="77777777" w:rsidR="00334A0D" w:rsidRDefault="003808B6">
                      <w:pPr>
                        <w:spacing w:line="275" w:lineRule="auto"/>
                        <w:jc w:val="center"/>
                        <w:textDirection w:val="btLr"/>
                      </w:pPr>
                      <w:r>
                        <w:rPr>
                          <w:color w:val="FFFFFF"/>
                          <w:sz w:val="28"/>
                        </w:rPr>
                        <w:t>DI_CF010__1.5 Documentos transversales para proceso de pedidos</w:t>
                      </w:r>
                    </w:p>
                  </w:txbxContent>
                </v:textbox>
              </v:rect>
            </w:pict>
          </mc:Fallback>
        </mc:AlternateContent>
      </w:r>
    </w:p>
    <w:p w14:paraId="000001BD" w14:textId="77777777" w:rsidR="00334A0D" w:rsidRDefault="00334A0D">
      <w:pPr>
        <w:spacing w:after="120"/>
        <w:ind w:left="426"/>
        <w:jc w:val="both"/>
        <w:rPr>
          <w:color w:val="181818"/>
          <w:sz w:val="20"/>
          <w:szCs w:val="20"/>
        </w:rPr>
      </w:pPr>
    </w:p>
    <w:p w14:paraId="000001BE" w14:textId="77777777" w:rsidR="00334A0D" w:rsidRDefault="00334A0D">
      <w:pPr>
        <w:spacing w:after="120"/>
        <w:rPr>
          <w:color w:val="181818"/>
          <w:sz w:val="20"/>
          <w:szCs w:val="20"/>
        </w:rPr>
      </w:pPr>
    </w:p>
    <w:p w14:paraId="000001BF" w14:textId="77777777" w:rsidR="00334A0D" w:rsidRDefault="003808B6">
      <w:pPr>
        <w:spacing w:after="120"/>
        <w:rPr>
          <w:color w:val="181818"/>
          <w:sz w:val="20"/>
          <w:szCs w:val="20"/>
        </w:rPr>
      </w:pPr>
      <w:sdt>
        <w:sdtPr>
          <w:tag w:val="goog_rdk_26"/>
          <w:id w:val="-1875680591"/>
        </w:sdtPr>
        <w:sdtEndPr/>
        <w:sdtContent>
          <w:commentRangeStart w:id="28"/>
        </w:sdtContent>
      </w:sdt>
      <w:r>
        <w:rPr>
          <w:noProof/>
        </w:rPr>
        <mc:AlternateContent>
          <mc:Choice Requires="wpg">
            <w:drawing>
              <wp:anchor distT="0" distB="0" distL="114300" distR="114300" simplePos="0" relativeHeight="251687936" behindDoc="0" locked="0" layoutInCell="1" hidden="0" allowOverlap="1" wp14:anchorId="17FFF210" wp14:editId="50F60AC8">
                <wp:simplePos x="0" y="0"/>
                <wp:positionH relativeFrom="column">
                  <wp:posOffset>990600</wp:posOffset>
                </wp:positionH>
                <wp:positionV relativeFrom="paragraph">
                  <wp:posOffset>0</wp:posOffset>
                </wp:positionV>
                <wp:extent cx="4260162" cy="982027"/>
                <wp:effectExtent l="0" t="0" r="0" b="0"/>
                <wp:wrapNone/>
                <wp:docPr id="617" name="Grupo 617"/>
                <wp:cNvGraphicFramePr/>
                <a:graphic xmlns:a="http://schemas.openxmlformats.org/drawingml/2006/main">
                  <a:graphicData uri="http://schemas.microsoft.com/office/word/2010/wordprocessingGroup">
                    <wpg:wgp>
                      <wpg:cNvGrpSpPr/>
                      <wpg:grpSpPr>
                        <a:xfrm>
                          <a:off x="0" y="0"/>
                          <a:ext cx="4260162" cy="982027"/>
                          <a:chOff x="3215919" y="3288987"/>
                          <a:chExt cx="4260162" cy="982027"/>
                        </a:xfrm>
                      </wpg:grpSpPr>
                      <wpg:grpSp>
                        <wpg:cNvPr id="591" name="Grupo 591"/>
                        <wpg:cNvGrpSpPr/>
                        <wpg:grpSpPr>
                          <a:xfrm>
                            <a:off x="3215919" y="3288987"/>
                            <a:ext cx="4260162" cy="982027"/>
                            <a:chOff x="2474213" y="3118013"/>
                            <a:chExt cx="5743575" cy="1323975"/>
                          </a:xfrm>
                        </wpg:grpSpPr>
                        <wps:wsp>
                          <wps:cNvPr id="592" name="Rectángulo 592"/>
                          <wps:cNvSpPr/>
                          <wps:spPr>
                            <a:xfrm>
                              <a:off x="2474213" y="3118013"/>
                              <a:ext cx="5743575" cy="1323975"/>
                            </a:xfrm>
                            <a:prstGeom prst="rect">
                              <a:avLst/>
                            </a:prstGeom>
                            <a:noFill/>
                            <a:ln>
                              <a:noFill/>
                            </a:ln>
                          </wps:spPr>
                          <wps:txbx>
                            <w:txbxContent>
                              <w:p w14:paraId="5080F721" w14:textId="77777777" w:rsidR="00334A0D" w:rsidRDefault="00334A0D">
                                <w:pPr>
                                  <w:spacing w:line="240" w:lineRule="auto"/>
                                  <w:textDirection w:val="btLr"/>
                                </w:pPr>
                              </w:p>
                            </w:txbxContent>
                          </wps:txbx>
                          <wps:bodyPr spcFirstLastPara="1" wrap="square" lIns="91425" tIns="91425" rIns="91425" bIns="91425" anchor="ctr" anchorCtr="0">
                            <a:noAutofit/>
                          </wps:bodyPr>
                        </wps:wsp>
                        <wpg:grpSp>
                          <wpg:cNvPr id="593" name="Grupo 593"/>
                          <wpg:cNvGrpSpPr/>
                          <wpg:grpSpPr>
                            <a:xfrm>
                              <a:off x="2474213" y="3118013"/>
                              <a:ext cx="5743575" cy="1323975"/>
                              <a:chOff x="2474213" y="3118013"/>
                              <a:chExt cx="5743575" cy="1323975"/>
                            </a:xfrm>
                          </wpg:grpSpPr>
                          <wps:wsp>
                            <wps:cNvPr id="594" name="Rectángulo 594"/>
                            <wps:cNvSpPr/>
                            <wps:spPr>
                              <a:xfrm>
                                <a:off x="2474213" y="3118013"/>
                                <a:ext cx="5743575" cy="1323975"/>
                              </a:xfrm>
                              <a:prstGeom prst="rect">
                                <a:avLst/>
                              </a:prstGeom>
                              <a:noFill/>
                              <a:ln>
                                <a:noFill/>
                              </a:ln>
                            </wps:spPr>
                            <wps:txbx>
                              <w:txbxContent>
                                <w:p w14:paraId="1862E9D7" w14:textId="77777777" w:rsidR="00334A0D" w:rsidRDefault="00334A0D">
                                  <w:pPr>
                                    <w:spacing w:line="240" w:lineRule="auto"/>
                                    <w:textDirection w:val="btLr"/>
                                  </w:pPr>
                                </w:p>
                              </w:txbxContent>
                            </wps:txbx>
                            <wps:bodyPr spcFirstLastPara="1" wrap="square" lIns="91425" tIns="91425" rIns="91425" bIns="91425" anchor="ctr" anchorCtr="0">
                              <a:noAutofit/>
                            </wps:bodyPr>
                          </wps:wsp>
                          <wpg:grpSp>
                            <wpg:cNvPr id="595" name="Grupo 595"/>
                            <wpg:cNvGrpSpPr/>
                            <wpg:grpSpPr>
                              <a:xfrm>
                                <a:off x="2474213" y="3118013"/>
                                <a:ext cx="5743575" cy="1323975"/>
                                <a:chOff x="0" y="0"/>
                                <a:chExt cx="5743575" cy="1323975"/>
                              </a:xfrm>
                            </wpg:grpSpPr>
                            <wps:wsp>
                              <wps:cNvPr id="596" name="Rectángulo 596"/>
                              <wps:cNvSpPr/>
                              <wps:spPr>
                                <a:xfrm>
                                  <a:off x="0" y="0"/>
                                  <a:ext cx="5743575" cy="1323975"/>
                                </a:xfrm>
                                <a:prstGeom prst="rect">
                                  <a:avLst/>
                                </a:prstGeom>
                                <a:noFill/>
                                <a:ln>
                                  <a:noFill/>
                                </a:ln>
                              </wps:spPr>
                              <wps:txbx>
                                <w:txbxContent>
                                  <w:p w14:paraId="2AD403C0"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597" name="Rectángulo: esquinas redondeadas 597"/>
                              <wps:cNvSpPr/>
                              <wps:spPr>
                                <a:xfrm>
                                  <a:off x="0" y="0"/>
                                  <a:ext cx="5743575" cy="1323975"/>
                                </a:xfrm>
                                <a:prstGeom prst="roundRect">
                                  <a:avLst>
                                    <a:gd name="adj" fmla="val 16667"/>
                                  </a:avLst>
                                </a:prstGeom>
                                <a:gradFill>
                                  <a:gsLst>
                                    <a:gs pos="0">
                                      <a:srgbClr val="38B6D8"/>
                                    </a:gs>
                                    <a:gs pos="100000">
                                      <a:srgbClr val="91ECFF"/>
                                    </a:gs>
                                  </a:gsLst>
                                  <a:lin ang="16200000" scaled="0"/>
                                </a:gradFill>
                                <a:ln>
                                  <a:noFill/>
                                </a:ln>
                                <a:effectLst>
                                  <a:outerShdw blurRad="149987" dist="250190" dir="8460000" algn="ctr">
                                    <a:srgbClr val="000000">
                                      <a:alpha val="27058"/>
                                    </a:srgbClr>
                                  </a:outerShdw>
                                </a:effectLst>
                              </wps:spPr>
                              <wps:txbx>
                                <w:txbxContent>
                                  <w:p w14:paraId="7207C3D6" w14:textId="77777777" w:rsidR="00334A0D" w:rsidRDefault="003808B6">
                                    <w:pPr>
                                      <w:spacing w:line="275" w:lineRule="auto"/>
                                      <w:ind w:left="1871" w:firstLine="5613"/>
                                      <w:textDirection w:val="btLr"/>
                                    </w:pPr>
                                    <w:r>
                                      <w:rPr>
                                        <w:color w:val="FF0000"/>
                                        <w:sz w:val="20"/>
                                      </w:rPr>
                                      <w:t>LLAMADO A LA ACCION</w:t>
                                    </w:r>
                                  </w:p>
                                  <w:p w14:paraId="2EF0ED11" w14:textId="77777777" w:rsidR="00334A0D" w:rsidRDefault="003808B6">
                                    <w:pPr>
                                      <w:spacing w:line="240" w:lineRule="auto"/>
                                      <w:ind w:left="1440" w:firstLine="2880"/>
                                      <w:textDirection w:val="btLr"/>
                                    </w:pPr>
                                    <w:r>
                                      <w:rPr>
                                        <w:color w:val="000000"/>
                                        <w:sz w:val="20"/>
                                      </w:rPr>
                                      <w:t xml:space="preserve">Para ampliar la información, lo invitamos a consultar </w:t>
                                    </w:r>
                                    <w:r>
                                      <w:rPr>
                                        <w:b/>
                                        <w:color w:val="000000"/>
                                        <w:sz w:val="20"/>
                                      </w:rPr>
                                      <w:t>“Operaciones de almacenaje”</w:t>
                                    </w:r>
                                    <w:r>
                                      <w:rPr>
                                        <w:color w:val="000000"/>
                                        <w:sz w:val="20"/>
                                      </w:rPr>
                                      <w:t xml:space="preserve"> haciendo clic en el enlace.</w:t>
                                    </w:r>
                                  </w:p>
                                  <w:p w14:paraId="6BC3769F" w14:textId="77777777" w:rsidR="00334A0D" w:rsidRDefault="00334A0D">
                                    <w:pPr>
                                      <w:spacing w:line="275" w:lineRule="auto"/>
                                      <w:ind w:left="1440" w:firstLine="2880"/>
                                      <w:textDirection w:val="btLr"/>
                                    </w:pPr>
                                  </w:p>
                                  <w:p w14:paraId="44AA9C9C" w14:textId="77777777" w:rsidR="00334A0D" w:rsidRDefault="00334A0D">
                                    <w:pPr>
                                      <w:spacing w:line="275" w:lineRule="auto"/>
                                      <w:ind w:left="1871" w:firstLine="5613"/>
                                      <w:jc w:val="center"/>
                                      <w:textDirection w:val="btLr"/>
                                    </w:pPr>
                                  </w:p>
                                  <w:p w14:paraId="6046E769" w14:textId="77777777" w:rsidR="00334A0D" w:rsidRDefault="00334A0D">
                                    <w:pPr>
                                      <w:spacing w:line="275" w:lineRule="auto"/>
                                      <w:ind w:left="1190" w:firstLine="3570"/>
                                      <w:textDirection w:val="btLr"/>
                                    </w:pPr>
                                  </w:p>
                                  <w:p w14:paraId="1B287FB6" w14:textId="77777777" w:rsidR="00334A0D" w:rsidRDefault="00334A0D">
                                    <w:pPr>
                                      <w:spacing w:line="275" w:lineRule="auto"/>
                                      <w:ind w:left="1190" w:firstLine="3570"/>
                                      <w:jc w:val="center"/>
                                      <w:textDirection w:val="btLr"/>
                                    </w:pPr>
                                  </w:p>
                                </w:txbxContent>
                              </wps:txbx>
                              <wps:bodyPr spcFirstLastPara="1" wrap="square" lIns="91425" tIns="45700" rIns="91425" bIns="45700" anchor="ctr" anchorCtr="0">
                                <a:noAutofit/>
                              </wps:bodyPr>
                            </wps:wsp>
                            <pic:pic xmlns:pic="http://schemas.openxmlformats.org/drawingml/2006/picture">
                              <pic:nvPicPr>
                                <pic:cNvPr id="598" name="Shape 11"/>
                                <pic:cNvPicPr preferRelativeResize="0"/>
                              </pic:nvPicPr>
                              <pic:blipFill rotWithShape="1">
                                <a:blip r:embed="rId28">
                                  <a:alphaModFix/>
                                </a:blip>
                                <a:srcRect/>
                                <a:stretch/>
                              </pic:blipFill>
                              <pic:spPr>
                                <a:xfrm>
                                  <a:off x="171450" y="123825"/>
                                  <a:ext cx="963295" cy="1079500"/>
                                </a:xfrm>
                                <a:prstGeom prst="rect">
                                  <a:avLst/>
                                </a:prstGeom>
                                <a:noFill/>
                                <a:ln>
                                  <a:noFill/>
                                </a:ln>
                              </pic:spPr>
                            </pic:pic>
                          </wpg:grpSp>
                        </wpg:grpSp>
                      </wpg:grpSp>
                    </wpg:wgp>
                  </a:graphicData>
                </a:graphic>
              </wp:anchor>
            </w:drawing>
          </mc:Choice>
          <mc:Fallback>
            <w:pict>
              <v:group w14:anchorId="17FFF210" id="Grupo 617" o:spid="_x0000_s1121" style="position:absolute;margin-left:78pt;margin-top:0;width:335.45pt;height:77.3pt;z-index:251687936;mso-position-horizontal-relative:text;mso-position-vertical-relative:text" coordorigin="32159,32889" coordsize="42601,9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">
                <v:group id="Grupo 591" o:spid="_x0000_s1122" style="position:absolute;left:32159;top:32889;width:42601;height:9821" coordorigin="24742,31180" coordsize="57435,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rect id="Rectángulo 592" o:spid="_x0000_s1123" style="position:absolute;left:24742;top:31180;width:57435;height:1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" filled="f" stroked="f">
                    <v:textbox inset="2.53958mm,2.53958mm,2.53958mm,2.53958mm">
                      <w:txbxContent>
                        <w:p w14:paraId="5080F721" w14:textId="77777777" w:rsidR="00334A0D" w:rsidRDefault="00334A0D">
                          <w:pPr>
                            <w:spacing w:line="240" w:lineRule="auto"/>
                            <w:textDirection w:val="btLr"/>
                          </w:pPr>
                        </w:p>
                      </w:txbxContent>
                    </v:textbox>
                  </v:rect>
                  <v:group id="Grupo 593" o:spid="_x0000_s1124" style="position:absolute;left:24742;top:31180;width:57435;height:13239" coordorigin="24742,31180" coordsize="57435,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21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CulvB7JhwBuf4BAAD//wMAUEsBAi0AFAAGAAgAAAAhANvh9svuAAAAhQEAABMAAAAAAAAA&#10;AAAAAAAAAAAAAFtDb250ZW50X1R5cGVzXS54bWxQSwECLQAUAAYACAAAACEAWvQsW78AAAAVAQAA&#10;CwAAAAAAAAAAAAAAAAAfAQAAX3JlbHMvLnJlbHNQSwECLQAUAAYACAAAACEASJM9tcYAAADcAAAA&#10;DwAAAAAAAAAAAAAAAAAHAgAAZHJzL2Rvd25yZXYueG1sUEsFBgAAAAADAAMAtwAAAPoCAAAAAA==&#10;">
                    <v:rect id="Rectángulo 594" o:spid="_x0000_s1125" style="position:absolute;left:24742;top:31180;width:57435;height:1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" filled="f" stroked="f">
                      <v:textbox inset="2.53958mm,2.53958mm,2.53958mm,2.53958mm">
                        <w:txbxContent>
                          <w:p w14:paraId="1862E9D7" w14:textId="77777777" w:rsidR="00334A0D" w:rsidRDefault="00334A0D">
                            <w:pPr>
                              <w:spacing w:line="240" w:lineRule="auto"/>
                              <w:textDirection w:val="btLr"/>
                            </w:pPr>
                          </w:p>
                        </w:txbxContent>
                      </v:textbox>
                    </v:rect>
                    <v:group id="Grupo 595" o:spid="_x0000_s1126" style="position:absolute;left:24742;top:31180;width:57435;height:13239" coordsize="57435,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">
                      <v:rect id="Rectángulo 596" o:spid="_x0000_s1127" style="position:absolute;width:57435;height:1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" filled="f" stroked="f">
                        <v:textbox inset="2.53958mm,2.53958mm,2.53958mm,2.53958mm">
                          <w:txbxContent>
                            <w:p w14:paraId="2AD403C0" w14:textId="77777777" w:rsidR="00334A0D" w:rsidRDefault="00334A0D">
                              <w:pPr>
                                <w:spacing w:line="240" w:lineRule="auto"/>
                                <w:textDirection w:val="btLr"/>
                              </w:pPr>
                            </w:p>
                          </w:txbxContent>
                        </v:textbox>
                      </v:rect>
                      <v:roundrect id="Rectángulo: esquinas redondeadas 597" o:spid="_x0000_s1128" style="position:absolute;width:57435;height:1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" fillcolor="#38b6d8" stroked="f">
                        <v:fill color2="#91ecff" angle="180" focus="100%" type="gradient">
                          <o:fill v:ext="view" type="gradientUnscaled"/>
                        </v:fill>
                        <v:shadow on="t" color="black" opacity="17732f" offset="-5.40094mm,4.37361mm"/>
                        <v:textbox inset="2.53958mm,1.2694mm,2.53958mm,1.2694mm">
                          <w:txbxContent>
                            <w:p w14:paraId="7207C3D6" w14:textId="77777777" w:rsidR="00334A0D" w:rsidRDefault="003808B6">
                              <w:pPr>
                                <w:spacing w:line="275" w:lineRule="auto"/>
                                <w:ind w:left="1871" w:firstLine="5613"/>
                                <w:textDirection w:val="btLr"/>
                              </w:pPr>
                              <w:r>
                                <w:rPr>
                                  <w:color w:val="FF0000"/>
                                  <w:sz w:val="20"/>
                                </w:rPr>
                                <w:t>LLAMADO A LA ACCION</w:t>
                              </w:r>
                            </w:p>
                            <w:p w14:paraId="2EF0ED11" w14:textId="77777777" w:rsidR="00334A0D" w:rsidRDefault="003808B6">
                              <w:pPr>
                                <w:spacing w:line="240" w:lineRule="auto"/>
                                <w:ind w:left="1440" w:firstLine="2880"/>
                                <w:textDirection w:val="btLr"/>
                              </w:pPr>
                              <w:r>
                                <w:rPr>
                                  <w:color w:val="000000"/>
                                  <w:sz w:val="20"/>
                                </w:rPr>
                                <w:t xml:space="preserve">Para ampliar la información, lo invitamos a consultar </w:t>
                              </w:r>
                              <w:r>
                                <w:rPr>
                                  <w:b/>
                                  <w:color w:val="000000"/>
                                  <w:sz w:val="20"/>
                                </w:rPr>
                                <w:t>“Operaciones de almacenaje”</w:t>
                              </w:r>
                              <w:r>
                                <w:rPr>
                                  <w:color w:val="000000"/>
                                  <w:sz w:val="20"/>
                                </w:rPr>
                                <w:t xml:space="preserve"> haciendo clic en el enlace.</w:t>
                              </w:r>
                            </w:p>
                            <w:p w14:paraId="6BC3769F" w14:textId="77777777" w:rsidR="00334A0D" w:rsidRDefault="00334A0D">
                              <w:pPr>
                                <w:spacing w:line="275" w:lineRule="auto"/>
                                <w:ind w:left="1440" w:firstLine="2880"/>
                                <w:textDirection w:val="btLr"/>
                              </w:pPr>
                            </w:p>
                            <w:p w14:paraId="44AA9C9C" w14:textId="77777777" w:rsidR="00334A0D" w:rsidRDefault="00334A0D">
                              <w:pPr>
                                <w:spacing w:line="275" w:lineRule="auto"/>
                                <w:ind w:left="1871" w:firstLine="5613"/>
                                <w:jc w:val="center"/>
                                <w:textDirection w:val="btLr"/>
                              </w:pPr>
                            </w:p>
                            <w:p w14:paraId="6046E769" w14:textId="77777777" w:rsidR="00334A0D" w:rsidRDefault="00334A0D">
                              <w:pPr>
                                <w:spacing w:line="275" w:lineRule="auto"/>
                                <w:ind w:left="1190" w:firstLine="3570"/>
                                <w:textDirection w:val="btLr"/>
                              </w:pPr>
                            </w:p>
                            <w:p w14:paraId="1B287FB6" w14:textId="77777777" w:rsidR="00334A0D" w:rsidRDefault="00334A0D">
                              <w:pPr>
                                <w:spacing w:line="275" w:lineRule="auto"/>
                                <w:ind w:left="1190" w:firstLine="3570"/>
                                <w:jc w:val="center"/>
                                <w:textDirection w:val="btLr"/>
                              </w:pPr>
                            </w:p>
                          </w:txbxContent>
                        </v:textbox>
                      </v:roundrect>
                      <v:shape id="Shape 11" o:spid="_x0000_s1129" type="#_x0000_t75" style="position:absolute;left:1714;top:1238;width:9633;height:1079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">
                        <v:imagedata r:id="rId29" o:title=""/>
                      </v:shape>
                    </v:group>
                  </v:group>
                </v:group>
              </v:group>
            </w:pict>
          </mc:Fallback>
        </mc:AlternateContent>
      </w:r>
    </w:p>
    <w:p w14:paraId="000001C0" w14:textId="77777777" w:rsidR="00334A0D" w:rsidRDefault="00334A0D">
      <w:pPr>
        <w:spacing w:after="120"/>
        <w:rPr>
          <w:color w:val="181818"/>
          <w:sz w:val="20"/>
          <w:szCs w:val="20"/>
        </w:rPr>
      </w:pPr>
    </w:p>
    <w:p w14:paraId="000001C1" w14:textId="77777777" w:rsidR="00334A0D" w:rsidRDefault="00334A0D">
      <w:pPr>
        <w:spacing w:after="120"/>
        <w:rPr>
          <w:color w:val="181818"/>
          <w:sz w:val="20"/>
          <w:szCs w:val="20"/>
        </w:rPr>
      </w:pPr>
    </w:p>
    <w:commentRangeEnd w:id="28"/>
    <w:p w14:paraId="000001C2" w14:textId="77777777" w:rsidR="00334A0D" w:rsidRDefault="003808B6">
      <w:pPr>
        <w:spacing w:after="120"/>
        <w:rPr>
          <w:color w:val="181818"/>
          <w:sz w:val="20"/>
          <w:szCs w:val="20"/>
        </w:rPr>
      </w:pPr>
      <w:r>
        <w:commentReference w:id="28"/>
      </w:r>
    </w:p>
    <w:p w14:paraId="000001C3" w14:textId="77777777" w:rsidR="00334A0D" w:rsidRDefault="00334A0D">
      <w:pPr>
        <w:spacing w:after="120"/>
        <w:rPr>
          <w:color w:val="181818"/>
          <w:sz w:val="20"/>
          <w:szCs w:val="20"/>
        </w:rPr>
      </w:pPr>
    </w:p>
    <w:p w14:paraId="000001C4" w14:textId="77777777" w:rsidR="00334A0D" w:rsidRDefault="003808B6">
      <w:pPr>
        <w:spacing w:after="120"/>
        <w:rPr>
          <w:b/>
          <w:color w:val="181818"/>
          <w:sz w:val="20"/>
          <w:szCs w:val="20"/>
        </w:rPr>
      </w:pPr>
      <w:r>
        <w:rPr>
          <w:b/>
          <w:color w:val="181818"/>
          <w:sz w:val="20"/>
          <w:szCs w:val="20"/>
        </w:rPr>
        <w:t>Imprevistos en la cadena logística</w:t>
      </w:r>
    </w:p>
    <w:p w14:paraId="000001C5" w14:textId="77777777" w:rsidR="00334A0D" w:rsidRDefault="003808B6">
      <w:pPr>
        <w:pBdr>
          <w:top w:val="nil"/>
          <w:left w:val="nil"/>
          <w:bottom w:val="nil"/>
          <w:right w:val="nil"/>
          <w:between w:val="nil"/>
        </w:pBdr>
        <w:spacing w:after="120"/>
        <w:ind w:left="709"/>
        <w:rPr>
          <w:b/>
          <w:color w:val="181818"/>
          <w:sz w:val="20"/>
          <w:szCs w:val="20"/>
          <w:highlight w:val="lightGray"/>
        </w:rPr>
      </w:pPr>
      <w:r>
        <w:rPr>
          <w:noProof/>
        </w:rPr>
        <w:lastRenderedPageBreak/>
        <w:drawing>
          <wp:anchor distT="0" distB="0" distL="114300" distR="114300" simplePos="0" relativeHeight="251688960" behindDoc="0" locked="0" layoutInCell="1" hidden="0" allowOverlap="1" wp14:anchorId="0A0872A0" wp14:editId="0122210C">
            <wp:simplePos x="0" y="0"/>
            <wp:positionH relativeFrom="column">
              <wp:posOffset>4198</wp:posOffset>
            </wp:positionH>
            <wp:positionV relativeFrom="paragraph">
              <wp:posOffset>164938</wp:posOffset>
            </wp:positionV>
            <wp:extent cx="2447925" cy="1376897"/>
            <wp:effectExtent l="0" t="0" r="0" b="0"/>
            <wp:wrapSquare wrapText="bothSides" distT="0" distB="0" distL="114300" distR="114300"/>
            <wp:docPr id="660" name="image31.jpg" descr="La joven empresaria infeliz de Asia se ve y se siente confundida usando tabletas digitales que comprueban los niveles de inventario de pie en el centro comercial minorista. - Foto de stock de Tienda libre de derechos"/>
            <wp:cNvGraphicFramePr/>
            <a:graphic xmlns:a="http://schemas.openxmlformats.org/drawingml/2006/main">
              <a:graphicData uri="http://schemas.openxmlformats.org/drawingml/2006/picture">
                <pic:pic xmlns:pic="http://schemas.openxmlformats.org/drawingml/2006/picture">
                  <pic:nvPicPr>
                    <pic:cNvPr id="0" name="image31.jpg" descr="La joven empresaria infeliz de Asia se ve y se siente confundida usando tabletas digitales que comprueban los niveles de inventario de pie en el centro comercial minorista. - Foto de stock de Tienda libre de derechos"/>
                    <pic:cNvPicPr preferRelativeResize="0"/>
                  </pic:nvPicPr>
                  <pic:blipFill>
                    <a:blip r:embed="rId32"/>
                    <a:srcRect/>
                    <a:stretch>
                      <a:fillRect/>
                    </a:stretch>
                  </pic:blipFill>
                  <pic:spPr>
                    <a:xfrm>
                      <a:off x="0" y="0"/>
                      <a:ext cx="2447925" cy="1376897"/>
                    </a:xfrm>
                    <a:prstGeom prst="rect">
                      <a:avLst/>
                    </a:prstGeom>
                    <a:ln/>
                  </pic:spPr>
                </pic:pic>
              </a:graphicData>
            </a:graphic>
          </wp:anchor>
        </w:drawing>
      </w:r>
    </w:p>
    <w:p w14:paraId="000001C6" w14:textId="77777777" w:rsidR="00334A0D" w:rsidRDefault="003808B6">
      <w:pPr>
        <w:spacing w:after="120"/>
        <w:rPr>
          <w:b/>
          <w:color w:val="181818"/>
          <w:sz w:val="20"/>
          <w:szCs w:val="20"/>
        </w:rPr>
      </w:pPr>
      <w:sdt>
        <w:sdtPr>
          <w:tag w:val="goog_rdk_27"/>
          <w:id w:val="-899361603"/>
        </w:sdtPr>
        <w:sdtEndPr/>
        <w:sdtContent>
          <w:commentRangeStart w:id="29"/>
        </w:sdtContent>
      </w:sdt>
      <w:r>
        <w:rPr>
          <w:color w:val="181818"/>
          <w:sz w:val="20"/>
          <w:szCs w:val="20"/>
        </w:rPr>
        <w:t xml:space="preserve">A través del servicio de atención al cliente se atienden las posibles fallas que la organización debe corregir para mejorar el desempeño; aunque no es una tarea tan fácil identificar, hacer trazabilidad y corregir las inconsistencias. </w:t>
      </w:r>
      <w:commentRangeEnd w:id="29"/>
      <w:r>
        <w:commentReference w:id="29"/>
      </w:r>
    </w:p>
    <w:p w14:paraId="000001C7" w14:textId="77777777" w:rsidR="00334A0D" w:rsidRDefault="00334A0D">
      <w:pPr>
        <w:spacing w:after="120"/>
        <w:rPr>
          <w:color w:val="181818"/>
          <w:sz w:val="20"/>
          <w:szCs w:val="20"/>
        </w:rPr>
      </w:pPr>
    </w:p>
    <w:p w14:paraId="000001C8" w14:textId="77777777" w:rsidR="00334A0D" w:rsidRDefault="00334A0D">
      <w:pPr>
        <w:spacing w:after="120"/>
        <w:rPr>
          <w:color w:val="181818"/>
          <w:sz w:val="20"/>
          <w:szCs w:val="20"/>
        </w:rPr>
      </w:pPr>
    </w:p>
    <w:p w14:paraId="000001C9" w14:textId="77777777" w:rsidR="00334A0D" w:rsidRDefault="00334A0D">
      <w:pPr>
        <w:spacing w:after="120"/>
        <w:rPr>
          <w:b/>
          <w:color w:val="181818"/>
          <w:sz w:val="20"/>
          <w:szCs w:val="20"/>
        </w:rPr>
      </w:pPr>
    </w:p>
    <w:p w14:paraId="000001CA" w14:textId="77777777" w:rsidR="00334A0D" w:rsidRDefault="003808B6">
      <w:pPr>
        <w:spacing w:after="120"/>
        <w:jc w:val="both"/>
        <w:rPr>
          <w:color w:val="181818"/>
          <w:sz w:val="20"/>
          <w:szCs w:val="20"/>
        </w:rPr>
      </w:pPr>
      <w:r>
        <w:rPr>
          <w:color w:val="181818"/>
          <w:sz w:val="20"/>
          <w:szCs w:val="20"/>
        </w:rPr>
        <w:t>A continuación</w:t>
      </w:r>
      <w:r>
        <w:rPr>
          <w:color w:val="181818"/>
          <w:sz w:val="20"/>
          <w:szCs w:val="20"/>
        </w:rPr>
        <w:t>, se describen algunas de ellas</w:t>
      </w:r>
    </w:p>
    <w:p w14:paraId="000001CB" w14:textId="77777777" w:rsidR="00334A0D" w:rsidRDefault="00334A0D">
      <w:pPr>
        <w:spacing w:after="120"/>
        <w:ind w:left="426"/>
        <w:jc w:val="both"/>
        <w:rPr>
          <w:b/>
          <w:color w:val="181818"/>
          <w:sz w:val="20"/>
          <w:szCs w:val="20"/>
        </w:rPr>
      </w:pPr>
    </w:p>
    <w:p w14:paraId="000001CC" w14:textId="77777777" w:rsidR="00334A0D" w:rsidRDefault="003808B6">
      <w:pPr>
        <w:spacing w:after="120"/>
        <w:ind w:left="2267"/>
        <w:jc w:val="both"/>
        <w:rPr>
          <w:b/>
          <w:color w:val="181818"/>
          <w:sz w:val="20"/>
          <w:szCs w:val="20"/>
        </w:rPr>
      </w:pPr>
      <w:r>
        <w:rPr>
          <w:b/>
          <w:color w:val="181818"/>
          <w:sz w:val="20"/>
          <w:szCs w:val="20"/>
        </w:rPr>
        <w:t>Tabla 6</w:t>
      </w:r>
    </w:p>
    <w:p w14:paraId="000001CD" w14:textId="77777777" w:rsidR="00334A0D" w:rsidRDefault="003808B6">
      <w:pPr>
        <w:spacing w:after="120"/>
        <w:ind w:left="2267"/>
        <w:jc w:val="both"/>
        <w:rPr>
          <w:color w:val="181818"/>
          <w:sz w:val="20"/>
          <w:szCs w:val="20"/>
        </w:rPr>
      </w:pPr>
      <w:r>
        <w:rPr>
          <w:i/>
          <w:color w:val="181818"/>
          <w:sz w:val="20"/>
          <w:szCs w:val="20"/>
        </w:rPr>
        <w:t>Imprevistos más comunes en la cadena logística</w:t>
      </w:r>
    </w:p>
    <w:p w14:paraId="000001CE" w14:textId="77777777" w:rsidR="00334A0D" w:rsidRDefault="003808B6">
      <w:pPr>
        <w:spacing w:after="120"/>
        <w:ind w:left="426"/>
        <w:jc w:val="center"/>
        <w:rPr>
          <w:color w:val="181818"/>
          <w:sz w:val="20"/>
          <w:szCs w:val="20"/>
        </w:rPr>
      </w:pPr>
      <w:sdt>
        <w:sdtPr>
          <w:tag w:val="goog_rdk_28"/>
          <w:id w:val="841204798"/>
        </w:sdtPr>
        <w:sdtEndPr/>
        <w:sdtContent>
          <w:commentRangeStart w:id="30"/>
        </w:sdtContent>
      </w:sdt>
      <w:r>
        <w:rPr>
          <w:noProof/>
          <w:color w:val="181818"/>
          <w:sz w:val="20"/>
          <w:szCs w:val="20"/>
          <w:shd w:val="clear" w:color="auto" w:fill="CCC1D9"/>
        </w:rPr>
        <w:drawing>
          <wp:inline distT="0" distB="0" distL="0" distR="0" wp14:anchorId="155A7053" wp14:editId="4993E503">
            <wp:extent cx="3765425" cy="3008307"/>
            <wp:effectExtent l="0" t="0" r="0" b="0"/>
            <wp:docPr id="65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3765425" cy="3008307"/>
                    </a:xfrm>
                    <a:prstGeom prst="rect">
                      <a:avLst/>
                    </a:prstGeom>
                    <a:ln/>
                  </pic:spPr>
                </pic:pic>
              </a:graphicData>
            </a:graphic>
          </wp:inline>
        </w:drawing>
      </w:r>
      <w:commentRangeEnd w:id="30"/>
      <w:r>
        <w:commentReference w:id="30"/>
      </w:r>
    </w:p>
    <w:p w14:paraId="000001CF" w14:textId="77777777" w:rsidR="00334A0D" w:rsidRDefault="00334A0D">
      <w:pPr>
        <w:spacing w:after="120"/>
        <w:jc w:val="both"/>
        <w:rPr>
          <w:color w:val="181818"/>
          <w:sz w:val="20"/>
          <w:szCs w:val="20"/>
        </w:rPr>
      </w:pPr>
    </w:p>
    <w:p w14:paraId="000001D0" w14:textId="77777777" w:rsidR="00334A0D" w:rsidRDefault="00334A0D">
      <w:pPr>
        <w:spacing w:after="120"/>
        <w:jc w:val="both"/>
        <w:rPr>
          <w:color w:val="181818"/>
          <w:sz w:val="20"/>
          <w:szCs w:val="20"/>
        </w:rPr>
      </w:pPr>
    </w:p>
    <w:p w14:paraId="000001D1" w14:textId="77777777" w:rsidR="00334A0D" w:rsidRDefault="00334A0D">
      <w:pPr>
        <w:spacing w:after="120"/>
        <w:jc w:val="both"/>
        <w:rPr>
          <w:color w:val="181818"/>
          <w:sz w:val="20"/>
          <w:szCs w:val="20"/>
        </w:rPr>
      </w:pPr>
    </w:p>
    <w:p w14:paraId="000001D2" w14:textId="77777777" w:rsidR="00334A0D" w:rsidRDefault="003808B6">
      <w:pPr>
        <w:numPr>
          <w:ilvl w:val="0"/>
          <w:numId w:val="6"/>
        </w:numPr>
        <w:pBdr>
          <w:top w:val="nil"/>
          <w:left w:val="nil"/>
          <w:bottom w:val="nil"/>
          <w:right w:val="nil"/>
          <w:between w:val="nil"/>
        </w:pBdr>
        <w:spacing w:after="120"/>
        <w:ind w:hanging="218"/>
        <w:rPr>
          <w:b/>
          <w:color w:val="181818"/>
          <w:sz w:val="20"/>
          <w:szCs w:val="20"/>
        </w:rPr>
      </w:pPr>
      <w:r>
        <w:rPr>
          <w:b/>
          <w:color w:val="181818"/>
          <w:sz w:val="20"/>
          <w:szCs w:val="20"/>
        </w:rPr>
        <w:t>Código de barras</w:t>
      </w:r>
    </w:p>
    <w:p w14:paraId="000001D3" w14:textId="77777777" w:rsidR="00334A0D" w:rsidRDefault="003808B6">
      <w:pPr>
        <w:spacing w:after="120"/>
        <w:ind w:left="284"/>
        <w:jc w:val="both"/>
        <w:rPr>
          <w:color w:val="181818"/>
          <w:sz w:val="20"/>
          <w:szCs w:val="20"/>
        </w:rPr>
      </w:pPr>
      <w:sdt>
        <w:sdtPr>
          <w:tag w:val="goog_rdk_29"/>
          <w:id w:val="-644743317"/>
        </w:sdtPr>
        <w:sdtEndPr/>
        <w:sdtContent>
          <w:commentRangeStart w:id="31"/>
        </w:sdtContent>
      </w:sdt>
      <w:r>
        <w:rPr>
          <w:noProof/>
        </w:rPr>
        <w:drawing>
          <wp:anchor distT="0" distB="0" distL="114300" distR="114300" simplePos="0" relativeHeight="251689984" behindDoc="0" locked="0" layoutInCell="1" hidden="0" allowOverlap="1" wp14:anchorId="49C586A8" wp14:editId="39CBC608">
            <wp:simplePos x="0" y="0"/>
            <wp:positionH relativeFrom="column">
              <wp:posOffset>1618297</wp:posOffset>
            </wp:positionH>
            <wp:positionV relativeFrom="paragraph">
              <wp:posOffset>47625</wp:posOffset>
            </wp:positionV>
            <wp:extent cx="3096260" cy="2412365"/>
            <wp:effectExtent l="0" t="0" r="0" b="0"/>
            <wp:wrapSquare wrapText="bothSides" distT="0" distB="0" distL="114300" distR="114300"/>
            <wp:docPr id="648" name="image7.jpg" descr="Etiquetado y codificación de las mercancías en el almacén - Noega Systems"/>
            <wp:cNvGraphicFramePr/>
            <a:graphic xmlns:a="http://schemas.openxmlformats.org/drawingml/2006/main">
              <a:graphicData uri="http://schemas.openxmlformats.org/drawingml/2006/picture">
                <pic:pic xmlns:pic="http://schemas.openxmlformats.org/drawingml/2006/picture">
                  <pic:nvPicPr>
                    <pic:cNvPr id="0" name="image7.jpg" descr="Etiquetado y codificación de las mercancías en el almacén - Noega Systems"/>
                    <pic:cNvPicPr preferRelativeResize="0"/>
                  </pic:nvPicPr>
                  <pic:blipFill>
                    <a:blip r:embed="rId34"/>
                    <a:srcRect l="20839" r="4294"/>
                    <a:stretch>
                      <a:fillRect/>
                    </a:stretch>
                  </pic:blipFill>
                  <pic:spPr>
                    <a:xfrm>
                      <a:off x="0" y="0"/>
                      <a:ext cx="3096260" cy="2412365"/>
                    </a:xfrm>
                    <a:prstGeom prst="rect">
                      <a:avLst/>
                    </a:prstGeom>
                    <a:ln/>
                  </pic:spPr>
                </pic:pic>
              </a:graphicData>
            </a:graphic>
          </wp:anchor>
        </w:drawing>
      </w:r>
    </w:p>
    <w:p w14:paraId="000001D4" w14:textId="77777777" w:rsidR="00334A0D" w:rsidRDefault="00334A0D">
      <w:pPr>
        <w:spacing w:after="120"/>
        <w:ind w:left="284"/>
        <w:jc w:val="both"/>
        <w:rPr>
          <w:color w:val="181818"/>
          <w:sz w:val="20"/>
          <w:szCs w:val="20"/>
        </w:rPr>
      </w:pPr>
    </w:p>
    <w:p w14:paraId="000001D5" w14:textId="77777777" w:rsidR="00334A0D" w:rsidRDefault="00334A0D">
      <w:pPr>
        <w:spacing w:after="120"/>
        <w:ind w:left="284"/>
        <w:jc w:val="both"/>
        <w:rPr>
          <w:color w:val="181818"/>
          <w:sz w:val="20"/>
          <w:szCs w:val="20"/>
        </w:rPr>
      </w:pPr>
    </w:p>
    <w:p w14:paraId="000001D6" w14:textId="77777777" w:rsidR="00334A0D" w:rsidRDefault="00334A0D">
      <w:pPr>
        <w:spacing w:after="120"/>
        <w:ind w:left="284"/>
        <w:jc w:val="both"/>
        <w:rPr>
          <w:color w:val="181818"/>
          <w:sz w:val="20"/>
          <w:szCs w:val="20"/>
        </w:rPr>
      </w:pPr>
    </w:p>
    <w:p w14:paraId="000001D7" w14:textId="77777777" w:rsidR="00334A0D" w:rsidRDefault="00334A0D">
      <w:pPr>
        <w:spacing w:after="120"/>
        <w:ind w:left="284"/>
        <w:jc w:val="both"/>
        <w:rPr>
          <w:color w:val="181818"/>
          <w:sz w:val="20"/>
          <w:szCs w:val="20"/>
        </w:rPr>
      </w:pPr>
    </w:p>
    <w:p w14:paraId="000001D8" w14:textId="77777777" w:rsidR="00334A0D" w:rsidRDefault="00334A0D">
      <w:pPr>
        <w:spacing w:after="120"/>
        <w:ind w:left="284"/>
        <w:jc w:val="both"/>
        <w:rPr>
          <w:color w:val="181818"/>
          <w:sz w:val="20"/>
          <w:szCs w:val="20"/>
        </w:rPr>
      </w:pPr>
    </w:p>
    <w:p w14:paraId="000001D9" w14:textId="77777777" w:rsidR="00334A0D" w:rsidRDefault="00334A0D">
      <w:pPr>
        <w:spacing w:after="120"/>
        <w:ind w:left="284"/>
        <w:jc w:val="both"/>
        <w:rPr>
          <w:color w:val="181818"/>
          <w:sz w:val="20"/>
          <w:szCs w:val="20"/>
        </w:rPr>
      </w:pPr>
    </w:p>
    <w:p w14:paraId="000001DA" w14:textId="77777777" w:rsidR="00334A0D" w:rsidRDefault="00334A0D">
      <w:pPr>
        <w:spacing w:after="120"/>
        <w:ind w:left="284"/>
        <w:jc w:val="both"/>
        <w:rPr>
          <w:color w:val="181818"/>
          <w:sz w:val="20"/>
          <w:szCs w:val="20"/>
        </w:rPr>
      </w:pPr>
    </w:p>
    <w:p w14:paraId="000001DB" w14:textId="77777777" w:rsidR="00334A0D" w:rsidRDefault="00334A0D">
      <w:pPr>
        <w:spacing w:after="120"/>
        <w:ind w:left="284"/>
        <w:jc w:val="both"/>
        <w:rPr>
          <w:color w:val="181818"/>
          <w:sz w:val="20"/>
          <w:szCs w:val="20"/>
        </w:rPr>
      </w:pPr>
    </w:p>
    <w:p w14:paraId="000001DC" w14:textId="77777777" w:rsidR="00334A0D" w:rsidRDefault="00334A0D">
      <w:pPr>
        <w:spacing w:after="120"/>
        <w:jc w:val="both"/>
        <w:rPr>
          <w:color w:val="181818"/>
          <w:sz w:val="20"/>
          <w:szCs w:val="20"/>
        </w:rPr>
      </w:pPr>
    </w:p>
    <w:p w14:paraId="000001DD" w14:textId="77777777" w:rsidR="00334A0D" w:rsidRDefault="00334A0D">
      <w:pPr>
        <w:spacing w:after="120"/>
        <w:jc w:val="both"/>
        <w:rPr>
          <w:color w:val="181818"/>
          <w:sz w:val="20"/>
          <w:szCs w:val="20"/>
        </w:rPr>
      </w:pPr>
    </w:p>
    <w:p w14:paraId="000001DE" w14:textId="77777777" w:rsidR="00334A0D" w:rsidRDefault="003808B6">
      <w:pPr>
        <w:spacing w:after="120"/>
        <w:jc w:val="both"/>
        <w:rPr>
          <w:color w:val="181818"/>
          <w:sz w:val="20"/>
          <w:szCs w:val="20"/>
        </w:rPr>
      </w:pPr>
      <w:r>
        <w:rPr>
          <w:color w:val="181818"/>
          <w:sz w:val="20"/>
          <w:szCs w:val="20"/>
        </w:rPr>
        <w:t>Así como es importante la ubicación de los productos dentro del almacén bien sea por número de pasillo o por código de la estantería, los productos deben ser identificados a través de un código único por artículo para la buena organización de las existenci</w:t>
      </w:r>
      <w:r>
        <w:rPr>
          <w:color w:val="181818"/>
          <w:sz w:val="20"/>
          <w:szCs w:val="20"/>
        </w:rPr>
        <w:t>as, por tanto, optimizar los recursos y agregar valor a las actividades que se desarrollan en el almacén.  El proceso de codificación de mercancías consiste en identificar los productos en forma de código, el cual se asocia a una etiqueta adherida al produ</w:t>
      </w:r>
      <w:r>
        <w:rPr>
          <w:color w:val="181818"/>
          <w:sz w:val="20"/>
          <w:szCs w:val="20"/>
        </w:rPr>
        <w:t xml:space="preserve">cto, que permitirá acceder al producto electrónicamente, a través del sistema de información.  </w:t>
      </w:r>
      <w:proofErr w:type="gramStart"/>
      <w:r>
        <w:rPr>
          <w:color w:val="181818"/>
          <w:sz w:val="20"/>
          <w:szCs w:val="20"/>
        </w:rPr>
        <w:t>En caso que</w:t>
      </w:r>
      <w:proofErr w:type="gramEnd"/>
      <w:r>
        <w:rPr>
          <w:color w:val="181818"/>
          <w:sz w:val="20"/>
          <w:szCs w:val="20"/>
        </w:rPr>
        <w:t xml:space="preserve"> el producto sea nuevo y no tenga código, se deberá asignar uno y registrar todas las especificaciones propias del producto.</w:t>
      </w:r>
      <w:commentRangeEnd w:id="31"/>
      <w:r>
        <w:commentReference w:id="31"/>
      </w:r>
    </w:p>
    <w:p w14:paraId="000001DF" w14:textId="77777777" w:rsidR="00334A0D" w:rsidRDefault="00334A0D">
      <w:pPr>
        <w:spacing w:after="120"/>
        <w:jc w:val="both"/>
        <w:rPr>
          <w:color w:val="181818"/>
          <w:sz w:val="20"/>
          <w:szCs w:val="20"/>
        </w:rPr>
      </w:pPr>
    </w:p>
    <w:p w14:paraId="000001E0" w14:textId="77777777" w:rsidR="00334A0D" w:rsidRDefault="003808B6">
      <w:pPr>
        <w:spacing w:after="120"/>
        <w:jc w:val="both"/>
        <w:rPr>
          <w:color w:val="181818"/>
          <w:sz w:val="20"/>
          <w:szCs w:val="20"/>
        </w:rPr>
      </w:pPr>
      <w:r>
        <w:rPr>
          <w:color w:val="181818"/>
          <w:sz w:val="20"/>
          <w:szCs w:val="20"/>
        </w:rPr>
        <w:t>Dicha codificación de</w:t>
      </w:r>
      <w:r>
        <w:rPr>
          <w:color w:val="181818"/>
          <w:sz w:val="20"/>
          <w:szCs w:val="20"/>
        </w:rPr>
        <w:t xml:space="preserve">be guardar relación con la aplicada para ubicaciones al interior de la empresa, logrando así trazabilidad de la información; la manera más razonable de cumplir con las entregas previstas es mantener un almacén organizado, por tanto, es necesario localizar </w:t>
      </w:r>
      <w:r>
        <w:rPr>
          <w:color w:val="181818"/>
          <w:sz w:val="20"/>
          <w:szCs w:val="20"/>
        </w:rPr>
        <w:t>el producto de forma sencilla, clara y rápida; para no cometer errores y enviar productos equivocados.  Dentro de los beneficios de la codificación tenemos: lograr automatizar los procesos, optimizar la cadena de suministro, lograr operatividad en tiempo r</w:t>
      </w:r>
      <w:r>
        <w:rPr>
          <w:color w:val="181818"/>
          <w:sz w:val="20"/>
          <w:szCs w:val="20"/>
        </w:rPr>
        <w:t>eal, rápida respuesta ante controles, histórico de movimientos, reducción de errores y costos.</w:t>
      </w:r>
    </w:p>
    <w:p w14:paraId="000001E1" w14:textId="77777777" w:rsidR="00334A0D" w:rsidRDefault="00334A0D">
      <w:pPr>
        <w:spacing w:after="120"/>
        <w:rPr>
          <w:color w:val="181818"/>
          <w:sz w:val="20"/>
          <w:szCs w:val="20"/>
        </w:rPr>
      </w:pPr>
    </w:p>
    <w:p w14:paraId="000001E2" w14:textId="77777777" w:rsidR="00334A0D" w:rsidRDefault="003808B6">
      <w:pPr>
        <w:pBdr>
          <w:top w:val="nil"/>
          <w:left w:val="nil"/>
          <w:bottom w:val="nil"/>
          <w:right w:val="nil"/>
          <w:between w:val="nil"/>
        </w:pBdr>
        <w:spacing w:after="120"/>
        <w:ind w:left="2267"/>
        <w:rPr>
          <w:b/>
          <w:color w:val="181818"/>
          <w:sz w:val="20"/>
          <w:szCs w:val="20"/>
        </w:rPr>
      </w:pPr>
      <w:r>
        <w:rPr>
          <w:b/>
          <w:color w:val="181818"/>
          <w:sz w:val="20"/>
          <w:szCs w:val="20"/>
        </w:rPr>
        <w:t xml:space="preserve">Figura 4 </w:t>
      </w:r>
    </w:p>
    <w:p w14:paraId="000001E3" w14:textId="77777777" w:rsidR="00334A0D" w:rsidRDefault="003808B6">
      <w:pPr>
        <w:pBdr>
          <w:top w:val="nil"/>
          <w:left w:val="nil"/>
          <w:bottom w:val="nil"/>
          <w:right w:val="nil"/>
          <w:between w:val="nil"/>
        </w:pBdr>
        <w:spacing w:after="120"/>
        <w:ind w:left="2267"/>
        <w:rPr>
          <w:i/>
          <w:color w:val="181818"/>
          <w:sz w:val="20"/>
          <w:szCs w:val="20"/>
        </w:rPr>
      </w:pPr>
      <w:r>
        <w:rPr>
          <w:i/>
          <w:color w:val="181818"/>
          <w:sz w:val="20"/>
          <w:szCs w:val="20"/>
        </w:rPr>
        <w:t>SGA</w:t>
      </w:r>
    </w:p>
    <w:p w14:paraId="000001E4" w14:textId="77777777" w:rsidR="00334A0D" w:rsidRDefault="003808B6">
      <w:pPr>
        <w:spacing w:after="120"/>
        <w:jc w:val="both"/>
        <w:rPr>
          <w:color w:val="181818"/>
          <w:sz w:val="20"/>
          <w:szCs w:val="20"/>
        </w:rPr>
      </w:pPr>
      <w:sdt>
        <w:sdtPr>
          <w:tag w:val="goog_rdk_30"/>
          <w:id w:val="1574083503"/>
        </w:sdtPr>
        <w:sdtEndPr/>
        <w:sdtContent>
          <w:commentRangeStart w:id="32"/>
        </w:sdtContent>
      </w:sdt>
      <w:r>
        <w:rPr>
          <w:noProof/>
        </w:rPr>
        <w:drawing>
          <wp:anchor distT="0" distB="0" distL="114300" distR="114300" simplePos="0" relativeHeight="251691008" behindDoc="0" locked="0" layoutInCell="1" hidden="0" allowOverlap="1" wp14:anchorId="5978E311" wp14:editId="0DABEBEE">
            <wp:simplePos x="0" y="0"/>
            <wp:positionH relativeFrom="column">
              <wp:posOffset>1461135</wp:posOffset>
            </wp:positionH>
            <wp:positionV relativeFrom="paragraph">
              <wp:posOffset>133350</wp:posOffset>
            </wp:positionV>
            <wp:extent cx="3409950" cy="1960050"/>
            <wp:effectExtent l="0" t="0" r="0" b="0"/>
            <wp:wrapSquare wrapText="bothSides" distT="0" distB="0" distL="114300" distR="114300"/>
            <wp:docPr id="64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5"/>
                    <a:srcRect/>
                    <a:stretch>
                      <a:fillRect/>
                    </a:stretch>
                  </pic:blipFill>
                  <pic:spPr>
                    <a:xfrm>
                      <a:off x="0" y="0"/>
                      <a:ext cx="3409950" cy="1960050"/>
                    </a:xfrm>
                    <a:prstGeom prst="rect">
                      <a:avLst/>
                    </a:prstGeom>
                    <a:ln/>
                  </pic:spPr>
                </pic:pic>
              </a:graphicData>
            </a:graphic>
          </wp:anchor>
        </w:drawing>
      </w:r>
    </w:p>
    <w:p w14:paraId="000001E5" w14:textId="77777777" w:rsidR="00334A0D" w:rsidRDefault="00334A0D">
      <w:pPr>
        <w:spacing w:after="120"/>
        <w:jc w:val="both"/>
        <w:rPr>
          <w:color w:val="181818"/>
          <w:sz w:val="20"/>
          <w:szCs w:val="20"/>
        </w:rPr>
      </w:pPr>
    </w:p>
    <w:p w14:paraId="000001E6" w14:textId="77777777" w:rsidR="00334A0D" w:rsidRDefault="00334A0D">
      <w:pPr>
        <w:spacing w:after="120"/>
        <w:jc w:val="both"/>
        <w:rPr>
          <w:color w:val="181818"/>
          <w:sz w:val="20"/>
          <w:szCs w:val="20"/>
        </w:rPr>
      </w:pPr>
    </w:p>
    <w:p w14:paraId="000001E7" w14:textId="77777777" w:rsidR="00334A0D" w:rsidRDefault="00334A0D">
      <w:pPr>
        <w:spacing w:after="120"/>
        <w:jc w:val="both"/>
        <w:rPr>
          <w:color w:val="181818"/>
          <w:sz w:val="20"/>
          <w:szCs w:val="20"/>
        </w:rPr>
      </w:pPr>
    </w:p>
    <w:p w14:paraId="000001E8" w14:textId="77777777" w:rsidR="00334A0D" w:rsidRDefault="00334A0D">
      <w:pPr>
        <w:spacing w:after="120"/>
        <w:jc w:val="both"/>
        <w:rPr>
          <w:color w:val="181818"/>
          <w:sz w:val="20"/>
          <w:szCs w:val="20"/>
        </w:rPr>
      </w:pPr>
    </w:p>
    <w:p w14:paraId="000001E9" w14:textId="77777777" w:rsidR="00334A0D" w:rsidRDefault="00334A0D">
      <w:pPr>
        <w:spacing w:after="120"/>
        <w:jc w:val="both"/>
        <w:rPr>
          <w:color w:val="181818"/>
          <w:sz w:val="20"/>
          <w:szCs w:val="20"/>
        </w:rPr>
      </w:pPr>
    </w:p>
    <w:p w14:paraId="000001EA" w14:textId="77777777" w:rsidR="00334A0D" w:rsidRDefault="00334A0D">
      <w:pPr>
        <w:spacing w:after="120"/>
        <w:jc w:val="both"/>
        <w:rPr>
          <w:color w:val="181818"/>
          <w:sz w:val="20"/>
          <w:szCs w:val="20"/>
        </w:rPr>
      </w:pPr>
    </w:p>
    <w:p w14:paraId="000001EB" w14:textId="77777777" w:rsidR="00334A0D" w:rsidRDefault="003808B6">
      <w:pPr>
        <w:spacing w:after="120"/>
        <w:jc w:val="both"/>
        <w:rPr>
          <w:color w:val="181818"/>
          <w:sz w:val="20"/>
          <w:szCs w:val="20"/>
        </w:rPr>
      </w:pPr>
      <w:r>
        <w:rPr>
          <w:color w:val="181818"/>
          <w:sz w:val="20"/>
          <w:szCs w:val="20"/>
        </w:rPr>
        <w:t xml:space="preserve">Para una eficiente operación y trazabilidad de las mercancías, los almacenes deben contar con un sistema de información </w:t>
      </w:r>
      <w:r>
        <w:rPr>
          <w:color w:val="181818"/>
          <w:sz w:val="20"/>
          <w:szCs w:val="20"/>
        </w:rPr>
        <w:lastRenderedPageBreak/>
        <w:t>denominado Sistema de Gestión del Almacén (SGA) con el objeto de controlar las referencias. Es así como la codificación de las mercancía</w:t>
      </w:r>
      <w:r>
        <w:rPr>
          <w:color w:val="181818"/>
          <w:sz w:val="20"/>
          <w:szCs w:val="20"/>
        </w:rPr>
        <w:t xml:space="preserve">s es una labor de cuidado desde el momento que llega el producto hasta que sale del almacén, cada área puede participar en la asignación del código </w:t>
      </w:r>
      <w:proofErr w:type="gramStart"/>
      <w:r>
        <w:rPr>
          <w:color w:val="181818"/>
          <w:sz w:val="20"/>
          <w:szCs w:val="20"/>
        </w:rPr>
        <w:t>de acuerdo a</w:t>
      </w:r>
      <w:proofErr w:type="gramEnd"/>
      <w:r>
        <w:rPr>
          <w:color w:val="181818"/>
          <w:sz w:val="20"/>
          <w:szCs w:val="20"/>
        </w:rPr>
        <w:t xml:space="preserve"> los criterios que requieran controlar y hacer seguimiento.  </w:t>
      </w:r>
      <w:commentRangeEnd w:id="32"/>
      <w:r>
        <w:commentReference w:id="32"/>
      </w:r>
    </w:p>
    <w:p w14:paraId="000001EC" w14:textId="77777777" w:rsidR="00334A0D" w:rsidRDefault="00334A0D">
      <w:pPr>
        <w:spacing w:after="120"/>
        <w:jc w:val="both"/>
        <w:rPr>
          <w:color w:val="181818"/>
          <w:sz w:val="20"/>
          <w:szCs w:val="20"/>
        </w:rPr>
      </w:pPr>
    </w:p>
    <w:p w14:paraId="000001ED" w14:textId="77777777" w:rsidR="00334A0D" w:rsidRDefault="003808B6">
      <w:pPr>
        <w:widowControl w:val="0"/>
        <w:pBdr>
          <w:top w:val="nil"/>
          <w:left w:val="nil"/>
          <w:bottom w:val="nil"/>
          <w:right w:val="nil"/>
          <w:between w:val="nil"/>
        </w:pBdr>
        <w:spacing w:line="240" w:lineRule="auto"/>
        <w:rPr>
          <w:color w:val="181818"/>
          <w:sz w:val="20"/>
          <w:szCs w:val="20"/>
        </w:rPr>
      </w:pPr>
      <w:r>
        <w:rPr>
          <w:color w:val="181818"/>
          <w:sz w:val="20"/>
          <w:szCs w:val="20"/>
        </w:rPr>
        <w:t>Nota. Tomada de UOC.</w:t>
      </w:r>
    </w:p>
    <w:p w14:paraId="000001EE" w14:textId="77777777" w:rsidR="00334A0D" w:rsidRDefault="00334A0D">
      <w:pPr>
        <w:spacing w:after="120"/>
        <w:jc w:val="both"/>
        <w:rPr>
          <w:color w:val="181818"/>
          <w:sz w:val="20"/>
          <w:szCs w:val="20"/>
        </w:rPr>
      </w:pPr>
    </w:p>
    <w:p w14:paraId="000001EF" w14:textId="77777777" w:rsidR="00334A0D" w:rsidRDefault="003808B6">
      <w:pPr>
        <w:spacing w:after="120"/>
        <w:jc w:val="both"/>
        <w:rPr>
          <w:color w:val="181818"/>
          <w:sz w:val="20"/>
          <w:szCs w:val="20"/>
        </w:rPr>
      </w:pPr>
      <w:r>
        <w:rPr>
          <w:color w:val="181818"/>
          <w:sz w:val="20"/>
          <w:szCs w:val="20"/>
        </w:rPr>
        <w:t>Existen varias metodologías de codificación:</w:t>
      </w:r>
    </w:p>
    <w:p w14:paraId="000001F0" w14:textId="77777777" w:rsidR="00334A0D" w:rsidRDefault="003808B6">
      <w:pPr>
        <w:spacing w:after="120"/>
        <w:jc w:val="both"/>
        <w:rPr>
          <w:color w:val="181818"/>
          <w:sz w:val="20"/>
          <w:szCs w:val="20"/>
        </w:rPr>
      </w:pPr>
      <w:r>
        <w:rPr>
          <w:noProof/>
        </w:rPr>
        <w:drawing>
          <wp:anchor distT="0" distB="0" distL="0" distR="0" simplePos="0" relativeHeight="251692032" behindDoc="1" locked="0" layoutInCell="1" hidden="0" allowOverlap="1" wp14:anchorId="1786BA64" wp14:editId="26A95942">
            <wp:simplePos x="0" y="0"/>
            <wp:positionH relativeFrom="column">
              <wp:posOffset>9484</wp:posOffset>
            </wp:positionH>
            <wp:positionV relativeFrom="paragraph">
              <wp:posOffset>138889</wp:posOffset>
            </wp:positionV>
            <wp:extent cx="6333162" cy="2328058"/>
            <wp:effectExtent l="0" t="0" r="0" b="0"/>
            <wp:wrapNone/>
            <wp:docPr id="6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333162" cy="2328058"/>
                    </a:xfrm>
                    <a:prstGeom prst="rect">
                      <a:avLst/>
                    </a:prstGeom>
                    <a:ln/>
                  </pic:spPr>
                </pic:pic>
              </a:graphicData>
            </a:graphic>
          </wp:anchor>
        </w:drawing>
      </w:r>
    </w:p>
    <w:p w14:paraId="000001F1" w14:textId="77777777" w:rsidR="00334A0D" w:rsidRDefault="003808B6">
      <w:pPr>
        <w:numPr>
          <w:ilvl w:val="0"/>
          <w:numId w:val="2"/>
        </w:numPr>
        <w:pBdr>
          <w:top w:val="nil"/>
          <w:left w:val="nil"/>
          <w:bottom w:val="nil"/>
          <w:right w:val="nil"/>
          <w:between w:val="nil"/>
        </w:pBdr>
        <w:spacing w:after="120"/>
        <w:ind w:left="709"/>
        <w:jc w:val="both"/>
        <w:rPr>
          <w:color w:val="181818"/>
          <w:sz w:val="20"/>
          <w:szCs w:val="20"/>
        </w:rPr>
      </w:pPr>
      <w:r>
        <w:rPr>
          <w:b/>
          <w:color w:val="181818"/>
          <w:sz w:val="20"/>
          <w:szCs w:val="20"/>
        </w:rPr>
        <w:t>Codificación libre</w:t>
      </w:r>
      <w:r>
        <w:rPr>
          <w:color w:val="181818"/>
          <w:sz w:val="20"/>
          <w:szCs w:val="20"/>
        </w:rPr>
        <w:t>: no existe un parámetro específico, simplemente se asigna un código que no esté repetido o no se haya utilizado.</w:t>
      </w:r>
    </w:p>
    <w:p w14:paraId="000001F2" w14:textId="77777777" w:rsidR="00334A0D" w:rsidRDefault="003808B6">
      <w:pPr>
        <w:numPr>
          <w:ilvl w:val="0"/>
          <w:numId w:val="2"/>
        </w:numPr>
        <w:pBdr>
          <w:top w:val="nil"/>
          <w:left w:val="nil"/>
          <w:bottom w:val="nil"/>
          <w:right w:val="nil"/>
          <w:between w:val="nil"/>
        </w:pBdr>
        <w:spacing w:after="120"/>
        <w:ind w:left="709"/>
        <w:jc w:val="both"/>
        <w:rPr>
          <w:color w:val="181818"/>
          <w:sz w:val="20"/>
          <w:szCs w:val="20"/>
        </w:rPr>
      </w:pPr>
      <w:r>
        <w:rPr>
          <w:b/>
          <w:color w:val="181818"/>
          <w:sz w:val="20"/>
          <w:szCs w:val="20"/>
        </w:rPr>
        <w:t>Codificación libre al azar:</w:t>
      </w:r>
      <w:r>
        <w:rPr>
          <w:color w:val="181818"/>
          <w:sz w:val="20"/>
          <w:szCs w:val="20"/>
        </w:rPr>
        <w:t xml:space="preserve"> se asigna un código al azar</w:t>
      </w:r>
      <w:r>
        <w:rPr>
          <w:color w:val="181818"/>
          <w:sz w:val="20"/>
          <w:szCs w:val="20"/>
        </w:rPr>
        <w:t>, para aquellos productos nuevos.</w:t>
      </w:r>
    </w:p>
    <w:p w14:paraId="000001F3" w14:textId="77777777" w:rsidR="00334A0D" w:rsidRDefault="003808B6">
      <w:pPr>
        <w:numPr>
          <w:ilvl w:val="0"/>
          <w:numId w:val="2"/>
        </w:numPr>
        <w:pBdr>
          <w:top w:val="nil"/>
          <w:left w:val="nil"/>
          <w:bottom w:val="nil"/>
          <w:right w:val="nil"/>
          <w:between w:val="nil"/>
        </w:pBdr>
        <w:spacing w:after="120"/>
        <w:ind w:left="709"/>
        <w:jc w:val="both"/>
        <w:rPr>
          <w:color w:val="181818"/>
          <w:sz w:val="20"/>
          <w:szCs w:val="20"/>
        </w:rPr>
      </w:pPr>
      <w:r>
        <w:rPr>
          <w:b/>
          <w:color w:val="181818"/>
          <w:sz w:val="20"/>
          <w:szCs w:val="20"/>
        </w:rPr>
        <w:t>Codificación Inteligente:</w:t>
      </w:r>
      <w:r>
        <w:rPr>
          <w:color w:val="181818"/>
          <w:sz w:val="20"/>
          <w:szCs w:val="20"/>
        </w:rPr>
        <w:t xml:space="preserve"> se utilizan los códigos de familias y subfamilias, así:</w:t>
      </w:r>
    </w:p>
    <w:p w14:paraId="000001F4" w14:textId="77777777" w:rsidR="00334A0D" w:rsidRDefault="003808B6">
      <w:pPr>
        <w:pBdr>
          <w:top w:val="nil"/>
          <w:left w:val="nil"/>
          <w:bottom w:val="nil"/>
          <w:right w:val="nil"/>
          <w:between w:val="nil"/>
        </w:pBdr>
        <w:spacing w:after="120"/>
        <w:ind w:left="1429" w:firstLine="10"/>
        <w:jc w:val="both"/>
        <w:rPr>
          <w:color w:val="181818"/>
          <w:sz w:val="20"/>
          <w:szCs w:val="20"/>
        </w:rPr>
      </w:pPr>
      <w:r>
        <w:rPr>
          <w:color w:val="181818"/>
          <w:sz w:val="20"/>
          <w:szCs w:val="20"/>
        </w:rPr>
        <w:t>Familias de productos principales: Utilizan 2 dígitos numéricos</w:t>
      </w:r>
    </w:p>
    <w:p w14:paraId="000001F5" w14:textId="77777777" w:rsidR="00334A0D" w:rsidRDefault="003808B6">
      <w:pPr>
        <w:pBdr>
          <w:top w:val="nil"/>
          <w:left w:val="nil"/>
          <w:bottom w:val="nil"/>
          <w:right w:val="nil"/>
          <w:between w:val="nil"/>
        </w:pBdr>
        <w:spacing w:after="120"/>
        <w:ind w:left="1418" w:firstLine="10"/>
        <w:jc w:val="both"/>
        <w:rPr>
          <w:color w:val="181818"/>
          <w:sz w:val="20"/>
          <w:szCs w:val="20"/>
        </w:rPr>
      </w:pPr>
      <w:r>
        <w:rPr>
          <w:color w:val="181818"/>
          <w:sz w:val="20"/>
          <w:szCs w:val="20"/>
        </w:rPr>
        <w:t>Subfamilia: Subdivisión de la familia, utilizan 2 dígitos más</w:t>
      </w:r>
    </w:p>
    <w:p w14:paraId="000001F6" w14:textId="77777777" w:rsidR="00334A0D" w:rsidRDefault="003808B6">
      <w:pPr>
        <w:pBdr>
          <w:top w:val="nil"/>
          <w:left w:val="nil"/>
          <w:bottom w:val="nil"/>
          <w:right w:val="nil"/>
          <w:between w:val="nil"/>
        </w:pBdr>
        <w:spacing w:after="120"/>
        <w:ind w:left="1418" w:firstLine="10"/>
        <w:jc w:val="both"/>
        <w:rPr>
          <w:color w:val="181818"/>
          <w:sz w:val="20"/>
          <w:szCs w:val="20"/>
        </w:rPr>
      </w:pPr>
      <w:r>
        <w:rPr>
          <w:color w:val="181818"/>
          <w:sz w:val="20"/>
          <w:szCs w:val="20"/>
        </w:rPr>
        <w:t>Referencia única: asignación de código específico para el producto de 3 dígitos en adelante</w:t>
      </w:r>
    </w:p>
    <w:p w14:paraId="000001F7" w14:textId="77777777" w:rsidR="00334A0D" w:rsidRDefault="003808B6">
      <w:pPr>
        <w:spacing w:after="120"/>
        <w:jc w:val="both"/>
        <w:rPr>
          <w:color w:val="181818"/>
          <w:sz w:val="20"/>
          <w:szCs w:val="20"/>
        </w:rPr>
      </w:pPr>
      <w:r>
        <w:rPr>
          <w:color w:val="181818"/>
          <w:sz w:val="20"/>
          <w:szCs w:val="20"/>
        </w:rPr>
        <w:tab/>
      </w:r>
      <w:r>
        <w:rPr>
          <w:color w:val="181818"/>
          <w:sz w:val="20"/>
          <w:szCs w:val="20"/>
        </w:rPr>
        <w:tab/>
        <w:t>Ejemplo: Camisa adulto referencia 56789, de la colección 2020, subfamilia 34 (talla M)</w:t>
      </w:r>
    </w:p>
    <w:p w14:paraId="000001F8" w14:textId="77777777" w:rsidR="00334A0D" w:rsidRDefault="003808B6">
      <w:pPr>
        <w:spacing w:after="120"/>
        <w:jc w:val="both"/>
        <w:rPr>
          <w:b/>
          <w:color w:val="181818"/>
          <w:sz w:val="20"/>
          <w:szCs w:val="20"/>
        </w:rPr>
      </w:pPr>
      <w:r>
        <w:rPr>
          <w:color w:val="181818"/>
          <w:sz w:val="20"/>
          <w:szCs w:val="20"/>
        </w:rPr>
        <w:tab/>
      </w:r>
      <w:r>
        <w:rPr>
          <w:color w:val="181818"/>
          <w:sz w:val="20"/>
          <w:szCs w:val="20"/>
        </w:rPr>
        <w:tab/>
        <w:t xml:space="preserve">Código: </w:t>
      </w:r>
      <w:r>
        <w:rPr>
          <w:b/>
          <w:color w:val="181818"/>
          <w:sz w:val="20"/>
          <w:szCs w:val="20"/>
        </w:rPr>
        <w:t>203</w:t>
      </w:r>
      <w:r>
        <w:rPr>
          <w:b/>
          <w:color w:val="181818"/>
          <w:sz w:val="20"/>
          <w:szCs w:val="20"/>
        </w:rPr>
        <w:t>456789</w:t>
      </w:r>
    </w:p>
    <w:p w14:paraId="000001F9" w14:textId="77777777" w:rsidR="00334A0D" w:rsidRDefault="00334A0D">
      <w:pPr>
        <w:spacing w:after="120"/>
        <w:jc w:val="both"/>
        <w:rPr>
          <w:b/>
          <w:color w:val="181818"/>
          <w:sz w:val="20"/>
          <w:szCs w:val="20"/>
        </w:rPr>
      </w:pPr>
    </w:p>
    <w:p w14:paraId="000001FA" w14:textId="77777777" w:rsidR="00334A0D" w:rsidRDefault="003808B6">
      <w:pPr>
        <w:pBdr>
          <w:top w:val="nil"/>
          <w:left w:val="nil"/>
          <w:bottom w:val="nil"/>
          <w:right w:val="nil"/>
          <w:between w:val="nil"/>
        </w:pBdr>
        <w:spacing w:after="120"/>
        <w:jc w:val="both"/>
        <w:rPr>
          <w:b/>
          <w:color w:val="181818"/>
          <w:sz w:val="20"/>
          <w:szCs w:val="20"/>
        </w:rPr>
      </w:pPr>
      <w:r>
        <w:rPr>
          <w:b/>
          <w:color w:val="181818"/>
          <w:sz w:val="20"/>
          <w:szCs w:val="20"/>
        </w:rPr>
        <w:t>Códigos y etiquetas</w:t>
      </w:r>
    </w:p>
    <w:p w14:paraId="000001FB" w14:textId="77777777" w:rsidR="00334A0D" w:rsidRDefault="003808B6">
      <w:pPr>
        <w:spacing w:after="120"/>
        <w:jc w:val="both"/>
        <w:rPr>
          <w:color w:val="181818"/>
          <w:sz w:val="20"/>
          <w:szCs w:val="20"/>
        </w:rPr>
      </w:pPr>
      <w:proofErr w:type="gramStart"/>
      <w:r>
        <w:rPr>
          <w:color w:val="181818"/>
          <w:sz w:val="20"/>
          <w:szCs w:val="20"/>
        </w:rPr>
        <w:t>De acuerdo al</w:t>
      </w:r>
      <w:proofErr w:type="gramEnd"/>
      <w:r>
        <w:rPr>
          <w:color w:val="181818"/>
          <w:sz w:val="20"/>
          <w:szCs w:val="20"/>
        </w:rPr>
        <w:t xml:space="preserve"> ítem anterior, la codificación puede ser libre de acuerdo a la naturaleza de la organización; sin embargo, en Colombia a través del:</w:t>
      </w:r>
    </w:p>
    <w:p w14:paraId="000001FC" w14:textId="77777777" w:rsidR="00334A0D" w:rsidRDefault="003808B6">
      <w:pPr>
        <w:spacing w:after="120"/>
        <w:rPr>
          <w:color w:val="181818"/>
          <w:sz w:val="20"/>
          <w:szCs w:val="20"/>
        </w:rPr>
      </w:pPr>
      <w:r>
        <w:rPr>
          <w:noProof/>
        </w:rPr>
        <mc:AlternateContent>
          <mc:Choice Requires="wpg">
            <w:drawing>
              <wp:anchor distT="0" distB="0" distL="114300" distR="114300" simplePos="0" relativeHeight="251693056" behindDoc="0" locked="0" layoutInCell="1" hidden="0" allowOverlap="1" wp14:anchorId="49D20507" wp14:editId="1917C565">
                <wp:simplePos x="0" y="0"/>
                <wp:positionH relativeFrom="column">
                  <wp:posOffset>190500</wp:posOffset>
                </wp:positionH>
                <wp:positionV relativeFrom="paragraph">
                  <wp:posOffset>165100</wp:posOffset>
                </wp:positionV>
                <wp:extent cx="5753100" cy="1439545"/>
                <wp:effectExtent l="0" t="0" r="0" b="0"/>
                <wp:wrapNone/>
                <wp:docPr id="618" name="Grupo 618"/>
                <wp:cNvGraphicFramePr/>
                <a:graphic xmlns:a="http://schemas.openxmlformats.org/drawingml/2006/main">
                  <a:graphicData uri="http://schemas.microsoft.com/office/word/2010/wordprocessingGroup">
                    <wpg:wgp>
                      <wpg:cNvGrpSpPr/>
                      <wpg:grpSpPr>
                        <a:xfrm>
                          <a:off x="0" y="0"/>
                          <a:ext cx="5753100" cy="1439545"/>
                          <a:chOff x="2469450" y="3060228"/>
                          <a:chExt cx="5753100" cy="1439545"/>
                        </a:xfrm>
                      </wpg:grpSpPr>
                      <wpg:grpSp>
                        <wpg:cNvPr id="599" name="Grupo 599"/>
                        <wpg:cNvGrpSpPr/>
                        <wpg:grpSpPr>
                          <a:xfrm>
                            <a:off x="2469450" y="3060228"/>
                            <a:ext cx="5753100" cy="1439545"/>
                            <a:chOff x="2469450" y="3060228"/>
                            <a:chExt cx="5753100" cy="1439545"/>
                          </a:xfrm>
                        </wpg:grpSpPr>
                        <wps:wsp>
                          <wps:cNvPr id="600" name="Rectángulo 600"/>
                          <wps:cNvSpPr/>
                          <wps:spPr>
                            <a:xfrm>
                              <a:off x="2469450" y="3060228"/>
                              <a:ext cx="5753100" cy="1439525"/>
                            </a:xfrm>
                            <a:prstGeom prst="rect">
                              <a:avLst/>
                            </a:prstGeom>
                            <a:noFill/>
                            <a:ln>
                              <a:noFill/>
                            </a:ln>
                          </wps:spPr>
                          <wps:txbx>
                            <w:txbxContent>
                              <w:p w14:paraId="45583CFE" w14:textId="77777777" w:rsidR="00334A0D" w:rsidRDefault="00334A0D">
                                <w:pPr>
                                  <w:spacing w:line="240" w:lineRule="auto"/>
                                  <w:textDirection w:val="btLr"/>
                                </w:pPr>
                              </w:p>
                            </w:txbxContent>
                          </wps:txbx>
                          <wps:bodyPr spcFirstLastPara="1" wrap="square" lIns="91425" tIns="91425" rIns="91425" bIns="91425" anchor="ctr" anchorCtr="0">
                            <a:noAutofit/>
                          </wps:bodyPr>
                        </wps:wsp>
                        <wpg:grpSp>
                          <wpg:cNvPr id="601" name="Grupo 601"/>
                          <wpg:cNvGrpSpPr/>
                          <wpg:grpSpPr>
                            <a:xfrm>
                              <a:off x="2469450" y="3060228"/>
                              <a:ext cx="5753100" cy="1439545"/>
                              <a:chOff x="2469450" y="3060228"/>
                              <a:chExt cx="5753100" cy="1439545"/>
                            </a:xfrm>
                          </wpg:grpSpPr>
                          <wps:wsp>
                            <wps:cNvPr id="602" name="Rectángulo 602"/>
                            <wps:cNvSpPr/>
                            <wps:spPr>
                              <a:xfrm>
                                <a:off x="2469450" y="3060228"/>
                                <a:ext cx="5753100" cy="1439525"/>
                              </a:xfrm>
                              <a:prstGeom prst="rect">
                                <a:avLst/>
                              </a:prstGeom>
                              <a:noFill/>
                              <a:ln>
                                <a:noFill/>
                              </a:ln>
                            </wps:spPr>
                            <wps:txbx>
                              <w:txbxContent>
                                <w:p w14:paraId="0EBB317D" w14:textId="77777777" w:rsidR="00334A0D" w:rsidRDefault="00334A0D">
                                  <w:pPr>
                                    <w:spacing w:line="240" w:lineRule="auto"/>
                                    <w:textDirection w:val="btLr"/>
                                  </w:pPr>
                                </w:p>
                              </w:txbxContent>
                            </wps:txbx>
                            <wps:bodyPr spcFirstLastPara="1" wrap="square" lIns="91425" tIns="91425" rIns="91425" bIns="91425" anchor="ctr" anchorCtr="0">
                              <a:noAutofit/>
                            </wps:bodyPr>
                          </wps:wsp>
                          <wpg:grpSp>
                            <wpg:cNvPr id="603" name="Grupo 603"/>
                            <wpg:cNvGrpSpPr/>
                            <wpg:grpSpPr>
                              <a:xfrm>
                                <a:off x="2469450" y="3060228"/>
                                <a:ext cx="5753100" cy="1439545"/>
                                <a:chOff x="0" y="0"/>
                                <a:chExt cx="5753100" cy="1439545"/>
                              </a:xfrm>
                            </wpg:grpSpPr>
                            <wps:wsp>
                              <wps:cNvPr id="604" name="Rectángulo 604"/>
                              <wps:cNvSpPr/>
                              <wps:spPr>
                                <a:xfrm>
                                  <a:off x="0" y="0"/>
                                  <a:ext cx="5753100" cy="1439525"/>
                                </a:xfrm>
                                <a:prstGeom prst="rect">
                                  <a:avLst/>
                                </a:prstGeom>
                                <a:noFill/>
                                <a:ln>
                                  <a:noFill/>
                                </a:ln>
                              </wps:spPr>
                              <wps:txbx>
                                <w:txbxContent>
                                  <w:p w14:paraId="341D0E49"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605" name="Rectángulo 605"/>
                              <wps:cNvSpPr/>
                              <wps:spPr>
                                <a:xfrm>
                                  <a:off x="1343025" y="0"/>
                                  <a:ext cx="4410075" cy="1439545"/>
                                </a:xfrm>
                                <a:prstGeom prst="rect">
                                  <a:avLst/>
                                </a:prstGeom>
                                <a:solidFill>
                                  <a:srgbClr val="DAEEF3"/>
                                </a:solidFill>
                                <a:ln w="9525" cap="flat" cmpd="sng">
                                  <a:solidFill>
                                    <a:srgbClr val="4F81BD"/>
                                  </a:solidFill>
                                  <a:prstDash val="solid"/>
                                  <a:round/>
                                  <a:headEnd type="none" w="sm" len="sm"/>
                                  <a:tailEnd type="none" w="sm" len="sm"/>
                                </a:ln>
                              </wps:spPr>
                              <wps:txbx>
                                <w:txbxContent>
                                  <w:p w14:paraId="3FF36DEB" w14:textId="77777777" w:rsidR="00334A0D" w:rsidRDefault="00334A0D">
                                    <w:pPr>
                                      <w:spacing w:line="275" w:lineRule="auto"/>
                                      <w:jc w:val="center"/>
                                      <w:textDirection w:val="btLr"/>
                                    </w:pPr>
                                  </w:p>
                                </w:txbxContent>
                              </wps:txbx>
                              <wps:bodyPr spcFirstLastPara="1" wrap="square" lIns="91425" tIns="45700" rIns="91425" bIns="45700" anchor="ctr" anchorCtr="0">
                                <a:noAutofit/>
                              </wps:bodyPr>
                            </wps:wsp>
                            <wps:wsp>
                              <wps:cNvPr id="606" name="Rectángulo 606"/>
                              <wps:cNvSpPr/>
                              <wps:spPr>
                                <a:xfrm>
                                  <a:off x="0" y="0"/>
                                  <a:ext cx="1476375" cy="1438910"/>
                                </a:xfrm>
                                <a:prstGeom prst="rect">
                                  <a:avLst/>
                                </a:prstGeom>
                                <a:solidFill>
                                  <a:srgbClr val="31859B"/>
                                </a:solidFill>
                                <a:ln w="9525" cap="flat" cmpd="sng">
                                  <a:solidFill>
                                    <a:srgbClr val="4A7DBA"/>
                                  </a:solidFill>
                                  <a:prstDash val="solid"/>
                                  <a:round/>
                                  <a:headEnd type="none" w="sm" len="sm"/>
                                  <a:tailEnd type="none" w="sm" len="sm"/>
                                </a:ln>
                              </wps:spPr>
                              <wps:txbx>
                                <w:txbxContent>
                                  <w:p w14:paraId="5828BA5E" w14:textId="77777777" w:rsidR="00334A0D" w:rsidRDefault="003808B6">
                                    <w:pPr>
                                      <w:spacing w:line="275" w:lineRule="auto"/>
                                      <w:jc w:val="center"/>
                                      <w:textDirection w:val="btLr"/>
                                    </w:pPr>
                                    <w:r>
                                      <w:rPr>
                                        <w:color w:val="000000"/>
                                        <w:sz w:val="20"/>
                                      </w:rPr>
                                      <w:t>Decreto</w:t>
                                    </w:r>
                                  </w:p>
                                  <w:p w14:paraId="2D828A4E" w14:textId="77777777" w:rsidR="00334A0D" w:rsidRDefault="003808B6">
                                    <w:pPr>
                                      <w:spacing w:line="275" w:lineRule="auto"/>
                                      <w:jc w:val="center"/>
                                      <w:textDirection w:val="btLr"/>
                                    </w:pPr>
                                    <w:r>
                                      <w:rPr>
                                        <w:color w:val="000000"/>
                                        <w:sz w:val="20"/>
                                      </w:rPr>
                                      <w:t>2153/diciembre/2016</w:t>
                                    </w:r>
                                  </w:p>
                                  <w:p w14:paraId="0400AA3B" w14:textId="77777777" w:rsidR="00334A0D" w:rsidRDefault="00334A0D">
                                    <w:pPr>
                                      <w:spacing w:line="275" w:lineRule="auto"/>
                                      <w:jc w:val="center"/>
                                      <w:textDirection w:val="btLr"/>
                                    </w:pPr>
                                  </w:p>
                                </w:txbxContent>
                              </wps:txbx>
                              <wps:bodyPr spcFirstLastPara="1" wrap="square" lIns="91425" tIns="45700" rIns="91425" bIns="45700" anchor="ctr" anchorCtr="0">
                                <a:noAutofit/>
                              </wps:bodyPr>
                            </wps:wsp>
                            <wps:wsp>
                              <wps:cNvPr id="607" name="Rectángulo 607"/>
                              <wps:cNvSpPr/>
                              <wps:spPr>
                                <a:xfrm>
                                  <a:off x="1895475" y="180975"/>
                                  <a:ext cx="3486150" cy="10191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00A9B36" w14:textId="77777777" w:rsidR="00334A0D" w:rsidRDefault="003808B6">
                                    <w:pPr>
                                      <w:spacing w:line="275" w:lineRule="auto"/>
                                      <w:jc w:val="both"/>
                                      <w:textDirection w:val="btLr"/>
                                    </w:pPr>
                                    <w:r>
                                      <w:rPr>
                                        <w:color w:val="000000"/>
                                        <w:sz w:val="20"/>
                                      </w:rPr>
                                      <w:t>Se establece el Sistema armonizado de designación y codificación de mercancías, es una nomenclatura internacional de productos multipropósito desarrollado por la Organización Mundial de Aduanas (OMA).</w:t>
                                    </w:r>
                                  </w:p>
                                </w:txbxContent>
                              </wps:txbx>
                              <wps:bodyPr spcFirstLastPara="1" wrap="square" lIns="91425" tIns="45700" rIns="91425" bIns="45700" anchor="t" anchorCtr="0">
                                <a:noAutofit/>
                              </wps:bodyPr>
                            </wps:wsp>
                          </wpg:grpSp>
                        </wpg:grpSp>
                      </wpg:grpSp>
                    </wpg:wgp>
                  </a:graphicData>
                </a:graphic>
              </wp:anchor>
            </w:drawing>
          </mc:Choice>
          <mc:Fallback>
            <w:pict>
              <v:group w14:anchorId="49D20507" id="Grupo 618" o:spid="_x0000_s1130" style="position:absolute;margin-left:15pt;margin-top:13pt;width:453pt;height:113.35pt;z-index:251693056;mso-position-horizontal-relative:text;mso-position-vertical-relative:text" coordorigin="24694,30602" coordsize="57531,14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">
                <v:group id="Grupo 599" o:spid="_x0000_s1131" style="position:absolute;left:24694;top:30602;width:57531;height:14395" coordorigin="24694,30602" coordsize="5753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">
                  <v:rect id="Rectángulo 600" o:spid="_x0000_s1132" style="position:absolute;left:24694;top:30602;width:57531;height:14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" filled="f" stroked="f">
                    <v:textbox inset="2.53958mm,2.53958mm,2.53958mm,2.53958mm">
                      <w:txbxContent>
                        <w:p w14:paraId="45583CFE" w14:textId="77777777" w:rsidR="00334A0D" w:rsidRDefault="00334A0D">
                          <w:pPr>
                            <w:spacing w:line="240" w:lineRule="auto"/>
                            <w:textDirection w:val="btLr"/>
                          </w:pPr>
                        </w:p>
                      </w:txbxContent>
                    </v:textbox>
                  </v:rect>
                  <v:group id="Grupo 601" o:spid="_x0000_s1133" style="position:absolute;left:24694;top:30602;width:57531;height:14395" coordorigin="24694,30602" coordsize="5753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">
                    <v:rect id="Rectángulo 602" o:spid="_x0000_s1134" style="position:absolute;left:24694;top:30602;width:57531;height:14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" filled="f" stroked="f">
                      <v:textbox inset="2.53958mm,2.53958mm,2.53958mm,2.53958mm">
                        <w:txbxContent>
                          <w:p w14:paraId="0EBB317D" w14:textId="77777777" w:rsidR="00334A0D" w:rsidRDefault="00334A0D">
                            <w:pPr>
                              <w:spacing w:line="240" w:lineRule="auto"/>
                              <w:textDirection w:val="btLr"/>
                            </w:pPr>
                          </w:p>
                        </w:txbxContent>
                      </v:textbox>
                    </v:rect>
                    <v:group id="Grupo 603" o:spid="_x0000_s1135" style="position:absolute;left:24694;top:30602;width:57531;height:14395" coordsize="57531,14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">
                      <v:rect id="Rectángulo 604" o:spid="_x0000_s1136" style="position:absolute;width:57531;height:14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" filled="f" stroked="f">
                        <v:textbox inset="2.53958mm,2.53958mm,2.53958mm,2.53958mm">
                          <w:txbxContent>
                            <w:p w14:paraId="341D0E49" w14:textId="77777777" w:rsidR="00334A0D" w:rsidRDefault="00334A0D">
                              <w:pPr>
                                <w:spacing w:line="240" w:lineRule="auto"/>
                                <w:textDirection w:val="btLr"/>
                              </w:pPr>
                            </w:p>
                          </w:txbxContent>
                        </v:textbox>
                      </v:rect>
                      <v:rect id="Rectángulo 605" o:spid="_x0000_s1137" style="position:absolute;left:13430;width:44101;height:14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" fillcolor="#daeef3" strokecolor="#4f81bd">
                        <v:stroke startarrowwidth="narrow" startarrowlength="short" endarrowwidth="narrow" endarrowlength="short" joinstyle="round"/>
                        <v:textbox inset="2.53958mm,1.2694mm,2.53958mm,1.2694mm">
                          <w:txbxContent>
                            <w:p w14:paraId="3FF36DEB" w14:textId="77777777" w:rsidR="00334A0D" w:rsidRDefault="00334A0D">
                              <w:pPr>
                                <w:spacing w:line="275" w:lineRule="auto"/>
                                <w:jc w:val="center"/>
                                <w:textDirection w:val="btLr"/>
                              </w:pPr>
                            </w:p>
                          </w:txbxContent>
                        </v:textbox>
                      </v:rect>
                      <v:rect id="Rectángulo 606" o:spid="_x0000_s1138" style="position:absolute;width:14763;height:14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" fillcolor="#31859b" strokecolor="#4a7dba">
                        <v:stroke startarrowwidth="narrow" startarrowlength="short" endarrowwidth="narrow" endarrowlength="short" joinstyle="round"/>
                        <v:textbox inset="2.53958mm,1.2694mm,2.53958mm,1.2694mm">
                          <w:txbxContent>
                            <w:p w14:paraId="5828BA5E" w14:textId="77777777" w:rsidR="00334A0D" w:rsidRDefault="003808B6">
                              <w:pPr>
                                <w:spacing w:line="275" w:lineRule="auto"/>
                                <w:jc w:val="center"/>
                                <w:textDirection w:val="btLr"/>
                              </w:pPr>
                              <w:r>
                                <w:rPr>
                                  <w:color w:val="000000"/>
                                  <w:sz w:val="20"/>
                                </w:rPr>
                                <w:t>Decreto</w:t>
                              </w:r>
                            </w:p>
                            <w:p w14:paraId="2D828A4E" w14:textId="77777777" w:rsidR="00334A0D" w:rsidRDefault="003808B6">
                              <w:pPr>
                                <w:spacing w:line="275" w:lineRule="auto"/>
                                <w:jc w:val="center"/>
                                <w:textDirection w:val="btLr"/>
                              </w:pPr>
                              <w:r>
                                <w:rPr>
                                  <w:color w:val="000000"/>
                                  <w:sz w:val="20"/>
                                </w:rPr>
                                <w:t>2153/diciembre/2016</w:t>
                              </w:r>
                            </w:p>
                            <w:p w14:paraId="0400AA3B" w14:textId="77777777" w:rsidR="00334A0D" w:rsidRDefault="00334A0D">
                              <w:pPr>
                                <w:spacing w:line="275" w:lineRule="auto"/>
                                <w:jc w:val="center"/>
                                <w:textDirection w:val="btLr"/>
                              </w:pPr>
                            </w:p>
                          </w:txbxContent>
                        </v:textbox>
                      </v:rect>
                      <v:rect id="Rectángulo 607" o:spid="_x0000_s1139" style="position:absolute;left:18954;top:1809;width:34862;height:10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">
                        <v:stroke startarrowwidth="narrow" startarrowlength="short" endarrowwidth="narrow" endarrowlength="short"/>
                        <v:textbox inset="2.53958mm,1.2694mm,2.53958mm,1.2694mm">
                          <w:txbxContent>
                            <w:p w14:paraId="200A9B36" w14:textId="77777777" w:rsidR="00334A0D" w:rsidRDefault="003808B6">
                              <w:pPr>
                                <w:spacing w:line="275" w:lineRule="auto"/>
                                <w:jc w:val="both"/>
                                <w:textDirection w:val="btLr"/>
                              </w:pPr>
                              <w:r>
                                <w:rPr>
                                  <w:color w:val="000000"/>
                                  <w:sz w:val="20"/>
                                </w:rPr>
                                <w:t>Se establece el Sistema armonizado de designación y codificación de mercancías, es una nomenclatura internacional de productos multipropósito desarrollado por la Organización Mundial de Aduanas (OMA).</w:t>
                              </w:r>
                            </w:p>
                          </w:txbxContent>
                        </v:textbox>
                      </v:rect>
                    </v:group>
                  </v:group>
                </v:group>
              </v:group>
            </w:pict>
          </mc:Fallback>
        </mc:AlternateContent>
      </w:r>
    </w:p>
    <w:p w14:paraId="000001FD" w14:textId="77777777" w:rsidR="00334A0D" w:rsidRDefault="00334A0D">
      <w:pPr>
        <w:spacing w:after="120"/>
        <w:jc w:val="center"/>
        <w:rPr>
          <w:b/>
          <w:color w:val="181818"/>
          <w:sz w:val="20"/>
          <w:szCs w:val="20"/>
        </w:rPr>
      </w:pPr>
    </w:p>
    <w:p w14:paraId="000001FE" w14:textId="77777777" w:rsidR="00334A0D" w:rsidRDefault="00334A0D">
      <w:pPr>
        <w:spacing w:after="120"/>
        <w:jc w:val="center"/>
        <w:rPr>
          <w:b/>
          <w:color w:val="181818"/>
          <w:sz w:val="20"/>
          <w:szCs w:val="20"/>
        </w:rPr>
      </w:pPr>
    </w:p>
    <w:p w14:paraId="000001FF" w14:textId="77777777" w:rsidR="00334A0D" w:rsidRDefault="00334A0D">
      <w:pPr>
        <w:spacing w:after="120"/>
        <w:jc w:val="center"/>
        <w:rPr>
          <w:b/>
          <w:color w:val="181818"/>
          <w:sz w:val="20"/>
          <w:szCs w:val="20"/>
        </w:rPr>
      </w:pPr>
    </w:p>
    <w:p w14:paraId="00000200" w14:textId="77777777" w:rsidR="00334A0D" w:rsidRDefault="00334A0D">
      <w:pPr>
        <w:spacing w:after="120"/>
        <w:jc w:val="center"/>
        <w:rPr>
          <w:b/>
          <w:color w:val="181818"/>
          <w:sz w:val="20"/>
          <w:szCs w:val="20"/>
        </w:rPr>
      </w:pPr>
    </w:p>
    <w:p w14:paraId="00000201" w14:textId="77777777" w:rsidR="00334A0D" w:rsidRDefault="00334A0D">
      <w:pPr>
        <w:spacing w:after="120"/>
        <w:jc w:val="center"/>
        <w:rPr>
          <w:b/>
          <w:color w:val="181818"/>
          <w:sz w:val="20"/>
          <w:szCs w:val="20"/>
        </w:rPr>
      </w:pPr>
    </w:p>
    <w:p w14:paraId="00000202" w14:textId="77777777" w:rsidR="00334A0D" w:rsidRDefault="00334A0D">
      <w:pPr>
        <w:spacing w:after="120"/>
        <w:jc w:val="center"/>
        <w:rPr>
          <w:b/>
          <w:color w:val="181818"/>
          <w:sz w:val="20"/>
          <w:szCs w:val="20"/>
        </w:rPr>
      </w:pPr>
    </w:p>
    <w:p w14:paraId="00000203" w14:textId="77777777" w:rsidR="00334A0D" w:rsidRDefault="00334A0D">
      <w:pPr>
        <w:spacing w:after="120"/>
        <w:jc w:val="center"/>
        <w:rPr>
          <w:b/>
          <w:color w:val="181818"/>
          <w:sz w:val="20"/>
          <w:szCs w:val="20"/>
        </w:rPr>
      </w:pPr>
    </w:p>
    <w:p w14:paraId="00000204" w14:textId="77777777" w:rsidR="00334A0D" w:rsidRDefault="003808B6">
      <w:pPr>
        <w:spacing w:after="120"/>
        <w:jc w:val="both"/>
        <w:rPr>
          <w:color w:val="181818"/>
          <w:sz w:val="20"/>
          <w:szCs w:val="20"/>
        </w:rPr>
      </w:pPr>
      <w:r>
        <w:rPr>
          <w:color w:val="181818"/>
          <w:sz w:val="20"/>
          <w:szCs w:val="20"/>
        </w:rPr>
        <w:t>El cual contiene alrededor de 5.000 grupos de p</w:t>
      </w:r>
      <w:r>
        <w:rPr>
          <w:color w:val="181818"/>
          <w:sz w:val="20"/>
          <w:szCs w:val="20"/>
        </w:rPr>
        <w:t>roductos; cada uno identificado por un código de seis dígitos, apoyado por reglas bien definidas para lograr una clasificación uniforme.  A continuación, se relacionan los diferentes tipos de etiquetas:</w:t>
      </w:r>
    </w:p>
    <w:p w14:paraId="00000205" w14:textId="77777777" w:rsidR="00334A0D" w:rsidRDefault="00334A0D">
      <w:pPr>
        <w:spacing w:after="120"/>
        <w:jc w:val="both"/>
        <w:rPr>
          <w:color w:val="181818"/>
          <w:sz w:val="20"/>
          <w:szCs w:val="20"/>
        </w:rPr>
      </w:pPr>
    </w:p>
    <w:p w14:paraId="00000206" w14:textId="77777777" w:rsidR="00334A0D" w:rsidRDefault="00334A0D">
      <w:pPr>
        <w:spacing w:after="120"/>
        <w:jc w:val="both"/>
        <w:rPr>
          <w:color w:val="181818"/>
          <w:sz w:val="20"/>
          <w:szCs w:val="20"/>
        </w:rPr>
      </w:pPr>
    </w:p>
    <w:p w14:paraId="00000207" w14:textId="77777777" w:rsidR="00334A0D" w:rsidRDefault="003808B6">
      <w:pPr>
        <w:spacing w:after="120"/>
        <w:ind w:left="1842"/>
        <w:rPr>
          <w:b/>
          <w:color w:val="181818"/>
          <w:sz w:val="20"/>
          <w:szCs w:val="20"/>
        </w:rPr>
      </w:pPr>
      <w:sdt>
        <w:sdtPr>
          <w:tag w:val="goog_rdk_31"/>
          <w:id w:val="-1545514178"/>
        </w:sdtPr>
        <w:sdtEndPr/>
        <w:sdtContent>
          <w:commentRangeStart w:id="33"/>
        </w:sdtContent>
      </w:sdt>
      <w:r>
        <w:rPr>
          <w:b/>
          <w:color w:val="181818"/>
          <w:sz w:val="20"/>
          <w:szCs w:val="20"/>
        </w:rPr>
        <w:t>Tabla 7</w:t>
      </w:r>
    </w:p>
    <w:p w14:paraId="00000208" w14:textId="77777777" w:rsidR="00334A0D" w:rsidRDefault="003808B6">
      <w:pPr>
        <w:spacing w:after="120"/>
        <w:ind w:left="1842"/>
        <w:rPr>
          <w:i/>
          <w:color w:val="181818"/>
          <w:sz w:val="20"/>
          <w:szCs w:val="20"/>
        </w:rPr>
      </w:pPr>
      <w:r>
        <w:rPr>
          <w:i/>
          <w:color w:val="181818"/>
          <w:sz w:val="20"/>
          <w:szCs w:val="20"/>
        </w:rPr>
        <w:lastRenderedPageBreak/>
        <w:t>Tipos de etiquetas</w:t>
      </w:r>
      <w:commentRangeEnd w:id="33"/>
      <w:r>
        <w:commentReference w:id="33"/>
      </w:r>
    </w:p>
    <w:p w14:paraId="00000209" w14:textId="77777777" w:rsidR="00334A0D" w:rsidRDefault="003808B6">
      <w:pPr>
        <w:spacing w:after="120"/>
        <w:jc w:val="center"/>
        <w:rPr>
          <w:color w:val="181818"/>
          <w:sz w:val="20"/>
          <w:szCs w:val="20"/>
        </w:rPr>
      </w:pPr>
      <w:r>
        <w:rPr>
          <w:noProof/>
          <w:color w:val="181818"/>
          <w:sz w:val="20"/>
          <w:szCs w:val="20"/>
        </w:rPr>
        <w:drawing>
          <wp:inline distT="0" distB="0" distL="0" distR="0" wp14:anchorId="3FFC8417" wp14:editId="55643C5F">
            <wp:extent cx="3900190" cy="5223222"/>
            <wp:effectExtent l="0" t="0" r="0" b="0"/>
            <wp:docPr id="65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3900190" cy="5223222"/>
                    </a:xfrm>
                    <a:prstGeom prst="rect">
                      <a:avLst/>
                    </a:prstGeom>
                    <a:ln/>
                  </pic:spPr>
                </pic:pic>
              </a:graphicData>
            </a:graphic>
          </wp:inline>
        </w:drawing>
      </w:r>
    </w:p>
    <w:p w14:paraId="0000020A" w14:textId="77777777" w:rsidR="00334A0D" w:rsidRDefault="00334A0D">
      <w:pPr>
        <w:spacing w:after="120"/>
        <w:jc w:val="both"/>
        <w:rPr>
          <w:i/>
          <w:color w:val="181818"/>
          <w:sz w:val="20"/>
          <w:szCs w:val="20"/>
        </w:rPr>
      </w:pPr>
    </w:p>
    <w:p w14:paraId="0000020B" w14:textId="77777777" w:rsidR="00334A0D" w:rsidRDefault="00334A0D">
      <w:pPr>
        <w:spacing w:after="120"/>
        <w:jc w:val="both"/>
        <w:rPr>
          <w:color w:val="181818"/>
          <w:sz w:val="20"/>
          <w:szCs w:val="20"/>
        </w:rPr>
      </w:pPr>
    </w:p>
    <w:p w14:paraId="0000020C" w14:textId="77777777" w:rsidR="00334A0D" w:rsidRDefault="003808B6">
      <w:pPr>
        <w:spacing w:after="120"/>
        <w:ind w:left="426"/>
        <w:jc w:val="both"/>
        <w:rPr>
          <w:color w:val="181818"/>
          <w:sz w:val="20"/>
          <w:szCs w:val="20"/>
        </w:rPr>
      </w:pPr>
      <w:sdt>
        <w:sdtPr>
          <w:tag w:val="goog_rdk_32"/>
          <w:id w:val="504476132"/>
        </w:sdtPr>
        <w:sdtEndPr/>
        <w:sdtContent>
          <w:commentRangeStart w:id="34"/>
        </w:sdtContent>
      </w:sdt>
      <w:r>
        <w:rPr>
          <w:noProof/>
        </w:rPr>
        <mc:AlternateContent>
          <mc:Choice Requires="wps">
            <w:drawing>
              <wp:anchor distT="0" distB="0" distL="114300" distR="114300" simplePos="0" relativeHeight="251694080" behindDoc="0" locked="0" layoutInCell="1" hidden="0" allowOverlap="1" wp14:anchorId="016CF670" wp14:editId="4C36C5B5">
                <wp:simplePos x="0" y="0"/>
                <wp:positionH relativeFrom="column">
                  <wp:posOffset>203200</wp:posOffset>
                </wp:positionH>
                <wp:positionV relativeFrom="paragraph">
                  <wp:posOffset>-25399</wp:posOffset>
                </wp:positionV>
                <wp:extent cx="5772150" cy="1352550"/>
                <wp:effectExtent l="0" t="0" r="0" b="0"/>
                <wp:wrapNone/>
                <wp:docPr id="619" name="Rectángulo: esquinas redondeadas 619"/>
                <wp:cNvGraphicFramePr/>
                <a:graphic xmlns:a="http://schemas.openxmlformats.org/drawingml/2006/main">
                  <a:graphicData uri="http://schemas.microsoft.com/office/word/2010/wordprocessingShape">
                    <wps:wsp>
                      <wps:cNvSpPr/>
                      <wps:spPr>
                        <a:xfrm>
                          <a:off x="2474213" y="3118013"/>
                          <a:ext cx="5743575" cy="1323975"/>
                        </a:xfrm>
                        <a:prstGeom prst="roundRect">
                          <a:avLst>
                            <a:gd name="adj" fmla="val 16667"/>
                          </a:avLst>
                        </a:prstGeom>
                        <a:gradFill>
                          <a:gsLst>
                            <a:gs pos="0">
                              <a:srgbClr val="38B6D8"/>
                            </a:gs>
                            <a:gs pos="100000">
                              <a:srgbClr val="91ECFF"/>
                            </a:gs>
                          </a:gsLst>
                          <a:lin ang="16200000" scaled="0"/>
                        </a:gradFill>
                        <a:ln>
                          <a:noFill/>
                        </a:ln>
                        <a:effectLst>
                          <a:outerShdw blurRad="149987" dist="250190" dir="8460000" algn="ctr">
                            <a:srgbClr val="000000">
                              <a:alpha val="27058"/>
                            </a:srgbClr>
                          </a:outerShdw>
                        </a:effectLst>
                      </wps:spPr>
                      <wps:txbx>
                        <w:txbxContent>
                          <w:p w14:paraId="52FA1B16" w14:textId="77777777" w:rsidR="00334A0D" w:rsidRDefault="003808B6">
                            <w:pPr>
                              <w:spacing w:line="275" w:lineRule="auto"/>
                              <w:ind w:left="1871" w:firstLine="5613"/>
                              <w:textDirection w:val="btLr"/>
                            </w:pPr>
                            <w:r>
                              <w:rPr>
                                <w:color w:val="FF0000"/>
                                <w:sz w:val="20"/>
                              </w:rPr>
                              <w:t>LLAMADO A LA ACCION</w:t>
                            </w:r>
                          </w:p>
                          <w:p w14:paraId="5FEDF62E" w14:textId="77777777" w:rsidR="00334A0D" w:rsidRDefault="003808B6">
                            <w:pPr>
                              <w:spacing w:line="240" w:lineRule="auto"/>
                              <w:ind w:left="1440" w:firstLine="2880"/>
                              <w:textDirection w:val="btLr"/>
                            </w:pPr>
                            <w:r>
                              <w:rPr>
                                <w:color w:val="000000"/>
                                <w:sz w:val="20"/>
                              </w:rPr>
                              <w:t xml:space="preserve">Para ampliar la información, lo invitamos a consultar </w:t>
                            </w:r>
                            <w:r>
                              <w:rPr>
                                <w:b/>
                                <w:color w:val="000000"/>
                                <w:sz w:val="20"/>
                              </w:rPr>
                              <w:t>“Gestión de operaciones de almacenaje”</w:t>
                            </w:r>
                            <w:r>
                              <w:rPr>
                                <w:color w:val="000000"/>
                                <w:sz w:val="20"/>
                              </w:rPr>
                              <w:t xml:space="preserve"> haciendo clic en el enlace.</w:t>
                            </w:r>
                          </w:p>
                          <w:p w14:paraId="470A1EB9" w14:textId="77777777" w:rsidR="00334A0D" w:rsidRDefault="00334A0D">
                            <w:pPr>
                              <w:spacing w:line="275" w:lineRule="auto"/>
                              <w:ind w:left="1303" w:firstLine="3909"/>
                              <w:textDirection w:val="btLr"/>
                            </w:pPr>
                          </w:p>
                          <w:p w14:paraId="6A497B24" w14:textId="77777777" w:rsidR="00334A0D" w:rsidRDefault="00334A0D">
                            <w:pPr>
                              <w:spacing w:line="275" w:lineRule="auto"/>
                              <w:ind w:left="1871" w:firstLine="5613"/>
                              <w:textDirection w:val="btLr"/>
                            </w:pPr>
                          </w:p>
                          <w:p w14:paraId="20060F6A" w14:textId="77777777" w:rsidR="00334A0D" w:rsidRDefault="00334A0D">
                            <w:pPr>
                              <w:spacing w:line="275" w:lineRule="auto"/>
                              <w:ind w:left="1190" w:firstLine="3570"/>
                              <w:textDirection w:val="btLr"/>
                            </w:pPr>
                          </w:p>
                          <w:p w14:paraId="238A083D" w14:textId="77777777" w:rsidR="00334A0D" w:rsidRDefault="00334A0D">
                            <w:pPr>
                              <w:spacing w:line="275" w:lineRule="auto"/>
                              <w:ind w:left="1190" w:firstLine="3570"/>
                              <w:jc w:val="center"/>
                              <w:textDirection w:val="btLr"/>
                            </w:pPr>
                          </w:p>
                        </w:txbxContent>
                      </wps:txbx>
                      <wps:bodyPr spcFirstLastPara="1" wrap="square" lIns="91425" tIns="45700" rIns="91425" bIns="45700" anchor="ctr" anchorCtr="0">
                        <a:noAutofit/>
                      </wps:bodyPr>
                    </wps:wsp>
                  </a:graphicData>
                </a:graphic>
              </wp:anchor>
            </w:drawing>
          </mc:Choice>
          <mc:Fallback>
            <w:pict>
              <v:roundrect w14:anchorId="016CF670" id="Rectángulo: esquinas redondeadas 619" o:spid="_x0000_s1140" style="position:absolute;left:0;text-align:left;margin-left:16pt;margin-top:-2pt;width:454.5pt;height:106.5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" fillcolor="#38b6d8" stroked="f">
                <v:fill color2="#91ecff" angle="180" focus="100%" type="gradient">
                  <o:fill v:ext="view" type="gradientUnscaled"/>
                </v:fill>
                <v:shadow on="t" color="black" opacity="17732f" offset="-5.40094mm,4.37361mm"/>
                <v:textbox inset="2.53958mm,1.2694mm,2.53958mm,1.2694mm">
                  <w:txbxContent>
                    <w:p w14:paraId="52FA1B16" w14:textId="77777777" w:rsidR="00334A0D" w:rsidRDefault="003808B6">
                      <w:pPr>
                        <w:spacing w:line="275" w:lineRule="auto"/>
                        <w:ind w:left="1871" w:firstLine="5613"/>
                        <w:textDirection w:val="btLr"/>
                      </w:pPr>
                      <w:r>
                        <w:rPr>
                          <w:color w:val="FF0000"/>
                          <w:sz w:val="20"/>
                        </w:rPr>
                        <w:t>LLAMADO A LA ACCION</w:t>
                      </w:r>
                    </w:p>
                    <w:p w14:paraId="5FEDF62E" w14:textId="77777777" w:rsidR="00334A0D" w:rsidRDefault="003808B6">
                      <w:pPr>
                        <w:spacing w:line="240" w:lineRule="auto"/>
                        <w:ind w:left="1440" w:firstLine="2880"/>
                        <w:textDirection w:val="btLr"/>
                      </w:pPr>
                      <w:r>
                        <w:rPr>
                          <w:color w:val="000000"/>
                          <w:sz w:val="20"/>
                        </w:rPr>
                        <w:t xml:space="preserve">Para ampliar la información, lo invitamos a consultar </w:t>
                      </w:r>
                      <w:r>
                        <w:rPr>
                          <w:b/>
                          <w:color w:val="000000"/>
                          <w:sz w:val="20"/>
                        </w:rPr>
                        <w:t>“Gestión de operaciones de almacenaje”</w:t>
                      </w:r>
                      <w:r>
                        <w:rPr>
                          <w:color w:val="000000"/>
                          <w:sz w:val="20"/>
                        </w:rPr>
                        <w:t xml:space="preserve"> haciendo clic en el enlace.</w:t>
                      </w:r>
                    </w:p>
                    <w:p w14:paraId="470A1EB9" w14:textId="77777777" w:rsidR="00334A0D" w:rsidRDefault="00334A0D">
                      <w:pPr>
                        <w:spacing w:line="275" w:lineRule="auto"/>
                        <w:ind w:left="1303" w:firstLine="3909"/>
                        <w:textDirection w:val="btLr"/>
                      </w:pPr>
                    </w:p>
                    <w:p w14:paraId="6A497B24" w14:textId="77777777" w:rsidR="00334A0D" w:rsidRDefault="00334A0D">
                      <w:pPr>
                        <w:spacing w:line="275" w:lineRule="auto"/>
                        <w:ind w:left="1871" w:firstLine="5613"/>
                        <w:textDirection w:val="btLr"/>
                      </w:pPr>
                    </w:p>
                    <w:p w14:paraId="20060F6A" w14:textId="77777777" w:rsidR="00334A0D" w:rsidRDefault="00334A0D">
                      <w:pPr>
                        <w:spacing w:line="275" w:lineRule="auto"/>
                        <w:ind w:left="1190" w:firstLine="3570"/>
                        <w:textDirection w:val="btLr"/>
                      </w:pPr>
                    </w:p>
                    <w:p w14:paraId="238A083D" w14:textId="77777777" w:rsidR="00334A0D" w:rsidRDefault="00334A0D">
                      <w:pPr>
                        <w:spacing w:line="275" w:lineRule="auto"/>
                        <w:ind w:left="1190" w:firstLine="3570"/>
                        <w:jc w:val="center"/>
                        <w:textDirection w:val="btLr"/>
                      </w:pPr>
                    </w:p>
                  </w:txbxContent>
                </v:textbox>
              </v:roundrect>
            </w:pict>
          </mc:Fallback>
        </mc:AlternateContent>
      </w:r>
    </w:p>
    <w:p w14:paraId="0000020D" w14:textId="77777777" w:rsidR="00334A0D" w:rsidRDefault="003808B6">
      <w:pPr>
        <w:spacing w:after="120"/>
        <w:ind w:left="426"/>
        <w:jc w:val="both"/>
        <w:rPr>
          <w:color w:val="181818"/>
          <w:sz w:val="20"/>
          <w:szCs w:val="20"/>
        </w:rPr>
      </w:pPr>
      <w:r>
        <w:rPr>
          <w:noProof/>
        </w:rPr>
        <w:drawing>
          <wp:anchor distT="0" distB="0" distL="114300" distR="114300" simplePos="0" relativeHeight="251695104" behindDoc="0" locked="0" layoutInCell="1" hidden="0" allowOverlap="1" wp14:anchorId="6C4B923C" wp14:editId="2A35F92A">
            <wp:simplePos x="0" y="0"/>
            <wp:positionH relativeFrom="column">
              <wp:posOffset>371475</wp:posOffset>
            </wp:positionH>
            <wp:positionV relativeFrom="paragraph">
              <wp:posOffset>5715</wp:posOffset>
            </wp:positionV>
            <wp:extent cx="963295" cy="1079823"/>
            <wp:effectExtent l="0" t="0" r="0" b="0"/>
            <wp:wrapNone/>
            <wp:docPr id="6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963295" cy="1079823"/>
                    </a:xfrm>
                    <a:prstGeom prst="rect">
                      <a:avLst/>
                    </a:prstGeom>
                    <a:ln/>
                  </pic:spPr>
                </pic:pic>
              </a:graphicData>
            </a:graphic>
          </wp:anchor>
        </w:drawing>
      </w:r>
    </w:p>
    <w:p w14:paraId="0000020E" w14:textId="77777777" w:rsidR="00334A0D" w:rsidRDefault="00334A0D">
      <w:pPr>
        <w:spacing w:after="120"/>
        <w:ind w:left="426"/>
        <w:jc w:val="both"/>
        <w:rPr>
          <w:color w:val="181818"/>
          <w:sz w:val="20"/>
          <w:szCs w:val="20"/>
        </w:rPr>
      </w:pPr>
    </w:p>
    <w:commentRangeEnd w:id="34"/>
    <w:p w14:paraId="0000020F" w14:textId="77777777" w:rsidR="00334A0D" w:rsidRDefault="003808B6">
      <w:pPr>
        <w:spacing w:after="120"/>
        <w:ind w:left="426"/>
        <w:jc w:val="both"/>
        <w:rPr>
          <w:color w:val="181818"/>
          <w:sz w:val="20"/>
          <w:szCs w:val="20"/>
        </w:rPr>
      </w:pPr>
      <w:r>
        <w:commentReference w:id="34"/>
      </w:r>
    </w:p>
    <w:p w14:paraId="00000210" w14:textId="77777777" w:rsidR="00334A0D" w:rsidRDefault="00334A0D">
      <w:pPr>
        <w:spacing w:after="120"/>
        <w:ind w:left="426"/>
        <w:jc w:val="both"/>
        <w:rPr>
          <w:color w:val="181818"/>
          <w:sz w:val="20"/>
          <w:szCs w:val="20"/>
        </w:rPr>
      </w:pPr>
    </w:p>
    <w:p w14:paraId="00000211" w14:textId="77777777" w:rsidR="00334A0D" w:rsidRDefault="00334A0D">
      <w:pPr>
        <w:spacing w:after="120"/>
        <w:jc w:val="both"/>
        <w:rPr>
          <w:color w:val="181818"/>
          <w:sz w:val="20"/>
          <w:szCs w:val="20"/>
        </w:rPr>
      </w:pPr>
    </w:p>
    <w:p w14:paraId="00000212" w14:textId="77777777" w:rsidR="00334A0D" w:rsidRDefault="00334A0D">
      <w:pPr>
        <w:spacing w:after="120"/>
        <w:jc w:val="both"/>
        <w:rPr>
          <w:color w:val="181818"/>
          <w:sz w:val="20"/>
          <w:szCs w:val="20"/>
        </w:rPr>
      </w:pPr>
    </w:p>
    <w:p w14:paraId="00000213" w14:textId="77777777" w:rsidR="00334A0D" w:rsidRDefault="003808B6">
      <w:pPr>
        <w:numPr>
          <w:ilvl w:val="0"/>
          <w:numId w:val="6"/>
        </w:numPr>
        <w:pBdr>
          <w:top w:val="nil"/>
          <w:left w:val="nil"/>
          <w:bottom w:val="nil"/>
          <w:right w:val="nil"/>
          <w:between w:val="nil"/>
        </w:pBdr>
        <w:spacing w:after="120"/>
        <w:jc w:val="both"/>
        <w:rPr>
          <w:b/>
          <w:color w:val="181818"/>
          <w:sz w:val="20"/>
          <w:szCs w:val="20"/>
        </w:rPr>
      </w:pPr>
      <w:r>
        <w:rPr>
          <w:b/>
          <w:color w:val="181818"/>
          <w:sz w:val="20"/>
          <w:szCs w:val="20"/>
        </w:rPr>
        <w:t>Condiciones de seguridad de las mercancías</w:t>
      </w:r>
    </w:p>
    <w:p w14:paraId="00000214" w14:textId="77777777" w:rsidR="00334A0D" w:rsidRDefault="003808B6">
      <w:pPr>
        <w:pBdr>
          <w:top w:val="nil"/>
          <w:left w:val="nil"/>
          <w:bottom w:val="nil"/>
          <w:right w:val="nil"/>
          <w:between w:val="nil"/>
        </w:pBdr>
        <w:spacing w:after="120"/>
        <w:ind w:left="284"/>
        <w:rPr>
          <w:color w:val="181818"/>
          <w:sz w:val="20"/>
          <w:szCs w:val="20"/>
        </w:rPr>
      </w:pPr>
      <w:sdt>
        <w:sdtPr>
          <w:tag w:val="goog_rdk_33"/>
          <w:id w:val="-298390727"/>
        </w:sdtPr>
        <w:sdtEndPr/>
        <w:sdtContent>
          <w:commentRangeStart w:id="35"/>
        </w:sdtContent>
      </w:sdt>
      <w:r>
        <w:rPr>
          <w:noProof/>
        </w:rPr>
        <w:drawing>
          <wp:anchor distT="0" distB="0" distL="114300" distR="114300" simplePos="0" relativeHeight="251696128" behindDoc="0" locked="0" layoutInCell="1" hidden="0" allowOverlap="1" wp14:anchorId="73A4935A" wp14:editId="0BB5CE66">
            <wp:simplePos x="0" y="0"/>
            <wp:positionH relativeFrom="column">
              <wp:posOffset>1571625</wp:posOffset>
            </wp:positionH>
            <wp:positionV relativeFrom="paragraph">
              <wp:posOffset>57150</wp:posOffset>
            </wp:positionV>
            <wp:extent cx="3543300" cy="2365043"/>
            <wp:effectExtent l="0" t="0" r="0" b="0"/>
            <wp:wrapSquare wrapText="bothSides" distT="0" distB="0" distL="114300" distR="114300"/>
            <wp:docPr id="654" name="image14.jpg" descr="Colaborador de transporte para caja de cartón de almacén. - Foto de stock de Almacén libre de derechos"/>
            <wp:cNvGraphicFramePr/>
            <a:graphic xmlns:a="http://schemas.openxmlformats.org/drawingml/2006/main">
              <a:graphicData uri="http://schemas.openxmlformats.org/drawingml/2006/picture">
                <pic:pic xmlns:pic="http://schemas.openxmlformats.org/drawingml/2006/picture">
                  <pic:nvPicPr>
                    <pic:cNvPr id="0" name="image14.jpg" descr="Colaborador de transporte para caja de cartón de almacén. - Foto de stock de Almacén libre de derechos"/>
                    <pic:cNvPicPr preferRelativeResize="0"/>
                  </pic:nvPicPr>
                  <pic:blipFill>
                    <a:blip r:embed="rId37"/>
                    <a:srcRect/>
                    <a:stretch>
                      <a:fillRect/>
                    </a:stretch>
                  </pic:blipFill>
                  <pic:spPr>
                    <a:xfrm>
                      <a:off x="0" y="0"/>
                      <a:ext cx="3543300" cy="2365043"/>
                    </a:xfrm>
                    <a:prstGeom prst="rect">
                      <a:avLst/>
                    </a:prstGeom>
                    <a:ln/>
                  </pic:spPr>
                </pic:pic>
              </a:graphicData>
            </a:graphic>
          </wp:anchor>
        </w:drawing>
      </w:r>
    </w:p>
    <w:p w14:paraId="00000215" w14:textId="77777777" w:rsidR="00334A0D" w:rsidRDefault="00334A0D">
      <w:pPr>
        <w:spacing w:after="120"/>
        <w:jc w:val="both"/>
        <w:rPr>
          <w:color w:val="181818"/>
          <w:sz w:val="20"/>
          <w:szCs w:val="20"/>
        </w:rPr>
      </w:pPr>
    </w:p>
    <w:p w14:paraId="00000216" w14:textId="77777777" w:rsidR="00334A0D" w:rsidRDefault="00334A0D">
      <w:pPr>
        <w:spacing w:after="120"/>
        <w:jc w:val="both"/>
        <w:rPr>
          <w:color w:val="181818"/>
          <w:sz w:val="20"/>
          <w:szCs w:val="20"/>
        </w:rPr>
      </w:pPr>
    </w:p>
    <w:p w14:paraId="00000217" w14:textId="77777777" w:rsidR="00334A0D" w:rsidRDefault="00334A0D">
      <w:pPr>
        <w:spacing w:after="120"/>
        <w:jc w:val="both"/>
        <w:rPr>
          <w:color w:val="181818"/>
          <w:sz w:val="20"/>
          <w:szCs w:val="20"/>
        </w:rPr>
      </w:pPr>
    </w:p>
    <w:p w14:paraId="00000218" w14:textId="77777777" w:rsidR="00334A0D" w:rsidRDefault="00334A0D">
      <w:pPr>
        <w:spacing w:after="120"/>
        <w:jc w:val="both"/>
        <w:rPr>
          <w:color w:val="181818"/>
          <w:sz w:val="20"/>
          <w:szCs w:val="20"/>
        </w:rPr>
      </w:pPr>
    </w:p>
    <w:p w14:paraId="00000219" w14:textId="77777777" w:rsidR="00334A0D" w:rsidRDefault="00334A0D">
      <w:pPr>
        <w:spacing w:after="120"/>
        <w:jc w:val="both"/>
        <w:rPr>
          <w:color w:val="181818"/>
          <w:sz w:val="20"/>
          <w:szCs w:val="20"/>
        </w:rPr>
      </w:pPr>
    </w:p>
    <w:p w14:paraId="0000021A" w14:textId="77777777" w:rsidR="00334A0D" w:rsidRDefault="00334A0D">
      <w:pPr>
        <w:spacing w:after="120"/>
        <w:jc w:val="both"/>
        <w:rPr>
          <w:color w:val="181818"/>
          <w:sz w:val="20"/>
          <w:szCs w:val="20"/>
        </w:rPr>
      </w:pPr>
    </w:p>
    <w:p w14:paraId="0000021B" w14:textId="77777777" w:rsidR="00334A0D" w:rsidRDefault="00334A0D">
      <w:pPr>
        <w:spacing w:after="120"/>
        <w:jc w:val="both"/>
        <w:rPr>
          <w:color w:val="181818"/>
          <w:sz w:val="20"/>
          <w:szCs w:val="20"/>
        </w:rPr>
      </w:pPr>
    </w:p>
    <w:p w14:paraId="0000021C" w14:textId="77777777" w:rsidR="00334A0D" w:rsidRDefault="00334A0D">
      <w:pPr>
        <w:spacing w:after="120"/>
        <w:jc w:val="both"/>
        <w:rPr>
          <w:color w:val="181818"/>
          <w:sz w:val="20"/>
          <w:szCs w:val="20"/>
        </w:rPr>
      </w:pPr>
    </w:p>
    <w:p w14:paraId="0000021D" w14:textId="77777777" w:rsidR="00334A0D" w:rsidRDefault="00334A0D">
      <w:pPr>
        <w:spacing w:after="120"/>
        <w:jc w:val="both"/>
        <w:rPr>
          <w:color w:val="181818"/>
          <w:sz w:val="20"/>
          <w:szCs w:val="20"/>
        </w:rPr>
      </w:pPr>
    </w:p>
    <w:p w14:paraId="0000021E" w14:textId="77777777" w:rsidR="00334A0D" w:rsidRDefault="00334A0D">
      <w:pPr>
        <w:spacing w:after="120"/>
        <w:jc w:val="both"/>
        <w:rPr>
          <w:color w:val="181818"/>
          <w:sz w:val="20"/>
          <w:szCs w:val="20"/>
        </w:rPr>
      </w:pPr>
    </w:p>
    <w:p w14:paraId="0000021F" w14:textId="77777777" w:rsidR="00334A0D" w:rsidRDefault="003808B6">
      <w:pPr>
        <w:spacing w:after="120"/>
        <w:jc w:val="both"/>
        <w:rPr>
          <w:color w:val="181818"/>
          <w:sz w:val="20"/>
          <w:szCs w:val="20"/>
        </w:rPr>
      </w:pPr>
      <w:r>
        <w:rPr>
          <w:color w:val="181818"/>
          <w:sz w:val="20"/>
          <w:szCs w:val="20"/>
        </w:rPr>
        <w:t>Debido a todas las operaciones logísticas que se desarrollan al interior del almacén existe una probabilidad grande que ocurran accidentes tanto a los operadores como la mercancía; partiendo del hecho que deben manipular cargas paletizadas de varias tonela</w:t>
      </w:r>
      <w:r>
        <w:rPr>
          <w:color w:val="181818"/>
          <w:sz w:val="20"/>
          <w:szCs w:val="20"/>
        </w:rPr>
        <w:t xml:space="preserve">das de peso, circulan vehículos pesados con cargas, existen mercancías apiladas a elevadas alturas; razones más que suficientes para estar expuestos a riesgos constantes, los cuales conducen algún tipo de consecuencia.  </w:t>
      </w:r>
    </w:p>
    <w:p w14:paraId="00000220" w14:textId="77777777" w:rsidR="00334A0D" w:rsidRDefault="00334A0D">
      <w:pPr>
        <w:spacing w:after="120"/>
        <w:jc w:val="both"/>
        <w:rPr>
          <w:color w:val="181818"/>
          <w:sz w:val="20"/>
          <w:szCs w:val="20"/>
        </w:rPr>
      </w:pPr>
    </w:p>
    <w:commentRangeEnd w:id="35"/>
    <w:p w14:paraId="00000221" w14:textId="77777777" w:rsidR="00334A0D" w:rsidRDefault="003808B6">
      <w:pPr>
        <w:spacing w:after="120"/>
        <w:jc w:val="both"/>
        <w:rPr>
          <w:color w:val="181818"/>
          <w:sz w:val="20"/>
          <w:szCs w:val="20"/>
        </w:rPr>
      </w:pPr>
      <w:r>
        <w:commentReference w:id="35"/>
      </w:r>
    </w:p>
    <w:p w14:paraId="00000222" w14:textId="77777777" w:rsidR="00334A0D" w:rsidRDefault="00334A0D">
      <w:pPr>
        <w:spacing w:after="120"/>
        <w:jc w:val="both"/>
        <w:rPr>
          <w:color w:val="181818"/>
          <w:sz w:val="20"/>
          <w:szCs w:val="20"/>
        </w:rPr>
      </w:pPr>
    </w:p>
    <w:p w14:paraId="00000223" w14:textId="77777777" w:rsidR="00334A0D" w:rsidRDefault="003808B6">
      <w:pPr>
        <w:spacing w:after="120"/>
        <w:jc w:val="both"/>
        <w:rPr>
          <w:color w:val="181818"/>
          <w:sz w:val="20"/>
          <w:szCs w:val="20"/>
        </w:rPr>
      </w:pPr>
      <w:r>
        <w:rPr>
          <w:noProof/>
        </w:rPr>
        <mc:AlternateContent>
          <mc:Choice Requires="wps">
            <w:drawing>
              <wp:anchor distT="0" distB="0" distL="114300" distR="114300" simplePos="0" relativeHeight="251697152" behindDoc="0" locked="0" layoutInCell="1" hidden="0" allowOverlap="1" wp14:anchorId="58BBC558" wp14:editId="368E93D7">
                <wp:simplePos x="0" y="0"/>
                <wp:positionH relativeFrom="column">
                  <wp:posOffset>711200</wp:posOffset>
                </wp:positionH>
                <wp:positionV relativeFrom="paragraph">
                  <wp:posOffset>12700</wp:posOffset>
                </wp:positionV>
                <wp:extent cx="4881880" cy="640080"/>
                <wp:effectExtent l="0" t="0" r="0" b="0"/>
                <wp:wrapNone/>
                <wp:docPr id="615" name="Rectángulo 615"/>
                <wp:cNvGraphicFramePr/>
                <a:graphic xmlns:a="http://schemas.openxmlformats.org/drawingml/2006/main">
                  <a:graphicData uri="http://schemas.microsoft.com/office/word/2010/wordprocessingShape">
                    <wps:wsp>
                      <wps:cNvSpPr/>
                      <wps:spPr>
                        <a:xfrm>
                          <a:off x="2914585" y="3469485"/>
                          <a:ext cx="4862830" cy="62103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329A95F7" w14:textId="77777777" w:rsidR="00334A0D" w:rsidRDefault="003808B6">
                            <w:pPr>
                              <w:spacing w:line="275" w:lineRule="auto"/>
                              <w:jc w:val="center"/>
                              <w:textDirection w:val="btLr"/>
                            </w:pPr>
                            <w:r>
                              <w:rPr>
                                <w:color w:val="000000"/>
                                <w:sz w:val="20"/>
                              </w:rPr>
                              <w:t>Para ampliar la informació</w:t>
                            </w:r>
                            <w:r>
                              <w:rPr>
                                <w:color w:val="000000"/>
                                <w:sz w:val="20"/>
                              </w:rPr>
                              <w:t xml:space="preserve">n, lo invitamos a leer la </w:t>
                            </w:r>
                          </w:p>
                          <w:p w14:paraId="6F77EFF5" w14:textId="77777777" w:rsidR="00334A0D" w:rsidRDefault="003808B6">
                            <w:pPr>
                              <w:spacing w:line="275" w:lineRule="auto"/>
                              <w:jc w:val="center"/>
                              <w:textDirection w:val="btLr"/>
                            </w:pPr>
                            <w:r>
                              <w:rPr>
                                <w:b/>
                                <w:color w:val="000000"/>
                                <w:sz w:val="20"/>
                              </w:rPr>
                              <w:t>Norma Técnica Colombiana NTC5689 Estanterías</w:t>
                            </w:r>
                            <w:r>
                              <w:rPr>
                                <w:color w:val="000000"/>
                                <w:sz w:val="20"/>
                              </w:rPr>
                              <w:t>.</w:t>
                            </w:r>
                          </w:p>
                        </w:txbxContent>
                      </wps:txbx>
                      <wps:bodyPr spcFirstLastPara="1" wrap="square" lIns="91425" tIns="45700" rIns="91425" bIns="45700" anchor="ctr" anchorCtr="0">
                        <a:noAutofit/>
                      </wps:bodyPr>
                    </wps:wsp>
                  </a:graphicData>
                </a:graphic>
              </wp:anchor>
            </w:drawing>
          </mc:Choice>
          <mc:Fallback>
            <w:pict>
              <v:rect w14:anchorId="58BBC558" id="Rectángulo 615" o:spid="_x0000_s1141" style="position:absolute;left:0;text-align:left;margin-left:56pt;margin-top:1pt;width:384.4pt;height:50.4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&#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329A95F7" w14:textId="77777777" w:rsidR="00334A0D" w:rsidRDefault="003808B6">
                      <w:pPr>
                        <w:spacing w:line="275" w:lineRule="auto"/>
                        <w:jc w:val="center"/>
                        <w:textDirection w:val="btLr"/>
                      </w:pPr>
                      <w:r>
                        <w:rPr>
                          <w:color w:val="000000"/>
                          <w:sz w:val="20"/>
                        </w:rPr>
                        <w:t>Para ampliar la informació</w:t>
                      </w:r>
                      <w:r>
                        <w:rPr>
                          <w:color w:val="000000"/>
                          <w:sz w:val="20"/>
                        </w:rPr>
                        <w:t xml:space="preserve">n, lo invitamos a leer la </w:t>
                      </w:r>
                    </w:p>
                    <w:p w14:paraId="6F77EFF5" w14:textId="77777777" w:rsidR="00334A0D" w:rsidRDefault="003808B6">
                      <w:pPr>
                        <w:spacing w:line="275" w:lineRule="auto"/>
                        <w:jc w:val="center"/>
                        <w:textDirection w:val="btLr"/>
                      </w:pPr>
                      <w:r>
                        <w:rPr>
                          <w:b/>
                          <w:color w:val="000000"/>
                          <w:sz w:val="20"/>
                        </w:rPr>
                        <w:t>Norma Técnica Colombiana NTC5689 Estanterías</w:t>
                      </w:r>
                      <w:r>
                        <w:rPr>
                          <w:color w:val="000000"/>
                          <w:sz w:val="20"/>
                        </w:rPr>
                        <w:t>.</w:t>
                      </w:r>
                    </w:p>
                  </w:txbxContent>
                </v:textbox>
              </v:rect>
            </w:pict>
          </mc:Fallback>
        </mc:AlternateContent>
      </w:r>
    </w:p>
    <w:p w14:paraId="00000224" w14:textId="77777777" w:rsidR="00334A0D" w:rsidRDefault="003808B6">
      <w:pPr>
        <w:spacing w:after="120"/>
        <w:jc w:val="both"/>
        <w:rPr>
          <w:color w:val="181818"/>
          <w:sz w:val="20"/>
          <w:szCs w:val="20"/>
        </w:rPr>
      </w:pPr>
      <w:sdt>
        <w:sdtPr>
          <w:tag w:val="goog_rdk_34"/>
          <w:id w:val="-830835056"/>
        </w:sdtPr>
        <w:sdtEndPr/>
        <w:sdtContent>
          <w:commentRangeStart w:id="36"/>
        </w:sdtContent>
      </w:sdt>
    </w:p>
    <w:commentRangeEnd w:id="36"/>
    <w:p w14:paraId="00000225" w14:textId="77777777" w:rsidR="00334A0D" w:rsidRDefault="003808B6">
      <w:pPr>
        <w:spacing w:after="120"/>
        <w:jc w:val="both"/>
        <w:rPr>
          <w:color w:val="181818"/>
          <w:sz w:val="20"/>
          <w:szCs w:val="20"/>
        </w:rPr>
      </w:pPr>
      <w:r>
        <w:commentReference w:id="36"/>
      </w:r>
    </w:p>
    <w:p w14:paraId="00000226" w14:textId="77777777" w:rsidR="00334A0D" w:rsidRDefault="00334A0D">
      <w:pPr>
        <w:spacing w:after="120"/>
        <w:jc w:val="both"/>
        <w:rPr>
          <w:color w:val="181818"/>
          <w:sz w:val="20"/>
          <w:szCs w:val="20"/>
        </w:rPr>
      </w:pPr>
    </w:p>
    <w:p w14:paraId="00000227" w14:textId="77777777" w:rsidR="00334A0D" w:rsidRDefault="003808B6">
      <w:pPr>
        <w:spacing w:after="120"/>
        <w:jc w:val="both"/>
        <w:rPr>
          <w:color w:val="181818"/>
          <w:sz w:val="20"/>
          <w:szCs w:val="20"/>
        </w:rPr>
      </w:pPr>
      <w:r>
        <w:rPr>
          <w:color w:val="181818"/>
          <w:sz w:val="20"/>
          <w:szCs w:val="20"/>
        </w:rPr>
        <w:t>Las instalaciones del almacén deben ser adecuadas al entorno laboral, con el objetivo de disminuir los riesgos derivados de las operaciones, actos ocasionados por los trabaja</w:t>
      </w:r>
      <w:r>
        <w:rPr>
          <w:color w:val="181818"/>
          <w:sz w:val="20"/>
          <w:szCs w:val="20"/>
        </w:rPr>
        <w:t xml:space="preserve">dores y/o condiciones que se deriven del estado en el que se encuentre tanto la estructura, las herramientas y equipos. </w:t>
      </w:r>
    </w:p>
    <w:p w14:paraId="00000228" w14:textId="77777777" w:rsidR="00334A0D" w:rsidRDefault="003808B6">
      <w:pPr>
        <w:spacing w:after="120"/>
        <w:jc w:val="both"/>
        <w:rPr>
          <w:color w:val="181818"/>
          <w:sz w:val="20"/>
          <w:szCs w:val="20"/>
        </w:rPr>
      </w:pPr>
      <w:r>
        <w:rPr>
          <w:color w:val="181818"/>
          <w:sz w:val="20"/>
          <w:szCs w:val="20"/>
        </w:rPr>
        <w:t xml:space="preserve">La continua interacción entre los trabajadores y los equipos de </w:t>
      </w:r>
      <w:proofErr w:type="spellStart"/>
      <w:r>
        <w:rPr>
          <w:color w:val="181818"/>
          <w:sz w:val="20"/>
          <w:szCs w:val="20"/>
        </w:rPr>
        <w:t>movimentacion</w:t>
      </w:r>
      <w:proofErr w:type="spellEnd"/>
      <w:r>
        <w:rPr>
          <w:color w:val="181818"/>
          <w:sz w:val="20"/>
          <w:szCs w:val="20"/>
        </w:rPr>
        <w:t xml:space="preserve"> o manipulación, requiere la atención en aspectos relevant</w:t>
      </w:r>
      <w:r>
        <w:rPr>
          <w:color w:val="181818"/>
          <w:sz w:val="20"/>
          <w:szCs w:val="20"/>
        </w:rPr>
        <w:t>es como: capacitación continua, prevención, responsabilidad, mantenimiento e inspección técnica con el objetivo de ofrecer condiciones más seguras en el almacén para operarios y mercancías, que logren reducir la probabilidad del riesgo.</w:t>
      </w:r>
    </w:p>
    <w:p w14:paraId="00000229" w14:textId="77777777" w:rsidR="00334A0D" w:rsidRDefault="003808B6">
      <w:pPr>
        <w:spacing w:after="120"/>
        <w:jc w:val="both"/>
        <w:rPr>
          <w:color w:val="181818"/>
          <w:sz w:val="20"/>
          <w:szCs w:val="20"/>
        </w:rPr>
      </w:pPr>
      <w:r>
        <w:rPr>
          <w:color w:val="181818"/>
          <w:sz w:val="20"/>
          <w:szCs w:val="20"/>
        </w:rPr>
        <w:t xml:space="preserve">A continuación, se </w:t>
      </w:r>
      <w:r>
        <w:rPr>
          <w:color w:val="181818"/>
          <w:sz w:val="20"/>
          <w:szCs w:val="20"/>
        </w:rPr>
        <w:t>presentan los siguientes aspectos a implementar:</w:t>
      </w:r>
    </w:p>
    <w:p w14:paraId="0000022A" w14:textId="77777777" w:rsidR="00334A0D" w:rsidRDefault="00334A0D">
      <w:pPr>
        <w:spacing w:after="120"/>
        <w:jc w:val="both"/>
        <w:rPr>
          <w:color w:val="181818"/>
          <w:sz w:val="20"/>
          <w:szCs w:val="20"/>
        </w:rPr>
      </w:pPr>
    </w:p>
    <w:p w14:paraId="0000022B" w14:textId="77777777" w:rsidR="00334A0D" w:rsidRDefault="00334A0D">
      <w:pPr>
        <w:spacing w:after="120"/>
        <w:jc w:val="both"/>
        <w:rPr>
          <w:color w:val="181818"/>
          <w:sz w:val="20"/>
          <w:szCs w:val="20"/>
        </w:rPr>
      </w:pPr>
    </w:p>
    <w:p w14:paraId="0000022C" w14:textId="77777777" w:rsidR="00334A0D" w:rsidRDefault="00334A0D">
      <w:pPr>
        <w:spacing w:after="120"/>
        <w:jc w:val="both"/>
        <w:rPr>
          <w:color w:val="181818"/>
          <w:sz w:val="20"/>
          <w:szCs w:val="20"/>
        </w:rPr>
      </w:pPr>
    </w:p>
    <w:p w14:paraId="0000022D" w14:textId="77777777" w:rsidR="00334A0D" w:rsidRDefault="00334A0D">
      <w:pPr>
        <w:spacing w:after="120"/>
        <w:jc w:val="both"/>
        <w:rPr>
          <w:color w:val="181818"/>
          <w:sz w:val="20"/>
          <w:szCs w:val="20"/>
        </w:rPr>
      </w:pPr>
    </w:p>
    <w:p w14:paraId="0000022E" w14:textId="77777777" w:rsidR="00334A0D" w:rsidRDefault="00334A0D">
      <w:pPr>
        <w:spacing w:after="120"/>
        <w:jc w:val="both"/>
        <w:rPr>
          <w:color w:val="181818"/>
          <w:sz w:val="20"/>
          <w:szCs w:val="20"/>
        </w:rPr>
      </w:pPr>
    </w:p>
    <w:p w14:paraId="0000022F" w14:textId="77777777" w:rsidR="00334A0D" w:rsidRDefault="003808B6">
      <w:pPr>
        <w:spacing w:after="120"/>
        <w:jc w:val="both"/>
        <w:rPr>
          <w:color w:val="181818"/>
          <w:sz w:val="20"/>
          <w:szCs w:val="20"/>
        </w:rPr>
      </w:pPr>
      <w:r>
        <w:rPr>
          <w:noProof/>
        </w:rPr>
        <w:lastRenderedPageBreak/>
        <mc:AlternateContent>
          <mc:Choice Requires="wps">
            <w:drawing>
              <wp:anchor distT="0" distB="0" distL="114300" distR="114300" simplePos="0" relativeHeight="251698176" behindDoc="0" locked="0" layoutInCell="1" hidden="0" allowOverlap="1" wp14:anchorId="16CA74E7" wp14:editId="6FF37491">
                <wp:simplePos x="0" y="0"/>
                <wp:positionH relativeFrom="column">
                  <wp:posOffset>393700</wp:posOffset>
                </wp:positionH>
                <wp:positionV relativeFrom="paragraph">
                  <wp:posOffset>0</wp:posOffset>
                </wp:positionV>
                <wp:extent cx="5798100" cy="938100"/>
                <wp:effectExtent l="0" t="0" r="0" b="0"/>
                <wp:wrapNone/>
                <wp:docPr id="623" name="Rectángulo 623"/>
                <wp:cNvGraphicFramePr/>
                <a:graphic xmlns:a="http://schemas.openxmlformats.org/drawingml/2006/main">
                  <a:graphicData uri="http://schemas.microsoft.com/office/word/2010/wordprocessingShape">
                    <wps:wsp>
                      <wps:cNvSpPr/>
                      <wps:spPr>
                        <a:xfrm>
                          <a:off x="2466000" y="3330000"/>
                          <a:ext cx="5760000" cy="90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6D0DFDC0" w14:textId="77777777" w:rsidR="00334A0D" w:rsidRDefault="003808B6">
                            <w:pPr>
                              <w:spacing w:line="275" w:lineRule="auto"/>
                              <w:jc w:val="center"/>
                              <w:textDirection w:val="btLr"/>
                            </w:pPr>
                            <w:r>
                              <w:rPr>
                                <w:color w:val="FFFFFF"/>
                                <w:sz w:val="28"/>
                              </w:rPr>
                              <w:t xml:space="preserve">Acordeón. </w:t>
                            </w:r>
                          </w:p>
                          <w:p w14:paraId="4CCCA849" w14:textId="77777777" w:rsidR="00334A0D" w:rsidRDefault="003808B6">
                            <w:pPr>
                              <w:spacing w:line="275" w:lineRule="auto"/>
                              <w:jc w:val="center"/>
                              <w:textDirection w:val="btLr"/>
                            </w:pPr>
                            <w:r>
                              <w:rPr>
                                <w:color w:val="FFFFFF"/>
                                <w:sz w:val="28"/>
                              </w:rPr>
                              <w:t xml:space="preserve">DI_CF010_3. Aspectos entre equipos de </w:t>
                            </w:r>
                            <w:proofErr w:type="spellStart"/>
                            <w:r>
                              <w:rPr>
                                <w:color w:val="FFFFFF"/>
                                <w:sz w:val="28"/>
                              </w:rPr>
                              <w:t>movimentaciòn</w:t>
                            </w:r>
                            <w:proofErr w:type="spellEnd"/>
                            <w:r>
                              <w:rPr>
                                <w:color w:val="FFFFFF"/>
                                <w:sz w:val="28"/>
                              </w:rPr>
                              <w:t xml:space="preserve"> o manipulación   </w:t>
                            </w:r>
                          </w:p>
                        </w:txbxContent>
                      </wps:txbx>
                      <wps:bodyPr spcFirstLastPara="1" wrap="square" lIns="91425" tIns="45700" rIns="91425" bIns="45700" anchor="ctr" anchorCtr="0">
                        <a:noAutofit/>
                      </wps:bodyPr>
                    </wps:wsp>
                  </a:graphicData>
                </a:graphic>
              </wp:anchor>
            </w:drawing>
          </mc:Choice>
          <mc:Fallback>
            <w:pict>
              <v:rect w14:anchorId="16CA74E7" id="Rectángulo 623" o:spid="_x0000_s1142" style="position:absolute;left:0;text-align:left;margin-left:31pt;margin-top:0;width:456.55pt;height:73.8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" fillcolor="#ed7d31" strokecolor="#42719b" strokeweight="1pt">
                <v:stroke startarrowwidth="narrow" startarrowlength="short" endarrowwidth="narrow" endarrowlength="short" miterlimit="5243f"/>
                <v:textbox inset="2.53958mm,1.2694mm,2.53958mm,1.2694mm">
                  <w:txbxContent>
                    <w:p w14:paraId="6D0DFDC0" w14:textId="77777777" w:rsidR="00334A0D" w:rsidRDefault="003808B6">
                      <w:pPr>
                        <w:spacing w:line="275" w:lineRule="auto"/>
                        <w:jc w:val="center"/>
                        <w:textDirection w:val="btLr"/>
                      </w:pPr>
                      <w:r>
                        <w:rPr>
                          <w:color w:val="FFFFFF"/>
                          <w:sz w:val="28"/>
                        </w:rPr>
                        <w:t xml:space="preserve">Acordeón. </w:t>
                      </w:r>
                    </w:p>
                    <w:p w14:paraId="4CCCA849" w14:textId="77777777" w:rsidR="00334A0D" w:rsidRDefault="003808B6">
                      <w:pPr>
                        <w:spacing w:line="275" w:lineRule="auto"/>
                        <w:jc w:val="center"/>
                        <w:textDirection w:val="btLr"/>
                      </w:pPr>
                      <w:r>
                        <w:rPr>
                          <w:color w:val="FFFFFF"/>
                          <w:sz w:val="28"/>
                        </w:rPr>
                        <w:t xml:space="preserve">DI_CF010_3. Aspectos entre equipos de </w:t>
                      </w:r>
                      <w:proofErr w:type="spellStart"/>
                      <w:r>
                        <w:rPr>
                          <w:color w:val="FFFFFF"/>
                          <w:sz w:val="28"/>
                        </w:rPr>
                        <w:t>movimentaciòn</w:t>
                      </w:r>
                      <w:proofErr w:type="spellEnd"/>
                      <w:r>
                        <w:rPr>
                          <w:color w:val="FFFFFF"/>
                          <w:sz w:val="28"/>
                        </w:rPr>
                        <w:t xml:space="preserve"> o manipulación   </w:t>
                      </w:r>
                    </w:p>
                  </w:txbxContent>
                </v:textbox>
              </v:rect>
            </w:pict>
          </mc:Fallback>
        </mc:AlternateContent>
      </w:r>
    </w:p>
    <w:p w14:paraId="00000230" w14:textId="77777777" w:rsidR="00334A0D" w:rsidRDefault="00334A0D">
      <w:pPr>
        <w:spacing w:after="120"/>
        <w:jc w:val="both"/>
        <w:rPr>
          <w:color w:val="181818"/>
          <w:sz w:val="20"/>
          <w:szCs w:val="20"/>
        </w:rPr>
      </w:pPr>
    </w:p>
    <w:p w14:paraId="00000231" w14:textId="77777777" w:rsidR="00334A0D" w:rsidRDefault="00334A0D">
      <w:pPr>
        <w:spacing w:after="120"/>
        <w:jc w:val="both"/>
        <w:rPr>
          <w:color w:val="181818"/>
          <w:sz w:val="20"/>
          <w:szCs w:val="20"/>
        </w:rPr>
      </w:pPr>
    </w:p>
    <w:p w14:paraId="00000232" w14:textId="77777777" w:rsidR="00334A0D" w:rsidRDefault="00334A0D">
      <w:pPr>
        <w:spacing w:after="120"/>
        <w:jc w:val="both"/>
        <w:rPr>
          <w:color w:val="181818"/>
          <w:sz w:val="20"/>
          <w:szCs w:val="20"/>
        </w:rPr>
      </w:pPr>
    </w:p>
    <w:p w14:paraId="00000233" w14:textId="77777777" w:rsidR="00334A0D" w:rsidRDefault="00334A0D">
      <w:pPr>
        <w:spacing w:after="120"/>
        <w:jc w:val="both"/>
        <w:rPr>
          <w:color w:val="181818"/>
          <w:sz w:val="20"/>
          <w:szCs w:val="20"/>
        </w:rPr>
      </w:pPr>
    </w:p>
    <w:p w14:paraId="00000234" w14:textId="77777777" w:rsidR="00334A0D" w:rsidRDefault="003808B6">
      <w:pPr>
        <w:numPr>
          <w:ilvl w:val="1"/>
          <w:numId w:val="6"/>
        </w:numPr>
        <w:pBdr>
          <w:top w:val="nil"/>
          <w:left w:val="nil"/>
          <w:bottom w:val="nil"/>
          <w:right w:val="nil"/>
          <w:between w:val="nil"/>
        </w:pBdr>
        <w:spacing w:after="120"/>
        <w:jc w:val="both"/>
        <w:rPr>
          <w:b/>
          <w:color w:val="181818"/>
          <w:sz w:val="20"/>
          <w:szCs w:val="20"/>
        </w:rPr>
      </w:pPr>
      <w:r>
        <w:rPr>
          <w:b/>
          <w:color w:val="181818"/>
          <w:sz w:val="20"/>
          <w:szCs w:val="20"/>
        </w:rPr>
        <w:t xml:space="preserve">Características de la mercancía </w:t>
      </w:r>
    </w:p>
    <w:p w14:paraId="00000235" w14:textId="77777777" w:rsidR="00334A0D" w:rsidRDefault="003808B6">
      <w:pPr>
        <w:spacing w:after="120"/>
        <w:jc w:val="both"/>
        <w:rPr>
          <w:color w:val="181818"/>
          <w:sz w:val="20"/>
          <w:szCs w:val="20"/>
        </w:rPr>
      </w:pPr>
      <w:r>
        <w:rPr>
          <w:color w:val="181818"/>
          <w:sz w:val="20"/>
          <w:szCs w:val="20"/>
        </w:rPr>
        <w:t xml:space="preserve">Las mercancías en el almacén se deben ubicar de una forma lógica y atendiendo las normas de seguridad, establecidas por el sector logístico para la manipulación de </w:t>
      </w:r>
      <w:proofErr w:type="gramStart"/>
      <w:r>
        <w:rPr>
          <w:color w:val="181818"/>
          <w:sz w:val="20"/>
          <w:szCs w:val="20"/>
        </w:rPr>
        <w:t>las mismas</w:t>
      </w:r>
      <w:proofErr w:type="gramEnd"/>
      <w:r>
        <w:rPr>
          <w:color w:val="181818"/>
          <w:sz w:val="20"/>
          <w:szCs w:val="20"/>
        </w:rPr>
        <w:t xml:space="preserve"> durante la ubicación.  Se debe prestar especial atención a diferentes criterios t</w:t>
      </w:r>
      <w:r>
        <w:rPr>
          <w:color w:val="181818"/>
          <w:sz w:val="20"/>
          <w:szCs w:val="20"/>
        </w:rPr>
        <w:t>anto de espacio como ubicación para el tipo de mercancía; para aquellas organizaciones que cuenten con un Sistema de Gestión de Almacén (SGA) es más fácil la tarea, ya que él mismo indica la ubicación precisa en donde se encuentra el producto en tiempo rea</w:t>
      </w:r>
      <w:r>
        <w:rPr>
          <w:color w:val="181818"/>
          <w:sz w:val="20"/>
          <w:szCs w:val="20"/>
        </w:rPr>
        <w:t>l.  Dentro de las normas de seguridad que se deben atender tenemos:</w:t>
      </w:r>
    </w:p>
    <w:p w14:paraId="00000236" w14:textId="77777777" w:rsidR="00334A0D" w:rsidRDefault="003808B6">
      <w:pPr>
        <w:spacing w:after="120"/>
        <w:jc w:val="both"/>
        <w:rPr>
          <w:color w:val="181818"/>
          <w:sz w:val="20"/>
          <w:szCs w:val="20"/>
        </w:rPr>
      </w:pPr>
      <w:r>
        <w:rPr>
          <w:noProof/>
        </w:rPr>
        <w:drawing>
          <wp:anchor distT="0" distB="0" distL="114300" distR="114300" simplePos="0" relativeHeight="251699200" behindDoc="0" locked="0" layoutInCell="1" hidden="0" allowOverlap="1" wp14:anchorId="69CBD6C9" wp14:editId="4BFBBD74">
            <wp:simplePos x="0" y="0"/>
            <wp:positionH relativeFrom="column">
              <wp:posOffset>1857375</wp:posOffset>
            </wp:positionH>
            <wp:positionV relativeFrom="paragraph">
              <wp:posOffset>57150</wp:posOffset>
            </wp:positionV>
            <wp:extent cx="2709726" cy="1805940"/>
            <wp:effectExtent l="0" t="0" r="0" b="0"/>
            <wp:wrapSquare wrapText="bothSides" distT="0" distB="0" distL="114300" distR="114300"/>
            <wp:docPr id="653" name="image18.jpg" descr="De trabajo en el almacén de distribución - Foto de stock de Almacén de distribución libre de derechos"/>
            <wp:cNvGraphicFramePr/>
            <a:graphic xmlns:a="http://schemas.openxmlformats.org/drawingml/2006/main">
              <a:graphicData uri="http://schemas.openxmlformats.org/drawingml/2006/picture">
                <pic:pic xmlns:pic="http://schemas.openxmlformats.org/drawingml/2006/picture">
                  <pic:nvPicPr>
                    <pic:cNvPr id="0" name="image18.jpg" descr="De trabajo en el almacén de distribución - Foto de stock de Almacén de distribución libre de derechos"/>
                    <pic:cNvPicPr preferRelativeResize="0"/>
                  </pic:nvPicPr>
                  <pic:blipFill>
                    <a:blip r:embed="rId38"/>
                    <a:srcRect/>
                    <a:stretch>
                      <a:fillRect/>
                    </a:stretch>
                  </pic:blipFill>
                  <pic:spPr>
                    <a:xfrm>
                      <a:off x="0" y="0"/>
                      <a:ext cx="2709726" cy="1805940"/>
                    </a:xfrm>
                    <a:prstGeom prst="rect">
                      <a:avLst/>
                    </a:prstGeom>
                    <a:ln/>
                  </pic:spPr>
                </pic:pic>
              </a:graphicData>
            </a:graphic>
          </wp:anchor>
        </w:drawing>
      </w:r>
    </w:p>
    <w:p w14:paraId="00000237" w14:textId="77777777" w:rsidR="00334A0D" w:rsidRDefault="00334A0D">
      <w:pPr>
        <w:spacing w:after="120"/>
        <w:jc w:val="both"/>
        <w:rPr>
          <w:color w:val="181818"/>
          <w:sz w:val="20"/>
          <w:szCs w:val="20"/>
        </w:rPr>
      </w:pPr>
    </w:p>
    <w:p w14:paraId="00000238" w14:textId="77777777" w:rsidR="00334A0D" w:rsidRDefault="00334A0D">
      <w:pPr>
        <w:spacing w:after="120"/>
        <w:jc w:val="both"/>
        <w:rPr>
          <w:color w:val="181818"/>
          <w:sz w:val="20"/>
          <w:szCs w:val="20"/>
        </w:rPr>
      </w:pPr>
    </w:p>
    <w:p w14:paraId="00000239" w14:textId="77777777" w:rsidR="00334A0D" w:rsidRDefault="00334A0D">
      <w:pPr>
        <w:spacing w:after="120"/>
        <w:jc w:val="both"/>
        <w:rPr>
          <w:color w:val="181818"/>
          <w:sz w:val="20"/>
          <w:szCs w:val="20"/>
        </w:rPr>
      </w:pPr>
    </w:p>
    <w:p w14:paraId="0000023A" w14:textId="77777777" w:rsidR="00334A0D" w:rsidRDefault="00334A0D">
      <w:pPr>
        <w:spacing w:after="120"/>
        <w:jc w:val="both"/>
        <w:rPr>
          <w:color w:val="181818"/>
          <w:sz w:val="20"/>
          <w:szCs w:val="20"/>
        </w:rPr>
      </w:pPr>
    </w:p>
    <w:p w14:paraId="0000023B" w14:textId="77777777" w:rsidR="00334A0D" w:rsidRDefault="00334A0D">
      <w:pPr>
        <w:spacing w:after="120"/>
        <w:jc w:val="both"/>
        <w:rPr>
          <w:color w:val="181818"/>
          <w:sz w:val="20"/>
          <w:szCs w:val="20"/>
        </w:rPr>
      </w:pPr>
    </w:p>
    <w:p w14:paraId="0000023C" w14:textId="77777777" w:rsidR="00334A0D" w:rsidRDefault="00334A0D">
      <w:pPr>
        <w:spacing w:after="120"/>
        <w:jc w:val="both"/>
        <w:rPr>
          <w:color w:val="181818"/>
          <w:sz w:val="20"/>
          <w:szCs w:val="20"/>
        </w:rPr>
      </w:pPr>
    </w:p>
    <w:p w14:paraId="0000023D" w14:textId="77777777" w:rsidR="00334A0D" w:rsidRDefault="00334A0D">
      <w:pPr>
        <w:spacing w:after="120"/>
        <w:jc w:val="both"/>
        <w:rPr>
          <w:color w:val="181818"/>
          <w:sz w:val="20"/>
          <w:szCs w:val="20"/>
        </w:rPr>
      </w:pPr>
    </w:p>
    <w:p w14:paraId="0000023E" w14:textId="77777777" w:rsidR="00334A0D" w:rsidRDefault="00334A0D">
      <w:pPr>
        <w:spacing w:after="120"/>
        <w:jc w:val="both"/>
        <w:rPr>
          <w:color w:val="181818"/>
          <w:sz w:val="20"/>
          <w:szCs w:val="20"/>
        </w:rPr>
      </w:pPr>
    </w:p>
    <w:p w14:paraId="0000023F" w14:textId="77777777" w:rsidR="00334A0D" w:rsidRDefault="003808B6">
      <w:pPr>
        <w:numPr>
          <w:ilvl w:val="0"/>
          <w:numId w:val="3"/>
        </w:numPr>
        <w:pBdr>
          <w:top w:val="nil"/>
          <w:left w:val="nil"/>
          <w:bottom w:val="nil"/>
          <w:right w:val="nil"/>
          <w:between w:val="nil"/>
        </w:pBdr>
        <w:spacing w:after="120"/>
        <w:jc w:val="both"/>
        <w:rPr>
          <w:color w:val="181818"/>
          <w:sz w:val="20"/>
          <w:szCs w:val="20"/>
        </w:rPr>
      </w:pPr>
      <w:sdt>
        <w:sdtPr>
          <w:tag w:val="goog_rdk_35"/>
          <w:id w:val="-994022763"/>
        </w:sdtPr>
        <w:sdtEndPr/>
        <w:sdtContent>
          <w:commentRangeStart w:id="37"/>
        </w:sdtContent>
      </w:sdt>
      <w:r>
        <w:rPr>
          <w:color w:val="181818"/>
          <w:sz w:val="20"/>
          <w:szCs w:val="20"/>
        </w:rPr>
        <w:t xml:space="preserve">Compatibilidad: </w:t>
      </w:r>
      <w:proofErr w:type="gramStart"/>
      <w:r>
        <w:rPr>
          <w:color w:val="181818"/>
          <w:sz w:val="20"/>
          <w:szCs w:val="20"/>
        </w:rPr>
        <w:t>de acuerdo a</w:t>
      </w:r>
      <w:proofErr w:type="gramEnd"/>
      <w:r>
        <w:rPr>
          <w:color w:val="181818"/>
          <w:sz w:val="20"/>
          <w:szCs w:val="20"/>
        </w:rPr>
        <w:t xml:space="preserve"> la matriz de compatibilidad para sustancias químicas (la desarrolla el departamento de Seguridad y Salud en el Trabajo) indica qué productos pueden estar almacenados juntos o distantes.  Por ejemplo, no se puede almacenar produ</w:t>
      </w:r>
      <w:r>
        <w:rPr>
          <w:color w:val="181818"/>
          <w:sz w:val="20"/>
          <w:szCs w:val="20"/>
        </w:rPr>
        <w:t>ctos tóxicos con alimentos o fármacos.</w:t>
      </w:r>
    </w:p>
    <w:p w14:paraId="00000240" w14:textId="77777777" w:rsidR="00334A0D" w:rsidRDefault="003808B6">
      <w:pPr>
        <w:numPr>
          <w:ilvl w:val="0"/>
          <w:numId w:val="3"/>
        </w:numPr>
        <w:pBdr>
          <w:top w:val="nil"/>
          <w:left w:val="nil"/>
          <w:bottom w:val="nil"/>
          <w:right w:val="nil"/>
          <w:between w:val="nil"/>
        </w:pBdr>
        <w:spacing w:after="120"/>
        <w:jc w:val="both"/>
        <w:rPr>
          <w:color w:val="181818"/>
          <w:sz w:val="20"/>
          <w:szCs w:val="20"/>
        </w:rPr>
      </w:pPr>
      <w:r>
        <w:rPr>
          <w:color w:val="181818"/>
          <w:sz w:val="20"/>
          <w:szCs w:val="20"/>
        </w:rPr>
        <w:t>Complementariedad: se podrán colocar cercanas las mercancías que por lo regular deben ir en el mismo pedido</w:t>
      </w:r>
    </w:p>
    <w:p w14:paraId="00000241" w14:textId="77777777" w:rsidR="00334A0D" w:rsidRDefault="003808B6">
      <w:pPr>
        <w:numPr>
          <w:ilvl w:val="0"/>
          <w:numId w:val="3"/>
        </w:numPr>
        <w:pBdr>
          <w:top w:val="nil"/>
          <w:left w:val="nil"/>
          <w:bottom w:val="nil"/>
          <w:right w:val="nil"/>
          <w:between w:val="nil"/>
        </w:pBdr>
        <w:spacing w:after="120"/>
        <w:jc w:val="both"/>
        <w:rPr>
          <w:color w:val="181818"/>
          <w:sz w:val="20"/>
          <w:szCs w:val="20"/>
        </w:rPr>
      </w:pPr>
      <w:r>
        <w:rPr>
          <w:color w:val="181818"/>
          <w:sz w:val="20"/>
          <w:szCs w:val="20"/>
        </w:rPr>
        <w:t>Tamaño y peso: en lo posible aquellas mercancías de gran tamaño y volumen realizarán los menores desplazamien</w:t>
      </w:r>
      <w:r>
        <w:rPr>
          <w:color w:val="181818"/>
          <w:sz w:val="20"/>
          <w:szCs w:val="20"/>
        </w:rPr>
        <w:t>tos.</w:t>
      </w:r>
    </w:p>
    <w:p w14:paraId="00000242" w14:textId="77777777" w:rsidR="00334A0D" w:rsidRDefault="003808B6">
      <w:pPr>
        <w:numPr>
          <w:ilvl w:val="0"/>
          <w:numId w:val="3"/>
        </w:numPr>
        <w:pBdr>
          <w:top w:val="nil"/>
          <w:left w:val="nil"/>
          <w:bottom w:val="nil"/>
          <w:right w:val="nil"/>
          <w:between w:val="nil"/>
        </w:pBdr>
        <w:spacing w:after="120"/>
        <w:jc w:val="both"/>
        <w:rPr>
          <w:color w:val="181818"/>
          <w:sz w:val="20"/>
          <w:szCs w:val="20"/>
        </w:rPr>
      </w:pPr>
      <w:r>
        <w:rPr>
          <w:color w:val="181818"/>
          <w:sz w:val="20"/>
          <w:szCs w:val="20"/>
        </w:rPr>
        <w:t>Rotación: cerca de la zona de expedición se ubicarán los productos de mayor rotación o actividad en el almacén.</w:t>
      </w:r>
      <w:commentRangeEnd w:id="37"/>
      <w:r>
        <w:commentReference w:id="37"/>
      </w:r>
    </w:p>
    <w:p w14:paraId="00000243" w14:textId="77777777" w:rsidR="00334A0D" w:rsidRDefault="00334A0D">
      <w:pPr>
        <w:spacing w:after="120"/>
        <w:jc w:val="both"/>
        <w:rPr>
          <w:color w:val="181818"/>
          <w:sz w:val="20"/>
          <w:szCs w:val="20"/>
        </w:rPr>
      </w:pPr>
    </w:p>
    <w:p w14:paraId="00000244" w14:textId="77777777" w:rsidR="00334A0D" w:rsidRDefault="003808B6">
      <w:pPr>
        <w:spacing w:after="120"/>
        <w:jc w:val="both"/>
        <w:rPr>
          <w:color w:val="181818"/>
          <w:sz w:val="20"/>
          <w:szCs w:val="20"/>
        </w:rPr>
      </w:pPr>
      <w:r>
        <w:rPr>
          <w:color w:val="181818"/>
          <w:sz w:val="20"/>
          <w:szCs w:val="20"/>
        </w:rPr>
        <w:t>Los centros de despacho deben asegurar una correcta manipulación y ubicación de la mercancía, para lo cual se requiere conocer caracter</w:t>
      </w:r>
      <w:r>
        <w:rPr>
          <w:color w:val="181818"/>
          <w:sz w:val="20"/>
          <w:szCs w:val="20"/>
        </w:rPr>
        <w:t>ísticas como: dimensiones, forma, volumen, peso, ubicación, fragilidad, propiedades, estado físico y nivel de rotación.  Estas características permiten clasificarlas e identificar los equipos necesarios para las actividades de recepción, manipulación, ubic</w:t>
      </w:r>
      <w:r>
        <w:rPr>
          <w:color w:val="181818"/>
          <w:sz w:val="20"/>
          <w:szCs w:val="20"/>
        </w:rPr>
        <w:t>ación y almacenamiento, las cuales se describen a continuación:</w:t>
      </w:r>
    </w:p>
    <w:p w14:paraId="00000245" w14:textId="77777777" w:rsidR="00334A0D" w:rsidRDefault="00334A0D">
      <w:pPr>
        <w:spacing w:after="120"/>
        <w:rPr>
          <w:color w:val="181818"/>
          <w:sz w:val="20"/>
          <w:szCs w:val="20"/>
        </w:rPr>
      </w:pPr>
    </w:p>
    <w:p w14:paraId="00000246" w14:textId="77777777" w:rsidR="00334A0D" w:rsidRDefault="003808B6">
      <w:pPr>
        <w:spacing w:after="120"/>
        <w:ind w:left="708"/>
        <w:rPr>
          <w:b/>
          <w:color w:val="181818"/>
          <w:sz w:val="20"/>
          <w:szCs w:val="20"/>
        </w:rPr>
      </w:pPr>
      <w:r>
        <w:rPr>
          <w:b/>
          <w:color w:val="181818"/>
          <w:sz w:val="20"/>
          <w:szCs w:val="20"/>
        </w:rPr>
        <w:t>Tabla 8</w:t>
      </w:r>
    </w:p>
    <w:p w14:paraId="00000247" w14:textId="77777777" w:rsidR="00334A0D" w:rsidRDefault="003808B6">
      <w:pPr>
        <w:spacing w:after="120"/>
        <w:ind w:left="708"/>
        <w:rPr>
          <w:i/>
          <w:color w:val="181818"/>
          <w:sz w:val="20"/>
          <w:szCs w:val="20"/>
        </w:rPr>
      </w:pPr>
      <w:r>
        <w:rPr>
          <w:i/>
          <w:color w:val="181818"/>
          <w:sz w:val="20"/>
          <w:szCs w:val="20"/>
        </w:rPr>
        <w:lastRenderedPageBreak/>
        <w:t>Clasificación de las mercancías, según características</w:t>
      </w:r>
    </w:p>
    <w:p w14:paraId="00000248" w14:textId="77777777" w:rsidR="00334A0D" w:rsidRDefault="00334A0D">
      <w:pPr>
        <w:spacing w:after="120"/>
        <w:rPr>
          <w:color w:val="181818"/>
          <w:sz w:val="20"/>
          <w:szCs w:val="20"/>
        </w:rPr>
      </w:pPr>
    </w:p>
    <w:tbl>
      <w:tblPr>
        <w:tblStyle w:val="af7"/>
        <w:tblW w:w="8500" w:type="dxa"/>
        <w:jc w:val="cente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689"/>
        <w:gridCol w:w="5811"/>
      </w:tblGrid>
      <w:tr w:rsidR="00334A0D" w14:paraId="1F011078" w14:textId="77777777" w:rsidTr="00334A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0" w:type="dxa"/>
            <w:gridSpan w:val="2"/>
          </w:tcPr>
          <w:p w14:paraId="00000249" w14:textId="77777777" w:rsidR="00334A0D" w:rsidRDefault="003808B6">
            <w:pPr>
              <w:spacing w:after="120" w:line="276" w:lineRule="auto"/>
              <w:jc w:val="center"/>
              <w:rPr>
                <w:rFonts w:ascii="Arial" w:eastAsia="Arial" w:hAnsi="Arial" w:cs="Arial"/>
                <w:color w:val="181818"/>
                <w:sz w:val="20"/>
                <w:szCs w:val="20"/>
              </w:rPr>
            </w:pPr>
            <w:r>
              <w:rPr>
                <w:rFonts w:ascii="Arial" w:eastAsia="Arial" w:hAnsi="Arial" w:cs="Arial"/>
                <w:color w:val="181818"/>
                <w:sz w:val="20"/>
                <w:szCs w:val="20"/>
              </w:rPr>
              <w:t>SEGÚN VOLUMEN O DIMENSIONES</w:t>
            </w:r>
          </w:p>
        </w:tc>
      </w:tr>
      <w:tr w:rsidR="00334A0D" w14:paraId="06E188F7" w14:textId="77777777" w:rsidTr="00334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0000024B" w14:textId="77777777" w:rsidR="00334A0D" w:rsidRDefault="003808B6">
            <w:pPr>
              <w:spacing w:after="120" w:line="276" w:lineRule="auto"/>
              <w:jc w:val="center"/>
              <w:rPr>
                <w:rFonts w:ascii="Arial" w:eastAsia="Arial" w:hAnsi="Arial" w:cs="Arial"/>
                <w:color w:val="181818"/>
                <w:sz w:val="20"/>
                <w:szCs w:val="20"/>
              </w:rPr>
            </w:pPr>
            <w:r>
              <w:rPr>
                <w:rFonts w:ascii="Arial" w:eastAsia="Arial" w:hAnsi="Arial" w:cs="Arial"/>
                <w:color w:val="181818"/>
                <w:sz w:val="20"/>
                <w:szCs w:val="20"/>
              </w:rPr>
              <w:t xml:space="preserve">Característica </w:t>
            </w:r>
          </w:p>
        </w:tc>
        <w:tc>
          <w:tcPr>
            <w:tcW w:w="5811" w:type="dxa"/>
          </w:tcPr>
          <w:p w14:paraId="0000024C" w14:textId="77777777" w:rsidR="00334A0D" w:rsidRDefault="003808B6">
            <w:pPr>
              <w:spacing w:after="120" w:line="276"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181818"/>
                <w:sz w:val="20"/>
                <w:szCs w:val="20"/>
              </w:rPr>
            </w:pPr>
            <w:r>
              <w:rPr>
                <w:rFonts w:ascii="Arial" w:eastAsia="Arial" w:hAnsi="Arial" w:cs="Arial"/>
                <w:color w:val="181818"/>
                <w:sz w:val="20"/>
                <w:szCs w:val="20"/>
              </w:rPr>
              <w:t>Descripción</w:t>
            </w:r>
          </w:p>
        </w:tc>
      </w:tr>
      <w:tr w:rsidR="00334A0D" w14:paraId="15501625" w14:textId="77777777" w:rsidTr="00334A0D">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0000024D"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t>Muy voluminosa</w:t>
            </w:r>
          </w:p>
        </w:tc>
        <w:tc>
          <w:tcPr>
            <w:tcW w:w="5811" w:type="dxa"/>
          </w:tcPr>
          <w:p w14:paraId="0000024E" w14:textId="77777777" w:rsidR="00334A0D" w:rsidRDefault="003808B6">
            <w:pPr>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rPr>
              <w:t>Unidades muy grandes o agrupación de varias mercancías. Requieren contenedor</w:t>
            </w:r>
          </w:p>
        </w:tc>
      </w:tr>
      <w:tr w:rsidR="00334A0D" w14:paraId="3C6E3593" w14:textId="77777777" w:rsidTr="00334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0000024F"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t>Volumen excepcional</w:t>
            </w:r>
          </w:p>
        </w:tc>
        <w:tc>
          <w:tcPr>
            <w:tcW w:w="5811" w:type="dxa"/>
          </w:tcPr>
          <w:p w14:paraId="00000250" w14:textId="77777777" w:rsidR="00334A0D" w:rsidRDefault="003808B6">
            <w:pPr>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rPr>
              <w:t>Medidas excesivamente grandes, que requieren de algún medio especial de transporte, permisos y señalización.</w:t>
            </w:r>
          </w:p>
        </w:tc>
      </w:tr>
      <w:tr w:rsidR="00334A0D" w14:paraId="6B0A21B7" w14:textId="77777777" w:rsidTr="00334A0D">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00000251"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t>Voluminosas</w:t>
            </w:r>
          </w:p>
        </w:tc>
        <w:tc>
          <w:tcPr>
            <w:tcW w:w="5811" w:type="dxa"/>
          </w:tcPr>
          <w:p w14:paraId="00000252" w14:textId="77777777" w:rsidR="00334A0D" w:rsidRDefault="003808B6">
            <w:pPr>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rPr>
              <w:t>Muy parecido a paletizadas, sin embargo, las dimensiones forman parte del producto y no se pueden apilar</w:t>
            </w:r>
          </w:p>
        </w:tc>
      </w:tr>
      <w:tr w:rsidR="00334A0D" w14:paraId="7EBC5719" w14:textId="77777777" w:rsidTr="00334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00000253"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t>Dimensiones especiales</w:t>
            </w:r>
          </w:p>
        </w:tc>
        <w:tc>
          <w:tcPr>
            <w:tcW w:w="5811" w:type="dxa"/>
          </w:tcPr>
          <w:p w14:paraId="00000254" w14:textId="77777777" w:rsidR="00334A0D" w:rsidRDefault="003808B6">
            <w:pPr>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rPr>
              <w:t>Requieren puente grúa para la manipulación</w:t>
            </w:r>
          </w:p>
        </w:tc>
      </w:tr>
      <w:tr w:rsidR="00334A0D" w14:paraId="1A665065" w14:textId="77777777" w:rsidTr="00334A0D">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00000255"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t>Pequeñas</w:t>
            </w:r>
          </w:p>
        </w:tc>
        <w:tc>
          <w:tcPr>
            <w:tcW w:w="5811" w:type="dxa"/>
          </w:tcPr>
          <w:p w14:paraId="00000256" w14:textId="77777777" w:rsidR="00334A0D" w:rsidRDefault="003808B6">
            <w:pPr>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rPr>
              <w:t>Fácilmente manipular con las manos (máximo 10 Kg)</w:t>
            </w:r>
          </w:p>
        </w:tc>
      </w:tr>
      <w:tr w:rsidR="00334A0D" w14:paraId="62270556" w14:textId="77777777" w:rsidTr="00334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00000257"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t>Paletizadas</w:t>
            </w:r>
          </w:p>
        </w:tc>
        <w:tc>
          <w:tcPr>
            <w:tcW w:w="5811" w:type="dxa"/>
          </w:tcPr>
          <w:p w14:paraId="00000258" w14:textId="77777777" w:rsidR="00334A0D" w:rsidRDefault="003808B6">
            <w:pPr>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rPr>
              <w:t>Mercancía s</w:t>
            </w:r>
            <w:r>
              <w:rPr>
                <w:rFonts w:ascii="Arial" w:eastAsia="Arial" w:hAnsi="Arial" w:cs="Arial"/>
                <w:b w:val="0"/>
                <w:color w:val="181818"/>
                <w:sz w:val="20"/>
                <w:szCs w:val="20"/>
              </w:rPr>
              <w:t>obre paletas, con peso recomendado máximo 1.000 Kg</w:t>
            </w:r>
          </w:p>
        </w:tc>
      </w:tr>
    </w:tbl>
    <w:p w14:paraId="00000259" w14:textId="77777777" w:rsidR="00334A0D" w:rsidRDefault="00334A0D">
      <w:pPr>
        <w:spacing w:after="120"/>
        <w:rPr>
          <w:color w:val="181818"/>
          <w:sz w:val="20"/>
          <w:szCs w:val="20"/>
        </w:rPr>
      </w:pPr>
    </w:p>
    <w:p w14:paraId="0000025A" w14:textId="77777777" w:rsidR="00334A0D" w:rsidRDefault="00334A0D">
      <w:pPr>
        <w:spacing w:after="120"/>
        <w:rPr>
          <w:color w:val="181818"/>
          <w:sz w:val="20"/>
          <w:szCs w:val="20"/>
        </w:rPr>
      </w:pPr>
    </w:p>
    <w:tbl>
      <w:tblPr>
        <w:tblStyle w:val="af8"/>
        <w:tblW w:w="8500" w:type="dxa"/>
        <w:jc w:val="cente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689"/>
        <w:gridCol w:w="5811"/>
      </w:tblGrid>
      <w:tr w:rsidR="00334A0D" w14:paraId="0E049B7F" w14:textId="77777777" w:rsidTr="00334A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0" w:type="dxa"/>
            <w:gridSpan w:val="2"/>
          </w:tcPr>
          <w:p w14:paraId="0000025B" w14:textId="77777777" w:rsidR="00334A0D" w:rsidRDefault="003808B6">
            <w:pPr>
              <w:spacing w:after="120" w:line="276" w:lineRule="auto"/>
              <w:jc w:val="center"/>
              <w:rPr>
                <w:rFonts w:ascii="Arial" w:eastAsia="Arial" w:hAnsi="Arial" w:cs="Arial"/>
                <w:color w:val="181818"/>
                <w:sz w:val="20"/>
                <w:szCs w:val="20"/>
              </w:rPr>
            </w:pPr>
            <w:r>
              <w:rPr>
                <w:rFonts w:ascii="Arial" w:eastAsia="Arial" w:hAnsi="Arial" w:cs="Arial"/>
                <w:color w:val="181818"/>
                <w:sz w:val="20"/>
                <w:szCs w:val="20"/>
              </w:rPr>
              <w:t>SEGÚN EL PESO</w:t>
            </w:r>
          </w:p>
        </w:tc>
      </w:tr>
      <w:tr w:rsidR="00334A0D" w14:paraId="61CE1626" w14:textId="77777777" w:rsidTr="00334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0000025D" w14:textId="77777777" w:rsidR="00334A0D" w:rsidRDefault="003808B6">
            <w:pPr>
              <w:spacing w:after="120" w:line="276" w:lineRule="auto"/>
              <w:jc w:val="center"/>
              <w:rPr>
                <w:rFonts w:ascii="Arial" w:eastAsia="Arial" w:hAnsi="Arial" w:cs="Arial"/>
                <w:color w:val="181818"/>
                <w:sz w:val="20"/>
                <w:szCs w:val="20"/>
              </w:rPr>
            </w:pPr>
            <w:r>
              <w:rPr>
                <w:rFonts w:ascii="Arial" w:eastAsia="Arial" w:hAnsi="Arial" w:cs="Arial"/>
                <w:color w:val="181818"/>
                <w:sz w:val="20"/>
                <w:szCs w:val="20"/>
              </w:rPr>
              <w:t xml:space="preserve">Característica </w:t>
            </w:r>
          </w:p>
        </w:tc>
        <w:tc>
          <w:tcPr>
            <w:tcW w:w="5811" w:type="dxa"/>
          </w:tcPr>
          <w:p w14:paraId="0000025E" w14:textId="77777777" w:rsidR="00334A0D" w:rsidRDefault="003808B6">
            <w:pPr>
              <w:spacing w:after="120" w:line="276"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181818"/>
                <w:sz w:val="20"/>
                <w:szCs w:val="20"/>
              </w:rPr>
            </w:pPr>
            <w:r>
              <w:rPr>
                <w:rFonts w:ascii="Arial" w:eastAsia="Arial" w:hAnsi="Arial" w:cs="Arial"/>
                <w:color w:val="181818"/>
                <w:sz w:val="20"/>
                <w:szCs w:val="20"/>
              </w:rPr>
              <w:t>Descripción</w:t>
            </w:r>
          </w:p>
        </w:tc>
      </w:tr>
      <w:tr w:rsidR="00334A0D" w14:paraId="3A34A6CB" w14:textId="77777777" w:rsidTr="00334A0D">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0000025F"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t>Ligera</w:t>
            </w:r>
          </w:p>
        </w:tc>
        <w:tc>
          <w:tcPr>
            <w:tcW w:w="5811" w:type="dxa"/>
          </w:tcPr>
          <w:p w14:paraId="00000260" w14:textId="77777777" w:rsidR="00334A0D" w:rsidRDefault="003808B6">
            <w:pPr>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rPr>
              <w:t>Mercancía hasta 5 Kg.</w:t>
            </w:r>
          </w:p>
        </w:tc>
      </w:tr>
      <w:tr w:rsidR="00334A0D" w14:paraId="10EF7E4F" w14:textId="77777777" w:rsidTr="00334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00000261"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t>Media</w:t>
            </w:r>
          </w:p>
        </w:tc>
        <w:tc>
          <w:tcPr>
            <w:tcW w:w="5811" w:type="dxa"/>
          </w:tcPr>
          <w:p w14:paraId="00000262" w14:textId="77777777" w:rsidR="00334A0D" w:rsidRDefault="003808B6">
            <w:pPr>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rPr>
              <w:t>Productos o mercancía entre 5 y 25 Kg.</w:t>
            </w:r>
          </w:p>
        </w:tc>
      </w:tr>
      <w:tr w:rsidR="00334A0D" w14:paraId="4ECD57E4" w14:textId="77777777" w:rsidTr="00334A0D">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00000263"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t>Pesada</w:t>
            </w:r>
          </w:p>
        </w:tc>
        <w:tc>
          <w:tcPr>
            <w:tcW w:w="5811" w:type="dxa"/>
          </w:tcPr>
          <w:p w14:paraId="00000264" w14:textId="77777777" w:rsidR="00334A0D" w:rsidRDefault="003808B6">
            <w:pPr>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rPr>
              <w:t>Mercancía entre 25 Kg y 1 Tonelada</w:t>
            </w:r>
          </w:p>
        </w:tc>
      </w:tr>
      <w:tr w:rsidR="00334A0D" w14:paraId="36B1B2B3" w14:textId="77777777" w:rsidTr="00334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00000265"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t>Muy pesada</w:t>
            </w:r>
          </w:p>
        </w:tc>
        <w:tc>
          <w:tcPr>
            <w:tcW w:w="5811" w:type="dxa"/>
          </w:tcPr>
          <w:p w14:paraId="00000266" w14:textId="77777777" w:rsidR="00334A0D" w:rsidRDefault="003808B6">
            <w:pPr>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rPr>
              <w:t>Mercancía que supere 1 Tonelada</w:t>
            </w:r>
          </w:p>
        </w:tc>
      </w:tr>
    </w:tbl>
    <w:p w14:paraId="00000267" w14:textId="77777777" w:rsidR="00334A0D" w:rsidRDefault="00334A0D">
      <w:pPr>
        <w:spacing w:after="120"/>
        <w:rPr>
          <w:color w:val="181818"/>
          <w:sz w:val="20"/>
          <w:szCs w:val="20"/>
        </w:rPr>
      </w:pPr>
    </w:p>
    <w:tbl>
      <w:tblPr>
        <w:tblStyle w:val="af9"/>
        <w:tblW w:w="8500" w:type="dxa"/>
        <w:jc w:val="cente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689"/>
        <w:gridCol w:w="5811"/>
      </w:tblGrid>
      <w:tr w:rsidR="00334A0D" w14:paraId="5A2153F1" w14:textId="77777777" w:rsidTr="00334A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0" w:type="dxa"/>
            <w:gridSpan w:val="2"/>
          </w:tcPr>
          <w:p w14:paraId="00000268" w14:textId="77777777" w:rsidR="00334A0D" w:rsidRDefault="003808B6">
            <w:pPr>
              <w:spacing w:after="120" w:line="276" w:lineRule="auto"/>
              <w:jc w:val="center"/>
              <w:rPr>
                <w:rFonts w:ascii="Arial" w:eastAsia="Arial" w:hAnsi="Arial" w:cs="Arial"/>
                <w:color w:val="181818"/>
                <w:sz w:val="20"/>
                <w:szCs w:val="20"/>
              </w:rPr>
            </w:pPr>
            <w:r>
              <w:rPr>
                <w:rFonts w:ascii="Arial" w:eastAsia="Arial" w:hAnsi="Arial" w:cs="Arial"/>
                <w:color w:val="181818"/>
                <w:sz w:val="20"/>
                <w:szCs w:val="20"/>
              </w:rPr>
              <w:t>SEGÚN  UBICACIÓN</w:t>
            </w:r>
          </w:p>
        </w:tc>
      </w:tr>
      <w:tr w:rsidR="00334A0D" w14:paraId="4B9E395D" w14:textId="77777777" w:rsidTr="00334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0000026A" w14:textId="77777777" w:rsidR="00334A0D" w:rsidRDefault="003808B6">
            <w:pPr>
              <w:spacing w:after="120" w:line="276" w:lineRule="auto"/>
              <w:jc w:val="center"/>
              <w:rPr>
                <w:rFonts w:ascii="Arial" w:eastAsia="Arial" w:hAnsi="Arial" w:cs="Arial"/>
                <w:color w:val="181818"/>
                <w:sz w:val="20"/>
                <w:szCs w:val="20"/>
              </w:rPr>
            </w:pPr>
            <w:r>
              <w:rPr>
                <w:rFonts w:ascii="Arial" w:eastAsia="Arial" w:hAnsi="Arial" w:cs="Arial"/>
                <w:color w:val="181818"/>
                <w:sz w:val="20"/>
                <w:szCs w:val="20"/>
              </w:rPr>
              <w:t xml:space="preserve">Característica </w:t>
            </w:r>
          </w:p>
        </w:tc>
        <w:tc>
          <w:tcPr>
            <w:tcW w:w="5811" w:type="dxa"/>
          </w:tcPr>
          <w:p w14:paraId="0000026B" w14:textId="77777777" w:rsidR="00334A0D" w:rsidRDefault="003808B6">
            <w:pPr>
              <w:spacing w:after="120" w:line="276"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181818"/>
                <w:sz w:val="20"/>
                <w:szCs w:val="20"/>
              </w:rPr>
            </w:pPr>
            <w:r>
              <w:rPr>
                <w:rFonts w:ascii="Arial" w:eastAsia="Arial" w:hAnsi="Arial" w:cs="Arial"/>
                <w:color w:val="181818"/>
                <w:sz w:val="20"/>
                <w:szCs w:val="20"/>
              </w:rPr>
              <w:t>Descripción</w:t>
            </w:r>
          </w:p>
        </w:tc>
      </w:tr>
      <w:tr w:rsidR="00334A0D" w14:paraId="100B8572" w14:textId="77777777" w:rsidTr="00334A0D">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0000026C"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t>Sencillas</w:t>
            </w:r>
          </w:p>
        </w:tc>
        <w:tc>
          <w:tcPr>
            <w:tcW w:w="5811" w:type="dxa"/>
          </w:tcPr>
          <w:p w14:paraId="0000026D" w14:textId="77777777" w:rsidR="00334A0D" w:rsidRDefault="003808B6">
            <w:pPr>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rPr>
              <w:t>Con dimensiones dentro del rango (normales) se pueden ubicar fácilmente en los estantes del almacén.  No pueden apilarse</w:t>
            </w:r>
          </w:p>
        </w:tc>
      </w:tr>
      <w:tr w:rsidR="00334A0D" w14:paraId="250B2608" w14:textId="77777777" w:rsidTr="00334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0000026E"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t>Apilables</w:t>
            </w:r>
          </w:p>
        </w:tc>
        <w:tc>
          <w:tcPr>
            <w:tcW w:w="5811" w:type="dxa"/>
          </w:tcPr>
          <w:p w14:paraId="0000026F" w14:textId="77777777" w:rsidR="00334A0D" w:rsidRDefault="003808B6">
            <w:pPr>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rPr>
              <w:t>Se pueden apilar, con algunas limitaciones</w:t>
            </w:r>
          </w:p>
        </w:tc>
      </w:tr>
    </w:tbl>
    <w:p w14:paraId="00000270" w14:textId="77777777" w:rsidR="00334A0D" w:rsidRDefault="00334A0D">
      <w:pPr>
        <w:spacing w:after="120"/>
        <w:rPr>
          <w:color w:val="181818"/>
          <w:sz w:val="20"/>
          <w:szCs w:val="20"/>
        </w:rPr>
      </w:pPr>
    </w:p>
    <w:tbl>
      <w:tblPr>
        <w:tblStyle w:val="afa"/>
        <w:tblW w:w="8500" w:type="dxa"/>
        <w:jc w:val="cente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689"/>
        <w:gridCol w:w="5811"/>
      </w:tblGrid>
      <w:tr w:rsidR="00334A0D" w14:paraId="37BEBC8D" w14:textId="77777777" w:rsidTr="00334A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0" w:type="dxa"/>
            <w:gridSpan w:val="2"/>
          </w:tcPr>
          <w:p w14:paraId="00000271" w14:textId="77777777" w:rsidR="00334A0D" w:rsidRDefault="003808B6">
            <w:pPr>
              <w:spacing w:after="120" w:line="276" w:lineRule="auto"/>
              <w:jc w:val="center"/>
              <w:rPr>
                <w:rFonts w:ascii="Arial" w:eastAsia="Arial" w:hAnsi="Arial" w:cs="Arial"/>
                <w:color w:val="181818"/>
                <w:sz w:val="20"/>
                <w:szCs w:val="20"/>
              </w:rPr>
            </w:pPr>
            <w:r>
              <w:rPr>
                <w:rFonts w:ascii="Arial" w:eastAsia="Arial" w:hAnsi="Arial" w:cs="Arial"/>
                <w:color w:val="181818"/>
                <w:sz w:val="20"/>
                <w:szCs w:val="20"/>
              </w:rPr>
              <w:t>SEGÚN FRAGILIDAD</w:t>
            </w:r>
          </w:p>
        </w:tc>
      </w:tr>
      <w:tr w:rsidR="00334A0D" w14:paraId="2B54372E" w14:textId="77777777" w:rsidTr="00334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00000273" w14:textId="77777777" w:rsidR="00334A0D" w:rsidRDefault="003808B6">
            <w:pPr>
              <w:spacing w:after="120" w:line="276" w:lineRule="auto"/>
              <w:jc w:val="center"/>
              <w:rPr>
                <w:rFonts w:ascii="Arial" w:eastAsia="Arial" w:hAnsi="Arial" w:cs="Arial"/>
                <w:color w:val="181818"/>
                <w:sz w:val="20"/>
                <w:szCs w:val="20"/>
              </w:rPr>
            </w:pPr>
            <w:r>
              <w:rPr>
                <w:rFonts w:ascii="Arial" w:eastAsia="Arial" w:hAnsi="Arial" w:cs="Arial"/>
                <w:color w:val="181818"/>
                <w:sz w:val="20"/>
                <w:szCs w:val="20"/>
              </w:rPr>
              <w:t xml:space="preserve">Característica </w:t>
            </w:r>
          </w:p>
        </w:tc>
        <w:tc>
          <w:tcPr>
            <w:tcW w:w="5811" w:type="dxa"/>
          </w:tcPr>
          <w:p w14:paraId="00000274" w14:textId="77777777" w:rsidR="00334A0D" w:rsidRDefault="003808B6">
            <w:pPr>
              <w:spacing w:after="120" w:line="276"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181818"/>
                <w:sz w:val="20"/>
                <w:szCs w:val="20"/>
              </w:rPr>
            </w:pPr>
            <w:r>
              <w:rPr>
                <w:rFonts w:ascii="Arial" w:eastAsia="Arial" w:hAnsi="Arial" w:cs="Arial"/>
                <w:color w:val="181818"/>
                <w:sz w:val="20"/>
                <w:szCs w:val="20"/>
              </w:rPr>
              <w:t>Descripción</w:t>
            </w:r>
          </w:p>
        </w:tc>
      </w:tr>
      <w:tr w:rsidR="00334A0D" w14:paraId="58D59DE6" w14:textId="77777777" w:rsidTr="00334A0D">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00000275"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t>Ligeras</w:t>
            </w:r>
          </w:p>
        </w:tc>
        <w:tc>
          <w:tcPr>
            <w:tcW w:w="5811" w:type="dxa"/>
          </w:tcPr>
          <w:p w14:paraId="00000276" w14:textId="77777777" w:rsidR="00334A0D" w:rsidRDefault="003808B6">
            <w:pPr>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rPr>
              <w:t>Pueden soportar peso encima con limitaciones. Por ejemplo, cajas de yogurt.</w:t>
            </w:r>
          </w:p>
        </w:tc>
      </w:tr>
      <w:tr w:rsidR="00334A0D" w14:paraId="1617779E" w14:textId="77777777" w:rsidTr="00334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00000277"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lastRenderedPageBreak/>
              <w:t>Resistentes</w:t>
            </w:r>
          </w:p>
        </w:tc>
        <w:tc>
          <w:tcPr>
            <w:tcW w:w="5811" w:type="dxa"/>
          </w:tcPr>
          <w:p w14:paraId="00000278" w14:textId="77777777" w:rsidR="00334A0D" w:rsidRDefault="003808B6">
            <w:pPr>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rPr>
              <w:t>Soportan mucho peso, por ejemplo, cajas de cerámicas para pisos.</w:t>
            </w:r>
          </w:p>
        </w:tc>
      </w:tr>
      <w:tr w:rsidR="00334A0D" w14:paraId="1D54B3EE" w14:textId="77777777" w:rsidTr="00334A0D">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00000279"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t>Frágiles</w:t>
            </w:r>
          </w:p>
        </w:tc>
        <w:tc>
          <w:tcPr>
            <w:tcW w:w="5811" w:type="dxa"/>
          </w:tcPr>
          <w:p w14:paraId="0000027A" w14:textId="77777777" w:rsidR="00334A0D" w:rsidRDefault="003808B6">
            <w:pPr>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rPr>
              <w:t>No pueden soportar peso encima, se deben organizar individualmente.</w:t>
            </w:r>
          </w:p>
        </w:tc>
      </w:tr>
    </w:tbl>
    <w:p w14:paraId="0000027B" w14:textId="77777777" w:rsidR="00334A0D" w:rsidRDefault="00334A0D">
      <w:pPr>
        <w:spacing w:after="120"/>
        <w:rPr>
          <w:color w:val="181818"/>
          <w:sz w:val="20"/>
          <w:szCs w:val="20"/>
        </w:rPr>
      </w:pPr>
    </w:p>
    <w:tbl>
      <w:tblPr>
        <w:tblStyle w:val="afb"/>
        <w:tblW w:w="8500" w:type="dxa"/>
        <w:jc w:val="cente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689"/>
        <w:gridCol w:w="5811"/>
      </w:tblGrid>
      <w:tr w:rsidR="00334A0D" w14:paraId="55876888" w14:textId="77777777" w:rsidTr="00334A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0" w:type="dxa"/>
            <w:gridSpan w:val="2"/>
          </w:tcPr>
          <w:p w14:paraId="0000027C" w14:textId="77777777" w:rsidR="00334A0D" w:rsidRDefault="003808B6">
            <w:pPr>
              <w:spacing w:after="120" w:line="276" w:lineRule="auto"/>
              <w:jc w:val="center"/>
              <w:rPr>
                <w:rFonts w:ascii="Arial" w:eastAsia="Arial" w:hAnsi="Arial" w:cs="Arial"/>
                <w:color w:val="181818"/>
                <w:sz w:val="20"/>
                <w:szCs w:val="20"/>
              </w:rPr>
            </w:pPr>
            <w:r>
              <w:rPr>
                <w:rFonts w:ascii="Arial" w:eastAsia="Arial" w:hAnsi="Arial" w:cs="Arial"/>
                <w:color w:val="181818"/>
                <w:sz w:val="20"/>
                <w:szCs w:val="20"/>
              </w:rPr>
              <w:t>SEGÚN PROPIEDADES</w:t>
            </w:r>
          </w:p>
        </w:tc>
      </w:tr>
      <w:tr w:rsidR="00334A0D" w14:paraId="46C216A7" w14:textId="77777777" w:rsidTr="00334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0000027E" w14:textId="77777777" w:rsidR="00334A0D" w:rsidRDefault="003808B6">
            <w:pPr>
              <w:spacing w:after="120" w:line="276" w:lineRule="auto"/>
              <w:jc w:val="center"/>
              <w:rPr>
                <w:rFonts w:ascii="Arial" w:eastAsia="Arial" w:hAnsi="Arial" w:cs="Arial"/>
                <w:color w:val="181818"/>
                <w:sz w:val="20"/>
                <w:szCs w:val="20"/>
              </w:rPr>
            </w:pPr>
            <w:r>
              <w:rPr>
                <w:rFonts w:ascii="Arial" w:eastAsia="Arial" w:hAnsi="Arial" w:cs="Arial"/>
                <w:color w:val="181818"/>
                <w:sz w:val="20"/>
                <w:szCs w:val="20"/>
              </w:rPr>
              <w:t xml:space="preserve">Característica </w:t>
            </w:r>
          </w:p>
        </w:tc>
        <w:tc>
          <w:tcPr>
            <w:tcW w:w="5811" w:type="dxa"/>
          </w:tcPr>
          <w:p w14:paraId="0000027F" w14:textId="77777777" w:rsidR="00334A0D" w:rsidRDefault="003808B6">
            <w:pPr>
              <w:spacing w:after="120" w:line="276"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181818"/>
                <w:sz w:val="20"/>
                <w:szCs w:val="20"/>
              </w:rPr>
            </w:pPr>
            <w:r>
              <w:rPr>
                <w:rFonts w:ascii="Arial" w:eastAsia="Arial" w:hAnsi="Arial" w:cs="Arial"/>
                <w:color w:val="181818"/>
                <w:sz w:val="20"/>
                <w:szCs w:val="20"/>
              </w:rPr>
              <w:t>Descripción</w:t>
            </w:r>
          </w:p>
        </w:tc>
      </w:tr>
      <w:tr w:rsidR="00334A0D" w14:paraId="1EEBD811" w14:textId="77777777" w:rsidTr="00334A0D">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00000280"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t>Duradero</w:t>
            </w:r>
          </w:p>
        </w:tc>
        <w:tc>
          <w:tcPr>
            <w:tcW w:w="5811" w:type="dxa"/>
          </w:tcPr>
          <w:p w14:paraId="00000281" w14:textId="77777777" w:rsidR="00334A0D" w:rsidRDefault="003808B6">
            <w:pPr>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rPr>
              <w:t>No es prioritario organizar por orden de salida; el tiempo de almacenamiento es indiferente.</w:t>
            </w:r>
          </w:p>
        </w:tc>
      </w:tr>
      <w:tr w:rsidR="00334A0D" w14:paraId="58CCBE05" w14:textId="77777777" w:rsidTr="00334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00000282"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t>Perecedero</w:t>
            </w:r>
          </w:p>
        </w:tc>
        <w:tc>
          <w:tcPr>
            <w:tcW w:w="5811" w:type="dxa"/>
          </w:tcPr>
          <w:p w14:paraId="00000283" w14:textId="77777777" w:rsidR="00334A0D" w:rsidRDefault="003808B6">
            <w:pPr>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rPr>
              <w:t>Por lo regular llevan una fecha de vencimiento; al momento de despachar las mercancías deben salir primero las má</w:t>
            </w:r>
            <w:r>
              <w:rPr>
                <w:rFonts w:ascii="Arial" w:eastAsia="Arial" w:hAnsi="Arial" w:cs="Arial"/>
                <w:b w:val="0"/>
                <w:color w:val="181818"/>
                <w:sz w:val="20"/>
                <w:szCs w:val="20"/>
              </w:rPr>
              <w:t>s antiguas. Ocurre en el caso de alimentos y medicinas.</w:t>
            </w:r>
          </w:p>
        </w:tc>
      </w:tr>
    </w:tbl>
    <w:p w14:paraId="00000284" w14:textId="77777777" w:rsidR="00334A0D" w:rsidRDefault="00334A0D">
      <w:pPr>
        <w:spacing w:after="120"/>
        <w:rPr>
          <w:color w:val="181818"/>
          <w:sz w:val="20"/>
          <w:szCs w:val="20"/>
        </w:rPr>
      </w:pPr>
    </w:p>
    <w:tbl>
      <w:tblPr>
        <w:tblStyle w:val="afc"/>
        <w:tblW w:w="8500" w:type="dxa"/>
        <w:jc w:val="cente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689"/>
        <w:gridCol w:w="5811"/>
      </w:tblGrid>
      <w:tr w:rsidR="00334A0D" w14:paraId="41A2A859" w14:textId="77777777" w:rsidTr="00334A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0" w:type="dxa"/>
            <w:gridSpan w:val="2"/>
          </w:tcPr>
          <w:p w14:paraId="00000285" w14:textId="77777777" w:rsidR="00334A0D" w:rsidRDefault="003808B6">
            <w:pPr>
              <w:spacing w:after="120" w:line="276" w:lineRule="auto"/>
              <w:jc w:val="center"/>
              <w:rPr>
                <w:rFonts w:ascii="Arial" w:eastAsia="Arial" w:hAnsi="Arial" w:cs="Arial"/>
                <w:color w:val="181818"/>
                <w:sz w:val="20"/>
                <w:szCs w:val="20"/>
              </w:rPr>
            </w:pPr>
            <w:r>
              <w:rPr>
                <w:rFonts w:ascii="Arial" w:eastAsia="Arial" w:hAnsi="Arial" w:cs="Arial"/>
                <w:color w:val="181818"/>
                <w:sz w:val="20"/>
                <w:szCs w:val="20"/>
              </w:rPr>
              <w:t>SEGÚN ESTADO FÍSICO</w:t>
            </w:r>
          </w:p>
        </w:tc>
      </w:tr>
      <w:tr w:rsidR="00334A0D" w14:paraId="182132B4" w14:textId="77777777" w:rsidTr="00334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00000287" w14:textId="77777777" w:rsidR="00334A0D" w:rsidRDefault="003808B6">
            <w:pPr>
              <w:spacing w:after="120" w:line="276" w:lineRule="auto"/>
              <w:jc w:val="center"/>
              <w:rPr>
                <w:rFonts w:ascii="Arial" w:eastAsia="Arial" w:hAnsi="Arial" w:cs="Arial"/>
                <w:color w:val="181818"/>
                <w:sz w:val="20"/>
                <w:szCs w:val="20"/>
              </w:rPr>
            </w:pPr>
            <w:r>
              <w:rPr>
                <w:rFonts w:ascii="Arial" w:eastAsia="Arial" w:hAnsi="Arial" w:cs="Arial"/>
                <w:color w:val="181818"/>
                <w:sz w:val="20"/>
                <w:szCs w:val="20"/>
              </w:rPr>
              <w:t xml:space="preserve">Característica </w:t>
            </w:r>
          </w:p>
        </w:tc>
        <w:tc>
          <w:tcPr>
            <w:tcW w:w="5811" w:type="dxa"/>
          </w:tcPr>
          <w:p w14:paraId="00000288" w14:textId="77777777" w:rsidR="00334A0D" w:rsidRDefault="003808B6">
            <w:pPr>
              <w:spacing w:after="120" w:line="276"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181818"/>
                <w:sz w:val="20"/>
                <w:szCs w:val="20"/>
              </w:rPr>
            </w:pPr>
            <w:r>
              <w:rPr>
                <w:rFonts w:ascii="Arial" w:eastAsia="Arial" w:hAnsi="Arial" w:cs="Arial"/>
                <w:color w:val="181818"/>
                <w:sz w:val="20"/>
                <w:szCs w:val="20"/>
              </w:rPr>
              <w:t>Descripción</w:t>
            </w:r>
          </w:p>
        </w:tc>
      </w:tr>
      <w:tr w:rsidR="00334A0D" w14:paraId="4CA2EB19" w14:textId="77777777" w:rsidTr="00334A0D">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00000289"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t>Líquido</w:t>
            </w:r>
          </w:p>
        </w:tc>
        <w:tc>
          <w:tcPr>
            <w:tcW w:w="5811" w:type="dxa"/>
          </w:tcPr>
          <w:p w14:paraId="0000028A" w14:textId="77777777" w:rsidR="00334A0D" w:rsidRDefault="003808B6">
            <w:pPr>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rPr>
              <w:t>Es necesario identificar la composición y reacción química con otros productos, podría cambiar su estado físico y generar algún tipo de riesgo.</w:t>
            </w:r>
          </w:p>
        </w:tc>
      </w:tr>
      <w:tr w:rsidR="00334A0D" w14:paraId="2121F168" w14:textId="77777777" w:rsidTr="00334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0000028B"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t>Sólido</w:t>
            </w:r>
          </w:p>
        </w:tc>
        <w:tc>
          <w:tcPr>
            <w:tcW w:w="5811" w:type="dxa"/>
          </w:tcPr>
          <w:p w14:paraId="0000028C" w14:textId="77777777" w:rsidR="00334A0D" w:rsidRDefault="003808B6">
            <w:pPr>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rPr>
              <w:t>Aquellos productos compactos o individuales; como los utilizados en el sector agrícola</w:t>
            </w:r>
          </w:p>
        </w:tc>
      </w:tr>
      <w:tr w:rsidR="00334A0D" w14:paraId="2E36D5A9" w14:textId="77777777" w:rsidTr="00334A0D">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0000028D"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t>Gaseoso</w:t>
            </w:r>
          </w:p>
        </w:tc>
        <w:tc>
          <w:tcPr>
            <w:tcW w:w="5811" w:type="dxa"/>
          </w:tcPr>
          <w:p w14:paraId="0000028E" w14:textId="77777777" w:rsidR="00334A0D" w:rsidRDefault="003808B6">
            <w:pPr>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rPr>
              <w:t>Al igual que el estado líquido se requiere identificar la composición química y reacción con otros productos</w:t>
            </w:r>
          </w:p>
        </w:tc>
      </w:tr>
    </w:tbl>
    <w:p w14:paraId="0000028F" w14:textId="77777777" w:rsidR="00334A0D" w:rsidRDefault="00334A0D">
      <w:pPr>
        <w:spacing w:after="120"/>
        <w:rPr>
          <w:color w:val="181818"/>
          <w:sz w:val="20"/>
          <w:szCs w:val="20"/>
        </w:rPr>
      </w:pPr>
    </w:p>
    <w:tbl>
      <w:tblPr>
        <w:tblStyle w:val="afd"/>
        <w:tblW w:w="8500" w:type="dxa"/>
        <w:jc w:val="cente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2689"/>
        <w:gridCol w:w="5811"/>
      </w:tblGrid>
      <w:tr w:rsidR="00334A0D" w14:paraId="08AF74B0" w14:textId="77777777" w:rsidTr="00334A0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00" w:type="dxa"/>
            <w:gridSpan w:val="2"/>
          </w:tcPr>
          <w:p w14:paraId="00000290" w14:textId="77777777" w:rsidR="00334A0D" w:rsidRDefault="003808B6">
            <w:pPr>
              <w:spacing w:after="120" w:line="276" w:lineRule="auto"/>
              <w:jc w:val="center"/>
              <w:rPr>
                <w:rFonts w:ascii="Arial" w:eastAsia="Arial" w:hAnsi="Arial" w:cs="Arial"/>
                <w:color w:val="181818"/>
                <w:sz w:val="20"/>
                <w:szCs w:val="20"/>
              </w:rPr>
            </w:pPr>
            <w:r>
              <w:rPr>
                <w:rFonts w:ascii="Arial" w:eastAsia="Arial" w:hAnsi="Arial" w:cs="Arial"/>
                <w:color w:val="181818"/>
                <w:sz w:val="20"/>
                <w:szCs w:val="20"/>
              </w:rPr>
              <w:t>SEGÚN ROTACIÓN</w:t>
            </w:r>
          </w:p>
        </w:tc>
      </w:tr>
      <w:tr w:rsidR="00334A0D" w14:paraId="4E1C3191" w14:textId="77777777" w:rsidTr="00334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00000292" w14:textId="77777777" w:rsidR="00334A0D" w:rsidRDefault="003808B6">
            <w:pPr>
              <w:spacing w:after="120" w:line="276" w:lineRule="auto"/>
              <w:jc w:val="center"/>
              <w:rPr>
                <w:rFonts w:ascii="Arial" w:eastAsia="Arial" w:hAnsi="Arial" w:cs="Arial"/>
                <w:color w:val="181818"/>
                <w:sz w:val="20"/>
                <w:szCs w:val="20"/>
              </w:rPr>
            </w:pPr>
            <w:r>
              <w:rPr>
                <w:rFonts w:ascii="Arial" w:eastAsia="Arial" w:hAnsi="Arial" w:cs="Arial"/>
                <w:color w:val="181818"/>
                <w:sz w:val="20"/>
                <w:szCs w:val="20"/>
              </w:rPr>
              <w:t xml:space="preserve">Característica </w:t>
            </w:r>
          </w:p>
        </w:tc>
        <w:tc>
          <w:tcPr>
            <w:tcW w:w="5811" w:type="dxa"/>
          </w:tcPr>
          <w:p w14:paraId="00000293" w14:textId="77777777" w:rsidR="00334A0D" w:rsidRDefault="003808B6">
            <w:pPr>
              <w:spacing w:after="120" w:line="276" w:lineRule="auto"/>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color w:val="181818"/>
                <w:sz w:val="20"/>
                <w:szCs w:val="20"/>
              </w:rPr>
            </w:pPr>
            <w:r>
              <w:rPr>
                <w:rFonts w:ascii="Arial" w:eastAsia="Arial" w:hAnsi="Arial" w:cs="Arial"/>
                <w:color w:val="181818"/>
                <w:sz w:val="20"/>
                <w:szCs w:val="20"/>
              </w:rPr>
              <w:t>Descripción</w:t>
            </w:r>
          </w:p>
        </w:tc>
      </w:tr>
      <w:tr w:rsidR="00334A0D" w14:paraId="2AA67945" w14:textId="77777777" w:rsidTr="00334A0D">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00000294"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t>Baja</w:t>
            </w:r>
          </w:p>
        </w:tc>
        <w:tc>
          <w:tcPr>
            <w:tcW w:w="5811" w:type="dxa"/>
          </w:tcPr>
          <w:p w14:paraId="00000295" w14:textId="77777777" w:rsidR="00334A0D" w:rsidRDefault="003808B6">
            <w:pPr>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rPr>
              <w:t>Registran movimientos mínimos en el almacén</w:t>
            </w:r>
          </w:p>
        </w:tc>
      </w:tr>
      <w:tr w:rsidR="00334A0D" w14:paraId="4F870DA1" w14:textId="77777777" w:rsidTr="00334A0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00000296"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t>Media</w:t>
            </w:r>
          </w:p>
        </w:tc>
        <w:tc>
          <w:tcPr>
            <w:tcW w:w="5811" w:type="dxa"/>
          </w:tcPr>
          <w:p w14:paraId="00000297" w14:textId="77777777" w:rsidR="00334A0D" w:rsidRDefault="003808B6">
            <w:pPr>
              <w:spacing w:after="120" w:line="276" w:lineRule="auto"/>
              <w:cnfStyle w:val="000000100000" w:firstRow="0" w:lastRow="0" w:firstColumn="0" w:lastColumn="0" w:oddVBand="0" w:evenVBand="0" w:oddHBand="1"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rPr>
              <w:t>De mediana rotación</w:t>
            </w:r>
          </w:p>
        </w:tc>
      </w:tr>
      <w:tr w:rsidR="00334A0D" w14:paraId="0B22B0DC" w14:textId="77777777" w:rsidTr="00334A0D">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00000298"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t>Alta</w:t>
            </w:r>
          </w:p>
        </w:tc>
        <w:tc>
          <w:tcPr>
            <w:tcW w:w="5811" w:type="dxa"/>
          </w:tcPr>
          <w:p w14:paraId="00000299" w14:textId="77777777" w:rsidR="00334A0D" w:rsidRDefault="003808B6">
            <w:pPr>
              <w:spacing w:after="120" w:line="276" w:lineRule="auto"/>
              <w:cnfStyle w:val="000000000000" w:firstRow="0" w:lastRow="0" w:firstColumn="0" w:lastColumn="0" w:oddVBand="0" w:evenVBand="0" w:oddHBand="0" w:evenHBand="0" w:firstRowFirstColumn="0" w:firstRowLastColumn="0" w:lastRowFirstColumn="0" w:lastRowLastColumn="0"/>
              <w:rPr>
                <w:rFonts w:ascii="Arial" w:eastAsia="Arial" w:hAnsi="Arial" w:cs="Arial"/>
                <w:b w:val="0"/>
                <w:color w:val="181818"/>
                <w:sz w:val="20"/>
                <w:szCs w:val="20"/>
              </w:rPr>
            </w:pPr>
            <w:r>
              <w:rPr>
                <w:rFonts w:ascii="Arial" w:eastAsia="Arial" w:hAnsi="Arial" w:cs="Arial"/>
                <w:b w:val="0"/>
                <w:color w:val="181818"/>
                <w:sz w:val="20"/>
                <w:szCs w:val="20"/>
              </w:rPr>
              <w:t>Flujo bastante alto de movimiento tanto de entradas como salidas del almacén.</w:t>
            </w:r>
          </w:p>
        </w:tc>
      </w:tr>
    </w:tbl>
    <w:p w14:paraId="0000029A" w14:textId="77777777" w:rsidR="00334A0D" w:rsidRDefault="003808B6">
      <w:pPr>
        <w:tabs>
          <w:tab w:val="left" w:pos="4320"/>
          <w:tab w:val="left" w:pos="4485"/>
          <w:tab w:val="left" w:pos="5445"/>
        </w:tabs>
        <w:spacing w:after="120"/>
        <w:ind w:left="708"/>
        <w:rPr>
          <w:color w:val="181818"/>
          <w:sz w:val="20"/>
          <w:szCs w:val="20"/>
        </w:rPr>
      </w:pPr>
      <w:r>
        <w:rPr>
          <w:color w:val="181818"/>
          <w:sz w:val="20"/>
          <w:szCs w:val="20"/>
        </w:rPr>
        <w:t xml:space="preserve">Nota. </w:t>
      </w:r>
      <w:hyperlink r:id="rId39">
        <w:r>
          <w:rPr>
            <w:color w:val="181818"/>
            <w:sz w:val="20"/>
            <w:szCs w:val="20"/>
            <w:u w:val="single"/>
          </w:rPr>
          <w:t>https://elibro-net.bdigital.sena.edu.co/es/ereader/senavirtual/50249</w:t>
        </w:r>
      </w:hyperlink>
    </w:p>
    <w:p w14:paraId="0000029B" w14:textId="77777777" w:rsidR="00334A0D" w:rsidRDefault="00334A0D">
      <w:pPr>
        <w:spacing w:after="120"/>
        <w:jc w:val="both"/>
        <w:rPr>
          <w:color w:val="181818"/>
          <w:sz w:val="20"/>
          <w:szCs w:val="20"/>
        </w:rPr>
      </w:pPr>
    </w:p>
    <w:p w14:paraId="0000029C" w14:textId="77777777" w:rsidR="00334A0D" w:rsidRDefault="003808B6" w:rsidP="00F95582">
      <w:pPr>
        <w:numPr>
          <w:ilvl w:val="1"/>
          <w:numId w:val="6"/>
        </w:numPr>
        <w:pBdr>
          <w:top w:val="nil"/>
          <w:left w:val="nil"/>
          <w:bottom w:val="nil"/>
          <w:right w:val="nil"/>
          <w:between w:val="nil"/>
        </w:pBdr>
        <w:tabs>
          <w:tab w:val="left" w:pos="5812"/>
        </w:tabs>
        <w:spacing w:after="120"/>
        <w:ind w:hanging="76"/>
        <w:jc w:val="both"/>
        <w:rPr>
          <w:b/>
          <w:color w:val="181818"/>
          <w:sz w:val="20"/>
          <w:szCs w:val="20"/>
        </w:rPr>
      </w:pPr>
      <w:r>
        <w:rPr>
          <w:b/>
          <w:color w:val="181818"/>
          <w:sz w:val="20"/>
          <w:szCs w:val="20"/>
        </w:rPr>
        <w:t xml:space="preserve"> Criterios de verificación de la mercancía</w:t>
      </w:r>
    </w:p>
    <w:p w14:paraId="0000029D" w14:textId="77777777" w:rsidR="00334A0D" w:rsidRDefault="003808B6">
      <w:pPr>
        <w:spacing w:after="120"/>
        <w:ind w:left="426"/>
        <w:jc w:val="both"/>
        <w:rPr>
          <w:color w:val="181818"/>
          <w:sz w:val="20"/>
          <w:szCs w:val="20"/>
        </w:rPr>
      </w:pPr>
      <w:r>
        <w:rPr>
          <w:noProof/>
        </w:rPr>
        <w:lastRenderedPageBreak/>
        <w:drawing>
          <wp:anchor distT="0" distB="0" distL="114300" distR="114300" simplePos="0" relativeHeight="251700224" behindDoc="0" locked="0" layoutInCell="1" hidden="0" allowOverlap="1" wp14:anchorId="139FDC37" wp14:editId="76CFF1FC">
            <wp:simplePos x="0" y="0"/>
            <wp:positionH relativeFrom="column">
              <wp:posOffset>1047750</wp:posOffset>
            </wp:positionH>
            <wp:positionV relativeFrom="paragraph">
              <wp:posOffset>238125</wp:posOffset>
            </wp:positionV>
            <wp:extent cx="4427188" cy="1362075"/>
            <wp:effectExtent l="0" t="0" r="0" b="0"/>
            <wp:wrapSquare wrapText="bothSides" distT="0" distB="0" distL="114300" distR="114300"/>
            <wp:docPr id="652" name="image13.jpg" descr="trabajadores de logística y transporte en un almacén con mercancías para almacenamiento y despacho-escaneo de una parcela - Foto de stock de Almacén libre de derechos"/>
            <wp:cNvGraphicFramePr/>
            <a:graphic xmlns:a="http://schemas.openxmlformats.org/drawingml/2006/main">
              <a:graphicData uri="http://schemas.openxmlformats.org/drawingml/2006/picture">
                <pic:pic xmlns:pic="http://schemas.openxmlformats.org/drawingml/2006/picture">
                  <pic:nvPicPr>
                    <pic:cNvPr id="0" name="image13.jpg" descr="trabajadores de logística y transporte en un almacén con mercancías para almacenamiento y despacho-escaneo de una parcela - Foto de stock de Almacén libre de derechos"/>
                    <pic:cNvPicPr preferRelativeResize="0"/>
                  </pic:nvPicPr>
                  <pic:blipFill>
                    <a:blip r:embed="rId40"/>
                    <a:srcRect/>
                    <a:stretch>
                      <a:fillRect/>
                    </a:stretch>
                  </pic:blipFill>
                  <pic:spPr>
                    <a:xfrm>
                      <a:off x="0" y="0"/>
                      <a:ext cx="4427188" cy="1362075"/>
                    </a:xfrm>
                    <a:prstGeom prst="rect">
                      <a:avLst/>
                    </a:prstGeom>
                    <a:ln/>
                  </pic:spPr>
                </pic:pic>
              </a:graphicData>
            </a:graphic>
          </wp:anchor>
        </w:drawing>
      </w:r>
    </w:p>
    <w:p w14:paraId="0000029E" w14:textId="77777777" w:rsidR="00334A0D" w:rsidRDefault="00334A0D">
      <w:pPr>
        <w:pBdr>
          <w:top w:val="nil"/>
          <w:left w:val="nil"/>
          <w:bottom w:val="nil"/>
          <w:right w:val="nil"/>
          <w:between w:val="nil"/>
        </w:pBdr>
        <w:spacing w:after="120"/>
        <w:ind w:left="360"/>
        <w:jc w:val="both"/>
        <w:rPr>
          <w:color w:val="181818"/>
          <w:sz w:val="20"/>
          <w:szCs w:val="20"/>
        </w:rPr>
      </w:pPr>
    </w:p>
    <w:p w14:paraId="0000029F" w14:textId="77777777" w:rsidR="00334A0D" w:rsidRDefault="00334A0D">
      <w:pPr>
        <w:pBdr>
          <w:top w:val="nil"/>
          <w:left w:val="nil"/>
          <w:bottom w:val="nil"/>
          <w:right w:val="nil"/>
          <w:between w:val="nil"/>
        </w:pBdr>
        <w:spacing w:after="120"/>
        <w:ind w:left="360"/>
        <w:jc w:val="both"/>
        <w:rPr>
          <w:color w:val="181818"/>
          <w:sz w:val="20"/>
          <w:szCs w:val="20"/>
        </w:rPr>
      </w:pPr>
    </w:p>
    <w:p w14:paraId="000002A0" w14:textId="77777777" w:rsidR="00334A0D" w:rsidRDefault="00334A0D">
      <w:pPr>
        <w:pBdr>
          <w:top w:val="nil"/>
          <w:left w:val="nil"/>
          <w:bottom w:val="nil"/>
          <w:right w:val="nil"/>
          <w:between w:val="nil"/>
        </w:pBdr>
        <w:spacing w:after="120"/>
        <w:ind w:left="360"/>
        <w:jc w:val="both"/>
        <w:rPr>
          <w:color w:val="181818"/>
          <w:sz w:val="20"/>
          <w:szCs w:val="20"/>
        </w:rPr>
      </w:pPr>
    </w:p>
    <w:p w14:paraId="000002A1" w14:textId="77777777" w:rsidR="00334A0D" w:rsidRDefault="00334A0D">
      <w:pPr>
        <w:pBdr>
          <w:top w:val="nil"/>
          <w:left w:val="nil"/>
          <w:bottom w:val="nil"/>
          <w:right w:val="nil"/>
          <w:between w:val="nil"/>
        </w:pBdr>
        <w:spacing w:after="120"/>
        <w:ind w:left="360"/>
        <w:jc w:val="both"/>
        <w:rPr>
          <w:color w:val="181818"/>
          <w:sz w:val="20"/>
          <w:szCs w:val="20"/>
        </w:rPr>
      </w:pPr>
    </w:p>
    <w:p w14:paraId="000002A2" w14:textId="77777777" w:rsidR="00334A0D" w:rsidRDefault="00334A0D">
      <w:pPr>
        <w:pBdr>
          <w:top w:val="nil"/>
          <w:left w:val="nil"/>
          <w:bottom w:val="nil"/>
          <w:right w:val="nil"/>
          <w:between w:val="nil"/>
        </w:pBdr>
        <w:spacing w:after="120"/>
        <w:ind w:left="360"/>
        <w:jc w:val="both"/>
        <w:rPr>
          <w:color w:val="181818"/>
          <w:sz w:val="20"/>
          <w:szCs w:val="20"/>
        </w:rPr>
      </w:pPr>
    </w:p>
    <w:p w14:paraId="000002A3" w14:textId="77777777" w:rsidR="00334A0D" w:rsidRDefault="00334A0D">
      <w:pPr>
        <w:pBdr>
          <w:top w:val="nil"/>
          <w:left w:val="nil"/>
          <w:bottom w:val="nil"/>
          <w:right w:val="nil"/>
          <w:between w:val="nil"/>
        </w:pBdr>
        <w:spacing w:after="120"/>
        <w:jc w:val="both"/>
        <w:rPr>
          <w:color w:val="181818"/>
          <w:sz w:val="20"/>
          <w:szCs w:val="20"/>
        </w:rPr>
      </w:pPr>
    </w:p>
    <w:p w14:paraId="000002A4" w14:textId="77777777" w:rsidR="00334A0D" w:rsidRDefault="003808B6">
      <w:pPr>
        <w:pBdr>
          <w:top w:val="nil"/>
          <w:left w:val="nil"/>
          <w:bottom w:val="nil"/>
          <w:right w:val="nil"/>
          <w:between w:val="nil"/>
        </w:pBdr>
        <w:spacing w:after="120"/>
        <w:jc w:val="both"/>
        <w:rPr>
          <w:color w:val="181818"/>
          <w:sz w:val="20"/>
          <w:szCs w:val="20"/>
        </w:rPr>
      </w:pPr>
      <w:sdt>
        <w:sdtPr>
          <w:tag w:val="goog_rdk_36"/>
          <w:id w:val="-1714498016"/>
        </w:sdtPr>
        <w:sdtEndPr/>
        <w:sdtContent>
          <w:commentRangeStart w:id="38"/>
        </w:sdtContent>
      </w:sdt>
      <w:r>
        <w:rPr>
          <w:color w:val="181818"/>
          <w:sz w:val="20"/>
          <w:szCs w:val="20"/>
        </w:rPr>
        <w:t>Los pequeños errores pueden generar sobrecostos o retrasos en las operaciones; por tanto, es importante realizar la verificación de la mercancía que ingresa y sale del almacén.  En muchas empresas se tie</w:t>
      </w:r>
      <w:r>
        <w:rPr>
          <w:color w:val="181818"/>
          <w:sz w:val="20"/>
          <w:szCs w:val="20"/>
        </w:rPr>
        <w:t>nen establecidos o estandarizados los procesos y procedimientos que desarrolla cada una de las áreas, lo cual facilita y aporta información de referencia en cada etapa del proceso; en este caso basados en las condiciones y características que deben cumplir</w:t>
      </w:r>
      <w:r>
        <w:rPr>
          <w:color w:val="181818"/>
          <w:sz w:val="20"/>
          <w:szCs w:val="20"/>
        </w:rPr>
        <w:t xml:space="preserve"> los productos postales.</w:t>
      </w:r>
      <w:commentRangeEnd w:id="38"/>
      <w:r>
        <w:commentReference w:id="38"/>
      </w:r>
    </w:p>
    <w:p w14:paraId="000002A5" w14:textId="77777777" w:rsidR="00334A0D" w:rsidRDefault="003808B6">
      <w:pPr>
        <w:pBdr>
          <w:top w:val="nil"/>
          <w:left w:val="nil"/>
          <w:bottom w:val="nil"/>
          <w:right w:val="nil"/>
          <w:between w:val="nil"/>
        </w:pBdr>
        <w:spacing w:after="120"/>
        <w:ind w:left="360"/>
        <w:jc w:val="both"/>
        <w:rPr>
          <w:b/>
          <w:color w:val="181818"/>
          <w:sz w:val="20"/>
          <w:szCs w:val="20"/>
        </w:rPr>
      </w:pPr>
      <w:r>
        <w:rPr>
          <w:noProof/>
        </w:rPr>
        <w:drawing>
          <wp:anchor distT="0" distB="0" distL="0" distR="0" simplePos="0" relativeHeight="251701248" behindDoc="1" locked="0" layoutInCell="1" hidden="0" allowOverlap="1" wp14:anchorId="22833FBE" wp14:editId="203124C8">
            <wp:simplePos x="0" y="0"/>
            <wp:positionH relativeFrom="column">
              <wp:posOffset>-241</wp:posOffset>
            </wp:positionH>
            <wp:positionV relativeFrom="paragraph">
              <wp:posOffset>67729</wp:posOffset>
            </wp:positionV>
            <wp:extent cx="6613638" cy="1016574"/>
            <wp:effectExtent l="0" t="0" r="0" b="0"/>
            <wp:wrapNone/>
            <wp:docPr id="65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613638" cy="1016574"/>
                    </a:xfrm>
                    <a:prstGeom prst="rect">
                      <a:avLst/>
                    </a:prstGeom>
                    <a:ln/>
                  </pic:spPr>
                </pic:pic>
              </a:graphicData>
            </a:graphic>
          </wp:anchor>
        </w:drawing>
      </w:r>
    </w:p>
    <w:p w14:paraId="000002A6" w14:textId="77777777" w:rsidR="00334A0D" w:rsidRDefault="003808B6">
      <w:pPr>
        <w:pBdr>
          <w:top w:val="nil"/>
          <w:left w:val="nil"/>
          <w:bottom w:val="nil"/>
          <w:right w:val="nil"/>
          <w:between w:val="nil"/>
        </w:pBdr>
        <w:spacing w:after="120"/>
        <w:ind w:left="360"/>
        <w:jc w:val="both"/>
        <w:rPr>
          <w:color w:val="181818"/>
          <w:sz w:val="20"/>
          <w:szCs w:val="20"/>
        </w:rPr>
      </w:pPr>
      <w:r>
        <w:rPr>
          <w:color w:val="181818"/>
          <w:sz w:val="20"/>
          <w:szCs w:val="20"/>
        </w:rPr>
        <w:t>El éxito de las organizaciones se enmarca en el grado de satisfacción del cliente, por tanto, lo que se pretende es reducir al máximo reprocesos y pérdida de tiempo, traducido en otras palabras mayores costos; de aquí la necesidad de referenciar aquellas v</w:t>
      </w:r>
      <w:r>
        <w:rPr>
          <w:color w:val="181818"/>
          <w:sz w:val="20"/>
          <w:szCs w:val="20"/>
        </w:rPr>
        <w:t>ariables o criterios cualitativos (las puedo observar) como la calidad y el estado de la mercancía y cuantitativas (requieren un conteo, como peso, volumen, gramaje, etc.) en la verificación de mercancías y así aportar en la toma de decisiones de la organi</w:t>
      </w:r>
      <w:r>
        <w:rPr>
          <w:color w:val="181818"/>
          <w:sz w:val="20"/>
          <w:szCs w:val="20"/>
        </w:rPr>
        <w:t xml:space="preserve">zación.  </w:t>
      </w:r>
    </w:p>
    <w:p w14:paraId="000002A7" w14:textId="77777777" w:rsidR="00334A0D" w:rsidRDefault="003808B6">
      <w:pPr>
        <w:pBdr>
          <w:top w:val="nil"/>
          <w:left w:val="nil"/>
          <w:bottom w:val="nil"/>
          <w:right w:val="nil"/>
          <w:between w:val="nil"/>
        </w:pBdr>
        <w:spacing w:after="120"/>
        <w:jc w:val="both"/>
        <w:rPr>
          <w:color w:val="181818"/>
          <w:sz w:val="20"/>
          <w:szCs w:val="20"/>
        </w:rPr>
      </w:pPr>
      <w:r>
        <w:rPr>
          <w:color w:val="181818"/>
          <w:sz w:val="20"/>
          <w:szCs w:val="20"/>
        </w:rPr>
        <w:t>Lograr la identificación única por artículo o producto, facilita el control de los inventarios, tipo de servicio, verificación del stock, verificación y trazabilidad de la mercancía, operatividad en tiempo real, y reducción de costos; lo que requ</w:t>
      </w:r>
      <w:r>
        <w:rPr>
          <w:color w:val="181818"/>
          <w:sz w:val="20"/>
          <w:szCs w:val="20"/>
        </w:rPr>
        <w:t>iere la aplicación de mecanismos de identificación (para el producto) como:</w:t>
      </w:r>
    </w:p>
    <w:p w14:paraId="000002A8" w14:textId="77777777" w:rsidR="00334A0D" w:rsidRDefault="00334A0D">
      <w:pPr>
        <w:pBdr>
          <w:top w:val="nil"/>
          <w:left w:val="nil"/>
          <w:bottom w:val="nil"/>
          <w:right w:val="nil"/>
          <w:between w:val="nil"/>
        </w:pBdr>
        <w:spacing w:after="120"/>
        <w:jc w:val="both"/>
        <w:rPr>
          <w:color w:val="181818"/>
          <w:sz w:val="20"/>
          <w:szCs w:val="20"/>
        </w:rPr>
      </w:pPr>
    </w:p>
    <w:p w14:paraId="000002A9" w14:textId="77777777" w:rsidR="00334A0D" w:rsidRDefault="003808B6">
      <w:pPr>
        <w:spacing w:after="120"/>
        <w:ind w:left="426"/>
        <w:jc w:val="center"/>
        <w:rPr>
          <w:b/>
          <w:color w:val="181818"/>
          <w:sz w:val="20"/>
          <w:szCs w:val="20"/>
        </w:rPr>
      </w:pPr>
      <w:sdt>
        <w:sdtPr>
          <w:tag w:val="goog_rdk_37"/>
          <w:id w:val="-1893329869"/>
        </w:sdtPr>
        <w:sdtEndPr/>
        <w:sdtContent>
          <w:commentRangeStart w:id="39"/>
        </w:sdtContent>
      </w:sdt>
    </w:p>
    <w:p w14:paraId="000002AA" w14:textId="77777777" w:rsidR="00334A0D" w:rsidRDefault="003808B6">
      <w:pPr>
        <w:tabs>
          <w:tab w:val="left" w:pos="4320"/>
          <w:tab w:val="left" w:pos="4485"/>
          <w:tab w:val="left" w:pos="5445"/>
        </w:tabs>
        <w:spacing w:after="120"/>
        <w:jc w:val="center"/>
        <w:rPr>
          <w:color w:val="181818"/>
          <w:sz w:val="20"/>
          <w:szCs w:val="20"/>
        </w:rPr>
      </w:pPr>
      <w:r>
        <w:rPr>
          <w:noProof/>
          <w:color w:val="181818"/>
          <w:sz w:val="20"/>
          <w:szCs w:val="20"/>
        </w:rPr>
        <mc:AlternateContent>
          <mc:Choice Requires="wpg">
            <w:drawing>
              <wp:inline distT="0" distB="0" distL="0" distR="0" wp14:anchorId="185CCE72" wp14:editId="3B68B153">
                <wp:extent cx="5486400" cy="2120008"/>
                <wp:effectExtent l="0" t="0" r="0" b="0"/>
                <wp:docPr id="625" name="Grupo 625"/>
                <wp:cNvGraphicFramePr/>
                <a:graphic xmlns:a="http://schemas.openxmlformats.org/drawingml/2006/main">
                  <a:graphicData uri="http://schemas.microsoft.com/office/word/2010/wordprocessingGroup">
                    <wpg:wgp>
                      <wpg:cNvGrpSpPr/>
                      <wpg:grpSpPr>
                        <a:xfrm>
                          <a:off x="0" y="0"/>
                          <a:ext cx="5486400" cy="2120008"/>
                          <a:chOff x="2602800" y="2719996"/>
                          <a:chExt cx="5486400" cy="2120008"/>
                        </a:xfrm>
                      </wpg:grpSpPr>
                      <wpg:grpSp>
                        <wpg:cNvPr id="608" name="Grupo 608"/>
                        <wpg:cNvGrpSpPr/>
                        <wpg:grpSpPr>
                          <a:xfrm>
                            <a:off x="2602800" y="2719996"/>
                            <a:ext cx="5486400" cy="2120008"/>
                            <a:chOff x="2602800" y="2719996"/>
                            <a:chExt cx="5486400" cy="2120008"/>
                          </a:xfrm>
                        </wpg:grpSpPr>
                        <wps:wsp>
                          <wps:cNvPr id="609" name="Rectángulo 609"/>
                          <wps:cNvSpPr/>
                          <wps:spPr>
                            <a:xfrm>
                              <a:off x="2602800" y="2719996"/>
                              <a:ext cx="5486400" cy="2120000"/>
                            </a:xfrm>
                            <a:prstGeom prst="rect">
                              <a:avLst/>
                            </a:prstGeom>
                            <a:noFill/>
                            <a:ln>
                              <a:noFill/>
                            </a:ln>
                          </wps:spPr>
                          <wps:txbx>
                            <w:txbxContent>
                              <w:p w14:paraId="2053F480" w14:textId="77777777" w:rsidR="00334A0D" w:rsidRDefault="00334A0D">
                                <w:pPr>
                                  <w:spacing w:line="240" w:lineRule="auto"/>
                                  <w:textDirection w:val="btLr"/>
                                </w:pPr>
                              </w:p>
                            </w:txbxContent>
                          </wps:txbx>
                          <wps:bodyPr spcFirstLastPara="1" wrap="square" lIns="91425" tIns="91425" rIns="91425" bIns="91425" anchor="ctr" anchorCtr="0">
                            <a:noAutofit/>
                          </wps:bodyPr>
                        </wps:wsp>
                        <wpg:grpSp>
                          <wpg:cNvPr id="610" name="Grupo 610"/>
                          <wpg:cNvGrpSpPr/>
                          <wpg:grpSpPr>
                            <a:xfrm>
                              <a:off x="2602800" y="2719996"/>
                              <a:ext cx="5486400" cy="2120008"/>
                              <a:chOff x="0" y="0"/>
                              <a:chExt cx="5486400" cy="2120007"/>
                            </a:xfrm>
                          </wpg:grpSpPr>
                          <wps:wsp>
                            <wps:cNvPr id="611" name="Rectángulo 611"/>
                            <wps:cNvSpPr/>
                            <wps:spPr>
                              <a:xfrm>
                                <a:off x="0" y="0"/>
                                <a:ext cx="5486400" cy="2120000"/>
                              </a:xfrm>
                              <a:prstGeom prst="rect">
                                <a:avLst/>
                              </a:prstGeom>
                              <a:noFill/>
                              <a:ln>
                                <a:noFill/>
                              </a:ln>
                            </wps:spPr>
                            <wps:txbx>
                              <w:txbxContent>
                                <w:p w14:paraId="79956C19" w14:textId="77777777" w:rsidR="00334A0D" w:rsidRDefault="00334A0D">
                                  <w:pPr>
                                    <w:spacing w:line="240" w:lineRule="auto"/>
                                    <w:textDirection w:val="btLr"/>
                                  </w:pPr>
                                </w:p>
                              </w:txbxContent>
                            </wps:txbx>
                            <wps:bodyPr spcFirstLastPara="1" wrap="square" lIns="91425" tIns="91425" rIns="91425" bIns="91425" anchor="ctr" anchorCtr="0">
                              <a:noAutofit/>
                            </wps:bodyPr>
                          </wps:wsp>
                          <wpg:grpSp>
                            <wpg:cNvPr id="612" name="Grupo 612"/>
                            <wpg:cNvGrpSpPr/>
                            <wpg:grpSpPr>
                              <a:xfrm>
                                <a:off x="0" y="0"/>
                                <a:ext cx="5486400" cy="2120007"/>
                                <a:chOff x="0" y="0"/>
                                <a:chExt cx="5486400" cy="2120007"/>
                              </a:xfrm>
                            </wpg:grpSpPr>
                            <wps:wsp>
                              <wps:cNvPr id="613" name="Rectángulo 613"/>
                              <wps:cNvSpPr/>
                              <wps:spPr>
                                <a:xfrm>
                                  <a:off x="0" y="0"/>
                                  <a:ext cx="5486400" cy="2120000"/>
                                </a:xfrm>
                                <a:prstGeom prst="rect">
                                  <a:avLst/>
                                </a:prstGeom>
                                <a:noFill/>
                                <a:ln>
                                  <a:noFill/>
                                </a:ln>
                              </wps:spPr>
                              <wps:txbx>
                                <w:txbxContent>
                                  <w:p w14:paraId="69D12CE4"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614" name="Rectángulo 614"/>
                              <wps:cNvSpPr/>
                              <wps:spPr>
                                <a:xfrm>
                                  <a:off x="1714" y="503"/>
                                  <a:ext cx="1671637" cy="316800"/>
                                </a:xfrm>
                                <a:prstGeom prst="rect">
                                  <a:avLst/>
                                </a:prstGeom>
                                <a:solidFill>
                                  <a:srgbClr val="49ACC5"/>
                                </a:solidFill>
                                <a:ln w="25400" cap="flat" cmpd="sng">
                                  <a:solidFill>
                                    <a:srgbClr val="49ACC5"/>
                                  </a:solidFill>
                                  <a:prstDash val="solid"/>
                                  <a:round/>
                                  <a:headEnd type="none" w="sm" len="sm"/>
                                  <a:tailEnd type="none" w="sm" len="sm"/>
                                </a:ln>
                              </wps:spPr>
                              <wps:txbx>
                                <w:txbxContent>
                                  <w:p w14:paraId="6DC6F621"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620" name="Rectángulo 620"/>
                              <wps:cNvSpPr/>
                              <wps:spPr>
                                <a:xfrm>
                                  <a:off x="1714" y="503"/>
                                  <a:ext cx="1671637" cy="316800"/>
                                </a:xfrm>
                                <a:prstGeom prst="rect">
                                  <a:avLst/>
                                </a:prstGeom>
                                <a:noFill/>
                                <a:ln>
                                  <a:noFill/>
                                </a:ln>
                              </wps:spPr>
                              <wps:txbx>
                                <w:txbxContent>
                                  <w:p w14:paraId="3FF64F16" w14:textId="77777777" w:rsidR="00334A0D" w:rsidRDefault="003808B6">
                                    <w:pPr>
                                      <w:spacing w:line="215" w:lineRule="auto"/>
                                      <w:jc w:val="center"/>
                                      <w:textDirection w:val="btLr"/>
                                    </w:pPr>
                                    <w:r>
                                      <w:rPr>
                                        <w:color w:val="000000"/>
                                        <w:sz w:val="24"/>
                                      </w:rPr>
                                      <w:t>Código de Barras</w:t>
                                    </w:r>
                                  </w:p>
                                </w:txbxContent>
                              </wps:txbx>
                              <wps:bodyPr spcFirstLastPara="1" wrap="square" lIns="85325" tIns="48750" rIns="85325" bIns="48750" anchor="ctr" anchorCtr="0">
                                <a:noAutofit/>
                              </wps:bodyPr>
                            </wps:wsp>
                            <wps:wsp>
                              <wps:cNvPr id="621" name="Rectángulo 621"/>
                              <wps:cNvSpPr/>
                              <wps:spPr>
                                <a:xfrm>
                                  <a:off x="1714" y="308007"/>
                                  <a:ext cx="1671637" cy="1811497"/>
                                </a:xfrm>
                                <a:prstGeom prst="rect">
                                  <a:avLst/>
                                </a:prstGeom>
                                <a:solidFill>
                                  <a:srgbClr val="CDE1E8">
                                    <a:alpha val="89019"/>
                                  </a:srgbClr>
                                </a:solidFill>
                                <a:ln w="25400" cap="flat" cmpd="sng">
                                  <a:solidFill>
                                    <a:srgbClr val="CDE1E8">
                                      <a:alpha val="89019"/>
                                    </a:srgbClr>
                                  </a:solidFill>
                                  <a:prstDash val="solid"/>
                                  <a:round/>
                                  <a:headEnd type="none" w="sm" len="sm"/>
                                  <a:tailEnd type="none" w="sm" len="sm"/>
                                </a:ln>
                              </wps:spPr>
                              <wps:txbx>
                                <w:txbxContent>
                                  <w:p w14:paraId="67BE7A75"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622" name="Rectángulo 622"/>
                              <wps:cNvSpPr/>
                              <wps:spPr>
                                <a:xfrm>
                                  <a:off x="1714" y="308007"/>
                                  <a:ext cx="1671637" cy="1811497"/>
                                </a:xfrm>
                                <a:prstGeom prst="rect">
                                  <a:avLst/>
                                </a:prstGeom>
                                <a:noFill/>
                                <a:ln>
                                  <a:noFill/>
                                </a:ln>
                              </wps:spPr>
                              <wps:txbx>
                                <w:txbxContent>
                                  <w:p w14:paraId="62A223A8" w14:textId="77777777" w:rsidR="00334A0D" w:rsidRDefault="003808B6">
                                    <w:pPr>
                                      <w:spacing w:line="215" w:lineRule="auto"/>
                                      <w:ind w:left="180" w:firstLine="480"/>
                                      <w:textDirection w:val="btLr"/>
                                    </w:pPr>
                                    <w:r>
                                      <w:rPr>
                                        <w:b/>
                                        <w:color w:val="000000"/>
                                        <w:sz w:val="24"/>
                                      </w:rPr>
                                      <w:t>Sistema Internacional GS1</w:t>
                                    </w:r>
                                  </w:p>
                                  <w:p w14:paraId="013ED9BF" w14:textId="77777777" w:rsidR="00334A0D" w:rsidRDefault="003808B6">
                                    <w:pPr>
                                      <w:spacing w:before="35" w:line="215" w:lineRule="auto"/>
                                      <w:ind w:left="180" w:firstLine="480"/>
                                      <w:textDirection w:val="btLr"/>
                                    </w:pPr>
                                    <w:r>
                                      <w:rPr>
                                        <w:color w:val="000000"/>
                                        <w:sz w:val="24"/>
                                      </w:rPr>
                                      <w:t>Codificación de unidades envasadas</w:t>
                                    </w:r>
                                  </w:p>
                                  <w:p w14:paraId="63343593" w14:textId="77777777" w:rsidR="00334A0D" w:rsidRDefault="003808B6">
                                    <w:pPr>
                                      <w:spacing w:before="35" w:line="215" w:lineRule="auto"/>
                                      <w:ind w:left="180" w:firstLine="480"/>
                                      <w:textDirection w:val="btLr"/>
                                    </w:pPr>
                                    <w:r>
                                      <w:rPr>
                                        <w:color w:val="000000"/>
                                        <w:sz w:val="24"/>
                                      </w:rPr>
                                      <w:t xml:space="preserve">Representación de caracteres </w:t>
                                    </w:r>
                                    <w:proofErr w:type="spellStart"/>
                                    <w:r>
                                      <w:rPr>
                                        <w:color w:val="000000"/>
                                        <w:sz w:val="24"/>
                                      </w:rPr>
                                      <w:t>numericos</w:t>
                                    </w:r>
                                    <w:proofErr w:type="spellEnd"/>
                                    <w:r>
                                      <w:rPr>
                                        <w:color w:val="000000"/>
                                        <w:sz w:val="24"/>
                                      </w:rPr>
                                      <w:t xml:space="preserve"> o </w:t>
                                    </w:r>
                                    <w:proofErr w:type="spellStart"/>
                                    <w:r>
                                      <w:rPr>
                                        <w:color w:val="000000"/>
                                        <w:sz w:val="24"/>
                                      </w:rPr>
                                      <w:t>alfabeticos</w:t>
                                    </w:r>
                                    <w:proofErr w:type="spellEnd"/>
                                    <w:r>
                                      <w:rPr>
                                        <w:color w:val="000000"/>
                                        <w:sz w:val="24"/>
                                      </w:rPr>
                                      <w:t xml:space="preserve"> en forma de código.</w:t>
                                    </w:r>
                                  </w:p>
                                </w:txbxContent>
                              </wps:txbx>
                              <wps:bodyPr spcFirstLastPara="1" wrap="square" lIns="64000" tIns="64000" rIns="85325" bIns="96000" anchor="t" anchorCtr="0">
                                <a:noAutofit/>
                              </wps:bodyPr>
                            </wps:wsp>
                            <wps:wsp>
                              <wps:cNvPr id="64" name="Rectángulo 64"/>
                              <wps:cNvSpPr/>
                              <wps:spPr>
                                <a:xfrm>
                                  <a:off x="1907381" y="5151"/>
                                  <a:ext cx="1671637" cy="316800"/>
                                </a:xfrm>
                                <a:prstGeom prst="rect">
                                  <a:avLst/>
                                </a:prstGeom>
                                <a:solidFill>
                                  <a:srgbClr val="5FDF45"/>
                                </a:solidFill>
                                <a:ln w="25400" cap="flat" cmpd="sng">
                                  <a:solidFill>
                                    <a:srgbClr val="5FDF45"/>
                                  </a:solidFill>
                                  <a:prstDash val="solid"/>
                                  <a:round/>
                                  <a:headEnd type="none" w="sm" len="sm"/>
                                  <a:tailEnd type="none" w="sm" len="sm"/>
                                </a:ln>
                              </wps:spPr>
                              <wps:txbx>
                                <w:txbxContent>
                                  <w:p w14:paraId="19C2CC3D"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65" name="Rectángulo 65"/>
                              <wps:cNvSpPr/>
                              <wps:spPr>
                                <a:xfrm>
                                  <a:off x="1907381" y="5151"/>
                                  <a:ext cx="1671637" cy="316800"/>
                                </a:xfrm>
                                <a:prstGeom prst="rect">
                                  <a:avLst/>
                                </a:prstGeom>
                                <a:noFill/>
                                <a:ln>
                                  <a:noFill/>
                                </a:ln>
                              </wps:spPr>
                              <wps:txbx>
                                <w:txbxContent>
                                  <w:p w14:paraId="0015908E" w14:textId="77777777" w:rsidR="00334A0D" w:rsidRDefault="003808B6">
                                    <w:pPr>
                                      <w:spacing w:line="215" w:lineRule="auto"/>
                                      <w:jc w:val="center"/>
                                      <w:textDirection w:val="btLr"/>
                                    </w:pPr>
                                    <w:r>
                                      <w:rPr>
                                        <w:color w:val="000000"/>
                                        <w:sz w:val="24"/>
                                      </w:rPr>
                                      <w:t xml:space="preserve">Código </w:t>
                                    </w:r>
                                    <w:proofErr w:type="spellStart"/>
                                    <w:r>
                                      <w:rPr>
                                        <w:color w:val="000000"/>
                                        <w:sz w:val="24"/>
                                      </w:rPr>
                                      <w:t>Datamatrix</w:t>
                                    </w:r>
                                    <w:proofErr w:type="spellEnd"/>
                                  </w:p>
                                </w:txbxContent>
                              </wps:txbx>
                              <wps:bodyPr spcFirstLastPara="1" wrap="square" lIns="85325" tIns="48750" rIns="85325" bIns="48750" anchor="ctr" anchorCtr="0">
                                <a:noAutofit/>
                              </wps:bodyPr>
                            </wps:wsp>
                            <wps:wsp>
                              <wps:cNvPr id="66" name="Rectángulo 66"/>
                              <wps:cNvSpPr/>
                              <wps:spPr>
                                <a:xfrm>
                                  <a:off x="1907381" y="321951"/>
                                  <a:ext cx="1671637" cy="1792905"/>
                                </a:xfrm>
                                <a:prstGeom prst="rect">
                                  <a:avLst/>
                                </a:prstGeom>
                                <a:solidFill>
                                  <a:srgbClr val="D2F2CB">
                                    <a:alpha val="89019"/>
                                  </a:srgbClr>
                                </a:solidFill>
                                <a:ln w="25400" cap="flat" cmpd="sng">
                                  <a:solidFill>
                                    <a:srgbClr val="D2F2CB">
                                      <a:alpha val="89019"/>
                                    </a:srgbClr>
                                  </a:solidFill>
                                  <a:prstDash val="solid"/>
                                  <a:round/>
                                  <a:headEnd type="none" w="sm" len="sm"/>
                                  <a:tailEnd type="none" w="sm" len="sm"/>
                                </a:ln>
                              </wps:spPr>
                              <wps:txbx>
                                <w:txbxContent>
                                  <w:p w14:paraId="5443FF59"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67" name="Rectángulo 67"/>
                              <wps:cNvSpPr/>
                              <wps:spPr>
                                <a:xfrm>
                                  <a:off x="1907381" y="321951"/>
                                  <a:ext cx="1671637" cy="1792905"/>
                                </a:xfrm>
                                <a:prstGeom prst="rect">
                                  <a:avLst/>
                                </a:prstGeom>
                                <a:noFill/>
                                <a:ln>
                                  <a:noFill/>
                                </a:ln>
                              </wps:spPr>
                              <wps:txbx>
                                <w:txbxContent>
                                  <w:p w14:paraId="13965666" w14:textId="77777777" w:rsidR="00334A0D" w:rsidRDefault="003808B6">
                                    <w:pPr>
                                      <w:spacing w:line="215" w:lineRule="auto"/>
                                      <w:ind w:left="180" w:firstLine="480"/>
                                      <w:textDirection w:val="btLr"/>
                                    </w:pPr>
                                    <w:r>
                                      <w:rPr>
                                        <w:b/>
                                        <w:color w:val="000000"/>
                                        <w:sz w:val="24"/>
                                      </w:rPr>
                                      <w:t>Código de barras bidimensionales</w:t>
                                    </w:r>
                                    <w:r>
                                      <w:rPr>
                                        <w:color w:val="000000"/>
                                        <w:sz w:val="24"/>
                                      </w:rPr>
                                      <w:t>, o código de respuesta rápida. Permiten almacenar información en una matriz de puntos</w:t>
                                    </w:r>
                                  </w:p>
                                  <w:p w14:paraId="097D31D8" w14:textId="77777777" w:rsidR="00334A0D" w:rsidRDefault="003808B6">
                                    <w:pPr>
                                      <w:spacing w:before="35" w:line="215" w:lineRule="auto"/>
                                      <w:ind w:left="180" w:firstLine="480"/>
                                      <w:textDirection w:val="btLr"/>
                                    </w:pPr>
                                    <w:r>
                                      <w:rPr>
                                        <w:color w:val="000000"/>
                                        <w:sz w:val="24"/>
                                      </w:rPr>
                                      <w:t>Reduce los errores en la lectura</w:t>
                                    </w:r>
                                  </w:p>
                                </w:txbxContent>
                              </wps:txbx>
                              <wps:bodyPr spcFirstLastPara="1" wrap="square" lIns="64000" tIns="64000" rIns="85325" bIns="96000" anchor="t" anchorCtr="0">
                                <a:noAutofit/>
                              </wps:bodyPr>
                            </wps:wsp>
                            <wps:wsp>
                              <wps:cNvPr id="68" name="Rectángulo 68"/>
                              <wps:cNvSpPr/>
                              <wps:spPr>
                                <a:xfrm>
                                  <a:off x="3813048" y="5151"/>
                                  <a:ext cx="1671637" cy="316800"/>
                                </a:xfrm>
                                <a:prstGeom prst="rect">
                                  <a:avLst/>
                                </a:prstGeom>
                                <a:solidFill>
                                  <a:srgbClr val="F69444"/>
                                </a:solidFill>
                                <a:ln w="25400" cap="flat" cmpd="sng">
                                  <a:solidFill>
                                    <a:srgbClr val="F69444"/>
                                  </a:solidFill>
                                  <a:prstDash val="solid"/>
                                  <a:round/>
                                  <a:headEnd type="none" w="sm" len="sm"/>
                                  <a:tailEnd type="none" w="sm" len="sm"/>
                                </a:ln>
                              </wps:spPr>
                              <wps:txbx>
                                <w:txbxContent>
                                  <w:p w14:paraId="7ADD48BB"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69" name="Rectángulo 69"/>
                              <wps:cNvSpPr/>
                              <wps:spPr>
                                <a:xfrm>
                                  <a:off x="3813048" y="5151"/>
                                  <a:ext cx="1671637" cy="316800"/>
                                </a:xfrm>
                                <a:prstGeom prst="rect">
                                  <a:avLst/>
                                </a:prstGeom>
                                <a:noFill/>
                                <a:ln>
                                  <a:noFill/>
                                </a:ln>
                              </wps:spPr>
                              <wps:txbx>
                                <w:txbxContent>
                                  <w:p w14:paraId="5BE00D7B" w14:textId="77777777" w:rsidR="00334A0D" w:rsidRDefault="003808B6">
                                    <w:pPr>
                                      <w:spacing w:line="215" w:lineRule="auto"/>
                                      <w:jc w:val="center"/>
                                      <w:textDirection w:val="btLr"/>
                                    </w:pPr>
                                    <w:r>
                                      <w:rPr>
                                        <w:color w:val="000000"/>
                                        <w:sz w:val="24"/>
                                      </w:rPr>
                                      <w:t>Etiquetas electrónicas</w:t>
                                    </w:r>
                                  </w:p>
                                </w:txbxContent>
                              </wps:txbx>
                              <wps:bodyPr spcFirstLastPara="1" wrap="square" lIns="85325" tIns="48750" rIns="85325" bIns="48750" anchor="ctr" anchorCtr="0">
                                <a:noAutofit/>
                              </wps:bodyPr>
                            </wps:wsp>
                            <wps:wsp>
                              <wps:cNvPr id="70" name="Rectángulo 70"/>
                              <wps:cNvSpPr/>
                              <wps:spPr>
                                <a:xfrm>
                                  <a:off x="3814762" y="327102"/>
                                  <a:ext cx="1671637" cy="1792905"/>
                                </a:xfrm>
                                <a:prstGeom prst="rect">
                                  <a:avLst/>
                                </a:prstGeom>
                                <a:solidFill>
                                  <a:srgbClr val="FBDACB">
                                    <a:alpha val="89019"/>
                                  </a:srgbClr>
                                </a:solidFill>
                                <a:ln w="25400" cap="flat" cmpd="sng">
                                  <a:solidFill>
                                    <a:srgbClr val="FBDACB">
                                      <a:alpha val="89019"/>
                                    </a:srgbClr>
                                  </a:solidFill>
                                  <a:prstDash val="solid"/>
                                  <a:round/>
                                  <a:headEnd type="none" w="sm" len="sm"/>
                                  <a:tailEnd type="none" w="sm" len="sm"/>
                                </a:ln>
                              </wps:spPr>
                              <wps:txbx>
                                <w:txbxContent>
                                  <w:p w14:paraId="23E4D94E" w14:textId="77777777" w:rsidR="00334A0D" w:rsidRDefault="00334A0D">
                                    <w:pPr>
                                      <w:spacing w:line="240" w:lineRule="auto"/>
                                      <w:textDirection w:val="btLr"/>
                                    </w:pPr>
                                  </w:p>
                                </w:txbxContent>
                              </wps:txbx>
                              <wps:bodyPr spcFirstLastPara="1" wrap="square" lIns="91425" tIns="91425" rIns="91425" bIns="91425" anchor="ctr" anchorCtr="0">
                                <a:noAutofit/>
                              </wps:bodyPr>
                            </wps:wsp>
                            <wps:wsp>
                              <wps:cNvPr id="71" name="Rectángulo 71"/>
                              <wps:cNvSpPr/>
                              <wps:spPr>
                                <a:xfrm>
                                  <a:off x="3814762" y="327102"/>
                                  <a:ext cx="1671637" cy="1792905"/>
                                </a:xfrm>
                                <a:prstGeom prst="rect">
                                  <a:avLst/>
                                </a:prstGeom>
                                <a:noFill/>
                                <a:ln>
                                  <a:noFill/>
                                </a:ln>
                              </wps:spPr>
                              <wps:txbx>
                                <w:txbxContent>
                                  <w:p w14:paraId="774D403E" w14:textId="77777777" w:rsidR="00334A0D" w:rsidRDefault="003808B6">
                                    <w:pPr>
                                      <w:spacing w:line="215" w:lineRule="auto"/>
                                      <w:ind w:left="180" w:firstLine="480"/>
                                      <w:textDirection w:val="btLr"/>
                                    </w:pPr>
                                    <w:r>
                                      <w:rPr>
                                        <w:b/>
                                        <w:color w:val="000000"/>
                                        <w:sz w:val="24"/>
                                      </w:rPr>
                                      <w:t>Etiqueta RFID</w:t>
                                    </w:r>
                                    <w:r>
                                      <w:rPr>
                                        <w:color w:val="000000"/>
                                        <w:sz w:val="24"/>
                                      </w:rPr>
                                      <w:t>, permite identificación automática usando ondas radiofrecuencias</w:t>
                                    </w:r>
                                  </w:p>
                                  <w:p w14:paraId="69A68E05" w14:textId="77777777" w:rsidR="00334A0D" w:rsidRDefault="003808B6">
                                    <w:pPr>
                                      <w:spacing w:before="35" w:line="215" w:lineRule="auto"/>
                                      <w:ind w:left="180" w:firstLine="480"/>
                                      <w:textDirection w:val="btLr"/>
                                    </w:pPr>
                                    <w:r>
                                      <w:rPr>
                                        <w:color w:val="000000"/>
                                        <w:sz w:val="24"/>
                                      </w:rPr>
                                      <w:t>Recurso más sofisticado,</w:t>
                                    </w:r>
                                    <w:r>
                                      <w:rPr>
                                        <w:color w:val="000000"/>
                                        <w:sz w:val="24"/>
                                      </w:rPr>
                                      <w:t xml:space="preserve"> basado en circuitos y </w:t>
                                    </w:r>
                                    <w:proofErr w:type="spellStart"/>
                                    <w:r>
                                      <w:rPr>
                                        <w:color w:val="000000"/>
                                        <w:sz w:val="24"/>
                                      </w:rPr>
                                      <w:t>micropocesadores</w:t>
                                    </w:r>
                                    <w:proofErr w:type="spellEnd"/>
                                  </w:p>
                                </w:txbxContent>
                              </wps:txbx>
                              <wps:bodyPr spcFirstLastPara="1" wrap="square" lIns="64000" tIns="64000" rIns="85325" bIns="96000" anchor="t" anchorCtr="0">
                                <a:noAutofit/>
                              </wps:bodyPr>
                            </wps:wsp>
                          </wpg:grpSp>
                        </wpg:grpSp>
                      </wpg:grpSp>
                    </wpg:wgp>
                  </a:graphicData>
                </a:graphic>
              </wp:inline>
            </w:drawing>
          </mc:Choice>
          <mc:Fallback>
            <w:pict>
              <v:group w14:anchorId="185CCE72" id="Grupo 625" o:spid="_x0000_s1143" style="width:6in;height:166.95pt;mso-position-horizontal-relative:char;mso-position-vertical-relative:line" coordorigin="26028,27199" coordsize="54864,21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">
                <v:group id="Grupo 608" o:spid="_x0000_s1144" style="position:absolute;left:26028;top:27199;width:54864;height:21201" coordorigin="26028,27199" coordsize="54864,2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">
                  <v:rect id="Rectángulo 609" o:spid="_x0000_s1145" style="position:absolute;left:26028;top:27199;width:54864;height:21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" filled="f" stroked="f">
                    <v:textbox inset="2.53958mm,2.53958mm,2.53958mm,2.53958mm">
                      <w:txbxContent>
                        <w:p w14:paraId="2053F480" w14:textId="77777777" w:rsidR="00334A0D" w:rsidRDefault="00334A0D">
                          <w:pPr>
                            <w:spacing w:line="240" w:lineRule="auto"/>
                            <w:textDirection w:val="btLr"/>
                          </w:pPr>
                        </w:p>
                      </w:txbxContent>
                    </v:textbox>
                  </v:rect>
                  <v:group id="Grupo 610" o:spid="_x0000_s1146" style="position:absolute;left:26028;top:27199;width:54864;height:21201" coordsize="54864,2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">
                    <v:rect id="Rectángulo 611" o:spid="_x0000_s1147" style="position:absolute;width:54864;height:21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" filled="f" stroked="f">
                      <v:textbox inset="2.53958mm,2.53958mm,2.53958mm,2.53958mm">
                        <w:txbxContent>
                          <w:p w14:paraId="79956C19" w14:textId="77777777" w:rsidR="00334A0D" w:rsidRDefault="00334A0D">
                            <w:pPr>
                              <w:spacing w:line="240" w:lineRule="auto"/>
                              <w:textDirection w:val="btLr"/>
                            </w:pPr>
                          </w:p>
                        </w:txbxContent>
                      </v:textbox>
                    </v:rect>
                    <v:group id="Grupo 612" o:spid="_x0000_s1148" style="position:absolute;width:54864;height:21200" coordsize="54864,2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v:rect id="Rectángulo 613" o:spid="_x0000_s1149" style="position:absolute;width:54864;height:21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" filled="f" stroked="f">
                        <v:textbox inset="2.53958mm,2.53958mm,2.53958mm,2.53958mm">
                          <w:txbxContent>
                            <w:p w14:paraId="69D12CE4" w14:textId="77777777" w:rsidR="00334A0D" w:rsidRDefault="00334A0D">
                              <w:pPr>
                                <w:spacing w:line="240" w:lineRule="auto"/>
                                <w:textDirection w:val="btLr"/>
                              </w:pPr>
                            </w:p>
                          </w:txbxContent>
                        </v:textbox>
                      </v:rect>
                      <v:rect id="Rectángulo 614" o:spid="_x0000_s1150" style="position:absolute;left:17;top:5;width:16716;height:3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" fillcolor="#49acc5" strokecolor="#49acc5" strokeweight="2pt">
                        <v:stroke startarrowwidth="narrow" startarrowlength="short" endarrowwidth="narrow" endarrowlength="short" joinstyle="round"/>
                        <v:textbox inset="2.53958mm,2.53958mm,2.53958mm,2.53958mm">
                          <w:txbxContent>
                            <w:p w14:paraId="6DC6F621" w14:textId="77777777" w:rsidR="00334A0D" w:rsidRDefault="00334A0D">
                              <w:pPr>
                                <w:spacing w:line="240" w:lineRule="auto"/>
                                <w:textDirection w:val="btLr"/>
                              </w:pPr>
                            </w:p>
                          </w:txbxContent>
                        </v:textbox>
                      </v:rect>
                      <v:rect id="Rectángulo 620" o:spid="_x0000_s1151" style="position:absolute;left:17;top:5;width:16716;height:3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" filled="f" stroked="f">
                        <v:textbox inset="2.37014mm,1.3542mm,2.37014mm,1.3542mm">
                          <w:txbxContent>
                            <w:p w14:paraId="3FF64F16" w14:textId="77777777" w:rsidR="00334A0D" w:rsidRDefault="003808B6">
                              <w:pPr>
                                <w:spacing w:line="215" w:lineRule="auto"/>
                                <w:jc w:val="center"/>
                                <w:textDirection w:val="btLr"/>
                              </w:pPr>
                              <w:r>
                                <w:rPr>
                                  <w:color w:val="000000"/>
                                  <w:sz w:val="24"/>
                                </w:rPr>
                                <w:t>Código de Barras</w:t>
                              </w:r>
                            </w:p>
                          </w:txbxContent>
                        </v:textbox>
                      </v:rect>
                      <v:rect id="Rectángulo 621" o:spid="_x0000_s1152" style="position:absolute;left:17;top:3080;width:16716;height:18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" fillcolor="#cde1e8" strokecolor="#cde1e8" strokeweight="2pt">
                        <v:fill opacity="58339f"/>
                        <v:stroke startarrowwidth="narrow" startarrowlength="short" endarrowwidth="narrow" endarrowlength="short" opacity="58339f" joinstyle="round"/>
                        <v:textbox inset="2.53958mm,2.53958mm,2.53958mm,2.53958mm">
                          <w:txbxContent>
                            <w:p w14:paraId="67BE7A75" w14:textId="77777777" w:rsidR="00334A0D" w:rsidRDefault="00334A0D">
                              <w:pPr>
                                <w:spacing w:line="240" w:lineRule="auto"/>
                                <w:textDirection w:val="btLr"/>
                              </w:pPr>
                            </w:p>
                          </w:txbxContent>
                        </v:textbox>
                      </v:rect>
                      <v:rect id="Rectángulo 622" o:spid="_x0000_s1153" style="position:absolute;left:17;top:3080;width:16716;height:18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" filled="f" stroked="f">
                        <v:textbox inset="1.77778mm,1.77778mm,2.37014mm,2.66667mm">
                          <w:txbxContent>
                            <w:p w14:paraId="62A223A8" w14:textId="77777777" w:rsidR="00334A0D" w:rsidRDefault="003808B6">
                              <w:pPr>
                                <w:spacing w:line="215" w:lineRule="auto"/>
                                <w:ind w:left="180" w:firstLine="480"/>
                                <w:textDirection w:val="btLr"/>
                              </w:pPr>
                              <w:r>
                                <w:rPr>
                                  <w:b/>
                                  <w:color w:val="000000"/>
                                  <w:sz w:val="24"/>
                                </w:rPr>
                                <w:t>Sistema Internacional GS1</w:t>
                              </w:r>
                            </w:p>
                            <w:p w14:paraId="013ED9BF" w14:textId="77777777" w:rsidR="00334A0D" w:rsidRDefault="003808B6">
                              <w:pPr>
                                <w:spacing w:before="35" w:line="215" w:lineRule="auto"/>
                                <w:ind w:left="180" w:firstLine="480"/>
                                <w:textDirection w:val="btLr"/>
                              </w:pPr>
                              <w:r>
                                <w:rPr>
                                  <w:color w:val="000000"/>
                                  <w:sz w:val="24"/>
                                </w:rPr>
                                <w:t>Codificación de unidades envasadas</w:t>
                              </w:r>
                            </w:p>
                            <w:p w14:paraId="63343593" w14:textId="77777777" w:rsidR="00334A0D" w:rsidRDefault="003808B6">
                              <w:pPr>
                                <w:spacing w:before="35" w:line="215" w:lineRule="auto"/>
                                <w:ind w:left="180" w:firstLine="480"/>
                                <w:textDirection w:val="btLr"/>
                              </w:pPr>
                              <w:r>
                                <w:rPr>
                                  <w:color w:val="000000"/>
                                  <w:sz w:val="24"/>
                                </w:rPr>
                                <w:t xml:space="preserve">Representación de caracteres </w:t>
                              </w:r>
                              <w:proofErr w:type="spellStart"/>
                              <w:r>
                                <w:rPr>
                                  <w:color w:val="000000"/>
                                  <w:sz w:val="24"/>
                                </w:rPr>
                                <w:t>numericos</w:t>
                              </w:r>
                              <w:proofErr w:type="spellEnd"/>
                              <w:r>
                                <w:rPr>
                                  <w:color w:val="000000"/>
                                  <w:sz w:val="24"/>
                                </w:rPr>
                                <w:t xml:space="preserve"> o </w:t>
                              </w:r>
                              <w:proofErr w:type="spellStart"/>
                              <w:r>
                                <w:rPr>
                                  <w:color w:val="000000"/>
                                  <w:sz w:val="24"/>
                                </w:rPr>
                                <w:t>alfabeticos</w:t>
                              </w:r>
                              <w:proofErr w:type="spellEnd"/>
                              <w:r>
                                <w:rPr>
                                  <w:color w:val="000000"/>
                                  <w:sz w:val="24"/>
                                </w:rPr>
                                <w:t xml:space="preserve"> en forma de código.</w:t>
                              </w:r>
                            </w:p>
                          </w:txbxContent>
                        </v:textbox>
                      </v:rect>
                      <v:rect id="Rectángulo 64" o:spid="_x0000_s1154" style="position:absolute;left:19073;top:51;width:16717;height:3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" fillcolor="#5fdf45" strokecolor="#5fdf45" strokeweight="2pt">
                        <v:stroke startarrowwidth="narrow" startarrowlength="short" endarrowwidth="narrow" endarrowlength="short" joinstyle="round"/>
                        <v:textbox inset="2.53958mm,2.53958mm,2.53958mm,2.53958mm">
                          <w:txbxContent>
                            <w:p w14:paraId="19C2CC3D" w14:textId="77777777" w:rsidR="00334A0D" w:rsidRDefault="00334A0D">
                              <w:pPr>
                                <w:spacing w:line="240" w:lineRule="auto"/>
                                <w:textDirection w:val="btLr"/>
                              </w:pPr>
                            </w:p>
                          </w:txbxContent>
                        </v:textbox>
                      </v:rect>
                      <v:rect id="Rectángulo 65" o:spid="_x0000_s1155" style="position:absolute;left:19073;top:51;width:16717;height:3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" filled="f" stroked="f">
                        <v:textbox inset="2.37014mm,1.3542mm,2.37014mm,1.3542mm">
                          <w:txbxContent>
                            <w:p w14:paraId="0015908E" w14:textId="77777777" w:rsidR="00334A0D" w:rsidRDefault="003808B6">
                              <w:pPr>
                                <w:spacing w:line="215" w:lineRule="auto"/>
                                <w:jc w:val="center"/>
                                <w:textDirection w:val="btLr"/>
                              </w:pPr>
                              <w:r>
                                <w:rPr>
                                  <w:color w:val="000000"/>
                                  <w:sz w:val="24"/>
                                </w:rPr>
                                <w:t xml:space="preserve">Código </w:t>
                              </w:r>
                              <w:proofErr w:type="spellStart"/>
                              <w:r>
                                <w:rPr>
                                  <w:color w:val="000000"/>
                                  <w:sz w:val="24"/>
                                </w:rPr>
                                <w:t>Datamatrix</w:t>
                              </w:r>
                              <w:proofErr w:type="spellEnd"/>
                            </w:p>
                          </w:txbxContent>
                        </v:textbox>
                      </v:rect>
                      <v:rect id="Rectángulo 66" o:spid="_x0000_s1156" style="position:absolute;left:19073;top:3219;width:16717;height:17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" fillcolor="#d2f2cb" strokecolor="#d2f2cb" strokeweight="2pt">
                        <v:fill opacity="58339f"/>
                        <v:stroke startarrowwidth="narrow" startarrowlength="short" endarrowwidth="narrow" endarrowlength="short" opacity="58339f" joinstyle="round"/>
                        <v:textbox inset="2.53958mm,2.53958mm,2.53958mm,2.53958mm">
                          <w:txbxContent>
                            <w:p w14:paraId="5443FF59" w14:textId="77777777" w:rsidR="00334A0D" w:rsidRDefault="00334A0D">
                              <w:pPr>
                                <w:spacing w:line="240" w:lineRule="auto"/>
                                <w:textDirection w:val="btLr"/>
                              </w:pPr>
                            </w:p>
                          </w:txbxContent>
                        </v:textbox>
                      </v:rect>
                      <v:rect id="Rectángulo 67" o:spid="_x0000_s1157" style="position:absolute;left:19073;top:3219;width:16717;height:17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" filled="f" stroked="f">
                        <v:textbox inset="1.77778mm,1.77778mm,2.37014mm,2.66667mm">
                          <w:txbxContent>
                            <w:p w14:paraId="13965666" w14:textId="77777777" w:rsidR="00334A0D" w:rsidRDefault="003808B6">
                              <w:pPr>
                                <w:spacing w:line="215" w:lineRule="auto"/>
                                <w:ind w:left="180" w:firstLine="480"/>
                                <w:textDirection w:val="btLr"/>
                              </w:pPr>
                              <w:r>
                                <w:rPr>
                                  <w:b/>
                                  <w:color w:val="000000"/>
                                  <w:sz w:val="24"/>
                                </w:rPr>
                                <w:t>Código de barras bidimensionales</w:t>
                              </w:r>
                              <w:r>
                                <w:rPr>
                                  <w:color w:val="000000"/>
                                  <w:sz w:val="24"/>
                                </w:rPr>
                                <w:t>, o código de respuesta rápida. Permiten almacenar información en una matriz de puntos</w:t>
                              </w:r>
                            </w:p>
                            <w:p w14:paraId="097D31D8" w14:textId="77777777" w:rsidR="00334A0D" w:rsidRDefault="003808B6">
                              <w:pPr>
                                <w:spacing w:before="35" w:line="215" w:lineRule="auto"/>
                                <w:ind w:left="180" w:firstLine="480"/>
                                <w:textDirection w:val="btLr"/>
                              </w:pPr>
                              <w:r>
                                <w:rPr>
                                  <w:color w:val="000000"/>
                                  <w:sz w:val="24"/>
                                </w:rPr>
                                <w:t>Reduce los errores en la lectura</w:t>
                              </w:r>
                            </w:p>
                          </w:txbxContent>
                        </v:textbox>
                      </v:rect>
                      <v:rect id="Rectángulo 68" o:spid="_x0000_s1158" style="position:absolute;left:38130;top:51;width:16716;height:3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" fillcolor="#f69444" strokecolor="#f69444" strokeweight="2pt">
                        <v:stroke startarrowwidth="narrow" startarrowlength="short" endarrowwidth="narrow" endarrowlength="short" joinstyle="round"/>
                        <v:textbox inset="2.53958mm,2.53958mm,2.53958mm,2.53958mm">
                          <w:txbxContent>
                            <w:p w14:paraId="7ADD48BB" w14:textId="77777777" w:rsidR="00334A0D" w:rsidRDefault="00334A0D">
                              <w:pPr>
                                <w:spacing w:line="240" w:lineRule="auto"/>
                                <w:textDirection w:val="btLr"/>
                              </w:pPr>
                            </w:p>
                          </w:txbxContent>
                        </v:textbox>
                      </v:rect>
                      <v:rect id="Rectángulo 69" o:spid="_x0000_s1159" style="position:absolute;left:38130;top:51;width:16716;height:3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" filled="f" stroked="f">
                        <v:textbox inset="2.37014mm,1.3542mm,2.37014mm,1.3542mm">
                          <w:txbxContent>
                            <w:p w14:paraId="5BE00D7B" w14:textId="77777777" w:rsidR="00334A0D" w:rsidRDefault="003808B6">
                              <w:pPr>
                                <w:spacing w:line="215" w:lineRule="auto"/>
                                <w:jc w:val="center"/>
                                <w:textDirection w:val="btLr"/>
                              </w:pPr>
                              <w:r>
                                <w:rPr>
                                  <w:color w:val="000000"/>
                                  <w:sz w:val="24"/>
                                </w:rPr>
                                <w:t>Etiquetas electrónicas</w:t>
                              </w:r>
                            </w:p>
                          </w:txbxContent>
                        </v:textbox>
                      </v:rect>
                      <v:rect id="Rectángulo 70" o:spid="_x0000_s1160" style="position:absolute;left:38147;top:3271;width:16716;height:17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" fillcolor="#fbdacb" strokecolor="#fbdacb" strokeweight="2pt">
                        <v:fill opacity="58339f"/>
                        <v:stroke startarrowwidth="narrow" startarrowlength="short" endarrowwidth="narrow" endarrowlength="short" opacity="58339f" joinstyle="round"/>
                        <v:textbox inset="2.53958mm,2.53958mm,2.53958mm,2.53958mm">
                          <w:txbxContent>
                            <w:p w14:paraId="23E4D94E" w14:textId="77777777" w:rsidR="00334A0D" w:rsidRDefault="00334A0D">
                              <w:pPr>
                                <w:spacing w:line="240" w:lineRule="auto"/>
                                <w:textDirection w:val="btLr"/>
                              </w:pPr>
                            </w:p>
                          </w:txbxContent>
                        </v:textbox>
                      </v:rect>
                      <v:rect id="Rectángulo 71" o:spid="_x0000_s1161" style="position:absolute;left:38147;top:3271;width:16716;height:17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" filled="f" stroked="f">
                        <v:textbox inset="1.77778mm,1.77778mm,2.37014mm,2.66667mm">
                          <w:txbxContent>
                            <w:p w14:paraId="774D403E" w14:textId="77777777" w:rsidR="00334A0D" w:rsidRDefault="003808B6">
                              <w:pPr>
                                <w:spacing w:line="215" w:lineRule="auto"/>
                                <w:ind w:left="180" w:firstLine="480"/>
                                <w:textDirection w:val="btLr"/>
                              </w:pPr>
                              <w:r>
                                <w:rPr>
                                  <w:b/>
                                  <w:color w:val="000000"/>
                                  <w:sz w:val="24"/>
                                </w:rPr>
                                <w:t>Etiqueta RFID</w:t>
                              </w:r>
                              <w:r>
                                <w:rPr>
                                  <w:color w:val="000000"/>
                                  <w:sz w:val="24"/>
                                </w:rPr>
                                <w:t>, permite identificación automática usando ondas radiofrecuencias</w:t>
                              </w:r>
                            </w:p>
                            <w:p w14:paraId="69A68E05" w14:textId="77777777" w:rsidR="00334A0D" w:rsidRDefault="003808B6">
                              <w:pPr>
                                <w:spacing w:before="35" w:line="215" w:lineRule="auto"/>
                                <w:ind w:left="180" w:firstLine="480"/>
                                <w:textDirection w:val="btLr"/>
                              </w:pPr>
                              <w:r>
                                <w:rPr>
                                  <w:color w:val="000000"/>
                                  <w:sz w:val="24"/>
                                </w:rPr>
                                <w:t>Recurso más sofisticado,</w:t>
                              </w:r>
                              <w:r>
                                <w:rPr>
                                  <w:color w:val="000000"/>
                                  <w:sz w:val="24"/>
                                </w:rPr>
                                <w:t xml:space="preserve"> basado en circuitos y </w:t>
                              </w:r>
                              <w:proofErr w:type="spellStart"/>
                              <w:r>
                                <w:rPr>
                                  <w:color w:val="000000"/>
                                  <w:sz w:val="24"/>
                                </w:rPr>
                                <w:t>micropocesadores</w:t>
                              </w:r>
                              <w:proofErr w:type="spellEnd"/>
                            </w:p>
                          </w:txbxContent>
                        </v:textbox>
                      </v:rect>
                    </v:group>
                  </v:group>
                </v:group>
                <w10:anchorlock/>
              </v:group>
            </w:pict>
          </mc:Fallback>
        </mc:AlternateContent>
      </w:r>
    </w:p>
    <w:commentRangeEnd w:id="39"/>
    <w:p w14:paraId="000002AB" w14:textId="77777777" w:rsidR="00334A0D" w:rsidRDefault="003808B6">
      <w:pPr>
        <w:tabs>
          <w:tab w:val="left" w:pos="4320"/>
          <w:tab w:val="left" w:pos="4485"/>
          <w:tab w:val="left" w:pos="5445"/>
        </w:tabs>
        <w:spacing w:after="120"/>
        <w:rPr>
          <w:i/>
          <w:color w:val="181818"/>
          <w:sz w:val="20"/>
          <w:szCs w:val="20"/>
        </w:rPr>
      </w:pPr>
      <w:r>
        <w:commentReference w:id="39"/>
      </w:r>
    </w:p>
    <w:p w14:paraId="000002AC" w14:textId="77777777" w:rsidR="00334A0D" w:rsidRDefault="00334A0D">
      <w:pPr>
        <w:tabs>
          <w:tab w:val="left" w:pos="4320"/>
          <w:tab w:val="left" w:pos="4485"/>
          <w:tab w:val="left" w:pos="5445"/>
        </w:tabs>
        <w:spacing w:after="120"/>
        <w:rPr>
          <w:i/>
          <w:color w:val="181818"/>
          <w:sz w:val="20"/>
          <w:szCs w:val="20"/>
        </w:rPr>
      </w:pPr>
    </w:p>
    <w:p w14:paraId="000002AD" w14:textId="77777777" w:rsidR="00334A0D" w:rsidRDefault="00334A0D">
      <w:pPr>
        <w:tabs>
          <w:tab w:val="left" w:pos="4320"/>
          <w:tab w:val="left" w:pos="4485"/>
          <w:tab w:val="left" w:pos="5445"/>
        </w:tabs>
        <w:spacing w:after="120"/>
        <w:rPr>
          <w:i/>
          <w:color w:val="181818"/>
          <w:sz w:val="20"/>
          <w:szCs w:val="20"/>
        </w:rPr>
      </w:pPr>
    </w:p>
    <w:p w14:paraId="000002AE" w14:textId="77777777" w:rsidR="00334A0D" w:rsidRDefault="003808B6">
      <w:pPr>
        <w:pBdr>
          <w:top w:val="nil"/>
          <w:left w:val="nil"/>
          <w:bottom w:val="nil"/>
          <w:right w:val="nil"/>
          <w:between w:val="nil"/>
        </w:pBdr>
        <w:spacing w:after="120"/>
        <w:ind w:left="360"/>
        <w:jc w:val="both"/>
        <w:rPr>
          <w:color w:val="181818"/>
          <w:sz w:val="20"/>
          <w:szCs w:val="20"/>
        </w:rPr>
      </w:pPr>
      <w:r>
        <w:rPr>
          <w:color w:val="181818"/>
          <w:sz w:val="20"/>
          <w:szCs w:val="20"/>
        </w:rPr>
        <w:t xml:space="preserve">    </w:t>
      </w:r>
      <w:r>
        <w:rPr>
          <w:noProof/>
        </w:rPr>
        <w:drawing>
          <wp:anchor distT="0" distB="0" distL="0" distR="0" simplePos="0" relativeHeight="251702272" behindDoc="1" locked="0" layoutInCell="1" hidden="0" allowOverlap="1" wp14:anchorId="3A6782B0" wp14:editId="300D62FE">
            <wp:simplePos x="0" y="0"/>
            <wp:positionH relativeFrom="column">
              <wp:posOffset>-146156</wp:posOffset>
            </wp:positionH>
            <wp:positionV relativeFrom="paragraph">
              <wp:posOffset>269348</wp:posOffset>
            </wp:positionV>
            <wp:extent cx="6617284" cy="858598"/>
            <wp:effectExtent l="0" t="0" r="0" b="0"/>
            <wp:wrapNone/>
            <wp:docPr id="6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6617284" cy="858598"/>
                    </a:xfrm>
                    <a:prstGeom prst="rect">
                      <a:avLst/>
                    </a:prstGeom>
                    <a:ln/>
                  </pic:spPr>
                </pic:pic>
              </a:graphicData>
            </a:graphic>
          </wp:anchor>
        </w:drawing>
      </w:r>
    </w:p>
    <w:p w14:paraId="000002AF" w14:textId="77777777" w:rsidR="00334A0D" w:rsidRDefault="00334A0D">
      <w:pPr>
        <w:pBdr>
          <w:top w:val="nil"/>
          <w:left w:val="nil"/>
          <w:bottom w:val="nil"/>
          <w:right w:val="nil"/>
          <w:between w:val="nil"/>
        </w:pBdr>
        <w:spacing w:after="120"/>
        <w:ind w:left="360"/>
        <w:jc w:val="both"/>
        <w:rPr>
          <w:color w:val="181818"/>
          <w:sz w:val="20"/>
          <w:szCs w:val="20"/>
        </w:rPr>
      </w:pPr>
    </w:p>
    <w:p w14:paraId="000002B0" w14:textId="77777777" w:rsidR="00334A0D" w:rsidRDefault="003808B6">
      <w:pPr>
        <w:pBdr>
          <w:top w:val="nil"/>
          <w:left w:val="nil"/>
          <w:bottom w:val="nil"/>
          <w:right w:val="nil"/>
          <w:between w:val="nil"/>
        </w:pBdr>
        <w:spacing w:after="120"/>
        <w:jc w:val="both"/>
        <w:rPr>
          <w:color w:val="181818"/>
          <w:sz w:val="20"/>
          <w:szCs w:val="20"/>
        </w:rPr>
      </w:pPr>
      <w:r>
        <w:rPr>
          <w:color w:val="181818"/>
          <w:sz w:val="20"/>
          <w:szCs w:val="20"/>
        </w:rPr>
        <w:lastRenderedPageBreak/>
        <w:t xml:space="preserve">A través de la realización del inventario se podrá realizar un recuento exacto de las mercancías, con el objeto de </w:t>
      </w:r>
      <w:r>
        <w:rPr>
          <w:b/>
          <w:i/>
          <w:color w:val="181818"/>
          <w:sz w:val="20"/>
          <w:szCs w:val="20"/>
        </w:rPr>
        <w:t>controlar y verificar</w:t>
      </w:r>
      <w:r>
        <w:rPr>
          <w:color w:val="181818"/>
          <w:sz w:val="20"/>
          <w:szCs w:val="20"/>
        </w:rPr>
        <w:t xml:space="preserve"> las condiciones tanto físicas y de valor; por norma se debe realizar mínimo una vez al año; este ejercicio permitirá es</w:t>
      </w:r>
      <w:r>
        <w:rPr>
          <w:color w:val="181818"/>
          <w:sz w:val="20"/>
          <w:szCs w:val="20"/>
        </w:rPr>
        <w:t xml:space="preserve">tablecer el estado general de las mercancías.  </w:t>
      </w:r>
    </w:p>
    <w:p w14:paraId="000002B1" w14:textId="77777777" w:rsidR="00334A0D" w:rsidRDefault="00334A0D">
      <w:pPr>
        <w:pBdr>
          <w:top w:val="nil"/>
          <w:left w:val="nil"/>
          <w:bottom w:val="nil"/>
          <w:right w:val="nil"/>
          <w:between w:val="nil"/>
        </w:pBdr>
        <w:spacing w:after="120"/>
        <w:jc w:val="both"/>
        <w:rPr>
          <w:color w:val="181818"/>
          <w:sz w:val="20"/>
          <w:szCs w:val="20"/>
        </w:rPr>
      </w:pPr>
    </w:p>
    <w:p w14:paraId="000002B2" w14:textId="77777777" w:rsidR="00334A0D" w:rsidRDefault="003808B6">
      <w:pPr>
        <w:pBdr>
          <w:top w:val="nil"/>
          <w:left w:val="nil"/>
          <w:bottom w:val="nil"/>
          <w:right w:val="nil"/>
          <w:between w:val="nil"/>
        </w:pBdr>
        <w:spacing w:after="120"/>
        <w:jc w:val="both"/>
        <w:rPr>
          <w:color w:val="181818"/>
          <w:sz w:val="20"/>
          <w:szCs w:val="20"/>
        </w:rPr>
      </w:pPr>
      <w:r>
        <w:rPr>
          <w:color w:val="181818"/>
          <w:sz w:val="20"/>
          <w:szCs w:val="20"/>
        </w:rPr>
        <w:t>Existen principalmente dos tipos de inventarios: los periódicos y los permanentes, y uno en común que es el inventario físico:</w:t>
      </w:r>
    </w:p>
    <w:p w14:paraId="000002B3" w14:textId="77777777" w:rsidR="00334A0D" w:rsidRDefault="00334A0D">
      <w:pPr>
        <w:pBdr>
          <w:top w:val="nil"/>
          <w:left w:val="nil"/>
          <w:bottom w:val="nil"/>
          <w:right w:val="nil"/>
          <w:between w:val="nil"/>
        </w:pBdr>
        <w:spacing w:after="120"/>
        <w:jc w:val="both"/>
        <w:rPr>
          <w:color w:val="181818"/>
          <w:sz w:val="20"/>
          <w:szCs w:val="20"/>
        </w:rPr>
      </w:pPr>
    </w:p>
    <w:p w14:paraId="000002B4" w14:textId="77777777" w:rsidR="00334A0D" w:rsidRDefault="003808B6">
      <w:pPr>
        <w:numPr>
          <w:ilvl w:val="0"/>
          <w:numId w:val="4"/>
        </w:numPr>
        <w:pBdr>
          <w:top w:val="nil"/>
          <w:left w:val="nil"/>
          <w:bottom w:val="nil"/>
          <w:right w:val="nil"/>
          <w:between w:val="nil"/>
        </w:pBdr>
        <w:shd w:val="clear" w:color="auto" w:fill="CCC1D9"/>
        <w:spacing w:after="120"/>
        <w:jc w:val="both"/>
        <w:rPr>
          <w:color w:val="181818"/>
          <w:sz w:val="20"/>
          <w:szCs w:val="20"/>
        </w:rPr>
      </w:pPr>
      <w:r>
        <w:rPr>
          <w:b/>
          <w:color w:val="181818"/>
          <w:sz w:val="20"/>
          <w:szCs w:val="20"/>
        </w:rPr>
        <w:t>Inventario periódico</w:t>
      </w:r>
      <w:r>
        <w:rPr>
          <w:color w:val="181818"/>
          <w:sz w:val="20"/>
          <w:szCs w:val="20"/>
        </w:rPr>
        <w:t>: se realiza al finalizar el periodo, el cual realiza el có</w:t>
      </w:r>
      <w:r>
        <w:rPr>
          <w:color w:val="181818"/>
          <w:sz w:val="20"/>
          <w:szCs w:val="20"/>
        </w:rPr>
        <w:t>mputo de toda la mercancía existente en el momento de aplicarlo.</w:t>
      </w:r>
    </w:p>
    <w:p w14:paraId="000002B5" w14:textId="77777777" w:rsidR="00334A0D" w:rsidRDefault="003808B6">
      <w:pPr>
        <w:numPr>
          <w:ilvl w:val="0"/>
          <w:numId w:val="4"/>
        </w:numPr>
        <w:pBdr>
          <w:top w:val="nil"/>
          <w:left w:val="nil"/>
          <w:bottom w:val="nil"/>
          <w:right w:val="nil"/>
          <w:between w:val="nil"/>
        </w:pBdr>
        <w:shd w:val="clear" w:color="auto" w:fill="CCC1D9"/>
        <w:spacing w:after="120"/>
        <w:jc w:val="both"/>
        <w:rPr>
          <w:color w:val="181818"/>
          <w:sz w:val="20"/>
          <w:szCs w:val="20"/>
        </w:rPr>
      </w:pPr>
      <w:r>
        <w:rPr>
          <w:b/>
          <w:color w:val="181818"/>
          <w:sz w:val="20"/>
          <w:szCs w:val="20"/>
        </w:rPr>
        <w:t>Inventario permanente</w:t>
      </w:r>
      <w:r>
        <w:rPr>
          <w:color w:val="181818"/>
          <w:sz w:val="20"/>
          <w:szCs w:val="20"/>
        </w:rPr>
        <w:t>: es aquel conteo que se realiza de manera continua tanto de entradas como salidas; es desarrollado con aplicaciones informáticas (software), lo cual permite establecer diferencias por deterioros, daños, inconsistencias o pérdidas.</w:t>
      </w:r>
    </w:p>
    <w:p w14:paraId="000002B6" w14:textId="77777777" w:rsidR="00334A0D" w:rsidRDefault="003808B6">
      <w:pPr>
        <w:numPr>
          <w:ilvl w:val="0"/>
          <w:numId w:val="4"/>
        </w:numPr>
        <w:pBdr>
          <w:top w:val="nil"/>
          <w:left w:val="nil"/>
          <w:bottom w:val="nil"/>
          <w:right w:val="nil"/>
          <w:between w:val="nil"/>
        </w:pBdr>
        <w:shd w:val="clear" w:color="auto" w:fill="CCC1D9"/>
        <w:spacing w:after="120"/>
        <w:jc w:val="both"/>
        <w:rPr>
          <w:color w:val="181818"/>
          <w:sz w:val="20"/>
          <w:szCs w:val="20"/>
        </w:rPr>
      </w:pPr>
      <w:r>
        <w:rPr>
          <w:b/>
          <w:color w:val="181818"/>
          <w:sz w:val="20"/>
          <w:szCs w:val="20"/>
        </w:rPr>
        <w:t>Inventario físico:</w:t>
      </w:r>
      <w:r>
        <w:rPr>
          <w:color w:val="181818"/>
          <w:sz w:val="20"/>
          <w:szCs w:val="20"/>
        </w:rPr>
        <w:t xml:space="preserve">  es r</w:t>
      </w:r>
      <w:r>
        <w:rPr>
          <w:color w:val="181818"/>
          <w:sz w:val="20"/>
          <w:szCs w:val="20"/>
        </w:rPr>
        <w:t>ealizado en el almacén para determinar las existencias físicas de las mercancías por medio de inspección ocular e ir anotando las unidades, lotes y/o referencias.</w:t>
      </w:r>
    </w:p>
    <w:p w14:paraId="000002B7" w14:textId="77777777" w:rsidR="00334A0D" w:rsidRDefault="00334A0D">
      <w:pPr>
        <w:spacing w:after="120"/>
        <w:jc w:val="both"/>
        <w:rPr>
          <w:color w:val="181818"/>
          <w:sz w:val="20"/>
          <w:szCs w:val="20"/>
        </w:rPr>
      </w:pPr>
    </w:p>
    <w:p w14:paraId="000002B8" w14:textId="77777777" w:rsidR="00334A0D" w:rsidRDefault="00334A0D">
      <w:pPr>
        <w:spacing w:after="120"/>
        <w:ind w:left="426"/>
        <w:jc w:val="both"/>
        <w:rPr>
          <w:b/>
          <w:color w:val="181818"/>
          <w:sz w:val="20"/>
          <w:szCs w:val="20"/>
        </w:rPr>
      </w:pPr>
    </w:p>
    <w:p w14:paraId="000002B9" w14:textId="77777777" w:rsidR="00334A0D" w:rsidRDefault="003808B6">
      <w:pPr>
        <w:numPr>
          <w:ilvl w:val="1"/>
          <w:numId w:val="6"/>
        </w:numPr>
        <w:pBdr>
          <w:top w:val="nil"/>
          <w:left w:val="nil"/>
          <w:bottom w:val="nil"/>
          <w:right w:val="nil"/>
          <w:between w:val="nil"/>
        </w:pBdr>
        <w:spacing w:after="120"/>
        <w:jc w:val="both"/>
        <w:rPr>
          <w:b/>
          <w:color w:val="181818"/>
          <w:sz w:val="20"/>
          <w:szCs w:val="20"/>
        </w:rPr>
      </w:pPr>
      <w:r>
        <w:rPr>
          <w:b/>
          <w:color w:val="181818"/>
          <w:sz w:val="20"/>
          <w:szCs w:val="20"/>
        </w:rPr>
        <w:t>Técnicas de inspección de mercancías</w:t>
      </w:r>
    </w:p>
    <w:p w14:paraId="000002BA" w14:textId="77777777" w:rsidR="00334A0D" w:rsidRDefault="003808B6">
      <w:pPr>
        <w:spacing w:after="120"/>
        <w:jc w:val="both"/>
        <w:rPr>
          <w:b/>
          <w:color w:val="181818"/>
          <w:sz w:val="20"/>
          <w:szCs w:val="20"/>
        </w:rPr>
      </w:pPr>
      <w:r>
        <w:rPr>
          <w:noProof/>
        </w:rPr>
        <w:drawing>
          <wp:anchor distT="0" distB="0" distL="114300" distR="114300" simplePos="0" relativeHeight="251703296" behindDoc="0" locked="0" layoutInCell="1" hidden="0" allowOverlap="1" wp14:anchorId="0C9B87F0" wp14:editId="45BAB79D">
            <wp:simplePos x="0" y="0"/>
            <wp:positionH relativeFrom="column">
              <wp:posOffset>1533525</wp:posOffset>
            </wp:positionH>
            <wp:positionV relativeFrom="paragraph">
              <wp:posOffset>104775</wp:posOffset>
            </wp:positionV>
            <wp:extent cx="3267075" cy="2113835"/>
            <wp:effectExtent l="0" t="0" r="0" b="0"/>
            <wp:wrapSquare wrapText="bothSides" distT="0" distB="0" distL="114300" distR="114300"/>
            <wp:docPr id="644" name="image3.jpg" descr="Gerente trabajador hombre haciendo balance de la gestión de productos en caja de cartón en estantes en el almacén. Recuento de inventario físico.&quot; n Asistente profesional masculino revisando stock en fábrica. - Foto de stock de Almacén libre de derechos"/>
            <wp:cNvGraphicFramePr/>
            <a:graphic xmlns:a="http://schemas.openxmlformats.org/drawingml/2006/main">
              <a:graphicData uri="http://schemas.openxmlformats.org/drawingml/2006/picture">
                <pic:pic xmlns:pic="http://schemas.openxmlformats.org/drawingml/2006/picture">
                  <pic:nvPicPr>
                    <pic:cNvPr id="0" name="image3.jpg" descr="Gerente trabajador hombre haciendo balance de la gestión de productos en caja de cartón en estantes en el almacén. Recuento de inventario físico.&quot; n Asistente profesional masculino revisando stock en fábrica. - Foto de stock de Almacén libre de derechos"/>
                    <pic:cNvPicPr preferRelativeResize="0"/>
                  </pic:nvPicPr>
                  <pic:blipFill>
                    <a:blip r:embed="rId41"/>
                    <a:srcRect/>
                    <a:stretch>
                      <a:fillRect/>
                    </a:stretch>
                  </pic:blipFill>
                  <pic:spPr>
                    <a:xfrm>
                      <a:off x="0" y="0"/>
                      <a:ext cx="3267075" cy="2113835"/>
                    </a:xfrm>
                    <a:prstGeom prst="rect">
                      <a:avLst/>
                    </a:prstGeom>
                    <a:ln/>
                  </pic:spPr>
                </pic:pic>
              </a:graphicData>
            </a:graphic>
          </wp:anchor>
        </w:drawing>
      </w:r>
    </w:p>
    <w:p w14:paraId="000002BB" w14:textId="77777777" w:rsidR="00334A0D" w:rsidRDefault="00334A0D">
      <w:pPr>
        <w:spacing w:after="120"/>
        <w:jc w:val="both"/>
        <w:rPr>
          <w:color w:val="181818"/>
          <w:sz w:val="20"/>
          <w:szCs w:val="20"/>
        </w:rPr>
      </w:pPr>
    </w:p>
    <w:p w14:paraId="000002BC" w14:textId="77777777" w:rsidR="00334A0D" w:rsidRDefault="00334A0D">
      <w:pPr>
        <w:spacing w:after="120"/>
        <w:jc w:val="both"/>
        <w:rPr>
          <w:color w:val="181818"/>
          <w:sz w:val="20"/>
          <w:szCs w:val="20"/>
        </w:rPr>
      </w:pPr>
    </w:p>
    <w:p w14:paraId="000002BD" w14:textId="77777777" w:rsidR="00334A0D" w:rsidRDefault="00334A0D">
      <w:pPr>
        <w:spacing w:after="120"/>
        <w:jc w:val="both"/>
        <w:rPr>
          <w:color w:val="181818"/>
          <w:sz w:val="20"/>
          <w:szCs w:val="20"/>
        </w:rPr>
      </w:pPr>
    </w:p>
    <w:p w14:paraId="000002BE" w14:textId="77777777" w:rsidR="00334A0D" w:rsidRDefault="00334A0D">
      <w:pPr>
        <w:spacing w:after="120"/>
        <w:jc w:val="both"/>
        <w:rPr>
          <w:color w:val="181818"/>
          <w:sz w:val="20"/>
          <w:szCs w:val="20"/>
        </w:rPr>
      </w:pPr>
    </w:p>
    <w:p w14:paraId="000002BF" w14:textId="77777777" w:rsidR="00334A0D" w:rsidRDefault="00334A0D">
      <w:pPr>
        <w:spacing w:after="120"/>
        <w:jc w:val="both"/>
        <w:rPr>
          <w:color w:val="181818"/>
          <w:sz w:val="20"/>
          <w:szCs w:val="20"/>
        </w:rPr>
      </w:pPr>
    </w:p>
    <w:p w14:paraId="000002C0" w14:textId="77777777" w:rsidR="00334A0D" w:rsidRDefault="00334A0D">
      <w:pPr>
        <w:spacing w:after="120"/>
        <w:jc w:val="both"/>
        <w:rPr>
          <w:color w:val="181818"/>
          <w:sz w:val="20"/>
          <w:szCs w:val="20"/>
        </w:rPr>
      </w:pPr>
    </w:p>
    <w:p w14:paraId="000002C1" w14:textId="77777777" w:rsidR="00334A0D" w:rsidRDefault="00334A0D">
      <w:pPr>
        <w:spacing w:after="120"/>
        <w:jc w:val="both"/>
        <w:rPr>
          <w:color w:val="181818"/>
          <w:sz w:val="20"/>
          <w:szCs w:val="20"/>
        </w:rPr>
      </w:pPr>
    </w:p>
    <w:p w14:paraId="000002C2" w14:textId="77777777" w:rsidR="00334A0D" w:rsidRDefault="00334A0D">
      <w:pPr>
        <w:spacing w:after="120"/>
        <w:jc w:val="both"/>
        <w:rPr>
          <w:color w:val="181818"/>
          <w:sz w:val="20"/>
          <w:szCs w:val="20"/>
        </w:rPr>
      </w:pPr>
    </w:p>
    <w:p w14:paraId="000002C3" w14:textId="77777777" w:rsidR="00334A0D" w:rsidRDefault="00334A0D">
      <w:pPr>
        <w:spacing w:after="120"/>
        <w:jc w:val="both"/>
        <w:rPr>
          <w:color w:val="181818"/>
          <w:sz w:val="20"/>
          <w:szCs w:val="20"/>
        </w:rPr>
      </w:pPr>
    </w:p>
    <w:p w14:paraId="000002C4" w14:textId="77777777" w:rsidR="00334A0D" w:rsidRDefault="003808B6">
      <w:pPr>
        <w:spacing w:after="120"/>
        <w:jc w:val="both"/>
        <w:rPr>
          <w:b/>
          <w:color w:val="181818"/>
          <w:sz w:val="20"/>
          <w:szCs w:val="20"/>
        </w:rPr>
      </w:pPr>
      <w:sdt>
        <w:sdtPr>
          <w:tag w:val="goog_rdk_38"/>
          <w:id w:val="-1446305022"/>
        </w:sdtPr>
        <w:sdtEndPr/>
        <w:sdtContent>
          <w:commentRangeStart w:id="40"/>
        </w:sdtContent>
      </w:sdt>
      <w:r>
        <w:rPr>
          <w:color w:val="181818"/>
          <w:sz w:val="20"/>
          <w:szCs w:val="20"/>
        </w:rPr>
        <w:t>Para lograr realizar una adecuada inspección de las mercancías, se debe reconocer antes la inspección técnica aplicable a los almacenes, pues dentro de ellos están ubicadas las mercancías.  Dentro de la inspección del almacén se evalúa el estado de las mer</w:t>
      </w:r>
      <w:r>
        <w:rPr>
          <w:color w:val="181818"/>
          <w:sz w:val="20"/>
          <w:szCs w:val="20"/>
        </w:rPr>
        <w:t>cancías desde la recepción hasta el momento del despacho; verificando que se cumpla con la normatividad en operación y seguridad tanto de las mercancías como de los trabajadores.  La inspección del almacén debe realizarse de forma continua y puede ser de a</w:t>
      </w:r>
      <w:r>
        <w:rPr>
          <w:color w:val="181818"/>
          <w:sz w:val="20"/>
          <w:szCs w:val="20"/>
        </w:rPr>
        <w:t xml:space="preserve">cuerdo con el tipo de mercancía almacenada, distribución del almacén, tipos de riesgo, por parte de entes de control, con frecuencias de tiempo diario, por turnos, semanales, mensual, trimestral o </w:t>
      </w:r>
      <w:proofErr w:type="gramStart"/>
      <w:r>
        <w:rPr>
          <w:color w:val="181818"/>
          <w:sz w:val="20"/>
          <w:szCs w:val="20"/>
        </w:rPr>
        <w:t>de acuerdo a</w:t>
      </w:r>
      <w:proofErr w:type="gramEnd"/>
      <w:r>
        <w:rPr>
          <w:color w:val="181818"/>
          <w:sz w:val="20"/>
          <w:szCs w:val="20"/>
        </w:rPr>
        <w:t xml:space="preserve"> las necesidades y requisitos.</w:t>
      </w:r>
      <w:commentRangeEnd w:id="40"/>
      <w:r>
        <w:commentReference w:id="40"/>
      </w:r>
    </w:p>
    <w:p w14:paraId="000002C5" w14:textId="77777777" w:rsidR="00334A0D" w:rsidRDefault="00334A0D">
      <w:pPr>
        <w:spacing w:after="120"/>
        <w:jc w:val="both"/>
        <w:rPr>
          <w:color w:val="181818"/>
          <w:sz w:val="20"/>
          <w:szCs w:val="20"/>
        </w:rPr>
      </w:pPr>
    </w:p>
    <w:p w14:paraId="000002C6" w14:textId="77777777" w:rsidR="00334A0D" w:rsidRDefault="003808B6">
      <w:pPr>
        <w:spacing w:after="120"/>
        <w:jc w:val="both"/>
        <w:rPr>
          <w:color w:val="181818"/>
          <w:sz w:val="20"/>
          <w:szCs w:val="20"/>
        </w:rPr>
      </w:pPr>
      <w:r>
        <w:rPr>
          <w:color w:val="181818"/>
          <w:sz w:val="20"/>
          <w:szCs w:val="20"/>
        </w:rPr>
        <w:t>Cada almacén</w:t>
      </w:r>
      <w:r>
        <w:rPr>
          <w:color w:val="181818"/>
          <w:sz w:val="20"/>
          <w:szCs w:val="20"/>
        </w:rPr>
        <w:t xml:space="preserve"> tiene características y necesidades diferentes, que pueden influir en el programa de inspecciones, sin embargo, los objetivos siempre serán los mismos:</w:t>
      </w:r>
    </w:p>
    <w:p w14:paraId="000002C7" w14:textId="77777777" w:rsidR="00334A0D" w:rsidRDefault="003808B6">
      <w:pPr>
        <w:numPr>
          <w:ilvl w:val="0"/>
          <w:numId w:val="5"/>
        </w:numPr>
        <w:pBdr>
          <w:top w:val="nil"/>
          <w:left w:val="nil"/>
          <w:bottom w:val="nil"/>
          <w:right w:val="nil"/>
          <w:between w:val="nil"/>
        </w:pBdr>
        <w:shd w:val="clear" w:color="auto" w:fill="D9D9D9"/>
        <w:spacing w:after="120"/>
        <w:jc w:val="both"/>
        <w:rPr>
          <w:color w:val="181818"/>
          <w:sz w:val="20"/>
          <w:szCs w:val="20"/>
        </w:rPr>
      </w:pPr>
      <w:r>
        <w:rPr>
          <w:color w:val="181818"/>
          <w:sz w:val="20"/>
          <w:szCs w:val="20"/>
        </w:rPr>
        <w:t>Inventario del estado general de las mercancías.</w:t>
      </w:r>
    </w:p>
    <w:p w14:paraId="000002C8" w14:textId="77777777" w:rsidR="00334A0D" w:rsidRDefault="003808B6">
      <w:pPr>
        <w:numPr>
          <w:ilvl w:val="0"/>
          <w:numId w:val="5"/>
        </w:numPr>
        <w:pBdr>
          <w:top w:val="nil"/>
          <w:left w:val="nil"/>
          <w:bottom w:val="nil"/>
          <w:right w:val="nil"/>
          <w:between w:val="nil"/>
        </w:pBdr>
        <w:shd w:val="clear" w:color="auto" w:fill="D9D9D9"/>
        <w:spacing w:after="120"/>
        <w:jc w:val="both"/>
        <w:rPr>
          <w:color w:val="181818"/>
          <w:sz w:val="20"/>
          <w:szCs w:val="20"/>
        </w:rPr>
      </w:pPr>
      <w:r>
        <w:rPr>
          <w:color w:val="181818"/>
          <w:sz w:val="20"/>
          <w:szCs w:val="20"/>
        </w:rPr>
        <w:lastRenderedPageBreak/>
        <w:t>Describir las características del estado y condiciones</w:t>
      </w:r>
      <w:r>
        <w:rPr>
          <w:color w:val="181818"/>
          <w:sz w:val="20"/>
          <w:szCs w:val="20"/>
        </w:rPr>
        <w:t xml:space="preserve"> de las instalaciones.</w:t>
      </w:r>
    </w:p>
    <w:p w14:paraId="000002C9" w14:textId="77777777" w:rsidR="00334A0D" w:rsidRDefault="003808B6">
      <w:pPr>
        <w:numPr>
          <w:ilvl w:val="0"/>
          <w:numId w:val="5"/>
        </w:numPr>
        <w:pBdr>
          <w:top w:val="nil"/>
          <w:left w:val="nil"/>
          <w:bottom w:val="nil"/>
          <w:right w:val="nil"/>
          <w:between w:val="nil"/>
        </w:pBdr>
        <w:shd w:val="clear" w:color="auto" w:fill="D9D9D9"/>
        <w:spacing w:after="120"/>
        <w:jc w:val="both"/>
        <w:rPr>
          <w:color w:val="181818"/>
          <w:sz w:val="20"/>
          <w:szCs w:val="20"/>
        </w:rPr>
      </w:pPr>
      <w:r>
        <w:rPr>
          <w:color w:val="181818"/>
          <w:sz w:val="20"/>
          <w:szCs w:val="20"/>
        </w:rPr>
        <w:t>Mantenimiento y operatividad de los equipos.</w:t>
      </w:r>
    </w:p>
    <w:p w14:paraId="000002CA" w14:textId="77777777" w:rsidR="00334A0D" w:rsidRDefault="003808B6">
      <w:pPr>
        <w:numPr>
          <w:ilvl w:val="0"/>
          <w:numId w:val="5"/>
        </w:numPr>
        <w:pBdr>
          <w:top w:val="nil"/>
          <w:left w:val="nil"/>
          <w:bottom w:val="nil"/>
          <w:right w:val="nil"/>
          <w:between w:val="nil"/>
        </w:pBdr>
        <w:shd w:val="clear" w:color="auto" w:fill="D9D9D9"/>
        <w:spacing w:after="120"/>
        <w:jc w:val="both"/>
        <w:rPr>
          <w:color w:val="181818"/>
          <w:sz w:val="20"/>
          <w:szCs w:val="20"/>
        </w:rPr>
      </w:pPr>
      <w:r>
        <w:rPr>
          <w:color w:val="181818"/>
          <w:sz w:val="20"/>
          <w:szCs w:val="20"/>
        </w:rPr>
        <w:t>Identificar, evaluar y categorizar los peligros y riesgos.</w:t>
      </w:r>
    </w:p>
    <w:p w14:paraId="000002CB" w14:textId="77777777" w:rsidR="00334A0D" w:rsidRDefault="003808B6">
      <w:pPr>
        <w:numPr>
          <w:ilvl w:val="0"/>
          <w:numId w:val="5"/>
        </w:numPr>
        <w:pBdr>
          <w:top w:val="nil"/>
          <w:left w:val="nil"/>
          <w:bottom w:val="nil"/>
          <w:right w:val="nil"/>
          <w:between w:val="nil"/>
        </w:pBdr>
        <w:shd w:val="clear" w:color="auto" w:fill="D9D9D9"/>
        <w:spacing w:after="120"/>
        <w:jc w:val="both"/>
        <w:rPr>
          <w:color w:val="181818"/>
          <w:sz w:val="20"/>
          <w:szCs w:val="20"/>
        </w:rPr>
      </w:pPr>
      <w:r>
        <w:rPr>
          <w:color w:val="181818"/>
          <w:sz w:val="20"/>
          <w:szCs w:val="20"/>
        </w:rPr>
        <w:t>Sugerir posibles controles.</w:t>
      </w:r>
    </w:p>
    <w:p w14:paraId="000002CC" w14:textId="77777777" w:rsidR="00334A0D" w:rsidRDefault="00334A0D">
      <w:pPr>
        <w:spacing w:after="120"/>
        <w:jc w:val="both"/>
        <w:rPr>
          <w:color w:val="181818"/>
          <w:sz w:val="20"/>
          <w:szCs w:val="20"/>
        </w:rPr>
      </w:pPr>
    </w:p>
    <w:p w14:paraId="000002CD" w14:textId="77777777" w:rsidR="00334A0D" w:rsidRDefault="003808B6">
      <w:pPr>
        <w:spacing w:after="120"/>
        <w:jc w:val="both"/>
        <w:rPr>
          <w:color w:val="181818"/>
          <w:sz w:val="20"/>
          <w:szCs w:val="20"/>
        </w:rPr>
      </w:pPr>
      <w:r>
        <w:rPr>
          <w:color w:val="181818"/>
          <w:sz w:val="20"/>
          <w:szCs w:val="20"/>
        </w:rPr>
        <w:t xml:space="preserve">El desarrollo de las inspecciones debe realizarse por fases, teniendo en cuenta sus características </w:t>
      </w:r>
      <w:r>
        <w:rPr>
          <w:color w:val="181818"/>
          <w:sz w:val="20"/>
          <w:szCs w:val="20"/>
        </w:rPr>
        <w:t>propias; así:</w:t>
      </w:r>
    </w:p>
    <w:p w14:paraId="000002CE" w14:textId="77777777" w:rsidR="00334A0D" w:rsidRDefault="003808B6">
      <w:pPr>
        <w:spacing w:after="120"/>
        <w:jc w:val="both"/>
        <w:rPr>
          <w:color w:val="181818"/>
          <w:sz w:val="20"/>
          <w:szCs w:val="20"/>
        </w:rPr>
      </w:pPr>
      <w:r>
        <w:rPr>
          <w:noProof/>
        </w:rPr>
        <mc:AlternateContent>
          <mc:Choice Requires="wps">
            <w:drawing>
              <wp:anchor distT="0" distB="0" distL="114300" distR="114300" simplePos="0" relativeHeight="251704320" behindDoc="0" locked="0" layoutInCell="1" hidden="0" allowOverlap="1" wp14:anchorId="2722C912" wp14:editId="7C887281">
                <wp:simplePos x="0" y="0"/>
                <wp:positionH relativeFrom="column">
                  <wp:posOffset>254000</wp:posOffset>
                </wp:positionH>
                <wp:positionV relativeFrom="paragraph">
                  <wp:posOffset>25400</wp:posOffset>
                </wp:positionV>
                <wp:extent cx="5798100" cy="938100"/>
                <wp:effectExtent l="0" t="0" r="0" b="0"/>
                <wp:wrapNone/>
                <wp:docPr id="72" name="Rectángulo 72"/>
                <wp:cNvGraphicFramePr/>
                <a:graphic xmlns:a="http://schemas.openxmlformats.org/drawingml/2006/main">
                  <a:graphicData uri="http://schemas.microsoft.com/office/word/2010/wordprocessingShape">
                    <wps:wsp>
                      <wps:cNvSpPr/>
                      <wps:spPr>
                        <a:xfrm>
                          <a:off x="2466000" y="3330000"/>
                          <a:ext cx="5760000" cy="90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722F6D95" w14:textId="77777777" w:rsidR="00334A0D" w:rsidRDefault="003808B6">
                            <w:pPr>
                              <w:spacing w:line="275" w:lineRule="auto"/>
                              <w:jc w:val="center"/>
                              <w:textDirection w:val="btLr"/>
                            </w:pPr>
                            <w:r>
                              <w:rPr>
                                <w:color w:val="FFFFFF"/>
                                <w:sz w:val="28"/>
                              </w:rPr>
                              <w:t>Presentación Interactiva modal</w:t>
                            </w:r>
                          </w:p>
                          <w:p w14:paraId="208BDF2C" w14:textId="77777777" w:rsidR="00334A0D" w:rsidRDefault="003808B6">
                            <w:pPr>
                              <w:spacing w:line="275" w:lineRule="auto"/>
                              <w:jc w:val="center"/>
                              <w:textDirection w:val="btLr"/>
                            </w:pPr>
                            <w:r>
                              <w:rPr>
                                <w:color w:val="FFFFFF"/>
                                <w:sz w:val="28"/>
                              </w:rPr>
                              <w:t xml:space="preserve">DI_CF010_3.3 Desarrollo de las inspecciones por fases </w:t>
                            </w:r>
                          </w:p>
                        </w:txbxContent>
                      </wps:txbx>
                      <wps:bodyPr spcFirstLastPara="1" wrap="square" lIns="91425" tIns="45700" rIns="91425" bIns="45700" anchor="ctr" anchorCtr="0">
                        <a:noAutofit/>
                      </wps:bodyPr>
                    </wps:wsp>
                  </a:graphicData>
                </a:graphic>
              </wp:anchor>
            </w:drawing>
          </mc:Choice>
          <mc:Fallback>
            <w:pict>
              <v:rect w14:anchorId="2722C912" id="Rectángulo 72" o:spid="_x0000_s1162" style="position:absolute;left:0;text-align:left;margin-left:20pt;margin-top:2pt;width:456.55pt;height:73.8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" fillcolor="#ed7d31" strokecolor="#42719b" strokeweight="1pt">
                <v:stroke startarrowwidth="narrow" startarrowlength="short" endarrowwidth="narrow" endarrowlength="short" miterlimit="5243f"/>
                <v:textbox inset="2.53958mm,1.2694mm,2.53958mm,1.2694mm">
                  <w:txbxContent>
                    <w:p w14:paraId="722F6D95" w14:textId="77777777" w:rsidR="00334A0D" w:rsidRDefault="003808B6">
                      <w:pPr>
                        <w:spacing w:line="275" w:lineRule="auto"/>
                        <w:jc w:val="center"/>
                        <w:textDirection w:val="btLr"/>
                      </w:pPr>
                      <w:r>
                        <w:rPr>
                          <w:color w:val="FFFFFF"/>
                          <w:sz w:val="28"/>
                        </w:rPr>
                        <w:t>Presentación Interactiva modal</w:t>
                      </w:r>
                    </w:p>
                    <w:p w14:paraId="208BDF2C" w14:textId="77777777" w:rsidR="00334A0D" w:rsidRDefault="003808B6">
                      <w:pPr>
                        <w:spacing w:line="275" w:lineRule="auto"/>
                        <w:jc w:val="center"/>
                        <w:textDirection w:val="btLr"/>
                      </w:pPr>
                      <w:r>
                        <w:rPr>
                          <w:color w:val="FFFFFF"/>
                          <w:sz w:val="28"/>
                        </w:rPr>
                        <w:t xml:space="preserve">DI_CF010_3.3 Desarrollo de las inspecciones por fases </w:t>
                      </w:r>
                    </w:p>
                  </w:txbxContent>
                </v:textbox>
              </v:rect>
            </w:pict>
          </mc:Fallback>
        </mc:AlternateContent>
      </w:r>
    </w:p>
    <w:p w14:paraId="000002CF" w14:textId="77777777" w:rsidR="00334A0D" w:rsidRDefault="00334A0D">
      <w:pPr>
        <w:spacing w:after="120"/>
        <w:jc w:val="both"/>
        <w:rPr>
          <w:color w:val="181818"/>
          <w:sz w:val="20"/>
          <w:szCs w:val="20"/>
        </w:rPr>
      </w:pPr>
    </w:p>
    <w:p w14:paraId="000002D0" w14:textId="77777777" w:rsidR="00334A0D" w:rsidRDefault="00334A0D">
      <w:pPr>
        <w:spacing w:after="120"/>
        <w:jc w:val="both"/>
        <w:rPr>
          <w:color w:val="181818"/>
          <w:sz w:val="20"/>
          <w:szCs w:val="20"/>
        </w:rPr>
      </w:pPr>
    </w:p>
    <w:p w14:paraId="000002D1" w14:textId="77777777" w:rsidR="00334A0D" w:rsidRDefault="003808B6">
      <w:pPr>
        <w:spacing w:after="120"/>
        <w:jc w:val="both"/>
        <w:rPr>
          <w:color w:val="181818"/>
          <w:sz w:val="20"/>
          <w:szCs w:val="20"/>
        </w:rPr>
      </w:pPr>
      <w:sdt>
        <w:sdtPr>
          <w:tag w:val="goog_rdk_39"/>
          <w:id w:val="1643775676"/>
        </w:sdtPr>
        <w:sdtEndPr/>
        <w:sdtContent>
          <w:commentRangeStart w:id="41"/>
        </w:sdtContent>
      </w:sdt>
    </w:p>
    <w:commentRangeEnd w:id="41"/>
    <w:p w14:paraId="000002D2" w14:textId="77777777" w:rsidR="00334A0D" w:rsidRDefault="003808B6">
      <w:pPr>
        <w:spacing w:after="120"/>
        <w:jc w:val="both"/>
        <w:rPr>
          <w:color w:val="181818"/>
          <w:sz w:val="20"/>
          <w:szCs w:val="20"/>
        </w:rPr>
      </w:pPr>
      <w:r>
        <w:commentReference w:id="41"/>
      </w:r>
    </w:p>
    <w:p w14:paraId="000002D3" w14:textId="77777777" w:rsidR="00334A0D" w:rsidRDefault="003808B6">
      <w:pPr>
        <w:widowControl w:val="0"/>
        <w:pBdr>
          <w:top w:val="nil"/>
          <w:left w:val="nil"/>
          <w:bottom w:val="nil"/>
          <w:right w:val="nil"/>
          <w:between w:val="nil"/>
        </w:pBdr>
        <w:spacing w:line="240" w:lineRule="auto"/>
        <w:rPr>
          <w:color w:val="181818"/>
          <w:sz w:val="20"/>
          <w:szCs w:val="20"/>
        </w:rPr>
      </w:pPr>
      <w:sdt>
        <w:sdtPr>
          <w:tag w:val="goog_rdk_40"/>
          <w:id w:val="-603029646"/>
        </w:sdtPr>
        <w:sdtEndPr/>
        <w:sdtContent>
          <w:commentRangeStart w:id="42"/>
        </w:sdtContent>
      </w:sdt>
      <w:r>
        <w:rPr>
          <w:noProof/>
        </w:rPr>
        <mc:AlternateContent>
          <mc:Choice Requires="wps">
            <w:drawing>
              <wp:anchor distT="0" distB="0" distL="0" distR="0" simplePos="0" relativeHeight="251705344" behindDoc="1" locked="0" layoutInCell="1" hidden="0" allowOverlap="1" wp14:anchorId="199DBD32" wp14:editId="536FE43B">
                <wp:simplePos x="0" y="0"/>
                <wp:positionH relativeFrom="column">
                  <wp:posOffset>-88899</wp:posOffset>
                </wp:positionH>
                <wp:positionV relativeFrom="paragraph">
                  <wp:posOffset>38100</wp:posOffset>
                </wp:positionV>
                <wp:extent cx="6049645" cy="557854"/>
                <wp:effectExtent l="0" t="0" r="0" b="0"/>
                <wp:wrapNone/>
                <wp:docPr id="73" name="Rectángulo 73"/>
                <wp:cNvGraphicFramePr/>
                <a:graphic xmlns:a="http://schemas.openxmlformats.org/drawingml/2006/main">
                  <a:graphicData uri="http://schemas.microsoft.com/office/word/2010/wordprocessingShape">
                    <wps:wsp>
                      <wps:cNvSpPr/>
                      <wps:spPr>
                        <a:xfrm>
                          <a:off x="2330703" y="3510598"/>
                          <a:ext cx="6030595" cy="538804"/>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4BA7DAD4" w14:textId="77777777" w:rsidR="00334A0D" w:rsidRDefault="00334A0D">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99DBD32" id="Rectángulo 73" o:spid="_x0000_s1163" style="position:absolute;margin-left:-7pt;margin-top:3pt;width:476.35pt;height:43.95pt;z-index:-25161113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" fillcolor="#3e7fcd" strokecolor="#4a7dba">
                <v:fill color2="#96c0ff" angle="180" focus="100%" type="gradient">
                  <o:fill v:ext="view" type="gradientUnscaled"/>
                </v:fill>
                <v:stroke startarrowwidth="narrow" startarrowlength="short" endarrowwidth="narrow" endarrowlength="short" joinstyle="round"/>
                <v:textbox inset="2.53958mm,2.53958mm,2.53958mm,2.53958mm">
                  <w:txbxContent>
                    <w:p w14:paraId="4BA7DAD4" w14:textId="77777777" w:rsidR="00334A0D" w:rsidRDefault="00334A0D">
                      <w:pPr>
                        <w:spacing w:line="240" w:lineRule="auto"/>
                        <w:textDirection w:val="btLr"/>
                      </w:pPr>
                    </w:p>
                  </w:txbxContent>
                </v:textbox>
              </v:rect>
            </w:pict>
          </mc:Fallback>
        </mc:AlternateContent>
      </w:r>
    </w:p>
    <w:commentRangeEnd w:id="42"/>
    <w:p w14:paraId="000002D4" w14:textId="77777777" w:rsidR="00334A0D" w:rsidRDefault="003808B6">
      <w:pPr>
        <w:widowControl w:val="0"/>
        <w:pBdr>
          <w:top w:val="nil"/>
          <w:left w:val="nil"/>
          <w:bottom w:val="nil"/>
          <w:right w:val="nil"/>
          <w:between w:val="nil"/>
        </w:pBdr>
        <w:spacing w:line="240" w:lineRule="auto"/>
        <w:rPr>
          <w:color w:val="181818"/>
          <w:sz w:val="20"/>
          <w:szCs w:val="20"/>
        </w:rPr>
      </w:pPr>
      <w:r>
        <w:commentReference w:id="42"/>
      </w:r>
      <w:r>
        <w:rPr>
          <w:color w:val="181818"/>
          <w:sz w:val="20"/>
          <w:szCs w:val="20"/>
        </w:rPr>
        <w:t>Para ampliar información sobre desarrollo de inspecciones, lo invitamos a descargar el PDF con  la Norma Técnica NTC 4114 Realización de Inspecciones Planeadas.</w:t>
      </w:r>
    </w:p>
    <w:p w14:paraId="000002D5" w14:textId="77777777" w:rsidR="00334A0D" w:rsidRDefault="00334A0D">
      <w:pPr>
        <w:spacing w:after="120"/>
        <w:jc w:val="both"/>
        <w:rPr>
          <w:color w:val="181818"/>
          <w:sz w:val="20"/>
          <w:szCs w:val="20"/>
        </w:rPr>
      </w:pPr>
    </w:p>
    <w:p w14:paraId="000002D6" w14:textId="77777777" w:rsidR="00334A0D" w:rsidRDefault="003808B6">
      <w:pPr>
        <w:numPr>
          <w:ilvl w:val="1"/>
          <w:numId w:val="6"/>
        </w:numPr>
        <w:pBdr>
          <w:top w:val="nil"/>
          <w:left w:val="nil"/>
          <w:bottom w:val="nil"/>
          <w:right w:val="nil"/>
          <w:between w:val="nil"/>
        </w:pBdr>
        <w:spacing w:after="120"/>
        <w:jc w:val="both"/>
        <w:rPr>
          <w:b/>
          <w:color w:val="181818"/>
          <w:sz w:val="20"/>
          <w:szCs w:val="20"/>
        </w:rPr>
      </w:pPr>
      <w:r>
        <w:rPr>
          <w:b/>
          <w:color w:val="181818"/>
          <w:sz w:val="20"/>
          <w:szCs w:val="20"/>
        </w:rPr>
        <w:t xml:space="preserve">Registro de novedades </w:t>
      </w:r>
    </w:p>
    <w:p w14:paraId="000002D7" w14:textId="77777777" w:rsidR="00334A0D" w:rsidRDefault="003808B6">
      <w:pPr>
        <w:spacing w:after="120"/>
        <w:jc w:val="both"/>
        <w:rPr>
          <w:color w:val="181818"/>
          <w:sz w:val="20"/>
          <w:szCs w:val="20"/>
        </w:rPr>
      </w:pPr>
      <w:r>
        <w:rPr>
          <w:color w:val="181818"/>
          <w:sz w:val="20"/>
          <w:szCs w:val="20"/>
        </w:rPr>
        <w:t>Partiendo de una de las frases célebres del filósofo Peter Drucker, qui</w:t>
      </w:r>
      <w:r>
        <w:rPr>
          <w:color w:val="181818"/>
          <w:sz w:val="20"/>
          <w:szCs w:val="20"/>
        </w:rPr>
        <w:t>en afirmaba que “lo que no se mide no se controla, y si se controla es porque es importante”; existe una variedad de información en logística que permite medir y controlar la gestión.  Sin embargo, se debe tener en cuenta qué se quiere medir, para lograr i</w:t>
      </w:r>
      <w:r>
        <w:rPr>
          <w:color w:val="181818"/>
          <w:sz w:val="20"/>
          <w:szCs w:val="20"/>
        </w:rPr>
        <w:t>dentificar los datos necesarios en el registro y análisis de la información; para lo cual es importante tener presente los siguientes conceptos:</w:t>
      </w:r>
    </w:p>
    <w:p w14:paraId="000002D8" w14:textId="77777777" w:rsidR="00334A0D" w:rsidRDefault="00334A0D">
      <w:pPr>
        <w:spacing w:after="120"/>
        <w:ind w:left="426"/>
        <w:jc w:val="both"/>
        <w:rPr>
          <w:color w:val="181818"/>
          <w:sz w:val="20"/>
          <w:szCs w:val="20"/>
        </w:rPr>
      </w:pPr>
    </w:p>
    <w:p w14:paraId="000002D9" w14:textId="77777777" w:rsidR="00334A0D" w:rsidRDefault="003808B6">
      <w:pPr>
        <w:numPr>
          <w:ilvl w:val="0"/>
          <w:numId w:val="2"/>
        </w:numPr>
        <w:pBdr>
          <w:top w:val="nil"/>
          <w:left w:val="nil"/>
          <w:bottom w:val="nil"/>
          <w:right w:val="nil"/>
          <w:between w:val="nil"/>
        </w:pBdr>
        <w:shd w:val="clear" w:color="auto" w:fill="D9D9D9"/>
        <w:spacing w:after="120"/>
        <w:jc w:val="both"/>
        <w:rPr>
          <w:color w:val="181818"/>
          <w:sz w:val="20"/>
          <w:szCs w:val="20"/>
        </w:rPr>
      </w:pPr>
      <w:r>
        <w:rPr>
          <w:color w:val="181818"/>
          <w:sz w:val="20"/>
          <w:szCs w:val="20"/>
        </w:rPr>
        <w:t xml:space="preserve">     </w:t>
      </w:r>
      <w:sdt>
        <w:sdtPr>
          <w:tag w:val="goog_rdk_41"/>
          <w:id w:val="644711325"/>
        </w:sdtPr>
        <w:sdtEndPr/>
        <w:sdtContent>
          <w:commentRangeStart w:id="43"/>
        </w:sdtContent>
      </w:sdt>
      <w:r>
        <w:rPr>
          <w:b/>
          <w:color w:val="181818"/>
          <w:sz w:val="20"/>
          <w:szCs w:val="20"/>
        </w:rPr>
        <w:t>Novedad</w:t>
      </w:r>
      <w:r>
        <w:rPr>
          <w:color w:val="181818"/>
          <w:sz w:val="20"/>
          <w:szCs w:val="20"/>
        </w:rPr>
        <w:t>: condición especial de la mercancía identificada en el envío.</w:t>
      </w:r>
    </w:p>
    <w:p w14:paraId="000002DA" w14:textId="77777777" w:rsidR="00334A0D" w:rsidRDefault="00334A0D">
      <w:pPr>
        <w:shd w:val="clear" w:color="auto" w:fill="D9D9D9"/>
        <w:spacing w:after="120"/>
        <w:jc w:val="both"/>
        <w:rPr>
          <w:color w:val="181818"/>
          <w:sz w:val="20"/>
          <w:szCs w:val="20"/>
        </w:rPr>
      </w:pPr>
    </w:p>
    <w:p w14:paraId="000002DB" w14:textId="77777777" w:rsidR="00334A0D" w:rsidRDefault="003808B6">
      <w:pPr>
        <w:numPr>
          <w:ilvl w:val="0"/>
          <w:numId w:val="2"/>
        </w:numPr>
        <w:pBdr>
          <w:top w:val="nil"/>
          <w:left w:val="nil"/>
          <w:bottom w:val="nil"/>
          <w:right w:val="nil"/>
          <w:between w:val="nil"/>
        </w:pBdr>
        <w:shd w:val="clear" w:color="auto" w:fill="D9D9D9"/>
        <w:spacing w:after="120"/>
        <w:jc w:val="both"/>
        <w:rPr>
          <w:color w:val="181818"/>
          <w:sz w:val="20"/>
          <w:szCs w:val="20"/>
        </w:rPr>
      </w:pPr>
      <w:r>
        <w:rPr>
          <w:b/>
          <w:color w:val="181818"/>
          <w:sz w:val="20"/>
          <w:szCs w:val="20"/>
        </w:rPr>
        <w:t>Inconsistencia</w:t>
      </w:r>
      <w:r>
        <w:rPr>
          <w:color w:val="181818"/>
          <w:sz w:val="20"/>
          <w:szCs w:val="20"/>
        </w:rPr>
        <w:t>: aquellos defectos de la mercancía encontrados al momento de realizar la verificación.</w:t>
      </w:r>
    </w:p>
    <w:p w14:paraId="000002DC" w14:textId="77777777" w:rsidR="00334A0D" w:rsidRDefault="003808B6">
      <w:pPr>
        <w:numPr>
          <w:ilvl w:val="0"/>
          <w:numId w:val="2"/>
        </w:numPr>
        <w:pBdr>
          <w:top w:val="nil"/>
          <w:left w:val="nil"/>
          <w:bottom w:val="nil"/>
          <w:right w:val="nil"/>
          <w:between w:val="nil"/>
        </w:pBdr>
        <w:shd w:val="clear" w:color="auto" w:fill="D9D9D9"/>
        <w:spacing w:after="120"/>
        <w:jc w:val="both"/>
        <w:rPr>
          <w:color w:val="181818"/>
          <w:sz w:val="20"/>
          <w:szCs w:val="20"/>
        </w:rPr>
      </w:pPr>
      <w:r>
        <w:rPr>
          <w:b/>
          <w:color w:val="181818"/>
          <w:sz w:val="20"/>
          <w:szCs w:val="20"/>
        </w:rPr>
        <w:t>Indicador de desempeño</w:t>
      </w:r>
      <w:r>
        <w:rPr>
          <w:color w:val="181818"/>
          <w:sz w:val="20"/>
          <w:szCs w:val="20"/>
        </w:rPr>
        <w:t xml:space="preserve">: Aquellos indicadores que se enfocan a cuantificar el desempeño de </w:t>
      </w:r>
      <w:r>
        <w:rPr>
          <w:color w:val="181818"/>
          <w:sz w:val="20"/>
          <w:szCs w:val="20"/>
        </w:rPr>
        <w:t>la gestión logística y cadena de abastecimiento.</w:t>
      </w:r>
    </w:p>
    <w:p w14:paraId="000002DD" w14:textId="77777777" w:rsidR="00334A0D" w:rsidRDefault="00334A0D">
      <w:pPr>
        <w:pBdr>
          <w:top w:val="nil"/>
          <w:left w:val="nil"/>
          <w:bottom w:val="nil"/>
          <w:right w:val="nil"/>
          <w:between w:val="nil"/>
        </w:pBdr>
        <w:shd w:val="clear" w:color="auto" w:fill="D9D9D9"/>
        <w:spacing w:after="120"/>
        <w:ind w:left="1212"/>
        <w:jc w:val="both"/>
        <w:rPr>
          <w:color w:val="181818"/>
          <w:sz w:val="20"/>
          <w:szCs w:val="20"/>
        </w:rPr>
      </w:pPr>
    </w:p>
    <w:p w14:paraId="000002DE" w14:textId="77777777" w:rsidR="00334A0D" w:rsidRDefault="003808B6">
      <w:pPr>
        <w:numPr>
          <w:ilvl w:val="0"/>
          <w:numId w:val="2"/>
        </w:numPr>
        <w:pBdr>
          <w:top w:val="nil"/>
          <w:left w:val="nil"/>
          <w:bottom w:val="nil"/>
          <w:right w:val="nil"/>
          <w:between w:val="nil"/>
        </w:pBdr>
        <w:shd w:val="clear" w:color="auto" w:fill="D9D9D9"/>
        <w:spacing w:after="120"/>
        <w:jc w:val="both"/>
        <w:rPr>
          <w:color w:val="181818"/>
          <w:sz w:val="20"/>
          <w:szCs w:val="20"/>
        </w:rPr>
      </w:pPr>
      <w:r>
        <w:rPr>
          <w:b/>
          <w:color w:val="181818"/>
          <w:sz w:val="20"/>
          <w:szCs w:val="20"/>
        </w:rPr>
        <w:t>Logística</w:t>
      </w:r>
      <w:r>
        <w:rPr>
          <w:color w:val="181818"/>
          <w:sz w:val="20"/>
          <w:szCs w:val="20"/>
        </w:rPr>
        <w:t xml:space="preserve">: conjunto de actividades necesarias para prestar un servicio, desde la compra, empaquetado, transporte, envío y entrega de un producto al cliente final.  </w:t>
      </w:r>
    </w:p>
    <w:p w14:paraId="000002DF" w14:textId="77777777" w:rsidR="00334A0D" w:rsidRDefault="003808B6">
      <w:pPr>
        <w:numPr>
          <w:ilvl w:val="0"/>
          <w:numId w:val="2"/>
        </w:numPr>
        <w:pBdr>
          <w:top w:val="nil"/>
          <w:left w:val="nil"/>
          <w:bottom w:val="nil"/>
          <w:right w:val="nil"/>
          <w:between w:val="nil"/>
        </w:pBdr>
        <w:shd w:val="clear" w:color="auto" w:fill="D9D9D9"/>
        <w:spacing w:after="120"/>
        <w:jc w:val="both"/>
        <w:rPr>
          <w:color w:val="181818"/>
          <w:sz w:val="20"/>
          <w:szCs w:val="20"/>
        </w:rPr>
      </w:pPr>
      <w:r>
        <w:rPr>
          <w:b/>
          <w:color w:val="181818"/>
          <w:sz w:val="20"/>
          <w:szCs w:val="20"/>
        </w:rPr>
        <w:t>Abastecimiento</w:t>
      </w:r>
      <w:r>
        <w:rPr>
          <w:color w:val="181818"/>
          <w:sz w:val="20"/>
          <w:szCs w:val="20"/>
        </w:rPr>
        <w:t>: traer todo aquello que se</w:t>
      </w:r>
      <w:r>
        <w:rPr>
          <w:color w:val="181818"/>
          <w:sz w:val="20"/>
          <w:szCs w:val="20"/>
        </w:rPr>
        <w:t xml:space="preserve"> requiere para desarrollar una actividad específica.</w:t>
      </w:r>
    </w:p>
    <w:commentRangeEnd w:id="43"/>
    <w:p w14:paraId="000002E0" w14:textId="77777777" w:rsidR="00334A0D" w:rsidRDefault="003808B6">
      <w:pPr>
        <w:spacing w:after="120"/>
        <w:jc w:val="center"/>
        <w:rPr>
          <w:color w:val="181818"/>
          <w:sz w:val="20"/>
          <w:szCs w:val="20"/>
        </w:rPr>
      </w:pPr>
      <w:r>
        <w:commentReference w:id="43"/>
      </w:r>
    </w:p>
    <w:p w14:paraId="000002E1" w14:textId="77777777" w:rsidR="00334A0D" w:rsidRDefault="00334A0D">
      <w:pPr>
        <w:pBdr>
          <w:top w:val="nil"/>
          <w:left w:val="nil"/>
          <w:bottom w:val="nil"/>
          <w:right w:val="nil"/>
          <w:between w:val="nil"/>
        </w:pBdr>
        <w:spacing w:after="120"/>
        <w:ind w:left="567"/>
        <w:rPr>
          <w:color w:val="181818"/>
          <w:sz w:val="20"/>
          <w:szCs w:val="20"/>
        </w:rPr>
      </w:pPr>
    </w:p>
    <w:p w14:paraId="000002E2" w14:textId="77777777" w:rsidR="00334A0D" w:rsidRDefault="003808B6">
      <w:pPr>
        <w:spacing w:after="120"/>
        <w:jc w:val="both"/>
        <w:rPr>
          <w:color w:val="181818"/>
          <w:sz w:val="20"/>
          <w:szCs w:val="20"/>
        </w:rPr>
      </w:pPr>
      <w:r>
        <w:rPr>
          <w:color w:val="181818"/>
          <w:sz w:val="20"/>
          <w:szCs w:val="20"/>
        </w:rPr>
        <w:t>Dentro del proceso logístico existe un documento denominado nota de entrega (Albarán), el objetivo es servir como respaldo que acredite la entrega de la mercancía al cliente en las condiciones inicialmente pactadas y así generar la información para elabora</w:t>
      </w:r>
      <w:r>
        <w:rPr>
          <w:color w:val="181818"/>
          <w:sz w:val="20"/>
          <w:szCs w:val="20"/>
        </w:rPr>
        <w:t xml:space="preserve">r la factura.  </w:t>
      </w:r>
      <w:proofErr w:type="gramStart"/>
      <w:r>
        <w:rPr>
          <w:color w:val="181818"/>
          <w:sz w:val="20"/>
          <w:szCs w:val="20"/>
        </w:rPr>
        <w:t>En caso que</w:t>
      </w:r>
      <w:proofErr w:type="gramEnd"/>
      <w:r>
        <w:rPr>
          <w:color w:val="181818"/>
          <w:sz w:val="20"/>
          <w:szCs w:val="20"/>
        </w:rPr>
        <w:t xml:space="preserve"> la mercancía recibida no cumpla con lo solicitado o </w:t>
      </w:r>
      <w:r>
        <w:rPr>
          <w:color w:val="181818"/>
          <w:sz w:val="20"/>
          <w:szCs w:val="20"/>
        </w:rPr>
        <w:lastRenderedPageBreak/>
        <w:t>registrado en el pedido, podrá devolverse al sitio de despacho y dejar por escrito la salvedad de la devolución firmando y describiendo en el albarán.  La información que debe c</w:t>
      </w:r>
      <w:r>
        <w:rPr>
          <w:color w:val="181818"/>
          <w:sz w:val="20"/>
          <w:szCs w:val="20"/>
        </w:rPr>
        <w:t>ontener es:</w:t>
      </w:r>
    </w:p>
    <w:p w14:paraId="000002E3" w14:textId="77777777" w:rsidR="00334A0D" w:rsidRDefault="003808B6">
      <w:pPr>
        <w:spacing w:after="120"/>
        <w:jc w:val="both"/>
        <w:rPr>
          <w:color w:val="181818"/>
          <w:sz w:val="20"/>
          <w:szCs w:val="20"/>
        </w:rPr>
      </w:pPr>
      <w:r>
        <w:rPr>
          <w:noProof/>
        </w:rPr>
        <mc:AlternateContent>
          <mc:Choice Requires="wps">
            <w:drawing>
              <wp:anchor distT="0" distB="0" distL="114300" distR="114300" simplePos="0" relativeHeight="251706368" behindDoc="0" locked="0" layoutInCell="1" hidden="0" allowOverlap="1" wp14:anchorId="069386B3" wp14:editId="64A33DA4">
                <wp:simplePos x="0" y="0"/>
                <wp:positionH relativeFrom="column">
                  <wp:posOffset>292100</wp:posOffset>
                </wp:positionH>
                <wp:positionV relativeFrom="paragraph">
                  <wp:posOffset>12700</wp:posOffset>
                </wp:positionV>
                <wp:extent cx="5798100" cy="938100"/>
                <wp:effectExtent l="0" t="0" r="0" b="0"/>
                <wp:wrapNone/>
                <wp:docPr id="74" name="Rectángulo 74"/>
                <wp:cNvGraphicFramePr/>
                <a:graphic xmlns:a="http://schemas.openxmlformats.org/drawingml/2006/main">
                  <a:graphicData uri="http://schemas.microsoft.com/office/word/2010/wordprocessingShape">
                    <wps:wsp>
                      <wps:cNvSpPr/>
                      <wps:spPr>
                        <a:xfrm>
                          <a:off x="2459650" y="3323650"/>
                          <a:ext cx="5772700" cy="9127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7A167281" w14:textId="77777777" w:rsidR="00334A0D" w:rsidRDefault="003808B6">
                            <w:pPr>
                              <w:spacing w:line="275" w:lineRule="auto"/>
                              <w:jc w:val="center"/>
                              <w:textDirection w:val="btLr"/>
                            </w:pPr>
                            <w:r>
                              <w:rPr>
                                <w:color w:val="FFFFFF"/>
                                <w:sz w:val="28"/>
                              </w:rPr>
                              <w:t>Presentación Interactiva puntos calientes</w:t>
                            </w:r>
                          </w:p>
                          <w:p w14:paraId="4A33B03B" w14:textId="77777777" w:rsidR="00334A0D" w:rsidRDefault="003808B6">
                            <w:pPr>
                              <w:spacing w:line="275" w:lineRule="auto"/>
                              <w:jc w:val="center"/>
                              <w:textDirection w:val="btLr"/>
                            </w:pPr>
                            <w:r>
                              <w:rPr>
                                <w:color w:val="FFFFFF"/>
                                <w:sz w:val="28"/>
                              </w:rPr>
                              <w:t xml:space="preserve">DI_CF010_3.4 </w:t>
                            </w:r>
                            <w:proofErr w:type="spellStart"/>
                            <w:r>
                              <w:rPr>
                                <w:color w:val="FFFFFF"/>
                                <w:sz w:val="28"/>
                              </w:rPr>
                              <w:t>Albaràn</w:t>
                            </w:r>
                            <w:proofErr w:type="spellEnd"/>
                            <w:r>
                              <w:rPr>
                                <w:color w:val="FFFFFF"/>
                                <w:sz w:val="28"/>
                              </w:rPr>
                              <w:t xml:space="preserve"> o Nota de entrega</w:t>
                            </w:r>
                          </w:p>
                        </w:txbxContent>
                      </wps:txbx>
                      <wps:bodyPr spcFirstLastPara="1" wrap="square" lIns="91425" tIns="45700" rIns="91425" bIns="45700" anchor="ctr" anchorCtr="0">
                        <a:noAutofit/>
                      </wps:bodyPr>
                    </wps:wsp>
                  </a:graphicData>
                </a:graphic>
              </wp:anchor>
            </w:drawing>
          </mc:Choice>
          <mc:Fallback>
            <w:pict>
              <v:rect w14:anchorId="069386B3" id="Rectángulo 74" o:spid="_x0000_s1164" style="position:absolute;left:0;text-align:left;margin-left:23pt;margin-top:1pt;width:456.55pt;height:73.8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" fillcolor="#ed7d31" strokecolor="#42719b" strokeweight="1pt">
                <v:stroke startarrowwidth="narrow" startarrowlength="short" endarrowwidth="narrow" endarrowlength="short" miterlimit="5243f"/>
                <v:textbox inset="2.53958mm,1.2694mm,2.53958mm,1.2694mm">
                  <w:txbxContent>
                    <w:p w14:paraId="7A167281" w14:textId="77777777" w:rsidR="00334A0D" w:rsidRDefault="003808B6">
                      <w:pPr>
                        <w:spacing w:line="275" w:lineRule="auto"/>
                        <w:jc w:val="center"/>
                        <w:textDirection w:val="btLr"/>
                      </w:pPr>
                      <w:r>
                        <w:rPr>
                          <w:color w:val="FFFFFF"/>
                          <w:sz w:val="28"/>
                        </w:rPr>
                        <w:t>Presentación Interactiva puntos calientes</w:t>
                      </w:r>
                    </w:p>
                    <w:p w14:paraId="4A33B03B" w14:textId="77777777" w:rsidR="00334A0D" w:rsidRDefault="003808B6">
                      <w:pPr>
                        <w:spacing w:line="275" w:lineRule="auto"/>
                        <w:jc w:val="center"/>
                        <w:textDirection w:val="btLr"/>
                      </w:pPr>
                      <w:r>
                        <w:rPr>
                          <w:color w:val="FFFFFF"/>
                          <w:sz w:val="28"/>
                        </w:rPr>
                        <w:t xml:space="preserve">DI_CF010_3.4 </w:t>
                      </w:r>
                      <w:proofErr w:type="spellStart"/>
                      <w:r>
                        <w:rPr>
                          <w:color w:val="FFFFFF"/>
                          <w:sz w:val="28"/>
                        </w:rPr>
                        <w:t>Albaràn</w:t>
                      </w:r>
                      <w:proofErr w:type="spellEnd"/>
                      <w:r>
                        <w:rPr>
                          <w:color w:val="FFFFFF"/>
                          <w:sz w:val="28"/>
                        </w:rPr>
                        <w:t xml:space="preserve"> o Nota de entrega</w:t>
                      </w:r>
                    </w:p>
                  </w:txbxContent>
                </v:textbox>
              </v:rect>
            </w:pict>
          </mc:Fallback>
        </mc:AlternateContent>
      </w:r>
    </w:p>
    <w:p w14:paraId="000002E4" w14:textId="77777777" w:rsidR="00334A0D" w:rsidRDefault="00334A0D">
      <w:pPr>
        <w:spacing w:after="120"/>
        <w:jc w:val="both"/>
        <w:rPr>
          <w:color w:val="181818"/>
          <w:sz w:val="20"/>
          <w:szCs w:val="20"/>
        </w:rPr>
      </w:pPr>
    </w:p>
    <w:p w14:paraId="000002E5" w14:textId="77777777" w:rsidR="00334A0D" w:rsidRDefault="00334A0D">
      <w:pPr>
        <w:spacing w:after="120"/>
        <w:jc w:val="both"/>
        <w:rPr>
          <w:color w:val="181818"/>
          <w:sz w:val="20"/>
          <w:szCs w:val="20"/>
        </w:rPr>
      </w:pPr>
    </w:p>
    <w:p w14:paraId="000002E6" w14:textId="77777777" w:rsidR="00334A0D" w:rsidRDefault="003808B6">
      <w:pPr>
        <w:spacing w:after="120"/>
        <w:jc w:val="both"/>
        <w:rPr>
          <w:color w:val="181818"/>
          <w:sz w:val="20"/>
          <w:szCs w:val="20"/>
        </w:rPr>
      </w:pPr>
      <w:sdt>
        <w:sdtPr>
          <w:tag w:val="goog_rdk_42"/>
          <w:id w:val="2012793217"/>
        </w:sdtPr>
        <w:sdtEndPr/>
        <w:sdtContent>
          <w:commentRangeStart w:id="44"/>
        </w:sdtContent>
      </w:sdt>
    </w:p>
    <w:commentRangeEnd w:id="44"/>
    <w:p w14:paraId="000002E7" w14:textId="77777777" w:rsidR="00334A0D" w:rsidRDefault="003808B6">
      <w:pPr>
        <w:spacing w:after="120"/>
        <w:jc w:val="both"/>
        <w:rPr>
          <w:color w:val="181818"/>
          <w:sz w:val="20"/>
          <w:szCs w:val="20"/>
        </w:rPr>
      </w:pPr>
      <w:r>
        <w:commentReference w:id="44"/>
      </w:r>
    </w:p>
    <w:p w14:paraId="000002E8" w14:textId="77777777" w:rsidR="00334A0D" w:rsidRDefault="00334A0D">
      <w:pPr>
        <w:spacing w:after="120"/>
        <w:rPr>
          <w:color w:val="181818"/>
          <w:sz w:val="20"/>
          <w:szCs w:val="20"/>
        </w:rPr>
      </w:pPr>
    </w:p>
    <w:p w14:paraId="000002E9" w14:textId="77777777" w:rsidR="00334A0D" w:rsidRDefault="003808B6">
      <w:pPr>
        <w:numPr>
          <w:ilvl w:val="0"/>
          <w:numId w:val="1"/>
        </w:numPr>
        <w:spacing w:after="120"/>
        <w:ind w:left="284"/>
        <w:jc w:val="both"/>
        <w:rPr>
          <w:b/>
          <w:color w:val="181818"/>
          <w:sz w:val="20"/>
          <w:szCs w:val="20"/>
        </w:rPr>
      </w:pPr>
      <w:r>
        <w:rPr>
          <w:b/>
          <w:color w:val="181818"/>
          <w:sz w:val="20"/>
          <w:szCs w:val="20"/>
        </w:rPr>
        <w:t xml:space="preserve">SÍNTESIS </w:t>
      </w:r>
    </w:p>
    <w:p w14:paraId="000002EA" w14:textId="77777777" w:rsidR="00334A0D" w:rsidRDefault="00334A0D">
      <w:pPr>
        <w:spacing w:after="120"/>
        <w:jc w:val="both"/>
        <w:rPr>
          <w:b/>
          <w:color w:val="181818"/>
          <w:sz w:val="20"/>
          <w:szCs w:val="20"/>
        </w:rPr>
      </w:pPr>
    </w:p>
    <w:p w14:paraId="000002EB" w14:textId="77777777" w:rsidR="00334A0D" w:rsidRDefault="003808B6">
      <w:pPr>
        <w:spacing w:after="120"/>
        <w:jc w:val="center"/>
        <w:rPr>
          <w:color w:val="181818"/>
          <w:sz w:val="20"/>
          <w:szCs w:val="20"/>
        </w:rPr>
      </w:pPr>
      <w:sdt>
        <w:sdtPr>
          <w:tag w:val="goog_rdk_43"/>
          <w:id w:val="-672101546"/>
        </w:sdtPr>
        <w:sdtEndPr/>
        <w:sdtContent>
          <w:commentRangeStart w:id="45"/>
        </w:sdtContent>
      </w:sdt>
      <w:r>
        <w:rPr>
          <w:noProof/>
          <w:color w:val="181818"/>
          <w:sz w:val="20"/>
          <w:szCs w:val="20"/>
        </w:rPr>
        <w:drawing>
          <wp:inline distT="0" distB="0" distL="0" distR="0" wp14:anchorId="6580BAC1" wp14:editId="168979D3">
            <wp:extent cx="4635346" cy="2919820"/>
            <wp:effectExtent l="0" t="0" r="0" b="0"/>
            <wp:docPr id="649" name="image9.jpg" descr="e:\Users\GLORIA E. SILVA\Downloads\Mapa conceptual C10.jpeg"/>
            <wp:cNvGraphicFramePr/>
            <a:graphic xmlns:a="http://schemas.openxmlformats.org/drawingml/2006/main">
              <a:graphicData uri="http://schemas.openxmlformats.org/drawingml/2006/picture">
                <pic:pic xmlns:pic="http://schemas.openxmlformats.org/drawingml/2006/picture">
                  <pic:nvPicPr>
                    <pic:cNvPr id="0" name="image9.jpg" descr="e:\Users\GLORIA E. SILVA\Downloads\Mapa conceptual C10.jpeg"/>
                    <pic:cNvPicPr preferRelativeResize="0"/>
                  </pic:nvPicPr>
                  <pic:blipFill>
                    <a:blip r:embed="rId42"/>
                    <a:srcRect l="8691" t="17070" r="2837" b="10811"/>
                    <a:stretch>
                      <a:fillRect/>
                    </a:stretch>
                  </pic:blipFill>
                  <pic:spPr>
                    <a:xfrm>
                      <a:off x="0" y="0"/>
                      <a:ext cx="4635346" cy="2919820"/>
                    </a:xfrm>
                    <a:prstGeom prst="rect">
                      <a:avLst/>
                    </a:prstGeom>
                    <a:ln/>
                  </pic:spPr>
                </pic:pic>
              </a:graphicData>
            </a:graphic>
          </wp:inline>
        </w:drawing>
      </w:r>
      <w:commentRangeEnd w:id="45"/>
      <w:r>
        <w:commentReference w:id="45"/>
      </w:r>
    </w:p>
    <w:p w14:paraId="000002EC" w14:textId="77777777" w:rsidR="00334A0D" w:rsidRDefault="00334A0D">
      <w:pPr>
        <w:spacing w:after="120"/>
        <w:rPr>
          <w:color w:val="181818"/>
          <w:sz w:val="20"/>
          <w:szCs w:val="20"/>
        </w:rPr>
      </w:pPr>
    </w:p>
    <w:p w14:paraId="000002ED" w14:textId="77777777" w:rsidR="00334A0D" w:rsidRDefault="00334A0D">
      <w:pPr>
        <w:spacing w:after="120"/>
        <w:rPr>
          <w:color w:val="181818"/>
          <w:sz w:val="20"/>
          <w:szCs w:val="20"/>
        </w:rPr>
      </w:pPr>
    </w:p>
    <w:p w14:paraId="000002EE" w14:textId="77777777" w:rsidR="00334A0D" w:rsidRDefault="00334A0D">
      <w:pPr>
        <w:spacing w:after="120"/>
        <w:rPr>
          <w:color w:val="181818"/>
          <w:sz w:val="20"/>
          <w:szCs w:val="20"/>
        </w:rPr>
      </w:pPr>
    </w:p>
    <w:p w14:paraId="000002EF" w14:textId="77777777" w:rsidR="00334A0D" w:rsidRDefault="00334A0D">
      <w:pPr>
        <w:spacing w:after="120"/>
        <w:rPr>
          <w:color w:val="181818"/>
          <w:sz w:val="20"/>
          <w:szCs w:val="20"/>
        </w:rPr>
      </w:pPr>
    </w:p>
    <w:p w14:paraId="000002F0" w14:textId="77777777" w:rsidR="00334A0D" w:rsidRDefault="00334A0D">
      <w:pPr>
        <w:spacing w:after="120"/>
        <w:rPr>
          <w:color w:val="181818"/>
          <w:sz w:val="20"/>
          <w:szCs w:val="20"/>
        </w:rPr>
      </w:pPr>
    </w:p>
    <w:p w14:paraId="000002F1" w14:textId="77777777" w:rsidR="00334A0D" w:rsidRDefault="00334A0D">
      <w:pPr>
        <w:spacing w:after="120"/>
        <w:rPr>
          <w:color w:val="181818"/>
          <w:sz w:val="20"/>
          <w:szCs w:val="20"/>
        </w:rPr>
      </w:pPr>
    </w:p>
    <w:p w14:paraId="000002F2" w14:textId="77777777" w:rsidR="00334A0D" w:rsidRDefault="00334A0D">
      <w:pPr>
        <w:spacing w:after="120"/>
        <w:rPr>
          <w:color w:val="181818"/>
          <w:sz w:val="20"/>
          <w:szCs w:val="20"/>
        </w:rPr>
      </w:pPr>
    </w:p>
    <w:p w14:paraId="000002F3" w14:textId="77777777" w:rsidR="00334A0D" w:rsidRDefault="003808B6">
      <w:pPr>
        <w:numPr>
          <w:ilvl w:val="0"/>
          <w:numId w:val="1"/>
        </w:numPr>
        <w:pBdr>
          <w:top w:val="nil"/>
          <w:left w:val="nil"/>
          <w:bottom w:val="nil"/>
          <w:right w:val="nil"/>
          <w:between w:val="nil"/>
        </w:pBdr>
        <w:spacing w:after="120"/>
        <w:ind w:left="284" w:hanging="284"/>
        <w:jc w:val="both"/>
        <w:rPr>
          <w:b/>
          <w:color w:val="181818"/>
          <w:sz w:val="20"/>
          <w:szCs w:val="20"/>
        </w:rPr>
      </w:pPr>
      <w:r>
        <w:rPr>
          <w:b/>
          <w:color w:val="181818"/>
          <w:sz w:val="20"/>
          <w:szCs w:val="20"/>
        </w:rPr>
        <w:t>ACTIVIDADES DIDÁCTICAS (OPCIONALES SI SON SUGERIDAS)</w:t>
      </w:r>
    </w:p>
    <w:p w14:paraId="000002F4" w14:textId="77777777" w:rsidR="00334A0D" w:rsidRDefault="00334A0D">
      <w:pPr>
        <w:pBdr>
          <w:top w:val="nil"/>
          <w:left w:val="nil"/>
          <w:bottom w:val="nil"/>
          <w:right w:val="nil"/>
          <w:between w:val="nil"/>
        </w:pBdr>
        <w:spacing w:after="120"/>
        <w:jc w:val="both"/>
        <w:rPr>
          <w:b/>
          <w:color w:val="181818"/>
          <w:sz w:val="20"/>
          <w:szCs w:val="20"/>
        </w:rPr>
      </w:pPr>
    </w:p>
    <w:tbl>
      <w:tblPr>
        <w:tblStyle w:val="afe"/>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334A0D" w14:paraId="169CFA0E" w14:textId="77777777">
        <w:trPr>
          <w:trHeight w:val="298"/>
        </w:trPr>
        <w:tc>
          <w:tcPr>
            <w:tcW w:w="9541" w:type="dxa"/>
            <w:gridSpan w:val="2"/>
            <w:shd w:val="clear" w:color="auto" w:fill="FAC896"/>
            <w:vAlign w:val="center"/>
          </w:tcPr>
          <w:p w14:paraId="000002F5" w14:textId="77777777" w:rsidR="00334A0D" w:rsidRDefault="003808B6">
            <w:pPr>
              <w:spacing w:after="120"/>
              <w:jc w:val="center"/>
              <w:rPr>
                <w:rFonts w:ascii="Arial" w:eastAsia="Arial" w:hAnsi="Arial" w:cs="Arial"/>
                <w:color w:val="181818"/>
                <w:sz w:val="20"/>
                <w:szCs w:val="20"/>
              </w:rPr>
            </w:pPr>
            <w:r>
              <w:rPr>
                <w:rFonts w:ascii="Arial" w:eastAsia="Arial" w:hAnsi="Arial" w:cs="Arial"/>
                <w:color w:val="181818"/>
                <w:sz w:val="20"/>
                <w:szCs w:val="20"/>
              </w:rPr>
              <w:t>DESCRIPCIÓN DE ACTIVIDAD DIDÁCTICA</w:t>
            </w:r>
          </w:p>
        </w:tc>
      </w:tr>
      <w:tr w:rsidR="00334A0D" w14:paraId="1F31A0F6" w14:textId="77777777">
        <w:trPr>
          <w:trHeight w:val="806"/>
        </w:trPr>
        <w:tc>
          <w:tcPr>
            <w:tcW w:w="2835" w:type="dxa"/>
            <w:shd w:val="clear" w:color="auto" w:fill="FAC896"/>
            <w:vAlign w:val="center"/>
          </w:tcPr>
          <w:p w14:paraId="000002F7" w14:textId="77777777" w:rsidR="00334A0D" w:rsidRDefault="003808B6">
            <w:pPr>
              <w:spacing w:after="120"/>
              <w:rPr>
                <w:rFonts w:ascii="Arial" w:eastAsia="Arial" w:hAnsi="Arial" w:cs="Arial"/>
                <w:color w:val="181818"/>
                <w:sz w:val="20"/>
                <w:szCs w:val="20"/>
              </w:rPr>
            </w:pPr>
            <w:r>
              <w:rPr>
                <w:rFonts w:ascii="Arial" w:eastAsia="Arial" w:hAnsi="Arial" w:cs="Arial"/>
                <w:color w:val="181818"/>
                <w:sz w:val="20"/>
                <w:szCs w:val="20"/>
              </w:rPr>
              <w:lastRenderedPageBreak/>
              <w:t>Nombre de la actividad</w:t>
            </w:r>
          </w:p>
        </w:tc>
        <w:tc>
          <w:tcPr>
            <w:tcW w:w="6706" w:type="dxa"/>
            <w:shd w:val="clear" w:color="auto" w:fill="auto"/>
            <w:vAlign w:val="center"/>
          </w:tcPr>
          <w:p w14:paraId="000002F8" w14:textId="77777777" w:rsidR="00334A0D" w:rsidRDefault="003808B6">
            <w:pPr>
              <w:spacing w:after="120"/>
              <w:rPr>
                <w:rFonts w:ascii="Arial" w:eastAsia="Arial" w:hAnsi="Arial" w:cs="Arial"/>
                <w:b w:val="0"/>
                <w:color w:val="181818"/>
                <w:sz w:val="20"/>
                <w:szCs w:val="20"/>
              </w:rPr>
            </w:pPr>
            <w:r>
              <w:rPr>
                <w:rFonts w:ascii="Arial" w:eastAsia="Arial" w:hAnsi="Arial" w:cs="Arial"/>
                <w:b w:val="0"/>
                <w:color w:val="181818"/>
                <w:sz w:val="20"/>
                <w:szCs w:val="20"/>
              </w:rPr>
              <w:t>Cuestionario</w:t>
            </w:r>
          </w:p>
        </w:tc>
      </w:tr>
      <w:tr w:rsidR="00334A0D" w14:paraId="4DF8C7D8" w14:textId="77777777">
        <w:trPr>
          <w:trHeight w:val="806"/>
        </w:trPr>
        <w:tc>
          <w:tcPr>
            <w:tcW w:w="2835" w:type="dxa"/>
            <w:shd w:val="clear" w:color="auto" w:fill="FAC896"/>
            <w:vAlign w:val="center"/>
          </w:tcPr>
          <w:p w14:paraId="000002F9" w14:textId="77777777" w:rsidR="00334A0D" w:rsidRDefault="003808B6">
            <w:pPr>
              <w:spacing w:after="120"/>
              <w:rPr>
                <w:rFonts w:ascii="Arial" w:eastAsia="Arial" w:hAnsi="Arial" w:cs="Arial"/>
                <w:color w:val="181818"/>
                <w:sz w:val="20"/>
                <w:szCs w:val="20"/>
              </w:rPr>
            </w:pPr>
            <w:r>
              <w:rPr>
                <w:rFonts w:ascii="Arial" w:eastAsia="Arial" w:hAnsi="Arial" w:cs="Arial"/>
                <w:color w:val="181818"/>
                <w:sz w:val="20"/>
                <w:szCs w:val="20"/>
              </w:rPr>
              <w:t>Objetivo de la actividad</w:t>
            </w:r>
          </w:p>
        </w:tc>
        <w:tc>
          <w:tcPr>
            <w:tcW w:w="6706" w:type="dxa"/>
            <w:shd w:val="clear" w:color="auto" w:fill="auto"/>
            <w:vAlign w:val="center"/>
          </w:tcPr>
          <w:p w14:paraId="000002FA" w14:textId="77777777" w:rsidR="00334A0D" w:rsidRDefault="003808B6">
            <w:pPr>
              <w:spacing w:after="120"/>
              <w:rPr>
                <w:rFonts w:ascii="Arial" w:eastAsia="Arial" w:hAnsi="Arial" w:cs="Arial"/>
                <w:b w:val="0"/>
                <w:color w:val="181818"/>
                <w:sz w:val="20"/>
                <w:szCs w:val="20"/>
              </w:rPr>
            </w:pPr>
            <w:r>
              <w:rPr>
                <w:rFonts w:ascii="Arial" w:eastAsia="Arial" w:hAnsi="Arial" w:cs="Arial"/>
                <w:b w:val="0"/>
                <w:color w:val="181818"/>
                <w:sz w:val="20"/>
                <w:szCs w:val="20"/>
              </w:rPr>
              <w:t>Identificar los diferentes conceptos que manejan en el proceso de cargue y descargue de mercancías.</w:t>
            </w:r>
          </w:p>
        </w:tc>
      </w:tr>
      <w:tr w:rsidR="00334A0D" w14:paraId="5C179870" w14:textId="77777777">
        <w:trPr>
          <w:trHeight w:val="806"/>
        </w:trPr>
        <w:tc>
          <w:tcPr>
            <w:tcW w:w="2835" w:type="dxa"/>
            <w:shd w:val="clear" w:color="auto" w:fill="FAC896"/>
            <w:vAlign w:val="center"/>
          </w:tcPr>
          <w:p w14:paraId="000002FB" w14:textId="77777777" w:rsidR="00334A0D" w:rsidRDefault="003808B6">
            <w:pPr>
              <w:spacing w:after="120"/>
              <w:rPr>
                <w:rFonts w:ascii="Arial" w:eastAsia="Arial" w:hAnsi="Arial" w:cs="Arial"/>
                <w:color w:val="181818"/>
                <w:sz w:val="20"/>
                <w:szCs w:val="20"/>
              </w:rPr>
            </w:pPr>
            <w:r>
              <w:rPr>
                <w:rFonts w:ascii="Arial" w:eastAsia="Arial" w:hAnsi="Arial" w:cs="Arial"/>
                <w:color w:val="181818"/>
                <w:sz w:val="20"/>
                <w:szCs w:val="20"/>
              </w:rPr>
              <w:t>Tipo de actividad sugerida</w:t>
            </w:r>
          </w:p>
        </w:tc>
        <w:tc>
          <w:tcPr>
            <w:tcW w:w="6706" w:type="dxa"/>
            <w:shd w:val="clear" w:color="auto" w:fill="auto"/>
            <w:vAlign w:val="center"/>
          </w:tcPr>
          <w:p w14:paraId="000002FC" w14:textId="77777777" w:rsidR="00334A0D" w:rsidRDefault="003808B6">
            <w:pPr>
              <w:spacing w:after="120"/>
              <w:rPr>
                <w:rFonts w:ascii="Arial" w:eastAsia="Arial" w:hAnsi="Arial" w:cs="Arial"/>
                <w:color w:val="181818"/>
                <w:sz w:val="20"/>
                <w:szCs w:val="20"/>
              </w:rPr>
            </w:pPr>
            <w:r>
              <w:rPr>
                <w:rFonts w:ascii="Arial" w:eastAsia="Arial" w:hAnsi="Arial" w:cs="Arial"/>
                <w:color w:val="181818"/>
                <w:sz w:val="20"/>
                <w:szCs w:val="20"/>
              </w:rPr>
              <w:t>Arrastrar y soltar</w:t>
            </w:r>
          </w:p>
          <w:p w14:paraId="000002FD" w14:textId="77777777" w:rsidR="00334A0D" w:rsidRDefault="003808B6">
            <w:pPr>
              <w:spacing w:after="120"/>
              <w:rPr>
                <w:rFonts w:ascii="Arial" w:eastAsia="Arial" w:hAnsi="Arial" w:cs="Arial"/>
                <w:color w:val="181818"/>
                <w:sz w:val="20"/>
                <w:szCs w:val="20"/>
              </w:rPr>
            </w:pPr>
            <w:r>
              <w:rPr>
                <w:noProof/>
                <w:color w:val="181818"/>
                <w:sz w:val="20"/>
                <w:szCs w:val="20"/>
              </w:rPr>
              <w:drawing>
                <wp:inline distT="0" distB="0" distL="0" distR="0" wp14:anchorId="331342DC" wp14:editId="04F8B609">
                  <wp:extent cx="3190875" cy="1581150"/>
                  <wp:effectExtent l="0" t="0" r="0" b="0"/>
                  <wp:docPr id="65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3190875" cy="1581150"/>
                          </a:xfrm>
                          <a:prstGeom prst="rect">
                            <a:avLst/>
                          </a:prstGeom>
                          <a:ln/>
                        </pic:spPr>
                      </pic:pic>
                    </a:graphicData>
                  </a:graphic>
                </wp:inline>
              </w:drawing>
            </w:r>
            <w:r>
              <w:rPr>
                <w:noProof/>
              </w:rPr>
              <w:drawing>
                <wp:anchor distT="0" distB="0" distL="114300" distR="114300" simplePos="0" relativeHeight="251707392" behindDoc="0" locked="0" layoutInCell="1" hidden="0" allowOverlap="1" wp14:anchorId="546C2F04" wp14:editId="55548BB0">
                  <wp:simplePos x="0" y="0"/>
                  <wp:positionH relativeFrom="column">
                    <wp:posOffset>2612390</wp:posOffset>
                  </wp:positionH>
                  <wp:positionV relativeFrom="paragraph">
                    <wp:posOffset>574040</wp:posOffset>
                  </wp:positionV>
                  <wp:extent cx="477520" cy="395605"/>
                  <wp:effectExtent l="0" t="0" r="0" b="0"/>
                  <wp:wrapNone/>
                  <wp:docPr id="646" name="image1.png" descr="Checkmark"/>
                  <wp:cNvGraphicFramePr/>
                  <a:graphic xmlns:a="http://schemas.openxmlformats.org/drawingml/2006/main">
                    <a:graphicData uri="http://schemas.openxmlformats.org/drawingml/2006/picture">
                      <pic:pic xmlns:pic="http://schemas.openxmlformats.org/drawingml/2006/picture">
                        <pic:nvPicPr>
                          <pic:cNvPr id="0" name="image1.png" descr="Checkmark"/>
                          <pic:cNvPicPr preferRelativeResize="0"/>
                        </pic:nvPicPr>
                        <pic:blipFill>
                          <a:blip r:embed="rId44"/>
                          <a:srcRect/>
                          <a:stretch>
                            <a:fillRect/>
                          </a:stretch>
                        </pic:blipFill>
                        <pic:spPr>
                          <a:xfrm>
                            <a:off x="0" y="0"/>
                            <a:ext cx="477520" cy="395605"/>
                          </a:xfrm>
                          <a:prstGeom prst="rect">
                            <a:avLst/>
                          </a:prstGeom>
                          <a:ln/>
                        </pic:spPr>
                      </pic:pic>
                    </a:graphicData>
                  </a:graphic>
                </wp:anchor>
              </w:drawing>
            </w:r>
          </w:p>
        </w:tc>
      </w:tr>
      <w:tr w:rsidR="00334A0D" w14:paraId="103FDAE8" w14:textId="77777777">
        <w:trPr>
          <w:trHeight w:val="806"/>
        </w:trPr>
        <w:tc>
          <w:tcPr>
            <w:tcW w:w="2835" w:type="dxa"/>
            <w:shd w:val="clear" w:color="auto" w:fill="FAC896"/>
            <w:vAlign w:val="center"/>
          </w:tcPr>
          <w:p w14:paraId="000002FE" w14:textId="77777777" w:rsidR="00334A0D" w:rsidRDefault="003808B6">
            <w:pPr>
              <w:spacing w:after="120"/>
              <w:rPr>
                <w:rFonts w:ascii="Arial" w:eastAsia="Arial" w:hAnsi="Arial" w:cs="Arial"/>
                <w:color w:val="181818"/>
                <w:sz w:val="20"/>
                <w:szCs w:val="20"/>
              </w:rPr>
            </w:pPr>
            <w:r>
              <w:rPr>
                <w:rFonts w:ascii="Arial" w:eastAsia="Arial" w:hAnsi="Arial" w:cs="Arial"/>
                <w:color w:val="181818"/>
                <w:sz w:val="20"/>
                <w:szCs w:val="20"/>
              </w:rPr>
              <w:t xml:space="preserve">Archivo de la actividad </w:t>
            </w:r>
          </w:p>
          <w:p w14:paraId="000002FF" w14:textId="77777777" w:rsidR="00334A0D" w:rsidRDefault="003808B6">
            <w:pPr>
              <w:spacing w:after="120"/>
              <w:rPr>
                <w:rFonts w:ascii="Arial" w:eastAsia="Arial" w:hAnsi="Arial" w:cs="Arial"/>
                <w:color w:val="181818"/>
                <w:sz w:val="20"/>
                <w:szCs w:val="20"/>
              </w:rPr>
            </w:pPr>
            <w:r>
              <w:rPr>
                <w:rFonts w:ascii="Arial" w:eastAsia="Arial" w:hAnsi="Arial" w:cs="Arial"/>
                <w:color w:val="181818"/>
                <w:sz w:val="20"/>
                <w:szCs w:val="20"/>
              </w:rPr>
              <w:t>(Anexo donde se describe la actividad propuesta)</w:t>
            </w:r>
          </w:p>
        </w:tc>
        <w:tc>
          <w:tcPr>
            <w:tcW w:w="6706" w:type="dxa"/>
            <w:shd w:val="clear" w:color="auto" w:fill="auto"/>
            <w:vAlign w:val="center"/>
          </w:tcPr>
          <w:p w14:paraId="00000300" w14:textId="77777777" w:rsidR="00334A0D" w:rsidRDefault="00334A0D">
            <w:pPr>
              <w:spacing w:after="120"/>
              <w:rPr>
                <w:rFonts w:ascii="Arial" w:eastAsia="Arial" w:hAnsi="Arial" w:cs="Arial"/>
                <w:color w:val="181818"/>
                <w:sz w:val="20"/>
                <w:szCs w:val="20"/>
              </w:rPr>
            </w:pPr>
          </w:p>
          <w:p w14:paraId="00000301" w14:textId="77777777" w:rsidR="00334A0D" w:rsidRDefault="003808B6">
            <w:pPr>
              <w:spacing w:after="120"/>
              <w:rPr>
                <w:rFonts w:ascii="Arial" w:eastAsia="Arial" w:hAnsi="Arial" w:cs="Arial"/>
                <w:b w:val="0"/>
                <w:color w:val="181818"/>
                <w:sz w:val="20"/>
                <w:szCs w:val="20"/>
              </w:rPr>
            </w:pPr>
            <w:r>
              <w:rPr>
                <w:rFonts w:ascii="Arial" w:eastAsia="Arial" w:hAnsi="Arial" w:cs="Arial"/>
                <w:b w:val="0"/>
                <w:color w:val="181818"/>
                <w:sz w:val="20"/>
                <w:szCs w:val="20"/>
              </w:rPr>
              <w:t>Anexos/Actividad_didactica.docx</w:t>
            </w:r>
          </w:p>
        </w:tc>
      </w:tr>
    </w:tbl>
    <w:p w14:paraId="00000302" w14:textId="77777777" w:rsidR="00334A0D" w:rsidRDefault="00334A0D">
      <w:pPr>
        <w:pBdr>
          <w:top w:val="nil"/>
          <w:left w:val="nil"/>
          <w:bottom w:val="nil"/>
          <w:right w:val="nil"/>
          <w:between w:val="nil"/>
        </w:pBdr>
        <w:spacing w:after="120"/>
        <w:jc w:val="both"/>
        <w:rPr>
          <w:b/>
          <w:color w:val="181818"/>
          <w:sz w:val="20"/>
          <w:szCs w:val="20"/>
        </w:rPr>
      </w:pPr>
    </w:p>
    <w:p w14:paraId="00000303" w14:textId="77777777" w:rsidR="00334A0D" w:rsidRDefault="00334A0D">
      <w:pPr>
        <w:spacing w:after="120"/>
        <w:rPr>
          <w:b/>
          <w:color w:val="181818"/>
          <w:sz w:val="20"/>
          <w:szCs w:val="20"/>
          <w:u w:val="single"/>
        </w:rPr>
      </w:pPr>
    </w:p>
    <w:p w14:paraId="00000304" w14:textId="77777777" w:rsidR="00334A0D" w:rsidRDefault="00334A0D">
      <w:pPr>
        <w:spacing w:after="120"/>
        <w:rPr>
          <w:b/>
          <w:color w:val="181818"/>
          <w:sz w:val="20"/>
          <w:szCs w:val="20"/>
        </w:rPr>
      </w:pPr>
    </w:p>
    <w:p w14:paraId="00000305" w14:textId="77777777" w:rsidR="00334A0D" w:rsidRDefault="003808B6">
      <w:pPr>
        <w:numPr>
          <w:ilvl w:val="0"/>
          <w:numId w:val="1"/>
        </w:numPr>
        <w:pBdr>
          <w:top w:val="nil"/>
          <w:left w:val="nil"/>
          <w:bottom w:val="nil"/>
          <w:right w:val="nil"/>
          <w:between w:val="nil"/>
        </w:pBdr>
        <w:spacing w:after="120"/>
        <w:ind w:left="284" w:hanging="284"/>
        <w:jc w:val="both"/>
        <w:rPr>
          <w:b/>
          <w:color w:val="181818"/>
          <w:sz w:val="20"/>
          <w:szCs w:val="20"/>
        </w:rPr>
      </w:pPr>
      <w:r>
        <w:rPr>
          <w:b/>
          <w:color w:val="181818"/>
          <w:sz w:val="20"/>
          <w:szCs w:val="20"/>
        </w:rPr>
        <w:t>MATERIAL COMPLEMENTARIO</w:t>
      </w:r>
    </w:p>
    <w:p w14:paraId="00000306" w14:textId="77777777" w:rsidR="00334A0D" w:rsidRDefault="00334A0D">
      <w:pPr>
        <w:spacing w:after="120"/>
        <w:rPr>
          <w:color w:val="181818"/>
          <w:sz w:val="20"/>
          <w:szCs w:val="20"/>
        </w:rPr>
      </w:pPr>
    </w:p>
    <w:tbl>
      <w:tblPr>
        <w:tblStyle w:val="aff"/>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049"/>
        <w:gridCol w:w="2989"/>
      </w:tblGrid>
      <w:tr w:rsidR="00334A0D" w14:paraId="7CBD9E11" w14:textId="77777777">
        <w:trPr>
          <w:trHeight w:val="658"/>
        </w:trPr>
        <w:tc>
          <w:tcPr>
            <w:tcW w:w="2517" w:type="dxa"/>
            <w:shd w:val="clear" w:color="auto" w:fill="F9CB9C"/>
            <w:tcMar>
              <w:top w:w="100" w:type="dxa"/>
              <w:left w:w="100" w:type="dxa"/>
              <w:bottom w:w="100" w:type="dxa"/>
              <w:right w:w="100" w:type="dxa"/>
            </w:tcMar>
            <w:vAlign w:val="center"/>
          </w:tcPr>
          <w:p w14:paraId="00000307" w14:textId="77777777" w:rsidR="00334A0D" w:rsidRDefault="003808B6">
            <w:pPr>
              <w:spacing w:after="120" w:line="276" w:lineRule="auto"/>
              <w:jc w:val="center"/>
              <w:rPr>
                <w:rFonts w:ascii="Arial" w:eastAsia="Arial" w:hAnsi="Arial" w:cs="Arial"/>
                <w:color w:val="181818"/>
                <w:sz w:val="20"/>
                <w:szCs w:val="20"/>
              </w:rPr>
            </w:pPr>
            <w:r>
              <w:rPr>
                <w:rFonts w:ascii="Arial" w:eastAsia="Arial" w:hAnsi="Arial" w:cs="Arial"/>
                <w:color w:val="181818"/>
                <w:sz w:val="20"/>
                <w:szCs w:val="20"/>
              </w:rPr>
              <w:t>Tema</w:t>
            </w:r>
          </w:p>
        </w:tc>
        <w:tc>
          <w:tcPr>
            <w:tcW w:w="2517" w:type="dxa"/>
            <w:shd w:val="clear" w:color="auto" w:fill="F9CB9C"/>
            <w:tcMar>
              <w:top w:w="100" w:type="dxa"/>
              <w:left w:w="100" w:type="dxa"/>
              <w:bottom w:w="100" w:type="dxa"/>
              <w:right w:w="100" w:type="dxa"/>
            </w:tcMar>
            <w:vAlign w:val="center"/>
          </w:tcPr>
          <w:p w14:paraId="00000308" w14:textId="77777777" w:rsidR="00334A0D" w:rsidRDefault="003808B6">
            <w:pPr>
              <w:spacing w:after="120" w:line="276" w:lineRule="auto"/>
              <w:jc w:val="center"/>
              <w:rPr>
                <w:rFonts w:ascii="Arial" w:eastAsia="Arial" w:hAnsi="Arial" w:cs="Arial"/>
                <w:color w:val="181818"/>
                <w:sz w:val="20"/>
                <w:szCs w:val="20"/>
              </w:rPr>
            </w:pPr>
            <w:r>
              <w:rPr>
                <w:rFonts w:ascii="Arial" w:eastAsia="Arial" w:hAnsi="Arial" w:cs="Arial"/>
                <w:color w:val="181818"/>
                <w:sz w:val="20"/>
                <w:szCs w:val="20"/>
              </w:rPr>
              <w:t>Referencia APA del material</w:t>
            </w:r>
          </w:p>
        </w:tc>
        <w:tc>
          <w:tcPr>
            <w:tcW w:w="2049" w:type="dxa"/>
            <w:shd w:val="clear" w:color="auto" w:fill="F9CB9C"/>
            <w:tcMar>
              <w:top w:w="100" w:type="dxa"/>
              <w:left w:w="100" w:type="dxa"/>
              <w:bottom w:w="100" w:type="dxa"/>
              <w:right w:w="100" w:type="dxa"/>
            </w:tcMar>
            <w:vAlign w:val="center"/>
          </w:tcPr>
          <w:p w14:paraId="00000309" w14:textId="77777777" w:rsidR="00334A0D" w:rsidRDefault="003808B6">
            <w:pPr>
              <w:spacing w:after="120" w:line="276" w:lineRule="auto"/>
              <w:jc w:val="center"/>
              <w:rPr>
                <w:rFonts w:ascii="Arial" w:eastAsia="Arial" w:hAnsi="Arial" w:cs="Arial"/>
                <w:color w:val="181818"/>
                <w:sz w:val="20"/>
                <w:szCs w:val="20"/>
              </w:rPr>
            </w:pPr>
            <w:r>
              <w:rPr>
                <w:rFonts w:ascii="Arial" w:eastAsia="Arial" w:hAnsi="Arial" w:cs="Arial"/>
                <w:color w:val="181818"/>
                <w:sz w:val="20"/>
                <w:szCs w:val="20"/>
              </w:rPr>
              <w:t>Tipo de material</w:t>
            </w:r>
          </w:p>
          <w:p w14:paraId="0000030A" w14:textId="77777777" w:rsidR="00334A0D" w:rsidRDefault="003808B6">
            <w:pPr>
              <w:spacing w:after="120" w:line="276" w:lineRule="auto"/>
              <w:jc w:val="center"/>
              <w:rPr>
                <w:rFonts w:ascii="Arial" w:eastAsia="Arial" w:hAnsi="Arial" w:cs="Arial"/>
                <w:color w:val="181818"/>
                <w:sz w:val="20"/>
                <w:szCs w:val="20"/>
              </w:rPr>
            </w:pPr>
            <w:r>
              <w:rPr>
                <w:rFonts w:ascii="Arial" w:eastAsia="Arial" w:hAnsi="Arial" w:cs="Arial"/>
                <w:color w:val="181818"/>
                <w:sz w:val="20"/>
                <w:szCs w:val="20"/>
              </w:rPr>
              <w:t>(Video, capítulo de libro, artículo, otro)</w:t>
            </w:r>
          </w:p>
        </w:tc>
        <w:tc>
          <w:tcPr>
            <w:tcW w:w="2989" w:type="dxa"/>
            <w:shd w:val="clear" w:color="auto" w:fill="F9CB9C"/>
            <w:tcMar>
              <w:top w:w="100" w:type="dxa"/>
              <w:left w:w="100" w:type="dxa"/>
              <w:bottom w:w="100" w:type="dxa"/>
              <w:right w:w="100" w:type="dxa"/>
            </w:tcMar>
            <w:vAlign w:val="center"/>
          </w:tcPr>
          <w:p w14:paraId="0000030B" w14:textId="77777777" w:rsidR="00334A0D" w:rsidRDefault="003808B6">
            <w:pPr>
              <w:spacing w:after="120" w:line="276" w:lineRule="auto"/>
              <w:jc w:val="center"/>
              <w:rPr>
                <w:rFonts w:ascii="Arial" w:eastAsia="Arial" w:hAnsi="Arial" w:cs="Arial"/>
                <w:color w:val="181818"/>
                <w:sz w:val="20"/>
                <w:szCs w:val="20"/>
              </w:rPr>
            </w:pPr>
            <w:r>
              <w:rPr>
                <w:rFonts w:ascii="Arial" w:eastAsia="Arial" w:hAnsi="Arial" w:cs="Arial"/>
                <w:color w:val="181818"/>
                <w:sz w:val="20"/>
                <w:szCs w:val="20"/>
              </w:rPr>
              <w:t>Enlace del recurso o</w:t>
            </w:r>
          </w:p>
          <w:p w14:paraId="0000030C" w14:textId="77777777" w:rsidR="00334A0D" w:rsidRDefault="003808B6">
            <w:pPr>
              <w:spacing w:after="120" w:line="276" w:lineRule="auto"/>
              <w:jc w:val="center"/>
              <w:rPr>
                <w:rFonts w:ascii="Arial" w:eastAsia="Arial" w:hAnsi="Arial" w:cs="Arial"/>
                <w:color w:val="181818"/>
                <w:sz w:val="20"/>
                <w:szCs w:val="20"/>
              </w:rPr>
            </w:pPr>
            <w:r>
              <w:rPr>
                <w:rFonts w:ascii="Arial" w:eastAsia="Arial" w:hAnsi="Arial" w:cs="Arial"/>
                <w:color w:val="181818"/>
                <w:sz w:val="20"/>
                <w:szCs w:val="20"/>
              </w:rPr>
              <w:t>archivo del documento o material</w:t>
            </w:r>
          </w:p>
        </w:tc>
      </w:tr>
      <w:tr w:rsidR="00334A0D" w14:paraId="1165DD54" w14:textId="77777777">
        <w:trPr>
          <w:trHeight w:val="182"/>
        </w:trPr>
        <w:tc>
          <w:tcPr>
            <w:tcW w:w="2517" w:type="dxa"/>
            <w:vMerge w:val="restart"/>
            <w:tcMar>
              <w:top w:w="100" w:type="dxa"/>
              <w:left w:w="100" w:type="dxa"/>
              <w:bottom w:w="100" w:type="dxa"/>
              <w:right w:w="100" w:type="dxa"/>
            </w:tcMar>
            <w:vAlign w:val="center"/>
          </w:tcPr>
          <w:p w14:paraId="0000030D"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t>Zonas de cargue y descargue</w:t>
            </w:r>
          </w:p>
        </w:tc>
        <w:tc>
          <w:tcPr>
            <w:tcW w:w="2517" w:type="dxa"/>
            <w:tcMar>
              <w:top w:w="100" w:type="dxa"/>
              <w:left w:w="100" w:type="dxa"/>
              <w:bottom w:w="100" w:type="dxa"/>
              <w:right w:w="100" w:type="dxa"/>
            </w:tcMar>
            <w:vAlign w:val="center"/>
          </w:tcPr>
          <w:p w14:paraId="0000030E"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t xml:space="preserve">Soluciones Logísticas y Aduaneras E &amp; S. (2020). </w:t>
            </w:r>
            <w:r>
              <w:rPr>
                <w:rFonts w:ascii="Arial" w:eastAsia="Arial" w:hAnsi="Arial" w:cs="Arial"/>
                <w:b w:val="0"/>
                <w:i/>
                <w:color w:val="181818"/>
                <w:sz w:val="20"/>
                <w:szCs w:val="20"/>
              </w:rPr>
              <w:t xml:space="preserve">Distribución del almacén </w:t>
            </w:r>
            <w:r>
              <w:rPr>
                <w:rFonts w:ascii="Arial" w:eastAsia="Arial" w:hAnsi="Arial" w:cs="Arial"/>
                <w:b w:val="0"/>
                <w:color w:val="181818"/>
                <w:sz w:val="20"/>
                <w:szCs w:val="20"/>
              </w:rPr>
              <w:t xml:space="preserve">(Video). YouTube. </w:t>
            </w:r>
            <w:hyperlink r:id="rId45">
              <w:r>
                <w:rPr>
                  <w:rFonts w:ascii="Arial" w:eastAsia="Arial" w:hAnsi="Arial" w:cs="Arial"/>
                  <w:b w:val="0"/>
                  <w:color w:val="181818"/>
                  <w:sz w:val="20"/>
                  <w:szCs w:val="20"/>
                  <w:u w:val="single"/>
                </w:rPr>
                <w:t>https://www.youtube.com/watch?v=sC_SAxJcexY</w:t>
              </w:r>
            </w:hyperlink>
            <w:r>
              <w:rPr>
                <w:rFonts w:ascii="Arial" w:eastAsia="Arial" w:hAnsi="Arial" w:cs="Arial"/>
                <w:b w:val="0"/>
                <w:color w:val="181818"/>
                <w:sz w:val="20"/>
                <w:szCs w:val="20"/>
              </w:rPr>
              <w:t xml:space="preserve"> </w:t>
            </w:r>
          </w:p>
        </w:tc>
        <w:tc>
          <w:tcPr>
            <w:tcW w:w="2049" w:type="dxa"/>
            <w:tcMar>
              <w:top w:w="100" w:type="dxa"/>
              <w:left w:w="100" w:type="dxa"/>
              <w:bottom w:w="100" w:type="dxa"/>
              <w:right w:w="100" w:type="dxa"/>
            </w:tcMar>
            <w:vAlign w:val="center"/>
          </w:tcPr>
          <w:p w14:paraId="0000030F" w14:textId="77777777" w:rsidR="00334A0D" w:rsidRDefault="003808B6">
            <w:pPr>
              <w:spacing w:after="120" w:line="276" w:lineRule="auto"/>
              <w:jc w:val="center"/>
              <w:rPr>
                <w:rFonts w:ascii="Arial" w:eastAsia="Arial" w:hAnsi="Arial" w:cs="Arial"/>
                <w:b w:val="0"/>
                <w:color w:val="181818"/>
                <w:sz w:val="20"/>
                <w:szCs w:val="20"/>
              </w:rPr>
            </w:pPr>
            <w:r>
              <w:rPr>
                <w:rFonts w:ascii="Arial" w:eastAsia="Arial" w:hAnsi="Arial" w:cs="Arial"/>
                <w:b w:val="0"/>
                <w:color w:val="181818"/>
                <w:sz w:val="20"/>
                <w:szCs w:val="20"/>
              </w:rPr>
              <w:t>Video</w:t>
            </w:r>
          </w:p>
        </w:tc>
        <w:tc>
          <w:tcPr>
            <w:tcW w:w="2989" w:type="dxa"/>
            <w:tcMar>
              <w:top w:w="100" w:type="dxa"/>
              <w:left w:w="100" w:type="dxa"/>
              <w:bottom w:w="100" w:type="dxa"/>
              <w:right w:w="100" w:type="dxa"/>
            </w:tcMar>
            <w:vAlign w:val="center"/>
          </w:tcPr>
          <w:p w14:paraId="00000310" w14:textId="77777777" w:rsidR="00334A0D" w:rsidRDefault="003808B6">
            <w:pPr>
              <w:spacing w:after="120" w:line="276" w:lineRule="auto"/>
              <w:rPr>
                <w:rFonts w:ascii="Arial" w:eastAsia="Arial" w:hAnsi="Arial" w:cs="Arial"/>
                <w:b w:val="0"/>
                <w:color w:val="181818"/>
                <w:sz w:val="20"/>
                <w:szCs w:val="20"/>
              </w:rPr>
            </w:pPr>
            <w:hyperlink r:id="rId46">
              <w:r>
                <w:rPr>
                  <w:rFonts w:ascii="Arial" w:eastAsia="Arial" w:hAnsi="Arial" w:cs="Arial"/>
                  <w:b w:val="0"/>
                  <w:color w:val="181818"/>
                  <w:sz w:val="20"/>
                  <w:szCs w:val="20"/>
                  <w:u w:val="single"/>
                </w:rPr>
                <w:t>https://www.youtube.com/watch?v=sC_SAxJcexY</w:t>
              </w:r>
            </w:hyperlink>
            <w:r>
              <w:rPr>
                <w:rFonts w:ascii="Arial" w:eastAsia="Arial" w:hAnsi="Arial" w:cs="Arial"/>
                <w:b w:val="0"/>
                <w:color w:val="181818"/>
                <w:sz w:val="20"/>
                <w:szCs w:val="20"/>
              </w:rPr>
              <w:t xml:space="preserve"> </w:t>
            </w:r>
          </w:p>
        </w:tc>
      </w:tr>
      <w:tr w:rsidR="00334A0D" w14:paraId="0BE88967" w14:textId="77777777">
        <w:trPr>
          <w:trHeight w:val="182"/>
        </w:trPr>
        <w:tc>
          <w:tcPr>
            <w:tcW w:w="2517" w:type="dxa"/>
            <w:vMerge/>
            <w:tcMar>
              <w:top w:w="100" w:type="dxa"/>
              <w:left w:w="100" w:type="dxa"/>
              <w:bottom w:w="100" w:type="dxa"/>
              <w:right w:w="100" w:type="dxa"/>
            </w:tcMar>
            <w:vAlign w:val="center"/>
          </w:tcPr>
          <w:p w14:paraId="00000311" w14:textId="77777777" w:rsidR="00334A0D" w:rsidRDefault="00334A0D">
            <w:pPr>
              <w:widowControl w:val="0"/>
              <w:pBdr>
                <w:top w:val="nil"/>
                <w:left w:val="nil"/>
                <w:bottom w:val="nil"/>
                <w:right w:val="nil"/>
                <w:between w:val="nil"/>
              </w:pBdr>
              <w:spacing w:line="276" w:lineRule="auto"/>
              <w:rPr>
                <w:rFonts w:ascii="Arial" w:eastAsia="Arial" w:hAnsi="Arial" w:cs="Arial"/>
                <w:b w:val="0"/>
                <w:color w:val="181818"/>
                <w:sz w:val="20"/>
                <w:szCs w:val="20"/>
              </w:rPr>
            </w:pPr>
          </w:p>
        </w:tc>
        <w:tc>
          <w:tcPr>
            <w:tcW w:w="2517" w:type="dxa"/>
            <w:tcMar>
              <w:top w:w="100" w:type="dxa"/>
              <w:left w:w="100" w:type="dxa"/>
              <w:bottom w:w="100" w:type="dxa"/>
              <w:right w:w="100" w:type="dxa"/>
            </w:tcMar>
            <w:vAlign w:val="center"/>
          </w:tcPr>
          <w:p w14:paraId="00000312" w14:textId="77777777" w:rsidR="00334A0D" w:rsidRDefault="003808B6">
            <w:pPr>
              <w:spacing w:after="120"/>
              <w:rPr>
                <w:rFonts w:ascii="Arial" w:eastAsia="Arial" w:hAnsi="Arial" w:cs="Arial"/>
                <w:b w:val="0"/>
                <w:color w:val="181818"/>
                <w:sz w:val="20"/>
                <w:szCs w:val="20"/>
              </w:rPr>
            </w:pPr>
            <w:proofErr w:type="spellStart"/>
            <w:r>
              <w:rPr>
                <w:rFonts w:ascii="Arial" w:eastAsia="Arial" w:hAnsi="Arial" w:cs="Arial"/>
                <w:b w:val="0"/>
                <w:color w:val="181818"/>
                <w:sz w:val="20"/>
                <w:szCs w:val="20"/>
              </w:rPr>
              <w:t>CursoLaboral</w:t>
            </w:r>
            <w:proofErr w:type="spellEnd"/>
            <w:r>
              <w:rPr>
                <w:rFonts w:ascii="Arial" w:eastAsia="Arial" w:hAnsi="Arial" w:cs="Arial"/>
                <w:b w:val="0"/>
                <w:color w:val="181818"/>
                <w:sz w:val="20"/>
                <w:szCs w:val="20"/>
              </w:rPr>
              <w:t xml:space="preserve">. (2021). </w:t>
            </w:r>
            <w:r>
              <w:rPr>
                <w:rFonts w:ascii="Arial" w:eastAsia="Arial" w:hAnsi="Arial" w:cs="Arial"/>
                <w:b w:val="0"/>
                <w:i/>
                <w:color w:val="181818"/>
                <w:sz w:val="20"/>
                <w:szCs w:val="20"/>
              </w:rPr>
              <w:t>Carga y desc</w:t>
            </w:r>
            <w:r>
              <w:rPr>
                <w:rFonts w:ascii="Arial" w:eastAsia="Arial" w:hAnsi="Arial" w:cs="Arial"/>
                <w:b w:val="0"/>
                <w:i/>
                <w:color w:val="181818"/>
                <w:sz w:val="20"/>
                <w:szCs w:val="20"/>
              </w:rPr>
              <w:t xml:space="preserve">arga de mercancías </w:t>
            </w:r>
            <w:r>
              <w:rPr>
                <w:rFonts w:ascii="Arial" w:eastAsia="Arial" w:hAnsi="Arial" w:cs="Arial"/>
                <w:b w:val="0"/>
                <w:color w:val="181818"/>
                <w:sz w:val="20"/>
                <w:szCs w:val="20"/>
              </w:rPr>
              <w:t xml:space="preserve">(Video). YouTube. </w:t>
            </w:r>
            <w:hyperlink r:id="rId47">
              <w:r>
                <w:rPr>
                  <w:rFonts w:ascii="Arial" w:eastAsia="Arial" w:hAnsi="Arial" w:cs="Arial"/>
                  <w:b w:val="0"/>
                  <w:color w:val="181818"/>
                  <w:sz w:val="20"/>
                  <w:szCs w:val="20"/>
                  <w:u w:val="single"/>
                </w:rPr>
                <w:t>https://www.youtube.com/watch?v=ZYthsutIhDk</w:t>
              </w:r>
            </w:hyperlink>
            <w:r>
              <w:rPr>
                <w:rFonts w:ascii="Arial" w:eastAsia="Arial" w:hAnsi="Arial" w:cs="Arial"/>
                <w:b w:val="0"/>
                <w:color w:val="181818"/>
                <w:sz w:val="20"/>
                <w:szCs w:val="20"/>
              </w:rPr>
              <w:t xml:space="preserve"> </w:t>
            </w:r>
          </w:p>
        </w:tc>
        <w:tc>
          <w:tcPr>
            <w:tcW w:w="2049" w:type="dxa"/>
            <w:tcMar>
              <w:top w:w="100" w:type="dxa"/>
              <w:left w:w="100" w:type="dxa"/>
              <w:bottom w:w="100" w:type="dxa"/>
              <w:right w:w="100" w:type="dxa"/>
            </w:tcMar>
            <w:vAlign w:val="center"/>
          </w:tcPr>
          <w:p w14:paraId="00000313" w14:textId="77777777" w:rsidR="00334A0D" w:rsidRDefault="003808B6">
            <w:pPr>
              <w:spacing w:after="120"/>
              <w:jc w:val="center"/>
              <w:rPr>
                <w:rFonts w:ascii="Arial" w:eastAsia="Arial" w:hAnsi="Arial" w:cs="Arial"/>
                <w:b w:val="0"/>
                <w:color w:val="181818"/>
                <w:sz w:val="20"/>
                <w:szCs w:val="20"/>
              </w:rPr>
            </w:pPr>
            <w:r>
              <w:rPr>
                <w:rFonts w:ascii="Arial" w:eastAsia="Arial" w:hAnsi="Arial" w:cs="Arial"/>
                <w:b w:val="0"/>
                <w:color w:val="181818"/>
                <w:sz w:val="20"/>
                <w:szCs w:val="20"/>
              </w:rPr>
              <w:t>Video</w:t>
            </w:r>
          </w:p>
        </w:tc>
        <w:tc>
          <w:tcPr>
            <w:tcW w:w="2989" w:type="dxa"/>
            <w:tcMar>
              <w:top w:w="100" w:type="dxa"/>
              <w:left w:w="100" w:type="dxa"/>
              <w:bottom w:w="100" w:type="dxa"/>
              <w:right w:w="100" w:type="dxa"/>
            </w:tcMar>
            <w:vAlign w:val="center"/>
          </w:tcPr>
          <w:p w14:paraId="00000314" w14:textId="77777777" w:rsidR="00334A0D" w:rsidRDefault="003808B6">
            <w:pPr>
              <w:spacing w:after="120"/>
              <w:rPr>
                <w:rFonts w:ascii="Arial" w:eastAsia="Arial" w:hAnsi="Arial" w:cs="Arial"/>
                <w:b w:val="0"/>
                <w:color w:val="181818"/>
                <w:sz w:val="20"/>
                <w:szCs w:val="20"/>
              </w:rPr>
            </w:pPr>
            <w:hyperlink r:id="rId48">
              <w:r>
                <w:rPr>
                  <w:rFonts w:ascii="Arial" w:eastAsia="Arial" w:hAnsi="Arial" w:cs="Arial"/>
                  <w:b w:val="0"/>
                  <w:color w:val="181818"/>
                  <w:sz w:val="20"/>
                  <w:szCs w:val="20"/>
                  <w:u w:val="single"/>
                </w:rPr>
                <w:t>https://www.youtube.com/watch?v=ZYthsutIhDk</w:t>
              </w:r>
            </w:hyperlink>
            <w:r>
              <w:rPr>
                <w:rFonts w:ascii="Arial" w:eastAsia="Arial" w:hAnsi="Arial" w:cs="Arial"/>
                <w:b w:val="0"/>
                <w:color w:val="181818"/>
                <w:sz w:val="20"/>
                <w:szCs w:val="20"/>
              </w:rPr>
              <w:t xml:space="preserve"> </w:t>
            </w:r>
          </w:p>
        </w:tc>
      </w:tr>
      <w:tr w:rsidR="00334A0D" w14:paraId="72EBFC7F" w14:textId="77777777">
        <w:trPr>
          <w:trHeight w:val="182"/>
        </w:trPr>
        <w:tc>
          <w:tcPr>
            <w:tcW w:w="2517" w:type="dxa"/>
            <w:tcMar>
              <w:top w:w="100" w:type="dxa"/>
              <w:left w:w="100" w:type="dxa"/>
              <w:bottom w:w="100" w:type="dxa"/>
              <w:right w:w="100" w:type="dxa"/>
            </w:tcMar>
            <w:vAlign w:val="center"/>
          </w:tcPr>
          <w:p w14:paraId="00000315" w14:textId="77777777" w:rsidR="00334A0D" w:rsidRDefault="003808B6">
            <w:pPr>
              <w:spacing w:after="120"/>
              <w:rPr>
                <w:rFonts w:ascii="Arial" w:eastAsia="Arial" w:hAnsi="Arial" w:cs="Arial"/>
                <w:b w:val="0"/>
                <w:color w:val="181818"/>
                <w:sz w:val="20"/>
                <w:szCs w:val="20"/>
              </w:rPr>
            </w:pPr>
            <w:r>
              <w:rPr>
                <w:rFonts w:ascii="Arial" w:eastAsia="Arial" w:hAnsi="Arial" w:cs="Arial"/>
                <w:b w:val="0"/>
                <w:color w:val="181818"/>
                <w:sz w:val="20"/>
                <w:szCs w:val="20"/>
              </w:rPr>
              <w:lastRenderedPageBreak/>
              <w:t>Cadena logística</w:t>
            </w:r>
          </w:p>
        </w:tc>
        <w:tc>
          <w:tcPr>
            <w:tcW w:w="2517" w:type="dxa"/>
            <w:tcMar>
              <w:top w:w="100" w:type="dxa"/>
              <w:left w:w="100" w:type="dxa"/>
              <w:bottom w:w="100" w:type="dxa"/>
              <w:right w:w="100" w:type="dxa"/>
            </w:tcMar>
            <w:vAlign w:val="center"/>
          </w:tcPr>
          <w:p w14:paraId="00000316" w14:textId="77777777" w:rsidR="00334A0D" w:rsidRDefault="003808B6">
            <w:pPr>
              <w:spacing w:after="120"/>
              <w:rPr>
                <w:rFonts w:ascii="Arial" w:eastAsia="Arial" w:hAnsi="Arial" w:cs="Arial"/>
                <w:b w:val="0"/>
                <w:color w:val="181818"/>
                <w:sz w:val="20"/>
                <w:szCs w:val="20"/>
              </w:rPr>
            </w:pPr>
            <w:r>
              <w:rPr>
                <w:rFonts w:ascii="Arial" w:eastAsia="Arial" w:hAnsi="Arial" w:cs="Arial"/>
                <w:b w:val="0"/>
                <w:color w:val="181818"/>
                <w:sz w:val="20"/>
                <w:szCs w:val="20"/>
              </w:rPr>
              <w:t xml:space="preserve">Instituto Nacional de Higiene y Seguridad en el Trabajo. (2016). </w:t>
            </w:r>
            <w:r>
              <w:rPr>
                <w:rFonts w:ascii="Arial" w:eastAsia="Arial" w:hAnsi="Arial" w:cs="Arial"/>
                <w:b w:val="0"/>
                <w:i/>
                <w:color w:val="181818"/>
                <w:sz w:val="20"/>
                <w:szCs w:val="20"/>
              </w:rPr>
              <w:t xml:space="preserve">NTP 1076 Nota Técnica de Prevención: Seguridad en Muelles de carga y descarga. </w:t>
            </w:r>
            <w:hyperlink r:id="rId49">
              <w:r>
                <w:rPr>
                  <w:rFonts w:ascii="Arial" w:eastAsia="Arial" w:hAnsi="Arial" w:cs="Arial"/>
                  <w:b w:val="0"/>
                  <w:color w:val="181818"/>
                  <w:sz w:val="20"/>
                  <w:szCs w:val="20"/>
                  <w:u w:val="single"/>
                </w:rPr>
                <w:t>https://www.insst.es/documents/94886</w:t>
              </w:r>
              <w:r>
                <w:rPr>
                  <w:rFonts w:ascii="Arial" w:eastAsia="Arial" w:hAnsi="Arial" w:cs="Arial"/>
                  <w:b w:val="0"/>
                  <w:color w:val="181818"/>
                  <w:sz w:val="20"/>
                  <w:szCs w:val="20"/>
                  <w:u w:val="single"/>
                </w:rPr>
                <w:t>/566858/ntp-1076.pdf/6ca6457c-3514-4062-8386-0db9ccfda950?version=1.0&amp;t=1614697958759</w:t>
              </w:r>
            </w:hyperlink>
          </w:p>
        </w:tc>
        <w:tc>
          <w:tcPr>
            <w:tcW w:w="2049" w:type="dxa"/>
            <w:tcMar>
              <w:top w:w="100" w:type="dxa"/>
              <w:left w:w="100" w:type="dxa"/>
              <w:bottom w:w="100" w:type="dxa"/>
              <w:right w:w="100" w:type="dxa"/>
            </w:tcMar>
            <w:vAlign w:val="center"/>
          </w:tcPr>
          <w:p w14:paraId="00000317" w14:textId="77777777" w:rsidR="00334A0D" w:rsidRDefault="003808B6">
            <w:pPr>
              <w:spacing w:after="120"/>
              <w:jc w:val="center"/>
              <w:rPr>
                <w:rFonts w:ascii="Arial" w:eastAsia="Arial" w:hAnsi="Arial" w:cs="Arial"/>
                <w:b w:val="0"/>
                <w:color w:val="181818"/>
                <w:sz w:val="20"/>
                <w:szCs w:val="20"/>
              </w:rPr>
            </w:pPr>
            <w:r>
              <w:rPr>
                <w:rFonts w:ascii="Arial" w:eastAsia="Arial" w:hAnsi="Arial" w:cs="Arial"/>
                <w:b w:val="0"/>
                <w:color w:val="181818"/>
                <w:sz w:val="20"/>
                <w:szCs w:val="20"/>
              </w:rPr>
              <w:t>Norma técnica</w:t>
            </w:r>
          </w:p>
        </w:tc>
        <w:tc>
          <w:tcPr>
            <w:tcW w:w="2989" w:type="dxa"/>
            <w:tcMar>
              <w:top w:w="100" w:type="dxa"/>
              <w:left w:w="100" w:type="dxa"/>
              <w:bottom w:w="100" w:type="dxa"/>
              <w:right w:w="100" w:type="dxa"/>
            </w:tcMar>
            <w:vAlign w:val="center"/>
          </w:tcPr>
          <w:p w14:paraId="00000318" w14:textId="77777777" w:rsidR="00334A0D" w:rsidRDefault="003808B6">
            <w:pPr>
              <w:spacing w:after="120"/>
              <w:rPr>
                <w:rFonts w:ascii="Arial" w:eastAsia="Arial" w:hAnsi="Arial" w:cs="Arial"/>
                <w:color w:val="181818"/>
                <w:sz w:val="20"/>
                <w:szCs w:val="20"/>
              </w:rPr>
            </w:pPr>
            <w:hyperlink r:id="rId50">
              <w:r>
                <w:rPr>
                  <w:rFonts w:ascii="Arial" w:eastAsia="Arial" w:hAnsi="Arial" w:cs="Arial"/>
                  <w:b w:val="0"/>
                  <w:color w:val="181818"/>
                  <w:sz w:val="20"/>
                  <w:szCs w:val="20"/>
                  <w:u w:val="single"/>
                </w:rPr>
                <w:t>https://www.ins</w:t>
              </w:r>
              <w:r>
                <w:rPr>
                  <w:rFonts w:ascii="Arial" w:eastAsia="Arial" w:hAnsi="Arial" w:cs="Arial"/>
                  <w:b w:val="0"/>
                  <w:color w:val="181818"/>
                  <w:sz w:val="20"/>
                  <w:szCs w:val="20"/>
                  <w:u w:val="single"/>
                </w:rPr>
                <w:t>st.es/documents/94886/566858/ntp-1076.pdf/6ca6457c-3514-4062-8386-0db9ccfda950?version=1.0&amp;t=1614697958759</w:t>
              </w:r>
            </w:hyperlink>
          </w:p>
        </w:tc>
      </w:tr>
      <w:tr w:rsidR="00334A0D" w14:paraId="62428A4C" w14:textId="77777777">
        <w:trPr>
          <w:trHeight w:val="182"/>
        </w:trPr>
        <w:tc>
          <w:tcPr>
            <w:tcW w:w="2517" w:type="dxa"/>
            <w:tcMar>
              <w:top w:w="100" w:type="dxa"/>
              <w:left w:w="100" w:type="dxa"/>
              <w:bottom w:w="100" w:type="dxa"/>
              <w:right w:w="100" w:type="dxa"/>
            </w:tcMar>
            <w:vAlign w:val="center"/>
          </w:tcPr>
          <w:p w14:paraId="00000319" w14:textId="77777777" w:rsidR="00334A0D" w:rsidRDefault="00334A0D">
            <w:pPr>
              <w:spacing w:after="120" w:line="276" w:lineRule="auto"/>
              <w:rPr>
                <w:rFonts w:ascii="Arial" w:eastAsia="Arial" w:hAnsi="Arial" w:cs="Arial"/>
                <w:b w:val="0"/>
                <w:color w:val="181818"/>
                <w:sz w:val="20"/>
                <w:szCs w:val="20"/>
              </w:rPr>
            </w:pPr>
          </w:p>
          <w:p w14:paraId="0000031A"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t>Información documentada</w:t>
            </w:r>
          </w:p>
          <w:p w14:paraId="0000031B" w14:textId="77777777" w:rsidR="00334A0D" w:rsidRDefault="00334A0D">
            <w:pPr>
              <w:spacing w:after="120" w:line="276" w:lineRule="auto"/>
              <w:rPr>
                <w:rFonts w:ascii="Arial" w:eastAsia="Arial" w:hAnsi="Arial" w:cs="Arial"/>
                <w:b w:val="0"/>
                <w:color w:val="181818"/>
                <w:sz w:val="20"/>
                <w:szCs w:val="20"/>
              </w:rPr>
            </w:pPr>
          </w:p>
          <w:p w14:paraId="0000031C" w14:textId="77777777" w:rsidR="00334A0D" w:rsidRDefault="00334A0D">
            <w:pPr>
              <w:spacing w:after="120" w:line="276" w:lineRule="auto"/>
              <w:rPr>
                <w:rFonts w:ascii="Arial" w:eastAsia="Arial" w:hAnsi="Arial" w:cs="Arial"/>
                <w:b w:val="0"/>
                <w:color w:val="181818"/>
                <w:sz w:val="20"/>
                <w:szCs w:val="20"/>
              </w:rPr>
            </w:pPr>
          </w:p>
        </w:tc>
        <w:tc>
          <w:tcPr>
            <w:tcW w:w="2517" w:type="dxa"/>
            <w:tcMar>
              <w:top w:w="100" w:type="dxa"/>
              <w:left w:w="100" w:type="dxa"/>
              <w:bottom w:w="100" w:type="dxa"/>
              <w:right w:w="100" w:type="dxa"/>
            </w:tcMar>
            <w:vAlign w:val="center"/>
          </w:tcPr>
          <w:p w14:paraId="0000031D"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t xml:space="preserve">Gobierno Nacional. Ministerio de las Tecnologías de la información y las comunicaciones. (septiembre de 2020). </w:t>
            </w:r>
            <w:r>
              <w:rPr>
                <w:rFonts w:ascii="Arial" w:eastAsia="Arial" w:hAnsi="Arial" w:cs="Arial"/>
                <w:b w:val="0"/>
                <w:i/>
                <w:color w:val="181818"/>
                <w:sz w:val="20"/>
                <w:szCs w:val="20"/>
              </w:rPr>
              <w:t xml:space="preserve">Plan de Modernización, sector postal 2020-2024.  </w:t>
            </w:r>
            <w:hyperlink r:id="rId51">
              <w:r>
                <w:rPr>
                  <w:rFonts w:ascii="Arial" w:eastAsia="Arial" w:hAnsi="Arial" w:cs="Arial"/>
                  <w:color w:val="181818"/>
                  <w:sz w:val="20"/>
                  <w:szCs w:val="20"/>
                  <w:u w:val="single"/>
                </w:rPr>
                <w:t>https://mintic</w:t>
              </w:r>
              <w:r>
                <w:rPr>
                  <w:rFonts w:ascii="Arial" w:eastAsia="Arial" w:hAnsi="Arial" w:cs="Arial"/>
                  <w:color w:val="181818"/>
                  <w:sz w:val="20"/>
                  <w:szCs w:val="20"/>
                  <w:u w:val="single"/>
                </w:rPr>
                <w:t>.gov.co/portal/715/articles-150820_recurso_1.pdf</w:t>
              </w:r>
            </w:hyperlink>
          </w:p>
        </w:tc>
        <w:tc>
          <w:tcPr>
            <w:tcW w:w="2049" w:type="dxa"/>
            <w:tcMar>
              <w:top w:w="100" w:type="dxa"/>
              <w:left w:w="100" w:type="dxa"/>
              <w:bottom w:w="100" w:type="dxa"/>
              <w:right w:w="100" w:type="dxa"/>
            </w:tcMar>
            <w:vAlign w:val="center"/>
          </w:tcPr>
          <w:p w14:paraId="0000031E" w14:textId="77777777" w:rsidR="00334A0D" w:rsidRDefault="003808B6">
            <w:pPr>
              <w:spacing w:after="120" w:line="276" w:lineRule="auto"/>
              <w:jc w:val="center"/>
              <w:rPr>
                <w:rFonts w:ascii="Arial" w:eastAsia="Arial" w:hAnsi="Arial" w:cs="Arial"/>
                <w:b w:val="0"/>
                <w:color w:val="181818"/>
                <w:sz w:val="20"/>
                <w:szCs w:val="20"/>
              </w:rPr>
            </w:pPr>
            <w:r>
              <w:rPr>
                <w:rFonts w:ascii="Arial" w:eastAsia="Arial" w:hAnsi="Arial" w:cs="Arial"/>
                <w:b w:val="0"/>
                <w:color w:val="181818"/>
                <w:sz w:val="20"/>
                <w:szCs w:val="20"/>
              </w:rPr>
              <w:t>PDF</w:t>
            </w:r>
          </w:p>
        </w:tc>
        <w:tc>
          <w:tcPr>
            <w:tcW w:w="2989" w:type="dxa"/>
            <w:tcMar>
              <w:top w:w="100" w:type="dxa"/>
              <w:left w:w="100" w:type="dxa"/>
              <w:bottom w:w="100" w:type="dxa"/>
              <w:right w:w="100" w:type="dxa"/>
            </w:tcMar>
            <w:vAlign w:val="center"/>
          </w:tcPr>
          <w:p w14:paraId="0000031F" w14:textId="77777777" w:rsidR="00334A0D" w:rsidRDefault="003808B6">
            <w:pPr>
              <w:spacing w:after="120" w:line="276" w:lineRule="auto"/>
              <w:rPr>
                <w:rFonts w:ascii="Arial" w:eastAsia="Arial" w:hAnsi="Arial" w:cs="Arial"/>
                <w:b w:val="0"/>
                <w:color w:val="181818"/>
                <w:sz w:val="20"/>
                <w:szCs w:val="20"/>
              </w:rPr>
            </w:pPr>
            <w:hyperlink r:id="rId52">
              <w:r>
                <w:rPr>
                  <w:rFonts w:ascii="Arial" w:eastAsia="Arial" w:hAnsi="Arial" w:cs="Arial"/>
                  <w:b w:val="0"/>
                  <w:color w:val="181818"/>
                  <w:sz w:val="20"/>
                  <w:szCs w:val="20"/>
                  <w:u w:val="single"/>
                </w:rPr>
                <w:t>https://mintic.gov.co/portal/715/articles-150820_recurso_1.pdf</w:t>
              </w:r>
            </w:hyperlink>
          </w:p>
        </w:tc>
      </w:tr>
      <w:tr w:rsidR="00334A0D" w14:paraId="2DC070AF" w14:textId="77777777">
        <w:trPr>
          <w:trHeight w:val="3435"/>
        </w:trPr>
        <w:tc>
          <w:tcPr>
            <w:tcW w:w="2517" w:type="dxa"/>
            <w:tcMar>
              <w:top w:w="100" w:type="dxa"/>
              <w:left w:w="100" w:type="dxa"/>
              <w:bottom w:w="100" w:type="dxa"/>
              <w:right w:w="100" w:type="dxa"/>
            </w:tcMar>
            <w:vAlign w:val="center"/>
          </w:tcPr>
          <w:p w14:paraId="00000320"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t>Características de la mercancía</w:t>
            </w:r>
          </w:p>
        </w:tc>
        <w:tc>
          <w:tcPr>
            <w:tcW w:w="2517" w:type="dxa"/>
            <w:tcMar>
              <w:top w:w="100" w:type="dxa"/>
              <w:left w:w="100" w:type="dxa"/>
              <w:bottom w:w="100" w:type="dxa"/>
              <w:right w:w="100" w:type="dxa"/>
            </w:tcMar>
            <w:vAlign w:val="center"/>
          </w:tcPr>
          <w:p w14:paraId="00000321"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t xml:space="preserve">ICONTEC. (2009). </w:t>
            </w:r>
            <w:r>
              <w:rPr>
                <w:rFonts w:ascii="Arial" w:eastAsia="Arial" w:hAnsi="Arial" w:cs="Arial"/>
                <w:b w:val="0"/>
                <w:i/>
                <w:color w:val="181818"/>
                <w:sz w:val="20"/>
                <w:szCs w:val="20"/>
              </w:rPr>
              <w:t>Norma Té</w:t>
            </w:r>
            <w:r>
              <w:rPr>
                <w:rFonts w:ascii="Arial" w:eastAsia="Arial" w:hAnsi="Arial" w:cs="Arial"/>
                <w:b w:val="0"/>
                <w:i/>
                <w:color w:val="181818"/>
                <w:sz w:val="20"/>
                <w:szCs w:val="20"/>
              </w:rPr>
              <w:t xml:space="preserve">cnica Colombiana- NTC 5689 Especificación para el diseño, ensayo y uso de estanterías industriales. </w:t>
            </w:r>
            <w:hyperlink r:id="rId53">
              <w:r>
                <w:rPr>
                  <w:rFonts w:ascii="Arial" w:eastAsia="Arial" w:hAnsi="Arial" w:cs="Arial"/>
                  <w:b w:val="0"/>
                  <w:color w:val="181818"/>
                  <w:sz w:val="20"/>
                  <w:szCs w:val="20"/>
                  <w:u w:val="single"/>
                </w:rPr>
                <w:t>https://acl-logistica.com/wp-content/uploads/20</w:t>
              </w:r>
              <w:r>
                <w:rPr>
                  <w:rFonts w:ascii="Arial" w:eastAsia="Arial" w:hAnsi="Arial" w:cs="Arial"/>
                  <w:b w:val="0"/>
                  <w:color w:val="181818"/>
                  <w:sz w:val="20"/>
                  <w:szCs w:val="20"/>
                  <w:u w:val="single"/>
                </w:rPr>
                <w:t>13/08/Norma-tecnica-colombiana-NTC5689.pdf</w:t>
              </w:r>
            </w:hyperlink>
            <w:r>
              <w:rPr>
                <w:rFonts w:ascii="Arial" w:eastAsia="Arial" w:hAnsi="Arial" w:cs="Arial"/>
                <w:b w:val="0"/>
                <w:color w:val="181818"/>
                <w:sz w:val="20"/>
                <w:szCs w:val="20"/>
                <w:u w:val="single"/>
              </w:rPr>
              <w:t xml:space="preserve">  </w:t>
            </w:r>
          </w:p>
        </w:tc>
        <w:tc>
          <w:tcPr>
            <w:tcW w:w="2049" w:type="dxa"/>
            <w:tcMar>
              <w:top w:w="100" w:type="dxa"/>
              <w:left w:w="100" w:type="dxa"/>
              <w:bottom w:w="100" w:type="dxa"/>
              <w:right w:w="100" w:type="dxa"/>
            </w:tcMar>
            <w:vAlign w:val="center"/>
          </w:tcPr>
          <w:p w14:paraId="00000322" w14:textId="77777777" w:rsidR="00334A0D" w:rsidRDefault="003808B6">
            <w:pPr>
              <w:spacing w:after="120" w:line="276" w:lineRule="auto"/>
              <w:jc w:val="center"/>
              <w:rPr>
                <w:rFonts w:ascii="Arial" w:eastAsia="Arial" w:hAnsi="Arial" w:cs="Arial"/>
                <w:b w:val="0"/>
                <w:color w:val="181818"/>
                <w:sz w:val="20"/>
                <w:szCs w:val="20"/>
              </w:rPr>
            </w:pPr>
            <w:r>
              <w:rPr>
                <w:rFonts w:ascii="Arial" w:eastAsia="Arial" w:hAnsi="Arial" w:cs="Arial"/>
                <w:b w:val="0"/>
                <w:color w:val="181818"/>
                <w:sz w:val="20"/>
                <w:szCs w:val="20"/>
              </w:rPr>
              <w:t>PDF</w:t>
            </w:r>
          </w:p>
        </w:tc>
        <w:tc>
          <w:tcPr>
            <w:tcW w:w="2989" w:type="dxa"/>
            <w:tcMar>
              <w:top w:w="100" w:type="dxa"/>
              <w:left w:w="100" w:type="dxa"/>
              <w:bottom w:w="100" w:type="dxa"/>
              <w:right w:w="100" w:type="dxa"/>
            </w:tcMar>
            <w:vAlign w:val="center"/>
          </w:tcPr>
          <w:p w14:paraId="00000323" w14:textId="77777777" w:rsidR="00334A0D" w:rsidRDefault="003808B6">
            <w:pPr>
              <w:spacing w:after="120" w:line="276" w:lineRule="auto"/>
              <w:rPr>
                <w:rFonts w:ascii="Arial" w:eastAsia="Arial" w:hAnsi="Arial" w:cs="Arial"/>
                <w:b w:val="0"/>
                <w:color w:val="181818"/>
                <w:sz w:val="20"/>
                <w:szCs w:val="20"/>
                <w:u w:val="single"/>
              </w:rPr>
            </w:pPr>
            <w:hyperlink r:id="rId54">
              <w:r>
                <w:rPr>
                  <w:rFonts w:ascii="Arial" w:eastAsia="Arial" w:hAnsi="Arial" w:cs="Arial"/>
                  <w:b w:val="0"/>
                  <w:color w:val="181818"/>
                  <w:sz w:val="20"/>
                  <w:szCs w:val="20"/>
                  <w:u w:val="single"/>
                </w:rPr>
                <w:t>https://acl-logistica.com/wp-content/uploads/2013/08/Norma-tecnica-colombiana-NTC5689.pdf</w:t>
              </w:r>
            </w:hyperlink>
          </w:p>
          <w:p w14:paraId="00000324" w14:textId="77777777" w:rsidR="00334A0D" w:rsidRDefault="00334A0D">
            <w:pPr>
              <w:spacing w:after="120" w:line="276" w:lineRule="auto"/>
              <w:rPr>
                <w:rFonts w:ascii="Arial" w:eastAsia="Arial" w:hAnsi="Arial" w:cs="Arial"/>
                <w:b w:val="0"/>
                <w:color w:val="181818"/>
                <w:sz w:val="20"/>
                <w:szCs w:val="20"/>
              </w:rPr>
            </w:pPr>
          </w:p>
        </w:tc>
      </w:tr>
      <w:tr w:rsidR="00334A0D" w14:paraId="4AAFB2B4" w14:textId="77777777">
        <w:trPr>
          <w:trHeight w:val="3435"/>
        </w:trPr>
        <w:tc>
          <w:tcPr>
            <w:tcW w:w="2517" w:type="dxa"/>
            <w:tcMar>
              <w:top w:w="100" w:type="dxa"/>
              <w:left w:w="100" w:type="dxa"/>
              <w:bottom w:w="100" w:type="dxa"/>
              <w:right w:w="100" w:type="dxa"/>
            </w:tcMar>
            <w:vAlign w:val="center"/>
          </w:tcPr>
          <w:p w14:paraId="00000325"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lastRenderedPageBreak/>
              <w:t>Técnicas de inspección de mercancías.</w:t>
            </w:r>
          </w:p>
          <w:p w14:paraId="00000326" w14:textId="77777777" w:rsidR="00334A0D" w:rsidRDefault="00334A0D">
            <w:pPr>
              <w:spacing w:after="120" w:line="276" w:lineRule="auto"/>
              <w:rPr>
                <w:rFonts w:ascii="Arial" w:eastAsia="Arial" w:hAnsi="Arial" w:cs="Arial"/>
                <w:b w:val="0"/>
                <w:color w:val="181818"/>
                <w:sz w:val="20"/>
                <w:szCs w:val="20"/>
              </w:rPr>
            </w:pPr>
          </w:p>
        </w:tc>
        <w:tc>
          <w:tcPr>
            <w:tcW w:w="2517" w:type="dxa"/>
            <w:tcMar>
              <w:top w:w="100" w:type="dxa"/>
              <w:left w:w="100" w:type="dxa"/>
              <w:bottom w:w="100" w:type="dxa"/>
              <w:right w:w="100" w:type="dxa"/>
            </w:tcMar>
            <w:vAlign w:val="center"/>
          </w:tcPr>
          <w:p w14:paraId="00000327"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t xml:space="preserve">ICONTEC. (1997). </w:t>
            </w:r>
            <w:r>
              <w:rPr>
                <w:rFonts w:ascii="Arial" w:eastAsia="Arial" w:hAnsi="Arial" w:cs="Arial"/>
                <w:b w:val="0"/>
                <w:i/>
                <w:color w:val="181818"/>
                <w:sz w:val="20"/>
                <w:szCs w:val="20"/>
              </w:rPr>
              <w:t>Norma Técnica Colombiana- NTC 4114. Seguridad Industrial: Realización de Inspecciones planeadas</w:t>
            </w:r>
            <w:r>
              <w:rPr>
                <w:rFonts w:ascii="Arial" w:eastAsia="Arial" w:hAnsi="Arial" w:cs="Arial"/>
                <w:b w:val="0"/>
                <w:color w:val="181818"/>
                <w:sz w:val="20"/>
                <w:szCs w:val="20"/>
              </w:rPr>
              <w:t xml:space="preserve">. </w:t>
            </w:r>
            <w:r>
              <w:rPr>
                <w:rFonts w:ascii="Arial" w:eastAsia="Arial" w:hAnsi="Arial" w:cs="Arial"/>
                <w:b w:val="0"/>
                <w:color w:val="181818"/>
                <w:sz w:val="20"/>
                <w:szCs w:val="20"/>
                <w:u w:val="single"/>
              </w:rPr>
              <w:t>http://199.89.55.129/scorecolombia/documents_co/herramientas/M5/Material_tecnico_apoyo/SGSST_2015/3.%20</w:t>
            </w:r>
            <w:r>
              <w:rPr>
                <w:rFonts w:ascii="Arial" w:eastAsia="Arial" w:hAnsi="Arial" w:cs="Arial"/>
                <w:b w:val="0"/>
                <w:color w:val="181818"/>
                <w:sz w:val="20"/>
                <w:szCs w:val="20"/>
                <w:u w:val="single"/>
              </w:rPr>
              <w:t>Planificaci%C3%B3n/6.%20Controles/COPASST/Cartillas/NTC_4114_Realizacion_de_Inspecciones_Planeadas_ICONTEC.pdf</w:t>
            </w:r>
          </w:p>
        </w:tc>
        <w:tc>
          <w:tcPr>
            <w:tcW w:w="2049" w:type="dxa"/>
            <w:tcMar>
              <w:top w:w="100" w:type="dxa"/>
              <w:left w:w="100" w:type="dxa"/>
              <w:bottom w:w="100" w:type="dxa"/>
              <w:right w:w="100" w:type="dxa"/>
            </w:tcMar>
            <w:vAlign w:val="center"/>
          </w:tcPr>
          <w:p w14:paraId="00000328" w14:textId="77777777" w:rsidR="00334A0D" w:rsidRDefault="003808B6">
            <w:pPr>
              <w:spacing w:after="120" w:line="276" w:lineRule="auto"/>
              <w:jc w:val="center"/>
              <w:rPr>
                <w:rFonts w:ascii="Arial" w:eastAsia="Arial" w:hAnsi="Arial" w:cs="Arial"/>
                <w:b w:val="0"/>
                <w:color w:val="181818"/>
                <w:sz w:val="20"/>
                <w:szCs w:val="20"/>
              </w:rPr>
            </w:pPr>
            <w:r>
              <w:rPr>
                <w:rFonts w:ascii="Arial" w:eastAsia="Arial" w:hAnsi="Arial" w:cs="Arial"/>
                <w:b w:val="0"/>
                <w:color w:val="181818"/>
                <w:sz w:val="20"/>
                <w:szCs w:val="20"/>
              </w:rPr>
              <w:t>PDF</w:t>
            </w:r>
          </w:p>
          <w:p w14:paraId="00000329" w14:textId="77777777" w:rsidR="00334A0D" w:rsidRDefault="00334A0D">
            <w:pPr>
              <w:spacing w:after="120" w:line="276" w:lineRule="auto"/>
              <w:jc w:val="center"/>
              <w:rPr>
                <w:rFonts w:ascii="Arial" w:eastAsia="Arial" w:hAnsi="Arial" w:cs="Arial"/>
                <w:b w:val="0"/>
                <w:color w:val="181818"/>
                <w:sz w:val="20"/>
                <w:szCs w:val="20"/>
              </w:rPr>
            </w:pPr>
          </w:p>
        </w:tc>
        <w:tc>
          <w:tcPr>
            <w:tcW w:w="2989" w:type="dxa"/>
            <w:tcMar>
              <w:top w:w="100" w:type="dxa"/>
              <w:left w:w="100" w:type="dxa"/>
              <w:bottom w:w="100" w:type="dxa"/>
              <w:right w:w="100" w:type="dxa"/>
            </w:tcMar>
            <w:vAlign w:val="center"/>
          </w:tcPr>
          <w:p w14:paraId="0000032A" w14:textId="77777777" w:rsidR="00334A0D" w:rsidRDefault="003808B6">
            <w:pPr>
              <w:spacing w:after="120" w:line="276" w:lineRule="auto"/>
              <w:rPr>
                <w:rFonts w:ascii="Arial" w:eastAsia="Arial" w:hAnsi="Arial" w:cs="Arial"/>
                <w:b w:val="0"/>
                <w:color w:val="181818"/>
                <w:sz w:val="20"/>
                <w:szCs w:val="20"/>
              </w:rPr>
            </w:pPr>
            <w:hyperlink r:id="rId55">
              <w:r>
                <w:rPr>
                  <w:rFonts w:ascii="Arial" w:eastAsia="Arial" w:hAnsi="Arial" w:cs="Arial"/>
                  <w:b w:val="0"/>
                  <w:color w:val="181818"/>
                  <w:sz w:val="20"/>
                  <w:szCs w:val="20"/>
                  <w:u w:val="single"/>
                </w:rPr>
                <w:t>https://bit.ly/3JicC0b</w:t>
              </w:r>
            </w:hyperlink>
          </w:p>
          <w:p w14:paraId="0000032B" w14:textId="77777777" w:rsidR="00334A0D" w:rsidRDefault="00334A0D">
            <w:pPr>
              <w:spacing w:after="120" w:line="276" w:lineRule="auto"/>
              <w:rPr>
                <w:rFonts w:ascii="Arial" w:eastAsia="Arial" w:hAnsi="Arial" w:cs="Arial"/>
                <w:b w:val="0"/>
                <w:color w:val="181818"/>
                <w:sz w:val="20"/>
                <w:szCs w:val="20"/>
              </w:rPr>
            </w:pPr>
          </w:p>
        </w:tc>
      </w:tr>
    </w:tbl>
    <w:p w14:paraId="0000032C" w14:textId="77777777" w:rsidR="00334A0D" w:rsidRDefault="00334A0D">
      <w:pPr>
        <w:spacing w:after="120"/>
        <w:rPr>
          <w:color w:val="181818"/>
          <w:sz w:val="20"/>
          <w:szCs w:val="20"/>
        </w:rPr>
      </w:pPr>
    </w:p>
    <w:p w14:paraId="0000032D" w14:textId="77777777" w:rsidR="00334A0D" w:rsidRDefault="003808B6">
      <w:pPr>
        <w:spacing w:after="120"/>
        <w:rPr>
          <w:color w:val="181818"/>
          <w:sz w:val="20"/>
          <w:szCs w:val="20"/>
        </w:rPr>
      </w:pPr>
      <w:r>
        <w:rPr>
          <w:color w:val="181818"/>
          <w:sz w:val="20"/>
          <w:szCs w:val="20"/>
        </w:rPr>
        <w:t xml:space="preserve"> </w:t>
      </w:r>
    </w:p>
    <w:p w14:paraId="0000032E" w14:textId="77777777" w:rsidR="00334A0D" w:rsidRDefault="003808B6">
      <w:pPr>
        <w:numPr>
          <w:ilvl w:val="0"/>
          <w:numId w:val="1"/>
        </w:numPr>
        <w:pBdr>
          <w:top w:val="nil"/>
          <w:left w:val="nil"/>
          <w:bottom w:val="nil"/>
          <w:right w:val="nil"/>
          <w:between w:val="nil"/>
        </w:pBdr>
        <w:spacing w:after="120"/>
        <w:ind w:left="284" w:hanging="284"/>
        <w:jc w:val="both"/>
        <w:rPr>
          <w:b/>
          <w:color w:val="181818"/>
          <w:sz w:val="20"/>
          <w:szCs w:val="20"/>
        </w:rPr>
      </w:pPr>
      <w:r>
        <w:rPr>
          <w:b/>
          <w:color w:val="181818"/>
          <w:sz w:val="20"/>
          <w:szCs w:val="20"/>
        </w:rPr>
        <w:t>GLOSARIO</w:t>
      </w:r>
    </w:p>
    <w:p w14:paraId="0000032F" w14:textId="77777777" w:rsidR="00334A0D" w:rsidRDefault="00334A0D">
      <w:pPr>
        <w:pBdr>
          <w:top w:val="nil"/>
          <w:left w:val="nil"/>
          <w:bottom w:val="nil"/>
          <w:right w:val="nil"/>
          <w:between w:val="nil"/>
        </w:pBdr>
        <w:spacing w:after="120"/>
        <w:ind w:left="284"/>
        <w:jc w:val="both"/>
        <w:rPr>
          <w:b/>
          <w:color w:val="181818"/>
          <w:sz w:val="20"/>
          <w:szCs w:val="20"/>
        </w:rPr>
      </w:pPr>
    </w:p>
    <w:tbl>
      <w:tblPr>
        <w:tblStyle w:val="aff0"/>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334A0D" w14:paraId="51678805" w14:textId="77777777">
        <w:trPr>
          <w:trHeight w:val="214"/>
        </w:trPr>
        <w:tc>
          <w:tcPr>
            <w:tcW w:w="2122" w:type="dxa"/>
            <w:shd w:val="clear" w:color="auto" w:fill="F9CB9C"/>
            <w:tcMar>
              <w:top w:w="100" w:type="dxa"/>
              <w:left w:w="100" w:type="dxa"/>
              <w:bottom w:w="100" w:type="dxa"/>
              <w:right w:w="100" w:type="dxa"/>
            </w:tcMar>
          </w:tcPr>
          <w:p w14:paraId="00000330" w14:textId="77777777" w:rsidR="00334A0D" w:rsidRDefault="003808B6">
            <w:pPr>
              <w:spacing w:after="120" w:line="276" w:lineRule="auto"/>
              <w:jc w:val="center"/>
              <w:rPr>
                <w:rFonts w:ascii="Arial" w:eastAsia="Arial" w:hAnsi="Arial" w:cs="Arial"/>
                <w:color w:val="181818"/>
                <w:sz w:val="20"/>
                <w:szCs w:val="20"/>
              </w:rPr>
            </w:pPr>
            <w:r>
              <w:rPr>
                <w:rFonts w:ascii="Arial" w:eastAsia="Arial" w:hAnsi="Arial" w:cs="Arial"/>
                <w:color w:val="181818"/>
                <w:sz w:val="20"/>
                <w:szCs w:val="20"/>
              </w:rPr>
              <w:t>TÉRMINO</w:t>
            </w:r>
          </w:p>
        </w:tc>
        <w:tc>
          <w:tcPr>
            <w:tcW w:w="7840" w:type="dxa"/>
            <w:shd w:val="clear" w:color="auto" w:fill="F9CB9C"/>
            <w:tcMar>
              <w:top w:w="100" w:type="dxa"/>
              <w:left w:w="100" w:type="dxa"/>
              <w:bottom w:w="100" w:type="dxa"/>
              <w:right w:w="100" w:type="dxa"/>
            </w:tcMar>
          </w:tcPr>
          <w:p w14:paraId="00000331" w14:textId="77777777" w:rsidR="00334A0D" w:rsidRDefault="003808B6">
            <w:pPr>
              <w:spacing w:after="120" w:line="276" w:lineRule="auto"/>
              <w:jc w:val="center"/>
              <w:rPr>
                <w:rFonts w:ascii="Arial" w:eastAsia="Arial" w:hAnsi="Arial" w:cs="Arial"/>
                <w:color w:val="181818"/>
                <w:sz w:val="20"/>
                <w:szCs w:val="20"/>
              </w:rPr>
            </w:pPr>
            <w:r>
              <w:rPr>
                <w:rFonts w:ascii="Arial" w:eastAsia="Arial" w:hAnsi="Arial" w:cs="Arial"/>
                <w:color w:val="181818"/>
                <w:sz w:val="20"/>
                <w:szCs w:val="20"/>
              </w:rPr>
              <w:t>SIGNIFICADO</w:t>
            </w:r>
          </w:p>
        </w:tc>
      </w:tr>
      <w:tr w:rsidR="00334A0D" w14:paraId="0BD9FF7C" w14:textId="77777777">
        <w:trPr>
          <w:trHeight w:val="253"/>
        </w:trPr>
        <w:tc>
          <w:tcPr>
            <w:tcW w:w="2122" w:type="dxa"/>
            <w:tcMar>
              <w:top w:w="100" w:type="dxa"/>
              <w:left w:w="100" w:type="dxa"/>
              <w:bottom w:w="100" w:type="dxa"/>
              <w:right w:w="100" w:type="dxa"/>
            </w:tcMar>
          </w:tcPr>
          <w:p w14:paraId="00000332" w14:textId="77777777" w:rsidR="00334A0D" w:rsidRDefault="003808B6">
            <w:pPr>
              <w:spacing w:after="120" w:line="276" w:lineRule="auto"/>
              <w:rPr>
                <w:rFonts w:ascii="Arial" w:eastAsia="Arial" w:hAnsi="Arial" w:cs="Arial"/>
                <w:color w:val="181818"/>
                <w:sz w:val="20"/>
                <w:szCs w:val="20"/>
              </w:rPr>
            </w:pPr>
            <w:r>
              <w:rPr>
                <w:rFonts w:ascii="Arial" w:eastAsia="Arial" w:hAnsi="Arial" w:cs="Arial"/>
                <w:color w:val="181818"/>
                <w:sz w:val="20"/>
                <w:szCs w:val="20"/>
              </w:rPr>
              <w:t>Albarán</w:t>
            </w:r>
          </w:p>
        </w:tc>
        <w:tc>
          <w:tcPr>
            <w:tcW w:w="7840" w:type="dxa"/>
            <w:tcMar>
              <w:top w:w="100" w:type="dxa"/>
              <w:left w:w="100" w:type="dxa"/>
              <w:bottom w:w="100" w:type="dxa"/>
              <w:right w:w="100" w:type="dxa"/>
            </w:tcMar>
          </w:tcPr>
          <w:p w14:paraId="00000333" w14:textId="77777777" w:rsidR="00334A0D" w:rsidRDefault="003808B6">
            <w:pPr>
              <w:spacing w:after="120" w:line="276" w:lineRule="auto"/>
              <w:jc w:val="both"/>
              <w:rPr>
                <w:rFonts w:ascii="Arial" w:eastAsia="Arial" w:hAnsi="Arial" w:cs="Arial"/>
                <w:b w:val="0"/>
                <w:color w:val="181818"/>
                <w:sz w:val="20"/>
                <w:szCs w:val="20"/>
              </w:rPr>
            </w:pPr>
            <w:r>
              <w:rPr>
                <w:rFonts w:ascii="Arial" w:eastAsia="Arial" w:hAnsi="Arial" w:cs="Arial"/>
                <w:b w:val="0"/>
                <w:color w:val="181818"/>
                <w:sz w:val="20"/>
                <w:szCs w:val="20"/>
              </w:rPr>
              <w:t>También llamado nota de entrega; es el documento que acompaña la mercancía enviada por el proveedor al cliente y refleja los artículos que se entregan en cantidades y lotes</w:t>
            </w:r>
          </w:p>
        </w:tc>
      </w:tr>
      <w:tr w:rsidR="00334A0D" w14:paraId="452AFF74" w14:textId="77777777">
        <w:trPr>
          <w:trHeight w:val="253"/>
        </w:trPr>
        <w:tc>
          <w:tcPr>
            <w:tcW w:w="2122" w:type="dxa"/>
            <w:tcMar>
              <w:top w:w="100" w:type="dxa"/>
              <w:left w:w="100" w:type="dxa"/>
              <w:bottom w:w="100" w:type="dxa"/>
              <w:right w:w="100" w:type="dxa"/>
            </w:tcMar>
          </w:tcPr>
          <w:p w14:paraId="00000334" w14:textId="77777777" w:rsidR="00334A0D" w:rsidRDefault="003808B6">
            <w:pPr>
              <w:spacing w:after="120" w:line="276" w:lineRule="auto"/>
              <w:rPr>
                <w:rFonts w:ascii="Arial" w:eastAsia="Arial" w:hAnsi="Arial" w:cs="Arial"/>
                <w:color w:val="181818"/>
                <w:sz w:val="20"/>
                <w:szCs w:val="20"/>
              </w:rPr>
            </w:pPr>
            <w:r>
              <w:rPr>
                <w:rFonts w:ascii="Arial" w:eastAsia="Arial" w:hAnsi="Arial" w:cs="Arial"/>
                <w:color w:val="181818"/>
                <w:sz w:val="20"/>
                <w:szCs w:val="20"/>
              </w:rPr>
              <w:t>Almacén</w:t>
            </w:r>
          </w:p>
        </w:tc>
        <w:tc>
          <w:tcPr>
            <w:tcW w:w="7840" w:type="dxa"/>
            <w:tcMar>
              <w:top w:w="100" w:type="dxa"/>
              <w:left w:w="100" w:type="dxa"/>
              <w:bottom w:w="100" w:type="dxa"/>
              <w:right w:w="100" w:type="dxa"/>
            </w:tcMar>
          </w:tcPr>
          <w:p w14:paraId="00000335" w14:textId="77777777" w:rsidR="00334A0D" w:rsidRDefault="003808B6">
            <w:pPr>
              <w:spacing w:after="120" w:line="276" w:lineRule="auto"/>
              <w:jc w:val="both"/>
              <w:rPr>
                <w:rFonts w:ascii="Arial" w:eastAsia="Arial" w:hAnsi="Arial" w:cs="Arial"/>
                <w:b w:val="0"/>
                <w:color w:val="181818"/>
                <w:sz w:val="20"/>
                <w:szCs w:val="20"/>
              </w:rPr>
            </w:pPr>
            <w:r>
              <w:rPr>
                <w:rFonts w:ascii="Arial" w:eastAsia="Arial" w:hAnsi="Arial" w:cs="Arial"/>
                <w:b w:val="0"/>
                <w:color w:val="181818"/>
                <w:sz w:val="20"/>
                <w:szCs w:val="20"/>
              </w:rPr>
              <w:t>Nave donde se guardan los productos y mercancías necesarias para la fabric</w:t>
            </w:r>
            <w:r>
              <w:rPr>
                <w:rFonts w:ascii="Arial" w:eastAsia="Arial" w:hAnsi="Arial" w:cs="Arial"/>
                <w:b w:val="0"/>
                <w:color w:val="181818"/>
                <w:sz w:val="20"/>
                <w:szCs w:val="20"/>
              </w:rPr>
              <w:t>ación o envío a clientes, incluyendo otros almacenes</w:t>
            </w:r>
          </w:p>
        </w:tc>
      </w:tr>
      <w:tr w:rsidR="00334A0D" w14:paraId="1D96E2F4" w14:textId="77777777">
        <w:trPr>
          <w:trHeight w:val="253"/>
        </w:trPr>
        <w:tc>
          <w:tcPr>
            <w:tcW w:w="2122" w:type="dxa"/>
            <w:tcMar>
              <w:top w:w="100" w:type="dxa"/>
              <w:left w:w="100" w:type="dxa"/>
              <w:bottom w:w="100" w:type="dxa"/>
              <w:right w:w="100" w:type="dxa"/>
            </w:tcMar>
          </w:tcPr>
          <w:p w14:paraId="00000336" w14:textId="77777777" w:rsidR="00334A0D" w:rsidRDefault="003808B6">
            <w:pPr>
              <w:spacing w:after="120" w:line="276" w:lineRule="auto"/>
              <w:rPr>
                <w:rFonts w:ascii="Arial" w:eastAsia="Arial" w:hAnsi="Arial" w:cs="Arial"/>
                <w:color w:val="181818"/>
                <w:sz w:val="20"/>
                <w:szCs w:val="20"/>
              </w:rPr>
            </w:pPr>
            <w:r>
              <w:rPr>
                <w:rFonts w:ascii="Arial" w:eastAsia="Arial" w:hAnsi="Arial" w:cs="Arial"/>
                <w:color w:val="181818"/>
                <w:sz w:val="20"/>
                <w:szCs w:val="20"/>
              </w:rPr>
              <w:t>Cadena de suministro</w:t>
            </w:r>
          </w:p>
        </w:tc>
        <w:tc>
          <w:tcPr>
            <w:tcW w:w="7840" w:type="dxa"/>
            <w:tcMar>
              <w:top w:w="100" w:type="dxa"/>
              <w:left w:w="100" w:type="dxa"/>
              <w:bottom w:w="100" w:type="dxa"/>
              <w:right w:w="100" w:type="dxa"/>
            </w:tcMar>
          </w:tcPr>
          <w:p w14:paraId="00000337" w14:textId="77777777" w:rsidR="00334A0D" w:rsidRDefault="003808B6">
            <w:pPr>
              <w:spacing w:after="120" w:line="276" w:lineRule="auto"/>
              <w:jc w:val="both"/>
              <w:rPr>
                <w:rFonts w:ascii="Arial" w:eastAsia="Arial" w:hAnsi="Arial" w:cs="Arial"/>
                <w:b w:val="0"/>
                <w:color w:val="181818"/>
                <w:sz w:val="20"/>
                <w:szCs w:val="20"/>
              </w:rPr>
            </w:pPr>
            <w:r>
              <w:rPr>
                <w:rFonts w:ascii="Arial" w:eastAsia="Arial" w:hAnsi="Arial" w:cs="Arial"/>
                <w:b w:val="0"/>
                <w:color w:val="181818"/>
                <w:sz w:val="20"/>
                <w:szCs w:val="20"/>
              </w:rPr>
              <w:t>Aquellas actividades de planificación, compra, almacenaje, fabricación, logística, distribución y atención al cliente; así como el movimiento físico de las mercancías.</w:t>
            </w:r>
          </w:p>
        </w:tc>
      </w:tr>
      <w:tr w:rsidR="00334A0D" w14:paraId="408D6E00" w14:textId="77777777">
        <w:trPr>
          <w:trHeight w:val="253"/>
        </w:trPr>
        <w:tc>
          <w:tcPr>
            <w:tcW w:w="2122" w:type="dxa"/>
            <w:tcMar>
              <w:top w:w="100" w:type="dxa"/>
              <w:left w:w="100" w:type="dxa"/>
              <w:bottom w:w="100" w:type="dxa"/>
              <w:right w:w="100" w:type="dxa"/>
            </w:tcMar>
          </w:tcPr>
          <w:p w14:paraId="00000338" w14:textId="77777777" w:rsidR="00334A0D" w:rsidRDefault="003808B6">
            <w:pPr>
              <w:spacing w:after="120" w:line="276" w:lineRule="auto"/>
              <w:rPr>
                <w:rFonts w:ascii="Arial" w:eastAsia="Arial" w:hAnsi="Arial" w:cs="Arial"/>
                <w:color w:val="181818"/>
                <w:sz w:val="20"/>
                <w:szCs w:val="20"/>
              </w:rPr>
            </w:pPr>
            <w:r>
              <w:rPr>
                <w:rFonts w:ascii="Arial" w:eastAsia="Arial" w:hAnsi="Arial" w:cs="Arial"/>
                <w:color w:val="181818"/>
                <w:sz w:val="20"/>
                <w:szCs w:val="20"/>
              </w:rPr>
              <w:t>Cadena logís</w:t>
            </w:r>
            <w:r>
              <w:rPr>
                <w:rFonts w:ascii="Arial" w:eastAsia="Arial" w:hAnsi="Arial" w:cs="Arial"/>
                <w:color w:val="181818"/>
                <w:sz w:val="20"/>
                <w:szCs w:val="20"/>
              </w:rPr>
              <w:t>tica</w:t>
            </w:r>
          </w:p>
        </w:tc>
        <w:tc>
          <w:tcPr>
            <w:tcW w:w="7840" w:type="dxa"/>
            <w:tcMar>
              <w:top w:w="100" w:type="dxa"/>
              <w:left w:w="100" w:type="dxa"/>
              <w:bottom w:w="100" w:type="dxa"/>
              <w:right w:w="100" w:type="dxa"/>
            </w:tcMar>
          </w:tcPr>
          <w:p w14:paraId="00000339" w14:textId="77777777" w:rsidR="00334A0D" w:rsidRDefault="003808B6">
            <w:pPr>
              <w:spacing w:after="120" w:line="276" w:lineRule="auto"/>
              <w:jc w:val="both"/>
              <w:rPr>
                <w:rFonts w:ascii="Arial" w:eastAsia="Arial" w:hAnsi="Arial" w:cs="Arial"/>
                <w:b w:val="0"/>
                <w:color w:val="181818"/>
                <w:sz w:val="20"/>
                <w:szCs w:val="20"/>
              </w:rPr>
            </w:pPr>
            <w:r>
              <w:rPr>
                <w:rFonts w:ascii="Arial" w:eastAsia="Arial" w:hAnsi="Arial" w:cs="Arial"/>
                <w:b w:val="0"/>
                <w:color w:val="181818"/>
                <w:sz w:val="20"/>
                <w:szCs w:val="20"/>
              </w:rPr>
              <w:t>Sistema integrado por empresas que participan en aquellos medios y métodos necesarios para organizar las mercancías, llevarlas en los términos y condiciones pactadas con el cliente final</w:t>
            </w:r>
          </w:p>
        </w:tc>
      </w:tr>
      <w:tr w:rsidR="00334A0D" w14:paraId="0CC1DB28" w14:textId="77777777">
        <w:trPr>
          <w:trHeight w:val="253"/>
        </w:trPr>
        <w:tc>
          <w:tcPr>
            <w:tcW w:w="2122" w:type="dxa"/>
            <w:tcMar>
              <w:top w:w="100" w:type="dxa"/>
              <w:left w:w="100" w:type="dxa"/>
              <w:bottom w:w="100" w:type="dxa"/>
              <w:right w:w="100" w:type="dxa"/>
            </w:tcMar>
          </w:tcPr>
          <w:p w14:paraId="0000033A" w14:textId="77777777" w:rsidR="00334A0D" w:rsidRDefault="003808B6">
            <w:pPr>
              <w:spacing w:after="120" w:line="276" w:lineRule="auto"/>
              <w:rPr>
                <w:rFonts w:ascii="Arial" w:eastAsia="Arial" w:hAnsi="Arial" w:cs="Arial"/>
                <w:color w:val="181818"/>
                <w:sz w:val="20"/>
                <w:szCs w:val="20"/>
              </w:rPr>
            </w:pPr>
            <w:r>
              <w:rPr>
                <w:rFonts w:ascii="Arial" w:eastAsia="Arial" w:hAnsi="Arial" w:cs="Arial"/>
                <w:color w:val="181818"/>
                <w:sz w:val="20"/>
                <w:szCs w:val="20"/>
              </w:rPr>
              <w:t>Carga</w:t>
            </w:r>
          </w:p>
        </w:tc>
        <w:tc>
          <w:tcPr>
            <w:tcW w:w="7840" w:type="dxa"/>
            <w:tcMar>
              <w:top w:w="100" w:type="dxa"/>
              <w:left w:w="100" w:type="dxa"/>
              <w:bottom w:w="100" w:type="dxa"/>
              <w:right w:w="100" w:type="dxa"/>
            </w:tcMar>
          </w:tcPr>
          <w:p w14:paraId="0000033B" w14:textId="77777777" w:rsidR="00334A0D" w:rsidRDefault="003808B6">
            <w:pPr>
              <w:spacing w:after="120" w:line="276" w:lineRule="auto"/>
              <w:jc w:val="both"/>
              <w:rPr>
                <w:rFonts w:ascii="Arial" w:eastAsia="Arial" w:hAnsi="Arial" w:cs="Arial"/>
                <w:b w:val="0"/>
                <w:color w:val="181818"/>
                <w:sz w:val="20"/>
                <w:szCs w:val="20"/>
              </w:rPr>
            </w:pPr>
            <w:r>
              <w:rPr>
                <w:rFonts w:ascii="Arial" w:eastAsia="Arial" w:hAnsi="Arial" w:cs="Arial"/>
                <w:b w:val="0"/>
                <w:color w:val="181818"/>
                <w:sz w:val="20"/>
                <w:szCs w:val="20"/>
              </w:rPr>
              <w:t>Conjunto de mercancías que son objeto de una operación de</w:t>
            </w:r>
            <w:r>
              <w:rPr>
                <w:rFonts w:ascii="Arial" w:eastAsia="Arial" w:hAnsi="Arial" w:cs="Arial"/>
                <w:b w:val="0"/>
                <w:color w:val="181818"/>
                <w:sz w:val="20"/>
                <w:szCs w:val="20"/>
              </w:rPr>
              <w:t xml:space="preserve"> transporte desde un puerto, aeropuerto, terminal terrestre o lugar de entrega, con destino a otro puerto, aeropuerto, terminal o lugar de destino, amparadas en un documento de transporte.</w:t>
            </w:r>
          </w:p>
        </w:tc>
      </w:tr>
      <w:tr w:rsidR="00334A0D" w14:paraId="04014941" w14:textId="77777777">
        <w:trPr>
          <w:trHeight w:val="253"/>
        </w:trPr>
        <w:tc>
          <w:tcPr>
            <w:tcW w:w="2122" w:type="dxa"/>
            <w:tcMar>
              <w:top w:w="100" w:type="dxa"/>
              <w:left w:w="100" w:type="dxa"/>
              <w:bottom w:w="100" w:type="dxa"/>
              <w:right w:w="100" w:type="dxa"/>
            </w:tcMar>
          </w:tcPr>
          <w:p w14:paraId="0000033C" w14:textId="77777777" w:rsidR="00334A0D" w:rsidRDefault="003808B6">
            <w:pPr>
              <w:spacing w:after="120" w:line="276" w:lineRule="auto"/>
              <w:rPr>
                <w:rFonts w:ascii="Arial" w:eastAsia="Arial" w:hAnsi="Arial" w:cs="Arial"/>
                <w:color w:val="181818"/>
                <w:sz w:val="20"/>
                <w:szCs w:val="20"/>
              </w:rPr>
            </w:pPr>
            <w:r>
              <w:rPr>
                <w:rFonts w:ascii="Arial" w:eastAsia="Arial" w:hAnsi="Arial" w:cs="Arial"/>
                <w:color w:val="181818"/>
                <w:sz w:val="20"/>
                <w:szCs w:val="20"/>
              </w:rPr>
              <w:t>Carga y descarga</w:t>
            </w:r>
          </w:p>
        </w:tc>
        <w:tc>
          <w:tcPr>
            <w:tcW w:w="7840" w:type="dxa"/>
            <w:tcMar>
              <w:top w:w="100" w:type="dxa"/>
              <w:left w:w="100" w:type="dxa"/>
              <w:bottom w:w="100" w:type="dxa"/>
              <w:right w:w="100" w:type="dxa"/>
            </w:tcMar>
          </w:tcPr>
          <w:p w14:paraId="0000033D" w14:textId="77777777" w:rsidR="00334A0D" w:rsidRDefault="003808B6">
            <w:pPr>
              <w:spacing w:after="120" w:line="276" w:lineRule="auto"/>
              <w:jc w:val="both"/>
              <w:rPr>
                <w:rFonts w:ascii="Arial" w:eastAsia="Arial" w:hAnsi="Arial" w:cs="Arial"/>
                <w:b w:val="0"/>
                <w:color w:val="181818"/>
                <w:sz w:val="20"/>
                <w:szCs w:val="20"/>
              </w:rPr>
            </w:pPr>
            <w:r>
              <w:rPr>
                <w:rFonts w:ascii="Arial" w:eastAsia="Arial" w:hAnsi="Arial" w:cs="Arial"/>
                <w:b w:val="0"/>
                <w:color w:val="181818"/>
                <w:sz w:val="20"/>
                <w:szCs w:val="20"/>
              </w:rPr>
              <w:t>Acción de subir y bajar bultos o paletas al vehíc</w:t>
            </w:r>
            <w:r>
              <w:rPr>
                <w:rFonts w:ascii="Arial" w:eastAsia="Arial" w:hAnsi="Arial" w:cs="Arial"/>
                <w:b w:val="0"/>
                <w:color w:val="181818"/>
                <w:sz w:val="20"/>
                <w:szCs w:val="20"/>
              </w:rPr>
              <w:t>ulo de transporte, que trae productos del proveedor u otro almacén.</w:t>
            </w:r>
          </w:p>
        </w:tc>
      </w:tr>
      <w:tr w:rsidR="00334A0D" w14:paraId="4063ED2C" w14:textId="77777777">
        <w:trPr>
          <w:trHeight w:val="253"/>
        </w:trPr>
        <w:tc>
          <w:tcPr>
            <w:tcW w:w="2122" w:type="dxa"/>
            <w:tcMar>
              <w:top w:w="100" w:type="dxa"/>
              <w:left w:w="100" w:type="dxa"/>
              <w:bottom w:w="100" w:type="dxa"/>
              <w:right w:w="100" w:type="dxa"/>
            </w:tcMar>
          </w:tcPr>
          <w:p w14:paraId="0000033E" w14:textId="77777777" w:rsidR="00334A0D" w:rsidRDefault="003808B6">
            <w:pPr>
              <w:spacing w:after="120" w:line="276" w:lineRule="auto"/>
              <w:rPr>
                <w:rFonts w:ascii="Arial" w:eastAsia="Arial" w:hAnsi="Arial" w:cs="Arial"/>
                <w:color w:val="181818"/>
                <w:sz w:val="20"/>
                <w:szCs w:val="20"/>
              </w:rPr>
            </w:pPr>
            <w:r>
              <w:rPr>
                <w:rFonts w:ascii="Arial" w:eastAsia="Arial" w:hAnsi="Arial" w:cs="Arial"/>
                <w:color w:val="181818"/>
                <w:sz w:val="20"/>
                <w:szCs w:val="20"/>
              </w:rPr>
              <w:lastRenderedPageBreak/>
              <w:t>Código de barras</w:t>
            </w:r>
          </w:p>
        </w:tc>
        <w:tc>
          <w:tcPr>
            <w:tcW w:w="7840" w:type="dxa"/>
            <w:tcMar>
              <w:top w:w="100" w:type="dxa"/>
              <w:left w:w="100" w:type="dxa"/>
              <w:bottom w:w="100" w:type="dxa"/>
              <w:right w:w="100" w:type="dxa"/>
            </w:tcMar>
          </w:tcPr>
          <w:p w14:paraId="0000033F" w14:textId="77777777" w:rsidR="00334A0D" w:rsidRDefault="003808B6">
            <w:pPr>
              <w:spacing w:after="120" w:line="276" w:lineRule="auto"/>
              <w:jc w:val="both"/>
              <w:rPr>
                <w:rFonts w:ascii="Arial" w:eastAsia="Arial" w:hAnsi="Arial" w:cs="Arial"/>
                <w:b w:val="0"/>
                <w:color w:val="181818"/>
                <w:sz w:val="20"/>
                <w:szCs w:val="20"/>
              </w:rPr>
            </w:pPr>
            <w:r>
              <w:rPr>
                <w:rFonts w:ascii="Arial" w:eastAsia="Arial" w:hAnsi="Arial" w:cs="Arial"/>
                <w:b w:val="0"/>
                <w:color w:val="181818"/>
                <w:sz w:val="20"/>
                <w:szCs w:val="20"/>
              </w:rPr>
              <w:t>Código basado en la representación de un conjunto de líneas paralelas de distinto grosor y espaciado que en su conjunto contienen una determinada información</w:t>
            </w:r>
          </w:p>
        </w:tc>
      </w:tr>
      <w:tr w:rsidR="00334A0D" w14:paraId="548E916B" w14:textId="77777777">
        <w:trPr>
          <w:trHeight w:val="253"/>
        </w:trPr>
        <w:tc>
          <w:tcPr>
            <w:tcW w:w="2122" w:type="dxa"/>
            <w:tcMar>
              <w:top w:w="100" w:type="dxa"/>
              <w:left w:w="100" w:type="dxa"/>
              <w:bottom w:w="100" w:type="dxa"/>
              <w:right w:w="100" w:type="dxa"/>
            </w:tcMar>
          </w:tcPr>
          <w:p w14:paraId="00000340" w14:textId="77777777" w:rsidR="00334A0D" w:rsidRDefault="003808B6">
            <w:pPr>
              <w:spacing w:after="120" w:line="276" w:lineRule="auto"/>
              <w:rPr>
                <w:rFonts w:ascii="Arial" w:eastAsia="Arial" w:hAnsi="Arial" w:cs="Arial"/>
                <w:color w:val="181818"/>
                <w:sz w:val="20"/>
                <w:szCs w:val="20"/>
              </w:rPr>
            </w:pPr>
            <w:r>
              <w:rPr>
                <w:rFonts w:ascii="Arial" w:eastAsia="Arial" w:hAnsi="Arial" w:cs="Arial"/>
                <w:color w:val="181818"/>
                <w:sz w:val="20"/>
                <w:szCs w:val="20"/>
              </w:rPr>
              <w:t>Equipo de almacenamiento</w:t>
            </w:r>
          </w:p>
        </w:tc>
        <w:tc>
          <w:tcPr>
            <w:tcW w:w="7840" w:type="dxa"/>
            <w:tcMar>
              <w:top w:w="100" w:type="dxa"/>
              <w:left w:w="100" w:type="dxa"/>
              <w:bottom w:w="100" w:type="dxa"/>
              <w:right w:w="100" w:type="dxa"/>
            </w:tcMar>
          </w:tcPr>
          <w:p w14:paraId="00000341" w14:textId="77777777" w:rsidR="00334A0D" w:rsidRDefault="003808B6">
            <w:pPr>
              <w:spacing w:after="120" w:line="276" w:lineRule="auto"/>
              <w:jc w:val="both"/>
              <w:rPr>
                <w:rFonts w:ascii="Arial" w:eastAsia="Arial" w:hAnsi="Arial" w:cs="Arial"/>
                <w:b w:val="0"/>
                <w:color w:val="181818"/>
                <w:sz w:val="20"/>
                <w:szCs w:val="20"/>
              </w:rPr>
            </w:pPr>
            <w:r>
              <w:rPr>
                <w:rFonts w:ascii="Arial" w:eastAsia="Arial" w:hAnsi="Arial" w:cs="Arial"/>
                <w:b w:val="0"/>
                <w:color w:val="181818"/>
                <w:sz w:val="20"/>
                <w:szCs w:val="20"/>
              </w:rPr>
              <w:t>Medios disponibles para guardar o almacenar productos y mercancías; como</w:t>
            </w:r>
            <w:r>
              <w:rPr>
                <w:rFonts w:ascii="Arial" w:eastAsia="Arial" w:hAnsi="Arial" w:cs="Arial"/>
                <w:b w:val="0"/>
                <w:color w:val="181818"/>
                <w:sz w:val="20"/>
                <w:szCs w:val="20"/>
              </w:rPr>
              <w:t xml:space="preserve"> estanterías, armarios o cestas.</w:t>
            </w:r>
          </w:p>
        </w:tc>
      </w:tr>
      <w:tr w:rsidR="00334A0D" w14:paraId="7C6D86F1" w14:textId="77777777">
        <w:trPr>
          <w:trHeight w:val="253"/>
        </w:trPr>
        <w:tc>
          <w:tcPr>
            <w:tcW w:w="2122" w:type="dxa"/>
            <w:tcMar>
              <w:top w:w="100" w:type="dxa"/>
              <w:left w:w="100" w:type="dxa"/>
              <w:bottom w:w="100" w:type="dxa"/>
              <w:right w:w="100" w:type="dxa"/>
            </w:tcMar>
          </w:tcPr>
          <w:p w14:paraId="00000342" w14:textId="77777777" w:rsidR="00334A0D" w:rsidRDefault="003808B6">
            <w:pPr>
              <w:spacing w:after="120" w:line="276" w:lineRule="auto"/>
              <w:rPr>
                <w:rFonts w:ascii="Arial" w:eastAsia="Arial" w:hAnsi="Arial" w:cs="Arial"/>
                <w:color w:val="181818"/>
                <w:sz w:val="20"/>
                <w:szCs w:val="20"/>
              </w:rPr>
            </w:pPr>
            <w:r>
              <w:rPr>
                <w:rFonts w:ascii="Arial" w:eastAsia="Arial" w:hAnsi="Arial" w:cs="Arial"/>
                <w:color w:val="181818"/>
                <w:sz w:val="20"/>
                <w:szCs w:val="20"/>
              </w:rPr>
              <w:t>Equipo de manipulación</w:t>
            </w:r>
          </w:p>
        </w:tc>
        <w:tc>
          <w:tcPr>
            <w:tcW w:w="7840" w:type="dxa"/>
            <w:tcMar>
              <w:top w:w="100" w:type="dxa"/>
              <w:left w:w="100" w:type="dxa"/>
              <w:bottom w:w="100" w:type="dxa"/>
              <w:right w:w="100" w:type="dxa"/>
            </w:tcMar>
          </w:tcPr>
          <w:p w14:paraId="00000343" w14:textId="77777777" w:rsidR="00334A0D" w:rsidRDefault="003808B6">
            <w:pPr>
              <w:spacing w:after="120" w:line="276" w:lineRule="auto"/>
              <w:jc w:val="both"/>
              <w:rPr>
                <w:rFonts w:ascii="Arial" w:eastAsia="Arial" w:hAnsi="Arial" w:cs="Arial"/>
                <w:b w:val="0"/>
                <w:color w:val="181818"/>
                <w:sz w:val="20"/>
                <w:szCs w:val="20"/>
              </w:rPr>
            </w:pPr>
            <w:r>
              <w:rPr>
                <w:rFonts w:ascii="Arial" w:eastAsia="Arial" w:hAnsi="Arial" w:cs="Arial"/>
                <w:b w:val="0"/>
                <w:color w:val="181818"/>
                <w:sz w:val="20"/>
                <w:szCs w:val="20"/>
              </w:rPr>
              <w:t>Vehículos y equipos capaces de transportar artículos, bultos, paletas y cajas dentro del almacén; son necesarios para trasladar cargas y que el operario no realice sobreesfuerzo físico.</w:t>
            </w:r>
          </w:p>
        </w:tc>
      </w:tr>
      <w:tr w:rsidR="00334A0D" w14:paraId="10DEB9EC" w14:textId="77777777">
        <w:trPr>
          <w:trHeight w:val="253"/>
        </w:trPr>
        <w:tc>
          <w:tcPr>
            <w:tcW w:w="2122" w:type="dxa"/>
            <w:tcMar>
              <w:top w:w="100" w:type="dxa"/>
              <w:left w:w="100" w:type="dxa"/>
              <w:bottom w:w="100" w:type="dxa"/>
              <w:right w:w="100" w:type="dxa"/>
            </w:tcMar>
          </w:tcPr>
          <w:p w14:paraId="00000344" w14:textId="77777777" w:rsidR="00334A0D" w:rsidRDefault="003808B6">
            <w:pPr>
              <w:spacing w:after="120" w:line="276" w:lineRule="auto"/>
              <w:rPr>
                <w:rFonts w:ascii="Arial" w:eastAsia="Arial" w:hAnsi="Arial" w:cs="Arial"/>
                <w:color w:val="181818"/>
                <w:sz w:val="20"/>
                <w:szCs w:val="20"/>
              </w:rPr>
            </w:pPr>
            <w:r>
              <w:rPr>
                <w:rFonts w:ascii="Arial" w:eastAsia="Arial" w:hAnsi="Arial" w:cs="Arial"/>
                <w:color w:val="181818"/>
                <w:sz w:val="20"/>
                <w:szCs w:val="20"/>
              </w:rPr>
              <w:t>Logística</w:t>
            </w:r>
          </w:p>
        </w:tc>
        <w:tc>
          <w:tcPr>
            <w:tcW w:w="7840" w:type="dxa"/>
            <w:tcMar>
              <w:top w:w="100" w:type="dxa"/>
              <w:left w:w="100" w:type="dxa"/>
              <w:bottom w:w="100" w:type="dxa"/>
              <w:right w:w="100" w:type="dxa"/>
            </w:tcMar>
          </w:tcPr>
          <w:p w14:paraId="00000345"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t>Co</w:t>
            </w:r>
            <w:r>
              <w:rPr>
                <w:rFonts w:ascii="Arial" w:eastAsia="Arial" w:hAnsi="Arial" w:cs="Arial"/>
                <w:b w:val="0"/>
                <w:color w:val="181818"/>
                <w:sz w:val="20"/>
                <w:szCs w:val="20"/>
              </w:rPr>
              <w:t xml:space="preserve">njunto de actividades necesarias para prestar un servicio, desde la compra, empaquetado, transporte, envío y entrega de un producto al cliente final.  Cómo llevar de la manera más eficiente y eficaz la mercancía a los clientes.  </w:t>
            </w:r>
          </w:p>
        </w:tc>
      </w:tr>
      <w:tr w:rsidR="00334A0D" w14:paraId="4B8F5BA4" w14:textId="77777777">
        <w:trPr>
          <w:trHeight w:val="253"/>
        </w:trPr>
        <w:tc>
          <w:tcPr>
            <w:tcW w:w="2122" w:type="dxa"/>
            <w:tcMar>
              <w:top w:w="100" w:type="dxa"/>
              <w:left w:w="100" w:type="dxa"/>
              <w:bottom w:w="100" w:type="dxa"/>
              <w:right w:w="100" w:type="dxa"/>
            </w:tcMar>
          </w:tcPr>
          <w:p w14:paraId="00000346" w14:textId="77777777" w:rsidR="00334A0D" w:rsidRDefault="003808B6">
            <w:pPr>
              <w:spacing w:after="120" w:line="276" w:lineRule="auto"/>
              <w:rPr>
                <w:rFonts w:ascii="Arial" w:eastAsia="Arial" w:hAnsi="Arial" w:cs="Arial"/>
                <w:color w:val="181818"/>
                <w:sz w:val="20"/>
                <w:szCs w:val="20"/>
              </w:rPr>
            </w:pPr>
            <w:r>
              <w:rPr>
                <w:rFonts w:ascii="Arial" w:eastAsia="Arial" w:hAnsi="Arial" w:cs="Arial"/>
                <w:color w:val="181818"/>
                <w:sz w:val="20"/>
                <w:szCs w:val="20"/>
              </w:rPr>
              <w:t>Logística inversa</w:t>
            </w:r>
          </w:p>
        </w:tc>
        <w:tc>
          <w:tcPr>
            <w:tcW w:w="7840" w:type="dxa"/>
            <w:tcMar>
              <w:top w:w="100" w:type="dxa"/>
              <w:left w:w="100" w:type="dxa"/>
              <w:bottom w:w="100" w:type="dxa"/>
              <w:right w:w="100" w:type="dxa"/>
            </w:tcMar>
          </w:tcPr>
          <w:p w14:paraId="00000347" w14:textId="77777777" w:rsidR="00334A0D" w:rsidRDefault="003808B6">
            <w:pPr>
              <w:spacing w:after="120" w:line="276" w:lineRule="auto"/>
              <w:jc w:val="both"/>
              <w:rPr>
                <w:rFonts w:ascii="Arial" w:eastAsia="Arial" w:hAnsi="Arial" w:cs="Arial"/>
                <w:b w:val="0"/>
                <w:color w:val="181818"/>
                <w:sz w:val="20"/>
                <w:szCs w:val="20"/>
              </w:rPr>
            </w:pPr>
            <w:r>
              <w:rPr>
                <w:rFonts w:ascii="Arial" w:eastAsia="Arial" w:hAnsi="Arial" w:cs="Arial"/>
                <w:b w:val="0"/>
                <w:color w:val="181818"/>
                <w:sz w:val="20"/>
                <w:szCs w:val="20"/>
              </w:rPr>
              <w:t>La logí</w:t>
            </w:r>
            <w:r>
              <w:rPr>
                <w:rFonts w:ascii="Arial" w:eastAsia="Arial" w:hAnsi="Arial" w:cs="Arial"/>
                <w:b w:val="0"/>
                <w:color w:val="181818"/>
                <w:sz w:val="20"/>
                <w:szCs w:val="20"/>
              </w:rPr>
              <w:t>stica inversa es una etapa de la cadena de suministro que tiene lugar después de la entrega de mercancía al cliente final, y su objetivo es devolver el producto desde el cliente hasta el distribuidor o el proveedor. Es decir, se trata del mismo proceso que</w:t>
            </w:r>
            <w:r>
              <w:rPr>
                <w:rFonts w:ascii="Arial" w:eastAsia="Arial" w:hAnsi="Arial" w:cs="Arial"/>
                <w:b w:val="0"/>
                <w:color w:val="181818"/>
                <w:sz w:val="20"/>
                <w:szCs w:val="20"/>
              </w:rPr>
              <w:t xml:space="preserve"> en la logística convencional (que lleva la mercancía de A hasta B), pero con sentido inverso (llevando la mercancía de B hasta A).  Aplica en el caso de las devoluciones.</w:t>
            </w:r>
          </w:p>
        </w:tc>
      </w:tr>
      <w:tr w:rsidR="00334A0D" w14:paraId="55BB724D" w14:textId="77777777">
        <w:trPr>
          <w:trHeight w:val="253"/>
        </w:trPr>
        <w:tc>
          <w:tcPr>
            <w:tcW w:w="2122" w:type="dxa"/>
            <w:tcMar>
              <w:top w:w="100" w:type="dxa"/>
              <w:left w:w="100" w:type="dxa"/>
              <w:bottom w:w="100" w:type="dxa"/>
              <w:right w:w="100" w:type="dxa"/>
            </w:tcMar>
          </w:tcPr>
          <w:p w14:paraId="00000348" w14:textId="77777777" w:rsidR="00334A0D" w:rsidRDefault="003808B6">
            <w:pPr>
              <w:spacing w:after="120" w:line="276" w:lineRule="auto"/>
              <w:rPr>
                <w:rFonts w:ascii="Arial" w:eastAsia="Arial" w:hAnsi="Arial" w:cs="Arial"/>
                <w:color w:val="181818"/>
                <w:sz w:val="20"/>
                <w:szCs w:val="20"/>
              </w:rPr>
            </w:pPr>
            <w:r>
              <w:rPr>
                <w:rFonts w:ascii="Arial" w:eastAsia="Arial" w:hAnsi="Arial" w:cs="Arial"/>
                <w:color w:val="181818"/>
                <w:sz w:val="20"/>
                <w:szCs w:val="20"/>
              </w:rPr>
              <w:t>Manipulación de cargas</w:t>
            </w:r>
          </w:p>
        </w:tc>
        <w:tc>
          <w:tcPr>
            <w:tcW w:w="7840" w:type="dxa"/>
            <w:tcMar>
              <w:top w:w="100" w:type="dxa"/>
              <w:left w:w="100" w:type="dxa"/>
              <w:bottom w:w="100" w:type="dxa"/>
              <w:right w:w="100" w:type="dxa"/>
            </w:tcMar>
          </w:tcPr>
          <w:p w14:paraId="00000349" w14:textId="77777777" w:rsidR="00334A0D" w:rsidRDefault="003808B6">
            <w:pPr>
              <w:spacing w:after="120" w:line="276" w:lineRule="auto"/>
              <w:jc w:val="both"/>
              <w:rPr>
                <w:rFonts w:ascii="Arial" w:eastAsia="Arial" w:hAnsi="Arial" w:cs="Arial"/>
                <w:b w:val="0"/>
                <w:color w:val="181818"/>
                <w:sz w:val="20"/>
                <w:szCs w:val="20"/>
              </w:rPr>
            </w:pPr>
            <w:r>
              <w:rPr>
                <w:rFonts w:ascii="Arial" w:eastAsia="Arial" w:hAnsi="Arial" w:cs="Arial"/>
                <w:b w:val="0"/>
                <w:color w:val="181818"/>
                <w:sz w:val="20"/>
                <w:szCs w:val="20"/>
              </w:rPr>
              <w:t>Todas aquellas operaciones de transporte o sujeción de la ca</w:t>
            </w:r>
            <w:r>
              <w:rPr>
                <w:rFonts w:ascii="Arial" w:eastAsia="Arial" w:hAnsi="Arial" w:cs="Arial"/>
                <w:b w:val="0"/>
                <w:color w:val="181818"/>
                <w:sz w:val="20"/>
                <w:szCs w:val="20"/>
              </w:rPr>
              <w:t>rga por parte de uno o varios trabajadores; como levantamiento, colocación, empuje y desplazamiento</w:t>
            </w:r>
          </w:p>
        </w:tc>
      </w:tr>
      <w:tr w:rsidR="00334A0D" w14:paraId="131CD801" w14:textId="77777777">
        <w:trPr>
          <w:trHeight w:val="253"/>
        </w:trPr>
        <w:tc>
          <w:tcPr>
            <w:tcW w:w="2122" w:type="dxa"/>
            <w:tcMar>
              <w:top w:w="100" w:type="dxa"/>
              <w:left w:w="100" w:type="dxa"/>
              <w:bottom w:w="100" w:type="dxa"/>
              <w:right w:w="100" w:type="dxa"/>
            </w:tcMar>
          </w:tcPr>
          <w:p w14:paraId="0000034A" w14:textId="77777777" w:rsidR="00334A0D" w:rsidRDefault="003808B6">
            <w:pPr>
              <w:spacing w:after="120" w:line="276" w:lineRule="auto"/>
              <w:rPr>
                <w:rFonts w:ascii="Arial" w:eastAsia="Arial" w:hAnsi="Arial" w:cs="Arial"/>
                <w:color w:val="181818"/>
                <w:sz w:val="20"/>
                <w:szCs w:val="20"/>
              </w:rPr>
            </w:pPr>
            <w:r>
              <w:rPr>
                <w:rFonts w:ascii="Arial" w:eastAsia="Arial" w:hAnsi="Arial" w:cs="Arial"/>
                <w:color w:val="181818"/>
                <w:sz w:val="20"/>
                <w:szCs w:val="20"/>
              </w:rPr>
              <w:t>Riesgo laboral</w:t>
            </w:r>
          </w:p>
        </w:tc>
        <w:tc>
          <w:tcPr>
            <w:tcW w:w="7840" w:type="dxa"/>
            <w:tcMar>
              <w:top w:w="100" w:type="dxa"/>
              <w:left w:w="100" w:type="dxa"/>
              <w:bottom w:w="100" w:type="dxa"/>
              <w:right w:w="100" w:type="dxa"/>
            </w:tcMar>
          </w:tcPr>
          <w:p w14:paraId="0000034B" w14:textId="77777777" w:rsidR="00334A0D" w:rsidRDefault="003808B6">
            <w:pPr>
              <w:spacing w:after="120" w:line="276" w:lineRule="auto"/>
              <w:jc w:val="both"/>
              <w:rPr>
                <w:rFonts w:ascii="Arial" w:eastAsia="Arial" w:hAnsi="Arial" w:cs="Arial"/>
                <w:b w:val="0"/>
                <w:color w:val="181818"/>
                <w:sz w:val="20"/>
                <w:szCs w:val="20"/>
              </w:rPr>
            </w:pPr>
            <w:r>
              <w:rPr>
                <w:rFonts w:ascii="Arial" w:eastAsia="Arial" w:hAnsi="Arial" w:cs="Arial"/>
                <w:b w:val="0"/>
                <w:color w:val="181818"/>
                <w:sz w:val="20"/>
                <w:szCs w:val="20"/>
              </w:rPr>
              <w:t>Posibilidad que un trabajador sufra algún daño derivado del trabajo</w:t>
            </w:r>
          </w:p>
        </w:tc>
      </w:tr>
      <w:tr w:rsidR="00334A0D" w14:paraId="549764A5" w14:textId="77777777">
        <w:trPr>
          <w:trHeight w:val="253"/>
        </w:trPr>
        <w:tc>
          <w:tcPr>
            <w:tcW w:w="2122" w:type="dxa"/>
            <w:tcMar>
              <w:top w:w="100" w:type="dxa"/>
              <w:left w:w="100" w:type="dxa"/>
              <w:bottom w:w="100" w:type="dxa"/>
              <w:right w:w="100" w:type="dxa"/>
            </w:tcMar>
          </w:tcPr>
          <w:p w14:paraId="0000034C" w14:textId="77777777" w:rsidR="00334A0D" w:rsidRDefault="003808B6">
            <w:pPr>
              <w:spacing w:after="120" w:line="276" w:lineRule="auto"/>
              <w:rPr>
                <w:rFonts w:ascii="Arial" w:eastAsia="Arial" w:hAnsi="Arial" w:cs="Arial"/>
                <w:color w:val="181818"/>
                <w:sz w:val="20"/>
                <w:szCs w:val="20"/>
              </w:rPr>
            </w:pPr>
            <w:r>
              <w:rPr>
                <w:rFonts w:ascii="Arial" w:eastAsia="Arial" w:hAnsi="Arial" w:cs="Arial"/>
                <w:color w:val="181818"/>
                <w:sz w:val="20"/>
                <w:szCs w:val="20"/>
              </w:rPr>
              <w:t>Última milla</w:t>
            </w:r>
          </w:p>
        </w:tc>
        <w:tc>
          <w:tcPr>
            <w:tcW w:w="7840" w:type="dxa"/>
            <w:tcMar>
              <w:top w:w="100" w:type="dxa"/>
              <w:left w:w="100" w:type="dxa"/>
              <w:bottom w:w="100" w:type="dxa"/>
              <w:right w:w="100" w:type="dxa"/>
            </w:tcMar>
          </w:tcPr>
          <w:p w14:paraId="0000034D" w14:textId="77777777" w:rsidR="00334A0D" w:rsidRDefault="003808B6">
            <w:pPr>
              <w:spacing w:after="120" w:line="276" w:lineRule="auto"/>
              <w:rPr>
                <w:rFonts w:ascii="Arial" w:eastAsia="Arial" w:hAnsi="Arial" w:cs="Arial"/>
                <w:b w:val="0"/>
                <w:color w:val="181818"/>
                <w:sz w:val="20"/>
                <w:szCs w:val="20"/>
              </w:rPr>
            </w:pPr>
            <w:r>
              <w:rPr>
                <w:rFonts w:ascii="Arial" w:eastAsia="Arial" w:hAnsi="Arial" w:cs="Arial"/>
                <w:b w:val="0"/>
                <w:color w:val="181818"/>
                <w:sz w:val="20"/>
                <w:szCs w:val="20"/>
              </w:rPr>
              <w:t>El último paso del proceso de entrega es cuando un paquete se mueve desde un centro de transporte hasta su destino final, que, por lo general, es una residencia personal o una tienda minorista.</w:t>
            </w:r>
          </w:p>
        </w:tc>
      </w:tr>
    </w:tbl>
    <w:p w14:paraId="0000034E" w14:textId="77777777" w:rsidR="00334A0D" w:rsidRDefault="00334A0D">
      <w:pPr>
        <w:pBdr>
          <w:top w:val="nil"/>
          <w:left w:val="nil"/>
          <w:bottom w:val="nil"/>
          <w:right w:val="nil"/>
          <w:between w:val="nil"/>
        </w:pBdr>
        <w:spacing w:after="120"/>
        <w:jc w:val="both"/>
        <w:rPr>
          <w:b/>
          <w:color w:val="181818"/>
          <w:sz w:val="20"/>
          <w:szCs w:val="20"/>
        </w:rPr>
      </w:pPr>
    </w:p>
    <w:p w14:paraId="0000034F" w14:textId="77777777" w:rsidR="00334A0D" w:rsidRDefault="00334A0D">
      <w:pPr>
        <w:pBdr>
          <w:top w:val="nil"/>
          <w:left w:val="nil"/>
          <w:bottom w:val="nil"/>
          <w:right w:val="nil"/>
          <w:between w:val="nil"/>
        </w:pBdr>
        <w:spacing w:after="120"/>
        <w:jc w:val="both"/>
        <w:rPr>
          <w:b/>
          <w:color w:val="181818"/>
          <w:sz w:val="20"/>
          <w:szCs w:val="20"/>
        </w:rPr>
      </w:pPr>
    </w:p>
    <w:p w14:paraId="00000350" w14:textId="77777777" w:rsidR="00334A0D" w:rsidRDefault="003808B6">
      <w:pPr>
        <w:numPr>
          <w:ilvl w:val="0"/>
          <w:numId w:val="1"/>
        </w:numPr>
        <w:pBdr>
          <w:top w:val="nil"/>
          <w:left w:val="nil"/>
          <w:bottom w:val="nil"/>
          <w:right w:val="nil"/>
          <w:between w:val="nil"/>
        </w:pBdr>
        <w:spacing w:after="120"/>
        <w:ind w:left="284" w:hanging="284"/>
        <w:jc w:val="both"/>
        <w:rPr>
          <w:b/>
          <w:color w:val="181818"/>
          <w:sz w:val="20"/>
          <w:szCs w:val="20"/>
        </w:rPr>
      </w:pPr>
      <w:r>
        <w:rPr>
          <w:b/>
          <w:color w:val="181818"/>
          <w:sz w:val="20"/>
          <w:szCs w:val="20"/>
        </w:rPr>
        <w:t>REFERENCIAS BIBLIOGRÁFICAS</w:t>
      </w:r>
    </w:p>
    <w:p w14:paraId="00000351" w14:textId="77777777" w:rsidR="00334A0D" w:rsidRDefault="00334A0D">
      <w:pPr>
        <w:pBdr>
          <w:top w:val="nil"/>
          <w:left w:val="nil"/>
          <w:bottom w:val="nil"/>
          <w:right w:val="nil"/>
          <w:between w:val="nil"/>
        </w:pBdr>
        <w:spacing w:after="120"/>
        <w:jc w:val="both"/>
        <w:rPr>
          <w:b/>
          <w:color w:val="181818"/>
          <w:sz w:val="20"/>
          <w:szCs w:val="20"/>
        </w:rPr>
      </w:pPr>
    </w:p>
    <w:p w14:paraId="00000352" w14:textId="77777777" w:rsidR="00334A0D" w:rsidRDefault="003808B6">
      <w:pPr>
        <w:spacing w:after="120"/>
        <w:rPr>
          <w:color w:val="181818"/>
          <w:sz w:val="20"/>
          <w:szCs w:val="20"/>
        </w:rPr>
      </w:pPr>
      <w:r>
        <w:rPr>
          <w:color w:val="181818"/>
          <w:sz w:val="20"/>
          <w:szCs w:val="20"/>
        </w:rPr>
        <w:t>Campo Varela, A. (2013). Operaciones de almacenaje. España: McGraw-Hill.</w:t>
      </w:r>
    </w:p>
    <w:p w14:paraId="00000353" w14:textId="77777777" w:rsidR="00334A0D" w:rsidRDefault="003808B6">
      <w:pPr>
        <w:spacing w:after="120"/>
        <w:rPr>
          <w:color w:val="181818"/>
          <w:sz w:val="20"/>
          <w:szCs w:val="20"/>
        </w:rPr>
      </w:pPr>
      <w:proofErr w:type="spellStart"/>
      <w:r>
        <w:rPr>
          <w:color w:val="181818"/>
          <w:sz w:val="20"/>
          <w:szCs w:val="20"/>
        </w:rPr>
        <w:t>Flamarique</w:t>
      </w:r>
      <w:proofErr w:type="spellEnd"/>
      <w:r>
        <w:rPr>
          <w:color w:val="181818"/>
          <w:sz w:val="20"/>
          <w:szCs w:val="20"/>
        </w:rPr>
        <w:t xml:space="preserve">, S. (2017). Gestión de operaciones de almacenaje. Barcelona: Marge </w:t>
      </w:r>
      <w:proofErr w:type="spellStart"/>
      <w:r>
        <w:rPr>
          <w:color w:val="181818"/>
          <w:sz w:val="20"/>
          <w:szCs w:val="20"/>
        </w:rPr>
        <w:t>Books</w:t>
      </w:r>
      <w:proofErr w:type="spellEnd"/>
      <w:r>
        <w:rPr>
          <w:color w:val="181818"/>
          <w:sz w:val="20"/>
          <w:szCs w:val="20"/>
        </w:rPr>
        <w:t>.</w:t>
      </w:r>
    </w:p>
    <w:p w14:paraId="00000354" w14:textId="77777777" w:rsidR="00334A0D" w:rsidRDefault="003808B6">
      <w:pPr>
        <w:spacing w:after="120"/>
        <w:rPr>
          <w:color w:val="181818"/>
          <w:sz w:val="20"/>
          <w:szCs w:val="20"/>
        </w:rPr>
      </w:pPr>
      <w:r>
        <w:rPr>
          <w:color w:val="181818"/>
          <w:sz w:val="20"/>
          <w:szCs w:val="20"/>
        </w:rPr>
        <w:t xml:space="preserve">García, EC (2016). Optimización de la cadena </w:t>
      </w:r>
      <w:proofErr w:type="gramStart"/>
      <w:r>
        <w:rPr>
          <w:color w:val="181818"/>
          <w:sz w:val="20"/>
          <w:szCs w:val="20"/>
        </w:rPr>
        <w:t>logística .</w:t>
      </w:r>
      <w:proofErr w:type="gramEnd"/>
      <w:r>
        <w:rPr>
          <w:color w:val="181818"/>
          <w:sz w:val="20"/>
          <w:szCs w:val="20"/>
        </w:rPr>
        <w:t xml:space="preserve"> Mundo del Libro Editores. </w:t>
      </w:r>
      <w:hyperlink r:id="rId56">
        <w:r>
          <w:rPr>
            <w:color w:val="181818"/>
            <w:sz w:val="20"/>
            <w:szCs w:val="20"/>
            <w:u w:val="single"/>
          </w:rPr>
          <w:t>https://bookshelf.vitalsource.com/books/978-84-9839-570-9</w:t>
        </w:r>
      </w:hyperlink>
    </w:p>
    <w:p w14:paraId="00000355" w14:textId="77777777" w:rsidR="00334A0D" w:rsidRDefault="003808B6">
      <w:pPr>
        <w:spacing w:after="120"/>
        <w:rPr>
          <w:color w:val="181818"/>
          <w:sz w:val="20"/>
          <w:szCs w:val="20"/>
        </w:rPr>
      </w:pPr>
      <w:r>
        <w:rPr>
          <w:color w:val="181818"/>
          <w:sz w:val="20"/>
          <w:szCs w:val="20"/>
        </w:rPr>
        <w:t>Gómez Aparicio, J.M. (2013). Gestión Logística y Comercial. Madrid: McGraw-Hill.</w:t>
      </w:r>
    </w:p>
    <w:p w14:paraId="00000356" w14:textId="77777777" w:rsidR="00334A0D" w:rsidRDefault="003808B6">
      <w:pPr>
        <w:spacing w:after="120"/>
        <w:rPr>
          <w:color w:val="181818"/>
          <w:sz w:val="20"/>
          <w:szCs w:val="20"/>
        </w:rPr>
      </w:pPr>
      <w:r>
        <w:rPr>
          <w:color w:val="181818"/>
          <w:sz w:val="20"/>
          <w:szCs w:val="20"/>
        </w:rPr>
        <w:t>Fernández Valero, G. (2016).  Manual: operaciones auxil</w:t>
      </w:r>
      <w:r>
        <w:rPr>
          <w:color w:val="181818"/>
          <w:sz w:val="20"/>
          <w:szCs w:val="20"/>
        </w:rPr>
        <w:t xml:space="preserve">iares de almacenaje. Madrid: Editorial CEP, S.L. </w:t>
      </w:r>
    </w:p>
    <w:p w14:paraId="00000357" w14:textId="77777777" w:rsidR="00334A0D" w:rsidRDefault="003808B6">
      <w:pPr>
        <w:spacing w:after="120"/>
        <w:rPr>
          <w:color w:val="181818"/>
          <w:sz w:val="20"/>
          <w:szCs w:val="20"/>
        </w:rPr>
      </w:pPr>
      <w:r>
        <w:rPr>
          <w:color w:val="181818"/>
          <w:sz w:val="20"/>
          <w:szCs w:val="20"/>
        </w:rPr>
        <w:t xml:space="preserve">Ladrón de Guevara, M. Á. Operaciones auxiliares de almacenaje. MF1325. </w:t>
      </w:r>
      <w:proofErr w:type="spellStart"/>
      <w:r>
        <w:rPr>
          <w:color w:val="181818"/>
          <w:sz w:val="20"/>
          <w:szCs w:val="20"/>
        </w:rPr>
        <w:t>Logroño</w:t>
      </w:r>
      <w:proofErr w:type="spellEnd"/>
      <w:r>
        <w:rPr>
          <w:color w:val="181818"/>
          <w:sz w:val="20"/>
          <w:szCs w:val="20"/>
        </w:rPr>
        <w:t xml:space="preserve"> (La Rioja): Editorial Tutor Formación, 2020. p. </w:t>
      </w:r>
      <w:hyperlink r:id="rId57">
        <w:r>
          <w:rPr>
            <w:color w:val="181818"/>
            <w:sz w:val="20"/>
            <w:szCs w:val="20"/>
            <w:u w:val="single"/>
          </w:rPr>
          <w:t>https://elibro-net.bdigital.sena.edu.co/es/ereader/senavirtual/129696</w:t>
        </w:r>
      </w:hyperlink>
      <w:r>
        <w:rPr>
          <w:color w:val="181818"/>
          <w:sz w:val="20"/>
          <w:szCs w:val="20"/>
        </w:rPr>
        <w:t>Ministerio de Tecnologías de la Información y las Comunicaciones. (2020). Plan de Modernización Sector Postal 2020_2024. Bogotá: MinTIC.</w:t>
      </w:r>
    </w:p>
    <w:p w14:paraId="00000358" w14:textId="77777777" w:rsidR="00334A0D" w:rsidRDefault="003808B6">
      <w:pPr>
        <w:spacing w:after="120"/>
        <w:rPr>
          <w:color w:val="181818"/>
          <w:sz w:val="20"/>
          <w:szCs w:val="20"/>
        </w:rPr>
      </w:pPr>
      <w:r>
        <w:rPr>
          <w:color w:val="181818"/>
          <w:sz w:val="20"/>
          <w:szCs w:val="20"/>
        </w:rPr>
        <w:lastRenderedPageBreak/>
        <w:t>Monzó, J.E. (2005). Almacenaje de produ</w:t>
      </w:r>
      <w:r>
        <w:rPr>
          <w:color w:val="181818"/>
          <w:sz w:val="20"/>
          <w:szCs w:val="20"/>
        </w:rPr>
        <w:t>ctos. España: McGraw-Hill Interamericana.</w:t>
      </w:r>
    </w:p>
    <w:p w14:paraId="00000359" w14:textId="77777777" w:rsidR="00334A0D" w:rsidRDefault="003808B6">
      <w:pPr>
        <w:spacing w:after="120"/>
        <w:rPr>
          <w:color w:val="181818"/>
          <w:sz w:val="20"/>
          <w:szCs w:val="20"/>
        </w:rPr>
      </w:pPr>
      <w:r>
        <w:rPr>
          <w:color w:val="181818"/>
          <w:sz w:val="20"/>
          <w:szCs w:val="20"/>
        </w:rPr>
        <w:t xml:space="preserve">Sánchez </w:t>
      </w:r>
      <w:proofErr w:type="spellStart"/>
      <w:r>
        <w:rPr>
          <w:color w:val="181818"/>
          <w:sz w:val="20"/>
          <w:szCs w:val="20"/>
        </w:rPr>
        <w:t>RamosJ</w:t>
      </w:r>
      <w:proofErr w:type="spellEnd"/>
      <w:r>
        <w:rPr>
          <w:color w:val="181818"/>
          <w:sz w:val="20"/>
          <w:szCs w:val="20"/>
        </w:rPr>
        <w:t xml:space="preserve">. (2007). Tecnologías de apoyo a la automatización de la cadena logística [Escuela de Ingeniería de Transporte, Facultad de Ingeniería, Pontificia Universidad Católica de Valparaíso]. </w:t>
      </w:r>
      <w:hyperlink r:id="rId58">
        <w:r>
          <w:rPr>
            <w:color w:val="181818"/>
            <w:sz w:val="20"/>
            <w:szCs w:val="20"/>
            <w:u w:val="single"/>
          </w:rPr>
          <w:t>https://www-virtualpro-co.bdigital.sena.edu.co/biblioteca/tecnologias-de-apoyo-a-la-automatizacion-de-la-cadena-logistica</w:t>
        </w:r>
      </w:hyperlink>
    </w:p>
    <w:p w14:paraId="0000035A" w14:textId="77777777" w:rsidR="00334A0D" w:rsidRDefault="003808B6">
      <w:pPr>
        <w:spacing w:after="120"/>
        <w:rPr>
          <w:color w:val="181818"/>
          <w:sz w:val="20"/>
          <w:szCs w:val="20"/>
        </w:rPr>
      </w:pPr>
      <w:proofErr w:type="spellStart"/>
      <w:r>
        <w:rPr>
          <w:color w:val="181818"/>
          <w:sz w:val="20"/>
          <w:szCs w:val="20"/>
        </w:rPr>
        <w:t>Sorlózano</w:t>
      </w:r>
      <w:proofErr w:type="spellEnd"/>
      <w:r>
        <w:rPr>
          <w:color w:val="181818"/>
          <w:sz w:val="20"/>
          <w:szCs w:val="20"/>
        </w:rPr>
        <w:t xml:space="preserve"> González, M. J. Optimización de la cadena logística: MF1005_3. Antequera, </w:t>
      </w:r>
      <w:proofErr w:type="spellStart"/>
      <w:r>
        <w:rPr>
          <w:color w:val="181818"/>
          <w:sz w:val="20"/>
          <w:szCs w:val="20"/>
        </w:rPr>
        <w:t>Málaga</w:t>
      </w:r>
      <w:proofErr w:type="spellEnd"/>
      <w:r>
        <w:rPr>
          <w:color w:val="181818"/>
          <w:sz w:val="20"/>
          <w:szCs w:val="20"/>
        </w:rPr>
        <w:t xml:space="preserve">: IC Editorial, 2018. p. </w:t>
      </w:r>
      <w:hyperlink r:id="rId59">
        <w:r>
          <w:rPr>
            <w:color w:val="181818"/>
            <w:sz w:val="20"/>
            <w:szCs w:val="20"/>
            <w:u w:val="single"/>
          </w:rPr>
          <w:t>https://elibro-net.bdigital.sena.edu.co/es/ereader/senavirtual/59202</w:t>
        </w:r>
      </w:hyperlink>
    </w:p>
    <w:p w14:paraId="0000035B" w14:textId="77777777" w:rsidR="00334A0D" w:rsidRDefault="00334A0D">
      <w:pPr>
        <w:spacing w:after="120"/>
        <w:rPr>
          <w:color w:val="181818"/>
          <w:sz w:val="20"/>
          <w:szCs w:val="20"/>
        </w:rPr>
      </w:pPr>
    </w:p>
    <w:p w14:paraId="0000035C" w14:textId="77777777" w:rsidR="00334A0D" w:rsidRDefault="003808B6">
      <w:pPr>
        <w:numPr>
          <w:ilvl w:val="0"/>
          <w:numId w:val="1"/>
        </w:numPr>
        <w:pBdr>
          <w:top w:val="nil"/>
          <w:left w:val="nil"/>
          <w:bottom w:val="nil"/>
          <w:right w:val="nil"/>
          <w:between w:val="nil"/>
        </w:pBdr>
        <w:spacing w:after="120"/>
        <w:ind w:left="284" w:hanging="284"/>
        <w:jc w:val="both"/>
        <w:rPr>
          <w:b/>
          <w:color w:val="181818"/>
          <w:sz w:val="20"/>
          <w:szCs w:val="20"/>
        </w:rPr>
      </w:pPr>
      <w:r>
        <w:rPr>
          <w:b/>
          <w:color w:val="181818"/>
          <w:sz w:val="20"/>
          <w:szCs w:val="20"/>
        </w:rPr>
        <w:t>CONTROL DEL DOCUMENTO</w:t>
      </w:r>
    </w:p>
    <w:p w14:paraId="0000035D" w14:textId="77777777" w:rsidR="00334A0D" w:rsidRDefault="00334A0D">
      <w:pPr>
        <w:spacing w:after="120"/>
        <w:jc w:val="both"/>
        <w:rPr>
          <w:b/>
          <w:color w:val="181818"/>
          <w:sz w:val="20"/>
          <w:szCs w:val="20"/>
        </w:rPr>
      </w:pPr>
    </w:p>
    <w:tbl>
      <w:tblPr>
        <w:tblStyle w:val="aff1"/>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334A0D" w14:paraId="4EFCF651" w14:textId="77777777">
        <w:tc>
          <w:tcPr>
            <w:tcW w:w="1272" w:type="dxa"/>
            <w:tcBorders>
              <w:top w:val="nil"/>
              <w:left w:val="nil"/>
            </w:tcBorders>
            <w:shd w:val="clear" w:color="auto" w:fill="DBE5F1"/>
          </w:tcPr>
          <w:p w14:paraId="0000035E" w14:textId="77777777" w:rsidR="00334A0D" w:rsidRDefault="00334A0D">
            <w:pPr>
              <w:spacing w:after="120"/>
              <w:jc w:val="both"/>
              <w:rPr>
                <w:rFonts w:ascii="Arial" w:eastAsia="Arial" w:hAnsi="Arial" w:cs="Arial"/>
                <w:color w:val="181818"/>
                <w:sz w:val="20"/>
                <w:szCs w:val="20"/>
              </w:rPr>
            </w:pPr>
          </w:p>
        </w:tc>
        <w:tc>
          <w:tcPr>
            <w:tcW w:w="1991" w:type="dxa"/>
            <w:shd w:val="clear" w:color="auto" w:fill="DBE5F1"/>
            <w:vAlign w:val="center"/>
          </w:tcPr>
          <w:p w14:paraId="0000035F" w14:textId="77777777" w:rsidR="00334A0D" w:rsidRDefault="003808B6">
            <w:pPr>
              <w:spacing w:after="120"/>
              <w:jc w:val="center"/>
              <w:rPr>
                <w:rFonts w:ascii="Arial" w:eastAsia="Arial" w:hAnsi="Arial" w:cs="Arial"/>
                <w:color w:val="181818"/>
                <w:sz w:val="20"/>
                <w:szCs w:val="20"/>
              </w:rPr>
            </w:pPr>
            <w:r>
              <w:rPr>
                <w:rFonts w:ascii="Arial" w:eastAsia="Arial" w:hAnsi="Arial" w:cs="Arial"/>
                <w:color w:val="181818"/>
                <w:sz w:val="20"/>
                <w:szCs w:val="20"/>
              </w:rPr>
              <w:t>Nombre</w:t>
            </w:r>
          </w:p>
        </w:tc>
        <w:tc>
          <w:tcPr>
            <w:tcW w:w="1559" w:type="dxa"/>
            <w:shd w:val="clear" w:color="auto" w:fill="DBE5F1"/>
            <w:vAlign w:val="center"/>
          </w:tcPr>
          <w:p w14:paraId="00000360" w14:textId="77777777" w:rsidR="00334A0D" w:rsidRDefault="003808B6">
            <w:pPr>
              <w:spacing w:after="120"/>
              <w:jc w:val="center"/>
              <w:rPr>
                <w:rFonts w:ascii="Arial" w:eastAsia="Arial" w:hAnsi="Arial" w:cs="Arial"/>
                <w:color w:val="181818"/>
                <w:sz w:val="20"/>
                <w:szCs w:val="20"/>
              </w:rPr>
            </w:pPr>
            <w:r>
              <w:rPr>
                <w:rFonts w:ascii="Arial" w:eastAsia="Arial" w:hAnsi="Arial" w:cs="Arial"/>
                <w:color w:val="181818"/>
                <w:sz w:val="20"/>
                <w:szCs w:val="20"/>
              </w:rPr>
              <w:t>Cargo</w:t>
            </w:r>
          </w:p>
        </w:tc>
        <w:tc>
          <w:tcPr>
            <w:tcW w:w="3257" w:type="dxa"/>
            <w:shd w:val="clear" w:color="auto" w:fill="DBE5F1"/>
            <w:vAlign w:val="center"/>
          </w:tcPr>
          <w:p w14:paraId="00000361" w14:textId="77777777" w:rsidR="00334A0D" w:rsidRDefault="003808B6">
            <w:pPr>
              <w:spacing w:after="120"/>
              <w:jc w:val="center"/>
              <w:rPr>
                <w:rFonts w:ascii="Arial" w:eastAsia="Arial" w:hAnsi="Arial" w:cs="Arial"/>
                <w:color w:val="181818"/>
                <w:sz w:val="20"/>
                <w:szCs w:val="20"/>
              </w:rPr>
            </w:pPr>
            <w:r>
              <w:rPr>
                <w:rFonts w:ascii="Arial" w:eastAsia="Arial" w:hAnsi="Arial" w:cs="Arial"/>
                <w:color w:val="181818"/>
                <w:sz w:val="20"/>
                <w:szCs w:val="20"/>
              </w:rPr>
              <w:t>Dependencia</w:t>
            </w:r>
          </w:p>
        </w:tc>
        <w:tc>
          <w:tcPr>
            <w:tcW w:w="1888" w:type="dxa"/>
            <w:shd w:val="clear" w:color="auto" w:fill="DBE5F1"/>
            <w:vAlign w:val="center"/>
          </w:tcPr>
          <w:p w14:paraId="00000362" w14:textId="77777777" w:rsidR="00334A0D" w:rsidRDefault="003808B6">
            <w:pPr>
              <w:spacing w:after="120"/>
              <w:jc w:val="center"/>
              <w:rPr>
                <w:rFonts w:ascii="Arial" w:eastAsia="Arial" w:hAnsi="Arial" w:cs="Arial"/>
                <w:color w:val="181818"/>
                <w:sz w:val="20"/>
                <w:szCs w:val="20"/>
              </w:rPr>
            </w:pPr>
            <w:r>
              <w:rPr>
                <w:rFonts w:ascii="Arial" w:eastAsia="Arial" w:hAnsi="Arial" w:cs="Arial"/>
                <w:color w:val="181818"/>
                <w:sz w:val="20"/>
                <w:szCs w:val="20"/>
              </w:rPr>
              <w:t>Fecha</w:t>
            </w:r>
          </w:p>
        </w:tc>
      </w:tr>
      <w:tr w:rsidR="00334A0D" w14:paraId="59825C3D" w14:textId="77777777">
        <w:trPr>
          <w:trHeight w:val="340"/>
        </w:trPr>
        <w:tc>
          <w:tcPr>
            <w:tcW w:w="1272" w:type="dxa"/>
            <w:vMerge w:val="restart"/>
            <w:shd w:val="clear" w:color="auto" w:fill="DBE5F1"/>
          </w:tcPr>
          <w:p w14:paraId="00000363" w14:textId="77777777" w:rsidR="00334A0D" w:rsidRDefault="00334A0D">
            <w:pPr>
              <w:spacing w:after="120"/>
              <w:jc w:val="both"/>
              <w:rPr>
                <w:rFonts w:ascii="Arial" w:eastAsia="Arial" w:hAnsi="Arial" w:cs="Arial"/>
                <w:color w:val="181818"/>
                <w:sz w:val="20"/>
                <w:szCs w:val="20"/>
              </w:rPr>
            </w:pPr>
          </w:p>
          <w:p w14:paraId="00000364" w14:textId="77777777" w:rsidR="00334A0D" w:rsidRDefault="00334A0D">
            <w:pPr>
              <w:spacing w:after="120"/>
              <w:jc w:val="both"/>
              <w:rPr>
                <w:rFonts w:ascii="Arial" w:eastAsia="Arial" w:hAnsi="Arial" w:cs="Arial"/>
                <w:color w:val="181818"/>
                <w:sz w:val="20"/>
                <w:szCs w:val="20"/>
              </w:rPr>
            </w:pPr>
          </w:p>
          <w:p w14:paraId="00000365" w14:textId="77777777" w:rsidR="00334A0D" w:rsidRDefault="00334A0D">
            <w:pPr>
              <w:spacing w:after="120"/>
              <w:jc w:val="both"/>
              <w:rPr>
                <w:rFonts w:ascii="Arial" w:eastAsia="Arial" w:hAnsi="Arial" w:cs="Arial"/>
                <w:color w:val="181818"/>
                <w:sz w:val="20"/>
                <w:szCs w:val="20"/>
              </w:rPr>
            </w:pPr>
          </w:p>
          <w:p w14:paraId="00000366" w14:textId="77777777" w:rsidR="00334A0D" w:rsidRDefault="00334A0D">
            <w:pPr>
              <w:spacing w:after="120"/>
              <w:jc w:val="both"/>
              <w:rPr>
                <w:rFonts w:ascii="Arial" w:eastAsia="Arial" w:hAnsi="Arial" w:cs="Arial"/>
                <w:color w:val="181818"/>
                <w:sz w:val="20"/>
                <w:szCs w:val="20"/>
              </w:rPr>
            </w:pPr>
          </w:p>
          <w:p w14:paraId="00000367" w14:textId="77777777" w:rsidR="00334A0D" w:rsidRDefault="00334A0D">
            <w:pPr>
              <w:spacing w:after="120"/>
              <w:jc w:val="both"/>
              <w:rPr>
                <w:rFonts w:ascii="Arial" w:eastAsia="Arial" w:hAnsi="Arial" w:cs="Arial"/>
                <w:color w:val="181818"/>
                <w:sz w:val="20"/>
                <w:szCs w:val="20"/>
              </w:rPr>
            </w:pPr>
          </w:p>
          <w:p w14:paraId="00000368" w14:textId="77777777" w:rsidR="00334A0D" w:rsidRDefault="003808B6">
            <w:pPr>
              <w:spacing w:after="120"/>
              <w:jc w:val="both"/>
              <w:rPr>
                <w:rFonts w:ascii="Arial" w:eastAsia="Arial" w:hAnsi="Arial" w:cs="Arial"/>
                <w:color w:val="181818"/>
                <w:sz w:val="20"/>
                <w:szCs w:val="20"/>
              </w:rPr>
            </w:pPr>
            <w:r>
              <w:rPr>
                <w:rFonts w:ascii="Arial" w:eastAsia="Arial" w:hAnsi="Arial" w:cs="Arial"/>
                <w:color w:val="181818"/>
                <w:sz w:val="20"/>
                <w:szCs w:val="20"/>
              </w:rPr>
              <w:t>Autor (es)</w:t>
            </w:r>
          </w:p>
        </w:tc>
        <w:tc>
          <w:tcPr>
            <w:tcW w:w="1991" w:type="dxa"/>
            <w:shd w:val="clear" w:color="auto" w:fill="DBE5F1"/>
          </w:tcPr>
          <w:p w14:paraId="00000369" w14:textId="77777777" w:rsidR="00334A0D" w:rsidRDefault="003808B6">
            <w:pPr>
              <w:spacing w:after="120"/>
              <w:jc w:val="both"/>
              <w:rPr>
                <w:rFonts w:ascii="Arial" w:eastAsia="Arial" w:hAnsi="Arial" w:cs="Arial"/>
                <w:b w:val="0"/>
                <w:color w:val="181818"/>
                <w:sz w:val="20"/>
                <w:szCs w:val="20"/>
              </w:rPr>
            </w:pPr>
            <w:r>
              <w:rPr>
                <w:rFonts w:ascii="Arial" w:eastAsia="Arial" w:hAnsi="Arial" w:cs="Arial"/>
                <w:b w:val="0"/>
                <w:color w:val="181818"/>
                <w:sz w:val="20"/>
                <w:szCs w:val="20"/>
              </w:rPr>
              <w:t>Gloria Esperanza Silva Guarín</w:t>
            </w:r>
          </w:p>
        </w:tc>
        <w:tc>
          <w:tcPr>
            <w:tcW w:w="1559" w:type="dxa"/>
            <w:shd w:val="clear" w:color="auto" w:fill="DBE5F1"/>
          </w:tcPr>
          <w:p w14:paraId="0000036A" w14:textId="77777777" w:rsidR="00334A0D" w:rsidRDefault="003808B6">
            <w:pPr>
              <w:spacing w:after="120"/>
              <w:jc w:val="both"/>
              <w:rPr>
                <w:rFonts w:ascii="Arial" w:eastAsia="Arial" w:hAnsi="Arial" w:cs="Arial"/>
                <w:b w:val="0"/>
                <w:color w:val="181818"/>
                <w:sz w:val="20"/>
                <w:szCs w:val="20"/>
              </w:rPr>
            </w:pPr>
            <w:r>
              <w:rPr>
                <w:rFonts w:ascii="Arial" w:eastAsia="Arial" w:hAnsi="Arial" w:cs="Arial"/>
                <w:b w:val="0"/>
                <w:color w:val="181818"/>
                <w:sz w:val="20"/>
                <w:szCs w:val="20"/>
              </w:rPr>
              <w:t>Experta Temática</w:t>
            </w:r>
          </w:p>
        </w:tc>
        <w:tc>
          <w:tcPr>
            <w:tcW w:w="3257" w:type="dxa"/>
            <w:shd w:val="clear" w:color="auto" w:fill="DBE5F1"/>
          </w:tcPr>
          <w:p w14:paraId="0000036B" w14:textId="77777777" w:rsidR="00334A0D" w:rsidRDefault="003808B6">
            <w:pPr>
              <w:spacing w:after="120"/>
              <w:jc w:val="both"/>
              <w:rPr>
                <w:rFonts w:ascii="Arial" w:eastAsia="Arial" w:hAnsi="Arial" w:cs="Arial"/>
                <w:b w:val="0"/>
                <w:color w:val="181818"/>
                <w:sz w:val="20"/>
                <w:szCs w:val="20"/>
              </w:rPr>
            </w:pPr>
            <w:r>
              <w:rPr>
                <w:rFonts w:ascii="Arial" w:eastAsia="Arial" w:hAnsi="Arial" w:cs="Arial"/>
                <w:b w:val="0"/>
                <w:color w:val="181818"/>
                <w:sz w:val="20"/>
                <w:szCs w:val="20"/>
              </w:rPr>
              <w:t xml:space="preserve">Distrito capital - Centro de Gestión Industrial – </w:t>
            </w:r>
          </w:p>
        </w:tc>
        <w:tc>
          <w:tcPr>
            <w:tcW w:w="1888" w:type="dxa"/>
            <w:shd w:val="clear" w:color="auto" w:fill="DBE5F1"/>
          </w:tcPr>
          <w:p w14:paraId="0000036C" w14:textId="77777777" w:rsidR="00334A0D" w:rsidRDefault="003808B6">
            <w:pPr>
              <w:spacing w:after="120"/>
              <w:jc w:val="both"/>
              <w:rPr>
                <w:rFonts w:ascii="Arial" w:eastAsia="Arial" w:hAnsi="Arial" w:cs="Arial"/>
                <w:b w:val="0"/>
                <w:color w:val="181818"/>
                <w:sz w:val="20"/>
                <w:szCs w:val="20"/>
              </w:rPr>
            </w:pPr>
            <w:r>
              <w:rPr>
                <w:rFonts w:ascii="Arial" w:eastAsia="Arial" w:hAnsi="Arial" w:cs="Arial"/>
                <w:b w:val="0"/>
                <w:color w:val="181818"/>
                <w:sz w:val="20"/>
                <w:szCs w:val="20"/>
              </w:rPr>
              <w:t>Diciembre de 2021</w:t>
            </w:r>
          </w:p>
        </w:tc>
      </w:tr>
      <w:tr w:rsidR="00334A0D" w14:paraId="79196FB1" w14:textId="77777777">
        <w:trPr>
          <w:trHeight w:val="340"/>
        </w:trPr>
        <w:tc>
          <w:tcPr>
            <w:tcW w:w="1272" w:type="dxa"/>
            <w:vMerge/>
            <w:shd w:val="clear" w:color="auto" w:fill="DBE5F1"/>
          </w:tcPr>
          <w:p w14:paraId="0000036D" w14:textId="77777777" w:rsidR="00334A0D" w:rsidRDefault="00334A0D">
            <w:pPr>
              <w:widowControl w:val="0"/>
              <w:pBdr>
                <w:top w:val="nil"/>
                <w:left w:val="nil"/>
                <w:bottom w:val="nil"/>
                <w:right w:val="nil"/>
                <w:between w:val="nil"/>
              </w:pBdr>
              <w:spacing w:line="276" w:lineRule="auto"/>
              <w:rPr>
                <w:rFonts w:ascii="Arial" w:eastAsia="Arial" w:hAnsi="Arial" w:cs="Arial"/>
                <w:b w:val="0"/>
                <w:color w:val="181818"/>
                <w:sz w:val="20"/>
                <w:szCs w:val="20"/>
              </w:rPr>
            </w:pPr>
          </w:p>
        </w:tc>
        <w:tc>
          <w:tcPr>
            <w:tcW w:w="1991" w:type="dxa"/>
            <w:shd w:val="clear" w:color="auto" w:fill="DBE5F1"/>
          </w:tcPr>
          <w:p w14:paraId="0000036E" w14:textId="77777777" w:rsidR="00334A0D" w:rsidRDefault="003808B6">
            <w:pPr>
              <w:spacing w:after="120"/>
              <w:jc w:val="both"/>
              <w:rPr>
                <w:rFonts w:ascii="Arial" w:eastAsia="Arial" w:hAnsi="Arial" w:cs="Arial"/>
                <w:b w:val="0"/>
                <w:color w:val="181818"/>
                <w:sz w:val="20"/>
                <w:szCs w:val="20"/>
              </w:rPr>
            </w:pPr>
            <w:r>
              <w:rPr>
                <w:rFonts w:ascii="Arial" w:eastAsia="Arial" w:hAnsi="Arial" w:cs="Arial"/>
                <w:b w:val="0"/>
                <w:color w:val="181818"/>
                <w:sz w:val="20"/>
                <w:szCs w:val="20"/>
              </w:rPr>
              <w:t>Gloria Lida Álzate Suárez</w:t>
            </w:r>
          </w:p>
        </w:tc>
        <w:tc>
          <w:tcPr>
            <w:tcW w:w="1559" w:type="dxa"/>
            <w:shd w:val="clear" w:color="auto" w:fill="DBE5F1"/>
          </w:tcPr>
          <w:p w14:paraId="0000036F" w14:textId="77777777" w:rsidR="00334A0D" w:rsidRDefault="003808B6">
            <w:pPr>
              <w:spacing w:after="120"/>
              <w:jc w:val="both"/>
              <w:rPr>
                <w:rFonts w:ascii="Arial" w:eastAsia="Arial" w:hAnsi="Arial" w:cs="Arial"/>
                <w:b w:val="0"/>
                <w:color w:val="181818"/>
                <w:sz w:val="20"/>
                <w:szCs w:val="20"/>
              </w:rPr>
            </w:pPr>
            <w:r>
              <w:rPr>
                <w:rFonts w:ascii="Arial" w:eastAsia="Arial" w:hAnsi="Arial" w:cs="Arial"/>
                <w:b w:val="0"/>
                <w:color w:val="181818"/>
                <w:sz w:val="20"/>
                <w:szCs w:val="20"/>
              </w:rPr>
              <w:t>Diseñadora instruccional</w:t>
            </w:r>
          </w:p>
        </w:tc>
        <w:tc>
          <w:tcPr>
            <w:tcW w:w="3257" w:type="dxa"/>
            <w:shd w:val="clear" w:color="auto" w:fill="DBE5F1"/>
          </w:tcPr>
          <w:p w14:paraId="00000370" w14:textId="77777777" w:rsidR="00334A0D" w:rsidRDefault="003808B6">
            <w:pPr>
              <w:spacing w:after="120"/>
              <w:jc w:val="both"/>
              <w:rPr>
                <w:rFonts w:ascii="Arial" w:eastAsia="Arial" w:hAnsi="Arial" w:cs="Arial"/>
                <w:b w:val="0"/>
                <w:color w:val="181818"/>
                <w:sz w:val="20"/>
                <w:szCs w:val="20"/>
              </w:rPr>
            </w:pPr>
            <w:r>
              <w:rPr>
                <w:rFonts w:ascii="Arial" w:eastAsia="Arial" w:hAnsi="Arial" w:cs="Arial"/>
                <w:b w:val="0"/>
                <w:color w:val="181818"/>
                <w:sz w:val="20"/>
                <w:szCs w:val="20"/>
              </w:rPr>
              <w:t>Regional Distrito Capital - Centro para la Industria de la Comunicación Gráfica</w:t>
            </w:r>
          </w:p>
        </w:tc>
        <w:tc>
          <w:tcPr>
            <w:tcW w:w="1888" w:type="dxa"/>
            <w:shd w:val="clear" w:color="auto" w:fill="DBE5F1"/>
          </w:tcPr>
          <w:p w14:paraId="00000371" w14:textId="77777777" w:rsidR="00334A0D" w:rsidRDefault="003808B6">
            <w:pPr>
              <w:spacing w:after="120"/>
              <w:jc w:val="both"/>
              <w:rPr>
                <w:rFonts w:ascii="Arial" w:eastAsia="Arial" w:hAnsi="Arial" w:cs="Arial"/>
                <w:b w:val="0"/>
                <w:color w:val="181818"/>
                <w:sz w:val="20"/>
                <w:szCs w:val="20"/>
              </w:rPr>
            </w:pPr>
            <w:r>
              <w:rPr>
                <w:rFonts w:ascii="Arial" w:eastAsia="Arial" w:hAnsi="Arial" w:cs="Arial"/>
                <w:b w:val="0"/>
                <w:color w:val="181818"/>
                <w:sz w:val="20"/>
                <w:szCs w:val="20"/>
              </w:rPr>
              <w:t>Diciembre de 2021</w:t>
            </w:r>
          </w:p>
        </w:tc>
      </w:tr>
      <w:tr w:rsidR="00334A0D" w14:paraId="5FDEC9D7" w14:textId="77777777">
        <w:trPr>
          <w:trHeight w:val="340"/>
        </w:trPr>
        <w:tc>
          <w:tcPr>
            <w:tcW w:w="1272" w:type="dxa"/>
            <w:vMerge/>
            <w:shd w:val="clear" w:color="auto" w:fill="DBE5F1"/>
          </w:tcPr>
          <w:p w14:paraId="00000372" w14:textId="77777777" w:rsidR="00334A0D" w:rsidRDefault="00334A0D">
            <w:pPr>
              <w:widowControl w:val="0"/>
              <w:pBdr>
                <w:top w:val="nil"/>
                <w:left w:val="nil"/>
                <w:bottom w:val="nil"/>
                <w:right w:val="nil"/>
                <w:between w:val="nil"/>
              </w:pBdr>
              <w:spacing w:line="276" w:lineRule="auto"/>
              <w:rPr>
                <w:rFonts w:ascii="Arial" w:eastAsia="Arial" w:hAnsi="Arial" w:cs="Arial"/>
                <w:b w:val="0"/>
                <w:color w:val="181818"/>
                <w:sz w:val="20"/>
                <w:szCs w:val="20"/>
              </w:rPr>
            </w:pPr>
          </w:p>
        </w:tc>
        <w:tc>
          <w:tcPr>
            <w:tcW w:w="1991" w:type="dxa"/>
            <w:shd w:val="clear" w:color="auto" w:fill="DBE5F1"/>
            <w:vAlign w:val="center"/>
          </w:tcPr>
          <w:p w14:paraId="00000373" w14:textId="77777777" w:rsidR="00334A0D" w:rsidRDefault="003808B6">
            <w:pPr>
              <w:spacing w:after="120"/>
              <w:jc w:val="both"/>
              <w:rPr>
                <w:rFonts w:ascii="Arial" w:eastAsia="Arial" w:hAnsi="Arial" w:cs="Arial"/>
                <w:b w:val="0"/>
                <w:color w:val="181818"/>
                <w:sz w:val="20"/>
                <w:szCs w:val="20"/>
              </w:rPr>
            </w:pPr>
            <w:r>
              <w:rPr>
                <w:rFonts w:ascii="Arial" w:eastAsia="Arial" w:hAnsi="Arial" w:cs="Arial"/>
                <w:b w:val="0"/>
                <w:color w:val="181818"/>
                <w:sz w:val="20"/>
                <w:szCs w:val="20"/>
              </w:rPr>
              <w:t>Ana Catalina Córdoba Sus</w:t>
            </w:r>
          </w:p>
        </w:tc>
        <w:tc>
          <w:tcPr>
            <w:tcW w:w="1559" w:type="dxa"/>
            <w:shd w:val="clear" w:color="auto" w:fill="DBE5F1"/>
            <w:vAlign w:val="center"/>
          </w:tcPr>
          <w:p w14:paraId="00000374" w14:textId="77777777" w:rsidR="00334A0D" w:rsidRDefault="003808B6">
            <w:pPr>
              <w:spacing w:after="120"/>
              <w:jc w:val="both"/>
              <w:rPr>
                <w:rFonts w:ascii="Arial" w:eastAsia="Arial" w:hAnsi="Arial" w:cs="Arial"/>
                <w:b w:val="0"/>
                <w:color w:val="181818"/>
                <w:sz w:val="20"/>
                <w:szCs w:val="20"/>
              </w:rPr>
            </w:pPr>
            <w:r>
              <w:rPr>
                <w:rFonts w:ascii="Arial" w:eastAsia="Arial" w:hAnsi="Arial" w:cs="Arial"/>
                <w:b w:val="0"/>
                <w:color w:val="181818"/>
                <w:sz w:val="20"/>
                <w:szCs w:val="20"/>
              </w:rPr>
              <w:t>Metodóloga para la formación virtual</w:t>
            </w:r>
          </w:p>
        </w:tc>
        <w:tc>
          <w:tcPr>
            <w:tcW w:w="3257" w:type="dxa"/>
            <w:shd w:val="clear" w:color="auto" w:fill="DBE5F1"/>
            <w:vAlign w:val="center"/>
          </w:tcPr>
          <w:p w14:paraId="00000375" w14:textId="77777777" w:rsidR="00334A0D" w:rsidRDefault="003808B6">
            <w:pPr>
              <w:spacing w:after="120"/>
              <w:jc w:val="both"/>
              <w:rPr>
                <w:rFonts w:ascii="Arial" w:eastAsia="Arial" w:hAnsi="Arial" w:cs="Arial"/>
                <w:b w:val="0"/>
                <w:color w:val="181818"/>
                <w:sz w:val="20"/>
                <w:szCs w:val="20"/>
              </w:rPr>
            </w:pPr>
            <w:r>
              <w:rPr>
                <w:rFonts w:ascii="Arial" w:eastAsia="Arial" w:hAnsi="Arial" w:cs="Arial"/>
                <w:b w:val="0"/>
                <w:color w:val="181818"/>
                <w:sz w:val="20"/>
                <w:szCs w:val="20"/>
              </w:rPr>
              <w:t>Regional Distrito Capital – Centro de Diseño y Metrología.</w:t>
            </w:r>
          </w:p>
        </w:tc>
        <w:tc>
          <w:tcPr>
            <w:tcW w:w="1888" w:type="dxa"/>
            <w:shd w:val="clear" w:color="auto" w:fill="DBE5F1"/>
            <w:vAlign w:val="center"/>
          </w:tcPr>
          <w:p w14:paraId="00000376" w14:textId="77777777" w:rsidR="00334A0D" w:rsidRDefault="003808B6">
            <w:pPr>
              <w:spacing w:after="120"/>
              <w:jc w:val="both"/>
              <w:rPr>
                <w:rFonts w:ascii="Arial" w:eastAsia="Arial" w:hAnsi="Arial" w:cs="Arial"/>
                <w:b w:val="0"/>
                <w:color w:val="181818"/>
                <w:sz w:val="20"/>
                <w:szCs w:val="20"/>
              </w:rPr>
            </w:pPr>
            <w:r>
              <w:rPr>
                <w:rFonts w:ascii="Arial" w:eastAsia="Arial" w:hAnsi="Arial" w:cs="Arial"/>
                <w:b w:val="0"/>
                <w:color w:val="181818"/>
                <w:sz w:val="20"/>
                <w:szCs w:val="20"/>
              </w:rPr>
              <w:t>Febrero 2022</w:t>
            </w:r>
          </w:p>
        </w:tc>
      </w:tr>
      <w:tr w:rsidR="00334A0D" w14:paraId="00F236B8" w14:textId="77777777">
        <w:trPr>
          <w:trHeight w:val="340"/>
        </w:trPr>
        <w:tc>
          <w:tcPr>
            <w:tcW w:w="1272" w:type="dxa"/>
            <w:vMerge/>
            <w:shd w:val="clear" w:color="auto" w:fill="DBE5F1"/>
          </w:tcPr>
          <w:p w14:paraId="00000377" w14:textId="77777777" w:rsidR="00334A0D" w:rsidRDefault="00334A0D">
            <w:pPr>
              <w:widowControl w:val="0"/>
              <w:pBdr>
                <w:top w:val="nil"/>
                <w:left w:val="nil"/>
                <w:bottom w:val="nil"/>
                <w:right w:val="nil"/>
                <w:between w:val="nil"/>
              </w:pBdr>
              <w:spacing w:line="276" w:lineRule="auto"/>
              <w:rPr>
                <w:rFonts w:ascii="Arial" w:eastAsia="Arial" w:hAnsi="Arial" w:cs="Arial"/>
                <w:b w:val="0"/>
                <w:color w:val="181818"/>
                <w:sz w:val="20"/>
                <w:szCs w:val="20"/>
              </w:rPr>
            </w:pPr>
          </w:p>
        </w:tc>
        <w:tc>
          <w:tcPr>
            <w:tcW w:w="1991" w:type="dxa"/>
            <w:shd w:val="clear" w:color="auto" w:fill="DBE5F1"/>
            <w:vAlign w:val="center"/>
          </w:tcPr>
          <w:p w14:paraId="00000378" w14:textId="77777777" w:rsidR="00334A0D" w:rsidRDefault="003808B6">
            <w:pPr>
              <w:spacing w:after="120"/>
              <w:jc w:val="both"/>
              <w:rPr>
                <w:rFonts w:ascii="Arial" w:eastAsia="Arial" w:hAnsi="Arial" w:cs="Arial"/>
                <w:b w:val="0"/>
                <w:color w:val="181818"/>
                <w:sz w:val="20"/>
                <w:szCs w:val="20"/>
              </w:rPr>
            </w:pPr>
            <w:r>
              <w:rPr>
                <w:rFonts w:ascii="Arial" w:eastAsia="Arial" w:hAnsi="Arial" w:cs="Arial"/>
                <w:b w:val="0"/>
                <w:color w:val="181818"/>
                <w:sz w:val="20"/>
                <w:szCs w:val="20"/>
              </w:rPr>
              <w:t>Rafael Neftalí Lizcano Reyes</w:t>
            </w:r>
          </w:p>
        </w:tc>
        <w:tc>
          <w:tcPr>
            <w:tcW w:w="1559" w:type="dxa"/>
            <w:shd w:val="clear" w:color="auto" w:fill="DBE5F1"/>
            <w:vAlign w:val="center"/>
          </w:tcPr>
          <w:p w14:paraId="00000379" w14:textId="77777777" w:rsidR="00334A0D" w:rsidRDefault="003808B6">
            <w:pPr>
              <w:spacing w:after="120"/>
              <w:jc w:val="both"/>
              <w:rPr>
                <w:rFonts w:ascii="Arial" w:eastAsia="Arial" w:hAnsi="Arial" w:cs="Arial"/>
                <w:b w:val="0"/>
                <w:color w:val="181818"/>
                <w:sz w:val="20"/>
                <w:szCs w:val="20"/>
              </w:rPr>
            </w:pPr>
            <w:r>
              <w:rPr>
                <w:rFonts w:ascii="Arial" w:eastAsia="Arial" w:hAnsi="Arial" w:cs="Arial"/>
                <w:b w:val="0"/>
                <w:color w:val="181818"/>
                <w:sz w:val="20"/>
                <w:szCs w:val="20"/>
              </w:rPr>
              <w:t>Responsable Equipo de Desarrollo Curricular</w:t>
            </w:r>
          </w:p>
        </w:tc>
        <w:tc>
          <w:tcPr>
            <w:tcW w:w="3257" w:type="dxa"/>
            <w:shd w:val="clear" w:color="auto" w:fill="DBE5F1"/>
            <w:vAlign w:val="center"/>
          </w:tcPr>
          <w:p w14:paraId="0000037A" w14:textId="77777777" w:rsidR="00334A0D" w:rsidRDefault="003808B6">
            <w:pPr>
              <w:spacing w:after="120"/>
              <w:jc w:val="both"/>
              <w:rPr>
                <w:rFonts w:ascii="Arial" w:eastAsia="Arial" w:hAnsi="Arial" w:cs="Arial"/>
                <w:b w:val="0"/>
                <w:color w:val="181818"/>
                <w:sz w:val="20"/>
                <w:szCs w:val="20"/>
              </w:rPr>
            </w:pPr>
            <w:r>
              <w:rPr>
                <w:rFonts w:ascii="Arial" w:eastAsia="Arial" w:hAnsi="Arial" w:cs="Arial"/>
                <w:b w:val="0"/>
                <w:color w:val="181818"/>
                <w:sz w:val="20"/>
                <w:szCs w:val="20"/>
              </w:rPr>
              <w:t>Regional Santander - Centro Industrial del Diseño y la Manufactura.</w:t>
            </w:r>
          </w:p>
        </w:tc>
        <w:tc>
          <w:tcPr>
            <w:tcW w:w="1888" w:type="dxa"/>
            <w:shd w:val="clear" w:color="auto" w:fill="DBE5F1"/>
            <w:vAlign w:val="center"/>
          </w:tcPr>
          <w:p w14:paraId="0000037B" w14:textId="77777777" w:rsidR="00334A0D" w:rsidRDefault="003808B6">
            <w:pPr>
              <w:spacing w:after="120"/>
              <w:jc w:val="both"/>
              <w:rPr>
                <w:rFonts w:ascii="Arial" w:eastAsia="Arial" w:hAnsi="Arial" w:cs="Arial"/>
                <w:b w:val="0"/>
                <w:color w:val="181818"/>
                <w:sz w:val="20"/>
                <w:szCs w:val="20"/>
              </w:rPr>
            </w:pPr>
            <w:r>
              <w:rPr>
                <w:rFonts w:ascii="Arial" w:eastAsia="Arial" w:hAnsi="Arial" w:cs="Arial"/>
                <w:b w:val="0"/>
                <w:color w:val="181818"/>
                <w:sz w:val="20"/>
                <w:szCs w:val="20"/>
              </w:rPr>
              <w:t>Febrero 2022</w:t>
            </w:r>
          </w:p>
        </w:tc>
      </w:tr>
      <w:tr w:rsidR="00334A0D" w14:paraId="6729DCC0" w14:textId="77777777">
        <w:trPr>
          <w:trHeight w:val="340"/>
        </w:trPr>
        <w:tc>
          <w:tcPr>
            <w:tcW w:w="1272" w:type="dxa"/>
            <w:vMerge/>
            <w:shd w:val="clear" w:color="auto" w:fill="DBE5F1"/>
          </w:tcPr>
          <w:p w14:paraId="0000037C" w14:textId="77777777" w:rsidR="00334A0D" w:rsidRDefault="00334A0D">
            <w:pPr>
              <w:widowControl w:val="0"/>
              <w:pBdr>
                <w:top w:val="nil"/>
                <w:left w:val="nil"/>
                <w:bottom w:val="nil"/>
                <w:right w:val="nil"/>
                <w:between w:val="nil"/>
              </w:pBdr>
              <w:spacing w:line="276" w:lineRule="auto"/>
              <w:rPr>
                <w:rFonts w:ascii="Arial" w:eastAsia="Arial" w:hAnsi="Arial" w:cs="Arial"/>
                <w:b w:val="0"/>
                <w:color w:val="181818"/>
                <w:sz w:val="20"/>
                <w:szCs w:val="20"/>
              </w:rPr>
            </w:pPr>
          </w:p>
        </w:tc>
        <w:tc>
          <w:tcPr>
            <w:tcW w:w="1991" w:type="dxa"/>
            <w:shd w:val="clear" w:color="auto" w:fill="DBE5F1"/>
          </w:tcPr>
          <w:p w14:paraId="0000037D" w14:textId="77777777" w:rsidR="00334A0D" w:rsidRDefault="003808B6">
            <w:pPr>
              <w:jc w:val="both"/>
              <w:rPr>
                <w:rFonts w:ascii="Arial" w:eastAsia="Arial" w:hAnsi="Arial" w:cs="Arial"/>
                <w:b w:val="0"/>
                <w:color w:val="000000"/>
                <w:sz w:val="20"/>
                <w:szCs w:val="20"/>
              </w:rPr>
            </w:pPr>
            <w:r>
              <w:rPr>
                <w:rFonts w:ascii="Arial" w:eastAsia="Arial" w:hAnsi="Arial" w:cs="Arial"/>
                <w:b w:val="0"/>
                <w:color w:val="000000"/>
                <w:sz w:val="20"/>
                <w:szCs w:val="20"/>
              </w:rPr>
              <w:t>Sandra Patricia Hoyos Sepúlveda</w:t>
            </w:r>
          </w:p>
        </w:tc>
        <w:tc>
          <w:tcPr>
            <w:tcW w:w="1559" w:type="dxa"/>
            <w:shd w:val="clear" w:color="auto" w:fill="DBE5F1"/>
          </w:tcPr>
          <w:p w14:paraId="0000037E" w14:textId="77777777" w:rsidR="00334A0D" w:rsidRDefault="003808B6">
            <w:pPr>
              <w:jc w:val="both"/>
              <w:rPr>
                <w:rFonts w:ascii="Arial" w:eastAsia="Arial" w:hAnsi="Arial" w:cs="Arial"/>
                <w:b w:val="0"/>
                <w:color w:val="000000"/>
                <w:sz w:val="20"/>
                <w:szCs w:val="20"/>
              </w:rPr>
            </w:pPr>
            <w:r>
              <w:rPr>
                <w:rFonts w:ascii="Arial" w:eastAsia="Arial" w:hAnsi="Arial" w:cs="Arial"/>
                <w:b w:val="0"/>
                <w:color w:val="000000"/>
                <w:sz w:val="20"/>
                <w:szCs w:val="20"/>
              </w:rPr>
              <w:t>Corrección de estilo</w:t>
            </w:r>
          </w:p>
        </w:tc>
        <w:tc>
          <w:tcPr>
            <w:tcW w:w="3257" w:type="dxa"/>
            <w:shd w:val="clear" w:color="auto" w:fill="DBE5F1"/>
          </w:tcPr>
          <w:p w14:paraId="0000037F" w14:textId="77777777" w:rsidR="00334A0D" w:rsidRDefault="003808B6">
            <w:pPr>
              <w:jc w:val="both"/>
              <w:rPr>
                <w:rFonts w:ascii="Arial" w:eastAsia="Arial" w:hAnsi="Arial" w:cs="Arial"/>
                <w:b w:val="0"/>
                <w:color w:val="000000"/>
                <w:sz w:val="20"/>
                <w:szCs w:val="20"/>
              </w:rPr>
            </w:pPr>
            <w:r>
              <w:rPr>
                <w:rFonts w:ascii="Arial" w:eastAsia="Arial" w:hAnsi="Arial" w:cs="Arial"/>
                <w:b w:val="0"/>
                <w:color w:val="000000"/>
                <w:sz w:val="20"/>
                <w:szCs w:val="20"/>
              </w:rPr>
              <w:t>Centro de Diseño y Metrología - Distrito capital</w:t>
            </w:r>
          </w:p>
        </w:tc>
        <w:tc>
          <w:tcPr>
            <w:tcW w:w="1888" w:type="dxa"/>
            <w:shd w:val="clear" w:color="auto" w:fill="DBE5F1"/>
          </w:tcPr>
          <w:p w14:paraId="00000380" w14:textId="77777777" w:rsidR="00334A0D" w:rsidRDefault="003808B6">
            <w:pPr>
              <w:jc w:val="both"/>
              <w:rPr>
                <w:rFonts w:ascii="Arial" w:eastAsia="Arial" w:hAnsi="Arial" w:cs="Arial"/>
                <w:b w:val="0"/>
                <w:color w:val="000000"/>
                <w:sz w:val="20"/>
                <w:szCs w:val="20"/>
              </w:rPr>
            </w:pPr>
            <w:r>
              <w:rPr>
                <w:rFonts w:ascii="Arial" w:eastAsia="Arial" w:hAnsi="Arial" w:cs="Arial"/>
                <w:b w:val="0"/>
                <w:color w:val="000000"/>
                <w:sz w:val="20"/>
                <w:szCs w:val="20"/>
              </w:rPr>
              <w:t>febrero 2021</w:t>
            </w:r>
          </w:p>
        </w:tc>
      </w:tr>
    </w:tbl>
    <w:p w14:paraId="00000381" w14:textId="77777777" w:rsidR="00334A0D" w:rsidRDefault="00334A0D">
      <w:pPr>
        <w:spacing w:after="120"/>
        <w:rPr>
          <w:color w:val="181818"/>
          <w:sz w:val="20"/>
          <w:szCs w:val="20"/>
        </w:rPr>
      </w:pPr>
    </w:p>
    <w:p w14:paraId="00000382" w14:textId="77777777" w:rsidR="00334A0D" w:rsidRDefault="003808B6">
      <w:pPr>
        <w:numPr>
          <w:ilvl w:val="0"/>
          <w:numId w:val="1"/>
        </w:numPr>
        <w:pBdr>
          <w:top w:val="nil"/>
          <w:left w:val="nil"/>
          <w:bottom w:val="nil"/>
          <w:right w:val="nil"/>
          <w:between w:val="nil"/>
        </w:pBdr>
        <w:spacing w:after="120"/>
        <w:ind w:left="284" w:hanging="284"/>
        <w:jc w:val="both"/>
        <w:rPr>
          <w:b/>
          <w:color w:val="181818"/>
          <w:sz w:val="20"/>
          <w:szCs w:val="20"/>
        </w:rPr>
      </w:pPr>
      <w:r>
        <w:rPr>
          <w:b/>
          <w:color w:val="181818"/>
          <w:sz w:val="20"/>
          <w:szCs w:val="20"/>
        </w:rPr>
        <w:t xml:space="preserve">CONTROL DE CAMBIOS </w:t>
      </w:r>
    </w:p>
    <w:tbl>
      <w:tblPr>
        <w:tblStyle w:val="aff2"/>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334A0D" w14:paraId="4C069C86" w14:textId="77777777">
        <w:tc>
          <w:tcPr>
            <w:tcW w:w="1264" w:type="dxa"/>
            <w:tcBorders>
              <w:top w:val="nil"/>
              <w:left w:val="nil"/>
            </w:tcBorders>
            <w:shd w:val="clear" w:color="auto" w:fill="DBE5F1"/>
          </w:tcPr>
          <w:p w14:paraId="00000383" w14:textId="77777777" w:rsidR="00334A0D" w:rsidRDefault="00334A0D">
            <w:pPr>
              <w:spacing w:after="120"/>
              <w:jc w:val="both"/>
              <w:rPr>
                <w:rFonts w:ascii="Arial" w:eastAsia="Arial" w:hAnsi="Arial" w:cs="Arial"/>
                <w:color w:val="181818"/>
                <w:sz w:val="20"/>
                <w:szCs w:val="20"/>
              </w:rPr>
            </w:pPr>
          </w:p>
        </w:tc>
        <w:tc>
          <w:tcPr>
            <w:tcW w:w="2138" w:type="dxa"/>
            <w:shd w:val="clear" w:color="auto" w:fill="DBE5F1"/>
          </w:tcPr>
          <w:p w14:paraId="00000384" w14:textId="77777777" w:rsidR="00334A0D" w:rsidRDefault="003808B6">
            <w:pPr>
              <w:spacing w:after="120"/>
              <w:jc w:val="both"/>
              <w:rPr>
                <w:rFonts w:ascii="Arial" w:eastAsia="Arial" w:hAnsi="Arial" w:cs="Arial"/>
                <w:color w:val="181818"/>
                <w:sz w:val="20"/>
                <w:szCs w:val="20"/>
              </w:rPr>
            </w:pPr>
            <w:r>
              <w:rPr>
                <w:rFonts w:ascii="Arial" w:eastAsia="Arial" w:hAnsi="Arial" w:cs="Arial"/>
                <w:color w:val="181818"/>
                <w:sz w:val="20"/>
                <w:szCs w:val="20"/>
              </w:rPr>
              <w:t>Nombre</w:t>
            </w:r>
          </w:p>
        </w:tc>
        <w:tc>
          <w:tcPr>
            <w:tcW w:w="1701" w:type="dxa"/>
            <w:shd w:val="clear" w:color="auto" w:fill="DBE5F1"/>
          </w:tcPr>
          <w:p w14:paraId="00000385" w14:textId="77777777" w:rsidR="00334A0D" w:rsidRDefault="003808B6">
            <w:pPr>
              <w:spacing w:after="120"/>
              <w:jc w:val="both"/>
              <w:rPr>
                <w:rFonts w:ascii="Arial" w:eastAsia="Arial" w:hAnsi="Arial" w:cs="Arial"/>
                <w:color w:val="181818"/>
                <w:sz w:val="20"/>
                <w:szCs w:val="20"/>
              </w:rPr>
            </w:pPr>
            <w:r>
              <w:rPr>
                <w:rFonts w:ascii="Arial" w:eastAsia="Arial" w:hAnsi="Arial" w:cs="Arial"/>
                <w:color w:val="181818"/>
                <w:sz w:val="20"/>
                <w:szCs w:val="20"/>
              </w:rPr>
              <w:t>Cargo</w:t>
            </w:r>
          </w:p>
        </w:tc>
        <w:tc>
          <w:tcPr>
            <w:tcW w:w="1843" w:type="dxa"/>
            <w:shd w:val="clear" w:color="auto" w:fill="DBE5F1"/>
          </w:tcPr>
          <w:p w14:paraId="00000386" w14:textId="77777777" w:rsidR="00334A0D" w:rsidRDefault="003808B6">
            <w:pPr>
              <w:spacing w:after="120"/>
              <w:jc w:val="both"/>
              <w:rPr>
                <w:rFonts w:ascii="Arial" w:eastAsia="Arial" w:hAnsi="Arial" w:cs="Arial"/>
                <w:color w:val="181818"/>
                <w:sz w:val="20"/>
                <w:szCs w:val="20"/>
              </w:rPr>
            </w:pPr>
            <w:r>
              <w:rPr>
                <w:rFonts w:ascii="Arial" w:eastAsia="Arial" w:hAnsi="Arial" w:cs="Arial"/>
                <w:color w:val="181818"/>
                <w:sz w:val="20"/>
                <w:szCs w:val="20"/>
              </w:rPr>
              <w:t>Dependencia</w:t>
            </w:r>
          </w:p>
        </w:tc>
        <w:tc>
          <w:tcPr>
            <w:tcW w:w="1044" w:type="dxa"/>
            <w:shd w:val="clear" w:color="auto" w:fill="DBE5F1"/>
          </w:tcPr>
          <w:p w14:paraId="00000387" w14:textId="77777777" w:rsidR="00334A0D" w:rsidRDefault="003808B6">
            <w:pPr>
              <w:spacing w:after="120"/>
              <w:jc w:val="both"/>
              <w:rPr>
                <w:rFonts w:ascii="Arial" w:eastAsia="Arial" w:hAnsi="Arial" w:cs="Arial"/>
                <w:color w:val="181818"/>
                <w:sz w:val="20"/>
                <w:szCs w:val="20"/>
              </w:rPr>
            </w:pPr>
            <w:r>
              <w:rPr>
                <w:rFonts w:ascii="Arial" w:eastAsia="Arial" w:hAnsi="Arial" w:cs="Arial"/>
                <w:color w:val="181818"/>
                <w:sz w:val="20"/>
                <w:szCs w:val="20"/>
              </w:rPr>
              <w:t>Fecha</w:t>
            </w:r>
          </w:p>
        </w:tc>
        <w:tc>
          <w:tcPr>
            <w:tcW w:w="1977" w:type="dxa"/>
            <w:shd w:val="clear" w:color="auto" w:fill="DBE5F1"/>
          </w:tcPr>
          <w:p w14:paraId="00000388" w14:textId="77777777" w:rsidR="00334A0D" w:rsidRDefault="003808B6">
            <w:pPr>
              <w:spacing w:after="120"/>
              <w:jc w:val="both"/>
              <w:rPr>
                <w:rFonts w:ascii="Arial" w:eastAsia="Arial" w:hAnsi="Arial" w:cs="Arial"/>
                <w:color w:val="181818"/>
                <w:sz w:val="20"/>
                <w:szCs w:val="20"/>
              </w:rPr>
            </w:pPr>
            <w:r>
              <w:rPr>
                <w:rFonts w:ascii="Arial" w:eastAsia="Arial" w:hAnsi="Arial" w:cs="Arial"/>
                <w:color w:val="181818"/>
                <w:sz w:val="20"/>
                <w:szCs w:val="20"/>
              </w:rPr>
              <w:t>Razón del cambio</w:t>
            </w:r>
          </w:p>
        </w:tc>
      </w:tr>
      <w:tr w:rsidR="00334A0D" w14:paraId="34AF9FC4" w14:textId="77777777">
        <w:tc>
          <w:tcPr>
            <w:tcW w:w="1264" w:type="dxa"/>
            <w:shd w:val="clear" w:color="auto" w:fill="DBE5F1"/>
          </w:tcPr>
          <w:p w14:paraId="00000389" w14:textId="77777777" w:rsidR="00334A0D" w:rsidRDefault="003808B6">
            <w:pPr>
              <w:spacing w:after="120"/>
              <w:jc w:val="both"/>
              <w:rPr>
                <w:rFonts w:ascii="Arial" w:eastAsia="Arial" w:hAnsi="Arial" w:cs="Arial"/>
                <w:color w:val="181818"/>
                <w:sz w:val="20"/>
                <w:szCs w:val="20"/>
              </w:rPr>
            </w:pPr>
            <w:r>
              <w:rPr>
                <w:rFonts w:ascii="Arial" w:eastAsia="Arial" w:hAnsi="Arial" w:cs="Arial"/>
                <w:color w:val="181818"/>
                <w:sz w:val="20"/>
                <w:szCs w:val="20"/>
              </w:rPr>
              <w:t>Autor (es)</w:t>
            </w:r>
          </w:p>
        </w:tc>
        <w:tc>
          <w:tcPr>
            <w:tcW w:w="2138" w:type="dxa"/>
            <w:shd w:val="clear" w:color="auto" w:fill="DBE5F1"/>
          </w:tcPr>
          <w:p w14:paraId="0000038A" w14:textId="77777777" w:rsidR="00334A0D" w:rsidRDefault="00334A0D">
            <w:pPr>
              <w:spacing w:after="120"/>
              <w:jc w:val="both"/>
              <w:rPr>
                <w:rFonts w:ascii="Arial" w:eastAsia="Arial" w:hAnsi="Arial" w:cs="Arial"/>
                <w:color w:val="181818"/>
                <w:sz w:val="20"/>
                <w:szCs w:val="20"/>
              </w:rPr>
            </w:pPr>
          </w:p>
        </w:tc>
        <w:tc>
          <w:tcPr>
            <w:tcW w:w="1701" w:type="dxa"/>
            <w:shd w:val="clear" w:color="auto" w:fill="DBE5F1"/>
          </w:tcPr>
          <w:p w14:paraId="0000038B" w14:textId="77777777" w:rsidR="00334A0D" w:rsidRDefault="00334A0D">
            <w:pPr>
              <w:spacing w:after="120"/>
              <w:jc w:val="both"/>
              <w:rPr>
                <w:rFonts w:ascii="Arial" w:eastAsia="Arial" w:hAnsi="Arial" w:cs="Arial"/>
                <w:color w:val="181818"/>
                <w:sz w:val="20"/>
                <w:szCs w:val="20"/>
              </w:rPr>
            </w:pPr>
          </w:p>
        </w:tc>
        <w:tc>
          <w:tcPr>
            <w:tcW w:w="1843" w:type="dxa"/>
            <w:shd w:val="clear" w:color="auto" w:fill="DBE5F1"/>
          </w:tcPr>
          <w:p w14:paraId="0000038C" w14:textId="77777777" w:rsidR="00334A0D" w:rsidRDefault="00334A0D">
            <w:pPr>
              <w:spacing w:after="120"/>
              <w:jc w:val="both"/>
              <w:rPr>
                <w:rFonts w:ascii="Arial" w:eastAsia="Arial" w:hAnsi="Arial" w:cs="Arial"/>
                <w:color w:val="181818"/>
                <w:sz w:val="20"/>
                <w:szCs w:val="20"/>
              </w:rPr>
            </w:pPr>
          </w:p>
        </w:tc>
        <w:tc>
          <w:tcPr>
            <w:tcW w:w="1044" w:type="dxa"/>
            <w:shd w:val="clear" w:color="auto" w:fill="DBE5F1"/>
          </w:tcPr>
          <w:p w14:paraId="0000038D" w14:textId="77777777" w:rsidR="00334A0D" w:rsidRDefault="00334A0D">
            <w:pPr>
              <w:spacing w:after="120"/>
              <w:jc w:val="both"/>
              <w:rPr>
                <w:rFonts w:ascii="Arial" w:eastAsia="Arial" w:hAnsi="Arial" w:cs="Arial"/>
                <w:color w:val="181818"/>
                <w:sz w:val="20"/>
                <w:szCs w:val="20"/>
              </w:rPr>
            </w:pPr>
          </w:p>
        </w:tc>
        <w:tc>
          <w:tcPr>
            <w:tcW w:w="1977" w:type="dxa"/>
            <w:shd w:val="clear" w:color="auto" w:fill="DBE5F1"/>
          </w:tcPr>
          <w:p w14:paraId="0000038E" w14:textId="77777777" w:rsidR="00334A0D" w:rsidRDefault="00334A0D">
            <w:pPr>
              <w:spacing w:after="120"/>
              <w:jc w:val="both"/>
              <w:rPr>
                <w:rFonts w:ascii="Arial" w:eastAsia="Arial" w:hAnsi="Arial" w:cs="Arial"/>
                <w:color w:val="181818"/>
                <w:sz w:val="20"/>
                <w:szCs w:val="20"/>
              </w:rPr>
            </w:pPr>
          </w:p>
        </w:tc>
      </w:tr>
    </w:tbl>
    <w:p w14:paraId="0000038F" w14:textId="77777777" w:rsidR="00334A0D" w:rsidRDefault="00334A0D">
      <w:pPr>
        <w:spacing w:after="120"/>
        <w:rPr>
          <w:color w:val="181818"/>
          <w:sz w:val="20"/>
          <w:szCs w:val="20"/>
        </w:rPr>
      </w:pPr>
    </w:p>
    <w:sectPr w:rsidR="00334A0D">
      <w:headerReference w:type="default" r:id="rId60"/>
      <w:footerReference w:type="default" r:id="rId61"/>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Gloria Alzate" w:date="2021-12-27T22:47:00Z" w:initials="">
    <w:p w14:paraId="0000044B" w14:textId="77777777" w:rsidR="00334A0D" w:rsidRDefault="003808B6">
      <w:pPr>
        <w:widowControl w:val="0"/>
        <w:pBdr>
          <w:top w:val="nil"/>
          <w:left w:val="nil"/>
          <w:bottom w:val="nil"/>
          <w:right w:val="nil"/>
          <w:between w:val="nil"/>
        </w:pBdr>
        <w:spacing w:line="240" w:lineRule="auto"/>
        <w:rPr>
          <w:color w:val="000000"/>
        </w:rPr>
      </w:pPr>
      <w:r>
        <w:rPr>
          <w:color w:val="000000"/>
        </w:rPr>
        <w:t xml:space="preserve">Apreciado equipo de producción el siguiente recurso se encuentra en la carpeta </w:t>
      </w:r>
      <w:proofErr w:type="spellStart"/>
      <w:r>
        <w:rPr>
          <w:color w:val="000000"/>
        </w:rPr>
        <w:t>Formatos_DI</w:t>
      </w:r>
      <w:proofErr w:type="spellEnd"/>
      <w:r>
        <w:rPr>
          <w:color w:val="000000"/>
        </w:rPr>
        <w:t xml:space="preserve">/ </w:t>
      </w:r>
    </w:p>
    <w:p w14:paraId="0000044C" w14:textId="77777777" w:rsidR="00334A0D" w:rsidRDefault="003808B6">
      <w:pPr>
        <w:widowControl w:val="0"/>
        <w:pBdr>
          <w:top w:val="nil"/>
          <w:left w:val="nil"/>
          <w:bottom w:val="nil"/>
          <w:right w:val="nil"/>
          <w:between w:val="nil"/>
        </w:pBdr>
        <w:spacing w:line="240" w:lineRule="auto"/>
        <w:rPr>
          <w:color w:val="000000"/>
        </w:rPr>
      </w:pPr>
      <w:r>
        <w:rPr>
          <w:color w:val="000000"/>
        </w:rPr>
        <w:t>DI_CF010_Introduccion</w:t>
      </w:r>
    </w:p>
  </w:comment>
  <w:comment w:id="2" w:author="Microsoft Office User" w:date="2022-02-07T18:30:00Z" w:initials="">
    <w:p w14:paraId="000003DD" w14:textId="77777777" w:rsidR="00334A0D" w:rsidRDefault="003808B6">
      <w:pPr>
        <w:widowControl w:val="0"/>
        <w:pBdr>
          <w:top w:val="nil"/>
          <w:left w:val="nil"/>
          <w:bottom w:val="nil"/>
          <w:right w:val="nil"/>
          <w:between w:val="nil"/>
        </w:pBdr>
        <w:spacing w:line="240" w:lineRule="auto"/>
        <w:rPr>
          <w:color w:val="000000"/>
        </w:rPr>
      </w:pPr>
      <w:r>
        <w:rPr>
          <w:color w:val="000000"/>
        </w:rPr>
        <w:t>https://www.istockphoto.com/es/foto/caja-de-madera-de-transporte-de-sus-compa%C3%B1eros-de-trabajo-en-el-almac%C3%A9n-gm537460626-95327403</w:t>
      </w:r>
    </w:p>
  </w:comment>
  <w:comment w:id="3" w:author="Gloria Alzate" w:date="2021-12-27T22:59:00Z" w:initials="">
    <w:p w14:paraId="000003BB" w14:textId="77777777" w:rsidR="00334A0D" w:rsidRDefault="003808B6">
      <w:pPr>
        <w:widowControl w:val="0"/>
        <w:pBdr>
          <w:top w:val="nil"/>
          <w:left w:val="nil"/>
          <w:bottom w:val="nil"/>
          <w:right w:val="nil"/>
          <w:between w:val="nil"/>
        </w:pBdr>
        <w:spacing w:line="240" w:lineRule="auto"/>
        <w:rPr>
          <w:color w:val="000000"/>
        </w:rPr>
      </w:pPr>
      <w:r>
        <w:rPr>
          <w:color w:val="000000"/>
        </w:rPr>
        <w:t>Apreciado equipo de producción la siguiente tabla se encuentra editable en la carpeta  Anexos/Tablas_editables.xlsx /tabla1</w:t>
      </w:r>
    </w:p>
  </w:comment>
  <w:comment w:id="4" w:author="Microsoft Office User" w:date="2022-02-07T18:35:00Z" w:initials="">
    <w:p w14:paraId="00000410" w14:textId="77777777" w:rsidR="00334A0D" w:rsidRDefault="003808B6">
      <w:pPr>
        <w:widowControl w:val="0"/>
        <w:pBdr>
          <w:top w:val="nil"/>
          <w:left w:val="nil"/>
          <w:bottom w:val="nil"/>
          <w:right w:val="nil"/>
          <w:between w:val="nil"/>
        </w:pBdr>
        <w:spacing w:line="240" w:lineRule="auto"/>
        <w:rPr>
          <w:color w:val="000000"/>
        </w:rPr>
      </w:pPr>
      <w:r>
        <w:rPr>
          <w:color w:val="000000"/>
        </w:rPr>
        <w:t>La tabla se encuentra editable en la carpeta  Anexos/Tablas_editables.xlsx /tabla1</w:t>
      </w:r>
    </w:p>
  </w:comment>
  <w:comment w:id="5" w:author="Gloria Alzate" w:date="2021-12-27T23:01:00Z" w:initials="">
    <w:p w14:paraId="000003DC" w14:textId="77777777" w:rsidR="00334A0D" w:rsidRDefault="003808B6">
      <w:pPr>
        <w:widowControl w:val="0"/>
        <w:pBdr>
          <w:top w:val="nil"/>
          <w:left w:val="nil"/>
          <w:bottom w:val="nil"/>
          <w:right w:val="nil"/>
          <w:between w:val="nil"/>
        </w:pBdr>
        <w:spacing w:line="240" w:lineRule="auto"/>
        <w:rPr>
          <w:color w:val="000000"/>
        </w:rPr>
      </w:pPr>
      <w:r>
        <w:rPr>
          <w:color w:val="000000"/>
        </w:rPr>
        <w:t>Apreciado equipo de producción la siguiente</w:t>
      </w:r>
      <w:r>
        <w:rPr>
          <w:color w:val="000000"/>
        </w:rPr>
        <w:t xml:space="preserve"> tabla se encuentra editable en la carpeta  Anexos/Tablas_editables.xlsx /tabla2</w:t>
      </w:r>
    </w:p>
  </w:comment>
  <w:comment w:id="6" w:author="Gloria Alzate" w:date="2021-12-27T16:12:00Z" w:initials="">
    <w:p w14:paraId="000003B0" w14:textId="77777777" w:rsidR="00334A0D" w:rsidRDefault="003808B6">
      <w:pPr>
        <w:widowControl w:val="0"/>
        <w:pBdr>
          <w:top w:val="nil"/>
          <w:left w:val="nil"/>
          <w:bottom w:val="nil"/>
          <w:right w:val="nil"/>
          <w:between w:val="nil"/>
        </w:pBdr>
        <w:spacing w:line="240" w:lineRule="auto"/>
        <w:rPr>
          <w:color w:val="000000"/>
        </w:rPr>
      </w:pPr>
      <w:r>
        <w:rPr>
          <w:color w:val="000000"/>
        </w:rPr>
        <w:t>Equipo de producción crear un cajón de texto color G utilizando la imagen de referencia.</w:t>
      </w:r>
    </w:p>
    <w:p w14:paraId="000003B1" w14:textId="77777777" w:rsidR="00334A0D" w:rsidRDefault="00334A0D">
      <w:pPr>
        <w:widowControl w:val="0"/>
        <w:pBdr>
          <w:top w:val="nil"/>
          <w:left w:val="nil"/>
          <w:bottom w:val="nil"/>
          <w:right w:val="nil"/>
          <w:between w:val="nil"/>
        </w:pBdr>
        <w:spacing w:line="240" w:lineRule="auto"/>
        <w:rPr>
          <w:color w:val="000000"/>
        </w:rPr>
      </w:pPr>
    </w:p>
    <w:p w14:paraId="000003B2" w14:textId="77777777" w:rsidR="00334A0D" w:rsidRDefault="00334A0D">
      <w:pPr>
        <w:widowControl w:val="0"/>
        <w:pBdr>
          <w:top w:val="nil"/>
          <w:left w:val="nil"/>
          <w:bottom w:val="nil"/>
          <w:right w:val="nil"/>
          <w:between w:val="nil"/>
        </w:pBdr>
        <w:spacing w:line="240" w:lineRule="auto"/>
        <w:rPr>
          <w:color w:val="000000"/>
        </w:rPr>
      </w:pPr>
    </w:p>
    <w:p w14:paraId="000003B3" w14:textId="77777777" w:rsidR="00334A0D" w:rsidRDefault="00334A0D">
      <w:pPr>
        <w:widowControl w:val="0"/>
        <w:pBdr>
          <w:top w:val="nil"/>
          <w:left w:val="nil"/>
          <w:bottom w:val="nil"/>
          <w:right w:val="nil"/>
          <w:between w:val="nil"/>
        </w:pBdr>
        <w:spacing w:line="240" w:lineRule="auto"/>
        <w:rPr>
          <w:color w:val="000000"/>
        </w:rPr>
      </w:pPr>
    </w:p>
    <w:p w14:paraId="000003B4" w14:textId="77777777" w:rsidR="00334A0D" w:rsidRDefault="003808B6">
      <w:pPr>
        <w:widowControl w:val="0"/>
        <w:pBdr>
          <w:top w:val="nil"/>
          <w:left w:val="nil"/>
          <w:bottom w:val="nil"/>
          <w:right w:val="nil"/>
          <w:between w:val="nil"/>
        </w:pBdr>
        <w:spacing w:line="240" w:lineRule="auto"/>
        <w:rPr>
          <w:color w:val="000000"/>
        </w:rPr>
      </w:pPr>
      <w:r>
        <w:rPr>
          <w:color w:val="000000"/>
        </w:rPr>
        <w:t>Fuente: https://bit.ly/3Jq37ft</w:t>
      </w:r>
    </w:p>
  </w:comment>
  <w:comment w:id="7" w:author="Gloria Alzate" w:date="2021-12-27T16:16:00Z" w:initials="">
    <w:p w14:paraId="000003C8" w14:textId="77777777" w:rsidR="00334A0D" w:rsidRDefault="003808B6">
      <w:pPr>
        <w:widowControl w:val="0"/>
        <w:pBdr>
          <w:top w:val="nil"/>
          <w:left w:val="nil"/>
          <w:bottom w:val="nil"/>
          <w:right w:val="nil"/>
          <w:between w:val="nil"/>
        </w:pBdr>
        <w:spacing w:line="240" w:lineRule="auto"/>
        <w:rPr>
          <w:color w:val="000000"/>
        </w:rPr>
      </w:pPr>
      <w:r>
        <w:rPr>
          <w:color w:val="000000"/>
        </w:rPr>
        <w:t xml:space="preserve">Apreciado equipo de producción se solicita tarjetas </w:t>
      </w:r>
      <w:proofErr w:type="spellStart"/>
      <w:r>
        <w:rPr>
          <w:color w:val="000000"/>
        </w:rPr>
        <w:t>flip</w:t>
      </w:r>
      <w:proofErr w:type="spellEnd"/>
      <w:r>
        <w:rPr>
          <w:color w:val="000000"/>
        </w:rPr>
        <w:t xml:space="preserve"> tipo </w:t>
      </w:r>
      <w:proofErr w:type="spellStart"/>
      <w:r>
        <w:rPr>
          <w:color w:val="000000"/>
        </w:rPr>
        <w:t>over</w:t>
      </w:r>
      <w:proofErr w:type="spellEnd"/>
      <w:r>
        <w:rPr>
          <w:color w:val="000000"/>
        </w:rPr>
        <w:t xml:space="preserve"> con la información agregando iconografí</w:t>
      </w:r>
      <w:r>
        <w:rPr>
          <w:color w:val="000000"/>
        </w:rPr>
        <w:t>a de referencia al tema.</w:t>
      </w:r>
    </w:p>
    <w:p w14:paraId="000003C9" w14:textId="77777777" w:rsidR="00334A0D" w:rsidRDefault="00334A0D">
      <w:pPr>
        <w:widowControl w:val="0"/>
        <w:pBdr>
          <w:top w:val="nil"/>
          <w:left w:val="nil"/>
          <w:bottom w:val="nil"/>
          <w:right w:val="nil"/>
          <w:between w:val="nil"/>
        </w:pBdr>
        <w:spacing w:line="240" w:lineRule="auto"/>
        <w:rPr>
          <w:color w:val="000000"/>
        </w:rPr>
      </w:pPr>
    </w:p>
    <w:p w14:paraId="000003CA" w14:textId="77777777" w:rsidR="00334A0D" w:rsidRDefault="003808B6">
      <w:pPr>
        <w:widowControl w:val="0"/>
        <w:pBdr>
          <w:top w:val="nil"/>
          <w:left w:val="nil"/>
          <w:bottom w:val="nil"/>
          <w:right w:val="nil"/>
          <w:between w:val="nil"/>
        </w:pBdr>
        <w:spacing w:line="240" w:lineRule="auto"/>
        <w:rPr>
          <w:color w:val="000000"/>
        </w:rPr>
      </w:pPr>
      <w:r>
        <w:rPr>
          <w:color w:val="000000"/>
        </w:rPr>
        <w:t>Preparación previa</w:t>
      </w:r>
    </w:p>
    <w:p w14:paraId="000003CB" w14:textId="77777777" w:rsidR="00334A0D" w:rsidRDefault="003808B6">
      <w:pPr>
        <w:widowControl w:val="0"/>
        <w:pBdr>
          <w:top w:val="nil"/>
          <w:left w:val="nil"/>
          <w:bottom w:val="nil"/>
          <w:right w:val="nil"/>
          <w:between w:val="nil"/>
        </w:pBdr>
        <w:spacing w:line="240" w:lineRule="auto"/>
        <w:rPr>
          <w:color w:val="000000"/>
        </w:rPr>
      </w:pPr>
      <w:r>
        <w:rPr>
          <w:color w:val="000000"/>
        </w:rPr>
        <w:t>https://bit.ly/3gF652w</w:t>
      </w:r>
    </w:p>
    <w:p w14:paraId="000003CC" w14:textId="77777777" w:rsidR="00334A0D" w:rsidRDefault="00334A0D">
      <w:pPr>
        <w:widowControl w:val="0"/>
        <w:pBdr>
          <w:top w:val="nil"/>
          <w:left w:val="nil"/>
          <w:bottom w:val="nil"/>
          <w:right w:val="nil"/>
          <w:between w:val="nil"/>
        </w:pBdr>
        <w:spacing w:line="240" w:lineRule="auto"/>
        <w:rPr>
          <w:color w:val="000000"/>
        </w:rPr>
      </w:pPr>
    </w:p>
    <w:p w14:paraId="000003CD" w14:textId="77777777" w:rsidR="00334A0D" w:rsidRDefault="003808B6">
      <w:pPr>
        <w:widowControl w:val="0"/>
        <w:pBdr>
          <w:top w:val="nil"/>
          <w:left w:val="nil"/>
          <w:bottom w:val="nil"/>
          <w:right w:val="nil"/>
          <w:between w:val="nil"/>
        </w:pBdr>
        <w:spacing w:line="240" w:lineRule="auto"/>
        <w:rPr>
          <w:color w:val="000000"/>
        </w:rPr>
      </w:pPr>
      <w:r>
        <w:rPr>
          <w:color w:val="000000"/>
        </w:rPr>
        <w:t>Recogida</w:t>
      </w:r>
    </w:p>
    <w:p w14:paraId="000003CE" w14:textId="77777777" w:rsidR="00334A0D" w:rsidRDefault="003808B6">
      <w:pPr>
        <w:widowControl w:val="0"/>
        <w:pBdr>
          <w:top w:val="nil"/>
          <w:left w:val="nil"/>
          <w:bottom w:val="nil"/>
          <w:right w:val="nil"/>
          <w:between w:val="nil"/>
        </w:pBdr>
        <w:spacing w:line="240" w:lineRule="auto"/>
        <w:rPr>
          <w:color w:val="000000"/>
        </w:rPr>
      </w:pPr>
      <w:r>
        <w:rPr>
          <w:color w:val="000000"/>
        </w:rPr>
        <w:t>https://bit.ly/3rHrsXo</w:t>
      </w:r>
    </w:p>
    <w:p w14:paraId="000003CF" w14:textId="77777777" w:rsidR="00334A0D" w:rsidRDefault="00334A0D">
      <w:pPr>
        <w:widowControl w:val="0"/>
        <w:pBdr>
          <w:top w:val="nil"/>
          <w:left w:val="nil"/>
          <w:bottom w:val="nil"/>
          <w:right w:val="nil"/>
          <w:between w:val="nil"/>
        </w:pBdr>
        <w:spacing w:line="240" w:lineRule="auto"/>
        <w:rPr>
          <w:color w:val="000000"/>
        </w:rPr>
      </w:pPr>
    </w:p>
    <w:p w14:paraId="000003D0" w14:textId="77777777" w:rsidR="00334A0D" w:rsidRDefault="00334A0D">
      <w:pPr>
        <w:widowControl w:val="0"/>
        <w:pBdr>
          <w:top w:val="nil"/>
          <w:left w:val="nil"/>
          <w:bottom w:val="nil"/>
          <w:right w:val="nil"/>
          <w:between w:val="nil"/>
        </w:pBdr>
        <w:spacing w:line="240" w:lineRule="auto"/>
        <w:rPr>
          <w:color w:val="000000"/>
        </w:rPr>
      </w:pPr>
    </w:p>
    <w:p w14:paraId="000003D1" w14:textId="77777777" w:rsidR="00334A0D" w:rsidRDefault="003808B6">
      <w:pPr>
        <w:widowControl w:val="0"/>
        <w:pBdr>
          <w:top w:val="nil"/>
          <w:left w:val="nil"/>
          <w:bottom w:val="nil"/>
          <w:right w:val="nil"/>
          <w:between w:val="nil"/>
        </w:pBdr>
        <w:spacing w:line="240" w:lineRule="auto"/>
        <w:rPr>
          <w:color w:val="000000"/>
        </w:rPr>
      </w:pPr>
      <w:r>
        <w:rPr>
          <w:color w:val="000000"/>
        </w:rPr>
        <w:t>Extracción</w:t>
      </w:r>
    </w:p>
    <w:p w14:paraId="000003D2" w14:textId="77777777" w:rsidR="00334A0D" w:rsidRDefault="003808B6">
      <w:pPr>
        <w:widowControl w:val="0"/>
        <w:pBdr>
          <w:top w:val="nil"/>
          <w:left w:val="nil"/>
          <w:bottom w:val="nil"/>
          <w:right w:val="nil"/>
          <w:between w:val="nil"/>
        </w:pBdr>
        <w:spacing w:line="240" w:lineRule="auto"/>
        <w:rPr>
          <w:color w:val="000000"/>
        </w:rPr>
      </w:pPr>
      <w:r>
        <w:rPr>
          <w:color w:val="000000"/>
        </w:rPr>
        <w:t>https://bit.ly/3rETliK</w:t>
      </w:r>
    </w:p>
    <w:p w14:paraId="000003D3" w14:textId="77777777" w:rsidR="00334A0D" w:rsidRDefault="00334A0D">
      <w:pPr>
        <w:widowControl w:val="0"/>
        <w:pBdr>
          <w:top w:val="nil"/>
          <w:left w:val="nil"/>
          <w:bottom w:val="nil"/>
          <w:right w:val="nil"/>
          <w:between w:val="nil"/>
        </w:pBdr>
        <w:spacing w:line="240" w:lineRule="auto"/>
        <w:rPr>
          <w:color w:val="000000"/>
        </w:rPr>
      </w:pPr>
    </w:p>
    <w:p w14:paraId="000003D4" w14:textId="77777777" w:rsidR="00334A0D" w:rsidRDefault="00334A0D">
      <w:pPr>
        <w:widowControl w:val="0"/>
        <w:pBdr>
          <w:top w:val="nil"/>
          <w:left w:val="nil"/>
          <w:bottom w:val="nil"/>
          <w:right w:val="nil"/>
          <w:between w:val="nil"/>
        </w:pBdr>
        <w:spacing w:line="240" w:lineRule="auto"/>
        <w:rPr>
          <w:color w:val="000000"/>
        </w:rPr>
      </w:pPr>
    </w:p>
    <w:p w14:paraId="000003D5" w14:textId="77777777" w:rsidR="00334A0D" w:rsidRDefault="003808B6">
      <w:pPr>
        <w:widowControl w:val="0"/>
        <w:pBdr>
          <w:top w:val="nil"/>
          <w:left w:val="nil"/>
          <w:bottom w:val="nil"/>
          <w:right w:val="nil"/>
          <w:between w:val="nil"/>
        </w:pBdr>
        <w:spacing w:line="240" w:lineRule="auto"/>
        <w:rPr>
          <w:color w:val="000000"/>
        </w:rPr>
      </w:pPr>
      <w:r>
        <w:rPr>
          <w:color w:val="000000"/>
        </w:rPr>
        <w:t>Verificación</w:t>
      </w:r>
    </w:p>
    <w:p w14:paraId="000003D6" w14:textId="77777777" w:rsidR="00334A0D" w:rsidRDefault="003808B6">
      <w:pPr>
        <w:widowControl w:val="0"/>
        <w:pBdr>
          <w:top w:val="nil"/>
          <w:left w:val="nil"/>
          <w:bottom w:val="nil"/>
          <w:right w:val="nil"/>
          <w:between w:val="nil"/>
        </w:pBdr>
        <w:spacing w:line="240" w:lineRule="auto"/>
        <w:rPr>
          <w:color w:val="000000"/>
        </w:rPr>
      </w:pPr>
      <w:r>
        <w:rPr>
          <w:color w:val="000000"/>
        </w:rPr>
        <w:t>https://bit.ly/3BfCpCU</w:t>
      </w:r>
    </w:p>
    <w:p w14:paraId="000003D7" w14:textId="77777777" w:rsidR="00334A0D" w:rsidRDefault="00334A0D">
      <w:pPr>
        <w:widowControl w:val="0"/>
        <w:pBdr>
          <w:top w:val="nil"/>
          <w:left w:val="nil"/>
          <w:bottom w:val="nil"/>
          <w:right w:val="nil"/>
          <w:between w:val="nil"/>
        </w:pBdr>
        <w:spacing w:line="240" w:lineRule="auto"/>
        <w:rPr>
          <w:color w:val="000000"/>
        </w:rPr>
      </w:pPr>
    </w:p>
    <w:p w14:paraId="000003D8" w14:textId="77777777" w:rsidR="00334A0D" w:rsidRDefault="00334A0D">
      <w:pPr>
        <w:widowControl w:val="0"/>
        <w:pBdr>
          <w:top w:val="nil"/>
          <w:left w:val="nil"/>
          <w:bottom w:val="nil"/>
          <w:right w:val="nil"/>
          <w:between w:val="nil"/>
        </w:pBdr>
        <w:spacing w:line="240" w:lineRule="auto"/>
        <w:rPr>
          <w:color w:val="000000"/>
        </w:rPr>
      </w:pPr>
    </w:p>
    <w:p w14:paraId="000003D9" w14:textId="77777777" w:rsidR="00334A0D" w:rsidRDefault="003808B6">
      <w:pPr>
        <w:widowControl w:val="0"/>
        <w:pBdr>
          <w:top w:val="nil"/>
          <w:left w:val="nil"/>
          <w:bottom w:val="nil"/>
          <w:right w:val="nil"/>
          <w:between w:val="nil"/>
        </w:pBdr>
        <w:spacing w:line="240" w:lineRule="auto"/>
        <w:rPr>
          <w:color w:val="000000"/>
        </w:rPr>
      </w:pPr>
      <w:r>
        <w:rPr>
          <w:color w:val="000000"/>
        </w:rPr>
        <w:t>Preparación</w:t>
      </w:r>
    </w:p>
    <w:p w14:paraId="000003DA" w14:textId="77777777" w:rsidR="00334A0D" w:rsidRDefault="00334A0D">
      <w:pPr>
        <w:widowControl w:val="0"/>
        <w:pBdr>
          <w:top w:val="nil"/>
          <w:left w:val="nil"/>
          <w:bottom w:val="nil"/>
          <w:right w:val="nil"/>
          <w:between w:val="nil"/>
        </w:pBdr>
        <w:spacing w:line="240" w:lineRule="auto"/>
        <w:rPr>
          <w:color w:val="000000"/>
        </w:rPr>
      </w:pPr>
    </w:p>
    <w:p w14:paraId="000003DB" w14:textId="77777777" w:rsidR="00334A0D" w:rsidRDefault="003808B6">
      <w:pPr>
        <w:widowControl w:val="0"/>
        <w:pBdr>
          <w:top w:val="nil"/>
          <w:left w:val="nil"/>
          <w:bottom w:val="nil"/>
          <w:right w:val="nil"/>
          <w:between w:val="nil"/>
        </w:pBdr>
        <w:spacing w:line="240" w:lineRule="auto"/>
        <w:rPr>
          <w:color w:val="000000"/>
        </w:rPr>
      </w:pPr>
      <w:r>
        <w:rPr>
          <w:color w:val="000000"/>
        </w:rPr>
        <w:t>https://bit.ly/33djP1B</w:t>
      </w:r>
    </w:p>
  </w:comment>
  <w:comment w:id="8" w:author="Gloria Alzate" w:date="2021-12-27T16:20:00Z" w:initials="">
    <w:p w14:paraId="0000043B" w14:textId="77777777" w:rsidR="00334A0D" w:rsidRDefault="003808B6">
      <w:pPr>
        <w:widowControl w:val="0"/>
        <w:pBdr>
          <w:top w:val="nil"/>
          <w:left w:val="nil"/>
          <w:bottom w:val="nil"/>
          <w:right w:val="nil"/>
          <w:between w:val="nil"/>
        </w:pBdr>
        <w:spacing w:line="240" w:lineRule="auto"/>
        <w:rPr>
          <w:color w:val="000000"/>
        </w:rPr>
      </w:pPr>
      <w:r>
        <w:rPr>
          <w:color w:val="000000"/>
        </w:rPr>
        <w:t>Apreciado equipo de producción la siguiente tabla se encuentra en la carpeta Anexos/Tablas editables.xlsx/tabla3</w:t>
      </w:r>
    </w:p>
  </w:comment>
  <w:comment w:id="9" w:author="Gloria Alzate" w:date="2021-12-27T16:26:00Z" w:initials="">
    <w:p w14:paraId="0000039C" w14:textId="77777777" w:rsidR="00334A0D" w:rsidRDefault="003808B6">
      <w:pPr>
        <w:widowControl w:val="0"/>
        <w:pBdr>
          <w:top w:val="nil"/>
          <w:left w:val="nil"/>
          <w:bottom w:val="nil"/>
          <w:right w:val="nil"/>
          <w:between w:val="nil"/>
        </w:pBdr>
        <w:spacing w:line="240" w:lineRule="auto"/>
        <w:rPr>
          <w:color w:val="000000"/>
        </w:rPr>
      </w:pPr>
      <w:r>
        <w:rPr>
          <w:color w:val="000000"/>
        </w:rPr>
        <w:t>Apreciado equip</w:t>
      </w:r>
      <w:r>
        <w:rPr>
          <w:color w:val="000000"/>
        </w:rPr>
        <w:t>o de producción la siguiente tabla se encuentra en la carpeta Anexos/Tablas editables.xlsx/tabla4</w:t>
      </w:r>
    </w:p>
  </w:comment>
  <w:comment w:id="10" w:author="Gloria Alzate" w:date="2022-02-11T08:34:00Z" w:initials="">
    <w:p w14:paraId="000003EA" w14:textId="77777777" w:rsidR="00334A0D" w:rsidRDefault="003808B6">
      <w:pPr>
        <w:widowControl w:val="0"/>
        <w:pBdr>
          <w:top w:val="nil"/>
          <w:left w:val="nil"/>
          <w:bottom w:val="nil"/>
          <w:right w:val="nil"/>
          <w:between w:val="nil"/>
        </w:pBdr>
        <w:spacing w:line="240" w:lineRule="auto"/>
        <w:rPr>
          <w:color w:val="000000"/>
        </w:rPr>
      </w:pPr>
      <w:r>
        <w:rPr>
          <w:color w:val="000000"/>
        </w:rPr>
        <w:t>Equipo de producción crear un cajón de texto color G utiliza</w:t>
      </w:r>
      <w:r>
        <w:rPr>
          <w:color w:val="000000"/>
        </w:rPr>
        <w:t>ndo la imagen de referencia.</w:t>
      </w:r>
    </w:p>
    <w:p w14:paraId="000003EB" w14:textId="77777777" w:rsidR="00334A0D" w:rsidRDefault="00334A0D">
      <w:pPr>
        <w:widowControl w:val="0"/>
        <w:pBdr>
          <w:top w:val="nil"/>
          <w:left w:val="nil"/>
          <w:bottom w:val="nil"/>
          <w:right w:val="nil"/>
          <w:between w:val="nil"/>
        </w:pBdr>
        <w:spacing w:line="240" w:lineRule="auto"/>
        <w:rPr>
          <w:color w:val="000000"/>
        </w:rPr>
      </w:pPr>
    </w:p>
    <w:p w14:paraId="000003EC" w14:textId="77777777" w:rsidR="00334A0D" w:rsidRDefault="00334A0D">
      <w:pPr>
        <w:widowControl w:val="0"/>
        <w:pBdr>
          <w:top w:val="nil"/>
          <w:left w:val="nil"/>
          <w:bottom w:val="nil"/>
          <w:right w:val="nil"/>
          <w:between w:val="nil"/>
        </w:pBdr>
        <w:spacing w:line="240" w:lineRule="auto"/>
        <w:rPr>
          <w:color w:val="000000"/>
        </w:rPr>
      </w:pPr>
    </w:p>
    <w:p w14:paraId="000003ED" w14:textId="77777777" w:rsidR="00334A0D" w:rsidRDefault="003808B6">
      <w:pPr>
        <w:widowControl w:val="0"/>
        <w:pBdr>
          <w:top w:val="nil"/>
          <w:left w:val="nil"/>
          <w:bottom w:val="nil"/>
          <w:right w:val="nil"/>
          <w:between w:val="nil"/>
        </w:pBdr>
        <w:spacing w:line="240" w:lineRule="auto"/>
        <w:rPr>
          <w:color w:val="000000"/>
        </w:rPr>
      </w:pPr>
      <w:r>
        <w:rPr>
          <w:color w:val="000000"/>
        </w:rPr>
        <w:t>Obtenido de: https://elibro-net.bdigital.sena.edu.co/es/ereader/senavirtual/50240</w:t>
      </w:r>
    </w:p>
    <w:p w14:paraId="000003EE" w14:textId="77777777" w:rsidR="00334A0D" w:rsidRDefault="00334A0D">
      <w:pPr>
        <w:widowControl w:val="0"/>
        <w:pBdr>
          <w:top w:val="nil"/>
          <w:left w:val="nil"/>
          <w:bottom w:val="nil"/>
          <w:right w:val="nil"/>
          <w:between w:val="nil"/>
        </w:pBdr>
        <w:spacing w:line="240" w:lineRule="auto"/>
        <w:rPr>
          <w:color w:val="000000"/>
        </w:rPr>
      </w:pPr>
    </w:p>
    <w:p w14:paraId="000003EF" w14:textId="77777777" w:rsidR="00334A0D" w:rsidRDefault="003808B6">
      <w:pPr>
        <w:widowControl w:val="0"/>
        <w:pBdr>
          <w:top w:val="nil"/>
          <w:left w:val="nil"/>
          <w:bottom w:val="nil"/>
          <w:right w:val="nil"/>
          <w:between w:val="nil"/>
        </w:pBdr>
        <w:spacing w:line="240" w:lineRule="auto"/>
        <w:rPr>
          <w:color w:val="000000"/>
        </w:rPr>
      </w:pPr>
      <w:r>
        <w:rPr>
          <w:color w:val="000000"/>
        </w:rPr>
        <w:t>Pag 132 Figura5.16. Distribución del almacén</w:t>
      </w:r>
    </w:p>
    <w:p w14:paraId="000003F0" w14:textId="77777777" w:rsidR="00334A0D" w:rsidRDefault="00334A0D">
      <w:pPr>
        <w:widowControl w:val="0"/>
        <w:pBdr>
          <w:top w:val="nil"/>
          <w:left w:val="nil"/>
          <w:bottom w:val="nil"/>
          <w:right w:val="nil"/>
          <w:between w:val="nil"/>
        </w:pBdr>
        <w:spacing w:line="240" w:lineRule="auto"/>
        <w:rPr>
          <w:color w:val="000000"/>
        </w:rPr>
      </w:pPr>
    </w:p>
    <w:p w14:paraId="000003F1" w14:textId="77777777" w:rsidR="00334A0D" w:rsidRDefault="003808B6">
      <w:pPr>
        <w:widowControl w:val="0"/>
        <w:pBdr>
          <w:top w:val="nil"/>
          <w:left w:val="nil"/>
          <w:bottom w:val="nil"/>
          <w:right w:val="nil"/>
          <w:between w:val="nil"/>
        </w:pBdr>
        <w:spacing w:line="240" w:lineRule="auto"/>
        <w:rPr>
          <w:color w:val="000000"/>
        </w:rPr>
      </w:pPr>
      <w:r>
        <w:rPr>
          <w:color w:val="000000"/>
        </w:rPr>
        <w:t xml:space="preserve">La imagen se debe crear a partir de la referencia por el equipo de producción Adaptado de: </w:t>
      </w:r>
      <w:proofErr w:type="spellStart"/>
      <w:r>
        <w:rPr>
          <w:color w:val="000000"/>
        </w:rPr>
        <w:t>elibr</w:t>
      </w:r>
      <w:r>
        <w:rPr>
          <w:color w:val="000000"/>
        </w:rPr>
        <w:t>o-</w:t>
      </w:r>
      <w:proofErr w:type="gramStart"/>
      <w:r>
        <w:rPr>
          <w:color w:val="000000"/>
        </w:rPr>
        <w:t>net.bdigital</w:t>
      </w:r>
      <w:proofErr w:type="spellEnd"/>
      <w:proofErr w:type="gramEnd"/>
      <w:r>
        <w:rPr>
          <w:color w:val="000000"/>
        </w:rPr>
        <w:t xml:space="preserve"> </w:t>
      </w:r>
      <w:proofErr w:type="spellStart"/>
      <w:r>
        <w:rPr>
          <w:color w:val="000000"/>
        </w:rPr>
        <w:t>Gestion</w:t>
      </w:r>
      <w:proofErr w:type="spellEnd"/>
      <w:r>
        <w:rPr>
          <w:color w:val="000000"/>
        </w:rPr>
        <w:t xml:space="preserve"> </w:t>
      </w:r>
      <w:proofErr w:type="spellStart"/>
      <w:r>
        <w:rPr>
          <w:color w:val="000000"/>
        </w:rPr>
        <w:t>Logistica</w:t>
      </w:r>
      <w:proofErr w:type="spellEnd"/>
      <w:r>
        <w:rPr>
          <w:color w:val="000000"/>
        </w:rPr>
        <w:t xml:space="preserve"> y comercial.</w:t>
      </w:r>
    </w:p>
  </w:comment>
  <w:comment w:id="11" w:author="Gloria Alzate" w:date="2022-02-11T08:33:00Z" w:initials="">
    <w:p w14:paraId="0000039F" w14:textId="77777777" w:rsidR="00334A0D" w:rsidRDefault="003808B6">
      <w:pPr>
        <w:widowControl w:val="0"/>
        <w:pBdr>
          <w:top w:val="nil"/>
          <w:left w:val="nil"/>
          <w:bottom w:val="nil"/>
          <w:right w:val="nil"/>
          <w:between w:val="nil"/>
        </w:pBdr>
        <w:spacing w:line="240" w:lineRule="auto"/>
        <w:rPr>
          <w:color w:val="000000"/>
        </w:rPr>
      </w:pPr>
      <w:r>
        <w:rPr>
          <w:color w:val="000000"/>
        </w:rPr>
        <w:t xml:space="preserve">Se requiere adjuntar un archivo </w:t>
      </w:r>
      <w:proofErr w:type="spellStart"/>
      <w:r>
        <w:rPr>
          <w:color w:val="000000"/>
        </w:rPr>
        <w:t>pdf</w:t>
      </w:r>
      <w:proofErr w:type="spellEnd"/>
      <w:r>
        <w:rPr>
          <w:color w:val="000000"/>
        </w:rPr>
        <w:t xml:space="preserve"> con la norma ruta: Anexos/Material apoyo/4_ Norma Técnica de Prevención 1076_Seguridad en muelles.pdf</w:t>
      </w:r>
    </w:p>
  </w:comment>
  <w:comment w:id="13" w:author="Gloria Alzate" w:date="2021-12-22T18:56:00Z" w:initials="">
    <w:p w14:paraId="000003F4" w14:textId="77777777" w:rsidR="00334A0D" w:rsidRDefault="003808B6">
      <w:pPr>
        <w:widowControl w:val="0"/>
        <w:pBdr>
          <w:top w:val="nil"/>
          <w:left w:val="nil"/>
          <w:bottom w:val="nil"/>
          <w:right w:val="nil"/>
          <w:between w:val="nil"/>
        </w:pBdr>
        <w:spacing w:line="240" w:lineRule="auto"/>
        <w:rPr>
          <w:color w:val="000000"/>
        </w:rPr>
      </w:pPr>
      <w:r>
        <w:rPr>
          <w:color w:val="000000"/>
        </w:rPr>
        <w:t>Apreciado equipo de producción se solicita un recurso tipo pestaña según referencia. con iconografía. Debe tener 6 iconos.</w:t>
      </w:r>
    </w:p>
    <w:p w14:paraId="000003F5" w14:textId="77777777" w:rsidR="00334A0D" w:rsidRDefault="00334A0D">
      <w:pPr>
        <w:widowControl w:val="0"/>
        <w:pBdr>
          <w:top w:val="nil"/>
          <w:left w:val="nil"/>
          <w:bottom w:val="nil"/>
          <w:right w:val="nil"/>
          <w:between w:val="nil"/>
        </w:pBdr>
        <w:spacing w:line="240" w:lineRule="auto"/>
        <w:rPr>
          <w:color w:val="000000"/>
        </w:rPr>
      </w:pPr>
    </w:p>
    <w:p w14:paraId="000003F6" w14:textId="77777777" w:rsidR="00334A0D" w:rsidRDefault="003808B6">
      <w:pPr>
        <w:widowControl w:val="0"/>
        <w:pBdr>
          <w:top w:val="nil"/>
          <w:left w:val="nil"/>
          <w:bottom w:val="nil"/>
          <w:right w:val="nil"/>
          <w:between w:val="nil"/>
        </w:pBdr>
        <w:spacing w:line="240" w:lineRule="auto"/>
        <w:rPr>
          <w:color w:val="000000"/>
        </w:rPr>
      </w:pPr>
      <w:r>
        <w:rPr>
          <w:color w:val="000000"/>
        </w:rPr>
        <w:t>Rampa hidráulica</w:t>
      </w:r>
    </w:p>
    <w:p w14:paraId="000003F7" w14:textId="77777777" w:rsidR="00334A0D" w:rsidRDefault="003808B6">
      <w:pPr>
        <w:widowControl w:val="0"/>
        <w:pBdr>
          <w:top w:val="nil"/>
          <w:left w:val="nil"/>
          <w:bottom w:val="nil"/>
          <w:right w:val="nil"/>
          <w:between w:val="nil"/>
        </w:pBdr>
        <w:spacing w:line="240" w:lineRule="auto"/>
        <w:rPr>
          <w:color w:val="000000"/>
        </w:rPr>
      </w:pPr>
      <w:r>
        <w:rPr>
          <w:color w:val="000000"/>
        </w:rPr>
        <w:t>https://bit.ly/34ymZxu</w:t>
      </w:r>
    </w:p>
    <w:p w14:paraId="000003F8" w14:textId="77777777" w:rsidR="00334A0D" w:rsidRDefault="00334A0D">
      <w:pPr>
        <w:widowControl w:val="0"/>
        <w:pBdr>
          <w:top w:val="nil"/>
          <w:left w:val="nil"/>
          <w:bottom w:val="nil"/>
          <w:right w:val="nil"/>
          <w:between w:val="nil"/>
        </w:pBdr>
        <w:spacing w:line="240" w:lineRule="auto"/>
        <w:rPr>
          <w:color w:val="000000"/>
        </w:rPr>
      </w:pPr>
    </w:p>
    <w:p w14:paraId="000003F9" w14:textId="77777777" w:rsidR="00334A0D" w:rsidRDefault="00334A0D">
      <w:pPr>
        <w:widowControl w:val="0"/>
        <w:pBdr>
          <w:top w:val="nil"/>
          <w:left w:val="nil"/>
          <w:bottom w:val="nil"/>
          <w:right w:val="nil"/>
          <w:between w:val="nil"/>
        </w:pBdr>
        <w:spacing w:line="240" w:lineRule="auto"/>
        <w:rPr>
          <w:color w:val="000000"/>
        </w:rPr>
      </w:pPr>
    </w:p>
    <w:p w14:paraId="000003FA" w14:textId="77777777" w:rsidR="00334A0D" w:rsidRDefault="003808B6">
      <w:pPr>
        <w:widowControl w:val="0"/>
        <w:pBdr>
          <w:top w:val="nil"/>
          <w:left w:val="nil"/>
          <w:bottom w:val="nil"/>
          <w:right w:val="nil"/>
          <w:between w:val="nil"/>
        </w:pBdr>
        <w:spacing w:line="240" w:lineRule="auto"/>
        <w:rPr>
          <w:color w:val="000000"/>
        </w:rPr>
      </w:pPr>
      <w:r>
        <w:rPr>
          <w:color w:val="000000"/>
        </w:rPr>
        <w:t>Abrigo retráctil</w:t>
      </w:r>
    </w:p>
    <w:p w14:paraId="000003FB" w14:textId="77777777" w:rsidR="00334A0D" w:rsidRDefault="003808B6">
      <w:pPr>
        <w:widowControl w:val="0"/>
        <w:pBdr>
          <w:top w:val="nil"/>
          <w:left w:val="nil"/>
          <w:bottom w:val="nil"/>
          <w:right w:val="nil"/>
          <w:between w:val="nil"/>
        </w:pBdr>
        <w:spacing w:line="240" w:lineRule="auto"/>
        <w:rPr>
          <w:color w:val="000000"/>
        </w:rPr>
      </w:pPr>
      <w:r>
        <w:rPr>
          <w:color w:val="000000"/>
        </w:rPr>
        <w:t>Se solicita una imagen según la referenciada ya que no se encuentra libre de uso.</w:t>
      </w:r>
    </w:p>
    <w:p w14:paraId="000003FC" w14:textId="77777777" w:rsidR="00334A0D" w:rsidRDefault="003808B6">
      <w:pPr>
        <w:widowControl w:val="0"/>
        <w:pBdr>
          <w:top w:val="nil"/>
          <w:left w:val="nil"/>
          <w:bottom w:val="nil"/>
          <w:right w:val="nil"/>
          <w:between w:val="nil"/>
        </w:pBdr>
        <w:spacing w:line="240" w:lineRule="auto"/>
        <w:rPr>
          <w:color w:val="000000"/>
        </w:rPr>
      </w:pPr>
      <w:r>
        <w:rPr>
          <w:color w:val="000000"/>
        </w:rPr>
        <w:t>https://doortec.com.co/productos/abrigo-retractil-para-muelle/</w:t>
      </w:r>
    </w:p>
    <w:p w14:paraId="000003FD" w14:textId="77777777" w:rsidR="00334A0D" w:rsidRDefault="00334A0D">
      <w:pPr>
        <w:widowControl w:val="0"/>
        <w:pBdr>
          <w:top w:val="nil"/>
          <w:left w:val="nil"/>
          <w:bottom w:val="nil"/>
          <w:right w:val="nil"/>
          <w:between w:val="nil"/>
        </w:pBdr>
        <w:spacing w:line="240" w:lineRule="auto"/>
        <w:rPr>
          <w:color w:val="000000"/>
        </w:rPr>
      </w:pPr>
    </w:p>
    <w:p w14:paraId="000003FE" w14:textId="77777777" w:rsidR="00334A0D" w:rsidRDefault="00334A0D">
      <w:pPr>
        <w:widowControl w:val="0"/>
        <w:pBdr>
          <w:top w:val="nil"/>
          <w:left w:val="nil"/>
          <w:bottom w:val="nil"/>
          <w:right w:val="nil"/>
          <w:between w:val="nil"/>
        </w:pBdr>
        <w:spacing w:line="240" w:lineRule="auto"/>
        <w:rPr>
          <w:color w:val="000000"/>
        </w:rPr>
      </w:pPr>
    </w:p>
    <w:p w14:paraId="000003FF" w14:textId="77777777" w:rsidR="00334A0D" w:rsidRDefault="003808B6">
      <w:pPr>
        <w:widowControl w:val="0"/>
        <w:pBdr>
          <w:top w:val="nil"/>
          <w:left w:val="nil"/>
          <w:bottom w:val="nil"/>
          <w:right w:val="nil"/>
          <w:between w:val="nil"/>
        </w:pBdr>
        <w:spacing w:line="240" w:lineRule="auto"/>
        <w:rPr>
          <w:color w:val="000000"/>
        </w:rPr>
      </w:pPr>
      <w:r>
        <w:rPr>
          <w:color w:val="000000"/>
        </w:rPr>
        <w:t>Cortinas</w:t>
      </w:r>
    </w:p>
    <w:p w14:paraId="00000400" w14:textId="77777777" w:rsidR="00334A0D" w:rsidRDefault="003808B6">
      <w:pPr>
        <w:widowControl w:val="0"/>
        <w:pBdr>
          <w:top w:val="nil"/>
          <w:left w:val="nil"/>
          <w:bottom w:val="nil"/>
          <w:right w:val="nil"/>
          <w:between w:val="nil"/>
        </w:pBdr>
        <w:spacing w:line="240" w:lineRule="auto"/>
        <w:rPr>
          <w:color w:val="000000"/>
        </w:rPr>
      </w:pPr>
      <w:r>
        <w:rPr>
          <w:color w:val="000000"/>
        </w:rPr>
        <w:t>https://bit.ly/3Jjw1gy</w:t>
      </w:r>
    </w:p>
    <w:p w14:paraId="00000401" w14:textId="77777777" w:rsidR="00334A0D" w:rsidRDefault="00334A0D">
      <w:pPr>
        <w:widowControl w:val="0"/>
        <w:pBdr>
          <w:top w:val="nil"/>
          <w:left w:val="nil"/>
          <w:bottom w:val="nil"/>
          <w:right w:val="nil"/>
          <w:between w:val="nil"/>
        </w:pBdr>
        <w:spacing w:line="240" w:lineRule="auto"/>
        <w:rPr>
          <w:color w:val="000000"/>
        </w:rPr>
      </w:pPr>
    </w:p>
    <w:p w14:paraId="00000402" w14:textId="77777777" w:rsidR="00334A0D" w:rsidRDefault="00334A0D">
      <w:pPr>
        <w:widowControl w:val="0"/>
        <w:pBdr>
          <w:top w:val="nil"/>
          <w:left w:val="nil"/>
          <w:bottom w:val="nil"/>
          <w:right w:val="nil"/>
          <w:between w:val="nil"/>
        </w:pBdr>
        <w:spacing w:line="240" w:lineRule="auto"/>
        <w:rPr>
          <w:color w:val="000000"/>
        </w:rPr>
      </w:pPr>
    </w:p>
    <w:p w14:paraId="00000403" w14:textId="77777777" w:rsidR="00334A0D" w:rsidRDefault="003808B6">
      <w:pPr>
        <w:widowControl w:val="0"/>
        <w:pBdr>
          <w:top w:val="nil"/>
          <w:left w:val="nil"/>
          <w:bottom w:val="nil"/>
          <w:right w:val="nil"/>
          <w:between w:val="nil"/>
        </w:pBdr>
        <w:spacing w:line="240" w:lineRule="auto"/>
        <w:rPr>
          <w:color w:val="000000"/>
        </w:rPr>
      </w:pPr>
      <w:r>
        <w:rPr>
          <w:color w:val="000000"/>
        </w:rPr>
        <w:t xml:space="preserve">Puerta seccional </w:t>
      </w:r>
    </w:p>
    <w:p w14:paraId="00000404" w14:textId="77777777" w:rsidR="00334A0D" w:rsidRDefault="003808B6">
      <w:pPr>
        <w:widowControl w:val="0"/>
        <w:pBdr>
          <w:top w:val="nil"/>
          <w:left w:val="nil"/>
          <w:bottom w:val="nil"/>
          <w:right w:val="nil"/>
          <w:between w:val="nil"/>
        </w:pBdr>
        <w:spacing w:line="240" w:lineRule="auto"/>
        <w:rPr>
          <w:color w:val="000000"/>
        </w:rPr>
      </w:pPr>
      <w:r>
        <w:rPr>
          <w:color w:val="000000"/>
        </w:rPr>
        <w:t>https://adobe.ly/3rGWApR</w:t>
      </w:r>
    </w:p>
    <w:p w14:paraId="00000405" w14:textId="77777777" w:rsidR="00334A0D" w:rsidRDefault="00334A0D">
      <w:pPr>
        <w:widowControl w:val="0"/>
        <w:pBdr>
          <w:top w:val="nil"/>
          <w:left w:val="nil"/>
          <w:bottom w:val="nil"/>
          <w:right w:val="nil"/>
          <w:between w:val="nil"/>
        </w:pBdr>
        <w:spacing w:line="240" w:lineRule="auto"/>
        <w:rPr>
          <w:color w:val="000000"/>
        </w:rPr>
      </w:pPr>
    </w:p>
    <w:p w14:paraId="00000406" w14:textId="77777777" w:rsidR="00334A0D" w:rsidRDefault="00334A0D">
      <w:pPr>
        <w:widowControl w:val="0"/>
        <w:pBdr>
          <w:top w:val="nil"/>
          <w:left w:val="nil"/>
          <w:bottom w:val="nil"/>
          <w:right w:val="nil"/>
          <w:between w:val="nil"/>
        </w:pBdr>
        <w:spacing w:line="240" w:lineRule="auto"/>
        <w:rPr>
          <w:color w:val="000000"/>
        </w:rPr>
      </w:pPr>
    </w:p>
    <w:p w14:paraId="00000407" w14:textId="77777777" w:rsidR="00334A0D" w:rsidRDefault="003808B6">
      <w:pPr>
        <w:widowControl w:val="0"/>
        <w:pBdr>
          <w:top w:val="nil"/>
          <w:left w:val="nil"/>
          <w:bottom w:val="nil"/>
          <w:right w:val="nil"/>
          <w:between w:val="nil"/>
        </w:pBdr>
        <w:spacing w:line="240" w:lineRule="auto"/>
        <w:rPr>
          <w:color w:val="000000"/>
        </w:rPr>
      </w:pPr>
      <w:r>
        <w:rPr>
          <w:color w:val="000000"/>
        </w:rPr>
        <w:t>Pasarela</w:t>
      </w:r>
    </w:p>
    <w:p w14:paraId="00000408" w14:textId="77777777" w:rsidR="00334A0D" w:rsidRDefault="003808B6">
      <w:pPr>
        <w:widowControl w:val="0"/>
        <w:pBdr>
          <w:top w:val="nil"/>
          <w:left w:val="nil"/>
          <w:bottom w:val="nil"/>
          <w:right w:val="nil"/>
          <w:between w:val="nil"/>
        </w:pBdr>
        <w:spacing w:line="240" w:lineRule="auto"/>
        <w:rPr>
          <w:color w:val="000000"/>
        </w:rPr>
      </w:pPr>
      <w:r>
        <w:rPr>
          <w:color w:val="000000"/>
        </w:rPr>
        <w:t>https://bit.ly/3oGdFh</w:t>
      </w:r>
      <w:r>
        <w:rPr>
          <w:color w:val="000000"/>
        </w:rPr>
        <w:t>K</w:t>
      </w:r>
    </w:p>
    <w:p w14:paraId="00000409" w14:textId="77777777" w:rsidR="00334A0D" w:rsidRDefault="00334A0D">
      <w:pPr>
        <w:widowControl w:val="0"/>
        <w:pBdr>
          <w:top w:val="nil"/>
          <w:left w:val="nil"/>
          <w:bottom w:val="nil"/>
          <w:right w:val="nil"/>
          <w:between w:val="nil"/>
        </w:pBdr>
        <w:spacing w:line="240" w:lineRule="auto"/>
        <w:rPr>
          <w:color w:val="000000"/>
        </w:rPr>
      </w:pPr>
    </w:p>
    <w:p w14:paraId="0000040A" w14:textId="77777777" w:rsidR="00334A0D" w:rsidRDefault="00334A0D">
      <w:pPr>
        <w:widowControl w:val="0"/>
        <w:pBdr>
          <w:top w:val="nil"/>
          <w:left w:val="nil"/>
          <w:bottom w:val="nil"/>
          <w:right w:val="nil"/>
          <w:between w:val="nil"/>
        </w:pBdr>
        <w:spacing w:line="240" w:lineRule="auto"/>
        <w:rPr>
          <w:color w:val="000000"/>
        </w:rPr>
      </w:pPr>
    </w:p>
    <w:p w14:paraId="0000040B" w14:textId="77777777" w:rsidR="00334A0D" w:rsidRDefault="00334A0D">
      <w:pPr>
        <w:widowControl w:val="0"/>
        <w:pBdr>
          <w:top w:val="nil"/>
          <w:left w:val="nil"/>
          <w:bottom w:val="nil"/>
          <w:right w:val="nil"/>
          <w:between w:val="nil"/>
        </w:pBdr>
        <w:spacing w:line="240" w:lineRule="auto"/>
        <w:rPr>
          <w:color w:val="000000"/>
        </w:rPr>
      </w:pPr>
    </w:p>
    <w:p w14:paraId="0000040C" w14:textId="77777777" w:rsidR="00334A0D" w:rsidRDefault="003808B6">
      <w:pPr>
        <w:widowControl w:val="0"/>
        <w:pBdr>
          <w:top w:val="nil"/>
          <w:left w:val="nil"/>
          <w:bottom w:val="nil"/>
          <w:right w:val="nil"/>
          <w:between w:val="nil"/>
        </w:pBdr>
        <w:spacing w:line="240" w:lineRule="auto"/>
        <w:rPr>
          <w:color w:val="000000"/>
        </w:rPr>
      </w:pPr>
      <w:r>
        <w:rPr>
          <w:color w:val="000000"/>
        </w:rPr>
        <w:t>Topes</w:t>
      </w:r>
    </w:p>
    <w:p w14:paraId="0000040D" w14:textId="77777777" w:rsidR="00334A0D" w:rsidRDefault="003808B6">
      <w:pPr>
        <w:widowControl w:val="0"/>
        <w:pBdr>
          <w:top w:val="nil"/>
          <w:left w:val="nil"/>
          <w:bottom w:val="nil"/>
          <w:right w:val="nil"/>
          <w:between w:val="nil"/>
        </w:pBdr>
        <w:spacing w:line="240" w:lineRule="auto"/>
        <w:rPr>
          <w:color w:val="000000"/>
        </w:rPr>
      </w:pPr>
      <w:r>
        <w:rPr>
          <w:color w:val="000000"/>
        </w:rPr>
        <w:t>Se solicita colocar una imagen según la de referencia ya que no se encuentra libre.</w:t>
      </w:r>
    </w:p>
    <w:p w14:paraId="0000040E" w14:textId="77777777" w:rsidR="00334A0D" w:rsidRDefault="003808B6">
      <w:pPr>
        <w:widowControl w:val="0"/>
        <w:pBdr>
          <w:top w:val="nil"/>
          <w:left w:val="nil"/>
          <w:bottom w:val="nil"/>
          <w:right w:val="nil"/>
          <w:between w:val="nil"/>
        </w:pBdr>
        <w:spacing w:line="240" w:lineRule="auto"/>
        <w:rPr>
          <w:color w:val="000000"/>
        </w:rPr>
      </w:pPr>
      <w:r>
        <w:rPr>
          <w:color w:val="000000"/>
        </w:rPr>
        <w:t>https://doortec.com.co/productos/topes-bumper-fundido-para-muelle/</w:t>
      </w:r>
    </w:p>
  </w:comment>
  <w:comment w:id="15" w:author="Gloria Alzate" w:date="2022-02-11T12:24:00Z" w:initials="">
    <w:p w14:paraId="00000412" w14:textId="77777777" w:rsidR="00334A0D" w:rsidRDefault="003808B6">
      <w:pPr>
        <w:widowControl w:val="0"/>
        <w:pBdr>
          <w:top w:val="nil"/>
          <w:left w:val="nil"/>
          <w:bottom w:val="nil"/>
          <w:right w:val="nil"/>
          <w:between w:val="nil"/>
        </w:pBdr>
        <w:spacing w:line="240" w:lineRule="auto"/>
        <w:rPr>
          <w:color w:val="000000"/>
        </w:rPr>
      </w:pPr>
      <w:r>
        <w:rPr>
          <w:color w:val="000000"/>
        </w:rPr>
        <w:t xml:space="preserve">Se requiere adjuntar el </w:t>
      </w:r>
      <w:proofErr w:type="spellStart"/>
      <w:r>
        <w:rPr>
          <w:color w:val="000000"/>
        </w:rPr>
        <w:t>pdf</w:t>
      </w:r>
      <w:proofErr w:type="spellEnd"/>
    </w:p>
    <w:p w14:paraId="00000413" w14:textId="77777777" w:rsidR="00334A0D" w:rsidRDefault="003808B6">
      <w:pPr>
        <w:widowControl w:val="0"/>
        <w:pBdr>
          <w:top w:val="nil"/>
          <w:left w:val="nil"/>
          <w:bottom w:val="nil"/>
          <w:right w:val="nil"/>
          <w:between w:val="nil"/>
        </w:pBdr>
        <w:spacing w:line="240" w:lineRule="auto"/>
        <w:rPr>
          <w:color w:val="000000"/>
        </w:rPr>
      </w:pPr>
      <w:r>
        <w:rPr>
          <w:color w:val="000000"/>
        </w:rPr>
        <w:t>Carpeta Anexos/Material de Apoyo/2_ Guía planificación y optimización de rutas_Bee.pdf</w:t>
      </w:r>
    </w:p>
  </w:comment>
  <w:comment w:id="14" w:author="Gloria Alzate" w:date="2021-12-22T19:58:00Z" w:initials="">
    <w:p w14:paraId="000003B5" w14:textId="77777777" w:rsidR="00334A0D" w:rsidRDefault="003808B6">
      <w:pPr>
        <w:widowControl w:val="0"/>
        <w:pBdr>
          <w:top w:val="nil"/>
          <w:left w:val="nil"/>
          <w:bottom w:val="nil"/>
          <w:right w:val="nil"/>
          <w:between w:val="nil"/>
        </w:pBdr>
        <w:spacing w:line="240" w:lineRule="auto"/>
        <w:rPr>
          <w:color w:val="000000"/>
        </w:rPr>
      </w:pPr>
      <w:r>
        <w:rPr>
          <w:color w:val="000000"/>
        </w:rPr>
        <w:t>Equipo de producción crear un cajón de texto color G utilizando la imagen de referencia.</w:t>
      </w:r>
    </w:p>
    <w:p w14:paraId="000003B6" w14:textId="77777777" w:rsidR="00334A0D" w:rsidRDefault="00334A0D">
      <w:pPr>
        <w:widowControl w:val="0"/>
        <w:pBdr>
          <w:top w:val="nil"/>
          <w:left w:val="nil"/>
          <w:bottom w:val="nil"/>
          <w:right w:val="nil"/>
          <w:between w:val="nil"/>
        </w:pBdr>
        <w:spacing w:line="240" w:lineRule="auto"/>
        <w:rPr>
          <w:color w:val="000000"/>
        </w:rPr>
      </w:pPr>
    </w:p>
    <w:p w14:paraId="000003B7" w14:textId="77777777" w:rsidR="00334A0D" w:rsidRDefault="00334A0D">
      <w:pPr>
        <w:widowControl w:val="0"/>
        <w:pBdr>
          <w:top w:val="nil"/>
          <w:left w:val="nil"/>
          <w:bottom w:val="nil"/>
          <w:right w:val="nil"/>
          <w:between w:val="nil"/>
        </w:pBdr>
        <w:spacing w:line="240" w:lineRule="auto"/>
        <w:rPr>
          <w:color w:val="000000"/>
        </w:rPr>
      </w:pPr>
    </w:p>
    <w:p w14:paraId="000003B8" w14:textId="77777777" w:rsidR="00334A0D" w:rsidRDefault="00334A0D">
      <w:pPr>
        <w:widowControl w:val="0"/>
        <w:pBdr>
          <w:top w:val="nil"/>
          <w:left w:val="nil"/>
          <w:bottom w:val="nil"/>
          <w:right w:val="nil"/>
          <w:between w:val="nil"/>
        </w:pBdr>
        <w:spacing w:line="240" w:lineRule="auto"/>
        <w:rPr>
          <w:color w:val="000000"/>
        </w:rPr>
      </w:pPr>
    </w:p>
    <w:p w14:paraId="000003B9" w14:textId="77777777" w:rsidR="00334A0D" w:rsidRDefault="003808B6">
      <w:pPr>
        <w:widowControl w:val="0"/>
        <w:pBdr>
          <w:top w:val="nil"/>
          <w:left w:val="nil"/>
          <w:bottom w:val="nil"/>
          <w:right w:val="nil"/>
          <w:between w:val="nil"/>
        </w:pBdr>
        <w:spacing w:line="240" w:lineRule="auto"/>
        <w:rPr>
          <w:color w:val="000000"/>
        </w:rPr>
      </w:pPr>
      <w:r>
        <w:rPr>
          <w:color w:val="000000"/>
        </w:rPr>
        <w:t>Tomado de: https://bit.ly/3GQvAZG</w:t>
      </w:r>
    </w:p>
  </w:comment>
  <w:comment w:id="16" w:author="Gloria Alzate" w:date="2021-12-27T22:49:00Z" w:initials="">
    <w:p w14:paraId="000003E8" w14:textId="77777777" w:rsidR="00334A0D" w:rsidRDefault="003808B6">
      <w:pPr>
        <w:widowControl w:val="0"/>
        <w:pBdr>
          <w:top w:val="nil"/>
          <w:left w:val="nil"/>
          <w:bottom w:val="nil"/>
          <w:right w:val="nil"/>
          <w:between w:val="nil"/>
        </w:pBdr>
        <w:spacing w:line="240" w:lineRule="auto"/>
        <w:rPr>
          <w:color w:val="000000"/>
        </w:rPr>
      </w:pPr>
      <w:r>
        <w:rPr>
          <w:color w:val="000000"/>
        </w:rPr>
        <w:t xml:space="preserve">Apreciado equipo de producción el siguiente recurso se encuentra en la carpeta </w:t>
      </w:r>
      <w:proofErr w:type="spellStart"/>
      <w:r>
        <w:rPr>
          <w:color w:val="000000"/>
        </w:rPr>
        <w:t>Formatos_DI</w:t>
      </w:r>
      <w:proofErr w:type="spellEnd"/>
      <w:r>
        <w:rPr>
          <w:color w:val="000000"/>
        </w:rPr>
        <w:t>/ DI_CF010_1.3 Elementos clave en la planificación y optimización de rutas</w:t>
      </w:r>
    </w:p>
  </w:comment>
  <w:comment w:id="17" w:author="Gloria Alzate" w:date="2021-12-22T20:06:00Z" w:initials="">
    <w:p w14:paraId="00000398" w14:textId="77777777" w:rsidR="00334A0D" w:rsidRDefault="003808B6">
      <w:pPr>
        <w:widowControl w:val="0"/>
        <w:pBdr>
          <w:top w:val="nil"/>
          <w:left w:val="nil"/>
          <w:bottom w:val="nil"/>
          <w:right w:val="nil"/>
          <w:between w:val="nil"/>
        </w:pBdr>
        <w:spacing w:line="240" w:lineRule="auto"/>
        <w:rPr>
          <w:color w:val="000000"/>
        </w:rPr>
      </w:pPr>
      <w:r>
        <w:rPr>
          <w:color w:val="000000"/>
        </w:rPr>
        <w:t>Equipo de producción crear un cajón de texto color G utilizando la imagen de referencia.</w:t>
      </w:r>
    </w:p>
    <w:p w14:paraId="00000399" w14:textId="77777777" w:rsidR="00334A0D" w:rsidRDefault="00334A0D">
      <w:pPr>
        <w:widowControl w:val="0"/>
        <w:pBdr>
          <w:top w:val="nil"/>
          <w:left w:val="nil"/>
          <w:bottom w:val="nil"/>
          <w:right w:val="nil"/>
          <w:between w:val="nil"/>
        </w:pBdr>
        <w:spacing w:line="240" w:lineRule="auto"/>
        <w:rPr>
          <w:color w:val="000000"/>
        </w:rPr>
      </w:pPr>
    </w:p>
    <w:p w14:paraId="0000039A" w14:textId="77777777" w:rsidR="00334A0D" w:rsidRDefault="00334A0D">
      <w:pPr>
        <w:widowControl w:val="0"/>
        <w:pBdr>
          <w:top w:val="nil"/>
          <w:left w:val="nil"/>
          <w:bottom w:val="nil"/>
          <w:right w:val="nil"/>
          <w:between w:val="nil"/>
        </w:pBdr>
        <w:spacing w:line="240" w:lineRule="auto"/>
        <w:rPr>
          <w:color w:val="000000"/>
        </w:rPr>
      </w:pPr>
    </w:p>
    <w:p w14:paraId="0000039B" w14:textId="77777777" w:rsidR="00334A0D" w:rsidRDefault="003808B6">
      <w:pPr>
        <w:widowControl w:val="0"/>
        <w:pBdr>
          <w:top w:val="nil"/>
          <w:left w:val="nil"/>
          <w:bottom w:val="nil"/>
          <w:right w:val="nil"/>
          <w:between w:val="nil"/>
        </w:pBdr>
        <w:spacing w:line="240" w:lineRule="auto"/>
        <w:rPr>
          <w:color w:val="000000"/>
        </w:rPr>
      </w:pPr>
      <w:r>
        <w:rPr>
          <w:color w:val="000000"/>
        </w:rPr>
        <w:t>Fuente: https://bit.ly/3H9KZEC</w:t>
      </w:r>
    </w:p>
  </w:comment>
  <w:comment w:id="18" w:author="Gloria Alzate" w:date="2021-12-27T22:50:00Z" w:initials="">
    <w:p w14:paraId="000003F2" w14:textId="77777777" w:rsidR="00334A0D" w:rsidRDefault="003808B6">
      <w:pPr>
        <w:widowControl w:val="0"/>
        <w:pBdr>
          <w:top w:val="nil"/>
          <w:left w:val="nil"/>
          <w:bottom w:val="nil"/>
          <w:right w:val="nil"/>
          <w:between w:val="nil"/>
        </w:pBdr>
        <w:spacing w:line="240" w:lineRule="auto"/>
        <w:rPr>
          <w:color w:val="000000"/>
        </w:rPr>
      </w:pPr>
      <w:r>
        <w:rPr>
          <w:color w:val="000000"/>
        </w:rPr>
        <w:t xml:space="preserve">Apreciado equipo de producción el siguiente recurso se encuentra en la carpeta </w:t>
      </w:r>
      <w:proofErr w:type="spellStart"/>
      <w:r>
        <w:rPr>
          <w:color w:val="000000"/>
        </w:rPr>
        <w:t>Formatos_DI</w:t>
      </w:r>
      <w:proofErr w:type="spellEnd"/>
      <w:r>
        <w:rPr>
          <w:color w:val="000000"/>
        </w:rPr>
        <w:t xml:space="preserve">/ DI_CF010_1.4 </w:t>
      </w:r>
      <w:proofErr w:type="spellStart"/>
      <w:r>
        <w:rPr>
          <w:color w:val="000000"/>
        </w:rPr>
        <w:t>Caracteristicas</w:t>
      </w:r>
      <w:proofErr w:type="spellEnd"/>
      <w:r>
        <w:rPr>
          <w:color w:val="000000"/>
        </w:rPr>
        <w:t xml:space="preserve"> en la cadena </w:t>
      </w:r>
      <w:proofErr w:type="spellStart"/>
      <w:r>
        <w:rPr>
          <w:color w:val="000000"/>
        </w:rPr>
        <w:t>logìstica</w:t>
      </w:r>
      <w:proofErr w:type="spellEnd"/>
    </w:p>
  </w:comment>
  <w:comment w:id="19" w:author="Gloria Alzate" w:date="2021-12-22T20:09:00Z" w:initials="">
    <w:p w14:paraId="00000411" w14:textId="77777777" w:rsidR="00334A0D" w:rsidRDefault="003808B6">
      <w:pPr>
        <w:widowControl w:val="0"/>
        <w:pBdr>
          <w:top w:val="nil"/>
          <w:left w:val="nil"/>
          <w:bottom w:val="nil"/>
          <w:right w:val="nil"/>
          <w:between w:val="nil"/>
        </w:pBdr>
        <w:spacing w:line="240" w:lineRule="auto"/>
        <w:rPr>
          <w:color w:val="000000"/>
        </w:rPr>
      </w:pPr>
      <w:r>
        <w:rPr>
          <w:color w:val="000000"/>
        </w:rPr>
        <w:t>Apreciado equipo de producción, esta tabla se encuentra editable en l</w:t>
      </w:r>
      <w:r>
        <w:rPr>
          <w:color w:val="000000"/>
        </w:rPr>
        <w:t>a carpeta Anexos/ Tablas editables.xlsx/tabla 5</w:t>
      </w:r>
    </w:p>
  </w:comment>
  <w:comment w:id="20" w:author="Microsoft Office User" w:date="2022-02-07T19:23:00Z" w:initials="">
    <w:p w14:paraId="000003E7" w14:textId="77777777" w:rsidR="00334A0D" w:rsidRDefault="003808B6">
      <w:pPr>
        <w:widowControl w:val="0"/>
        <w:pBdr>
          <w:top w:val="nil"/>
          <w:left w:val="nil"/>
          <w:bottom w:val="nil"/>
          <w:right w:val="nil"/>
          <w:between w:val="nil"/>
        </w:pBdr>
        <w:spacing w:line="240" w:lineRule="auto"/>
        <w:rPr>
          <w:color w:val="000000"/>
        </w:rPr>
      </w:pPr>
      <w:r>
        <w:rPr>
          <w:color w:val="000000"/>
        </w:rPr>
        <w:t>Utilizar el recurso Pestañas A.</w:t>
      </w:r>
    </w:p>
  </w:comment>
  <w:comment w:id="21" w:author="Gloria Alzate" w:date="2021-12-23T08:41:00Z" w:initials="">
    <w:p w14:paraId="00000416" w14:textId="77777777" w:rsidR="00334A0D" w:rsidRDefault="003808B6">
      <w:pPr>
        <w:widowControl w:val="0"/>
        <w:pBdr>
          <w:top w:val="nil"/>
          <w:left w:val="nil"/>
          <w:bottom w:val="nil"/>
          <w:right w:val="nil"/>
          <w:between w:val="nil"/>
        </w:pBdr>
        <w:spacing w:line="240" w:lineRule="auto"/>
        <w:rPr>
          <w:color w:val="000000"/>
        </w:rPr>
      </w:pPr>
      <w:r>
        <w:rPr>
          <w:color w:val="000000"/>
        </w:rPr>
        <w:t>Apreciado equipo de producción se requiere realizar un recurso de pasos con la info</w:t>
      </w:r>
      <w:r>
        <w:rPr>
          <w:color w:val="000000"/>
        </w:rPr>
        <w:t xml:space="preserve">rmación dada. </w:t>
      </w:r>
    </w:p>
    <w:p w14:paraId="00000417" w14:textId="77777777" w:rsidR="00334A0D" w:rsidRDefault="00334A0D">
      <w:pPr>
        <w:widowControl w:val="0"/>
        <w:pBdr>
          <w:top w:val="nil"/>
          <w:left w:val="nil"/>
          <w:bottom w:val="nil"/>
          <w:right w:val="nil"/>
          <w:between w:val="nil"/>
        </w:pBdr>
        <w:spacing w:line="240" w:lineRule="auto"/>
        <w:rPr>
          <w:color w:val="000000"/>
        </w:rPr>
      </w:pPr>
    </w:p>
    <w:p w14:paraId="00000418" w14:textId="77777777" w:rsidR="00334A0D" w:rsidRDefault="00334A0D">
      <w:pPr>
        <w:widowControl w:val="0"/>
        <w:pBdr>
          <w:top w:val="nil"/>
          <w:left w:val="nil"/>
          <w:bottom w:val="nil"/>
          <w:right w:val="nil"/>
          <w:between w:val="nil"/>
        </w:pBdr>
        <w:spacing w:line="240" w:lineRule="auto"/>
        <w:rPr>
          <w:color w:val="000000"/>
        </w:rPr>
      </w:pPr>
    </w:p>
    <w:p w14:paraId="00000419" w14:textId="77777777" w:rsidR="00334A0D" w:rsidRDefault="003808B6">
      <w:pPr>
        <w:widowControl w:val="0"/>
        <w:pBdr>
          <w:top w:val="nil"/>
          <w:left w:val="nil"/>
          <w:bottom w:val="nil"/>
          <w:right w:val="nil"/>
          <w:between w:val="nil"/>
        </w:pBdr>
        <w:spacing w:line="240" w:lineRule="auto"/>
        <w:rPr>
          <w:color w:val="000000"/>
        </w:rPr>
      </w:pPr>
      <w:r>
        <w:rPr>
          <w:color w:val="000000"/>
        </w:rPr>
        <w:t>Se recibe el pedido de un cliente a través de mensaje EDI</w:t>
      </w:r>
    </w:p>
    <w:p w14:paraId="0000041A" w14:textId="77777777" w:rsidR="00334A0D" w:rsidRDefault="00334A0D">
      <w:pPr>
        <w:widowControl w:val="0"/>
        <w:pBdr>
          <w:top w:val="nil"/>
          <w:left w:val="nil"/>
          <w:bottom w:val="nil"/>
          <w:right w:val="nil"/>
          <w:between w:val="nil"/>
        </w:pBdr>
        <w:spacing w:line="240" w:lineRule="auto"/>
        <w:rPr>
          <w:color w:val="000000"/>
        </w:rPr>
      </w:pPr>
    </w:p>
    <w:p w14:paraId="0000041B" w14:textId="77777777" w:rsidR="00334A0D" w:rsidRDefault="003808B6">
      <w:pPr>
        <w:widowControl w:val="0"/>
        <w:pBdr>
          <w:top w:val="nil"/>
          <w:left w:val="nil"/>
          <w:bottom w:val="nil"/>
          <w:right w:val="nil"/>
          <w:between w:val="nil"/>
        </w:pBdr>
        <w:spacing w:line="240" w:lineRule="auto"/>
        <w:rPr>
          <w:color w:val="000000"/>
        </w:rPr>
      </w:pPr>
      <w:r>
        <w:rPr>
          <w:color w:val="000000"/>
        </w:rPr>
        <w:t>El pedido se registra en ERP</w:t>
      </w:r>
    </w:p>
    <w:p w14:paraId="0000041C" w14:textId="77777777" w:rsidR="00334A0D" w:rsidRDefault="00334A0D">
      <w:pPr>
        <w:widowControl w:val="0"/>
        <w:pBdr>
          <w:top w:val="nil"/>
          <w:left w:val="nil"/>
          <w:bottom w:val="nil"/>
          <w:right w:val="nil"/>
          <w:between w:val="nil"/>
        </w:pBdr>
        <w:spacing w:line="240" w:lineRule="auto"/>
        <w:rPr>
          <w:color w:val="000000"/>
        </w:rPr>
      </w:pPr>
    </w:p>
    <w:p w14:paraId="0000041D" w14:textId="77777777" w:rsidR="00334A0D" w:rsidRDefault="003808B6">
      <w:pPr>
        <w:widowControl w:val="0"/>
        <w:pBdr>
          <w:top w:val="nil"/>
          <w:left w:val="nil"/>
          <w:bottom w:val="nil"/>
          <w:right w:val="nil"/>
          <w:between w:val="nil"/>
        </w:pBdr>
        <w:spacing w:line="240" w:lineRule="auto"/>
        <w:rPr>
          <w:color w:val="000000"/>
        </w:rPr>
      </w:pPr>
      <w:r>
        <w:rPr>
          <w:color w:val="000000"/>
        </w:rPr>
        <w:t>ERP envía la información a SGA</w:t>
      </w:r>
    </w:p>
    <w:p w14:paraId="0000041E" w14:textId="77777777" w:rsidR="00334A0D" w:rsidRDefault="00334A0D">
      <w:pPr>
        <w:widowControl w:val="0"/>
        <w:pBdr>
          <w:top w:val="nil"/>
          <w:left w:val="nil"/>
          <w:bottom w:val="nil"/>
          <w:right w:val="nil"/>
          <w:between w:val="nil"/>
        </w:pBdr>
        <w:spacing w:line="240" w:lineRule="auto"/>
        <w:rPr>
          <w:color w:val="000000"/>
        </w:rPr>
      </w:pPr>
    </w:p>
    <w:p w14:paraId="0000041F" w14:textId="77777777" w:rsidR="00334A0D" w:rsidRDefault="003808B6">
      <w:pPr>
        <w:widowControl w:val="0"/>
        <w:pBdr>
          <w:top w:val="nil"/>
          <w:left w:val="nil"/>
          <w:bottom w:val="nil"/>
          <w:right w:val="nil"/>
          <w:between w:val="nil"/>
        </w:pBdr>
        <w:spacing w:line="240" w:lineRule="auto"/>
        <w:rPr>
          <w:color w:val="000000"/>
        </w:rPr>
      </w:pPr>
      <w:r>
        <w:rPr>
          <w:color w:val="000000"/>
        </w:rPr>
        <w:t>SGA envía la orden de preparación a las terminales</w:t>
      </w:r>
    </w:p>
    <w:p w14:paraId="00000420" w14:textId="77777777" w:rsidR="00334A0D" w:rsidRDefault="00334A0D">
      <w:pPr>
        <w:widowControl w:val="0"/>
        <w:pBdr>
          <w:top w:val="nil"/>
          <w:left w:val="nil"/>
          <w:bottom w:val="nil"/>
          <w:right w:val="nil"/>
          <w:between w:val="nil"/>
        </w:pBdr>
        <w:spacing w:line="240" w:lineRule="auto"/>
        <w:rPr>
          <w:color w:val="000000"/>
        </w:rPr>
      </w:pPr>
    </w:p>
    <w:p w14:paraId="00000421" w14:textId="77777777" w:rsidR="00334A0D" w:rsidRDefault="003808B6">
      <w:pPr>
        <w:widowControl w:val="0"/>
        <w:pBdr>
          <w:top w:val="nil"/>
          <w:left w:val="nil"/>
          <w:bottom w:val="nil"/>
          <w:right w:val="nil"/>
          <w:between w:val="nil"/>
        </w:pBdr>
        <w:spacing w:line="240" w:lineRule="auto"/>
        <w:rPr>
          <w:color w:val="000000"/>
        </w:rPr>
      </w:pPr>
      <w:r>
        <w:rPr>
          <w:color w:val="000000"/>
        </w:rPr>
        <w:t>El operador confirma que se ha ejecutado la orden</w:t>
      </w:r>
    </w:p>
    <w:p w14:paraId="00000422" w14:textId="77777777" w:rsidR="00334A0D" w:rsidRDefault="00334A0D">
      <w:pPr>
        <w:widowControl w:val="0"/>
        <w:pBdr>
          <w:top w:val="nil"/>
          <w:left w:val="nil"/>
          <w:bottom w:val="nil"/>
          <w:right w:val="nil"/>
          <w:between w:val="nil"/>
        </w:pBdr>
        <w:spacing w:line="240" w:lineRule="auto"/>
        <w:rPr>
          <w:color w:val="000000"/>
        </w:rPr>
      </w:pPr>
    </w:p>
    <w:p w14:paraId="00000423" w14:textId="77777777" w:rsidR="00334A0D" w:rsidRDefault="003808B6">
      <w:pPr>
        <w:widowControl w:val="0"/>
        <w:pBdr>
          <w:top w:val="nil"/>
          <w:left w:val="nil"/>
          <w:bottom w:val="nil"/>
          <w:right w:val="nil"/>
          <w:between w:val="nil"/>
        </w:pBdr>
        <w:spacing w:line="240" w:lineRule="auto"/>
        <w:rPr>
          <w:color w:val="000000"/>
        </w:rPr>
      </w:pPr>
      <w:r>
        <w:rPr>
          <w:color w:val="000000"/>
        </w:rPr>
        <w:t>SGA informa a E</w:t>
      </w:r>
      <w:r>
        <w:rPr>
          <w:color w:val="000000"/>
        </w:rPr>
        <w:t>RP: pedido completado con incidencias</w:t>
      </w:r>
    </w:p>
    <w:p w14:paraId="00000424" w14:textId="77777777" w:rsidR="00334A0D" w:rsidRDefault="00334A0D">
      <w:pPr>
        <w:widowControl w:val="0"/>
        <w:pBdr>
          <w:top w:val="nil"/>
          <w:left w:val="nil"/>
          <w:bottom w:val="nil"/>
          <w:right w:val="nil"/>
          <w:between w:val="nil"/>
        </w:pBdr>
        <w:spacing w:line="240" w:lineRule="auto"/>
        <w:rPr>
          <w:color w:val="000000"/>
        </w:rPr>
      </w:pPr>
    </w:p>
    <w:p w14:paraId="00000425" w14:textId="77777777" w:rsidR="00334A0D" w:rsidRDefault="003808B6">
      <w:pPr>
        <w:widowControl w:val="0"/>
        <w:pBdr>
          <w:top w:val="nil"/>
          <w:left w:val="nil"/>
          <w:bottom w:val="nil"/>
          <w:right w:val="nil"/>
          <w:between w:val="nil"/>
        </w:pBdr>
        <w:spacing w:line="240" w:lineRule="auto"/>
        <w:rPr>
          <w:color w:val="000000"/>
        </w:rPr>
      </w:pPr>
      <w:r>
        <w:rPr>
          <w:color w:val="000000"/>
        </w:rPr>
        <w:t>ERP informa al cliente a través de un mensaje EDI</w:t>
      </w:r>
    </w:p>
    <w:p w14:paraId="00000426" w14:textId="77777777" w:rsidR="00334A0D" w:rsidRDefault="00334A0D">
      <w:pPr>
        <w:widowControl w:val="0"/>
        <w:pBdr>
          <w:top w:val="nil"/>
          <w:left w:val="nil"/>
          <w:bottom w:val="nil"/>
          <w:right w:val="nil"/>
          <w:between w:val="nil"/>
        </w:pBdr>
        <w:spacing w:line="240" w:lineRule="auto"/>
        <w:rPr>
          <w:color w:val="000000"/>
        </w:rPr>
      </w:pPr>
    </w:p>
    <w:p w14:paraId="00000427" w14:textId="77777777" w:rsidR="00334A0D" w:rsidRDefault="003808B6">
      <w:pPr>
        <w:widowControl w:val="0"/>
        <w:pBdr>
          <w:top w:val="nil"/>
          <w:left w:val="nil"/>
          <w:bottom w:val="nil"/>
          <w:right w:val="nil"/>
          <w:between w:val="nil"/>
        </w:pBdr>
        <w:spacing w:line="240" w:lineRule="auto"/>
        <w:rPr>
          <w:color w:val="000000"/>
        </w:rPr>
      </w:pPr>
      <w:r>
        <w:rPr>
          <w:color w:val="000000"/>
        </w:rPr>
        <w:t>ERP informa a las áreas de la organización implicadas.</w:t>
      </w:r>
    </w:p>
  </w:comment>
  <w:comment w:id="22" w:author="Microsoft Office User" w:date="2022-02-13T16:56:00Z" w:initials="">
    <w:p w14:paraId="000003F3" w14:textId="77777777" w:rsidR="00334A0D" w:rsidRDefault="003808B6">
      <w:pPr>
        <w:widowControl w:val="0"/>
        <w:pBdr>
          <w:top w:val="nil"/>
          <w:left w:val="nil"/>
          <w:bottom w:val="nil"/>
          <w:right w:val="nil"/>
          <w:between w:val="nil"/>
        </w:pBdr>
        <w:spacing w:line="240" w:lineRule="auto"/>
        <w:rPr>
          <w:color w:val="000000"/>
        </w:rPr>
      </w:pPr>
      <w:r>
        <w:rPr>
          <w:color w:val="000000"/>
        </w:rPr>
        <w:t>Generar un enlace que lleve al aprendiz a https://elibro-net.bdigi</w:t>
      </w:r>
      <w:r>
        <w:rPr>
          <w:color w:val="000000"/>
        </w:rPr>
        <w:t>tal.sena.edu.co/es/ereader/senavirtual/49351?page=159</w:t>
      </w:r>
    </w:p>
  </w:comment>
  <w:comment w:id="23" w:author="Gloria Alzate" w:date="2022-02-11T12:36:00Z" w:initials="">
    <w:p w14:paraId="000003DE" w14:textId="77777777" w:rsidR="00334A0D" w:rsidRDefault="003808B6">
      <w:pPr>
        <w:widowControl w:val="0"/>
        <w:pBdr>
          <w:top w:val="nil"/>
          <w:left w:val="nil"/>
          <w:bottom w:val="nil"/>
          <w:right w:val="nil"/>
          <w:between w:val="nil"/>
        </w:pBdr>
        <w:spacing w:line="240" w:lineRule="auto"/>
        <w:rPr>
          <w:color w:val="000000"/>
        </w:rPr>
      </w:pPr>
      <w:r>
        <w:rPr>
          <w:color w:val="000000"/>
        </w:rPr>
        <w:t xml:space="preserve">Equipo de producción crear un cajón </w:t>
      </w:r>
      <w:r>
        <w:rPr>
          <w:color w:val="000000"/>
        </w:rPr>
        <w:t>de texto color G utilizando la imagen de referencia.</w:t>
      </w:r>
    </w:p>
    <w:p w14:paraId="000003DF" w14:textId="77777777" w:rsidR="00334A0D" w:rsidRDefault="00334A0D">
      <w:pPr>
        <w:widowControl w:val="0"/>
        <w:pBdr>
          <w:top w:val="nil"/>
          <w:left w:val="nil"/>
          <w:bottom w:val="nil"/>
          <w:right w:val="nil"/>
          <w:between w:val="nil"/>
        </w:pBdr>
        <w:spacing w:line="240" w:lineRule="auto"/>
        <w:rPr>
          <w:color w:val="000000"/>
        </w:rPr>
      </w:pPr>
    </w:p>
    <w:p w14:paraId="000003E0" w14:textId="77777777" w:rsidR="00334A0D" w:rsidRDefault="003808B6">
      <w:pPr>
        <w:widowControl w:val="0"/>
        <w:pBdr>
          <w:top w:val="nil"/>
          <w:left w:val="nil"/>
          <w:bottom w:val="nil"/>
          <w:right w:val="nil"/>
          <w:between w:val="nil"/>
        </w:pBdr>
        <w:spacing w:line="240" w:lineRule="auto"/>
        <w:rPr>
          <w:color w:val="000000"/>
        </w:rPr>
      </w:pPr>
      <w:r>
        <w:rPr>
          <w:color w:val="000000"/>
        </w:rPr>
        <w:t>Se solicita crear la imagen y colocar adaptada de: https://elibro-net.bdigital.sena.edu.co/es/ereader/senavirtual/43773?page=79</w:t>
      </w:r>
    </w:p>
    <w:p w14:paraId="000003E1" w14:textId="77777777" w:rsidR="00334A0D" w:rsidRDefault="00334A0D">
      <w:pPr>
        <w:widowControl w:val="0"/>
        <w:pBdr>
          <w:top w:val="nil"/>
          <w:left w:val="nil"/>
          <w:bottom w:val="nil"/>
          <w:right w:val="nil"/>
          <w:between w:val="nil"/>
        </w:pBdr>
        <w:spacing w:line="240" w:lineRule="auto"/>
        <w:rPr>
          <w:color w:val="000000"/>
        </w:rPr>
      </w:pPr>
    </w:p>
    <w:p w14:paraId="000003E2" w14:textId="77777777" w:rsidR="00334A0D" w:rsidRDefault="00334A0D">
      <w:pPr>
        <w:widowControl w:val="0"/>
        <w:pBdr>
          <w:top w:val="nil"/>
          <w:left w:val="nil"/>
          <w:bottom w:val="nil"/>
          <w:right w:val="nil"/>
          <w:between w:val="nil"/>
        </w:pBdr>
        <w:spacing w:line="240" w:lineRule="auto"/>
        <w:rPr>
          <w:color w:val="000000"/>
        </w:rPr>
      </w:pPr>
    </w:p>
    <w:p w14:paraId="000003E3" w14:textId="77777777" w:rsidR="00334A0D" w:rsidRDefault="00334A0D">
      <w:pPr>
        <w:widowControl w:val="0"/>
        <w:pBdr>
          <w:top w:val="nil"/>
          <w:left w:val="nil"/>
          <w:bottom w:val="nil"/>
          <w:right w:val="nil"/>
          <w:between w:val="nil"/>
        </w:pBdr>
        <w:spacing w:line="240" w:lineRule="auto"/>
        <w:rPr>
          <w:color w:val="000000"/>
        </w:rPr>
      </w:pPr>
    </w:p>
    <w:p w14:paraId="000003E4" w14:textId="77777777" w:rsidR="00334A0D" w:rsidRDefault="003808B6">
      <w:pPr>
        <w:widowControl w:val="0"/>
        <w:pBdr>
          <w:top w:val="nil"/>
          <w:left w:val="nil"/>
          <w:bottom w:val="nil"/>
          <w:right w:val="nil"/>
          <w:between w:val="nil"/>
        </w:pBdr>
        <w:spacing w:line="240" w:lineRule="auto"/>
        <w:rPr>
          <w:color w:val="000000"/>
        </w:rPr>
      </w:pPr>
      <w:r>
        <w:rPr>
          <w:color w:val="000000"/>
        </w:rPr>
        <w:t>Gestión de operaciones de almacenaje Pag 79</w:t>
      </w:r>
    </w:p>
    <w:p w14:paraId="000003E5" w14:textId="77777777" w:rsidR="00334A0D" w:rsidRDefault="003808B6">
      <w:pPr>
        <w:widowControl w:val="0"/>
        <w:pBdr>
          <w:top w:val="nil"/>
          <w:left w:val="nil"/>
          <w:bottom w:val="nil"/>
          <w:right w:val="nil"/>
          <w:between w:val="nil"/>
        </w:pBdr>
        <w:spacing w:line="240" w:lineRule="auto"/>
        <w:rPr>
          <w:color w:val="000000"/>
        </w:rPr>
      </w:pPr>
      <w:proofErr w:type="gramStart"/>
      <w:r>
        <w:rPr>
          <w:color w:val="000000"/>
        </w:rPr>
        <w:t>Figura .</w:t>
      </w:r>
      <w:proofErr w:type="gramEnd"/>
    </w:p>
  </w:comment>
  <w:comment w:id="24" w:author="Microsoft Office User" w:date="2022-02-13T16:58:00Z" w:initials="">
    <w:p w14:paraId="00000397" w14:textId="77777777" w:rsidR="00334A0D" w:rsidRDefault="003808B6">
      <w:pPr>
        <w:widowControl w:val="0"/>
        <w:pBdr>
          <w:top w:val="nil"/>
          <w:left w:val="nil"/>
          <w:bottom w:val="nil"/>
          <w:right w:val="nil"/>
          <w:between w:val="nil"/>
        </w:pBdr>
        <w:spacing w:line="240" w:lineRule="auto"/>
        <w:rPr>
          <w:color w:val="000000"/>
        </w:rPr>
      </w:pPr>
      <w:r>
        <w:rPr>
          <w:color w:val="000000"/>
        </w:rPr>
        <w:t>Generar un enlace que lleve al aprendiz a https://elibro-net.bdigital.sena.edu.co/es/ereader/senavirtual/43773?page=69</w:t>
      </w:r>
    </w:p>
  </w:comment>
  <w:comment w:id="25" w:author="Gloria Alzate" w:date="2022-02-11T14:27:00Z" w:initials="">
    <w:p w14:paraId="000003AA" w14:textId="77777777" w:rsidR="00334A0D" w:rsidRDefault="003808B6">
      <w:pPr>
        <w:widowControl w:val="0"/>
        <w:pBdr>
          <w:top w:val="nil"/>
          <w:left w:val="nil"/>
          <w:bottom w:val="nil"/>
          <w:right w:val="nil"/>
          <w:between w:val="nil"/>
        </w:pBdr>
        <w:spacing w:line="240" w:lineRule="auto"/>
        <w:rPr>
          <w:color w:val="000000"/>
        </w:rPr>
      </w:pPr>
      <w:r>
        <w:rPr>
          <w:color w:val="000000"/>
        </w:rPr>
        <w:t xml:space="preserve">Apreciado equipo de producción se solicita un </w:t>
      </w:r>
      <w:proofErr w:type="spellStart"/>
      <w:r>
        <w:rPr>
          <w:color w:val="000000"/>
        </w:rPr>
        <w:t>cajon</w:t>
      </w:r>
      <w:proofErr w:type="spellEnd"/>
      <w:r>
        <w:rPr>
          <w:color w:val="000000"/>
        </w:rPr>
        <w:t xml:space="preserve">  de texto color G con la siguiente información e imagen:</w:t>
      </w:r>
    </w:p>
    <w:p w14:paraId="000003AB" w14:textId="77777777" w:rsidR="00334A0D" w:rsidRDefault="00334A0D">
      <w:pPr>
        <w:widowControl w:val="0"/>
        <w:pBdr>
          <w:top w:val="nil"/>
          <w:left w:val="nil"/>
          <w:bottom w:val="nil"/>
          <w:right w:val="nil"/>
          <w:between w:val="nil"/>
        </w:pBdr>
        <w:spacing w:line="240" w:lineRule="auto"/>
        <w:rPr>
          <w:color w:val="000000"/>
        </w:rPr>
      </w:pPr>
    </w:p>
    <w:p w14:paraId="000003AC" w14:textId="77777777" w:rsidR="00334A0D" w:rsidRDefault="003808B6">
      <w:pPr>
        <w:widowControl w:val="0"/>
        <w:pBdr>
          <w:top w:val="nil"/>
          <w:left w:val="nil"/>
          <w:bottom w:val="nil"/>
          <w:right w:val="nil"/>
          <w:between w:val="nil"/>
        </w:pBdr>
        <w:spacing w:line="240" w:lineRule="auto"/>
        <w:rPr>
          <w:color w:val="000000"/>
        </w:rPr>
      </w:pPr>
      <w:r>
        <w:rPr>
          <w:color w:val="000000"/>
        </w:rPr>
        <w:t>Fuente: https://bit.ly/3qo0YIr</w:t>
      </w:r>
    </w:p>
  </w:comment>
  <w:comment w:id="26" w:author="Gloria Alzate" w:date="2021-12-23T10:11:00Z" w:initials="">
    <w:p w14:paraId="000003E9" w14:textId="77777777" w:rsidR="00334A0D" w:rsidRDefault="003808B6">
      <w:pPr>
        <w:widowControl w:val="0"/>
        <w:pBdr>
          <w:top w:val="nil"/>
          <w:left w:val="nil"/>
          <w:bottom w:val="nil"/>
          <w:right w:val="nil"/>
          <w:between w:val="nil"/>
        </w:pBdr>
        <w:spacing w:line="240" w:lineRule="auto"/>
        <w:rPr>
          <w:color w:val="000000"/>
        </w:rPr>
      </w:pPr>
      <w:r>
        <w:rPr>
          <w:color w:val="000000"/>
        </w:rPr>
        <w:t>Fuente: https://bit.ly/32eHaQ4</w:t>
      </w:r>
    </w:p>
  </w:comment>
  <w:comment w:id="27" w:author="Microsoft Office User" w:date="2022-02-13T17:03:00Z" w:initials="">
    <w:p w14:paraId="00000415" w14:textId="77777777" w:rsidR="00334A0D" w:rsidRDefault="003808B6">
      <w:pPr>
        <w:widowControl w:val="0"/>
        <w:pBdr>
          <w:top w:val="nil"/>
          <w:left w:val="nil"/>
          <w:bottom w:val="nil"/>
          <w:right w:val="nil"/>
          <w:between w:val="nil"/>
        </w:pBdr>
        <w:spacing w:line="240" w:lineRule="auto"/>
        <w:rPr>
          <w:color w:val="000000"/>
        </w:rPr>
      </w:pPr>
      <w:r>
        <w:rPr>
          <w:color w:val="000000"/>
        </w:rPr>
        <w:t>Generar un enlace que lleve al aprendiz a https://elibro-net.bdigital.sena.edu.co/es/ereader/senavirtual/45161?page=1</w:t>
      </w:r>
    </w:p>
  </w:comment>
  <w:comment w:id="28" w:author="Microsoft Office User" w:date="2022-02-13T17:04:00Z" w:initials="">
    <w:p w14:paraId="000003BA" w14:textId="77777777" w:rsidR="00334A0D" w:rsidRDefault="003808B6">
      <w:pPr>
        <w:widowControl w:val="0"/>
        <w:pBdr>
          <w:top w:val="nil"/>
          <w:left w:val="nil"/>
          <w:bottom w:val="nil"/>
          <w:right w:val="nil"/>
          <w:between w:val="nil"/>
        </w:pBdr>
        <w:spacing w:line="240" w:lineRule="auto"/>
        <w:rPr>
          <w:color w:val="000000"/>
        </w:rPr>
      </w:pPr>
      <w:r>
        <w:rPr>
          <w:color w:val="000000"/>
        </w:rPr>
        <w:t>Generar</w:t>
      </w:r>
      <w:r>
        <w:rPr>
          <w:color w:val="000000"/>
        </w:rPr>
        <w:t xml:space="preserve"> un enlace que lleve al aprendiz a https://elibro-net.bdigital.sena.edu.co/es/ereader/senavirtual/50249?page=167</w:t>
      </w:r>
    </w:p>
  </w:comment>
  <w:comment w:id="29" w:author="Gloria Alzate" w:date="2021-12-23T10:36:00Z" w:initials="">
    <w:p w14:paraId="000003BC" w14:textId="77777777" w:rsidR="00334A0D" w:rsidRDefault="003808B6">
      <w:pPr>
        <w:widowControl w:val="0"/>
        <w:pBdr>
          <w:top w:val="nil"/>
          <w:left w:val="nil"/>
          <w:bottom w:val="nil"/>
          <w:right w:val="nil"/>
          <w:between w:val="nil"/>
        </w:pBdr>
        <w:spacing w:line="240" w:lineRule="auto"/>
        <w:rPr>
          <w:color w:val="000000"/>
        </w:rPr>
      </w:pPr>
      <w:r>
        <w:rPr>
          <w:color w:val="000000"/>
        </w:rPr>
        <w:t>Equipo de producció</w:t>
      </w:r>
      <w:r>
        <w:rPr>
          <w:color w:val="000000"/>
        </w:rPr>
        <w:t>n crear un cajón de texto color G utilizando la imagen de referencia.</w:t>
      </w:r>
    </w:p>
    <w:p w14:paraId="000003BD" w14:textId="77777777" w:rsidR="00334A0D" w:rsidRDefault="00334A0D">
      <w:pPr>
        <w:widowControl w:val="0"/>
        <w:pBdr>
          <w:top w:val="nil"/>
          <w:left w:val="nil"/>
          <w:bottom w:val="nil"/>
          <w:right w:val="nil"/>
          <w:between w:val="nil"/>
        </w:pBdr>
        <w:spacing w:line="240" w:lineRule="auto"/>
        <w:rPr>
          <w:color w:val="000000"/>
        </w:rPr>
      </w:pPr>
    </w:p>
    <w:p w14:paraId="000003BE" w14:textId="77777777" w:rsidR="00334A0D" w:rsidRDefault="00334A0D">
      <w:pPr>
        <w:widowControl w:val="0"/>
        <w:pBdr>
          <w:top w:val="nil"/>
          <w:left w:val="nil"/>
          <w:bottom w:val="nil"/>
          <w:right w:val="nil"/>
          <w:between w:val="nil"/>
        </w:pBdr>
        <w:spacing w:line="240" w:lineRule="auto"/>
        <w:rPr>
          <w:color w:val="000000"/>
        </w:rPr>
      </w:pPr>
    </w:p>
    <w:p w14:paraId="000003BF" w14:textId="77777777" w:rsidR="00334A0D" w:rsidRDefault="003808B6">
      <w:pPr>
        <w:widowControl w:val="0"/>
        <w:pBdr>
          <w:top w:val="nil"/>
          <w:left w:val="nil"/>
          <w:bottom w:val="nil"/>
          <w:right w:val="nil"/>
          <w:between w:val="nil"/>
        </w:pBdr>
        <w:spacing w:line="240" w:lineRule="auto"/>
        <w:rPr>
          <w:color w:val="000000"/>
        </w:rPr>
      </w:pPr>
      <w:r>
        <w:rPr>
          <w:color w:val="000000"/>
        </w:rPr>
        <w:t>Fuente: https://bit.ly/3yQvYVy</w:t>
      </w:r>
    </w:p>
  </w:comment>
  <w:comment w:id="30" w:author="Gloria Alzate" w:date="2021-12-27T08:47:00Z" w:initials="">
    <w:p w14:paraId="0000040F" w14:textId="77777777" w:rsidR="00334A0D" w:rsidRDefault="003808B6">
      <w:pPr>
        <w:widowControl w:val="0"/>
        <w:pBdr>
          <w:top w:val="nil"/>
          <w:left w:val="nil"/>
          <w:bottom w:val="nil"/>
          <w:right w:val="nil"/>
          <w:between w:val="nil"/>
        </w:pBdr>
        <w:spacing w:line="240" w:lineRule="auto"/>
        <w:rPr>
          <w:color w:val="000000"/>
        </w:rPr>
      </w:pPr>
      <w:r>
        <w:rPr>
          <w:color w:val="000000"/>
        </w:rPr>
        <w:t>Equipo de producción esta tabla se encuentra editable en la carpeta Anexos/Tablas editables.xlsx/tabla6</w:t>
      </w:r>
    </w:p>
  </w:comment>
  <w:comment w:id="31" w:author="Gloria Alzate" w:date="2021-12-23T10:41:00Z" w:initials="">
    <w:p w14:paraId="0000044E" w14:textId="77777777" w:rsidR="00334A0D" w:rsidRDefault="003808B6">
      <w:pPr>
        <w:widowControl w:val="0"/>
        <w:pBdr>
          <w:top w:val="nil"/>
          <w:left w:val="nil"/>
          <w:bottom w:val="nil"/>
          <w:right w:val="nil"/>
          <w:between w:val="nil"/>
        </w:pBdr>
        <w:spacing w:line="240" w:lineRule="auto"/>
        <w:rPr>
          <w:color w:val="000000"/>
        </w:rPr>
      </w:pPr>
      <w:r>
        <w:rPr>
          <w:color w:val="000000"/>
        </w:rPr>
        <w:t>Equipo de producción crear un cajón de texto color G utilizando la imagen de referencia.</w:t>
      </w:r>
    </w:p>
    <w:p w14:paraId="0000044F" w14:textId="77777777" w:rsidR="00334A0D" w:rsidRDefault="00334A0D">
      <w:pPr>
        <w:widowControl w:val="0"/>
        <w:pBdr>
          <w:top w:val="nil"/>
          <w:left w:val="nil"/>
          <w:bottom w:val="nil"/>
          <w:right w:val="nil"/>
          <w:between w:val="nil"/>
        </w:pBdr>
        <w:spacing w:line="240" w:lineRule="auto"/>
        <w:rPr>
          <w:color w:val="000000"/>
        </w:rPr>
      </w:pPr>
    </w:p>
    <w:p w14:paraId="00000450" w14:textId="77777777" w:rsidR="00334A0D" w:rsidRDefault="00334A0D">
      <w:pPr>
        <w:widowControl w:val="0"/>
        <w:pBdr>
          <w:top w:val="nil"/>
          <w:left w:val="nil"/>
          <w:bottom w:val="nil"/>
          <w:right w:val="nil"/>
          <w:between w:val="nil"/>
        </w:pBdr>
        <w:spacing w:line="240" w:lineRule="auto"/>
        <w:rPr>
          <w:color w:val="000000"/>
        </w:rPr>
      </w:pPr>
    </w:p>
    <w:p w14:paraId="00000451" w14:textId="77777777" w:rsidR="00334A0D" w:rsidRDefault="003808B6">
      <w:pPr>
        <w:widowControl w:val="0"/>
        <w:pBdr>
          <w:top w:val="nil"/>
          <w:left w:val="nil"/>
          <w:bottom w:val="nil"/>
          <w:right w:val="nil"/>
          <w:between w:val="nil"/>
        </w:pBdr>
        <w:spacing w:line="240" w:lineRule="auto"/>
        <w:rPr>
          <w:color w:val="000000"/>
        </w:rPr>
      </w:pPr>
      <w:r>
        <w:rPr>
          <w:color w:val="000000"/>
        </w:rPr>
        <w:t>Fuente: Tomado de: https://www.noegasystems.com/blog/logistica/etiquetado-y-codif</w:t>
      </w:r>
      <w:r>
        <w:rPr>
          <w:color w:val="000000"/>
        </w:rPr>
        <w:t>icacion-de-las-mercancias-en-el-almacen</w:t>
      </w:r>
    </w:p>
  </w:comment>
  <w:comment w:id="32" w:author="Gloria Alzate" w:date="2021-12-23T11:20:00Z" w:initials="">
    <w:p w14:paraId="0000043C" w14:textId="77777777" w:rsidR="00334A0D" w:rsidRDefault="003808B6">
      <w:pPr>
        <w:widowControl w:val="0"/>
        <w:pBdr>
          <w:top w:val="nil"/>
          <w:left w:val="nil"/>
          <w:bottom w:val="nil"/>
          <w:right w:val="nil"/>
          <w:between w:val="nil"/>
        </w:pBdr>
        <w:spacing w:line="240" w:lineRule="auto"/>
        <w:rPr>
          <w:color w:val="000000"/>
        </w:rPr>
      </w:pPr>
      <w:r>
        <w:rPr>
          <w:color w:val="000000"/>
        </w:rPr>
        <w:t>Apreciado equipo de</w:t>
      </w:r>
      <w:r>
        <w:rPr>
          <w:color w:val="000000"/>
        </w:rPr>
        <w:t xml:space="preserve"> producción a partir de la imagen de referencia tomado de la UOC </w:t>
      </w:r>
    </w:p>
    <w:p w14:paraId="0000043D" w14:textId="77777777" w:rsidR="00334A0D" w:rsidRDefault="003808B6">
      <w:pPr>
        <w:widowControl w:val="0"/>
        <w:pBdr>
          <w:top w:val="nil"/>
          <w:left w:val="nil"/>
          <w:bottom w:val="nil"/>
          <w:right w:val="nil"/>
          <w:between w:val="nil"/>
        </w:pBdr>
        <w:spacing w:line="240" w:lineRule="auto"/>
        <w:rPr>
          <w:color w:val="000000"/>
        </w:rPr>
      </w:pPr>
      <w:r>
        <w:rPr>
          <w:color w:val="000000"/>
        </w:rPr>
        <w:t>Fuente: https://bit.ly/3FnI236</w:t>
      </w:r>
    </w:p>
    <w:p w14:paraId="0000043E" w14:textId="77777777" w:rsidR="00334A0D" w:rsidRDefault="003808B6">
      <w:pPr>
        <w:widowControl w:val="0"/>
        <w:pBdr>
          <w:top w:val="nil"/>
          <w:left w:val="nil"/>
          <w:bottom w:val="nil"/>
          <w:right w:val="nil"/>
          <w:between w:val="nil"/>
        </w:pBdr>
        <w:spacing w:line="240" w:lineRule="auto"/>
        <w:rPr>
          <w:color w:val="000000"/>
        </w:rPr>
      </w:pPr>
      <w:r>
        <w:rPr>
          <w:color w:val="000000"/>
        </w:rPr>
        <w:t xml:space="preserve">   Pag 20   se solicita diseñar el SGA.</w:t>
      </w:r>
    </w:p>
    <w:p w14:paraId="0000043F" w14:textId="77777777" w:rsidR="00334A0D" w:rsidRDefault="00334A0D">
      <w:pPr>
        <w:widowControl w:val="0"/>
        <w:pBdr>
          <w:top w:val="nil"/>
          <w:left w:val="nil"/>
          <w:bottom w:val="nil"/>
          <w:right w:val="nil"/>
          <w:between w:val="nil"/>
        </w:pBdr>
        <w:spacing w:line="240" w:lineRule="auto"/>
        <w:rPr>
          <w:color w:val="000000"/>
        </w:rPr>
      </w:pPr>
    </w:p>
    <w:p w14:paraId="00000440" w14:textId="77777777" w:rsidR="00334A0D" w:rsidRDefault="00334A0D">
      <w:pPr>
        <w:widowControl w:val="0"/>
        <w:pBdr>
          <w:top w:val="nil"/>
          <w:left w:val="nil"/>
          <w:bottom w:val="nil"/>
          <w:right w:val="nil"/>
          <w:between w:val="nil"/>
        </w:pBdr>
        <w:spacing w:line="240" w:lineRule="auto"/>
        <w:rPr>
          <w:color w:val="000000"/>
        </w:rPr>
      </w:pPr>
    </w:p>
    <w:p w14:paraId="00000441" w14:textId="77777777" w:rsidR="00334A0D" w:rsidRDefault="003808B6">
      <w:pPr>
        <w:widowControl w:val="0"/>
        <w:pBdr>
          <w:top w:val="nil"/>
          <w:left w:val="nil"/>
          <w:bottom w:val="nil"/>
          <w:right w:val="nil"/>
          <w:between w:val="nil"/>
        </w:pBdr>
        <w:spacing w:line="240" w:lineRule="auto"/>
        <w:rPr>
          <w:color w:val="000000"/>
        </w:rPr>
      </w:pPr>
      <w:r>
        <w:rPr>
          <w:color w:val="000000"/>
        </w:rPr>
        <w:t>Sistema de Gestión de Almacenes (SGA)</w:t>
      </w:r>
    </w:p>
    <w:p w14:paraId="00000442" w14:textId="77777777" w:rsidR="00334A0D" w:rsidRDefault="003808B6">
      <w:pPr>
        <w:widowControl w:val="0"/>
        <w:pBdr>
          <w:top w:val="nil"/>
          <w:left w:val="nil"/>
          <w:bottom w:val="nil"/>
          <w:right w:val="nil"/>
          <w:between w:val="nil"/>
        </w:pBdr>
        <w:spacing w:line="240" w:lineRule="auto"/>
        <w:rPr>
          <w:color w:val="000000"/>
        </w:rPr>
      </w:pPr>
      <w:r>
        <w:rPr>
          <w:color w:val="000000"/>
        </w:rPr>
        <w:t>Almacén</w:t>
      </w:r>
    </w:p>
    <w:p w14:paraId="00000443" w14:textId="77777777" w:rsidR="00334A0D" w:rsidRDefault="003808B6">
      <w:pPr>
        <w:widowControl w:val="0"/>
        <w:pBdr>
          <w:top w:val="nil"/>
          <w:left w:val="nil"/>
          <w:bottom w:val="nil"/>
          <w:right w:val="nil"/>
          <w:between w:val="nil"/>
        </w:pBdr>
        <w:spacing w:line="240" w:lineRule="auto"/>
        <w:rPr>
          <w:color w:val="000000"/>
        </w:rPr>
      </w:pPr>
      <w:r>
        <w:rPr>
          <w:color w:val="000000"/>
        </w:rPr>
        <w:t>Entrada</w:t>
      </w:r>
    </w:p>
    <w:p w14:paraId="00000444" w14:textId="77777777" w:rsidR="00334A0D" w:rsidRDefault="003808B6">
      <w:pPr>
        <w:widowControl w:val="0"/>
        <w:pBdr>
          <w:top w:val="nil"/>
          <w:left w:val="nil"/>
          <w:bottom w:val="nil"/>
          <w:right w:val="nil"/>
          <w:between w:val="nil"/>
        </w:pBdr>
        <w:spacing w:line="240" w:lineRule="auto"/>
        <w:rPr>
          <w:color w:val="000000"/>
        </w:rPr>
      </w:pPr>
      <w:r>
        <w:rPr>
          <w:color w:val="000000"/>
        </w:rPr>
        <w:t>Control de calidad</w:t>
      </w:r>
    </w:p>
    <w:p w14:paraId="00000445" w14:textId="77777777" w:rsidR="00334A0D" w:rsidRDefault="003808B6">
      <w:pPr>
        <w:widowControl w:val="0"/>
        <w:pBdr>
          <w:top w:val="nil"/>
          <w:left w:val="nil"/>
          <w:bottom w:val="nil"/>
          <w:right w:val="nil"/>
          <w:between w:val="nil"/>
        </w:pBdr>
        <w:spacing w:line="240" w:lineRule="auto"/>
        <w:rPr>
          <w:color w:val="000000"/>
        </w:rPr>
      </w:pPr>
      <w:r>
        <w:rPr>
          <w:color w:val="000000"/>
        </w:rPr>
        <w:t>Producción</w:t>
      </w:r>
    </w:p>
    <w:p w14:paraId="00000446" w14:textId="77777777" w:rsidR="00334A0D" w:rsidRDefault="003808B6">
      <w:pPr>
        <w:widowControl w:val="0"/>
        <w:pBdr>
          <w:top w:val="nil"/>
          <w:left w:val="nil"/>
          <w:bottom w:val="nil"/>
          <w:right w:val="nil"/>
          <w:between w:val="nil"/>
        </w:pBdr>
        <w:spacing w:line="240" w:lineRule="auto"/>
        <w:rPr>
          <w:color w:val="000000"/>
        </w:rPr>
      </w:pPr>
      <w:r>
        <w:rPr>
          <w:color w:val="000000"/>
        </w:rPr>
        <w:t>Back office</w:t>
      </w:r>
    </w:p>
    <w:p w14:paraId="00000447" w14:textId="77777777" w:rsidR="00334A0D" w:rsidRDefault="003808B6">
      <w:pPr>
        <w:widowControl w:val="0"/>
        <w:pBdr>
          <w:top w:val="nil"/>
          <w:left w:val="nil"/>
          <w:bottom w:val="nil"/>
          <w:right w:val="nil"/>
          <w:between w:val="nil"/>
        </w:pBdr>
        <w:spacing w:line="240" w:lineRule="auto"/>
        <w:rPr>
          <w:color w:val="000000"/>
        </w:rPr>
      </w:pPr>
      <w:r>
        <w:rPr>
          <w:color w:val="000000"/>
        </w:rPr>
        <w:t>Extras</w:t>
      </w:r>
    </w:p>
    <w:p w14:paraId="00000448" w14:textId="77777777" w:rsidR="00334A0D" w:rsidRDefault="003808B6">
      <w:pPr>
        <w:widowControl w:val="0"/>
        <w:pBdr>
          <w:top w:val="nil"/>
          <w:left w:val="nil"/>
          <w:bottom w:val="nil"/>
          <w:right w:val="nil"/>
          <w:between w:val="nil"/>
        </w:pBdr>
        <w:spacing w:line="240" w:lineRule="auto"/>
        <w:rPr>
          <w:color w:val="000000"/>
        </w:rPr>
      </w:pPr>
      <w:r>
        <w:rPr>
          <w:color w:val="000000"/>
        </w:rPr>
        <w:t>Consultas</w:t>
      </w:r>
    </w:p>
    <w:p w14:paraId="00000449" w14:textId="77777777" w:rsidR="00334A0D" w:rsidRDefault="003808B6">
      <w:pPr>
        <w:widowControl w:val="0"/>
        <w:pBdr>
          <w:top w:val="nil"/>
          <w:left w:val="nil"/>
          <w:bottom w:val="nil"/>
          <w:right w:val="nil"/>
          <w:between w:val="nil"/>
        </w:pBdr>
        <w:spacing w:line="240" w:lineRule="auto"/>
        <w:rPr>
          <w:color w:val="000000"/>
        </w:rPr>
      </w:pPr>
      <w:r>
        <w:rPr>
          <w:color w:val="000000"/>
        </w:rPr>
        <w:t>Expedición</w:t>
      </w:r>
    </w:p>
  </w:comment>
  <w:comment w:id="33" w:author="Gloria Alzate" w:date="2021-12-23T10:59:00Z" w:initials="">
    <w:p w14:paraId="0000039D" w14:textId="77777777" w:rsidR="00334A0D" w:rsidRDefault="003808B6">
      <w:pPr>
        <w:widowControl w:val="0"/>
        <w:pBdr>
          <w:top w:val="nil"/>
          <w:left w:val="nil"/>
          <w:bottom w:val="nil"/>
          <w:right w:val="nil"/>
          <w:between w:val="nil"/>
        </w:pBdr>
        <w:spacing w:line="240" w:lineRule="auto"/>
        <w:rPr>
          <w:color w:val="000000"/>
        </w:rPr>
      </w:pPr>
      <w:r>
        <w:rPr>
          <w:color w:val="000000"/>
        </w:rPr>
        <w:t>Equipo de producción la siguiente tabla se encuentra editable en la carpeta Anexos/Tablas editables.xlsx/ tabla 7</w:t>
      </w:r>
    </w:p>
  </w:comment>
  <w:comment w:id="34" w:author="Microsoft Office User" w:date="2022-02-13T17:06:00Z" w:initials="">
    <w:p w14:paraId="000003A0" w14:textId="77777777" w:rsidR="00334A0D" w:rsidRDefault="003808B6">
      <w:pPr>
        <w:widowControl w:val="0"/>
        <w:pBdr>
          <w:top w:val="nil"/>
          <w:left w:val="nil"/>
          <w:bottom w:val="nil"/>
          <w:right w:val="nil"/>
          <w:between w:val="nil"/>
        </w:pBdr>
        <w:spacing w:line="240" w:lineRule="auto"/>
        <w:rPr>
          <w:color w:val="000000"/>
        </w:rPr>
      </w:pPr>
      <w:r>
        <w:rPr>
          <w:color w:val="000000"/>
        </w:rPr>
        <w:t>Generar un enlace que lleve al aprendiz a https://elibro-net.bdigital.sena.edu.co/es/ereader/senavirtual/43773?page=66</w:t>
      </w:r>
    </w:p>
  </w:comment>
  <w:comment w:id="35" w:author="Gloria Alzate" w:date="2021-12-23T11:13:00Z" w:initials="">
    <w:p w14:paraId="0000044A" w14:textId="77777777" w:rsidR="00334A0D" w:rsidRDefault="003808B6">
      <w:pPr>
        <w:widowControl w:val="0"/>
        <w:pBdr>
          <w:top w:val="nil"/>
          <w:left w:val="nil"/>
          <w:bottom w:val="nil"/>
          <w:right w:val="nil"/>
          <w:between w:val="nil"/>
        </w:pBdr>
        <w:spacing w:line="240" w:lineRule="auto"/>
        <w:rPr>
          <w:color w:val="000000"/>
        </w:rPr>
      </w:pPr>
      <w:r>
        <w:rPr>
          <w:color w:val="000000"/>
        </w:rPr>
        <w:t>Fuente: https://bit.ly/3Jhnsn6</w:t>
      </w:r>
    </w:p>
  </w:comment>
  <w:comment w:id="36" w:author="Gloria Alzate" w:date="2022-02-11T16:40:00Z" w:initials="">
    <w:p w14:paraId="000003C5" w14:textId="77777777" w:rsidR="00334A0D" w:rsidRDefault="003808B6">
      <w:pPr>
        <w:widowControl w:val="0"/>
        <w:pBdr>
          <w:top w:val="nil"/>
          <w:left w:val="nil"/>
          <w:bottom w:val="nil"/>
          <w:right w:val="nil"/>
          <w:between w:val="nil"/>
        </w:pBdr>
        <w:spacing w:line="240" w:lineRule="auto"/>
        <w:rPr>
          <w:color w:val="000000"/>
        </w:rPr>
      </w:pPr>
      <w:r>
        <w:rPr>
          <w:color w:val="000000"/>
        </w:rPr>
        <w:t>Se requiere adjuntar el archiv</w:t>
      </w:r>
      <w:r>
        <w:rPr>
          <w:color w:val="000000"/>
        </w:rPr>
        <w:t xml:space="preserve">o </w:t>
      </w:r>
      <w:proofErr w:type="spellStart"/>
      <w:r>
        <w:rPr>
          <w:color w:val="000000"/>
        </w:rPr>
        <w:t>pdf</w:t>
      </w:r>
      <w:proofErr w:type="spellEnd"/>
      <w:r>
        <w:rPr>
          <w:color w:val="000000"/>
        </w:rPr>
        <w:t xml:space="preserve"> con la norma</w:t>
      </w:r>
    </w:p>
    <w:p w14:paraId="000003C6" w14:textId="77777777" w:rsidR="00334A0D" w:rsidRDefault="003808B6">
      <w:pPr>
        <w:widowControl w:val="0"/>
        <w:pBdr>
          <w:top w:val="nil"/>
          <w:left w:val="nil"/>
          <w:bottom w:val="nil"/>
          <w:right w:val="nil"/>
          <w:between w:val="nil"/>
        </w:pBdr>
        <w:spacing w:line="240" w:lineRule="auto"/>
        <w:rPr>
          <w:color w:val="000000"/>
        </w:rPr>
      </w:pPr>
      <w:r>
        <w:rPr>
          <w:color w:val="000000"/>
        </w:rPr>
        <w:t>Anexos/Material apoyo/5_ Norma-tecnica-colombiana-NTC5689_Estanterías.pdf</w:t>
      </w:r>
    </w:p>
  </w:comment>
  <w:comment w:id="37" w:author="Gloria Alzate" w:date="2021-12-23T11:33:00Z" w:initials="">
    <w:p w14:paraId="000003AD" w14:textId="77777777" w:rsidR="00334A0D" w:rsidRDefault="003808B6">
      <w:pPr>
        <w:widowControl w:val="0"/>
        <w:pBdr>
          <w:top w:val="nil"/>
          <w:left w:val="nil"/>
          <w:bottom w:val="nil"/>
          <w:right w:val="nil"/>
          <w:between w:val="nil"/>
        </w:pBdr>
        <w:spacing w:line="240" w:lineRule="auto"/>
        <w:rPr>
          <w:color w:val="000000"/>
        </w:rPr>
      </w:pPr>
      <w:r>
        <w:rPr>
          <w:color w:val="000000"/>
        </w:rPr>
        <w:t>Apreciado equipo de producción se solicita realizar</w:t>
      </w:r>
      <w:r>
        <w:rPr>
          <w:color w:val="000000"/>
        </w:rPr>
        <w:t xml:space="preserve"> una lista de chequeo según referencia con una imagen.  </w:t>
      </w:r>
    </w:p>
    <w:p w14:paraId="000003AE" w14:textId="77777777" w:rsidR="00334A0D" w:rsidRDefault="00334A0D">
      <w:pPr>
        <w:widowControl w:val="0"/>
        <w:pBdr>
          <w:top w:val="nil"/>
          <w:left w:val="nil"/>
          <w:bottom w:val="nil"/>
          <w:right w:val="nil"/>
          <w:between w:val="nil"/>
        </w:pBdr>
        <w:spacing w:line="240" w:lineRule="auto"/>
        <w:rPr>
          <w:color w:val="000000"/>
        </w:rPr>
      </w:pPr>
    </w:p>
    <w:p w14:paraId="000003AF" w14:textId="77777777" w:rsidR="00334A0D" w:rsidRDefault="003808B6">
      <w:pPr>
        <w:widowControl w:val="0"/>
        <w:pBdr>
          <w:top w:val="nil"/>
          <w:left w:val="nil"/>
          <w:bottom w:val="nil"/>
          <w:right w:val="nil"/>
          <w:between w:val="nil"/>
        </w:pBdr>
        <w:spacing w:line="240" w:lineRule="auto"/>
        <w:rPr>
          <w:color w:val="000000"/>
        </w:rPr>
      </w:pPr>
      <w:r>
        <w:rPr>
          <w:color w:val="000000"/>
        </w:rPr>
        <w:t>https://bit.ly/3EpH5pE</w:t>
      </w:r>
    </w:p>
  </w:comment>
  <w:comment w:id="38" w:author="Gloria Alzate" w:date="2021-12-23T11:50:00Z" w:initials="">
    <w:p w14:paraId="0000039E" w14:textId="77777777" w:rsidR="00334A0D" w:rsidRDefault="003808B6">
      <w:pPr>
        <w:widowControl w:val="0"/>
        <w:pBdr>
          <w:top w:val="nil"/>
          <w:left w:val="nil"/>
          <w:bottom w:val="nil"/>
          <w:right w:val="nil"/>
          <w:between w:val="nil"/>
        </w:pBdr>
        <w:spacing w:line="240" w:lineRule="auto"/>
        <w:rPr>
          <w:color w:val="000000"/>
        </w:rPr>
      </w:pPr>
      <w:r>
        <w:rPr>
          <w:color w:val="000000"/>
        </w:rPr>
        <w:t>Fuente: https://bit.ly/32kTaPS</w:t>
      </w:r>
    </w:p>
  </w:comment>
  <w:comment w:id="39" w:author="Gloria Alzate" w:date="2021-12-27T10:58:00Z" w:initials="">
    <w:p w14:paraId="000003A1" w14:textId="77777777" w:rsidR="00334A0D" w:rsidRDefault="003808B6">
      <w:pPr>
        <w:widowControl w:val="0"/>
        <w:pBdr>
          <w:top w:val="nil"/>
          <w:left w:val="nil"/>
          <w:bottom w:val="nil"/>
          <w:right w:val="nil"/>
          <w:between w:val="nil"/>
        </w:pBdr>
        <w:spacing w:line="240" w:lineRule="auto"/>
        <w:rPr>
          <w:color w:val="000000"/>
        </w:rPr>
      </w:pPr>
      <w:r>
        <w:rPr>
          <w:color w:val="000000"/>
        </w:rPr>
        <w:t xml:space="preserve">Apreciado equipo de producción se requiere un recurso pestañas tipo </w:t>
      </w:r>
      <w:proofErr w:type="spellStart"/>
      <w:r>
        <w:rPr>
          <w:color w:val="000000"/>
        </w:rPr>
        <w:t>over</w:t>
      </w:r>
      <w:proofErr w:type="spellEnd"/>
      <w:r>
        <w:rPr>
          <w:color w:val="000000"/>
        </w:rPr>
        <w:t xml:space="preserve"> con iconografía y definición de los tres ítems según referencia del recurso.  </w:t>
      </w:r>
    </w:p>
    <w:p w14:paraId="000003A2" w14:textId="77777777" w:rsidR="00334A0D" w:rsidRDefault="00334A0D">
      <w:pPr>
        <w:widowControl w:val="0"/>
        <w:pBdr>
          <w:top w:val="nil"/>
          <w:left w:val="nil"/>
          <w:bottom w:val="nil"/>
          <w:right w:val="nil"/>
          <w:between w:val="nil"/>
        </w:pBdr>
        <w:spacing w:line="240" w:lineRule="auto"/>
        <w:rPr>
          <w:color w:val="000000"/>
        </w:rPr>
      </w:pPr>
    </w:p>
    <w:p w14:paraId="000003A3" w14:textId="77777777" w:rsidR="00334A0D" w:rsidRDefault="003808B6">
      <w:pPr>
        <w:widowControl w:val="0"/>
        <w:pBdr>
          <w:top w:val="nil"/>
          <w:left w:val="nil"/>
          <w:bottom w:val="nil"/>
          <w:right w:val="nil"/>
          <w:between w:val="nil"/>
        </w:pBdr>
        <w:spacing w:line="240" w:lineRule="auto"/>
        <w:rPr>
          <w:color w:val="000000"/>
        </w:rPr>
      </w:pPr>
      <w:proofErr w:type="gramStart"/>
      <w:r>
        <w:rPr>
          <w:color w:val="000000"/>
        </w:rPr>
        <w:t>Las imágenes a utilizar</w:t>
      </w:r>
      <w:proofErr w:type="gramEnd"/>
      <w:r>
        <w:rPr>
          <w:color w:val="000000"/>
        </w:rPr>
        <w:t xml:space="preserve"> son: </w:t>
      </w:r>
    </w:p>
    <w:p w14:paraId="000003A4" w14:textId="77777777" w:rsidR="00334A0D" w:rsidRDefault="00334A0D">
      <w:pPr>
        <w:widowControl w:val="0"/>
        <w:pBdr>
          <w:top w:val="nil"/>
          <w:left w:val="nil"/>
          <w:bottom w:val="nil"/>
          <w:right w:val="nil"/>
          <w:between w:val="nil"/>
        </w:pBdr>
        <w:spacing w:line="240" w:lineRule="auto"/>
        <w:rPr>
          <w:color w:val="000000"/>
        </w:rPr>
      </w:pPr>
    </w:p>
    <w:p w14:paraId="000003A5" w14:textId="77777777" w:rsidR="00334A0D" w:rsidRDefault="003808B6">
      <w:pPr>
        <w:widowControl w:val="0"/>
        <w:pBdr>
          <w:top w:val="nil"/>
          <w:left w:val="nil"/>
          <w:bottom w:val="nil"/>
          <w:right w:val="nil"/>
          <w:between w:val="nil"/>
        </w:pBdr>
        <w:spacing w:line="240" w:lineRule="auto"/>
        <w:rPr>
          <w:color w:val="000000"/>
        </w:rPr>
      </w:pPr>
      <w:r>
        <w:rPr>
          <w:color w:val="000000"/>
        </w:rPr>
        <w:t>Código de barras:  https://bit.ly/3psoTr8</w:t>
      </w:r>
    </w:p>
    <w:p w14:paraId="000003A6" w14:textId="77777777" w:rsidR="00334A0D" w:rsidRDefault="00334A0D">
      <w:pPr>
        <w:widowControl w:val="0"/>
        <w:pBdr>
          <w:top w:val="nil"/>
          <w:left w:val="nil"/>
          <w:bottom w:val="nil"/>
          <w:right w:val="nil"/>
          <w:between w:val="nil"/>
        </w:pBdr>
        <w:spacing w:line="240" w:lineRule="auto"/>
        <w:rPr>
          <w:color w:val="000000"/>
        </w:rPr>
      </w:pPr>
    </w:p>
    <w:p w14:paraId="000003A7" w14:textId="77777777" w:rsidR="00334A0D" w:rsidRDefault="003808B6">
      <w:pPr>
        <w:widowControl w:val="0"/>
        <w:pBdr>
          <w:top w:val="nil"/>
          <w:left w:val="nil"/>
          <w:bottom w:val="nil"/>
          <w:right w:val="nil"/>
          <w:between w:val="nil"/>
        </w:pBdr>
        <w:spacing w:line="240" w:lineRule="auto"/>
        <w:rPr>
          <w:color w:val="000000"/>
        </w:rPr>
      </w:pPr>
      <w:r>
        <w:rPr>
          <w:color w:val="000000"/>
        </w:rPr>
        <w:t xml:space="preserve">Código </w:t>
      </w:r>
      <w:proofErr w:type="spellStart"/>
      <w:r>
        <w:rPr>
          <w:color w:val="000000"/>
        </w:rPr>
        <w:t>datamatrix</w:t>
      </w:r>
      <w:proofErr w:type="spellEnd"/>
      <w:r>
        <w:rPr>
          <w:color w:val="000000"/>
        </w:rPr>
        <w:t>:  https://</w:t>
      </w:r>
      <w:r>
        <w:rPr>
          <w:color w:val="000000"/>
        </w:rPr>
        <w:t>bit.ly/3Jkp7si</w:t>
      </w:r>
    </w:p>
    <w:p w14:paraId="000003A8" w14:textId="77777777" w:rsidR="00334A0D" w:rsidRDefault="00334A0D">
      <w:pPr>
        <w:widowControl w:val="0"/>
        <w:pBdr>
          <w:top w:val="nil"/>
          <w:left w:val="nil"/>
          <w:bottom w:val="nil"/>
          <w:right w:val="nil"/>
          <w:between w:val="nil"/>
        </w:pBdr>
        <w:spacing w:line="240" w:lineRule="auto"/>
        <w:rPr>
          <w:color w:val="000000"/>
        </w:rPr>
      </w:pPr>
    </w:p>
    <w:p w14:paraId="000003A9" w14:textId="77777777" w:rsidR="00334A0D" w:rsidRDefault="003808B6">
      <w:pPr>
        <w:widowControl w:val="0"/>
        <w:pBdr>
          <w:top w:val="nil"/>
          <w:left w:val="nil"/>
          <w:bottom w:val="nil"/>
          <w:right w:val="nil"/>
          <w:between w:val="nil"/>
        </w:pBdr>
        <w:spacing w:line="240" w:lineRule="auto"/>
        <w:rPr>
          <w:color w:val="000000"/>
        </w:rPr>
      </w:pPr>
      <w:r>
        <w:rPr>
          <w:color w:val="000000"/>
        </w:rPr>
        <w:t>Etiquetas electrónicas:  https://bit.ly/3JlJ1Df</w:t>
      </w:r>
    </w:p>
  </w:comment>
  <w:comment w:id="40" w:author="Gloria Alzate" w:date="2021-12-23T14:27:00Z" w:initials="">
    <w:p w14:paraId="000003C0" w14:textId="77777777" w:rsidR="00334A0D" w:rsidRDefault="003808B6">
      <w:pPr>
        <w:widowControl w:val="0"/>
        <w:pBdr>
          <w:top w:val="nil"/>
          <w:left w:val="nil"/>
          <w:bottom w:val="nil"/>
          <w:right w:val="nil"/>
          <w:between w:val="nil"/>
        </w:pBdr>
        <w:spacing w:line="240" w:lineRule="auto"/>
        <w:rPr>
          <w:color w:val="000000"/>
        </w:rPr>
      </w:pPr>
      <w:r>
        <w:rPr>
          <w:color w:val="000000"/>
        </w:rPr>
        <w:t>Equipo de producción crear un cajón de texto color G utilizando la imagen de referencia.</w:t>
      </w:r>
    </w:p>
    <w:p w14:paraId="000003C1" w14:textId="77777777" w:rsidR="00334A0D" w:rsidRDefault="00334A0D">
      <w:pPr>
        <w:widowControl w:val="0"/>
        <w:pBdr>
          <w:top w:val="nil"/>
          <w:left w:val="nil"/>
          <w:bottom w:val="nil"/>
          <w:right w:val="nil"/>
          <w:between w:val="nil"/>
        </w:pBdr>
        <w:spacing w:line="240" w:lineRule="auto"/>
        <w:rPr>
          <w:color w:val="000000"/>
        </w:rPr>
      </w:pPr>
    </w:p>
    <w:p w14:paraId="000003C2" w14:textId="77777777" w:rsidR="00334A0D" w:rsidRDefault="00334A0D">
      <w:pPr>
        <w:widowControl w:val="0"/>
        <w:pBdr>
          <w:top w:val="nil"/>
          <w:left w:val="nil"/>
          <w:bottom w:val="nil"/>
          <w:right w:val="nil"/>
          <w:between w:val="nil"/>
        </w:pBdr>
        <w:spacing w:line="240" w:lineRule="auto"/>
        <w:rPr>
          <w:color w:val="000000"/>
        </w:rPr>
      </w:pPr>
    </w:p>
    <w:p w14:paraId="000003C3" w14:textId="77777777" w:rsidR="00334A0D" w:rsidRDefault="00334A0D">
      <w:pPr>
        <w:widowControl w:val="0"/>
        <w:pBdr>
          <w:top w:val="nil"/>
          <w:left w:val="nil"/>
          <w:bottom w:val="nil"/>
          <w:right w:val="nil"/>
          <w:between w:val="nil"/>
        </w:pBdr>
        <w:spacing w:line="240" w:lineRule="auto"/>
        <w:rPr>
          <w:color w:val="000000"/>
        </w:rPr>
      </w:pPr>
    </w:p>
    <w:p w14:paraId="000003C4" w14:textId="77777777" w:rsidR="00334A0D" w:rsidRDefault="003808B6">
      <w:pPr>
        <w:widowControl w:val="0"/>
        <w:pBdr>
          <w:top w:val="nil"/>
          <w:left w:val="nil"/>
          <w:bottom w:val="nil"/>
          <w:right w:val="nil"/>
          <w:between w:val="nil"/>
        </w:pBdr>
        <w:spacing w:line="240" w:lineRule="auto"/>
        <w:rPr>
          <w:color w:val="000000"/>
        </w:rPr>
      </w:pPr>
      <w:r>
        <w:rPr>
          <w:color w:val="000000"/>
        </w:rPr>
        <w:t>Fuente: https://bit.ly/3pmispo</w:t>
      </w:r>
    </w:p>
  </w:comment>
  <w:comment w:id="41" w:author="Gloria Alzate" w:date="2021-12-27T22:55:00Z" w:initials="">
    <w:p w14:paraId="000003E6" w14:textId="77777777" w:rsidR="00334A0D" w:rsidRDefault="003808B6">
      <w:pPr>
        <w:widowControl w:val="0"/>
        <w:pBdr>
          <w:top w:val="nil"/>
          <w:left w:val="nil"/>
          <w:bottom w:val="nil"/>
          <w:right w:val="nil"/>
          <w:between w:val="nil"/>
        </w:pBdr>
        <w:spacing w:line="240" w:lineRule="auto"/>
        <w:rPr>
          <w:color w:val="000000"/>
        </w:rPr>
      </w:pPr>
      <w:r>
        <w:rPr>
          <w:color w:val="000000"/>
        </w:rPr>
        <w:t>Apreciado equipo de producción el siguiente recurso se encuentra en la c</w:t>
      </w:r>
      <w:r>
        <w:rPr>
          <w:color w:val="000000"/>
        </w:rPr>
        <w:t xml:space="preserve">arpeta </w:t>
      </w:r>
      <w:proofErr w:type="spellStart"/>
      <w:r>
        <w:rPr>
          <w:color w:val="000000"/>
        </w:rPr>
        <w:t>Formatos_DI</w:t>
      </w:r>
      <w:proofErr w:type="spellEnd"/>
      <w:r>
        <w:rPr>
          <w:color w:val="000000"/>
        </w:rPr>
        <w:t>/ DI_CF010_3.3 Desarrollo de las inspecciones por fases</w:t>
      </w:r>
    </w:p>
  </w:comment>
  <w:comment w:id="42" w:author="Microsoft Office User" w:date="2022-02-13T17:09:00Z" w:initials="">
    <w:p w14:paraId="00000414" w14:textId="77777777" w:rsidR="00334A0D" w:rsidRDefault="003808B6">
      <w:pPr>
        <w:widowControl w:val="0"/>
        <w:pBdr>
          <w:top w:val="nil"/>
          <w:left w:val="nil"/>
          <w:bottom w:val="nil"/>
          <w:right w:val="nil"/>
          <w:between w:val="nil"/>
        </w:pBdr>
        <w:spacing w:line="240" w:lineRule="auto"/>
        <w:rPr>
          <w:color w:val="000000"/>
        </w:rPr>
      </w:pPr>
      <w:r>
        <w:rPr>
          <w:color w:val="000000"/>
        </w:rPr>
        <w:t>Colocar para descargar el archivo que se encuentra en la carpeta Anexos con el nombre 6_ NTC_</w:t>
      </w:r>
      <w:r>
        <w:rPr>
          <w:color w:val="000000"/>
        </w:rPr>
        <w:t>4114_Realizacion_de_Inspecciones_Planeadas_ICONTEC.pdf</w:t>
      </w:r>
    </w:p>
  </w:comment>
  <w:comment w:id="43" w:author="Gloria Alzate" w:date="2021-12-27T14:45:00Z" w:initials="">
    <w:p w14:paraId="00000428" w14:textId="77777777" w:rsidR="00334A0D" w:rsidRDefault="003808B6">
      <w:pPr>
        <w:widowControl w:val="0"/>
        <w:pBdr>
          <w:top w:val="nil"/>
          <w:left w:val="nil"/>
          <w:bottom w:val="nil"/>
          <w:right w:val="nil"/>
          <w:between w:val="nil"/>
        </w:pBdr>
        <w:spacing w:line="240" w:lineRule="auto"/>
        <w:rPr>
          <w:color w:val="000000"/>
        </w:rPr>
      </w:pPr>
      <w:r>
        <w:rPr>
          <w:color w:val="000000"/>
        </w:rPr>
        <w:t>Apreciado equipo de producción se solicita un recurso tipo pestaña según referencia. con iconografía que se deja referenciada. Debe haber 5 ítems.</w:t>
      </w:r>
    </w:p>
    <w:p w14:paraId="00000429" w14:textId="77777777" w:rsidR="00334A0D" w:rsidRDefault="00334A0D">
      <w:pPr>
        <w:widowControl w:val="0"/>
        <w:pBdr>
          <w:top w:val="nil"/>
          <w:left w:val="nil"/>
          <w:bottom w:val="nil"/>
          <w:right w:val="nil"/>
          <w:between w:val="nil"/>
        </w:pBdr>
        <w:spacing w:line="240" w:lineRule="auto"/>
        <w:rPr>
          <w:color w:val="000000"/>
        </w:rPr>
      </w:pPr>
    </w:p>
    <w:p w14:paraId="0000042A" w14:textId="77777777" w:rsidR="00334A0D" w:rsidRDefault="003808B6">
      <w:pPr>
        <w:widowControl w:val="0"/>
        <w:pBdr>
          <w:top w:val="nil"/>
          <w:left w:val="nil"/>
          <w:bottom w:val="nil"/>
          <w:right w:val="nil"/>
          <w:between w:val="nil"/>
        </w:pBdr>
        <w:spacing w:line="240" w:lineRule="auto"/>
        <w:rPr>
          <w:color w:val="000000"/>
        </w:rPr>
      </w:pPr>
      <w:r>
        <w:rPr>
          <w:color w:val="000000"/>
        </w:rPr>
        <w:t>Novedad</w:t>
      </w:r>
    </w:p>
    <w:p w14:paraId="0000042B" w14:textId="77777777" w:rsidR="00334A0D" w:rsidRDefault="003808B6">
      <w:pPr>
        <w:widowControl w:val="0"/>
        <w:pBdr>
          <w:top w:val="nil"/>
          <w:left w:val="nil"/>
          <w:bottom w:val="nil"/>
          <w:right w:val="nil"/>
          <w:between w:val="nil"/>
        </w:pBdr>
        <w:spacing w:line="240" w:lineRule="auto"/>
        <w:rPr>
          <w:color w:val="000000"/>
        </w:rPr>
      </w:pPr>
      <w:r>
        <w:rPr>
          <w:color w:val="000000"/>
        </w:rPr>
        <w:t>https://bit.ly/3Lt2DWU</w:t>
      </w:r>
    </w:p>
    <w:p w14:paraId="0000042C" w14:textId="77777777" w:rsidR="00334A0D" w:rsidRDefault="00334A0D">
      <w:pPr>
        <w:widowControl w:val="0"/>
        <w:pBdr>
          <w:top w:val="nil"/>
          <w:left w:val="nil"/>
          <w:bottom w:val="nil"/>
          <w:right w:val="nil"/>
          <w:between w:val="nil"/>
        </w:pBdr>
        <w:spacing w:line="240" w:lineRule="auto"/>
        <w:rPr>
          <w:color w:val="000000"/>
        </w:rPr>
      </w:pPr>
    </w:p>
    <w:p w14:paraId="0000042D" w14:textId="77777777" w:rsidR="00334A0D" w:rsidRDefault="003808B6">
      <w:pPr>
        <w:widowControl w:val="0"/>
        <w:pBdr>
          <w:top w:val="nil"/>
          <w:left w:val="nil"/>
          <w:bottom w:val="nil"/>
          <w:right w:val="nil"/>
          <w:between w:val="nil"/>
        </w:pBdr>
        <w:spacing w:line="240" w:lineRule="auto"/>
        <w:rPr>
          <w:color w:val="000000"/>
        </w:rPr>
      </w:pPr>
      <w:r>
        <w:rPr>
          <w:color w:val="000000"/>
        </w:rPr>
        <w:t>Inconsistencia</w:t>
      </w:r>
    </w:p>
    <w:p w14:paraId="0000042E" w14:textId="77777777" w:rsidR="00334A0D" w:rsidRDefault="003808B6">
      <w:pPr>
        <w:widowControl w:val="0"/>
        <w:pBdr>
          <w:top w:val="nil"/>
          <w:left w:val="nil"/>
          <w:bottom w:val="nil"/>
          <w:right w:val="nil"/>
          <w:between w:val="nil"/>
        </w:pBdr>
        <w:spacing w:line="240" w:lineRule="auto"/>
        <w:rPr>
          <w:color w:val="000000"/>
        </w:rPr>
      </w:pPr>
      <w:r>
        <w:rPr>
          <w:color w:val="000000"/>
        </w:rPr>
        <w:t>https://bit.ly/3uGYIA7</w:t>
      </w:r>
    </w:p>
    <w:p w14:paraId="0000042F" w14:textId="77777777" w:rsidR="00334A0D" w:rsidRDefault="00334A0D">
      <w:pPr>
        <w:widowControl w:val="0"/>
        <w:pBdr>
          <w:top w:val="nil"/>
          <w:left w:val="nil"/>
          <w:bottom w:val="nil"/>
          <w:right w:val="nil"/>
          <w:between w:val="nil"/>
        </w:pBdr>
        <w:spacing w:line="240" w:lineRule="auto"/>
        <w:rPr>
          <w:color w:val="000000"/>
        </w:rPr>
      </w:pPr>
    </w:p>
    <w:p w14:paraId="00000430" w14:textId="77777777" w:rsidR="00334A0D" w:rsidRDefault="00334A0D">
      <w:pPr>
        <w:widowControl w:val="0"/>
        <w:pBdr>
          <w:top w:val="nil"/>
          <w:left w:val="nil"/>
          <w:bottom w:val="nil"/>
          <w:right w:val="nil"/>
          <w:between w:val="nil"/>
        </w:pBdr>
        <w:spacing w:line="240" w:lineRule="auto"/>
        <w:rPr>
          <w:color w:val="000000"/>
        </w:rPr>
      </w:pPr>
    </w:p>
    <w:p w14:paraId="00000431" w14:textId="77777777" w:rsidR="00334A0D" w:rsidRDefault="003808B6">
      <w:pPr>
        <w:widowControl w:val="0"/>
        <w:pBdr>
          <w:top w:val="nil"/>
          <w:left w:val="nil"/>
          <w:bottom w:val="nil"/>
          <w:right w:val="nil"/>
          <w:between w:val="nil"/>
        </w:pBdr>
        <w:spacing w:line="240" w:lineRule="auto"/>
        <w:rPr>
          <w:color w:val="000000"/>
        </w:rPr>
      </w:pPr>
      <w:r>
        <w:rPr>
          <w:color w:val="000000"/>
        </w:rPr>
        <w:t>Indicador de desempeño:</w:t>
      </w:r>
    </w:p>
    <w:p w14:paraId="00000432" w14:textId="77777777" w:rsidR="00334A0D" w:rsidRDefault="003808B6">
      <w:pPr>
        <w:widowControl w:val="0"/>
        <w:pBdr>
          <w:top w:val="nil"/>
          <w:left w:val="nil"/>
          <w:bottom w:val="nil"/>
          <w:right w:val="nil"/>
          <w:between w:val="nil"/>
        </w:pBdr>
        <w:spacing w:line="240" w:lineRule="auto"/>
        <w:rPr>
          <w:color w:val="000000"/>
        </w:rPr>
      </w:pPr>
      <w:r>
        <w:rPr>
          <w:color w:val="000000"/>
        </w:rPr>
        <w:t>https://bit.ly/3HCfhRf</w:t>
      </w:r>
    </w:p>
    <w:p w14:paraId="00000433" w14:textId="77777777" w:rsidR="00334A0D" w:rsidRDefault="00334A0D">
      <w:pPr>
        <w:widowControl w:val="0"/>
        <w:pBdr>
          <w:top w:val="nil"/>
          <w:left w:val="nil"/>
          <w:bottom w:val="nil"/>
          <w:right w:val="nil"/>
          <w:between w:val="nil"/>
        </w:pBdr>
        <w:spacing w:line="240" w:lineRule="auto"/>
        <w:rPr>
          <w:color w:val="000000"/>
        </w:rPr>
      </w:pPr>
    </w:p>
    <w:p w14:paraId="00000434" w14:textId="77777777" w:rsidR="00334A0D" w:rsidRDefault="003808B6">
      <w:pPr>
        <w:widowControl w:val="0"/>
        <w:pBdr>
          <w:top w:val="nil"/>
          <w:left w:val="nil"/>
          <w:bottom w:val="nil"/>
          <w:right w:val="nil"/>
          <w:between w:val="nil"/>
        </w:pBdr>
        <w:spacing w:line="240" w:lineRule="auto"/>
        <w:rPr>
          <w:color w:val="000000"/>
        </w:rPr>
      </w:pPr>
      <w:r>
        <w:rPr>
          <w:color w:val="000000"/>
        </w:rPr>
        <w:t>Logística:</w:t>
      </w:r>
    </w:p>
    <w:p w14:paraId="00000435" w14:textId="77777777" w:rsidR="00334A0D" w:rsidRDefault="003808B6">
      <w:pPr>
        <w:widowControl w:val="0"/>
        <w:pBdr>
          <w:top w:val="nil"/>
          <w:left w:val="nil"/>
          <w:bottom w:val="nil"/>
          <w:right w:val="nil"/>
          <w:between w:val="nil"/>
        </w:pBdr>
        <w:spacing w:line="240" w:lineRule="auto"/>
        <w:rPr>
          <w:color w:val="000000"/>
        </w:rPr>
      </w:pPr>
      <w:r>
        <w:rPr>
          <w:color w:val="000000"/>
        </w:rPr>
        <w:t>https://bit.ly/3JdHZZ0</w:t>
      </w:r>
    </w:p>
    <w:p w14:paraId="00000436" w14:textId="77777777" w:rsidR="00334A0D" w:rsidRDefault="00334A0D">
      <w:pPr>
        <w:widowControl w:val="0"/>
        <w:pBdr>
          <w:top w:val="nil"/>
          <w:left w:val="nil"/>
          <w:bottom w:val="nil"/>
          <w:right w:val="nil"/>
          <w:between w:val="nil"/>
        </w:pBdr>
        <w:spacing w:line="240" w:lineRule="auto"/>
        <w:rPr>
          <w:color w:val="000000"/>
        </w:rPr>
      </w:pPr>
    </w:p>
    <w:p w14:paraId="00000437" w14:textId="77777777" w:rsidR="00334A0D" w:rsidRDefault="00334A0D">
      <w:pPr>
        <w:widowControl w:val="0"/>
        <w:pBdr>
          <w:top w:val="nil"/>
          <w:left w:val="nil"/>
          <w:bottom w:val="nil"/>
          <w:right w:val="nil"/>
          <w:between w:val="nil"/>
        </w:pBdr>
        <w:spacing w:line="240" w:lineRule="auto"/>
        <w:rPr>
          <w:color w:val="000000"/>
        </w:rPr>
      </w:pPr>
    </w:p>
    <w:p w14:paraId="00000438" w14:textId="77777777" w:rsidR="00334A0D" w:rsidRDefault="00334A0D">
      <w:pPr>
        <w:widowControl w:val="0"/>
        <w:pBdr>
          <w:top w:val="nil"/>
          <w:left w:val="nil"/>
          <w:bottom w:val="nil"/>
          <w:right w:val="nil"/>
          <w:between w:val="nil"/>
        </w:pBdr>
        <w:spacing w:line="240" w:lineRule="auto"/>
        <w:rPr>
          <w:color w:val="000000"/>
        </w:rPr>
      </w:pPr>
    </w:p>
    <w:p w14:paraId="00000439" w14:textId="77777777" w:rsidR="00334A0D" w:rsidRDefault="003808B6">
      <w:pPr>
        <w:widowControl w:val="0"/>
        <w:pBdr>
          <w:top w:val="nil"/>
          <w:left w:val="nil"/>
          <w:bottom w:val="nil"/>
          <w:right w:val="nil"/>
          <w:between w:val="nil"/>
        </w:pBdr>
        <w:spacing w:line="240" w:lineRule="auto"/>
        <w:rPr>
          <w:color w:val="000000"/>
        </w:rPr>
      </w:pPr>
      <w:r>
        <w:rPr>
          <w:color w:val="000000"/>
        </w:rPr>
        <w:t>Abastecimiento:</w:t>
      </w:r>
    </w:p>
    <w:p w14:paraId="0000043A" w14:textId="77777777" w:rsidR="00334A0D" w:rsidRDefault="003808B6">
      <w:pPr>
        <w:widowControl w:val="0"/>
        <w:pBdr>
          <w:top w:val="nil"/>
          <w:left w:val="nil"/>
          <w:bottom w:val="nil"/>
          <w:right w:val="nil"/>
          <w:between w:val="nil"/>
        </w:pBdr>
        <w:spacing w:line="240" w:lineRule="auto"/>
        <w:rPr>
          <w:color w:val="000000"/>
        </w:rPr>
      </w:pPr>
      <w:r>
        <w:rPr>
          <w:color w:val="000000"/>
        </w:rPr>
        <w:t>https://bit.ly/3spU7PW</w:t>
      </w:r>
    </w:p>
  </w:comment>
  <w:comment w:id="44" w:author="Gloria Alzate" w:date="2022-02-10T22:15:00Z" w:initials="">
    <w:p w14:paraId="0000044D" w14:textId="77777777" w:rsidR="00334A0D" w:rsidRDefault="003808B6">
      <w:pPr>
        <w:widowControl w:val="0"/>
        <w:pBdr>
          <w:top w:val="nil"/>
          <w:left w:val="nil"/>
          <w:bottom w:val="nil"/>
          <w:right w:val="nil"/>
          <w:between w:val="nil"/>
        </w:pBdr>
        <w:spacing w:line="240" w:lineRule="auto"/>
        <w:rPr>
          <w:color w:val="000000"/>
        </w:rPr>
      </w:pPr>
      <w:r>
        <w:rPr>
          <w:color w:val="000000"/>
        </w:rPr>
        <w:t xml:space="preserve">Apreciado equipo de producción el siguiente recurso se encuentra en la carpeta </w:t>
      </w:r>
      <w:proofErr w:type="spellStart"/>
      <w:r>
        <w:rPr>
          <w:color w:val="000000"/>
        </w:rPr>
        <w:t>Formatos_D</w:t>
      </w:r>
      <w:r>
        <w:rPr>
          <w:color w:val="000000"/>
        </w:rPr>
        <w:t>I</w:t>
      </w:r>
      <w:proofErr w:type="spellEnd"/>
      <w:r>
        <w:rPr>
          <w:color w:val="000000"/>
        </w:rPr>
        <w:t xml:space="preserve">/ DI_CF010_3.4 </w:t>
      </w:r>
      <w:proofErr w:type="spellStart"/>
      <w:r>
        <w:rPr>
          <w:color w:val="000000"/>
        </w:rPr>
        <w:t>Albaràn</w:t>
      </w:r>
      <w:proofErr w:type="spellEnd"/>
      <w:r>
        <w:rPr>
          <w:color w:val="000000"/>
        </w:rPr>
        <w:t xml:space="preserve"> o Nota de </w:t>
      </w:r>
      <w:proofErr w:type="gramStart"/>
      <w:r>
        <w:rPr>
          <w:color w:val="000000"/>
        </w:rPr>
        <w:t>entrega(</w:t>
      </w:r>
      <w:proofErr w:type="gramEnd"/>
      <w:r>
        <w:rPr>
          <w:color w:val="000000"/>
        </w:rPr>
        <w:t>Imagen Interactiva puntos calientes).pptx</w:t>
      </w:r>
    </w:p>
  </w:comment>
  <w:comment w:id="45" w:author="Microsoft Office User" w:date="2022-02-07T20:10:00Z" w:initials="">
    <w:p w14:paraId="000003C7" w14:textId="77777777" w:rsidR="00334A0D" w:rsidRDefault="003808B6">
      <w:pPr>
        <w:widowControl w:val="0"/>
        <w:pBdr>
          <w:top w:val="nil"/>
          <w:left w:val="nil"/>
          <w:bottom w:val="nil"/>
          <w:right w:val="nil"/>
          <w:between w:val="nil"/>
        </w:pBdr>
        <w:spacing w:line="240" w:lineRule="auto"/>
        <w:rPr>
          <w:color w:val="000000"/>
        </w:rPr>
      </w:pPr>
      <w:r>
        <w:rPr>
          <w:color w:val="000000"/>
        </w:rPr>
        <w:t>ENLACE MAPA CONCEPTUAL:  https://lucid.app/lucidchart/3e44a639-0eec-491a-adae-dbbd498cf640/edit?invitationId=inv_f3c25290-ed58-40c4-8867-f89543fd8d63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44C" w15:done="0"/>
  <w15:commentEx w15:paraId="000003DD" w15:done="0"/>
  <w15:commentEx w15:paraId="000003BB" w15:done="0"/>
  <w15:commentEx w15:paraId="00000410" w15:done="0"/>
  <w15:commentEx w15:paraId="000003DC" w15:done="0"/>
  <w15:commentEx w15:paraId="000003B4" w15:done="0"/>
  <w15:commentEx w15:paraId="000003DB" w15:done="0"/>
  <w15:commentEx w15:paraId="0000043B" w15:done="0"/>
  <w15:commentEx w15:paraId="0000039C" w15:done="0"/>
  <w15:commentEx w15:paraId="000003F1" w15:done="0"/>
  <w15:commentEx w15:paraId="0000039F" w15:done="0"/>
  <w15:commentEx w15:paraId="0000040E" w15:done="0"/>
  <w15:commentEx w15:paraId="00000413" w15:done="0"/>
  <w15:commentEx w15:paraId="000003B9" w15:done="0"/>
  <w15:commentEx w15:paraId="000003E8" w15:done="0"/>
  <w15:commentEx w15:paraId="0000039B" w15:done="0"/>
  <w15:commentEx w15:paraId="000003F2" w15:done="0"/>
  <w15:commentEx w15:paraId="00000411" w15:done="0"/>
  <w15:commentEx w15:paraId="000003E7" w15:done="0"/>
  <w15:commentEx w15:paraId="00000427" w15:done="0"/>
  <w15:commentEx w15:paraId="000003F3" w15:done="0"/>
  <w15:commentEx w15:paraId="000003E5" w15:done="0"/>
  <w15:commentEx w15:paraId="00000397" w15:done="0"/>
  <w15:commentEx w15:paraId="000003AC" w15:done="0"/>
  <w15:commentEx w15:paraId="000003E9" w15:done="0"/>
  <w15:commentEx w15:paraId="00000415" w15:done="0"/>
  <w15:commentEx w15:paraId="000003BA" w15:done="0"/>
  <w15:commentEx w15:paraId="000003BF" w15:done="0"/>
  <w15:commentEx w15:paraId="0000040F" w15:done="0"/>
  <w15:commentEx w15:paraId="00000451" w15:done="0"/>
  <w15:commentEx w15:paraId="00000449" w15:done="0"/>
  <w15:commentEx w15:paraId="0000039D" w15:done="0"/>
  <w15:commentEx w15:paraId="000003A0" w15:done="0"/>
  <w15:commentEx w15:paraId="0000044A" w15:done="0"/>
  <w15:commentEx w15:paraId="000003C6" w15:done="0"/>
  <w15:commentEx w15:paraId="000003AF" w15:done="0"/>
  <w15:commentEx w15:paraId="0000039E" w15:done="0"/>
  <w15:commentEx w15:paraId="000003A9" w15:done="0"/>
  <w15:commentEx w15:paraId="000003C4" w15:done="0"/>
  <w15:commentEx w15:paraId="000003E6" w15:done="0"/>
  <w15:commentEx w15:paraId="00000414" w15:done="0"/>
  <w15:commentEx w15:paraId="0000043A" w15:done="0"/>
  <w15:commentEx w15:paraId="0000044D" w15:done="0"/>
  <w15:commentEx w15:paraId="000003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5CBD3" w16cex:dateUtc="2021-12-28T03:47:00Z"/>
  <w16cex:commentExtensible w16cex:durableId="25F5CBD2" w16cex:dateUtc="2022-02-07T23:30:00Z"/>
  <w16cex:commentExtensible w16cex:durableId="25F5CBD1" w16cex:dateUtc="2021-12-28T03:59:00Z"/>
  <w16cex:commentExtensible w16cex:durableId="25F5CBD0" w16cex:dateUtc="2022-02-07T23:35:00Z"/>
  <w16cex:commentExtensible w16cex:durableId="25F5CBCF" w16cex:dateUtc="2021-12-28T04:01:00Z"/>
  <w16cex:commentExtensible w16cex:durableId="25F5CBCE" w16cex:dateUtc="2021-12-27T21:12:00Z"/>
  <w16cex:commentExtensible w16cex:durableId="25F5CBCD" w16cex:dateUtc="2021-12-27T21:16:00Z"/>
  <w16cex:commentExtensible w16cex:durableId="25F5CBCC" w16cex:dateUtc="2021-12-27T21:20:00Z"/>
  <w16cex:commentExtensible w16cex:durableId="25F5CBCB" w16cex:dateUtc="2021-12-27T21:26:00Z"/>
  <w16cex:commentExtensible w16cex:durableId="25F5CBCA" w16cex:dateUtc="2022-02-11T13:34:00Z"/>
  <w16cex:commentExtensible w16cex:durableId="25F5CBC9" w16cex:dateUtc="2022-02-11T13:33:00Z"/>
  <w16cex:commentExtensible w16cex:durableId="25F5CBC8" w16cex:dateUtc="2021-12-22T23:56:00Z"/>
  <w16cex:commentExtensible w16cex:durableId="25F5CBC7" w16cex:dateUtc="2022-02-11T17:24:00Z"/>
  <w16cex:commentExtensible w16cex:durableId="25F5CBC6" w16cex:dateUtc="2021-12-23T00:58:00Z"/>
  <w16cex:commentExtensible w16cex:durableId="25F5CBC5" w16cex:dateUtc="2021-12-28T03:49:00Z"/>
  <w16cex:commentExtensible w16cex:durableId="25F5CBC4" w16cex:dateUtc="2021-12-23T01:06:00Z"/>
  <w16cex:commentExtensible w16cex:durableId="25F5CBC3" w16cex:dateUtc="2021-12-28T03:50:00Z"/>
  <w16cex:commentExtensible w16cex:durableId="25F5CBC2" w16cex:dateUtc="2021-12-23T01:09:00Z"/>
  <w16cex:commentExtensible w16cex:durableId="25F5CBC1" w16cex:dateUtc="2022-02-08T00:23:00Z"/>
  <w16cex:commentExtensible w16cex:durableId="25F5CBC0" w16cex:dateUtc="2021-12-23T13:41:00Z"/>
  <w16cex:commentExtensible w16cex:durableId="25F5CBBF" w16cex:dateUtc="2022-02-13T21:56:00Z"/>
  <w16cex:commentExtensible w16cex:durableId="25F5CBBE" w16cex:dateUtc="2022-02-11T17:36:00Z"/>
  <w16cex:commentExtensible w16cex:durableId="25F5CBBD" w16cex:dateUtc="2022-02-13T21:58:00Z"/>
  <w16cex:commentExtensible w16cex:durableId="25F5CBBC" w16cex:dateUtc="2022-02-11T19:27:00Z"/>
  <w16cex:commentExtensible w16cex:durableId="25F5CBBB" w16cex:dateUtc="2021-12-23T15:11:00Z"/>
  <w16cex:commentExtensible w16cex:durableId="25F5CBBA" w16cex:dateUtc="2022-02-13T22:03:00Z"/>
  <w16cex:commentExtensible w16cex:durableId="25F5CBB9" w16cex:dateUtc="2022-02-13T22:04:00Z"/>
  <w16cex:commentExtensible w16cex:durableId="25F5CBB8" w16cex:dateUtc="2021-12-23T15:36:00Z"/>
  <w16cex:commentExtensible w16cex:durableId="25F5CBB7" w16cex:dateUtc="2021-12-27T13:47:00Z"/>
  <w16cex:commentExtensible w16cex:durableId="25F5CBB6" w16cex:dateUtc="2021-12-23T15:41:00Z"/>
  <w16cex:commentExtensible w16cex:durableId="25F5CBB5" w16cex:dateUtc="2021-12-23T16:20:00Z"/>
  <w16cex:commentExtensible w16cex:durableId="25F5CBB4" w16cex:dateUtc="2021-12-23T15:59:00Z"/>
  <w16cex:commentExtensible w16cex:durableId="25F5CBB3" w16cex:dateUtc="2022-02-13T22:06:00Z"/>
  <w16cex:commentExtensible w16cex:durableId="25F5CBB2" w16cex:dateUtc="2021-12-23T16:13:00Z"/>
  <w16cex:commentExtensible w16cex:durableId="25F5CBB1" w16cex:dateUtc="2022-02-11T21:40:00Z"/>
  <w16cex:commentExtensible w16cex:durableId="25F5CBB0" w16cex:dateUtc="2021-12-23T16:33:00Z"/>
  <w16cex:commentExtensible w16cex:durableId="25F5CBAF" w16cex:dateUtc="2021-12-23T16:50:00Z"/>
  <w16cex:commentExtensible w16cex:durableId="25F5CBAE" w16cex:dateUtc="2021-12-27T15:58:00Z"/>
  <w16cex:commentExtensible w16cex:durableId="25F5CBAD" w16cex:dateUtc="2021-12-23T19:27:00Z"/>
  <w16cex:commentExtensible w16cex:durableId="25F5CBAC" w16cex:dateUtc="2021-12-28T03:55:00Z"/>
  <w16cex:commentExtensible w16cex:durableId="25F5CBAB" w16cex:dateUtc="2022-02-13T22:09:00Z"/>
  <w16cex:commentExtensible w16cex:durableId="25F5CBAA" w16cex:dateUtc="2021-12-27T19:45:00Z"/>
  <w16cex:commentExtensible w16cex:durableId="25F5CBA9" w16cex:dateUtc="2022-02-11T03:15:00Z"/>
  <w16cex:commentExtensible w16cex:durableId="25F5CBA8" w16cex:dateUtc="2022-02-08T01: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44C" w16cid:durableId="25F5CBD3"/>
  <w16cid:commentId w16cid:paraId="000003DD" w16cid:durableId="25F5CBD2"/>
  <w16cid:commentId w16cid:paraId="000003BB" w16cid:durableId="25F5CBD1"/>
  <w16cid:commentId w16cid:paraId="00000410" w16cid:durableId="25F5CBD0"/>
  <w16cid:commentId w16cid:paraId="000003DC" w16cid:durableId="25F5CBCF"/>
  <w16cid:commentId w16cid:paraId="000003B4" w16cid:durableId="25F5CBCE"/>
  <w16cid:commentId w16cid:paraId="000003DB" w16cid:durableId="25F5CBCD"/>
  <w16cid:commentId w16cid:paraId="0000043B" w16cid:durableId="25F5CBCC"/>
  <w16cid:commentId w16cid:paraId="0000039C" w16cid:durableId="25F5CBCB"/>
  <w16cid:commentId w16cid:paraId="000003F1" w16cid:durableId="25F5CBCA"/>
  <w16cid:commentId w16cid:paraId="0000039F" w16cid:durableId="25F5CBC9"/>
  <w16cid:commentId w16cid:paraId="0000040E" w16cid:durableId="25F5CBC8"/>
  <w16cid:commentId w16cid:paraId="00000413" w16cid:durableId="25F5CBC7"/>
  <w16cid:commentId w16cid:paraId="000003B9" w16cid:durableId="25F5CBC6"/>
  <w16cid:commentId w16cid:paraId="000003E8" w16cid:durableId="25F5CBC5"/>
  <w16cid:commentId w16cid:paraId="0000039B" w16cid:durableId="25F5CBC4"/>
  <w16cid:commentId w16cid:paraId="000003F2" w16cid:durableId="25F5CBC3"/>
  <w16cid:commentId w16cid:paraId="00000411" w16cid:durableId="25F5CBC2"/>
  <w16cid:commentId w16cid:paraId="000003E7" w16cid:durableId="25F5CBC1"/>
  <w16cid:commentId w16cid:paraId="00000427" w16cid:durableId="25F5CBC0"/>
  <w16cid:commentId w16cid:paraId="000003F3" w16cid:durableId="25F5CBBF"/>
  <w16cid:commentId w16cid:paraId="000003E5" w16cid:durableId="25F5CBBE"/>
  <w16cid:commentId w16cid:paraId="00000397" w16cid:durableId="25F5CBBD"/>
  <w16cid:commentId w16cid:paraId="000003AC" w16cid:durableId="25F5CBBC"/>
  <w16cid:commentId w16cid:paraId="000003E9" w16cid:durableId="25F5CBBB"/>
  <w16cid:commentId w16cid:paraId="00000415" w16cid:durableId="25F5CBBA"/>
  <w16cid:commentId w16cid:paraId="000003BA" w16cid:durableId="25F5CBB9"/>
  <w16cid:commentId w16cid:paraId="000003BF" w16cid:durableId="25F5CBB8"/>
  <w16cid:commentId w16cid:paraId="0000040F" w16cid:durableId="25F5CBB7"/>
  <w16cid:commentId w16cid:paraId="00000451" w16cid:durableId="25F5CBB6"/>
  <w16cid:commentId w16cid:paraId="00000449" w16cid:durableId="25F5CBB5"/>
  <w16cid:commentId w16cid:paraId="0000039D" w16cid:durableId="25F5CBB4"/>
  <w16cid:commentId w16cid:paraId="000003A0" w16cid:durableId="25F5CBB3"/>
  <w16cid:commentId w16cid:paraId="0000044A" w16cid:durableId="25F5CBB2"/>
  <w16cid:commentId w16cid:paraId="000003C6" w16cid:durableId="25F5CBB1"/>
  <w16cid:commentId w16cid:paraId="000003AF" w16cid:durableId="25F5CBB0"/>
  <w16cid:commentId w16cid:paraId="0000039E" w16cid:durableId="25F5CBAF"/>
  <w16cid:commentId w16cid:paraId="000003A9" w16cid:durableId="25F5CBAE"/>
  <w16cid:commentId w16cid:paraId="000003C4" w16cid:durableId="25F5CBAD"/>
  <w16cid:commentId w16cid:paraId="000003E6" w16cid:durableId="25F5CBAC"/>
  <w16cid:commentId w16cid:paraId="00000414" w16cid:durableId="25F5CBAB"/>
  <w16cid:commentId w16cid:paraId="0000043A" w16cid:durableId="25F5CBAA"/>
  <w16cid:commentId w16cid:paraId="0000044D" w16cid:durableId="25F5CBA9"/>
  <w16cid:commentId w16cid:paraId="000003C7" w16cid:durableId="25F5CB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1FD17" w14:textId="77777777" w:rsidR="003808B6" w:rsidRDefault="003808B6">
      <w:pPr>
        <w:spacing w:line="240" w:lineRule="auto"/>
      </w:pPr>
      <w:r>
        <w:separator/>
      </w:r>
    </w:p>
  </w:endnote>
  <w:endnote w:type="continuationSeparator" w:id="0">
    <w:p w14:paraId="3C12B403" w14:textId="77777777" w:rsidR="003808B6" w:rsidRDefault="003808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92" w14:textId="77777777" w:rsidR="00334A0D" w:rsidRDefault="00334A0D">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393" w14:textId="77777777" w:rsidR="00334A0D" w:rsidRDefault="00334A0D">
    <w:pPr>
      <w:spacing w:line="240" w:lineRule="auto"/>
      <w:ind w:left="-2" w:hanging="2"/>
      <w:jc w:val="right"/>
      <w:rPr>
        <w:rFonts w:ascii="Times New Roman" w:eastAsia="Times New Roman" w:hAnsi="Times New Roman" w:cs="Times New Roman"/>
        <w:sz w:val="24"/>
        <w:szCs w:val="24"/>
      </w:rPr>
    </w:pPr>
  </w:p>
  <w:p w14:paraId="00000394" w14:textId="77777777" w:rsidR="00334A0D" w:rsidRDefault="00334A0D">
    <w:pPr>
      <w:spacing w:line="240" w:lineRule="auto"/>
      <w:rPr>
        <w:rFonts w:ascii="Times New Roman" w:eastAsia="Times New Roman" w:hAnsi="Times New Roman" w:cs="Times New Roman"/>
        <w:sz w:val="24"/>
        <w:szCs w:val="24"/>
      </w:rPr>
    </w:pPr>
  </w:p>
  <w:p w14:paraId="00000395" w14:textId="77777777" w:rsidR="00334A0D" w:rsidRDefault="00334A0D">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396" w14:textId="77777777" w:rsidR="00334A0D" w:rsidRDefault="00334A0D">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AF187" w14:textId="77777777" w:rsidR="003808B6" w:rsidRDefault="003808B6">
      <w:pPr>
        <w:spacing w:line="240" w:lineRule="auto"/>
      </w:pPr>
      <w:r>
        <w:separator/>
      </w:r>
    </w:p>
  </w:footnote>
  <w:footnote w:type="continuationSeparator" w:id="0">
    <w:p w14:paraId="32BBFC09" w14:textId="77777777" w:rsidR="003808B6" w:rsidRDefault="003808B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90" w14:textId="77777777" w:rsidR="00334A0D" w:rsidRDefault="003808B6">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277FB39C" wp14:editId="691A24E3">
          <wp:simplePos x="0" y="0"/>
          <wp:positionH relativeFrom="margin">
            <wp:align>center</wp:align>
          </wp:positionH>
          <wp:positionV relativeFrom="page">
            <wp:posOffset>276225</wp:posOffset>
          </wp:positionV>
          <wp:extent cx="629920" cy="588645"/>
          <wp:effectExtent l="0" t="0" r="0" b="0"/>
          <wp:wrapNone/>
          <wp:docPr id="6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391" w14:textId="77777777" w:rsidR="00334A0D" w:rsidRDefault="00334A0D">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ED7CCC"/>
    <w:multiLevelType w:val="multilevel"/>
    <w:tmpl w:val="F992FC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4D676DF"/>
    <w:multiLevelType w:val="multilevel"/>
    <w:tmpl w:val="385A1E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96827A3"/>
    <w:multiLevelType w:val="multilevel"/>
    <w:tmpl w:val="A64E9760"/>
    <w:lvl w:ilvl="0">
      <w:start w:val="1"/>
      <w:numFmt w:val="bullet"/>
      <w:lvlText w:val="●"/>
      <w:lvlJc w:val="left"/>
      <w:pPr>
        <w:ind w:left="1212" w:hanging="360"/>
      </w:pPr>
      <w:rPr>
        <w:rFonts w:ascii="Noto Sans Symbols" w:eastAsia="Noto Sans Symbols" w:hAnsi="Noto Sans Symbols" w:cs="Noto Sans Symbols"/>
      </w:rPr>
    </w:lvl>
    <w:lvl w:ilvl="1">
      <w:start w:val="1"/>
      <w:numFmt w:val="bullet"/>
      <w:lvlText w:val="o"/>
      <w:lvlJc w:val="left"/>
      <w:pPr>
        <w:ind w:left="2226" w:hanging="360"/>
      </w:pPr>
      <w:rPr>
        <w:rFonts w:ascii="Courier New" w:eastAsia="Courier New" w:hAnsi="Courier New" w:cs="Courier New"/>
      </w:rPr>
    </w:lvl>
    <w:lvl w:ilvl="2">
      <w:start w:val="1"/>
      <w:numFmt w:val="bullet"/>
      <w:lvlText w:val="▪"/>
      <w:lvlJc w:val="left"/>
      <w:pPr>
        <w:ind w:left="2946" w:hanging="360"/>
      </w:pPr>
      <w:rPr>
        <w:rFonts w:ascii="Noto Sans Symbols" w:eastAsia="Noto Sans Symbols" w:hAnsi="Noto Sans Symbols" w:cs="Noto Sans Symbols"/>
      </w:rPr>
    </w:lvl>
    <w:lvl w:ilvl="3">
      <w:start w:val="1"/>
      <w:numFmt w:val="bullet"/>
      <w:lvlText w:val="●"/>
      <w:lvlJc w:val="left"/>
      <w:pPr>
        <w:ind w:left="3666" w:hanging="360"/>
      </w:pPr>
      <w:rPr>
        <w:rFonts w:ascii="Noto Sans Symbols" w:eastAsia="Noto Sans Symbols" w:hAnsi="Noto Sans Symbols" w:cs="Noto Sans Symbols"/>
      </w:rPr>
    </w:lvl>
    <w:lvl w:ilvl="4">
      <w:start w:val="1"/>
      <w:numFmt w:val="bullet"/>
      <w:lvlText w:val="o"/>
      <w:lvlJc w:val="left"/>
      <w:pPr>
        <w:ind w:left="4386" w:hanging="360"/>
      </w:pPr>
      <w:rPr>
        <w:rFonts w:ascii="Courier New" w:eastAsia="Courier New" w:hAnsi="Courier New" w:cs="Courier New"/>
      </w:rPr>
    </w:lvl>
    <w:lvl w:ilvl="5">
      <w:start w:val="1"/>
      <w:numFmt w:val="bullet"/>
      <w:lvlText w:val="▪"/>
      <w:lvlJc w:val="left"/>
      <w:pPr>
        <w:ind w:left="5106" w:hanging="360"/>
      </w:pPr>
      <w:rPr>
        <w:rFonts w:ascii="Noto Sans Symbols" w:eastAsia="Noto Sans Symbols" w:hAnsi="Noto Sans Symbols" w:cs="Noto Sans Symbols"/>
      </w:rPr>
    </w:lvl>
    <w:lvl w:ilvl="6">
      <w:start w:val="1"/>
      <w:numFmt w:val="bullet"/>
      <w:lvlText w:val="●"/>
      <w:lvlJc w:val="left"/>
      <w:pPr>
        <w:ind w:left="5826" w:hanging="360"/>
      </w:pPr>
      <w:rPr>
        <w:rFonts w:ascii="Noto Sans Symbols" w:eastAsia="Noto Sans Symbols" w:hAnsi="Noto Sans Symbols" w:cs="Noto Sans Symbols"/>
      </w:rPr>
    </w:lvl>
    <w:lvl w:ilvl="7">
      <w:start w:val="1"/>
      <w:numFmt w:val="bullet"/>
      <w:lvlText w:val="o"/>
      <w:lvlJc w:val="left"/>
      <w:pPr>
        <w:ind w:left="6546" w:hanging="360"/>
      </w:pPr>
      <w:rPr>
        <w:rFonts w:ascii="Courier New" w:eastAsia="Courier New" w:hAnsi="Courier New" w:cs="Courier New"/>
      </w:rPr>
    </w:lvl>
    <w:lvl w:ilvl="8">
      <w:start w:val="1"/>
      <w:numFmt w:val="bullet"/>
      <w:lvlText w:val="▪"/>
      <w:lvlJc w:val="left"/>
      <w:pPr>
        <w:ind w:left="7266" w:hanging="360"/>
      </w:pPr>
      <w:rPr>
        <w:rFonts w:ascii="Noto Sans Symbols" w:eastAsia="Noto Sans Symbols" w:hAnsi="Noto Sans Symbols" w:cs="Noto Sans Symbols"/>
      </w:rPr>
    </w:lvl>
  </w:abstractNum>
  <w:abstractNum w:abstractNumId="3" w15:restartNumberingAfterBreak="0">
    <w:nsid w:val="63B272C0"/>
    <w:multiLevelType w:val="multilevel"/>
    <w:tmpl w:val="0E0648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4444308"/>
    <w:multiLevelType w:val="multilevel"/>
    <w:tmpl w:val="AC84AE4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15:restartNumberingAfterBreak="0">
    <w:nsid w:val="77455991"/>
    <w:multiLevelType w:val="multilevel"/>
    <w:tmpl w:val="AD1467D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2"/>
  </w:num>
  <w:num w:numId="3">
    <w:abstractNumId w:val="3"/>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4A0D"/>
    <w:rsid w:val="000860F3"/>
    <w:rsid w:val="00334A0D"/>
    <w:rsid w:val="003808B6"/>
    <w:rsid w:val="00F9558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B4466E6-63C5-43B3-90D0-B5C02659A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39">
    <w:name w:val="39"/>
    <w:basedOn w:val="Tablanormal"/>
    <w:tblPr>
      <w:tblStyleRowBandSize w:val="1"/>
      <w:tblStyleColBandSize w:val="1"/>
      <w:tblCellMar>
        <w:top w:w="100" w:type="dxa"/>
        <w:left w:w="100" w:type="dxa"/>
        <w:bottom w:w="100" w:type="dxa"/>
        <w:right w:w="100" w:type="dxa"/>
      </w:tblCellMar>
    </w:tblPr>
  </w:style>
  <w:style w:type="table" w:customStyle="1" w:styleId="38">
    <w:name w:val="38"/>
    <w:basedOn w:val="Tablanormal"/>
    <w:tblPr>
      <w:tblStyleRowBandSize w:val="1"/>
      <w:tblStyleColBandSize w:val="1"/>
      <w:tblCellMar>
        <w:top w:w="100" w:type="dxa"/>
        <w:left w:w="100" w:type="dxa"/>
        <w:bottom w:w="100" w:type="dxa"/>
        <w:right w:w="100" w:type="dxa"/>
      </w:tblCellMar>
    </w:tblPr>
  </w:style>
  <w:style w:type="table" w:customStyle="1" w:styleId="37">
    <w:name w:val="37"/>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36">
    <w:name w:val="3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5">
    <w:name w:val="3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4">
    <w:name w:val="3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3">
    <w:name w:val="3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2">
    <w:name w:val="32"/>
    <w:basedOn w:val="TableNormal2"/>
    <w:tblPr>
      <w:tblStyleRowBandSize w:val="1"/>
      <w:tblStyleColBandSize w:val="1"/>
      <w:tblCellMar>
        <w:left w:w="70" w:type="dxa"/>
        <w:right w:w="70" w:type="dxa"/>
      </w:tblCellMar>
    </w:tblPr>
  </w:style>
  <w:style w:type="table" w:customStyle="1" w:styleId="31">
    <w:name w:val="31"/>
    <w:basedOn w:val="TableNormal2"/>
    <w:tblPr>
      <w:tblStyleRowBandSize w:val="1"/>
      <w:tblStyleColBandSize w:val="1"/>
      <w:tblCellMar>
        <w:top w:w="15" w:type="dxa"/>
        <w:left w:w="15" w:type="dxa"/>
        <w:bottom w:w="15" w:type="dxa"/>
        <w:right w:w="15" w:type="dxa"/>
      </w:tblCellMar>
    </w:tblPr>
  </w:style>
  <w:style w:type="table" w:customStyle="1" w:styleId="30">
    <w:name w:val="30"/>
    <w:basedOn w:val="TableNormal2"/>
    <w:tblPr>
      <w:tblStyleRowBandSize w:val="1"/>
      <w:tblStyleColBandSize w:val="1"/>
      <w:tblCellMar>
        <w:top w:w="15" w:type="dxa"/>
        <w:left w:w="15" w:type="dxa"/>
        <w:bottom w:w="15" w:type="dxa"/>
        <w:right w:w="15" w:type="dxa"/>
      </w:tblCellMar>
    </w:tblPr>
  </w:style>
  <w:style w:type="table" w:customStyle="1" w:styleId="29">
    <w:name w:val="29"/>
    <w:basedOn w:val="TableNormal2"/>
    <w:tblPr>
      <w:tblStyleRowBandSize w:val="1"/>
      <w:tblStyleColBandSize w:val="1"/>
      <w:tblCellMar>
        <w:left w:w="115" w:type="dxa"/>
        <w:right w:w="115" w:type="dxa"/>
      </w:tblCellMar>
    </w:tblPr>
  </w:style>
  <w:style w:type="table" w:customStyle="1" w:styleId="28">
    <w:name w:val="28"/>
    <w:basedOn w:val="TableNormal2"/>
    <w:tblPr>
      <w:tblStyleRowBandSize w:val="1"/>
      <w:tblStyleColBandSize w:val="1"/>
      <w:tblCellMar>
        <w:left w:w="115" w:type="dxa"/>
        <w:right w:w="115" w:type="dxa"/>
      </w:tblCellMar>
    </w:tblPr>
  </w:style>
  <w:style w:type="table" w:customStyle="1" w:styleId="27">
    <w:name w:val="2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6">
    <w:name w:val="2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5">
    <w:name w:val="2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4">
    <w:name w:val="2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3">
    <w:name w:val="2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2">
    <w:name w:val="2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1">
    <w:name w:val="2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0">
    <w:name w:val="2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9">
    <w:name w:val="1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Tablanormal2">
    <w:name w:val="Plain Table 2"/>
    <w:basedOn w:val="Tablanormal"/>
    <w:uiPriority w:val="42"/>
    <w:rsid w:val="00B3236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6concolores-nfasis3">
    <w:name w:val="Grid Table 6 Colorful Accent 3"/>
    <w:basedOn w:val="Tablanormal"/>
    <w:uiPriority w:val="51"/>
    <w:rsid w:val="00885570"/>
    <w:pPr>
      <w:spacing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concuadrcula6concolores-nfasis6">
    <w:name w:val="Grid Table 6 Colorful Accent 6"/>
    <w:basedOn w:val="Tablanormal"/>
    <w:uiPriority w:val="51"/>
    <w:rsid w:val="00500799"/>
    <w:pPr>
      <w:spacing w:line="240" w:lineRule="auto"/>
    </w:pPr>
    <w:rPr>
      <w:rFonts w:asciiTheme="minorHAnsi" w:eastAsiaTheme="minorHAnsi" w:hAnsiTheme="minorHAnsi" w:cstheme="minorBidi"/>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6concolores-nfasis1">
    <w:name w:val="Grid Table 6 Colorful Accent 1"/>
    <w:basedOn w:val="Tablanormal"/>
    <w:uiPriority w:val="51"/>
    <w:rsid w:val="00500799"/>
    <w:pPr>
      <w:spacing w:line="240" w:lineRule="auto"/>
    </w:pPr>
    <w:rPr>
      <w:rFonts w:asciiTheme="minorHAnsi" w:eastAsiaTheme="minorHAnsi" w:hAnsiTheme="minorHAnsi" w:cstheme="minorBidi"/>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Default">
    <w:name w:val="Default"/>
    <w:rsid w:val="000C4DD1"/>
    <w:pPr>
      <w:autoSpaceDE w:val="0"/>
      <w:autoSpaceDN w:val="0"/>
      <w:adjustRightInd w:val="0"/>
      <w:spacing w:line="240" w:lineRule="auto"/>
    </w:pPr>
    <w:rPr>
      <w:color w:val="000000"/>
      <w:sz w:val="24"/>
      <w:szCs w:val="24"/>
    </w:rPr>
  </w:style>
  <w:style w:type="character" w:styleId="Mencinsinresolver">
    <w:name w:val="Unresolved Mention"/>
    <w:basedOn w:val="Fuentedeprrafopredeter"/>
    <w:uiPriority w:val="99"/>
    <w:semiHidden/>
    <w:unhideWhenUsed/>
    <w:rsid w:val="00EB5BDA"/>
    <w:rPr>
      <w:color w:val="605E5C"/>
      <w:shd w:val="clear" w:color="auto" w:fill="E1DFDD"/>
    </w:rPr>
  </w:style>
  <w:style w:type="table" w:customStyle="1" w:styleId="18">
    <w:name w:val="18"/>
    <w:basedOn w:val="TableNormal1"/>
    <w:tblPr>
      <w:tblStyleRowBandSize w:val="1"/>
      <w:tblStyleColBandSize w:val="1"/>
      <w:tblCellMar>
        <w:left w:w="115" w:type="dxa"/>
        <w:right w:w="115" w:type="dxa"/>
      </w:tblCellMar>
    </w:tblPr>
  </w:style>
  <w:style w:type="table" w:customStyle="1" w:styleId="17">
    <w:name w:val="17"/>
    <w:basedOn w:val="TableNormal1"/>
    <w:tblPr>
      <w:tblStyleRowBandSize w:val="1"/>
      <w:tblStyleColBandSize w:val="1"/>
      <w:tblCellMar>
        <w:left w:w="115" w:type="dxa"/>
        <w:right w:w="115" w:type="dxa"/>
      </w:tblCellMar>
    </w:tblPr>
  </w:style>
  <w:style w:type="table" w:customStyle="1" w:styleId="16">
    <w:name w:val="16"/>
    <w:basedOn w:val="TableNormal1"/>
    <w:tblPr>
      <w:tblStyleRowBandSize w:val="1"/>
      <w:tblStyleColBandSize w:val="1"/>
      <w:tblCellMar>
        <w:left w:w="115" w:type="dxa"/>
        <w:right w:w="115" w:type="dxa"/>
      </w:tblCellMar>
    </w:tblPr>
  </w:style>
  <w:style w:type="table" w:customStyle="1" w:styleId="15">
    <w:name w:val="15"/>
    <w:basedOn w:val="TableNormal1"/>
    <w:tblPr>
      <w:tblStyleRowBandSize w:val="1"/>
      <w:tblStyleColBandSize w:val="1"/>
      <w:tblCellMar>
        <w:left w:w="115" w:type="dxa"/>
        <w:right w:w="115" w:type="dxa"/>
      </w:tblCellMar>
    </w:tblPr>
  </w:style>
  <w:style w:type="table" w:customStyle="1" w:styleId="14">
    <w:name w:val="14"/>
    <w:basedOn w:val="TableNormal1"/>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3">
    <w:name w:val="13"/>
    <w:basedOn w:val="TableNormal1"/>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2">
    <w:name w:val="12"/>
    <w:basedOn w:val="TableNormal1"/>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sz="12" w:space="0" w:color="C2D69B"/>
        </w:tcBorders>
      </w:tcPr>
    </w:tblStylePr>
    <w:tblStylePr w:type="lastRow">
      <w:rPr>
        <w:b/>
      </w:rPr>
      <w:tblPr/>
      <w:tcPr>
        <w:tcBorders>
          <w:top w:val="single" w:sz="4" w:space="0" w:color="C2D69B"/>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11">
    <w:name w:val="11"/>
    <w:basedOn w:val="TableNormal1"/>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sz="12" w:space="0" w:color="FAC090"/>
        </w:tcBorders>
      </w:tcPr>
    </w:tblStylePr>
    <w:tblStylePr w:type="lastRow">
      <w:rPr>
        <w:b/>
      </w:rPr>
      <w:tblPr/>
      <w:tcPr>
        <w:tcBorders>
          <w:top w:val="single" w:sz="4" w:space="0" w:color="FAC090"/>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10">
    <w:name w:val="10"/>
    <w:basedOn w:val="TableNormal1"/>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9">
    <w:name w:val="9"/>
    <w:basedOn w:val="TableNormal1"/>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sz="12" w:space="0" w:color="C2D69B"/>
        </w:tcBorders>
      </w:tcPr>
    </w:tblStylePr>
    <w:tblStylePr w:type="lastRow">
      <w:rPr>
        <w:b/>
      </w:rPr>
      <w:tblPr/>
      <w:tcPr>
        <w:tcBorders>
          <w:top w:val="single" w:sz="4" w:space="0" w:color="C2D69B"/>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8">
    <w:name w:val="8"/>
    <w:basedOn w:val="TableNormal1"/>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sz="12" w:space="0" w:color="FAC090"/>
        </w:tcBorders>
      </w:tcPr>
    </w:tblStylePr>
    <w:tblStylePr w:type="lastRow">
      <w:rPr>
        <w:b/>
      </w:rPr>
      <w:tblPr/>
      <w:tcPr>
        <w:tcBorders>
          <w:top w:val="single" w:sz="4" w:space="0" w:color="FAC090"/>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7">
    <w:name w:val="7"/>
    <w:basedOn w:val="TableNormal1"/>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6">
    <w:name w:val="6"/>
    <w:basedOn w:val="TableNormal1"/>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sz="12" w:space="0" w:color="C2D69B"/>
        </w:tcBorders>
      </w:tcPr>
    </w:tblStylePr>
    <w:tblStylePr w:type="lastRow">
      <w:rPr>
        <w:b/>
      </w:rPr>
      <w:tblPr/>
      <w:tcPr>
        <w:tcBorders>
          <w:top w:val="single" w:sz="4" w:space="0" w:color="C2D69B"/>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5">
    <w:name w:val="5"/>
    <w:basedOn w:val="TableNormal1"/>
    <w:tblPr>
      <w:tblStyleRowBandSize w:val="1"/>
      <w:tblStyleColBandSize w:val="1"/>
      <w:tblCellMar>
        <w:left w:w="115" w:type="dxa"/>
        <w:right w:w="115" w:type="dxa"/>
      </w:tblCellMar>
    </w:tblPr>
  </w:style>
  <w:style w:type="table" w:customStyle="1" w:styleId="4">
    <w:name w:val="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TableNormal1"/>
    <w:tblPr>
      <w:tblStyleRowBandSize w:val="1"/>
      <w:tblStyleColBandSize w:val="1"/>
      <w:tblCellMar>
        <w:left w:w="115" w:type="dxa"/>
        <w:right w:w="115" w:type="dxa"/>
      </w:tblCellMar>
    </w:tblPr>
  </w:style>
  <w:style w:type="table" w:customStyle="1" w:styleId="1">
    <w:name w:val="1"/>
    <w:basedOn w:val="TableNormal1"/>
    <w:tblPr>
      <w:tblStyleRowBandSize w:val="1"/>
      <w:tblStyleColBandSize w:val="1"/>
      <w:tblCellMar>
        <w:left w:w="115" w:type="dxa"/>
        <w:right w:w="115" w:type="dxa"/>
      </w:tblCellMar>
    </w:tblPr>
  </w:style>
  <w:style w:type="table" w:customStyle="1" w:styleId="a">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style>
  <w:style w:type="table" w:customStyle="1" w:styleId="a0">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style>
  <w:style w:type="table" w:customStyle="1" w:styleId="a1">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style>
  <w:style w:type="table" w:customStyle="1" w:styleId="a2">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4">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5">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sz="12" w:space="0" w:color="C2D69B"/>
        </w:tcBorders>
      </w:tcPr>
    </w:tblStylePr>
    <w:tblStylePr w:type="lastRow">
      <w:rPr>
        <w:b/>
      </w:rPr>
      <w:tblPr/>
      <w:tcPr>
        <w:tcBorders>
          <w:top w:val="single" w:sz="4" w:space="0" w:color="C2D69B"/>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6">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sz="12" w:space="0" w:color="FAC090"/>
        </w:tcBorders>
      </w:tcPr>
    </w:tblStylePr>
    <w:tblStylePr w:type="lastRow">
      <w:rPr>
        <w:b/>
      </w:rPr>
      <w:tblPr/>
      <w:tcPr>
        <w:tcBorders>
          <w:top w:val="single" w:sz="4" w:space="0" w:color="FAC090"/>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7">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8">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sz="12" w:space="0" w:color="C2D69B"/>
        </w:tcBorders>
      </w:tcPr>
    </w:tblStylePr>
    <w:tblStylePr w:type="lastRow">
      <w:rPr>
        <w:b/>
      </w:rPr>
      <w:tblPr/>
      <w:tcPr>
        <w:tcBorders>
          <w:top w:val="single" w:sz="4" w:space="0" w:color="C2D69B"/>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9">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sz="12" w:space="0" w:color="FAC090"/>
        </w:tcBorders>
      </w:tcPr>
    </w:tblStylePr>
    <w:tblStylePr w:type="lastRow">
      <w:rPr>
        <w:b/>
      </w:rPr>
      <w:tblPr/>
      <w:tcPr>
        <w:tcBorders>
          <w:top w:val="single" w:sz="4" w:space="0" w:color="FAC090"/>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a">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b">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sz="12" w:space="0" w:color="C2D69B"/>
        </w:tcBorders>
      </w:tcPr>
    </w:tblStylePr>
    <w:tblStylePr w:type="lastRow">
      <w:rPr>
        <w:b/>
      </w:rPr>
      <w:tblPr/>
      <w:tcPr>
        <w:tcBorders>
          <w:top w:val="single" w:sz="4" w:space="0" w:color="C2D69B"/>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c">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style>
  <w:style w:type="table" w:customStyle="1" w:styleId="af4">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6">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f7">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sz="12" w:space="0" w:color="C2D69B"/>
        </w:tcBorders>
      </w:tcPr>
    </w:tblStylePr>
    <w:tblStylePr w:type="lastRow">
      <w:rPr>
        <w:b/>
      </w:rPr>
      <w:tblPr/>
      <w:tcPr>
        <w:tcBorders>
          <w:top w:val="single" w:sz="4" w:space="0" w:color="C2D69B"/>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8">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sz="12" w:space="0" w:color="FAC090"/>
        </w:tcBorders>
      </w:tcPr>
    </w:tblStylePr>
    <w:tblStylePr w:type="lastRow">
      <w:rPr>
        <w:b/>
      </w:rPr>
      <w:tblPr/>
      <w:tcPr>
        <w:tcBorders>
          <w:top w:val="single" w:sz="4" w:space="0" w:color="FAC090"/>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f9">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a">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sz="12" w:space="0" w:color="C2D69B"/>
        </w:tcBorders>
      </w:tcPr>
    </w:tblStylePr>
    <w:tblStylePr w:type="lastRow">
      <w:rPr>
        <w:b/>
      </w:rPr>
      <w:tblPr/>
      <w:tcPr>
        <w:tcBorders>
          <w:top w:val="single" w:sz="4" w:space="0" w:color="C2D69B"/>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b">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sz="12" w:space="0" w:color="FAC090"/>
        </w:tcBorders>
      </w:tcPr>
    </w:tblStylePr>
    <w:tblStylePr w:type="lastRow">
      <w:rPr>
        <w:b/>
      </w:rPr>
      <w:tblPr/>
      <w:tcPr>
        <w:tcBorders>
          <w:top w:val="single" w:sz="4" w:space="0" w:color="FAC090"/>
        </w:tcBorders>
      </w:tcPr>
    </w:tblStylePr>
    <w:tblStylePr w:type="firstCol">
      <w:rPr>
        <w:b/>
      </w:rPr>
    </w:tblStylePr>
    <w:tblStylePr w:type="lastCol">
      <w:rPr>
        <w:b/>
      </w:rPr>
    </w:tblStylePr>
    <w:tblStylePr w:type="band1Vert">
      <w:tblPr/>
      <w:tcPr>
        <w:shd w:val="clear" w:color="auto" w:fill="FDEADA"/>
      </w:tcPr>
    </w:tblStylePr>
    <w:tblStylePr w:type="band1Horz">
      <w:tblPr/>
      <w:tcPr>
        <w:shd w:val="clear" w:color="auto" w:fill="FDEADA"/>
      </w:tcPr>
    </w:tblStylePr>
  </w:style>
  <w:style w:type="table" w:customStyle="1" w:styleId="afc">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d">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tblStylePr w:type="firstRow">
      <w:rPr>
        <w:b/>
      </w:rPr>
      <w:tblPr/>
      <w:tcPr>
        <w:tcBorders>
          <w:bottom w:val="single" w:sz="12" w:space="0" w:color="C2D69B"/>
        </w:tcBorders>
      </w:tcPr>
    </w:tblStylePr>
    <w:tblStylePr w:type="lastRow">
      <w:rPr>
        <w:b/>
      </w:rPr>
      <w:tblPr/>
      <w:tcPr>
        <w:tcBorders>
          <w:top w:val="single" w:sz="4" w:space="0" w:color="C2D69B"/>
        </w:tcBorders>
      </w:tcPr>
    </w:tblStylePr>
    <w:tblStylePr w:type="firstCol">
      <w:rPr>
        <w:b/>
      </w:rPr>
    </w:tblStylePr>
    <w:tblStylePr w:type="lastCol">
      <w:rPr>
        <w:b/>
      </w:rPr>
    </w:tblStylePr>
    <w:tblStylePr w:type="band1Vert">
      <w:tblPr/>
      <w:tcPr>
        <w:shd w:val="clear" w:color="auto" w:fill="EBF1DD"/>
      </w:tcPr>
    </w:tblStylePr>
    <w:tblStylePr w:type="band1Horz">
      <w:tblPr/>
      <w:tcPr>
        <w:shd w:val="clear" w:color="auto" w:fill="EBF1DD"/>
      </w:tcPr>
    </w:tblStylePr>
  </w:style>
  <w:style w:type="table" w:customStyle="1" w:styleId="afe">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anormal"/>
    <w:pPr>
      <w:spacing w:line="240" w:lineRule="auto"/>
    </w:pPr>
    <w:rPr>
      <w:rFonts w:ascii="Cambria" w:eastAsia="Cambria" w:hAnsi="Cambria" w:cs="Cambria"/>
      <w:b/>
      <w:color w:val="366091"/>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elibro-net.bdigital.sena.edu.co/es/ereader/senavirtual/50249" TargetMode="External"/><Relationship Id="rId21" Type="http://schemas.openxmlformats.org/officeDocument/2006/relationships/image" Target="media/image10.png"/><Relationship Id="rId34" Type="http://schemas.openxmlformats.org/officeDocument/2006/relationships/image" Target="media/image22.jpg"/><Relationship Id="rId42" Type="http://schemas.openxmlformats.org/officeDocument/2006/relationships/image" Target="media/image29.jpg"/><Relationship Id="rId47" Type="http://schemas.openxmlformats.org/officeDocument/2006/relationships/hyperlink" Target="https://www.youtube.com/watch?v=ZYthsutIhDk" TargetMode="External"/><Relationship Id="rId50" Type="http://schemas.openxmlformats.org/officeDocument/2006/relationships/hyperlink" Target="https://www.insst.es/documents/94886/566858/ntp-1076.pdf/6ca6457c-3514-4062-8386-0db9ccfda950?version=1.0&amp;t=1614697958759" TargetMode="External"/><Relationship Id="rId55" Type="http://schemas.openxmlformats.org/officeDocument/2006/relationships/hyperlink" Target="https://bit.ly/3JicC0b"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7.jpg"/><Relationship Id="rId45" Type="http://schemas.openxmlformats.org/officeDocument/2006/relationships/hyperlink" Target="https://www.youtube.com/watch?v=sC_SAxJcexY" TargetMode="External"/><Relationship Id="rId53" Type="http://schemas.openxmlformats.org/officeDocument/2006/relationships/hyperlink" Target="https://acl-logistica.com/wp-content/uploads/2013/08/Norma-tecnica-colombiana-NTC5689.pdf" TargetMode="External"/><Relationship Id="rId58" Type="http://schemas.openxmlformats.org/officeDocument/2006/relationships/hyperlink" Target="https://www-virtualpro-co.bdigital.sena.edu.co/biblioteca/tecnologias-de-apoyo-a-la-automatizacion-de-la-cadena-logistica"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8.jpg"/><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www.youtube.com/watch?v=ZYthsutIhDk" TargetMode="External"/><Relationship Id="rId56" Type="http://schemas.openxmlformats.org/officeDocument/2006/relationships/hyperlink" Target="https://bookshelf.vitalsource.com/books/978-84-9839-570-9" TargetMode="External"/><Relationship Id="rId8" Type="http://schemas.openxmlformats.org/officeDocument/2006/relationships/image" Target="media/image1.png"/><Relationship Id="rId51" Type="http://schemas.openxmlformats.org/officeDocument/2006/relationships/hyperlink" Target="https://mintic.gov.co/portal/715/articles-150820_recurso_1.pdf"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yperlink" Target="https://elibro-net.bdigital.sena.edu.co/es/ereader/senavirtual/49351" TargetMode="External"/><Relationship Id="rId33" Type="http://schemas.openxmlformats.org/officeDocument/2006/relationships/image" Target="media/image21.png"/><Relationship Id="rId38" Type="http://schemas.openxmlformats.org/officeDocument/2006/relationships/image" Target="media/image26.jpg"/><Relationship Id="rId46" Type="http://schemas.openxmlformats.org/officeDocument/2006/relationships/hyperlink" Target="https://www.youtube.com/watch?v=sC_SAxJcexY" TargetMode="External"/><Relationship Id="rId59" Type="http://schemas.openxmlformats.org/officeDocument/2006/relationships/hyperlink" Target="https://elibro-net.bdigital.sena.edu.co/es/ereader/senavirtual/59202" TargetMode="External"/><Relationship Id="rId20" Type="http://schemas.openxmlformats.org/officeDocument/2006/relationships/image" Target="media/image9.png"/><Relationship Id="rId41" Type="http://schemas.openxmlformats.org/officeDocument/2006/relationships/image" Target="media/image28.jpg"/><Relationship Id="rId54" Type="http://schemas.openxmlformats.org/officeDocument/2006/relationships/hyperlink" Target="https://acl-logistica.com/wp-content/uploads/2013/08/Norma-tecnica-colombiana-NTC5689.pdf"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insst.es/documents/94886/566858/ntp-1076.pdf/6ca6457c-3514-4062-8386-0db9ccfda950?version=1.0&amp;t=1614697958759" TargetMode="External"/><Relationship Id="rId57" Type="http://schemas.openxmlformats.org/officeDocument/2006/relationships/hyperlink" Target="https://elibro-net.bdigital.sena.edu.co/es/ereader/senavirtual/129696" TargetMode="External"/><Relationship Id="rId10" Type="http://schemas.microsoft.com/office/2011/relationships/commentsExtended" Target="commentsExtended.xml"/><Relationship Id="rId31" Type="http://schemas.openxmlformats.org/officeDocument/2006/relationships/image" Target="media/image19.jpg"/><Relationship Id="rId44" Type="http://schemas.openxmlformats.org/officeDocument/2006/relationships/image" Target="media/image31.png"/><Relationship Id="rId52" Type="http://schemas.openxmlformats.org/officeDocument/2006/relationships/hyperlink" Target="https://mintic.gov.co/portal/715/articles-150820_recurso_1.pdf"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Atva6a33uvPvLdWE9iSqJP+XEA==">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Pages>
  <Words>7118</Words>
  <Characters>39150</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DANIEL.MUTIS@correo.uis.edu.co</cp:lastModifiedBy>
  <cp:revision>3</cp:revision>
  <dcterms:created xsi:type="dcterms:W3CDTF">2021-12-22T21:26:00Z</dcterms:created>
  <dcterms:modified xsi:type="dcterms:W3CDTF">2022-04-05T06:40:00Z</dcterms:modified>
</cp:coreProperties>
</file>