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b w:val="1"/>
          <w:sz w:val="20"/>
          <w:szCs w:val="20"/>
        </w:rPr>
      </w:pPr>
      <w:bookmarkStart w:colFirst="0" w:colLast="0" w:name="_heading=h.gjdgxs"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spacing w:after="120" w:lineRule="auto"/>
        <w:rPr>
          <w:sz w:val="20"/>
          <w:szCs w:val="20"/>
        </w:rPr>
      </w:pPr>
      <w:r w:rsidDel="00000000" w:rsidR="00000000" w:rsidRPr="00000000">
        <w:rPr>
          <w:rtl w:val="0"/>
        </w:rPr>
      </w:r>
    </w:p>
    <w:tbl>
      <w:tblPr>
        <w:tblStyle w:val="Table1"/>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after="120"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after="120" w:line="276" w:lineRule="auto"/>
              <w:rPr>
                <w:b w:val="0"/>
                <w:sz w:val="20"/>
                <w:szCs w:val="20"/>
              </w:rPr>
            </w:pPr>
            <w:r w:rsidDel="00000000" w:rsidR="00000000" w:rsidRPr="00000000">
              <w:rPr>
                <w:b w:val="0"/>
                <w:sz w:val="20"/>
                <w:szCs w:val="20"/>
                <w:rtl w:val="0"/>
              </w:rPr>
              <w:t xml:space="preserve">Control de movilidad, transporte y seguridad vial</w:t>
            </w:r>
          </w:p>
        </w:tc>
      </w:tr>
    </w:tbl>
    <w:p w:rsidR="00000000" w:rsidDel="00000000" w:rsidP="00000000" w:rsidRDefault="00000000" w:rsidRPr="00000000" w14:paraId="00000005">
      <w:pPr>
        <w:spacing w:after="120" w:lineRule="auto"/>
        <w:rPr>
          <w:sz w:val="20"/>
          <w:szCs w:val="20"/>
        </w:rPr>
      </w:pPr>
      <w:r w:rsidDel="00000000" w:rsidR="00000000" w:rsidRPr="00000000">
        <w:rPr>
          <w:rtl w:val="0"/>
        </w:rPr>
      </w:r>
    </w:p>
    <w:tbl>
      <w:tblPr>
        <w:tblStyle w:val="Table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after="120" w:line="276" w:lineRule="auto"/>
              <w:rPr>
                <w:b w:val="0"/>
                <w:sz w:val="20"/>
                <w:szCs w:val="20"/>
                <w:u w:val="single"/>
              </w:rPr>
            </w:pPr>
            <w:r w:rsidDel="00000000" w:rsidR="00000000" w:rsidRPr="00000000">
              <w:rPr>
                <w:b w:val="0"/>
                <w:sz w:val="20"/>
                <w:szCs w:val="20"/>
                <w:rtl w:val="0"/>
              </w:rPr>
              <w:t xml:space="preserve">280601088 - Caracterizar accidentes de tránsito de acuerdo con normativa de tránsito y transporte.</w:t>
            </w:r>
            <w:r w:rsidDel="00000000" w:rsidR="00000000" w:rsidRPr="00000000">
              <w:rPr>
                <w:rtl w:val="0"/>
              </w:rPr>
            </w:r>
          </w:p>
        </w:tc>
        <w:tc>
          <w:tcPr>
            <w:vAlign w:val="center"/>
          </w:tcPr>
          <w:p w:rsidR="00000000" w:rsidDel="00000000" w:rsidP="00000000" w:rsidRDefault="00000000" w:rsidRPr="00000000" w14:paraId="00000008">
            <w:pPr>
              <w:spacing w:after="120"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spacing w:after="120" w:line="276" w:lineRule="auto"/>
              <w:ind w:left="66" w:firstLine="0"/>
              <w:rPr>
                <w:b w:val="0"/>
                <w:sz w:val="20"/>
                <w:szCs w:val="20"/>
              </w:rPr>
            </w:pPr>
            <w:r w:rsidDel="00000000" w:rsidR="00000000" w:rsidRPr="00000000">
              <w:rPr>
                <w:b w:val="0"/>
                <w:sz w:val="20"/>
                <w:szCs w:val="20"/>
                <w:rtl w:val="0"/>
              </w:rPr>
              <w:t xml:space="preserve">280601088-03 - Recolectar información de implicados de acuerdo con el manual de la cadena de custodia.</w:t>
            </w:r>
          </w:p>
          <w:p w:rsidR="00000000" w:rsidDel="00000000" w:rsidP="00000000" w:rsidRDefault="00000000" w:rsidRPr="00000000" w14:paraId="0000000A">
            <w:pPr>
              <w:spacing w:after="120" w:line="276" w:lineRule="auto"/>
              <w:ind w:left="66" w:firstLine="0"/>
              <w:rPr>
                <w:b w:val="0"/>
                <w:sz w:val="20"/>
                <w:szCs w:val="20"/>
              </w:rPr>
            </w:pPr>
            <w:r w:rsidDel="00000000" w:rsidR="00000000" w:rsidRPr="00000000">
              <w:rPr>
                <w:b w:val="0"/>
                <w:sz w:val="20"/>
                <w:szCs w:val="20"/>
                <w:rtl w:val="0"/>
              </w:rPr>
              <w:t xml:space="preserve">280601088-04 - Entregar evidencias de acuerdo con los procedimientos del manual de la cadena de custodia.</w:t>
            </w:r>
          </w:p>
        </w:tc>
      </w:tr>
    </w:tbl>
    <w:p w:rsidR="00000000" w:rsidDel="00000000" w:rsidP="00000000" w:rsidRDefault="00000000" w:rsidRPr="00000000" w14:paraId="0000000B">
      <w:pPr>
        <w:spacing w:after="120" w:lineRule="auto"/>
        <w:rPr>
          <w:sz w:val="20"/>
          <w:szCs w:val="20"/>
        </w:rPr>
      </w:pPr>
      <w:r w:rsidDel="00000000" w:rsidR="00000000" w:rsidRPr="00000000">
        <w:rPr>
          <w:rtl w:val="0"/>
        </w:rPr>
      </w:r>
    </w:p>
    <w:tbl>
      <w:tblPr>
        <w:tblStyle w:val="Table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after="120"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D">
            <w:pPr>
              <w:spacing w:after="120" w:line="276" w:lineRule="auto"/>
              <w:rPr>
                <w:b w:val="0"/>
                <w:sz w:val="20"/>
                <w:szCs w:val="20"/>
              </w:rPr>
            </w:pPr>
            <w:r w:rsidDel="00000000" w:rsidR="00000000" w:rsidRPr="00000000">
              <w:rPr>
                <w:b w:val="0"/>
                <w:sz w:val="20"/>
                <w:szCs w:val="20"/>
                <w:rtl w:val="0"/>
              </w:rPr>
              <w:t xml:space="preserve">CF11 </w:t>
            </w:r>
          </w:p>
        </w:tc>
      </w:tr>
      <w:tr>
        <w:trPr>
          <w:cantSplit w:val="0"/>
          <w:trHeight w:val="340" w:hRule="atLeast"/>
          <w:tblHeader w:val="0"/>
        </w:trPr>
        <w:tc>
          <w:tcPr>
            <w:vAlign w:val="center"/>
          </w:tcPr>
          <w:p w:rsidR="00000000" w:rsidDel="00000000" w:rsidP="00000000" w:rsidRDefault="00000000" w:rsidRPr="00000000" w14:paraId="0000000E">
            <w:pPr>
              <w:spacing w:after="120"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0F">
            <w:pPr>
              <w:spacing w:after="120" w:line="276" w:lineRule="auto"/>
              <w:rPr>
                <w:b w:val="0"/>
                <w:sz w:val="20"/>
                <w:szCs w:val="20"/>
              </w:rPr>
            </w:pPr>
            <w:r w:rsidDel="00000000" w:rsidR="00000000" w:rsidRPr="00000000">
              <w:rPr>
                <w:b w:val="0"/>
                <w:sz w:val="20"/>
                <w:szCs w:val="20"/>
                <w:rtl w:val="0"/>
              </w:rPr>
              <w:t xml:space="preserve">Investigación y reconstrucción del accidente de tránsito</w:t>
            </w:r>
          </w:p>
        </w:tc>
      </w:tr>
      <w:tr>
        <w:trPr>
          <w:cantSplit w:val="0"/>
          <w:trHeight w:val="340" w:hRule="atLeast"/>
          <w:tblHeader w:val="0"/>
        </w:trPr>
        <w:tc>
          <w:tcPr>
            <w:vAlign w:val="center"/>
          </w:tcPr>
          <w:p w:rsidR="00000000" w:rsidDel="00000000" w:rsidP="00000000" w:rsidRDefault="00000000" w:rsidRPr="00000000" w14:paraId="00000010">
            <w:pPr>
              <w:spacing w:after="120"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1">
            <w:pPr>
              <w:spacing w:after="120" w:line="276" w:lineRule="auto"/>
              <w:rPr>
                <w:b w:val="0"/>
                <w:sz w:val="20"/>
                <w:szCs w:val="20"/>
              </w:rPr>
            </w:pPr>
            <w:r w:rsidDel="00000000" w:rsidR="00000000" w:rsidRPr="00000000">
              <w:rPr>
                <w:b w:val="0"/>
                <w:sz w:val="20"/>
                <w:szCs w:val="20"/>
                <w:rtl w:val="0"/>
              </w:rPr>
              <w:t xml:space="preserve">Este componente formativo contiene los conocimientos necesarios para la caracterización del accidente de tránsito cumpliendo los parámetros de policía judicial, a través del desarrollo del análisis de laboratorio y sustentación del informe pericial de accidente.</w:t>
            </w:r>
          </w:p>
        </w:tc>
      </w:tr>
      <w:tr>
        <w:trPr>
          <w:cantSplit w:val="0"/>
          <w:trHeight w:val="340" w:hRule="atLeast"/>
          <w:tblHeader w:val="0"/>
        </w:trPr>
        <w:tc>
          <w:tcPr>
            <w:vAlign w:val="center"/>
          </w:tcPr>
          <w:p w:rsidR="00000000" w:rsidDel="00000000" w:rsidP="00000000" w:rsidRDefault="00000000" w:rsidRPr="00000000" w14:paraId="00000012">
            <w:pPr>
              <w:spacing w:after="120"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3">
            <w:pPr>
              <w:spacing w:after="120" w:line="276" w:lineRule="auto"/>
              <w:rPr>
                <w:b w:val="0"/>
                <w:sz w:val="20"/>
                <w:szCs w:val="20"/>
              </w:rPr>
            </w:pPr>
            <w:r w:rsidDel="00000000" w:rsidR="00000000" w:rsidRPr="00000000">
              <w:rPr>
                <w:b w:val="0"/>
                <w:sz w:val="20"/>
                <w:szCs w:val="20"/>
                <w:rtl w:val="0"/>
              </w:rPr>
              <w:t xml:space="preserve">Criminalística, imputado, indiciado.  </w:t>
            </w:r>
          </w:p>
        </w:tc>
      </w:tr>
    </w:tbl>
    <w:p w:rsidR="00000000" w:rsidDel="00000000" w:rsidP="00000000" w:rsidRDefault="00000000" w:rsidRPr="00000000" w14:paraId="00000014">
      <w:pPr>
        <w:spacing w:after="120" w:lineRule="auto"/>
        <w:rPr>
          <w:sz w:val="20"/>
          <w:szCs w:val="20"/>
        </w:rPr>
      </w:pPr>
      <w:r w:rsidDel="00000000" w:rsidR="00000000" w:rsidRPr="00000000">
        <w:rPr>
          <w:rtl w:val="0"/>
        </w:rPr>
      </w:r>
    </w:p>
    <w:tbl>
      <w:tblPr>
        <w:tblStyle w:val="Table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spacing w:after="120"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6">
            <w:pPr>
              <w:spacing w:after="120" w:line="276" w:lineRule="auto"/>
              <w:rPr>
                <w:b w:val="0"/>
                <w:sz w:val="20"/>
                <w:szCs w:val="20"/>
              </w:rPr>
            </w:pPr>
            <w:r w:rsidDel="00000000" w:rsidR="00000000" w:rsidRPr="00000000">
              <w:rPr>
                <w:b w:val="0"/>
                <w:sz w:val="20"/>
                <w:szCs w:val="20"/>
                <w:rtl w:val="0"/>
              </w:rPr>
              <w:t xml:space="preserve">8 - OPERACIÓN DE EQUIPOS, DEL TRANSPORTE Y OFICIOS</w:t>
            </w:r>
          </w:p>
        </w:tc>
      </w:tr>
      <w:tr>
        <w:trPr>
          <w:cantSplit w:val="0"/>
          <w:trHeight w:val="465" w:hRule="atLeast"/>
          <w:tblHeader w:val="0"/>
        </w:trPr>
        <w:tc>
          <w:tcPr>
            <w:vAlign w:val="center"/>
          </w:tcPr>
          <w:p w:rsidR="00000000" w:rsidDel="00000000" w:rsidP="00000000" w:rsidRDefault="00000000" w:rsidRPr="00000000" w14:paraId="00000017">
            <w:pPr>
              <w:spacing w:after="120"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18">
            <w:pPr>
              <w:spacing w:after="120"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19">
      <w:pPr>
        <w:spacing w:after="120" w:lineRule="auto"/>
        <w:rPr>
          <w:sz w:val="20"/>
          <w:szCs w:val="20"/>
        </w:rPr>
      </w:pPr>
      <w:r w:rsidDel="00000000" w:rsidR="00000000" w:rsidRPr="00000000">
        <w:rPr>
          <w:rtl w:val="0"/>
        </w:rPr>
      </w:r>
    </w:p>
    <w:p w:rsidR="00000000" w:rsidDel="00000000" w:rsidP="00000000" w:rsidRDefault="00000000" w:rsidRPr="00000000" w14:paraId="0000001A">
      <w:pPr>
        <w:numPr>
          <w:ilvl w:val="0"/>
          <w:numId w:val="4"/>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TABLA DE CONTENIDOS</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1. </w:t>
        <w:tab/>
        <w:t xml:space="preserve">Investigación analítica del accidente de tránsito</w:t>
        <w:tab/>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120" w:lineRule="auto"/>
        <w:jc w:val="both"/>
        <w:rPr>
          <w:color w:val="000000"/>
          <w:sz w:val="20"/>
          <w:szCs w:val="20"/>
        </w:rPr>
      </w:pPr>
      <w:r w:rsidDel="00000000" w:rsidR="00000000" w:rsidRPr="00000000">
        <w:rPr>
          <w:color w:val="000000"/>
          <w:sz w:val="20"/>
          <w:szCs w:val="20"/>
          <w:rtl w:val="0"/>
        </w:rPr>
        <w:t xml:space="preserve">1.1.</w:t>
        <w:tab/>
        <w:t xml:space="preserve">Metodología para la investigación pericial de accidentes</w:t>
        <w:tab/>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color w:val="000000"/>
          <w:sz w:val="20"/>
          <w:szCs w:val="20"/>
          <w:rtl w:val="0"/>
        </w:rPr>
        <w:t xml:space="preserve">1.2.</w:t>
        <w:tab/>
        <w:t xml:space="preserve">Herramientas digitales para la reconstrucción de accidentes</w:t>
        <w:tab/>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b w:val="1"/>
          <w:color w:val="000000"/>
          <w:sz w:val="20"/>
          <w:szCs w:val="20"/>
          <w:rtl w:val="0"/>
        </w:rPr>
        <w:t xml:space="preserve">2.</w:t>
        <w:tab/>
        <w:t xml:space="preserve">Sustentación del Informe Pericial</w:t>
        <w:tab/>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120" w:lineRule="auto"/>
        <w:jc w:val="both"/>
        <w:rPr>
          <w:b w:val="1"/>
          <w:color w:val="000000"/>
          <w:sz w:val="20"/>
          <w:szCs w:val="20"/>
        </w:rPr>
      </w:pPr>
      <w:r w:rsidDel="00000000" w:rsidR="00000000" w:rsidRPr="00000000">
        <w:rPr>
          <w:rtl w:val="0"/>
        </w:rPr>
      </w:r>
    </w:p>
    <w:p w:rsidR="00000000" w:rsidDel="00000000" w:rsidP="00000000" w:rsidRDefault="00000000" w:rsidRPr="00000000" w14:paraId="00000021">
      <w:pPr>
        <w:numPr>
          <w:ilvl w:val="0"/>
          <w:numId w:val="4"/>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120" w:lineRule="auto"/>
        <w:rPr>
          <w:sz w:val="20"/>
          <w:szCs w:val="20"/>
        </w:rPr>
      </w:pPr>
      <w:bookmarkStart w:colFirst="0" w:colLast="0" w:name="_heading=h.30j0zll" w:id="1"/>
      <w:bookmarkEnd w:id="1"/>
      <w:r w:rsidDel="00000000" w:rsidR="00000000" w:rsidRPr="00000000">
        <w:rPr>
          <w:sz w:val="20"/>
          <w:szCs w:val="20"/>
          <w:rtl w:val="0"/>
        </w:rPr>
        <w:t xml:space="preserve">Una cordial bienvenida a este momento de aprendizaje dedicado al análisis de los parámetros metodológicos para la realización de un informe de investigación analítica y pericial de accidentes de tránsito, comúnmente conocido como reconstrucción de accidentes de tránsito.  Iniciemos revisando el siguiente video introductorio a la temátic</w:t>
      </w:r>
      <w:sdt>
        <w:sdtPr>
          <w:tag w:val="goog_rdk_0"/>
        </w:sdtPr>
        <w:sdtContent>
          <w:commentRangeStart w:id="0"/>
        </w:sdtContent>
      </w:sdt>
      <w:r w:rsidDel="00000000" w:rsidR="00000000" w:rsidRPr="00000000">
        <w:rPr>
          <w:sz w:val="20"/>
          <w:szCs w:val="20"/>
          <w:rtl w:val="0"/>
        </w:rPr>
        <w:t xml:space="preserve">a:</w:t>
      </w:r>
    </w:p>
    <w:p w:rsidR="00000000" w:rsidDel="00000000" w:rsidP="00000000" w:rsidRDefault="00000000" w:rsidRPr="00000000" w14:paraId="00000023">
      <w:pPr>
        <w:spacing w:after="120" w:lineRule="auto"/>
        <w:rPr>
          <w:sz w:val="20"/>
          <w:szCs w:val="20"/>
        </w:rPr>
      </w:pPr>
      <w:r w:rsidDel="00000000" w:rsidR="00000000" w:rsidRPr="00000000">
        <w:rPr>
          <w:rtl w:val="0"/>
        </w:rPr>
      </w:r>
    </w:p>
    <w:p w:rsidR="00000000" w:rsidDel="00000000" w:rsidP="00000000" w:rsidRDefault="00000000" w:rsidRPr="00000000" w14:paraId="00000024">
      <w:pPr>
        <w:spacing w:after="120" w:lineRule="auto"/>
        <w:rPr>
          <w:sz w:val="20"/>
          <w:szCs w:val="20"/>
        </w:rPr>
      </w:pPr>
      <w:r w:rsidDel="00000000" w:rsidR="00000000" w:rsidRPr="00000000">
        <w:rPr>
          <w:sz w:val="20"/>
          <w:szCs w:val="20"/>
        </w:rPr>
        <mc:AlternateContent>
          <mc:Choice Requires="wpg">
            <w:drawing>
              <wp:inline distB="0" distT="0" distL="0" distR="0">
                <wp:extent cx="6325235" cy="528320"/>
                <wp:effectExtent b="0" l="0" r="0" t="0"/>
                <wp:docPr id="2619" name=""/>
                <a:graphic>
                  <a:graphicData uri="http://schemas.microsoft.com/office/word/2010/wordprocessingShape">
                    <wps:wsp>
                      <wps:cNvSpPr/>
                      <wps:cNvPr id="14" name="Shape 14"/>
                      <wps:spPr>
                        <a:xfrm>
                          <a:off x="2196083" y="3528540"/>
                          <a:ext cx="6299835" cy="50292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DI_CF011_Video_Introducción</w:t>
                            </w:r>
                          </w:p>
                        </w:txbxContent>
                      </wps:txbx>
                      <wps:bodyPr anchorCtr="0" anchor="ctr" bIns="45700" lIns="91425" spcFirstLastPara="1" rIns="91425" wrap="square" tIns="45700">
                        <a:noAutofit/>
                      </wps:bodyPr>
                    </wps:wsp>
                  </a:graphicData>
                </a:graphic>
              </wp:inline>
            </w:drawing>
          </mc:Choice>
          <mc:Fallback>
            <w:drawing>
              <wp:inline distB="0" distT="0" distL="0" distR="0">
                <wp:extent cx="6325235" cy="528320"/>
                <wp:effectExtent b="0" l="0" r="0" t="0"/>
                <wp:docPr id="2619"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6325235" cy="5283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5">
      <w:pPr>
        <w:spacing w:after="120" w:lineRule="auto"/>
        <w:rPr>
          <w:sz w:val="20"/>
          <w:szCs w:val="2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6">
      <w:pPr>
        <w:numPr>
          <w:ilvl w:val="0"/>
          <w:numId w:val="4"/>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DESARROLLO DE CONTENIDOS</w:t>
      </w:r>
    </w:p>
    <w:p w:rsidR="00000000" w:rsidDel="00000000" w:rsidP="00000000" w:rsidRDefault="00000000" w:rsidRPr="00000000" w14:paraId="00000027">
      <w:pPr>
        <w:pStyle w:val="Heading1"/>
        <w:spacing w:before="0" w:lineRule="auto"/>
        <w:jc w:val="both"/>
        <w:rPr>
          <w:b w:val="1"/>
          <w:sz w:val="20"/>
          <w:szCs w:val="20"/>
        </w:rPr>
      </w:pPr>
      <w:bookmarkStart w:colFirst="0" w:colLast="0" w:name="_heading=h.1fob9te" w:id="2"/>
      <w:bookmarkEnd w:id="2"/>
      <w:r w:rsidDel="00000000" w:rsidR="00000000" w:rsidRPr="00000000">
        <w:rPr>
          <w:b w:val="1"/>
          <w:sz w:val="20"/>
          <w:szCs w:val="20"/>
          <w:rtl w:val="0"/>
        </w:rPr>
        <w:t xml:space="preserve">1. </w:t>
        <w:tab/>
        <w:t xml:space="preserve">Investigación analítica del accidente de tránsito</w:t>
      </w:r>
    </w:p>
    <w:p w:rsidR="00000000" w:rsidDel="00000000" w:rsidP="00000000" w:rsidRDefault="00000000" w:rsidRPr="00000000" w14:paraId="00000028">
      <w:pPr>
        <w:spacing w:after="120" w:lineRule="auto"/>
        <w:jc w:val="both"/>
        <w:rPr>
          <w:sz w:val="20"/>
          <w:szCs w:val="20"/>
        </w:rPr>
      </w:pPr>
      <w:r w:rsidDel="00000000" w:rsidR="00000000" w:rsidRPr="00000000">
        <w:rPr>
          <w:sz w:val="20"/>
          <w:szCs w:val="20"/>
          <w:rtl w:val="0"/>
        </w:rPr>
        <w:t xml:space="preserve">La investigación analítica del accidente de tránsito busca que un experto con idoneidad y experiencia, evalué bajo qué condiciones ocurrió un accidente de tránsito, dando su concepto respecto a los factores determinantes y contribuyentes del hecho, utilizando la física forense como herramienta para calcular velocidades y trayectorias de los participantes, proponiendo una posible dinámica y teoría del caso de lo ocurrido a partir de su análisis</w:t>
      </w:r>
    </w:p>
    <w:p w:rsidR="00000000" w:rsidDel="00000000" w:rsidP="00000000" w:rsidRDefault="00000000" w:rsidRPr="00000000" w14:paraId="00000029">
      <w:pPr>
        <w:spacing w:after="120" w:lineRule="auto"/>
        <w:jc w:val="both"/>
        <w:rPr>
          <w:sz w:val="20"/>
          <w:szCs w:val="20"/>
        </w:rPr>
      </w:pPr>
      <w:r w:rsidDel="00000000" w:rsidR="00000000" w:rsidRPr="00000000">
        <w:rPr>
          <w:sz w:val="20"/>
          <w:szCs w:val="20"/>
          <w:rtl w:val="0"/>
        </w:rPr>
        <w:t xml:space="preserve">La investigación analítica implica la realización del informe pericial de reconstrucción del accidente de tránsito, cumpliendo con los principios de la criminalística que se destacan a continuación:</w:t>
      </w:r>
    </w:p>
    <w:p w:rsidR="00000000" w:rsidDel="00000000" w:rsidP="00000000" w:rsidRDefault="00000000" w:rsidRPr="00000000" w14:paraId="0000002A">
      <w:pPr>
        <w:spacing w:after="120" w:lineRule="auto"/>
        <w:jc w:val="both"/>
        <w:rPr>
          <w:sz w:val="20"/>
          <w:szCs w:val="20"/>
        </w:rPr>
      </w:pPr>
      <w:r w:rsidDel="00000000" w:rsidR="00000000" w:rsidRPr="00000000">
        <w:rPr>
          <w:rtl w:val="0"/>
        </w:rPr>
      </w:r>
    </w:p>
    <w:p w:rsidR="00000000" w:rsidDel="00000000" w:rsidP="00000000" w:rsidRDefault="00000000" w:rsidRPr="00000000" w14:paraId="0000002B">
      <w:pPr>
        <w:spacing w:after="120" w:lineRule="auto"/>
        <w:jc w:val="both"/>
        <w:rPr>
          <w:sz w:val="20"/>
          <w:szCs w:val="20"/>
        </w:rPr>
      </w:pPr>
      <w:r w:rsidDel="00000000" w:rsidR="00000000" w:rsidRPr="00000000">
        <w:rPr>
          <w:sz w:val="20"/>
          <w:szCs w:val="20"/>
        </w:rPr>
        <mc:AlternateContent>
          <mc:Choice Requires="wpg">
            <w:drawing>
              <wp:inline distB="0" distT="0" distL="0" distR="0">
                <wp:extent cx="6325235" cy="578853"/>
                <wp:effectExtent b="0" l="0" r="0" t="0"/>
                <wp:docPr id="2618" name=""/>
                <a:graphic>
                  <a:graphicData uri="http://schemas.microsoft.com/office/word/2010/wordprocessingShape">
                    <wps:wsp>
                      <wps:cNvSpPr/>
                      <wps:cNvPr id="13" name="Shape 13"/>
                      <wps:spPr>
                        <a:xfrm>
                          <a:off x="2196083" y="3503274"/>
                          <a:ext cx="6299835" cy="553453"/>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DI_CF011_1_Principios de criminalística_Infografía</w:t>
                            </w:r>
                          </w:p>
                        </w:txbxContent>
                      </wps:txbx>
                      <wps:bodyPr anchorCtr="0" anchor="ctr" bIns="45700" lIns="91425" spcFirstLastPara="1" rIns="91425" wrap="square" tIns="45700">
                        <a:noAutofit/>
                      </wps:bodyPr>
                    </wps:wsp>
                  </a:graphicData>
                </a:graphic>
              </wp:inline>
            </w:drawing>
          </mc:Choice>
          <mc:Fallback>
            <w:drawing>
              <wp:inline distB="0" distT="0" distL="0" distR="0">
                <wp:extent cx="6325235" cy="578853"/>
                <wp:effectExtent b="0" l="0" r="0" t="0"/>
                <wp:docPr id="2618" name="image16.png"/>
                <a:graphic>
                  <a:graphicData uri="http://schemas.openxmlformats.org/drawingml/2006/picture">
                    <pic:pic>
                      <pic:nvPicPr>
                        <pic:cNvPr id="0" name="image16.png"/>
                        <pic:cNvPicPr preferRelativeResize="0"/>
                      </pic:nvPicPr>
                      <pic:blipFill>
                        <a:blip r:embed="rId10"/>
                        <a:srcRect/>
                        <a:stretch>
                          <a:fillRect/>
                        </a:stretch>
                      </pic:blipFill>
                      <pic:spPr>
                        <a:xfrm>
                          <a:off x="0" y="0"/>
                          <a:ext cx="6325235" cy="57885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C">
      <w:pPr>
        <w:spacing w:after="120" w:lineRule="auto"/>
        <w:jc w:val="center"/>
        <w:rPr>
          <w:sz w:val="20"/>
          <w:szCs w:val="20"/>
        </w:rPr>
      </w:pPr>
      <w:r w:rsidDel="00000000" w:rsidR="00000000" w:rsidRPr="00000000">
        <w:rPr>
          <w:rtl w:val="0"/>
        </w:rPr>
      </w:r>
    </w:p>
    <w:p w:rsidR="00000000" w:rsidDel="00000000" w:rsidP="00000000" w:rsidRDefault="00000000" w:rsidRPr="00000000" w14:paraId="0000002D">
      <w:pPr>
        <w:spacing w:after="120" w:lineRule="auto"/>
        <w:rPr>
          <w:sz w:val="20"/>
          <w:szCs w:val="20"/>
        </w:rPr>
      </w:pPr>
      <w:sdt>
        <w:sdtPr>
          <w:tag w:val="goog_rdk_1"/>
        </w:sdtPr>
        <w:sdtContent>
          <w:commentRangeStart w:id="1"/>
        </w:sdtContent>
      </w:sdt>
      <w:r w:rsidDel="00000000" w:rsidR="00000000" w:rsidRPr="00000000">
        <w:rPr>
          <w:sz w:val="20"/>
          <w:szCs w:val="20"/>
          <w:rtl w:val="0"/>
        </w:rPr>
        <w:t xml:space="preserve">Importante: las autoridades de tránsito asignadas a una jurisdicción para atender hechos delictivos que dejan personas lesionadas o fallecidas, tienen obligaciones de policía judicial, lo que los convierte en criminalistas de campo con el deber de procesar técnicamente una escena del crimen, siguiendo los protocolos judiciales correspondientes.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2E">
      <w:pPr>
        <w:spacing w:after="120" w:lineRule="auto"/>
        <w:rPr>
          <w:sz w:val="20"/>
          <w:szCs w:val="20"/>
        </w:rPr>
      </w:pPr>
      <w:r w:rsidDel="00000000" w:rsidR="00000000" w:rsidRPr="00000000">
        <w:rPr>
          <w:rtl w:val="0"/>
        </w:rPr>
      </w:r>
    </w:p>
    <w:p w:rsidR="00000000" w:rsidDel="00000000" w:rsidP="00000000" w:rsidRDefault="00000000" w:rsidRPr="00000000" w14:paraId="0000002F">
      <w:pPr>
        <w:pStyle w:val="Heading2"/>
        <w:numPr>
          <w:ilvl w:val="1"/>
          <w:numId w:val="1"/>
        </w:numPr>
        <w:spacing w:before="0" w:lineRule="auto"/>
        <w:ind w:left="720" w:hanging="720"/>
        <w:rPr>
          <w:sz w:val="20"/>
          <w:szCs w:val="20"/>
        </w:rPr>
      </w:pPr>
      <w:bookmarkStart w:colFirst="0" w:colLast="0" w:name="_heading=h.3znysh7" w:id="3"/>
      <w:bookmarkEnd w:id="3"/>
      <w:r w:rsidDel="00000000" w:rsidR="00000000" w:rsidRPr="00000000">
        <w:rPr>
          <w:b w:val="1"/>
          <w:sz w:val="20"/>
          <w:szCs w:val="20"/>
          <w:rtl w:val="0"/>
        </w:rPr>
        <w:t xml:space="preserve">Metodología para la investigación pericial de accidentes</w:t>
      </w:r>
      <w:r w:rsidDel="00000000" w:rsidR="00000000" w:rsidRPr="00000000">
        <w:rPr>
          <w:rtl w:val="0"/>
        </w:rPr>
      </w:r>
    </w:p>
    <w:p w:rsidR="00000000" w:rsidDel="00000000" w:rsidP="00000000" w:rsidRDefault="00000000" w:rsidRPr="00000000" w14:paraId="00000030">
      <w:pPr>
        <w:spacing w:after="120" w:lineRule="auto"/>
        <w:jc w:val="both"/>
        <w:rPr>
          <w:sz w:val="20"/>
          <w:szCs w:val="20"/>
        </w:rPr>
      </w:pPr>
      <w:r w:rsidDel="00000000" w:rsidR="00000000" w:rsidRPr="00000000">
        <w:rPr>
          <w:sz w:val="20"/>
          <w:szCs w:val="20"/>
          <w:rtl w:val="0"/>
        </w:rPr>
        <w:t xml:space="preserve">La investigación de accidentes de tránsito, concuerda con un proceso sistemático, ajustado a la lógica y con estricta coherencia, apoyado en la ciencia y la técnica, con el fin de presentar conocimientos objetivos tendientes a esclarecer hechos, fenómenos e indirectamente responsabilidades que se derivan de los siniestros. </w:t>
      </w:r>
    </w:p>
    <w:p w:rsidR="00000000" w:rsidDel="00000000" w:rsidP="00000000" w:rsidRDefault="00000000" w:rsidRPr="00000000" w14:paraId="00000031">
      <w:pPr>
        <w:spacing w:after="120" w:lineRule="auto"/>
        <w:jc w:val="both"/>
        <w:rPr>
          <w:sz w:val="20"/>
          <w:szCs w:val="20"/>
        </w:rPr>
      </w:pPr>
      <w:r w:rsidDel="00000000" w:rsidR="00000000" w:rsidRPr="00000000">
        <w:rPr>
          <w:sz w:val="20"/>
          <w:szCs w:val="20"/>
          <w:rtl w:val="0"/>
        </w:rPr>
        <w:t xml:space="preserve">Dadas las especificidades de los siniestros viales, fue necesario encontrar una metodología particular que se ajustara también de manera global sin interrumpir la legislación interna de los países.  </w:t>
      </w:r>
    </w:p>
    <w:p w:rsidR="00000000" w:rsidDel="00000000" w:rsidP="00000000" w:rsidRDefault="00000000" w:rsidRPr="00000000" w14:paraId="00000032">
      <w:pPr>
        <w:spacing w:after="120" w:lineRule="auto"/>
        <w:jc w:val="both"/>
        <w:rPr>
          <w:sz w:val="20"/>
          <w:szCs w:val="20"/>
        </w:rPr>
      </w:pPr>
      <w:r w:rsidDel="00000000" w:rsidR="00000000" w:rsidRPr="00000000">
        <w:rPr>
          <w:sz w:val="20"/>
          <w:szCs w:val="20"/>
          <w:rtl w:val="0"/>
        </w:rPr>
        <w:t xml:space="preserve">El enfoque de la metodología de la investigación de accidentes de tránsito es cuantitativo, por cuanto sus resultados se enmarcan en un proceso secuencial, deductivo y probatorio, que analiza la realidad objetiva (Hernández et al, 2014).  Observe en la siguiente figura las principales características del enfoque cuantitativo: </w:t>
      </w:r>
    </w:p>
    <w:p w:rsidR="00000000" w:rsidDel="00000000" w:rsidP="00000000" w:rsidRDefault="00000000" w:rsidRPr="00000000" w14:paraId="00000033">
      <w:pPr>
        <w:spacing w:after="120" w:lineRule="auto"/>
        <w:ind w:firstLine="720"/>
        <w:jc w:val="both"/>
        <w:rPr>
          <w:sz w:val="20"/>
          <w:szCs w:val="20"/>
        </w:rPr>
      </w:pPr>
      <w:r w:rsidDel="00000000" w:rsidR="00000000" w:rsidRPr="00000000">
        <w:rPr>
          <w:rtl w:val="0"/>
        </w:rPr>
      </w:r>
    </w:p>
    <w:p w:rsidR="00000000" w:rsidDel="00000000" w:rsidP="00000000" w:rsidRDefault="00000000" w:rsidRPr="00000000" w14:paraId="00000034">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035">
      <w:pPr>
        <w:spacing w:after="120" w:lineRule="auto"/>
        <w:jc w:val="both"/>
        <w:rPr>
          <w:b w:val="1"/>
          <w:sz w:val="20"/>
          <w:szCs w:val="20"/>
        </w:rPr>
      </w:pPr>
      <w:r w:rsidDel="00000000" w:rsidR="00000000" w:rsidRPr="00000000">
        <w:rPr>
          <w:rtl w:val="0"/>
        </w:rPr>
      </w:r>
    </w:p>
    <w:p w:rsidR="00000000" w:rsidDel="00000000" w:rsidP="00000000" w:rsidRDefault="00000000" w:rsidRPr="00000000" w14:paraId="00000036">
      <w:pPr>
        <w:spacing w:after="120" w:lineRule="auto"/>
        <w:ind w:left="2692.9133858267714" w:firstLine="0"/>
        <w:jc w:val="both"/>
        <w:rPr>
          <w:b w:val="1"/>
          <w:sz w:val="20"/>
          <w:szCs w:val="20"/>
        </w:rPr>
      </w:pPr>
      <w:sdt>
        <w:sdtPr>
          <w:tag w:val="goog_rdk_2"/>
        </w:sdtPr>
        <w:sdtContent>
          <w:commentRangeStart w:id="2"/>
        </w:sdtContent>
      </w:sdt>
      <w:r w:rsidDel="00000000" w:rsidR="00000000" w:rsidRPr="00000000">
        <w:rPr>
          <w:b w:val="1"/>
          <w:sz w:val="20"/>
          <w:szCs w:val="20"/>
          <w:rtl w:val="0"/>
        </w:rPr>
        <w:t xml:space="preserve">Figura </w:t>
      </w:r>
      <w:commentRangeEnd w:id="2"/>
      <w:r w:rsidDel="00000000" w:rsidR="00000000" w:rsidRPr="00000000">
        <w:commentReference w:id="2"/>
      </w:r>
      <w:r w:rsidDel="00000000" w:rsidR="00000000" w:rsidRPr="00000000">
        <w:rPr>
          <w:b w:val="1"/>
          <w:sz w:val="20"/>
          <w:szCs w:val="20"/>
          <w:rtl w:val="0"/>
        </w:rPr>
        <w:t xml:space="preserve">1</w:t>
      </w:r>
    </w:p>
    <w:p w:rsidR="00000000" w:rsidDel="00000000" w:rsidP="00000000" w:rsidRDefault="00000000" w:rsidRPr="00000000" w14:paraId="00000037">
      <w:pPr>
        <w:spacing w:after="120" w:lineRule="auto"/>
        <w:ind w:left="2692.9133858267714" w:firstLine="0"/>
        <w:jc w:val="both"/>
        <w:rPr>
          <w:i w:val="1"/>
          <w:sz w:val="20"/>
          <w:szCs w:val="20"/>
        </w:rPr>
      </w:pPr>
      <w:r w:rsidDel="00000000" w:rsidR="00000000" w:rsidRPr="00000000">
        <w:rPr>
          <w:i w:val="1"/>
          <w:sz w:val="20"/>
          <w:szCs w:val="20"/>
          <w:rtl w:val="0"/>
        </w:rPr>
        <w:t xml:space="preserve">Enfoque cuantitativo de la investigación</w:t>
      </w:r>
    </w:p>
    <w:p w:rsidR="00000000" w:rsidDel="00000000" w:rsidP="00000000" w:rsidRDefault="00000000" w:rsidRPr="00000000" w14:paraId="00000038">
      <w:pPr>
        <w:spacing w:after="120" w:lineRule="auto"/>
        <w:rPr>
          <w:sz w:val="20"/>
          <w:szCs w:val="20"/>
        </w:rPr>
      </w:pPr>
      <w:r w:rsidDel="00000000" w:rsidR="00000000" w:rsidRPr="00000000">
        <w:rPr>
          <w:rtl w:val="0"/>
        </w:rPr>
      </w:r>
    </w:p>
    <w:p w:rsidR="00000000" w:rsidDel="00000000" w:rsidP="00000000" w:rsidRDefault="00000000" w:rsidRPr="00000000" w14:paraId="00000039">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1727200</wp:posOffset>
                </wp:positionH>
                <wp:positionV relativeFrom="paragraph">
                  <wp:posOffset>63500</wp:posOffset>
                </wp:positionV>
                <wp:extent cx="3418523" cy="3266104"/>
                <wp:effectExtent b="0" l="0" r="0" t="0"/>
                <wp:wrapSquare wrapText="bothSides" distB="0" distT="0" distL="114300" distR="114300"/>
                <wp:docPr id="2631" name=""/>
                <a:graphic>
                  <a:graphicData uri="http://schemas.microsoft.com/office/word/2010/wordprocessingGroup">
                    <wpg:wgp>
                      <wpg:cNvGrpSpPr/>
                      <wpg:grpSpPr>
                        <a:xfrm>
                          <a:off x="3635025" y="2040500"/>
                          <a:ext cx="3418523" cy="3266104"/>
                          <a:chOff x="3635025" y="2040500"/>
                          <a:chExt cx="3421950" cy="3442700"/>
                        </a:xfrm>
                      </wpg:grpSpPr>
                      <wpg:grpSp>
                        <wpg:cNvGrpSpPr/>
                        <wpg:grpSpPr>
                          <a:xfrm>
                            <a:off x="3636739" y="2146948"/>
                            <a:ext cx="3418523" cy="3266104"/>
                            <a:chOff x="2682900" y="1242425"/>
                            <a:chExt cx="5326200" cy="5075150"/>
                          </a:xfrm>
                        </wpg:grpSpPr>
                        <wps:wsp>
                          <wps:cNvSpPr/>
                          <wps:cNvPr id="18" name="Shape 18"/>
                          <wps:spPr>
                            <a:xfrm>
                              <a:off x="2682900" y="1242425"/>
                              <a:ext cx="5326200" cy="5075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87673" y="1242427"/>
                              <a:ext cx="5316654" cy="5075146"/>
                              <a:chOff x="0" y="0"/>
                              <a:chExt cx="5316654" cy="5075146"/>
                            </a:xfrm>
                          </wpg:grpSpPr>
                          <wps:wsp>
                            <wps:cNvSpPr/>
                            <wps:cNvPr id="110" name="Shape 110"/>
                            <wps:spPr>
                              <a:xfrm>
                                <a:off x="0" y="0"/>
                                <a:ext cx="5316650" cy="5075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4379" y="0"/>
                                <a:ext cx="5054787" cy="3077333"/>
                                <a:chOff x="0" y="0"/>
                                <a:chExt cx="5066325" cy="3077325"/>
                              </a:xfrm>
                            </wpg:grpSpPr>
                            <wps:wsp>
                              <wps:cNvSpPr/>
                              <wps:cNvPr id="112" name="Shape 112"/>
                              <wps:spPr>
                                <a:xfrm>
                                  <a:off x="0" y="0"/>
                                  <a:ext cx="5066325" cy="307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1849100" y="1655750"/>
                                  <a:ext cx="1367828" cy="1367828"/>
                                </a:xfrm>
                                <a:prstGeom prst="ellipse">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4" name="Shape 114"/>
                              <wps:spPr>
                                <a:xfrm>
                                  <a:off x="2049414" y="1856064"/>
                                  <a:ext cx="967200" cy="9672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t xml:space="preserve">Enfoque cuantitativo</w:t>
                                    </w:r>
                                  </w:p>
                                </w:txbxContent>
                              </wps:txbx>
                              <wps:bodyPr anchorCtr="0" anchor="ctr" bIns="8875" lIns="8875" spcFirstLastPara="1" rIns="8875" wrap="square" tIns="8875">
                                <a:noAutofit/>
                              </wps:bodyPr>
                            </wps:wsp>
                            <wps:wsp>
                              <wps:cNvSpPr/>
                              <wps:cNvPr id="115" name="Shape 115"/>
                              <wps:spPr>
                                <a:xfrm rot="-9900000">
                                  <a:off x="630203" y="1795041"/>
                                  <a:ext cx="1195365" cy="389831"/>
                                </a:xfrm>
                                <a:prstGeom prst="leftArrow">
                                  <a:avLst>
                                    <a:gd fmla="val 60000" name="adj1"/>
                                    <a:gd fmla="val 50000" name="adj2"/>
                                  </a:avLst>
                                </a:prstGeom>
                                <a:solidFill>
                                  <a:srgbClr val="BF504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6" name="Shape 116"/>
                              <wps:spPr>
                                <a:xfrm>
                                  <a:off x="850" y="1315490"/>
                                  <a:ext cx="1299436" cy="1039549"/>
                                </a:xfrm>
                                <a:prstGeom prst="roundRect">
                                  <a:avLst>
                                    <a:gd fmla="val 10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31297" y="1345937"/>
                                  <a:ext cx="1238542" cy="97865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38"/>
                                        <w:vertAlign w:val="baseline"/>
                                      </w:rPr>
                                      <w:t xml:space="preserve">Mide fenómenos </w:t>
                                    </w:r>
                                  </w:p>
                                </w:txbxContent>
                              </wps:txbx>
                              <wps:bodyPr anchorCtr="0" anchor="ctr" bIns="36175" lIns="36175" spcFirstLastPara="1" rIns="36175" wrap="square" tIns="36175">
                                <a:noAutofit/>
                              </wps:bodyPr>
                            </wps:wsp>
                            <wps:wsp>
                              <wps:cNvSpPr/>
                              <wps:cNvPr id="118" name="Shape 118"/>
                              <wps:spPr>
                                <a:xfrm rot="-6900000">
                                  <a:off x="1364303" y="920174"/>
                                  <a:ext cx="1195365" cy="389831"/>
                                </a:xfrm>
                                <a:prstGeom prst="leftArrow">
                                  <a:avLst>
                                    <a:gd fmla="val 60000" name="adj1"/>
                                    <a:gd fmla="val 50000" name="adj2"/>
                                  </a:avLst>
                                </a:prstGeom>
                                <a:solidFill>
                                  <a:srgbClr val="BC825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1059676" y="53631"/>
                                  <a:ext cx="1299436" cy="1039549"/>
                                </a:xfrm>
                                <a:prstGeom prst="roundRect">
                                  <a:avLst>
                                    <a:gd fmla="val 10000" name="adj"/>
                                  </a:avLst>
                                </a:prstGeom>
                                <a:solidFill>
                                  <a:srgbClr val="BC825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0" name="Shape 120"/>
                              <wps:spPr>
                                <a:xfrm>
                                  <a:off x="1090123" y="84078"/>
                                  <a:ext cx="1238542" cy="97865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38"/>
                                        <w:vertAlign w:val="baseline"/>
                                      </w:rPr>
                                      <w:t xml:space="preserve">Usa estadística </w:t>
                                    </w:r>
                                  </w:p>
                                </w:txbxContent>
                              </wps:txbx>
                              <wps:bodyPr anchorCtr="0" anchor="ctr" bIns="36175" lIns="36175" spcFirstLastPara="1" rIns="36175" wrap="square" tIns="36175">
                                <a:noAutofit/>
                              </wps:bodyPr>
                            </wps:wsp>
                            <wps:wsp>
                              <wps:cNvSpPr/>
                              <wps:cNvPr id="121" name="Shape 121"/>
                              <wps:spPr>
                                <a:xfrm rot="-3900000">
                                  <a:off x="2506360" y="920174"/>
                                  <a:ext cx="1195365" cy="389831"/>
                                </a:xfrm>
                                <a:prstGeom prst="leftArrow">
                                  <a:avLst>
                                    <a:gd fmla="val 60000" name="adj1"/>
                                    <a:gd fmla="val 50000" name="adj2"/>
                                  </a:avLst>
                                </a:prstGeom>
                                <a:solidFill>
                                  <a:srgbClr val="BBB05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2" name="Shape 122"/>
                              <wps:spPr>
                                <a:xfrm>
                                  <a:off x="2706916" y="53631"/>
                                  <a:ext cx="1299436" cy="1039549"/>
                                </a:xfrm>
                                <a:prstGeom prst="roundRect">
                                  <a:avLst>
                                    <a:gd fmla="val 10000" name="adj"/>
                                  </a:avLst>
                                </a:prstGeom>
                                <a:solidFill>
                                  <a:srgbClr val="BBB05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2737363" y="84078"/>
                                  <a:ext cx="1238542" cy="97865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38"/>
                                        <w:vertAlign w:val="baseline"/>
                                      </w:rPr>
                                      <w:t xml:space="preserve">Prueba hipótesis </w:t>
                                    </w:r>
                                  </w:p>
                                </w:txbxContent>
                              </wps:txbx>
                              <wps:bodyPr anchorCtr="0" anchor="ctr" bIns="36175" lIns="36175" spcFirstLastPara="1" rIns="36175" wrap="square" tIns="36175">
                                <a:noAutofit/>
                              </wps:bodyPr>
                            </wps:wsp>
                            <wps:wsp>
                              <wps:cNvSpPr/>
                              <wps:cNvPr id="124" name="Shape 124"/>
                              <wps:spPr>
                                <a:xfrm rot="-900000">
                                  <a:off x="3240460" y="1795041"/>
                                  <a:ext cx="1195365" cy="389831"/>
                                </a:xfrm>
                                <a:prstGeom prst="leftArrow">
                                  <a:avLst>
                                    <a:gd fmla="val 60000" name="adj1"/>
                                    <a:gd fmla="val 50000" name="adj2"/>
                                  </a:avLst>
                                </a:prstGeom>
                                <a:solidFill>
                                  <a:srgbClr val="99B958"/>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3765742" y="1315490"/>
                                  <a:ext cx="1299436" cy="1039549"/>
                                </a:xfrm>
                                <a:prstGeom prst="roundRect">
                                  <a:avLst>
                                    <a:gd fmla="val 10000" name="adj"/>
                                  </a:avLst>
                                </a:prstGeom>
                                <a:solidFill>
                                  <a:srgbClr val="99B95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6" name="Shape 126"/>
                              <wps:spPr>
                                <a:xfrm>
                                  <a:off x="3796189" y="1345937"/>
                                  <a:ext cx="1238542" cy="97865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38"/>
                                        <w:vertAlign w:val="baseline"/>
                                      </w:rPr>
                                      <w:t xml:space="preserve">Analiza causa - efecto</w:t>
                                    </w:r>
                                  </w:p>
                                </w:txbxContent>
                              </wps:txbx>
                              <wps:bodyPr anchorCtr="0" anchor="ctr" bIns="36175" lIns="36175" spcFirstLastPara="1" rIns="36175" wrap="square" tIns="36175">
                                <a:noAutofit/>
                              </wps:bodyPr>
                            </wps:wsp>
                          </wpg:grpSp>
                          <wps:wsp>
                            <wps:cNvSpPr/>
                            <wps:cNvPr id="127" name="Shape 127"/>
                            <wps:spPr>
                              <a:xfrm rot="10800000">
                                <a:off x="0" y="2815389"/>
                                <a:ext cx="2044065" cy="520065"/>
                              </a:xfrm>
                              <a:prstGeom prst="bentUpArrow">
                                <a:avLst>
                                  <a:gd fmla="val 25000" name="adj1"/>
                                  <a:gd fmla="val 25000" name="adj2"/>
                                  <a:gd fmla="val 25000" name="adj3"/>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8" name="Shape 128"/>
                            <wps:spPr>
                              <a:xfrm flipH="1" rot="10800000">
                                <a:off x="3272589" y="2815389"/>
                                <a:ext cx="2044065" cy="570230"/>
                              </a:xfrm>
                              <a:prstGeom prst="bentUpArrow">
                                <a:avLst>
                                  <a:gd fmla="val 25000" name="adj1"/>
                                  <a:gd fmla="val 25000" name="adj2"/>
                                  <a:gd fmla="val 25000" name="adj3"/>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8126" y="3272589"/>
                                <a:ext cx="5137658" cy="1802557"/>
                                <a:chOff x="0" y="0"/>
                                <a:chExt cx="5149775" cy="1802550"/>
                              </a:xfrm>
                            </wpg:grpSpPr>
                            <wps:wsp>
                              <wps:cNvSpPr/>
                              <wps:cNvPr id="130" name="Shape 130"/>
                              <wps:spPr>
                                <a:xfrm>
                                  <a:off x="0" y="0"/>
                                  <a:ext cx="5149775" cy="1802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0" y="168464"/>
                                  <a:ext cx="5149215" cy="252000"/>
                                </a:xfrm>
                                <a:prstGeom prst="rect">
                                  <a:avLst/>
                                </a:prstGeom>
                                <a:solidFill>
                                  <a:schemeClr val="lt1">
                                    <a:alpha val="89019"/>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2" name="Shape 132"/>
                              <wps:spPr>
                                <a:xfrm>
                                  <a:off x="257460" y="20864"/>
                                  <a:ext cx="3604450" cy="295200"/>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3" name="Shape 133"/>
                              <wps:spPr>
                                <a:xfrm>
                                  <a:off x="271870" y="35274"/>
                                  <a:ext cx="3575630" cy="26638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36"/>
                                        <w:vertAlign w:val="baseline"/>
                                      </w:rPr>
                                      <w:t xml:space="preserve">Secuencial </w:t>
                                    </w:r>
                                  </w:p>
                                </w:txbxContent>
                              </wps:txbx>
                              <wps:bodyPr anchorCtr="0" anchor="ctr" bIns="0" lIns="136225" spcFirstLastPara="1" rIns="136225" wrap="square" tIns="0">
                                <a:noAutofit/>
                              </wps:bodyPr>
                            </wps:wsp>
                            <wps:wsp>
                              <wps:cNvSpPr/>
                              <wps:cNvPr id="134" name="Shape 134"/>
                              <wps:spPr>
                                <a:xfrm>
                                  <a:off x="0" y="622065"/>
                                  <a:ext cx="5149215" cy="252000"/>
                                </a:xfrm>
                                <a:prstGeom prst="rect">
                                  <a:avLst/>
                                </a:prstGeom>
                                <a:solidFill>
                                  <a:schemeClr val="lt1">
                                    <a:alpha val="89019"/>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 name="Shape 135"/>
                              <wps:spPr>
                                <a:xfrm>
                                  <a:off x="257460" y="474465"/>
                                  <a:ext cx="3604450" cy="295200"/>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 name="Shape 136"/>
                              <wps:spPr>
                                <a:xfrm>
                                  <a:off x="271870" y="488875"/>
                                  <a:ext cx="3575630" cy="26638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36"/>
                                        <w:vertAlign w:val="baseline"/>
                                      </w:rPr>
                                      <w:t xml:space="preserve">Deductivo</w:t>
                                    </w:r>
                                  </w:p>
                                </w:txbxContent>
                              </wps:txbx>
                              <wps:bodyPr anchorCtr="0" anchor="ctr" bIns="0" lIns="136225" spcFirstLastPara="1" rIns="136225" wrap="square" tIns="0">
                                <a:noAutofit/>
                              </wps:bodyPr>
                            </wps:wsp>
                            <wps:wsp>
                              <wps:cNvSpPr/>
                              <wps:cNvPr id="137" name="Shape 137"/>
                              <wps:spPr>
                                <a:xfrm>
                                  <a:off x="0" y="1075665"/>
                                  <a:ext cx="5149215" cy="252000"/>
                                </a:xfrm>
                                <a:prstGeom prst="rect">
                                  <a:avLst/>
                                </a:prstGeom>
                                <a:blipFill rotWithShape="1">
                                  <a:blip r:embed="rId11">
                                    <a:alphaModFix/>
                                  </a:blip>
                                  <a:stretch>
                                    <a:fillRect b="0" l="0" r="0" t="0"/>
                                  </a:stretch>
                                </a:blip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8" name="Shape 138"/>
                              <wps:spPr>
                                <a:xfrm>
                                  <a:off x="257460" y="928065"/>
                                  <a:ext cx="3604450" cy="295200"/>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 name="Shape 139"/>
                              <wps:spPr>
                                <a:xfrm>
                                  <a:off x="271870" y="942475"/>
                                  <a:ext cx="3575630" cy="26638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40"/>
                                        <w:vertAlign w:val="baseline"/>
                                      </w:rPr>
                                      <w:t xml:space="preserve">Probatorio </w:t>
                                    </w:r>
                                  </w:p>
                                </w:txbxContent>
                              </wps:txbx>
                              <wps:bodyPr anchorCtr="0" anchor="ctr" bIns="0" lIns="136225" spcFirstLastPara="1" rIns="136225" wrap="square" tIns="0">
                                <a:noAutofit/>
                              </wps:bodyPr>
                            </wps:wsp>
                            <wps:wsp>
                              <wps:cNvSpPr/>
                              <wps:cNvPr id="140" name="Shape 140"/>
                              <wps:spPr>
                                <a:xfrm>
                                  <a:off x="0" y="1529265"/>
                                  <a:ext cx="5149215" cy="252000"/>
                                </a:xfrm>
                                <a:prstGeom prst="rect">
                                  <a:avLst/>
                                </a:prstGeom>
                                <a:solidFill>
                                  <a:schemeClr val="lt1">
                                    <a:alpha val="89019"/>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1" name="Shape 141"/>
                              <wps:spPr>
                                <a:xfrm>
                                  <a:off x="257460" y="1381665"/>
                                  <a:ext cx="3604450" cy="295200"/>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2" name="Shape 142"/>
                              <wps:spPr>
                                <a:xfrm>
                                  <a:off x="271870" y="1396075"/>
                                  <a:ext cx="3575630" cy="26638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36"/>
                                        <w:vertAlign w:val="baseline"/>
                                      </w:rPr>
                                      <w:t xml:space="preserve">Analiza la realidad Objetiva </w:t>
                                    </w:r>
                                  </w:p>
                                </w:txbxContent>
                              </wps:txbx>
                              <wps:bodyPr anchorCtr="0" anchor="ctr" bIns="0" lIns="136225" spcFirstLastPara="1" rIns="136225" wrap="square" tIns="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1727200</wp:posOffset>
                </wp:positionH>
                <wp:positionV relativeFrom="paragraph">
                  <wp:posOffset>63500</wp:posOffset>
                </wp:positionV>
                <wp:extent cx="3418523" cy="3266104"/>
                <wp:effectExtent b="0" l="0" r="0" t="0"/>
                <wp:wrapSquare wrapText="bothSides" distB="0" distT="0" distL="114300" distR="114300"/>
                <wp:docPr id="2631" name="image38.png"/>
                <a:graphic>
                  <a:graphicData uri="http://schemas.openxmlformats.org/drawingml/2006/picture">
                    <pic:pic>
                      <pic:nvPicPr>
                        <pic:cNvPr id="0" name="image38.png"/>
                        <pic:cNvPicPr preferRelativeResize="0"/>
                      </pic:nvPicPr>
                      <pic:blipFill>
                        <a:blip r:embed="rId12"/>
                        <a:srcRect/>
                        <a:stretch>
                          <a:fillRect/>
                        </a:stretch>
                      </pic:blipFill>
                      <pic:spPr>
                        <a:xfrm>
                          <a:off x="0" y="0"/>
                          <a:ext cx="3418523" cy="3266104"/>
                        </a:xfrm>
                        <a:prstGeom prst="rect"/>
                        <a:ln/>
                      </pic:spPr>
                    </pic:pic>
                  </a:graphicData>
                </a:graphic>
              </wp:anchor>
            </w:drawing>
          </mc:Fallback>
        </mc:AlternateContent>
      </w:r>
    </w:p>
    <w:p w:rsidR="00000000" w:rsidDel="00000000" w:rsidP="00000000" w:rsidRDefault="00000000" w:rsidRPr="00000000" w14:paraId="0000003A">
      <w:pPr>
        <w:spacing w:after="120" w:lineRule="auto"/>
        <w:rPr>
          <w:sz w:val="20"/>
          <w:szCs w:val="20"/>
        </w:rPr>
      </w:pPr>
      <w:r w:rsidDel="00000000" w:rsidR="00000000" w:rsidRPr="00000000">
        <w:rPr>
          <w:rtl w:val="0"/>
        </w:rPr>
      </w:r>
    </w:p>
    <w:p w:rsidR="00000000" w:rsidDel="00000000" w:rsidP="00000000" w:rsidRDefault="00000000" w:rsidRPr="00000000" w14:paraId="0000003B">
      <w:pPr>
        <w:spacing w:after="120" w:lineRule="auto"/>
        <w:rPr>
          <w:sz w:val="20"/>
          <w:szCs w:val="20"/>
        </w:rPr>
      </w:pPr>
      <w:r w:rsidDel="00000000" w:rsidR="00000000" w:rsidRPr="00000000">
        <w:rPr>
          <w:rtl w:val="0"/>
        </w:rPr>
      </w:r>
    </w:p>
    <w:p w:rsidR="00000000" w:rsidDel="00000000" w:rsidP="00000000" w:rsidRDefault="00000000" w:rsidRPr="00000000" w14:paraId="0000003C">
      <w:pPr>
        <w:spacing w:after="120" w:lineRule="auto"/>
        <w:rPr>
          <w:sz w:val="20"/>
          <w:szCs w:val="20"/>
        </w:rPr>
      </w:pPr>
      <w:r w:rsidDel="00000000" w:rsidR="00000000" w:rsidRPr="00000000">
        <w:rPr>
          <w:rtl w:val="0"/>
        </w:rPr>
      </w:r>
    </w:p>
    <w:p w:rsidR="00000000" w:rsidDel="00000000" w:rsidP="00000000" w:rsidRDefault="00000000" w:rsidRPr="00000000" w14:paraId="0000003D">
      <w:pPr>
        <w:spacing w:after="120" w:lineRule="auto"/>
        <w:rPr>
          <w:sz w:val="20"/>
          <w:szCs w:val="20"/>
        </w:rPr>
      </w:pPr>
      <w:r w:rsidDel="00000000" w:rsidR="00000000" w:rsidRPr="00000000">
        <w:rPr>
          <w:rtl w:val="0"/>
        </w:rPr>
      </w:r>
    </w:p>
    <w:p w:rsidR="00000000" w:rsidDel="00000000" w:rsidP="00000000" w:rsidRDefault="00000000" w:rsidRPr="00000000" w14:paraId="0000003E">
      <w:pPr>
        <w:spacing w:after="120" w:lineRule="auto"/>
        <w:rPr>
          <w:sz w:val="20"/>
          <w:szCs w:val="20"/>
        </w:rPr>
      </w:pPr>
      <w:r w:rsidDel="00000000" w:rsidR="00000000" w:rsidRPr="00000000">
        <w:rPr>
          <w:rtl w:val="0"/>
        </w:rPr>
      </w:r>
    </w:p>
    <w:p w:rsidR="00000000" w:rsidDel="00000000" w:rsidP="00000000" w:rsidRDefault="00000000" w:rsidRPr="00000000" w14:paraId="0000003F">
      <w:pPr>
        <w:spacing w:after="120" w:lineRule="auto"/>
        <w:rPr>
          <w:sz w:val="20"/>
          <w:szCs w:val="20"/>
        </w:rPr>
      </w:pPr>
      <w:r w:rsidDel="00000000" w:rsidR="00000000" w:rsidRPr="00000000">
        <w:rPr>
          <w:rtl w:val="0"/>
        </w:rPr>
      </w:r>
    </w:p>
    <w:p w:rsidR="00000000" w:rsidDel="00000000" w:rsidP="00000000" w:rsidRDefault="00000000" w:rsidRPr="00000000" w14:paraId="00000040">
      <w:pPr>
        <w:spacing w:after="120" w:lineRule="auto"/>
        <w:rPr>
          <w:sz w:val="20"/>
          <w:szCs w:val="20"/>
        </w:rPr>
      </w:pPr>
      <w:r w:rsidDel="00000000" w:rsidR="00000000" w:rsidRPr="00000000">
        <w:rPr>
          <w:rtl w:val="0"/>
        </w:rPr>
      </w:r>
    </w:p>
    <w:p w:rsidR="00000000" w:rsidDel="00000000" w:rsidP="00000000" w:rsidRDefault="00000000" w:rsidRPr="00000000" w14:paraId="00000041">
      <w:pPr>
        <w:spacing w:after="120" w:lineRule="auto"/>
        <w:rPr>
          <w:sz w:val="20"/>
          <w:szCs w:val="20"/>
        </w:rPr>
      </w:pPr>
      <w:r w:rsidDel="00000000" w:rsidR="00000000" w:rsidRPr="00000000">
        <w:rPr>
          <w:rtl w:val="0"/>
        </w:rPr>
      </w:r>
    </w:p>
    <w:p w:rsidR="00000000" w:rsidDel="00000000" w:rsidP="00000000" w:rsidRDefault="00000000" w:rsidRPr="00000000" w14:paraId="00000042">
      <w:pPr>
        <w:spacing w:after="120" w:lineRule="auto"/>
        <w:rPr>
          <w:sz w:val="20"/>
          <w:szCs w:val="20"/>
        </w:rPr>
      </w:pPr>
      <w:r w:rsidDel="00000000" w:rsidR="00000000" w:rsidRPr="00000000">
        <w:rPr>
          <w:rtl w:val="0"/>
        </w:rPr>
      </w:r>
    </w:p>
    <w:p w:rsidR="00000000" w:rsidDel="00000000" w:rsidP="00000000" w:rsidRDefault="00000000" w:rsidRPr="00000000" w14:paraId="00000043">
      <w:pPr>
        <w:spacing w:after="120" w:lineRule="auto"/>
        <w:rPr>
          <w:sz w:val="20"/>
          <w:szCs w:val="20"/>
        </w:rPr>
      </w:pPr>
      <w:r w:rsidDel="00000000" w:rsidR="00000000" w:rsidRPr="00000000">
        <w:rPr>
          <w:rtl w:val="0"/>
        </w:rPr>
      </w:r>
    </w:p>
    <w:p w:rsidR="00000000" w:rsidDel="00000000" w:rsidP="00000000" w:rsidRDefault="00000000" w:rsidRPr="00000000" w14:paraId="00000044">
      <w:pPr>
        <w:spacing w:after="120" w:lineRule="auto"/>
        <w:rPr>
          <w:sz w:val="20"/>
          <w:szCs w:val="20"/>
        </w:rPr>
      </w:pPr>
      <w:r w:rsidDel="00000000" w:rsidR="00000000" w:rsidRPr="00000000">
        <w:rPr>
          <w:rtl w:val="0"/>
        </w:rPr>
      </w:r>
    </w:p>
    <w:p w:rsidR="00000000" w:rsidDel="00000000" w:rsidP="00000000" w:rsidRDefault="00000000" w:rsidRPr="00000000" w14:paraId="00000045">
      <w:pPr>
        <w:spacing w:after="120" w:lineRule="auto"/>
        <w:rPr>
          <w:sz w:val="20"/>
          <w:szCs w:val="20"/>
        </w:rPr>
      </w:pPr>
      <w:r w:rsidDel="00000000" w:rsidR="00000000" w:rsidRPr="00000000">
        <w:rPr>
          <w:rtl w:val="0"/>
        </w:rPr>
      </w:r>
    </w:p>
    <w:p w:rsidR="00000000" w:rsidDel="00000000" w:rsidP="00000000" w:rsidRDefault="00000000" w:rsidRPr="00000000" w14:paraId="00000046">
      <w:pPr>
        <w:spacing w:after="120" w:lineRule="auto"/>
        <w:rPr>
          <w:sz w:val="20"/>
          <w:szCs w:val="20"/>
        </w:rPr>
      </w:pPr>
      <w:r w:rsidDel="00000000" w:rsidR="00000000" w:rsidRPr="00000000">
        <w:rPr>
          <w:rtl w:val="0"/>
        </w:rPr>
      </w:r>
    </w:p>
    <w:p w:rsidR="00000000" w:rsidDel="00000000" w:rsidP="00000000" w:rsidRDefault="00000000" w:rsidRPr="00000000" w14:paraId="00000047">
      <w:pPr>
        <w:spacing w:after="120" w:lineRule="auto"/>
        <w:rPr>
          <w:sz w:val="20"/>
          <w:szCs w:val="20"/>
        </w:rPr>
      </w:pPr>
      <w:r w:rsidDel="00000000" w:rsidR="00000000" w:rsidRPr="00000000">
        <w:rPr>
          <w:rtl w:val="0"/>
        </w:rPr>
      </w:r>
    </w:p>
    <w:p w:rsidR="00000000" w:rsidDel="00000000" w:rsidP="00000000" w:rsidRDefault="00000000" w:rsidRPr="00000000" w14:paraId="00000048">
      <w:pPr>
        <w:spacing w:after="120" w:lineRule="auto"/>
        <w:rPr>
          <w:sz w:val="20"/>
          <w:szCs w:val="20"/>
        </w:rPr>
      </w:pPr>
      <w:r w:rsidDel="00000000" w:rsidR="00000000" w:rsidRPr="00000000">
        <w:rPr>
          <w:rtl w:val="0"/>
        </w:rPr>
      </w:r>
    </w:p>
    <w:p w:rsidR="00000000" w:rsidDel="00000000" w:rsidP="00000000" w:rsidRDefault="00000000" w:rsidRPr="00000000" w14:paraId="00000049">
      <w:pPr>
        <w:spacing w:after="120" w:lineRule="auto"/>
        <w:rPr>
          <w:sz w:val="20"/>
          <w:szCs w:val="20"/>
        </w:rPr>
      </w:pPr>
      <w:r w:rsidDel="00000000" w:rsidR="00000000" w:rsidRPr="00000000">
        <w:rPr>
          <w:rtl w:val="0"/>
        </w:rPr>
      </w:r>
    </w:p>
    <w:p w:rsidR="00000000" w:rsidDel="00000000" w:rsidP="00000000" w:rsidRDefault="00000000" w:rsidRPr="00000000" w14:paraId="0000004A">
      <w:pPr>
        <w:spacing w:after="120" w:lineRule="auto"/>
        <w:rPr>
          <w:sz w:val="20"/>
          <w:szCs w:val="20"/>
        </w:rPr>
      </w:pPr>
      <w:r w:rsidDel="00000000" w:rsidR="00000000" w:rsidRPr="00000000">
        <w:rPr>
          <w:rtl w:val="0"/>
        </w:rPr>
      </w:r>
    </w:p>
    <w:p w:rsidR="00000000" w:rsidDel="00000000" w:rsidP="00000000" w:rsidRDefault="00000000" w:rsidRPr="00000000" w14:paraId="0000004B">
      <w:pPr>
        <w:spacing w:after="120" w:lineRule="auto"/>
        <w:rPr>
          <w:b w:val="1"/>
          <w:sz w:val="20"/>
          <w:szCs w:val="20"/>
        </w:rPr>
      </w:pPr>
      <w:r w:rsidDel="00000000" w:rsidR="00000000" w:rsidRPr="00000000">
        <w:rPr>
          <w:rtl w:val="0"/>
        </w:rPr>
      </w:r>
    </w:p>
    <w:p w:rsidR="00000000" w:rsidDel="00000000" w:rsidP="00000000" w:rsidRDefault="00000000" w:rsidRPr="00000000" w14:paraId="0000004C">
      <w:pPr>
        <w:spacing w:after="120" w:lineRule="auto"/>
        <w:rPr>
          <w:b w:val="1"/>
          <w:sz w:val="20"/>
          <w:szCs w:val="20"/>
        </w:rPr>
      </w:pPr>
      <w:r w:rsidDel="00000000" w:rsidR="00000000" w:rsidRPr="00000000">
        <w:rPr>
          <w:rtl w:val="0"/>
        </w:rPr>
      </w:r>
    </w:p>
    <w:p w:rsidR="00000000" w:rsidDel="00000000" w:rsidP="00000000" w:rsidRDefault="00000000" w:rsidRPr="00000000" w14:paraId="0000004D">
      <w:pPr>
        <w:spacing w:after="120" w:lineRule="auto"/>
        <w:rPr>
          <w:b w:val="1"/>
          <w:sz w:val="20"/>
          <w:szCs w:val="20"/>
        </w:rPr>
      </w:pPr>
      <w:r w:rsidDel="00000000" w:rsidR="00000000" w:rsidRPr="00000000">
        <w:rPr>
          <w:rtl w:val="0"/>
        </w:rPr>
      </w:r>
    </w:p>
    <w:p w:rsidR="00000000" w:rsidDel="00000000" w:rsidP="00000000" w:rsidRDefault="00000000" w:rsidRPr="00000000" w14:paraId="0000004E">
      <w:pPr>
        <w:spacing w:after="120" w:lineRule="auto"/>
        <w:rPr>
          <w:b w:val="1"/>
          <w:sz w:val="20"/>
          <w:szCs w:val="20"/>
        </w:rPr>
      </w:pPr>
      <w:r w:rsidDel="00000000" w:rsidR="00000000" w:rsidRPr="00000000">
        <w:rPr>
          <w:b w:val="1"/>
          <w:sz w:val="20"/>
          <w:szCs w:val="20"/>
          <w:rtl w:val="0"/>
        </w:rPr>
        <w:t xml:space="preserve">Proceso investigativo</w:t>
      </w:r>
    </w:p>
    <w:p w:rsidR="00000000" w:rsidDel="00000000" w:rsidP="00000000" w:rsidRDefault="00000000" w:rsidRPr="00000000" w14:paraId="0000004F">
      <w:pPr>
        <w:spacing w:after="120" w:lineRule="auto"/>
        <w:jc w:val="both"/>
        <w:rPr>
          <w:sz w:val="20"/>
          <w:szCs w:val="20"/>
        </w:rPr>
      </w:pPr>
      <w:r w:rsidDel="00000000" w:rsidR="00000000" w:rsidRPr="00000000">
        <w:rPr>
          <w:sz w:val="20"/>
          <w:szCs w:val="20"/>
          <w:rtl w:val="0"/>
        </w:rPr>
        <w:t xml:space="preserve">Es importante señalar que toda investigación parte de un problema, a partir del cual nace la pregunta de investigación, que debe ser resuelta a través de procedimientos de indagación, reuniendo la mayor cantidad de información posible que debe ser analizada e interpretada para luego emitir resultados de esos análisis.  Aplicado a la investigación de accidentes de tránsito, el proceso implicaría los siguientes pasos: </w:t>
      </w:r>
    </w:p>
    <w:p w:rsidR="00000000" w:rsidDel="00000000" w:rsidP="00000000" w:rsidRDefault="00000000" w:rsidRPr="00000000" w14:paraId="00000050">
      <w:pPr>
        <w:spacing w:after="120" w:lineRule="auto"/>
        <w:ind w:firstLine="720"/>
        <w:jc w:val="both"/>
        <w:rPr>
          <w:sz w:val="20"/>
          <w:szCs w:val="20"/>
        </w:rPr>
      </w:pPr>
      <w:r w:rsidDel="00000000" w:rsidR="00000000" w:rsidRPr="00000000">
        <w:rPr>
          <w:rtl w:val="0"/>
        </w:rPr>
      </w:r>
    </w:p>
    <w:p w:rsidR="00000000" w:rsidDel="00000000" w:rsidP="00000000" w:rsidRDefault="00000000" w:rsidRPr="00000000" w14:paraId="00000051">
      <w:pPr>
        <w:spacing w:after="120" w:lineRule="auto"/>
        <w:jc w:val="both"/>
        <w:rPr>
          <w:sz w:val="20"/>
          <w:szCs w:val="20"/>
        </w:rPr>
      </w:pPr>
      <w:r w:rsidDel="00000000" w:rsidR="00000000" w:rsidRPr="00000000">
        <w:rPr>
          <w:sz w:val="20"/>
          <w:szCs w:val="20"/>
        </w:rPr>
        <mc:AlternateContent>
          <mc:Choice Requires="wpg">
            <w:drawing>
              <wp:inline distB="0" distT="0" distL="0" distR="0">
                <wp:extent cx="6325235" cy="741680"/>
                <wp:effectExtent b="0" l="0" r="0" t="0"/>
                <wp:docPr id="2620" name=""/>
                <a:graphic>
                  <a:graphicData uri="http://schemas.microsoft.com/office/word/2010/wordprocessingShape">
                    <wps:wsp>
                      <wps:cNvSpPr/>
                      <wps:cNvPr id="15" name="Shape 15"/>
                      <wps:spPr>
                        <a:xfrm>
                          <a:off x="2196083" y="3421860"/>
                          <a:ext cx="6299835" cy="71628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DI_CF011_1_1_Proceso investigativo de accidentes de tránsito_Pasos</w:t>
                            </w:r>
                          </w:p>
                        </w:txbxContent>
                      </wps:txbx>
                      <wps:bodyPr anchorCtr="0" anchor="ctr" bIns="45700" lIns="91425" spcFirstLastPara="1" rIns="91425" wrap="square" tIns="45700">
                        <a:noAutofit/>
                      </wps:bodyPr>
                    </wps:wsp>
                  </a:graphicData>
                </a:graphic>
              </wp:inline>
            </w:drawing>
          </mc:Choice>
          <mc:Fallback>
            <w:drawing>
              <wp:inline distB="0" distT="0" distL="0" distR="0">
                <wp:extent cx="6325235" cy="741680"/>
                <wp:effectExtent b="0" l="0" r="0" t="0"/>
                <wp:docPr id="2620" name="image25.png"/>
                <a:graphic>
                  <a:graphicData uri="http://schemas.openxmlformats.org/drawingml/2006/picture">
                    <pic:pic>
                      <pic:nvPicPr>
                        <pic:cNvPr id="0" name="image25.png"/>
                        <pic:cNvPicPr preferRelativeResize="0"/>
                      </pic:nvPicPr>
                      <pic:blipFill>
                        <a:blip r:embed="rId13"/>
                        <a:srcRect/>
                        <a:stretch>
                          <a:fillRect/>
                        </a:stretch>
                      </pic:blipFill>
                      <pic:spPr>
                        <a:xfrm>
                          <a:off x="0" y="0"/>
                          <a:ext cx="6325235" cy="7416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2">
      <w:pPr>
        <w:spacing w:after="120" w:lineRule="auto"/>
        <w:jc w:val="both"/>
        <w:rPr>
          <w:sz w:val="20"/>
          <w:szCs w:val="20"/>
        </w:rPr>
      </w:pPr>
      <w:r w:rsidDel="00000000" w:rsidR="00000000" w:rsidRPr="00000000">
        <w:rPr>
          <w:rtl w:val="0"/>
        </w:rPr>
      </w:r>
    </w:p>
    <w:p w:rsidR="00000000" w:rsidDel="00000000" w:rsidP="00000000" w:rsidRDefault="00000000" w:rsidRPr="00000000" w14:paraId="00000053">
      <w:pPr>
        <w:spacing w:after="120" w:lineRule="auto"/>
        <w:jc w:val="both"/>
        <w:rPr>
          <w:sz w:val="20"/>
          <w:szCs w:val="20"/>
        </w:rPr>
      </w:pPr>
      <w:r w:rsidDel="00000000" w:rsidR="00000000" w:rsidRPr="00000000">
        <w:rPr>
          <w:rtl w:val="0"/>
        </w:rPr>
      </w:r>
    </w:p>
    <w:p w:rsidR="00000000" w:rsidDel="00000000" w:rsidP="00000000" w:rsidRDefault="00000000" w:rsidRPr="00000000" w14:paraId="00000054">
      <w:pPr>
        <w:spacing w:after="120" w:lineRule="auto"/>
        <w:jc w:val="both"/>
        <w:rPr>
          <w:sz w:val="20"/>
          <w:szCs w:val="20"/>
        </w:rPr>
      </w:pPr>
      <w:r w:rsidDel="00000000" w:rsidR="00000000" w:rsidRPr="00000000">
        <w:rPr>
          <w:sz w:val="20"/>
          <w:szCs w:val="20"/>
          <w:rtl w:val="0"/>
        </w:rPr>
        <w:t xml:space="preserve">Partiendo de la descripción general del proceso, se puede establecer una secuencia lógica a considerar en la investigación de accidentes de tránsito dentro de un marco metodológico lineal, que adopta las etapas y aspectos destacados en la siguiente figura: </w:t>
      </w:r>
    </w:p>
    <w:p w:rsidR="00000000" w:rsidDel="00000000" w:rsidP="00000000" w:rsidRDefault="00000000" w:rsidRPr="00000000" w14:paraId="00000055">
      <w:pPr>
        <w:spacing w:after="120" w:lineRule="auto"/>
        <w:jc w:val="both"/>
        <w:rPr>
          <w:sz w:val="20"/>
          <w:szCs w:val="20"/>
        </w:rPr>
      </w:pPr>
      <w:r w:rsidDel="00000000" w:rsidR="00000000" w:rsidRPr="00000000">
        <w:rPr>
          <w:rtl w:val="0"/>
        </w:rPr>
      </w:r>
    </w:p>
    <w:p w:rsidR="00000000" w:rsidDel="00000000" w:rsidP="00000000" w:rsidRDefault="00000000" w:rsidRPr="00000000" w14:paraId="00000056">
      <w:pPr>
        <w:spacing w:after="120" w:lineRule="auto"/>
        <w:jc w:val="both"/>
        <w:rPr>
          <w:b w:val="1"/>
          <w:sz w:val="20"/>
          <w:szCs w:val="20"/>
        </w:rPr>
      </w:pPr>
      <w:sdt>
        <w:sdtPr>
          <w:tag w:val="goog_rdk_3"/>
        </w:sdtPr>
        <w:sdtContent>
          <w:commentRangeStart w:id="3"/>
        </w:sdtContent>
      </w:sdt>
      <w:r w:rsidDel="00000000" w:rsidR="00000000" w:rsidRPr="00000000">
        <w:rPr>
          <w:b w:val="1"/>
          <w:sz w:val="20"/>
          <w:szCs w:val="20"/>
          <w:rtl w:val="0"/>
        </w:rPr>
        <w:t xml:space="preserve">Figura </w:t>
      </w:r>
      <w:commentRangeEnd w:id="3"/>
      <w:r w:rsidDel="00000000" w:rsidR="00000000" w:rsidRPr="00000000">
        <w:commentReference w:id="3"/>
      </w:r>
      <w:r w:rsidDel="00000000" w:rsidR="00000000" w:rsidRPr="00000000">
        <w:rPr>
          <w:b w:val="1"/>
          <w:sz w:val="20"/>
          <w:szCs w:val="20"/>
          <w:rtl w:val="0"/>
        </w:rPr>
        <w:t xml:space="preserve">2</w:t>
      </w:r>
    </w:p>
    <w:p w:rsidR="00000000" w:rsidDel="00000000" w:rsidP="00000000" w:rsidRDefault="00000000" w:rsidRPr="00000000" w14:paraId="00000057">
      <w:pPr>
        <w:spacing w:after="120" w:lineRule="auto"/>
        <w:jc w:val="both"/>
        <w:rPr>
          <w:i w:val="1"/>
          <w:sz w:val="20"/>
          <w:szCs w:val="20"/>
        </w:rPr>
      </w:pPr>
      <w:r w:rsidDel="00000000" w:rsidR="00000000" w:rsidRPr="00000000">
        <w:rPr>
          <w:i w:val="1"/>
          <w:sz w:val="20"/>
          <w:szCs w:val="20"/>
          <w:rtl w:val="0"/>
        </w:rPr>
        <w:t xml:space="preserve">Marco metodológico para la investigación de accidentes de tránsito</w:t>
      </w:r>
    </w:p>
    <w:p w:rsidR="00000000" w:rsidDel="00000000" w:rsidP="00000000" w:rsidRDefault="00000000" w:rsidRPr="00000000" w14:paraId="00000058">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1333500</wp:posOffset>
                </wp:positionH>
                <wp:positionV relativeFrom="paragraph">
                  <wp:posOffset>0</wp:posOffset>
                </wp:positionV>
                <wp:extent cx="1722120" cy="1272540"/>
                <wp:effectExtent b="0" l="0" r="0" t="0"/>
                <wp:wrapNone/>
                <wp:docPr id="2624" name=""/>
                <a:graphic>
                  <a:graphicData uri="http://schemas.microsoft.com/office/word/2010/wordprocessingGroup">
                    <wpg:wgp>
                      <wpg:cNvGrpSpPr/>
                      <wpg:grpSpPr>
                        <a:xfrm>
                          <a:off x="4484025" y="3143725"/>
                          <a:ext cx="1722120" cy="1272540"/>
                          <a:chOff x="4484025" y="3143725"/>
                          <a:chExt cx="1723950" cy="1272550"/>
                        </a:xfrm>
                      </wpg:grpSpPr>
                      <wpg:grpSp>
                        <wpg:cNvGrpSpPr/>
                        <wpg:grpSpPr>
                          <a:xfrm>
                            <a:off x="4484940" y="3143730"/>
                            <a:ext cx="1722120" cy="1272540"/>
                            <a:chOff x="4445275" y="3143725"/>
                            <a:chExt cx="1762675" cy="1272550"/>
                          </a:xfrm>
                        </wpg:grpSpPr>
                        <wps:wsp>
                          <wps:cNvSpPr/>
                          <wps:cNvPr id="18" name="Shape 18"/>
                          <wps:spPr>
                            <a:xfrm>
                              <a:off x="4445275" y="3143725"/>
                              <a:ext cx="1762675" cy="1272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484940" y="3143730"/>
                              <a:ext cx="1722120" cy="1272540"/>
                              <a:chOff x="0" y="0"/>
                              <a:chExt cx="1761775" cy="1272525"/>
                            </a:xfrm>
                          </wpg:grpSpPr>
                          <wps:wsp>
                            <wps:cNvSpPr/>
                            <wps:cNvPr id="38" name="Shape 38"/>
                            <wps:spPr>
                              <a:xfrm>
                                <a:off x="0" y="0"/>
                                <a:ext cx="1761775" cy="1272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1722100" cy="1272525"/>
                                <a:chOff x="0" y="0"/>
                                <a:chExt cx="1722100" cy="1272525"/>
                              </a:xfrm>
                            </wpg:grpSpPr>
                            <wps:wsp>
                              <wps:cNvSpPr/>
                              <wps:cNvPr id="40" name="Shape 40"/>
                              <wps:spPr>
                                <a:xfrm>
                                  <a:off x="0" y="0"/>
                                  <a:ext cx="1722100" cy="1272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770488" y="270200"/>
                                  <a:ext cx="146943" cy="91440"/>
                                </a:xfrm>
                                <a:custGeom>
                                  <a:rect b="b" l="l" r="r" t="t"/>
                                  <a:pathLst>
                                    <a:path extrusionOk="0" h="120000" w="120000">
                                      <a:moveTo>
                                        <a:pt x="0" y="60000"/>
                                      </a:moveTo>
                                      <a:lnTo>
                                        <a:pt x="120000" y="60000"/>
                                      </a:lnTo>
                                    </a:path>
                                  </a:pathLst>
                                </a:custGeom>
                                <a:noFill/>
                                <a:ln cap="flat" cmpd="sng" w="9525">
                                  <a:solidFill>
                                    <a:schemeClr val="accent3"/>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2" name="Shape 42"/>
                              <wps:spPr>
                                <a:xfrm>
                                  <a:off x="839521" y="315032"/>
                                  <a:ext cx="8877" cy="177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43" name="Shape 43"/>
                              <wps:spPr>
                                <a:xfrm>
                                  <a:off x="361" y="84342"/>
                                  <a:ext cx="771926" cy="463156"/>
                                </a:xfrm>
                                <a:prstGeom prst="rect">
                                  <a:avLst/>
                                </a:prstGeom>
                                <a:gradFill>
                                  <a:gsLst>
                                    <a:gs pos="0">
                                      <a:srgbClr val="A0C94A"/>
                                    </a:gs>
                                    <a:gs pos="100000">
                                      <a:srgbClr val="DBFF9C"/>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361" y="84342"/>
                                  <a:ext cx="771926" cy="46315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Planteamiento de la investigación</w:t>
                                    </w:r>
                                  </w:p>
                                </w:txbxContent>
                              </wps:txbx>
                              <wps:bodyPr anchorCtr="0" anchor="ctr" bIns="49775" lIns="49775" spcFirstLastPara="1" rIns="49775" wrap="square" tIns="49775">
                                <a:noAutofit/>
                              </wps:bodyPr>
                            </wps:wsp>
                            <wps:wsp>
                              <wps:cNvSpPr/>
                              <wps:cNvPr id="45" name="Shape 45"/>
                              <wps:spPr>
                                <a:xfrm>
                                  <a:off x="386324" y="545698"/>
                                  <a:ext cx="949470" cy="146943"/>
                                </a:xfrm>
                                <a:custGeom>
                                  <a:rect b="b" l="l" r="r" t="t"/>
                                  <a:pathLst>
                                    <a:path extrusionOk="0" h="120000" w="120000">
                                      <a:moveTo>
                                        <a:pt x="120000" y="0"/>
                                      </a:moveTo>
                                      <a:lnTo>
                                        <a:pt x="120000" y="73964"/>
                                      </a:lnTo>
                                      <a:lnTo>
                                        <a:pt x="0" y="73964"/>
                                      </a:lnTo>
                                      <a:lnTo>
                                        <a:pt x="0" y="120000"/>
                                      </a:lnTo>
                                    </a:path>
                                  </a:pathLst>
                                </a:custGeom>
                                <a:noFill/>
                                <a:ln cap="flat" cmpd="sng" w="9525">
                                  <a:solidFill>
                                    <a:schemeClr val="accent3"/>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836911" y="618282"/>
                                  <a:ext cx="48296" cy="177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47" name="Shape 47"/>
                              <wps:spPr>
                                <a:xfrm>
                                  <a:off x="949831" y="84342"/>
                                  <a:ext cx="771926" cy="463156"/>
                                </a:xfrm>
                                <a:prstGeom prst="rect">
                                  <a:avLst/>
                                </a:prstGeom>
                                <a:gradFill>
                                  <a:gsLst>
                                    <a:gs pos="0">
                                      <a:srgbClr val="A0C94A"/>
                                    </a:gs>
                                    <a:gs pos="100000">
                                      <a:srgbClr val="DBFF9C"/>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949831" y="84342"/>
                                  <a:ext cx="771926" cy="46315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Formulación de la investigación</w:t>
                                    </w:r>
                                  </w:p>
                                </w:txbxContent>
                              </wps:txbx>
                              <wps:bodyPr anchorCtr="0" anchor="ctr" bIns="49775" lIns="49775" spcFirstLastPara="1" rIns="49775" wrap="square" tIns="49775">
                                <a:noAutofit/>
                              </wps:bodyPr>
                            </wps:wsp>
                            <wps:wsp>
                              <wps:cNvSpPr/>
                              <wps:cNvPr id="49" name="Shape 49"/>
                              <wps:spPr>
                                <a:xfrm>
                                  <a:off x="361" y="725041"/>
                                  <a:ext cx="771926" cy="463156"/>
                                </a:xfrm>
                                <a:prstGeom prst="rect">
                                  <a:avLst/>
                                </a:prstGeom>
                                <a:gradFill>
                                  <a:gsLst>
                                    <a:gs pos="0">
                                      <a:srgbClr val="A0C94A"/>
                                    </a:gs>
                                    <a:gs pos="100000">
                                      <a:srgbClr val="DBFF9C"/>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361" y="725041"/>
                                  <a:ext cx="771926" cy="46315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Recolección de la información </w:t>
                                    </w:r>
                                  </w:p>
                                </w:txbxContent>
                              </wps:txbx>
                              <wps:bodyPr anchorCtr="0" anchor="ctr" bIns="49775" lIns="49775" spcFirstLastPara="1" rIns="49775" wrap="square" tIns="4977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1333500</wp:posOffset>
                </wp:positionH>
                <wp:positionV relativeFrom="paragraph">
                  <wp:posOffset>0</wp:posOffset>
                </wp:positionV>
                <wp:extent cx="1722120" cy="1272540"/>
                <wp:effectExtent b="0" l="0" r="0" t="0"/>
                <wp:wrapNone/>
                <wp:docPr id="2624" name="image30.png"/>
                <a:graphic>
                  <a:graphicData uri="http://schemas.openxmlformats.org/drawingml/2006/picture">
                    <pic:pic>
                      <pic:nvPicPr>
                        <pic:cNvPr id="0" name="image30.png"/>
                        <pic:cNvPicPr preferRelativeResize="0"/>
                      </pic:nvPicPr>
                      <pic:blipFill>
                        <a:blip r:embed="rId14"/>
                        <a:srcRect/>
                        <a:stretch>
                          <a:fillRect/>
                        </a:stretch>
                      </pic:blipFill>
                      <pic:spPr>
                        <a:xfrm>
                          <a:off x="0" y="0"/>
                          <a:ext cx="1722120" cy="127254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-114299</wp:posOffset>
                </wp:positionH>
                <wp:positionV relativeFrom="paragraph">
                  <wp:posOffset>190500</wp:posOffset>
                </wp:positionV>
                <wp:extent cx="1290320" cy="922020"/>
                <wp:effectExtent b="0" l="0" r="0" t="0"/>
                <wp:wrapNone/>
                <wp:docPr id="2623" name=""/>
                <a:graphic>
                  <a:graphicData uri="http://schemas.microsoft.com/office/word/2010/wordprocessingGroup">
                    <wpg:wgp>
                      <wpg:cNvGrpSpPr/>
                      <wpg:grpSpPr>
                        <a:xfrm>
                          <a:off x="4700825" y="3318975"/>
                          <a:ext cx="1290320" cy="922020"/>
                          <a:chOff x="4700825" y="3318975"/>
                          <a:chExt cx="1290350" cy="922050"/>
                        </a:xfrm>
                      </wpg:grpSpPr>
                      <wpg:grpSp>
                        <wpg:cNvGrpSpPr/>
                        <wpg:grpSpPr>
                          <a:xfrm>
                            <a:off x="4700840" y="3318990"/>
                            <a:ext cx="1290320" cy="922020"/>
                            <a:chOff x="4700825" y="3318975"/>
                            <a:chExt cx="1290375" cy="922075"/>
                          </a:xfrm>
                        </wpg:grpSpPr>
                        <wps:wsp>
                          <wps:cNvSpPr/>
                          <wps:cNvPr id="18" name="Shape 18"/>
                          <wps:spPr>
                            <a:xfrm>
                              <a:off x="4700825" y="3318975"/>
                              <a:ext cx="1290375" cy="922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700840" y="3318990"/>
                              <a:ext cx="1290320" cy="922020"/>
                              <a:chOff x="4700825" y="3318975"/>
                              <a:chExt cx="1295100" cy="926800"/>
                            </a:xfrm>
                          </wpg:grpSpPr>
                          <wps:wsp>
                            <wps:cNvSpPr/>
                            <wps:cNvPr id="28" name="Shape 28"/>
                            <wps:spPr>
                              <a:xfrm>
                                <a:off x="4700825" y="3318975"/>
                                <a:ext cx="1295100" cy="926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700840" y="3318990"/>
                                <a:ext cx="1290320" cy="922020"/>
                                <a:chOff x="0" y="0"/>
                                <a:chExt cx="1290320" cy="922020"/>
                              </a:xfrm>
                            </wpg:grpSpPr>
                            <wps:wsp>
                              <wps:cNvSpPr/>
                              <wps:cNvPr id="30" name="Shape 30"/>
                              <wps:spPr>
                                <a:xfrm>
                                  <a:off x="0" y="0"/>
                                  <a:ext cx="1290300" cy="92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5400" y="0"/>
                                  <a:ext cx="1264920" cy="922020"/>
                                  <a:chOff x="0" y="0"/>
                                  <a:chExt cx="1264920" cy="922020"/>
                                </a:xfrm>
                              </wpg:grpSpPr>
                              <wps:wsp>
                                <wps:cNvSpPr/>
                                <wps:cNvPr id="32" name="Shape 32"/>
                                <wps:spPr>
                                  <a:xfrm>
                                    <a:off x="0" y="7620"/>
                                    <a:ext cx="502920" cy="914400"/>
                                  </a:xfrm>
                                  <a:prstGeom prst="chevron">
                                    <a:avLst>
                                      <a:gd fmla="val 50000" name="adj"/>
                                    </a:avLst>
                                  </a:prstGeom>
                                  <a:solidFill>
                                    <a:srgbClr val="F2DAD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396240" y="0"/>
                                    <a:ext cx="502920" cy="914400"/>
                                  </a:xfrm>
                                  <a:prstGeom prst="chevron">
                                    <a:avLst>
                                      <a:gd fmla="val 50000" name="adj"/>
                                    </a:avLst>
                                  </a:prstGeom>
                                  <a:solidFill>
                                    <a:srgbClr val="F2DAD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762000" y="7620"/>
                                    <a:ext cx="502920" cy="914400"/>
                                  </a:xfrm>
                                  <a:prstGeom prst="chevron">
                                    <a:avLst>
                                      <a:gd fmla="val 50000" name="adj"/>
                                    </a:avLst>
                                  </a:prstGeom>
                                  <a:solidFill>
                                    <a:srgbClr val="FF0000"/>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35" name="Shape 35"/>
                              <wps:spPr>
                                <a:xfrm>
                                  <a:off x="0" y="177800"/>
                                  <a:ext cx="1173480" cy="723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262626"/>
                                        <w:sz w:val="32"/>
                                        <w:vertAlign w:val="baseline"/>
                                      </w:rPr>
                                      <w:t xml:space="preserve">Etapa inicial</w:t>
                                    </w:r>
                                  </w:p>
                                </w:txbxContent>
                              </wps:txbx>
                              <wps:bodyPr anchorCtr="0" anchor="t" bIns="45700" lIns="91425" spcFirstLastPara="1" rIns="91425" wrap="square" tIns="4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190500</wp:posOffset>
                </wp:positionV>
                <wp:extent cx="1290320" cy="922020"/>
                <wp:effectExtent b="0" l="0" r="0" t="0"/>
                <wp:wrapNone/>
                <wp:docPr id="2623" name="image28.png"/>
                <a:graphic>
                  <a:graphicData uri="http://schemas.openxmlformats.org/drawingml/2006/picture">
                    <pic:pic>
                      <pic:nvPicPr>
                        <pic:cNvPr id="0" name="image28.png"/>
                        <pic:cNvPicPr preferRelativeResize="0"/>
                      </pic:nvPicPr>
                      <pic:blipFill>
                        <a:blip r:embed="rId15"/>
                        <a:srcRect/>
                        <a:stretch>
                          <a:fillRect/>
                        </a:stretch>
                      </pic:blipFill>
                      <pic:spPr>
                        <a:xfrm>
                          <a:off x="0" y="0"/>
                          <a:ext cx="1290320" cy="9220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4711700</wp:posOffset>
                </wp:positionH>
                <wp:positionV relativeFrom="paragraph">
                  <wp:posOffset>76200</wp:posOffset>
                </wp:positionV>
                <wp:extent cx="1722120" cy="1272540"/>
                <wp:effectExtent b="0" l="0" r="0" t="0"/>
                <wp:wrapNone/>
                <wp:docPr id="2626" name=""/>
                <a:graphic>
                  <a:graphicData uri="http://schemas.microsoft.com/office/word/2010/wordprocessingGroup">
                    <wpg:wgp>
                      <wpg:cNvGrpSpPr/>
                      <wpg:grpSpPr>
                        <a:xfrm>
                          <a:off x="4484025" y="3143725"/>
                          <a:ext cx="1722120" cy="1272540"/>
                          <a:chOff x="4484025" y="3143725"/>
                          <a:chExt cx="1723950" cy="1272550"/>
                        </a:xfrm>
                      </wpg:grpSpPr>
                      <wpg:grpSp>
                        <wpg:cNvGrpSpPr/>
                        <wpg:grpSpPr>
                          <a:xfrm>
                            <a:off x="4484940" y="3143730"/>
                            <a:ext cx="1722120" cy="1272540"/>
                            <a:chOff x="4445275" y="3143725"/>
                            <a:chExt cx="1762675" cy="1272550"/>
                          </a:xfrm>
                        </wpg:grpSpPr>
                        <wps:wsp>
                          <wps:cNvSpPr/>
                          <wps:cNvPr id="18" name="Shape 18"/>
                          <wps:spPr>
                            <a:xfrm>
                              <a:off x="4445275" y="3143725"/>
                              <a:ext cx="1762675" cy="1272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484940" y="3143730"/>
                              <a:ext cx="1722120" cy="1272540"/>
                              <a:chOff x="0" y="0"/>
                              <a:chExt cx="1761775" cy="1272525"/>
                            </a:xfrm>
                          </wpg:grpSpPr>
                          <wps:wsp>
                            <wps:cNvSpPr/>
                            <wps:cNvPr id="63" name="Shape 63"/>
                            <wps:spPr>
                              <a:xfrm>
                                <a:off x="0" y="0"/>
                                <a:ext cx="1761775" cy="1272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1722100" cy="1272525"/>
                                <a:chOff x="0" y="0"/>
                                <a:chExt cx="1722100" cy="1272525"/>
                              </a:xfrm>
                            </wpg:grpSpPr>
                            <wps:wsp>
                              <wps:cNvSpPr/>
                              <wps:cNvPr id="65" name="Shape 65"/>
                              <wps:spPr>
                                <a:xfrm>
                                  <a:off x="0" y="0"/>
                                  <a:ext cx="1722100" cy="1272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770488" y="270200"/>
                                  <a:ext cx="146943" cy="91440"/>
                                </a:xfrm>
                                <a:custGeom>
                                  <a:rect b="b" l="l" r="r" t="t"/>
                                  <a:pathLst>
                                    <a:path extrusionOk="0" h="120000" w="120000">
                                      <a:moveTo>
                                        <a:pt x="0" y="60000"/>
                                      </a:moveTo>
                                      <a:lnTo>
                                        <a:pt x="120000" y="60000"/>
                                      </a:lnTo>
                                    </a:path>
                                  </a:pathLst>
                                </a:custGeom>
                                <a:noFill/>
                                <a:ln cap="flat" cmpd="sng" w="9525">
                                  <a:solidFill>
                                    <a:schemeClr val="accent3"/>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7" name="Shape 67"/>
                              <wps:spPr>
                                <a:xfrm>
                                  <a:off x="839521" y="315032"/>
                                  <a:ext cx="8877" cy="177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68" name="Shape 68"/>
                              <wps:spPr>
                                <a:xfrm>
                                  <a:off x="361" y="84342"/>
                                  <a:ext cx="771926" cy="463156"/>
                                </a:xfrm>
                                <a:prstGeom prst="rect">
                                  <a:avLst/>
                                </a:prstGeom>
                                <a:gradFill>
                                  <a:gsLst>
                                    <a:gs pos="0">
                                      <a:srgbClr val="A0C94A"/>
                                    </a:gs>
                                    <a:gs pos="100000">
                                      <a:srgbClr val="DBFF9C"/>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9" name="Shape 69"/>
                              <wps:spPr>
                                <a:xfrm>
                                  <a:off x="361" y="84342"/>
                                  <a:ext cx="771926" cy="46315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Análisis de la Información</w:t>
                                    </w:r>
                                  </w:p>
                                </w:txbxContent>
                              </wps:txbx>
                              <wps:bodyPr anchorCtr="0" anchor="ctr" bIns="56875" lIns="56875" spcFirstLastPara="1" rIns="56875" wrap="square" tIns="56875">
                                <a:noAutofit/>
                              </wps:bodyPr>
                            </wps:wsp>
                            <wps:wsp>
                              <wps:cNvSpPr/>
                              <wps:cNvPr id="70" name="Shape 70"/>
                              <wps:spPr>
                                <a:xfrm>
                                  <a:off x="386324" y="545698"/>
                                  <a:ext cx="949470" cy="146943"/>
                                </a:xfrm>
                                <a:custGeom>
                                  <a:rect b="b" l="l" r="r" t="t"/>
                                  <a:pathLst>
                                    <a:path extrusionOk="0" h="120000" w="120000">
                                      <a:moveTo>
                                        <a:pt x="120000" y="0"/>
                                      </a:moveTo>
                                      <a:lnTo>
                                        <a:pt x="120000" y="73964"/>
                                      </a:lnTo>
                                      <a:lnTo>
                                        <a:pt x="0" y="73964"/>
                                      </a:lnTo>
                                      <a:lnTo>
                                        <a:pt x="0" y="120000"/>
                                      </a:lnTo>
                                    </a:path>
                                  </a:pathLst>
                                </a:custGeom>
                                <a:noFill/>
                                <a:ln cap="flat" cmpd="sng" w="9525">
                                  <a:solidFill>
                                    <a:schemeClr val="accent3"/>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836911" y="618282"/>
                                  <a:ext cx="48296" cy="177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72" name="Shape 72"/>
                              <wps:spPr>
                                <a:xfrm>
                                  <a:off x="949831" y="84342"/>
                                  <a:ext cx="771926" cy="463156"/>
                                </a:xfrm>
                                <a:prstGeom prst="rect">
                                  <a:avLst/>
                                </a:prstGeom>
                                <a:gradFill>
                                  <a:gsLst>
                                    <a:gs pos="0">
                                      <a:srgbClr val="A0C94A"/>
                                    </a:gs>
                                    <a:gs pos="100000">
                                      <a:srgbClr val="DBFF9C"/>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949831" y="84342"/>
                                  <a:ext cx="771926" cy="46315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Diseño del marco metodológico</w:t>
                                    </w:r>
                                  </w:p>
                                </w:txbxContent>
                              </wps:txbx>
                              <wps:bodyPr anchorCtr="0" anchor="ctr" bIns="56875" lIns="56875" spcFirstLastPara="1" rIns="56875" wrap="square" tIns="56875">
                                <a:noAutofit/>
                              </wps:bodyPr>
                            </wps:wsp>
                            <wps:wsp>
                              <wps:cNvSpPr/>
                              <wps:cNvPr id="74" name="Shape 74"/>
                              <wps:spPr>
                                <a:xfrm>
                                  <a:off x="361" y="725041"/>
                                  <a:ext cx="771926" cy="463156"/>
                                </a:xfrm>
                                <a:prstGeom prst="rect">
                                  <a:avLst/>
                                </a:prstGeom>
                                <a:gradFill>
                                  <a:gsLst>
                                    <a:gs pos="0">
                                      <a:srgbClr val="A0C94A"/>
                                    </a:gs>
                                    <a:gs pos="100000">
                                      <a:srgbClr val="DBFF9C"/>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361" y="725041"/>
                                  <a:ext cx="771926" cy="46315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Presentación de hipótesis</w:t>
                                    </w:r>
                                  </w:p>
                                </w:txbxContent>
                              </wps:txbx>
                              <wps:bodyPr anchorCtr="0" anchor="ctr" bIns="56875" lIns="56875" spcFirstLastPara="1" rIns="56875" wrap="square" tIns="5687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4711700</wp:posOffset>
                </wp:positionH>
                <wp:positionV relativeFrom="paragraph">
                  <wp:posOffset>76200</wp:posOffset>
                </wp:positionV>
                <wp:extent cx="1722120" cy="1272540"/>
                <wp:effectExtent b="0" l="0" r="0" t="0"/>
                <wp:wrapNone/>
                <wp:docPr id="2626" name="image33.png"/>
                <a:graphic>
                  <a:graphicData uri="http://schemas.openxmlformats.org/drawingml/2006/picture">
                    <pic:pic>
                      <pic:nvPicPr>
                        <pic:cNvPr id="0" name="image33.png"/>
                        <pic:cNvPicPr preferRelativeResize="0"/>
                      </pic:nvPicPr>
                      <pic:blipFill>
                        <a:blip r:embed="rId16"/>
                        <a:srcRect/>
                        <a:stretch>
                          <a:fillRect/>
                        </a:stretch>
                      </pic:blipFill>
                      <pic:spPr>
                        <a:xfrm>
                          <a:off x="0" y="0"/>
                          <a:ext cx="1722120" cy="1272540"/>
                        </a:xfrm>
                        <a:prstGeom prst="rect"/>
                        <a:ln/>
                      </pic:spPr>
                    </pic:pic>
                  </a:graphicData>
                </a:graphic>
              </wp:anchor>
            </w:drawing>
          </mc:Fallback>
        </mc:AlternateContent>
      </w:r>
    </w:p>
    <w:p w:rsidR="00000000" w:rsidDel="00000000" w:rsidP="00000000" w:rsidRDefault="00000000" w:rsidRPr="00000000" w14:paraId="00000059">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3035300</wp:posOffset>
                </wp:positionH>
                <wp:positionV relativeFrom="paragraph">
                  <wp:posOffset>50800</wp:posOffset>
                </wp:positionV>
                <wp:extent cx="1627505" cy="923714"/>
                <wp:effectExtent b="0" l="0" r="0" t="0"/>
                <wp:wrapNone/>
                <wp:docPr id="2625" name=""/>
                <a:graphic>
                  <a:graphicData uri="http://schemas.microsoft.com/office/word/2010/wordprocessingGroup">
                    <wpg:wgp>
                      <wpg:cNvGrpSpPr/>
                      <wpg:grpSpPr>
                        <a:xfrm>
                          <a:off x="4532225" y="3318125"/>
                          <a:ext cx="1627505" cy="923714"/>
                          <a:chOff x="4532225" y="3318125"/>
                          <a:chExt cx="1627550" cy="923750"/>
                        </a:xfrm>
                      </wpg:grpSpPr>
                      <wpg:grpSp>
                        <wpg:cNvGrpSpPr/>
                        <wpg:grpSpPr>
                          <a:xfrm>
                            <a:off x="4532248" y="3318143"/>
                            <a:ext cx="1627505" cy="923714"/>
                            <a:chOff x="4532225" y="3318125"/>
                            <a:chExt cx="1627550" cy="923750"/>
                          </a:xfrm>
                        </wpg:grpSpPr>
                        <wps:wsp>
                          <wps:cNvSpPr/>
                          <wps:cNvPr id="18" name="Shape 18"/>
                          <wps:spPr>
                            <a:xfrm>
                              <a:off x="4532225" y="3318125"/>
                              <a:ext cx="1627550" cy="923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32248" y="3318143"/>
                              <a:ext cx="1627505" cy="923714"/>
                              <a:chOff x="4532225" y="3318125"/>
                              <a:chExt cx="1627550" cy="926825"/>
                            </a:xfrm>
                          </wpg:grpSpPr>
                          <wps:wsp>
                            <wps:cNvSpPr/>
                            <wps:cNvPr id="53" name="Shape 53"/>
                            <wps:spPr>
                              <a:xfrm>
                                <a:off x="4532225" y="3318125"/>
                                <a:ext cx="1627550" cy="926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532248" y="3318143"/>
                                <a:ext cx="1627505" cy="923714"/>
                                <a:chOff x="0" y="0"/>
                                <a:chExt cx="1627505" cy="923714"/>
                              </a:xfrm>
                            </wpg:grpSpPr>
                            <wps:wsp>
                              <wps:cNvSpPr/>
                              <wps:cNvPr id="55" name="Shape 55"/>
                              <wps:spPr>
                                <a:xfrm>
                                  <a:off x="0" y="0"/>
                                  <a:ext cx="1627500" cy="92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04800" y="0"/>
                                  <a:ext cx="1264920" cy="922020"/>
                                  <a:chOff x="0" y="0"/>
                                  <a:chExt cx="1264920" cy="922020"/>
                                </a:xfrm>
                              </wpg:grpSpPr>
                              <wps:wsp>
                                <wps:cNvSpPr/>
                                <wps:cNvPr id="57" name="Shape 57"/>
                                <wps:spPr>
                                  <a:xfrm>
                                    <a:off x="0" y="7620"/>
                                    <a:ext cx="502920" cy="914400"/>
                                  </a:xfrm>
                                  <a:prstGeom prst="chevron">
                                    <a:avLst>
                                      <a:gd fmla="val 50000" name="adj"/>
                                    </a:avLst>
                                  </a:prstGeom>
                                  <a:solidFill>
                                    <a:srgbClr val="F2DAD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396240" y="0"/>
                                    <a:ext cx="502920" cy="914400"/>
                                  </a:xfrm>
                                  <a:prstGeom prst="chevron">
                                    <a:avLst>
                                      <a:gd fmla="val 50000" name="adj"/>
                                    </a:avLst>
                                  </a:prstGeom>
                                  <a:solidFill>
                                    <a:srgbClr val="F2DAD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762000" y="7620"/>
                                    <a:ext cx="502920" cy="914400"/>
                                  </a:xfrm>
                                  <a:prstGeom prst="chevron">
                                    <a:avLst>
                                      <a:gd fmla="val 50000" name="adj"/>
                                    </a:avLst>
                                  </a:prstGeom>
                                  <a:solidFill>
                                    <a:srgbClr val="FF0000"/>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60" name="Shape 60"/>
                              <wps:spPr>
                                <a:xfrm>
                                  <a:off x="0" y="169334"/>
                                  <a:ext cx="1627505" cy="75438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262626"/>
                                        <w:sz w:val="32"/>
                                        <w:vertAlign w:val="baseline"/>
                                      </w:rPr>
                                      <w:t xml:space="preserve">Etapa de análisis</w:t>
                                    </w:r>
                                  </w:p>
                                </w:txbxContent>
                              </wps:txbx>
                              <wps:bodyPr anchorCtr="0" anchor="t" bIns="45700" lIns="91425" spcFirstLastPara="1" rIns="91425" wrap="square" tIns="457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3035300</wp:posOffset>
                </wp:positionH>
                <wp:positionV relativeFrom="paragraph">
                  <wp:posOffset>50800</wp:posOffset>
                </wp:positionV>
                <wp:extent cx="1627505" cy="923714"/>
                <wp:effectExtent b="0" l="0" r="0" t="0"/>
                <wp:wrapNone/>
                <wp:docPr id="2625" name="image32.png"/>
                <a:graphic>
                  <a:graphicData uri="http://schemas.openxmlformats.org/drawingml/2006/picture">
                    <pic:pic>
                      <pic:nvPicPr>
                        <pic:cNvPr id="0" name="image32.png"/>
                        <pic:cNvPicPr preferRelativeResize="0"/>
                      </pic:nvPicPr>
                      <pic:blipFill>
                        <a:blip r:embed="rId17"/>
                        <a:srcRect/>
                        <a:stretch>
                          <a:fillRect/>
                        </a:stretch>
                      </pic:blipFill>
                      <pic:spPr>
                        <a:xfrm>
                          <a:off x="0" y="0"/>
                          <a:ext cx="1627505" cy="923714"/>
                        </a:xfrm>
                        <a:prstGeom prst="rect"/>
                        <a:ln/>
                      </pic:spPr>
                    </pic:pic>
                  </a:graphicData>
                </a:graphic>
              </wp:anchor>
            </w:drawing>
          </mc:Fallback>
        </mc:AlternateContent>
      </w:r>
    </w:p>
    <w:p w:rsidR="00000000" w:rsidDel="00000000" w:rsidP="00000000" w:rsidRDefault="00000000" w:rsidRPr="00000000" w14:paraId="0000005A">
      <w:pPr>
        <w:spacing w:after="120" w:lineRule="auto"/>
        <w:rPr>
          <w:sz w:val="20"/>
          <w:szCs w:val="20"/>
        </w:rPr>
      </w:pPr>
      <w:r w:rsidDel="00000000" w:rsidR="00000000" w:rsidRPr="00000000">
        <w:rPr>
          <w:rtl w:val="0"/>
        </w:rPr>
      </w:r>
    </w:p>
    <w:p w:rsidR="00000000" w:rsidDel="00000000" w:rsidP="00000000" w:rsidRDefault="00000000" w:rsidRPr="00000000" w14:paraId="0000005B">
      <w:pPr>
        <w:spacing w:after="120" w:lineRule="auto"/>
        <w:rPr>
          <w:sz w:val="20"/>
          <w:szCs w:val="20"/>
        </w:rPr>
      </w:pPr>
      <w:r w:rsidDel="00000000" w:rsidR="00000000" w:rsidRPr="00000000">
        <w:rPr>
          <w:rtl w:val="0"/>
        </w:rPr>
      </w:r>
    </w:p>
    <w:p w:rsidR="00000000" w:rsidDel="00000000" w:rsidP="00000000" w:rsidRDefault="00000000" w:rsidRPr="00000000" w14:paraId="0000005C">
      <w:pPr>
        <w:spacing w:after="120" w:lineRule="auto"/>
        <w:rPr>
          <w:sz w:val="20"/>
          <w:szCs w:val="20"/>
        </w:rPr>
      </w:pPr>
      <w:r w:rsidDel="00000000" w:rsidR="00000000" w:rsidRPr="00000000">
        <w:rPr>
          <w:rtl w:val="0"/>
        </w:rPr>
      </w:r>
    </w:p>
    <w:p w:rsidR="00000000" w:rsidDel="00000000" w:rsidP="00000000" w:rsidRDefault="00000000" w:rsidRPr="00000000" w14:paraId="0000005D">
      <w:pPr>
        <w:spacing w:after="120" w:lineRule="auto"/>
        <w:rPr>
          <w:sz w:val="20"/>
          <w:szCs w:val="20"/>
        </w:rPr>
      </w:pPr>
      <w:r w:rsidDel="00000000" w:rsidR="00000000" w:rsidRPr="00000000">
        <w:rPr>
          <w:rtl w:val="0"/>
        </w:rPr>
      </w:r>
    </w:p>
    <w:p w:rsidR="00000000" w:rsidDel="00000000" w:rsidP="00000000" w:rsidRDefault="00000000" w:rsidRPr="00000000" w14:paraId="0000005E">
      <w:pPr>
        <w:spacing w:after="120" w:lineRule="auto"/>
        <w:rPr>
          <w:sz w:val="20"/>
          <w:szCs w:val="20"/>
        </w:rPr>
      </w:pPr>
      <w:r w:rsidDel="00000000" w:rsidR="00000000" w:rsidRPr="00000000">
        <w:rPr>
          <w:rtl w:val="0"/>
        </w:rPr>
      </w:r>
    </w:p>
    <w:p w:rsidR="00000000" w:rsidDel="00000000" w:rsidP="00000000" w:rsidRDefault="00000000" w:rsidRPr="00000000" w14:paraId="0000005F">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4648200</wp:posOffset>
                </wp:positionH>
                <wp:positionV relativeFrom="paragraph">
                  <wp:posOffset>-12699</wp:posOffset>
                </wp:positionV>
                <wp:extent cx="922020" cy="1264920"/>
                <wp:effectExtent b="0" l="0" r="0" t="0"/>
                <wp:wrapNone/>
                <wp:docPr id="2622" name=""/>
                <a:graphic>
                  <a:graphicData uri="http://schemas.microsoft.com/office/word/2010/wordprocessingGroup">
                    <wpg:wgp>
                      <wpg:cNvGrpSpPr/>
                      <wpg:grpSpPr>
                        <a:xfrm>
                          <a:off x="4884975" y="3147525"/>
                          <a:ext cx="922020" cy="1264920"/>
                          <a:chOff x="4884975" y="3147525"/>
                          <a:chExt cx="922050" cy="1264950"/>
                        </a:xfrm>
                      </wpg:grpSpPr>
                      <wpg:grpSp>
                        <wpg:cNvGrpSpPr/>
                        <wpg:grpSpPr>
                          <a:xfrm>
                            <a:off x="4884990" y="3147540"/>
                            <a:ext cx="922020" cy="1264920"/>
                            <a:chOff x="4884950" y="3147525"/>
                            <a:chExt cx="922075" cy="1264975"/>
                          </a:xfrm>
                        </wpg:grpSpPr>
                        <wps:wsp>
                          <wps:cNvSpPr/>
                          <wps:cNvPr id="18" name="Shape 18"/>
                          <wps:spPr>
                            <a:xfrm>
                              <a:off x="4884950" y="3147525"/>
                              <a:ext cx="922075" cy="1264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884990" y="3147540"/>
                              <a:ext cx="922020" cy="1264920"/>
                              <a:chOff x="4880225" y="3147525"/>
                              <a:chExt cx="926800" cy="1269700"/>
                            </a:xfrm>
                          </wpg:grpSpPr>
                          <wps:wsp>
                            <wps:cNvSpPr/>
                            <wps:cNvPr id="20" name="Shape 20"/>
                            <wps:spPr>
                              <a:xfrm>
                                <a:off x="4880225" y="3147525"/>
                                <a:ext cx="926800" cy="126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rot="5400000">
                                <a:off x="4713540" y="3318990"/>
                                <a:ext cx="1264920" cy="922020"/>
                                <a:chOff x="0" y="0"/>
                                <a:chExt cx="1264920" cy="922020"/>
                              </a:xfrm>
                            </wpg:grpSpPr>
                            <wps:wsp>
                              <wps:cNvSpPr/>
                              <wps:cNvPr id="22" name="Shape 22"/>
                              <wps:spPr>
                                <a:xfrm>
                                  <a:off x="0" y="0"/>
                                  <a:ext cx="1264900" cy="92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7620"/>
                                  <a:ext cx="502920" cy="914400"/>
                                </a:xfrm>
                                <a:prstGeom prst="chevron">
                                  <a:avLst>
                                    <a:gd fmla="val 50000" name="adj"/>
                                  </a:avLst>
                                </a:prstGeom>
                                <a:solidFill>
                                  <a:srgbClr val="F2DAD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396240" y="0"/>
                                  <a:ext cx="502920" cy="914400"/>
                                </a:xfrm>
                                <a:prstGeom prst="chevron">
                                  <a:avLst>
                                    <a:gd fmla="val 50000" name="adj"/>
                                  </a:avLst>
                                </a:prstGeom>
                                <a:solidFill>
                                  <a:srgbClr val="F2DAD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762000" y="7620"/>
                                  <a:ext cx="502920" cy="914400"/>
                                </a:xfrm>
                                <a:prstGeom prst="chevron">
                                  <a:avLst>
                                    <a:gd fmla="val 50000" name="adj"/>
                                  </a:avLst>
                                </a:prstGeom>
                                <a:solidFill>
                                  <a:srgbClr val="FF0000"/>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4648200</wp:posOffset>
                </wp:positionH>
                <wp:positionV relativeFrom="paragraph">
                  <wp:posOffset>-12699</wp:posOffset>
                </wp:positionV>
                <wp:extent cx="922020" cy="1264920"/>
                <wp:effectExtent b="0" l="0" r="0" t="0"/>
                <wp:wrapNone/>
                <wp:docPr id="2622" name="image27.png"/>
                <a:graphic>
                  <a:graphicData uri="http://schemas.openxmlformats.org/drawingml/2006/picture">
                    <pic:pic>
                      <pic:nvPicPr>
                        <pic:cNvPr id="0" name="image27.png"/>
                        <pic:cNvPicPr preferRelativeResize="0"/>
                      </pic:nvPicPr>
                      <pic:blipFill>
                        <a:blip r:embed="rId18"/>
                        <a:srcRect/>
                        <a:stretch>
                          <a:fillRect/>
                        </a:stretch>
                      </pic:blipFill>
                      <pic:spPr>
                        <a:xfrm>
                          <a:off x="0" y="0"/>
                          <a:ext cx="922020" cy="12649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4267200</wp:posOffset>
                </wp:positionH>
                <wp:positionV relativeFrom="paragraph">
                  <wp:posOffset>63500</wp:posOffset>
                </wp:positionV>
                <wp:extent cx="1656080" cy="782955"/>
                <wp:effectExtent b="0" l="0" r="0" t="0"/>
                <wp:wrapNone/>
                <wp:docPr id="2621" name=""/>
                <a:graphic>
                  <a:graphicData uri="http://schemas.microsoft.com/office/word/2010/wordprocessingShape">
                    <wps:wsp>
                      <wps:cNvSpPr/>
                      <wps:cNvPr id="16" name="Shape 16"/>
                      <wps:spPr>
                        <a:xfrm>
                          <a:off x="4532248" y="3402810"/>
                          <a:ext cx="1627505" cy="75438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262626"/>
                                <w:sz w:val="32"/>
                                <w:vertAlign w:val="baseline"/>
                              </w:rPr>
                              <w:t xml:space="preserve">Etapa de medición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4267200</wp:posOffset>
                </wp:positionH>
                <wp:positionV relativeFrom="paragraph">
                  <wp:posOffset>63500</wp:posOffset>
                </wp:positionV>
                <wp:extent cx="1656080" cy="782955"/>
                <wp:effectExtent b="0" l="0" r="0" t="0"/>
                <wp:wrapNone/>
                <wp:docPr id="2621" name="image26.png"/>
                <a:graphic>
                  <a:graphicData uri="http://schemas.openxmlformats.org/drawingml/2006/picture">
                    <pic:pic>
                      <pic:nvPicPr>
                        <pic:cNvPr id="0" name="image26.png"/>
                        <pic:cNvPicPr preferRelativeResize="0"/>
                      </pic:nvPicPr>
                      <pic:blipFill>
                        <a:blip r:embed="rId19"/>
                        <a:srcRect/>
                        <a:stretch>
                          <a:fillRect/>
                        </a:stretch>
                      </pic:blipFill>
                      <pic:spPr>
                        <a:xfrm>
                          <a:off x="0" y="0"/>
                          <a:ext cx="1656080" cy="782955"/>
                        </a:xfrm>
                        <a:prstGeom prst="rect"/>
                        <a:ln/>
                      </pic:spPr>
                    </pic:pic>
                  </a:graphicData>
                </a:graphic>
              </wp:anchor>
            </w:drawing>
          </mc:Fallback>
        </mc:AlternateContent>
      </w:r>
    </w:p>
    <w:p w:rsidR="00000000" w:rsidDel="00000000" w:rsidP="00000000" w:rsidRDefault="00000000" w:rsidRPr="00000000" w14:paraId="00000060">
      <w:pPr>
        <w:spacing w:after="120" w:lineRule="auto"/>
        <w:rPr>
          <w:sz w:val="20"/>
          <w:szCs w:val="20"/>
        </w:rPr>
      </w:pPr>
      <w:r w:rsidDel="00000000" w:rsidR="00000000" w:rsidRPr="00000000">
        <w:rPr>
          <w:rtl w:val="0"/>
        </w:rPr>
      </w:r>
    </w:p>
    <w:p w:rsidR="00000000" w:rsidDel="00000000" w:rsidP="00000000" w:rsidRDefault="00000000" w:rsidRPr="00000000" w14:paraId="00000061">
      <w:pPr>
        <w:spacing w:after="120" w:lineRule="auto"/>
        <w:rPr>
          <w:sz w:val="20"/>
          <w:szCs w:val="20"/>
        </w:rPr>
      </w:pPr>
      <w:r w:rsidDel="00000000" w:rsidR="00000000" w:rsidRPr="00000000">
        <w:rPr>
          <w:rtl w:val="0"/>
        </w:rPr>
      </w:r>
    </w:p>
    <w:p w:rsidR="00000000" w:rsidDel="00000000" w:rsidP="00000000" w:rsidRDefault="00000000" w:rsidRPr="00000000" w14:paraId="00000062">
      <w:pPr>
        <w:spacing w:after="120" w:lineRule="auto"/>
        <w:rPr>
          <w:sz w:val="20"/>
          <w:szCs w:val="20"/>
        </w:rPr>
      </w:pPr>
      <w:r w:rsidDel="00000000" w:rsidR="00000000" w:rsidRPr="00000000">
        <w:rPr>
          <w:rtl w:val="0"/>
        </w:rPr>
      </w:r>
    </w:p>
    <w:p w:rsidR="00000000" w:rsidDel="00000000" w:rsidP="00000000" w:rsidRDefault="00000000" w:rsidRPr="00000000" w14:paraId="00000063">
      <w:pPr>
        <w:spacing w:after="120" w:lineRule="auto"/>
        <w:rPr>
          <w:sz w:val="20"/>
          <w:szCs w:val="20"/>
        </w:rPr>
      </w:pPr>
      <w:r w:rsidDel="00000000" w:rsidR="00000000" w:rsidRPr="00000000">
        <w:rPr>
          <w:rtl w:val="0"/>
        </w:rPr>
      </w:r>
    </w:p>
    <w:p w:rsidR="00000000" w:rsidDel="00000000" w:rsidP="00000000" w:rsidRDefault="00000000" w:rsidRPr="00000000" w14:paraId="00000064">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63500</wp:posOffset>
                </wp:positionV>
                <wp:extent cx="1722120" cy="1272540"/>
                <wp:effectExtent b="0" l="0" r="0" t="0"/>
                <wp:wrapNone/>
                <wp:docPr id="2632" name=""/>
                <a:graphic>
                  <a:graphicData uri="http://schemas.microsoft.com/office/word/2010/wordprocessingGroup">
                    <wpg:wgp>
                      <wpg:cNvGrpSpPr/>
                      <wpg:grpSpPr>
                        <a:xfrm>
                          <a:off x="4484025" y="3143725"/>
                          <a:ext cx="1722120" cy="1272540"/>
                          <a:chOff x="4484025" y="3143725"/>
                          <a:chExt cx="1723950" cy="1272550"/>
                        </a:xfrm>
                      </wpg:grpSpPr>
                      <wpg:grpSp>
                        <wpg:cNvGrpSpPr/>
                        <wpg:grpSpPr>
                          <a:xfrm>
                            <a:off x="4484940" y="3143730"/>
                            <a:ext cx="1722120" cy="1272540"/>
                            <a:chOff x="4445275" y="3143725"/>
                            <a:chExt cx="1762675" cy="1272550"/>
                          </a:xfrm>
                        </wpg:grpSpPr>
                        <wps:wsp>
                          <wps:cNvSpPr/>
                          <wps:cNvPr id="18" name="Shape 18"/>
                          <wps:spPr>
                            <a:xfrm>
                              <a:off x="4445275" y="3143725"/>
                              <a:ext cx="1762675" cy="1272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484940" y="3143730"/>
                              <a:ext cx="1722120" cy="1272540"/>
                              <a:chOff x="0" y="0"/>
                              <a:chExt cx="1761775" cy="1272525"/>
                            </a:xfrm>
                          </wpg:grpSpPr>
                          <wps:wsp>
                            <wps:cNvSpPr/>
                            <wps:cNvPr id="145" name="Shape 145"/>
                            <wps:spPr>
                              <a:xfrm>
                                <a:off x="0" y="0"/>
                                <a:ext cx="1761775" cy="1272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1722100" cy="1272525"/>
                                <a:chOff x="0" y="0"/>
                                <a:chExt cx="1722100" cy="1272525"/>
                              </a:xfrm>
                            </wpg:grpSpPr>
                            <wps:wsp>
                              <wps:cNvSpPr/>
                              <wps:cNvPr id="147" name="Shape 147"/>
                              <wps:spPr>
                                <a:xfrm>
                                  <a:off x="0" y="0"/>
                                  <a:ext cx="1722100" cy="1272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 name="Shape 148"/>
                              <wps:spPr>
                                <a:xfrm>
                                  <a:off x="770488" y="270200"/>
                                  <a:ext cx="146943" cy="91440"/>
                                </a:xfrm>
                                <a:custGeom>
                                  <a:rect b="b" l="l" r="r" t="t"/>
                                  <a:pathLst>
                                    <a:path extrusionOk="0" h="120000" w="120000">
                                      <a:moveTo>
                                        <a:pt x="0" y="60000"/>
                                      </a:moveTo>
                                      <a:lnTo>
                                        <a:pt x="120000" y="60000"/>
                                      </a:lnTo>
                                    </a:path>
                                  </a:pathLst>
                                </a:custGeom>
                                <a:noFill/>
                                <a:ln cap="flat" cmpd="sng" w="9525">
                                  <a:solidFill>
                                    <a:schemeClr val="accent3"/>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9" name="Shape 149"/>
                              <wps:spPr>
                                <a:xfrm>
                                  <a:off x="839521" y="315032"/>
                                  <a:ext cx="8877" cy="177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50" name="Shape 150"/>
                              <wps:spPr>
                                <a:xfrm>
                                  <a:off x="361" y="84342"/>
                                  <a:ext cx="771926" cy="463156"/>
                                </a:xfrm>
                                <a:prstGeom prst="rect">
                                  <a:avLst/>
                                </a:prstGeom>
                                <a:gradFill>
                                  <a:gsLst>
                                    <a:gs pos="0">
                                      <a:srgbClr val="A0C94A"/>
                                    </a:gs>
                                    <a:gs pos="100000">
                                      <a:srgbClr val="DBFF9C"/>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1" name="Shape 151"/>
                              <wps:spPr>
                                <a:xfrm>
                                  <a:off x="361" y="84342"/>
                                  <a:ext cx="771926" cy="46315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Retrospectiva del accidente</w:t>
                                    </w:r>
                                  </w:p>
                                </w:txbxContent>
                              </wps:txbx>
                              <wps:bodyPr anchorCtr="0" anchor="ctr" bIns="56875" lIns="56875" spcFirstLastPara="1" rIns="56875" wrap="square" tIns="56875">
                                <a:noAutofit/>
                              </wps:bodyPr>
                            </wps:wsp>
                            <wps:wsp>
                              <wps:cNvSpPr/>
                              <wps:cNvPr id="152" name="Shape 152"/>
                              <wps:spPr>
                                <a:xfrm>
                                  <a:off x="386324" y="545698"/>
                                  <a:ext cx="949470" cy="146943"/>
                                </a:xfrm>
                                <a:custGeom>
                                  <a:rect b="b" l="l" r="r" t="t"/>
                                  <a:pathLst>
                                    <a:path extrusionOk="0" h="120000" w="120000">
                                      <a:moveTo>
                                        <a:pt x="120000" y="0"/>
                                      </a:moveTo>
                                      <a:lnTo>
                                        <a:pt x="120000" y="73964"/>
                                      </a:lnTo>
                                      <a:lnTo>
                                        <a:pt x="0" y="73964"/>
                                      </a:lnTo>
                                      <a:lnTo>
                                        <a:pt x="0" y="120000"/>
                                      </a:lnTo>
                                    </a:path>
                                  </a:pathLst>
                                </a:custGeom>
                                <a:noFill/>
                                <a:ln cap="flat" cmpd="sng" w="9525">
                                  <a:solidFill>
                                    <a:schemeClr val="accent3"/>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3" name="Shape 153"/>
                              <wps:spPr>
                                <a:xfrm>
                                  <a:off x="836911" y="618282"/>
                                  <a:ext cx="48296" cy="177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154" name="Shape 154"/>
                              <wps:spPr>
                                <a:xfrm>
                                  <a:off x="949831" y="84342"/>
                                  <a:ext cx="771926" cy="463156"/>
                                </a:xfrm>
                                <a:prstGeom prst="rect">
                                  <a:avLst/>
                                </a:prstGeom>
                                <a:gradFill>
                                  <a:gsLst>
                                    <a:gs pos="0">
                                      <a:srgbClr val="A0C94A"/>
                                    </a:gs>
                                    <a:gs pos="100000">
                                      <a:srgbClr val="DBFF9C"/>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5" name="Shape 155"/>
                              <wps:spPr>
                                <a:xfrm>
                                  <a:off x="949831" y="84342"/>
                                  <a:ext cx="771926" cy="46315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Dinámica del accidente</w:t>
                                    </w:r>
                                  </w:p>
                                </w:txbxContent>
                              </wps:txbx>
                              <wps:bodyPr anchorCtr="0" anchor="ctr" bIns="56875" lIns="56875" spcFirstLastPara="1" rIns="56875" wrap="square" tIns="56875">
                                <a:noAutofit/>
                              </wps:bodyPr>
                            </wps:wsp>
                            <wps:wsp>
                              <wps:cNvSpPr/>
                              <wps:cNvPr id="156" name="Shape 156"/>
                              <wps:spPr>
                                <a:xfrm>
                                  <a:off x="361" y="725041"/>
                                  <a:ext cx="771926" cy="463156"/>
                                </a:xfrm>
                                <a:prstGeom prst="rect">
                                  <a:avLst/>
                                </a:prstGeom>
                                <a:gradFill>
                                  <a:gsLst>
                                    <a:gs pos="0">
                                      <a:srgbClr val="A0C94A"/>
                                    </a:gs>
                                    <a:gs pos="100000">
                                      <a:srgbClr val="DBFF9C"/>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7" name="Shape 157"/>
                              <wps:spPr>
                                <a:xfrm>
                                  <a:off x="361" y="725041"/>
                                  <a:ext cx="771926" cy="46315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6"/>
                                        <w:vertAlign w:val="baseline"/>
                                      </w:rPr>
                                      <w:t xml:space="preserve">Construcción de la teoría del caso</w:t>
                                    </w:r>
                                  </w:p>
                                </w:txbxContent>
                              </wps:txbx>
                              <wps:bodyPr anchorCtr="0" anchor="ctr" bIns="56875" lIns="56875" spcFirstLastPara="1" rIns="56875" wrap="square" tIns="5687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63500</wp:posOffset>
                </wp:positionV>
                <wp:extent cx="1722120" cy="1272540"/>
                <wp:effectExtent b="0" l="0" r="0" t="0"/>
                <wp:wrapNone/>
                <wp:docPr id="2632" name="image39.png"/>
                <a:graphic>
                  <a:graphicData uri="http://schemas.openxmlformats.org/drawingml/2006/picture">
                    <pic:pic>
                      <pic:nvPicPr>
                        <pic:cNvPr id="0" name="image39.png"/>
                        <pic:cNvPicPr preferRelativeResize="0"/>
                      </pic:nvPicPr>
                      <pic:blipFill>
                        <a:blip r:embed="rId20"/>
                        <a:srcRect/>
                        <a:stretch>
                          <a:fillRect/>
                        </a:stretch>
                      </pic:blipFill>
                      <pic:spPr>
                        <a:xfrm>
                          <a:off x="0" y="0"/>
                          <a:ext cx="1722120" cy="1272540"/>
                        </a:xfrm>
                        <a:prstGeom prst="rect"/>
                        <a:ln/>
                      </pic:spPr>
                    </pic:pic>
                  </a:graphicData>
                </a:graphic>
              </wp:anchor>
            </w:drawing>
          </mc:Fallback>
        </mc:AlternateContent>
      </w:r>
    </w:p>
    <w:p w:rsidR="00000000" w:rsidDel="00000000" w:rsidP="00000000" w:rsidRDefault="00000000" w:rsidRPr="00000000" w14:paraId="00000065">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2667000</wp:posOffset>
                </wp:positionH>
                <wp:positionV relativeFrom="paragraph">
                  <wp:posOffset>101600</wp:posOffset>
                </wp:positionV>
                <wp:extent cx="1264920" cy="922020"/>
                <wp:effectExtent b="0" l="0" r="0" t="0"/>
                <wp:wrapNone/>
                <wp:docPr id="2627" name=""/>
                <a:graphic>
                  <a:graphicData uri="http://schemas.microsoft.com/office/word/2010/wordprocessingGroup">
                    <wpg:wgp>
                      <wpg:cNvGrpSpPr/>
                      <wpg:grpSpPr>
                        <a:xfrm>
                          <a:off x="4713525" y="3318975"/>
                          <a:ext cx="1264920" cy="922020"/>
                          <a:chOff x="4713525" y="3318975"/>
                          <a:chExt cx="1264950" cy="922050"/>
                        </a:xfrm>
                      </wpg:grpSpPr>
                      <wpg:grpSp>
                        <wpg:cNvGrpSpPr/>
                        <wpg:grpSpPr>
                          <a:xfrm>
                            <a:off x="4713540" y="3318990"/>
                            <a:ext cx="1264920" cy="922020"/>
                            <a:chOff x="4713500" y="3318975"/>
                            <a:chExt cx="1264975" cy="922075"/>
                          </a:xfrm>
                        </wpg:grpSpPr>
                        <wps:wsp>
                          <wps:cNvSpPr/>
                          <wps:cNvPr id="18" name="Shape 18"/>
                          <wps:spPr>
                            <a:xfrm>
                              <a:off x="4713500" y="3318975"/>
                              <a:ext cx="1264975" cy="922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713540" y="3318990"/>
                              <a:ext cx="1264920" cy="922020"/>
                              <a:chOff x="4708775" y="3318975"/>
                              <a:chExt cx="1269700" cy="926800"/>
                            </a:xfrm>
                          </wpg:grpSpPr>
                          <wps:wsp>
                            <wps:cNvSpPr/>
                            <wps:cNvPr id="78" name="Shape 78"/>
                            <wps:spPr>
                              <a:xfrm>
                                <a:off x="4708775" y="3318975"/>
                                <a:ext cx="1269700" cy="926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flipH="1">
                                <a:off x="4713540" y="3318990"/>
                                <a:ext cx="1264920" cy="922020"/>
                                <a:chOff x="0" y="0"/>
                                <a:chExt cx="1264920" cy="922020"/>
                              </a:xfrm>
                            </wpg:grpSpPr>
                            <wps:wsp>
                              <wps:cNvSpPr/>
                              <wps:cNvPr id="80" name="Shape 80"/>
                              <wps:spPr>
                                <a:xfrm>
                                  <a:off x="0" y="0"/>
                                  <a:ext cx="1264900" cy="92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0" y="7620"/>
                                  <a:ext cx="502920" cy="914400"/>
                                </a:xfrm>
                                <a:prstGeom prst="chevron">
                                  <a:avLst>
                                    <a:gd fmla="val 50000" name="adj"/>
                                  </a:avLst>
                                </a:prstGeom>
                                <a:solidFill>
                                  <a:srgbClr val="F2DAD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2" name="Shape 82"/>
                              <wps:spPr>
                                <a:xfrm>
                                  <a:off x="396240" y="0"/>
                                  <a:ext cx="502920" cy="914400"/>
                                </a:xfrm>
                                <a:prstGeom prst="chevron">
                                  <a:avLst>
                                    <a:gd fmla="val 50000" name="adj"/>
                                  </a:avLst>
                                </a:prstGeom>
                                <a:solidFill>
                                  <a:srgbClr val="F2DAD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3" name="Shape 83"/>
                              <wps:spPr>
                                <a:xfrm>
                                  <a:off x="762000" y="7620"/>
                                  <a:ext cx="502920" cy="914400"/>
                                </a:xfrm>
                                <a:prstGeom prst="chevron">
                                  <a:avLst>
                                    <a:gd fmla="val 50000" name="adj"/>
                                  </a:avLst>
                                </a:prstGeom>
                                <a:solidFill>
                                  <a:srgbClr val="FF0000"/>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2667000</wp:posOffset>
                </wp:positionH>
                <wp:positionV relativeFrom="paragraph">
                  <wp:posOffset>101600</wp:posOffset>
                </wp:positionV>
                <wp:extent cx="1264920" cy="922020"/>
                <wp:effectExtent b="0" l="0" r="0" t="0"/>
                <wp:wrapNone/>
                <wp:docPr id="2627" name="image34.png"/>
                <a:graphic>
                  <a:graphicData uri="http://schemas.openxmlformats.org/drawingml/2006/picture">
                    <pic:pic>
                      <pic:nvPicPr>
                        <pic:cNvPr id="0" name="image34.png"/>
                        <pic:cNvPicPr preferRelativeResize="0"/>
                      </pic:nvPicPr>
                      <pic:blipFill>
                        <a:blip r:embed="rId21"/>
                        <a:srcRect/>
                        <a:stretch>
                          <a:fillRect/>
                        </a:stretch>
                      </pic:blipFill>
                      <pic:spPr>
                        <a:xfrm>
                          <a:off x="0" y="0"/>
                          <a:ext cx="1264920" cy="9220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4241800</wp:posOffset>
                </wp:positionH>
                <wp:positionV relativeFrom="paragraph">
                  <wp:posOffset>101600</wp:posOffset>
                </wp:positionV>
                <wp:extent cx="1722120" cy="1272540"/>
                <wp:effectExtent b="0" l="0" r="0" t="0"/>
                <wp:wrapNone/>
                <wp:docPr id="2628" name=""/>
                <a:graphic>
                  <a:graphicData uri="http://schemas.microsoft.com/office/word/2010/wordprocessingGroup">
                    <wpg:wgp>
                      <wpg:cNvGrpSpPr/>
                      <wpg:grpSpPr>
                        <a:xfrm>
                          <a:off x="4484025" y="3143725"/>
                          <a:ext cx="1722120" cy="1272540"/>
                          <a:chOff x="4484025" y="3143725"/>
                          <a:chExt cx="1723950" cy="1272550"/>
                        </a:xfrm>
                      </wpg:grpSpPr>
                      <wpg:grpSp>
                        <wpg:cNvGrpSpPr/>
                        <wpg:grpSpPr>
                          <a:xfrm>
                            <a:off x="4484940" y="3143730"/>
                            <a:ext cx="1722120" cy="1272540"/>
                            <a:chOff x="4445275" y="3143725"/>
                            <a:chExt cx="1762675" cy="1272550"/>
                          </a:xfrm>
                        </wpg:grpSpPr>
                        <wps:wsp>
                          <wps:cNvSpPr/>
                          <wps:cNvPr id="18" name="Shape 18"/>
                          <wps:spPr>
                            <a:xfrm>
                              <a:off x="4445275" y="3143725"/>
                              <a:ext cx="1762675" cy="1272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484940" y="3143730"/>
                              <a:ext cx="1722120" cy="1272540"/>
                              <a:chOff x="0" y="0"/>
                              <a:chExt cx="1761775" cy="1272525"/>
                            </a:xfrm>
                          </wpg:grpSpPr>
                          <wps:wsp>
                            <wps:cNvSpPr/>
                            <wps:cNvPr id="86" name="Shape 86"/>
                            <wps:spPr>
                              <a:xfrm>
                                <a:off x="0" y="0"/>
                                <a:ext cx="1761775" cy="1272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1722100" cy="1272525"/>
                                <a:chOff x="0" y="0"/>
                                <a:chExt cx="1722100" cy="1272525"/>
                              </a:xfrm>
                            </wpg:grpSpPr>
                            <wps:wsp>
                              <wps:cNvSpPr/>
                              <wps:cNvPr id="88" name="Shape 88"/>
                              <wps:spPr>
                                <a:xfrm>
                                  <a:off x="0" y="0"/>
                                  <a:ext cx="1722100" cy="1272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9" name="Shape 89"/>
                              <wps:spPr>
                                <a:xfrm>
                                  <a:off x="770488" y="270200"/>
                                  <a:ext cx="146943" cy="91440"/>
                                </a:xfrm>
                                <a:custGeom>
                                  <a:rect b="b" l="l" r="r" t="t"/>
                                  <a:pathLst>
                                    <a:path extrusionOk="0" h="120000" w="120000">
                                      <a:moveTo>
                                        <a:pt x="0" y="60000"/>
                                      </a:moveTo>
                                      <a:lnTo>
                                        <a:pt x="120000" y="60000"/>
                                      </a:lnTo>
                                    </a:path>
                                  </a:pathLst>
                                </a:custGeom>
                                <a:noFill/>
                                <a:ln cap="flat" cmpd="sng" w="9525">
                                  <a:solidFill>
                                    <a:schemeClr val="accent3"/>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0" name="Shape 90"/>
                              <wps:spPr>
                                <a:xfrm>
                                  <a:off x="839521" y="315032"/>
                                  <a:ext cx="8877" cy="177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91" name="Shape 91"/>
                              <wps:spPr>
                                <a:xfrm>
                                  <a:off x="361" y="84342"/>
                                  <a:ext cx="771926" cy="463156"/>
                                </a:xfrm>
                                <a:prstGeom prst="rect">
                                  <a:avLst/>
                                </a:prstGeom>
                                <a:gradFill>
                                  <a:gsLst>
                                    <a:gs pos="0">
                                      <a:srgbClr val="A0C94A"/>
                                    </a:gs>
                                    <a:gs pos="100000">
                                      <a:srgbClr val="DBFF9C"/>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361" y="84342"/>
                                  <a:ext cx="771926" cy="46315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Descripción de variables</w:t>
                                    </w:r>
                                  </w:p>
                                </w:txbxContent>
                              </wps:txbx>
                              <wps:bodyPr anchorCtr="0" anchor="ctr" bIns="64000" lIns="64000" spcFirstLastPara="1" rIns="64000" wrap="square" tIns="64000">
                                <a:noAutofit/>
                              </wps:bodyPr>
                            </wps:wsp>
                            <wps:wsp>
                              <wps:cNvSpPr/>
                              <wps:cNvPr id="93" name="Shape 93"/>
                              <wps:spPr>
                                <a:xfrm>
                                  <a:off x="386324" y="545698"/>
                                  <a:ext cx="949470" cy="146943"/>
                                </a:xfrm>
                                <a:custGeom>
                                  <a:rect b="b" l="l" r="r" t="t"/>
                                  <a:pathLst>
                                    <a:path extrusionOk="0" h="120000" w="120000">
                                      <a:moveTo>
                                        <a:pt x="120000" y="0"/>
                                      </a:moveTo>
                                      <a:lnTo>
                                        <a:pt x="120000" y="73964"/>
                                      </a:lnTo>
                                      <a:lnTo>
                                        <a:pt x="0" y="73964"/>
                                      </a:lnTo>
                                      <a:lnTo>
                                        <a:pt x="0" y="120000"/>
                                      </a:lnTo>
                                    </a:path>
                                  </a:pathLst>
                                </a:custGeom>
                                <a:noFill/>
                                <a:ln cap="flat" cmpd="sng" w="9525">
                                  <a:solidFill>
                                    <a:schemeClr val="accent3"/>
                                  </a:solidFill>
                                  <a:prstDash val="solid"/>
                                  <a:round/>
                                  <a:headEnd len="sm" w="sm" type="none"/>
                                  <a:tailEnd len="med" w="med" type="stealth"/>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836911" y="618282"/>
                                  <a:ext cx="48296" cy="177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p>
                                </w:txbxContent>
                              </wps:txbx>
                              <wps:bodyPr anchorCtr="0" anchor="ctr" bIns="0" lIns="12700" spcFirstLastPara="1" rIns="12700" wrap="square" tIns="0">
                                <a:noAutofit/>
                              </wps:bodyPr>
                            </wps:wsp>
                            <wps:wsp>
                              <wps:cNvSpPr/>
                              <wps:cNvPr id="95" name="Shape 95"/>
                              <wps:spPr>
                                <a:xfrm>
                                  <a:off x="949831" y="84342"/>
                                  <a:ext cx="771926" cy="463156"/>
                                </a:xfrm>
                                <a:prstGeom prst="rect">
                                  <a:avLst/>
                                </a:prstGeom>
                                <a:gradFill>
                                  <a:gsLst>
                                    <a:gs pos="0">
                                      <a:srgbClr val="A0C94A"/>
                                    </a:gs>
                                    <a:gs pos="100000">
                                      <a:srgbClr val="DBFF9C"/>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949831" y="84342"/>
                                  <a:ext cx="771926" cy="46315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Medición de variables</w:t>
                                    </w:r>
                                  </w:p>
                                </w:txbxContent>
                              </wps:txbx>
                              <wps:bodyPr anchorCtr="0" anchor="ctr" bIns="64000" lIns="64000" spcFirstLastPara="1" rIns="64000" wrap="square" tIns="64000">
                                <a:noAutofit/>
                              </wps:bodyPr>
                            </wps:wsp>
                            <wps:wsp>
                              <wps:cNvSpPr/>
                              <wps:cNvPr id="97" name="Shape 97"/>
                              <wps:spPr>
                                <a:xfrm>
                                  <a:off x="361" y="725041"/>
                                  <a:ext cx="771926" cy="463156"/>
                                </a:xfrm>
                                <a:prstGeom prst="rect">
                                  <a:avLst/>
                                </a:prstGeom>
                                <a:gradFill>
                                  <a:gsLst>
                                    <a:gs pos="0">
                                      <a:srgbClr val="A0C94A"/>
                                    </a:gs>
                                    <a:gs pos="100000">
                                      <a:srgbClr val="DBFF9C"/>
                                    </a:gs>
                                  </a:gsLst>
                                  <a:lin ang="16200000" scaled="0"/>
                                </a:gra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361" y="725041"/>
                                  <a:ext cx="771926" cy="46315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Contraste de hipótesis</w:t>
                                    </w:r>
                                  </w:p>
                                </w:txbxContent>
                              </wps:txbx>
                              <wps:bodyPr anchorCtr="0" anchor="ctr" bIns="64000" lIns="64000" spcFirstLastPara="1" rIns="64000" wrap="square" tIns="64000">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4241800</wp:posOffset>
                </wp:positionH>
                <wp:positionV relativeFrom="paragraph">
                  <wp:posOffset>101600</wp:posOffset>
                </wp:positionV>
                <wp:extent cx="1722120" cy="1272540"/>
                <wp:effectExtent b="0" l="0" r="0" t="0"/>
                <wp:wrapNone/>
                <wp:docPr id="2628" name="image35.png"/>
                <a:graphic>
                  <a:graphicData uri="http://schemas.openxmlformats.org/drawingml/2006/picture">
                    <pic:pic>
                      <pic:nvPicPr>
                        <pic:cNvPr id="0" name="image35.png"/>
                        <pic:cNvPicPr preferRelativeResize="0"/>
                      </pic:nvPicPr>
                      <pic:blipFill>
                        <a:blip r:embed="rId22"/>
                        <a:srcRect/>
                        <a:stretch>
                          <a:fillRect/>
                        </a:stretch>
                      </pic:blipFill>
                      <pic:spPr>
                        <a:xfrm>
                          <a:off x="0" y="0"/>
                          <a:ext cx="1722120" cy="1272540"/>
                        </a:xfrm>
                        <a:prstGeom prst="rect"/>
                        <a:ln/>
                      </pic:spPr>
                    </pic:pic>
                  </a:graphicData>
                </a:graphic>
              </wp:anchor>
            </w:drawing>
          </mc:Fallback>
        </mc:AlternateContent>
      </w:r>
    </w:p>
    <w:p w:rsidR="00000000" w:rsidDel="00000000" w:rsidP="00000000" w:rsidRDefault="00000000" w:rsidRPr="00000000" w14:paraId="00000066">
      <w:pPr>
        <w:spacing w:after="120" w:lineRule="auto"/>
        <w:rPr>
          <w:sz w:val="20"/>
          <w:szCs w:val="20"/>
        </w:rPr>
      </w:pPr>
      <w:r w:rsidDel="00000000" w:rsidR="00000000" w:rsidRPr="00000000">
        <w:rPr>
          <w:rtl w:val="0"/>
        </w:rPr>
      </w:r>
    </w:p>
    <w:p w:rsidR="00000000" w:rsidDel="00000000" w:rsidP="00000000" w:rsidRDefault="00000000" w:rsidRPr="00000000" w14:paraId="00000067">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2641600</wp:posOffset>
                </wp:positionH>
                <wp:positionV relativeFrom="paragraph">
                  <wp:posOffset>0</wp:posOffset>
                </wp:positionV>
                <wp:extent cx="1656080" cy="782955"/>
                <wp:effectExtent b="0" l="0" r="0" t="0"/>
                <wp:wrapNone/>
                <wp:docPr id="2629" name=""/>
                <a:graphic>
                  <a:graphicData uri="http://schemas.microsoft.com/office/word/2010/wordprocessingShape">
                    <wps:wsp>
                      <wps:cNvSpPr/>
                      <wps:cNvPr id="99" name="Shape 99"/>
                      <wps:spPr>
                        <a:xfrm>
                          <a:off x="4532248" y="3402810"/>
                          <a:ext cx="1627505" cy="75438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262626"/>
                                <w:sz w:val="32"/>
                                <w:vertAlign w:val="baseline"/>
                              </w:rPr>
                              <w:t xml:space="preserve">Etapa de conclusión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2641600</wp:posOffset>
                </wp:positionH>
                <wp:positionV relativeFrom="paragraph">
                  <wp:posOffset>0</wp:posOffset>
                </wp:positionV>
                <wp:extent cx="1656080" cy="782955"/>
                <wp:effectExtent b="0" l="0" r="0" t="0"/>
                <wp:wrapNone/>
                <wp:docPr id="2629" name="image36.png"/>
                <a:graphic>
                  <a:graphicData uri="http://schemas.openxmlformats.org/drawingml/2006/picture">
                    <pic:pic>
                      <pic:nvPicPr>
                        <pic:cNvPr id="0" name="image36.png"/>
                        <pic:cNvPicPr preferRelativeResize="0"/>
                      </pic:nvPicPr>
                      <pic:blipFill>
                        <a:blip r:embed="rId23"/>
                        <a:srcRect/>
                        <a:stretch>
                          <a:fillRect/>
                        </a:stretch>
                      </pic:blipFill>
                      <pic:spPr>
                        <a:xfrm>
                          <a:off x="0" y="0"/>
                          <a:ext cx="1656080" cy="782955"/>
                        </a:xfrm>
                        <a:prstGeom prst="rect"/>
                        <a:ln/>
                      </pic:spPr>
                    </pic:pic>
                  </a:graphicData>
                </a:graphic>
              </wp:anchor>
            </w:drawing>
          </mc:Fallback>
        </mc:AlternateContent>
      </w:r>
    </w:p>
    <w:p w:rsidR="00000000" w:rsidDel="00000000" w:rsidP="00000000" w:rsidRDefault="00000000" w:rsidRPr="00000000" w14:paraId="00000068">
      <w:pPr>
        <w:spacing w:after="120" w:lineRule="auto"/>
        <w:rPr>
          <w:sz w:val="20"/>
          <w:szCs w:val="20"/>
        </w:rPr>
      </w:pPr>
      <w:r w:rsidDel="00000000" w:rsidR="00000000" w:rsidRPr="00000000">
        <w:rPr>
          <w:rtl w:val="0"/>
        </w:rPr>
      </w:r>
    </w:p>
    <w:p w:rsidR="00000000" w:rsidDel="00000000" w:rsidP="00000000" w:rsidRDefault="00000000" w:rsidRPr="00000000" w14:paraId="00000069">
      <w:pPr>
        <w:spacing w:after="120" w:lineRule="auto"/>
        <w:rPr>
          <w:sz w:val="20"/>
          <w:szCs w:val="20"/>
        </w:rPr>
      </w:pPr>
      <w:r w:rsidDel="00000000" w:rsidR="00000000" w:rsidRPr="00000000">
        <w:rPr>
          <w:rtl w:val="0"/>
        </w:rPr>
      </w:r>
    </w:p>
    <w:p w:rsidR="00000000" w:rsidDel="00000000" w:rsidP="00000000" w:rsidRDefault="00000000" w:rsidRPr="00000000" w14:paraId="0000006A">
      <w:pPr>
        <w:spacing w:after="120" w:lineRule="auto"/>
        <w:rPr>
          <w:sz w:val="20"/>
          <w:szCs w:val="20"/>
        </w:rPr>
      </w:pPr>
      <w:r w:rsidDel="00000000" w:rsidR="00000000" w:rsidRPr="00000000">
        <w:rPr>
          <w:rtl w:val="0"/>
        </w:rPr>
      </w:r>
    </w:p>
    <w:p w:rsidR="00000000" w:rsidDel="00000000" w:rsidP="00000000" w:rsidRDefault="00000000" w:rsidRPr="00000000" w14:paraId="0000006B">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1244600</wp:posOffset>
                </wp:positionH>
                <wp:positionV relativeFrom="paragraph">
                  <wp:posOffset>0</wp:posOffset>
                </wp:positionV>
                <wp:extent cx="922020" cy="1264920"/>
                <wp:effectExtent b="0" l="0" r="0" t="0"/>
                <wp:wrapNone/>
                <wp:docPr id="2630" name=""/>
                <a:graphic>
                  <a:graphicData uri="http://schemas.microsoft.com/office/word/2010/wordprocessingGroup">
                    <wpg:wgp>
                      <wpg:cNvGrpSpPr/>
                      <wpg:grpSpPr>
                        <a:xfrm>
                          <a:off x="4884975" y="3147525"/>
                          <a:ext cx="922020" cy="1264920"/>
                          <a:chOff x="4884975" y="3147525"/>
                          <a:chExt cx="922050" cy="1264950"/>
                        </a:xfrm>
                      </wpg:grpSpPr>
                      <wpg:grpSp>
                        <wpg:cNvGrpSpPr/>
                        <wpg:grpSpPr>
                          <a:xfrm>
                            <a:off x="4884990" y="3147540"/>
                            <a:ext cx="922020" cy="1264920"/>
                            <a:chOff x="4884950" y="3147525"/>
                            <a:chExt cx="922075" cy="1264975"/>
                          </a:xfrm>
                        </wpg:grpSpPr>
                        <wps:wsp>
                          <wps:cNvSpPr/>
                          <wps:cNvPr id="18" name="Shape 18"/>
                          <wps:spPr>
                            <a:xfrm>
                              <a:off x="4884950" y="3147525"/>
                              <a:ext cx="922075" cy="1264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884990" y="3147540"/>
                              <a:ext cx="922020" cy="1264920"/>
                              <a:chOff x="4880225" y="3147525"/>
                              <a:chExt cx="926800" cy="1269700"/>
                            </a:xfrm>
                          </wpg:grpSpPr>
                          <wps:wsp>
                            <wps:cNvSpPr/>
                            <wps:cNvPr id="102" name="Shape 102"/>
                            <wps:spPr>
                              <a:xfrm>
                                <a:off x="4880225" y="3147525"/>
                                <a:ext cx="926800" cy="1269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rot="5400000">
                                <a:off x="4713540" y="3318990"/>
                                <a:ext cx="1264920" cy="922020"/>
                                <a:chOff x="0" y="0"/>
                                <a:chExt cx="1264920" cy="922020"/>
                              </a:xfrm>
                            </wpg:grpSpPr>
                            <wps:wsp>
                              <wps:cNvSpPr/>
                              <wps:cNvPr id="104" name="Shape 104"/>
                              <wps:spPr>
                                <a:xfrm>
                                  <a:off x="0" y="0"/>
                                  <a:ext cx="1264900" cy="922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0" y="7620"/>
                                  <a:ext cx="502920" cy="914400"/>
                                </a:xfrm>
                                <a:prstGeom prst="chevron">
                                  <a:avLst>
                                    <a:gd fmla="val 50000" name="adj"/>
                                  </a:avLst>
                                </a:prstGeom>
                                <a:solidFill>
                                  <a:srgbClr val="F2DAD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396240" y="0"/>
                                  <a:ext cx="502920" cy="914400"/>
                                </a:xfrm>
                                <a:prstGeom prst="chevron">
                                  <a:avLst>
                                    <a:gd fmla="val 50000" name="adj"/>
                                  </a:avLst>
                                </a:prstGeom>
                                <a:solidFill>
                                  <a:srgbClr val="F2DAD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762000" y="7620"/>
                                  <a:ext cx="502920" cy="914400"/>
                                </a:xfrm>
                                <a:prstGeom prst="chevron">
                                  <a:avLst>
                                    <a:gd fmla="val 50000" name="adj"/>
                                  </a:avLst>
                                </a:prstGeom>
                                <a:solidFill>
                                  <a:srgbClr val="FF0000"/>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1244600</wp:posOffset>
                </wp:positionH>
                <wp:positionV relativeFrom="paragraph">
                  <wp:posOffset>0</wp:posOffset>
                </wp:positionV>
                <wp:extent cx="922020" cy="1264920"/>
                <wp:effectExtent b="0" l="0" r="0" t="0"/>
                <wp:wrapNone/>
                <wp:docPr id="2630" name="image37.png"/>
                <a:graphic>
                  <a:graphicData uri="http://schemas.openxmlformats.org/drawingml/2006/picture">
                    <pic:pic>
                      <pic:nvPicPr>
                        <pic:cNvPr id="0" name="image37.png"/>
                        <pic:cNvPicPr preferRelativeResize="0"/>
                      </pic:nvPicPr>
                      <pic:blipFill>
                        <a:blip r:embed="rId24"/>
                        <a:srcRect/>
                        <a:stretch>
                          <a:fillRect/>
                        </a:stretch>
                      </pic:blipFill>
                      <pic:spPr>
                        <a:xfrm>
                          <a:off x="0" y="0"/>
                          <a:ext cx="922020" cy="1264920"/>
                        </a:xfrm>
                        <a:prstGeom prst="rect"/>
                        <a:ln/>
                      </pic:spPr>
                    </pic:pic>
                  </a:graphicData>
                </a:graphic>
              </wp:anchor>
            </w:drawing>
          </mc:Fallback>
        </mc:AlternateContent>
      </w:r>
    </w:p>
    <w:p w:rsidR="00000000" w:rsidDel="00000000" w:rsidP="00000000" w:rsidRDefault="00000000" w:rsidRPr="00000000" w14:paraId="0000006C">
      <w:pPr>
        <w:spacing w:after="12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0</wp:posOffset>
                </wp:positionV>
                <wp:extent cx="1656080" cy="782955"/>
                <wp:effectExtent b="0" l="0" r="0" t="0"/>
                <wp:wrapNone/>
                <wp:docPr id="2608" name=""/>
                <a:graphic>
                  <a:graphicData uri="http://schemas.microsoft.com/office/word/2010/wordprocessingShape">
                    <wps:wsp>
                      <wps:cNvSpPr/>
                      <wps:cNvPr id="3" name="Shape 3"/>
                      <wps:spPr>
                        <a:xfrm>
                          <a:off x="4532248" y="3402810"/>
                          <a:ext cx="1627505" cy="75438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262626"/>
                                <w:sz w:val="32"/>
                                <w:vertAlign w:val="baseline"/>
                              </w:rPr>
                              <w:t xml:space="preserve">Etapa de propuestas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0</wp:posOffset>
                </wp:positionV>
                <wp:extent cx="1656080" cy="782955"/>
                <wp:effectExtent b="0" l="0" r="0" t="0"/>
                <wp:wrapNone/>
                <wp:docPr id="2608" name="image5.png"/>
                <a:graphic>
                  <a:graphicData uri="http://schemas.openxmlformats.org/drawingml/2006/picture">
                    <pic:pic>
                      <pic:nvPicPr>
                        <pic:cNvPr id="0" name="image5.png"/>
                        <pic:cNvPicPr preferRelativeResize="0"/>
                      </pic:nvPicPr>
                      <pic:blipFill>
                        <a:blip r:embed="rId25"/>
                        <a:srcRect/>
                        <a:stretch>
                          <a:fillRect/>
                        </a:stretch>
                      </pic:blipFill>
                      <pic:spPr>
                        <a:xfrm>
                          <a:off x="0" y="0"/>
                          <a:ext cx="1656080" cy="782955"/>
                        </a:xfrm>
                        <a:prstGeom prst="rect"/>
                        <a:ln/>
                      </pic:spPr>
                    </pic:pic>
                  </a:graphicData>
                </a:graphic>
              </wp:anchor>
            </w:drawing>
          </mc:Fallback>
        </mc:AlternateContent>
      </w:r>
    </w:p>
    <w:p w:rsidR="00000000" w:rsidDel="00000000" w:rsidP="00000000" w:rsidRDefault="00000000" w:rsidRPr="00000000" w14:paraId="0000006D">
      <w:pPr>
        <w:spacing w:after="120" w:lineRule="auto"/>
        <w:rPr>
          <w:sz w:val="20"/>
          <w:szCs w:val="20"/>
        </w:rPr>
      </w:pPr>
      <w:r w:rsidDel="00000000" w:rsidR="00000000" w:rsidRPr="00000000">
        <w:rPr>
          <w:rtl w:val="0"/>
        </w:rPr>
      </w:r>
    </w:p>
    <w:p w:rsidR="00000000" w:rsidDel="00000000" w:rsidP="00000000" w:rsidRDefault="00000000" w:rsidRPr="00000000" w14:paraId="0000006E">
      <w:pPr>
        <w:spacing w:after="120" w:lineRule="auto"/>
        <w:rPr>
          <w:sz w:val="20"/>
          <w:szCs w:val="20"/>
        </w:rPr>
      </w:pPr>
      <w:r w:rsidDel="00000000" w:rsidR="00000000" w:rsidRPr="00000000">
        <w:rPr>
          <w:rtl w:val="0"/>
        </w:rPr>
      </w:r>
    </w:p>
    <w:p w:rsidR="00000000" w:rsidDel="00000000" w:rsidP="00000000" w:rsidRDefault="00000000" w:rsidRPr="00000000" w14:paraId="0000006F">
      <w:pPr>
        <w:spacing w:after="120" w:lineRule="auto"/>
        <w:rPr>
          <w:sz w:val="20"/>
          <w:szCs w:val="20"/>
        </w:rPr>
      </w:pPr>
      <w:r w:rsidDel="00000000" w:rsidR="00000000" w:rsidRPr="00000000">
        <w:rPr>
          <w:rtl w:val="0"/>
        </w:rPr>
      </w:r>
    </w:p>
    <w:p w:rsidR="00000000" w:rsidDel="00000000" w:rsidP="00000000" w:rsidRDefault="00000000" w:rsidRPr="00000000" w14:paraId="00000070">
      <w:pPr>
        <w:spacing w:after="120" w:lineRule="auto"/>
        <w:jc w:val="both"/>
        <w:rPr>
          <w:sz w:val="20"/>
          <w:szCs w:val="20"/>
        </w:rPr>
      </w:pPr>
      <w:r w:rsidDel="00000000" w:rsidR="00000000" w:rsidRPr="00000000">
        <w:rPr>
          <w:rtl w:val="0"/>
        </w:rPr>
      </w:r>
    </w:p>
    <w:p w:rsidR="00000000" w:rsidDel="00000000" w:rsidP="00000000" w:rsidRDefault="00000000" w:rsidRPr="00000000" w14:paraId="00000071">
      <w:pPr>
        <w:spacing w:after="120" w:lineRule="auto"/>
        <w:ind w:firstLine="72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1143000</wp:posOffset>
                </wp:positionH>
                <wp:positionV relativeFrom="paragraph">
                  <wp:posOffset>0</wp:posOffset>
                </wp:positionV>
                <wp:extent cx="1141095" cy="622935"/>
                <wp:effectExtent b="0" l="0" r="0" t="0"/>
                <wp:wrapNone/>
                <wp:docPr id="2609" name=""/>
                <a:graphic>
                  <a:graphicData uri="http://schemas.microsoft.com/office/word/2010/wordprocessingShape">
                    <wps:wsp>
                      <wps:cNvSpPr/>
                      <wps:cNvPr id="4" name="Shape 4"/>
                      <wps:spPr>
                        <a:xfrm>
                          <a:off x="4784978" y="3478058"/>
                          <a:ext cx="1122045" cy="603885"/>
                        </a:xfrm>
                        <a:prstGeom prst="rect">
                          <a:avLst/>
                        </a:prstGeom>
                        <a:gradFill>
                          <a:gsLst>
                            <a:gs pos="0">
                              <a:srgbClr val="A0C94A"/>
                            </a:gs>
                            <a:gs pos="100000">
                              <a:srgbClr val="DBFF9C"/>
                            </a:gs>
                          </a:gsLst>
                          <a:lin ang="16200000" scaled="0"/>
                        </a:gradFill>
                        <a:ln>
                          <a:noFill/>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Prospectiva del accidente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1143000</wp:posOffset>
                </wp:positionH>
                <wp:positionV relativeFrom="paragraph">
                  <wp:posOffset>0</wp:posOffset>
                </wp:positionV>
                <wp:extent cx="1141095" cy="622935"/>
                <wp:effectExtent b="0" l="0" r="0" t="0"/>
                <wp:wrapNone/>
                <wp:docPr id="2609" name="image6.png"/>
                <a:graphic>
                  <a:graphicData uri="http://schemas.openxmlformats.org/drawingml/2006/picture">
                    <pic:pic>
                      <pic:nvPicPr>
                        <pic:cNvPr id="0" name="image6.png"/>
                        <pic:cNvPicPr preferRelativeResize="0"/>
                      </pic:nvPicPr>
                      <pic:blipFill>
                        <a:blip r:embed="rId26"/>
                        <a:srcRect/>
                        <a:stretch>
                          <a:fillRect/>
                        </a:stretch>
                      </pic:blipFill>
                      <pic:spPr>
                        <a:xfrm>
                          <a:off x="0" y="0"/>
                          <a:ext cx="1141095" cy="622935"/>
                        </a:xfrm>
                        <a:prstGeom prst="rect"/>
                        <a:ln/>
                      </pic:spPr>
                    </pic:pic>
                  </a:graphicData>
                </a:graphic>
              </wp:anchor>
            </w:drawing>
          </mc:Fallback>
        </mc:AlternateContent>
      </w:r>
    </w:p>
    <w:p w:rsidR="00000000" w:rsidDel="00000000" w:rsidP="00000000" w:rsidRDefault="00000000" w:rsidRPr="00000000" w14:paraId="00000072">
      <w:pPr>
        <w:spacing w:after="120" w:lineRule="auto"/>
        <w:ind w:firstLine="720"/>
        <w:jc w:val="both"/>
        <w:rPr>
          <w:sz w:val="20"/>
          <w:szCs w:val="20"/>
        </w:rPr>
      </w:pPr>
      <w:r w:rsidDel="00000000" w:rsidR="00000000" w:rsidRPr="00000000">
        <w:rPr>
          <w:rtl w:val="0"/>
        </w:rPr>
      </w:r>
    </w:p>
    <w:p w:rsidR="00000000" w:rsidDel="00000000" w:rsidP="00000000" w:rsidRDefault="00000000" w:rsidRPr="00000000" w14:paraId="00000073">
      <w:pPr>
        <w:spacing w:after="120" w:lineRule="auto"/>
        <w:ind w:firstLine="720"/>
        <w:jc w:val="both"/>
        <w:rPr>
          <w:sz w:val="20"/>
          <w:szCs w:val="20"/>
        </w:rPr>
      </w:pPr>
      <w:r w:rsidDel="00000000" w:rsidR="00000000" w:rsidRPr="00000000">
        <w:rPr>
          <w:rtl w:val="0"/>
        </w:rPr>
      </w:r>
    </w:p>
    <w:p w:rsidR="00000000" w:rsidDel="00000000" w:rsidP="00000000" w:rsidRDefault="00000000" w:rsidRPr="00000000" w14:paraId="00000074">
      <w:pPr>
        <w:spacing w:after="120" w:lineRule="auto"/>
        <w:ind w:firstLine="720"/>
        <w:jc w:val="both"/>
        <w:rPr>
          <w:sz w:val="20"/>
          <w:szCs w:val="20"/>
        </w:rPr>
      </w:pPr>
      <w:r w:rsidDel="00000000" w:rsidR="00000000" w:rsidRPr="00000000">
        <w:rPr>
          <w:rtl w:val="0"/>
        </w:rPr>
      </w:r>
    </w:p>
    <w:p w:rsidR="00000000" w:rsidDel="00000000" w:rsidP="00000000" w:rsidRDefault="00000000" w:rsidRPr="00000000" w14:paraId="00000075">
      <w:pPr>
        <w:spacing w:after="120" w:lineRule="auto"/>
        <w:jc w:val="both"/>
        <w:rPr>
          <w:sz w:val="20"/>
          <w:szCs w:val="20"/>
        </w:rPr>
      </w:pPr>
      <w:r w:rsidDel="00000000" w:rsidR="00000000" w:rsidRPr="00000000">
        <w:rPr>
          <w:sz w:val="20"/>
          <w:szCs w:val="20"/>
          <w:rtl w:val="0"/>
        </w:rPr>
        <w:t xml:space="preserve">Nota. adaptada de Ramos, H. F. y Quiroga, L. A. (2017).</w:t>
      </w:r>
    </w:p>
    <w:p w:rsidR="00000000" w:rsidDel="00000000" w:rsidP="00000000" w:rsidRDefault="00000000" w:rsidRPr="00000000" w14:paraId="00000076">
      <w:pPr>
        <w:spacing w:after="120" w:lineRule="auto"/>
        <w:jc w:val="both"/>
        <w:rPr>
          <w:sz w:val="20"/>
          <w:szCs w:val="20"/>
        </w:rPr>
      </w:pPr>
      <w:r w:rsidDel="00000000" w:rsidR="00000000" w:rsidRPr="00000000">
        <w:rPr>
          <w:rtl w:val="0"/>
        </w:rPr>
      </w:r>
    </w:p>
    <w:p w:rsidR="00000000" w:rsidDel="00000000" w:rsidP="00000000" w:rsidRDefault="00000000" w:rsidRPr="00000000" w14:paraId="00000077">
      <w:pPr>
        <w:spacing w:after="120" w:lineRule="auto"/>
        <w:jc w:val="both"/>
        <w:rPr>
          <w:sz w:val="20"/>
          <w:szCs w:val="20"/>
        </w:rPr>
      </w:pPr>
      <w:r w:rsidDel="00000000" w:rsidR="00000000" w:rsidRPr="00000000">
        <w:rPr>
          <w:sz w:val="20"/>
          <w:szCs w:val="20"/>
          <w:rtl w:val="0"/>
        </w:rPr>
        <w:t xml:space="preserve">Siguiendo este esquema metodológico, el investigador puede desarrollar su indagación, sustentado en la formalidad científica, además de contemplar la posibilidad de evaluar en cualquier parte del proceso, las actividades desarrolladas, con el fin de poder objetar sus resultados y examinar nuevos procesos para esclarecer a plenitud las causas que conllevaron a la materialización del hecho. </w:t>
      </w:r>
    </w:p>
    <w:p w:rsidR="00000000" w:rsidDel="00000000" w:rsidP="00000000" w:rsidRDefault="00000000" w:rsidRPr="00000000" w14:paraId="00000078">
      <w:pPr>
        <w:spacing w:after="120" w:lineRule="auto"/>
        <w:jc w:val="both"/>
        <w:rPr>
          <w:sz w:val="20"/>
          <w:szCs w:val="20"/>
        </w:rPr>
      </w:pPr>
      <w:r w:rsidDel="00000000" w:rsidR="00000000" w:rsidRPr="00000000">
        <w:rPr>
          <w:sz w:val="20"/>
          <w:szCs w:val="20"/>
          <w:rtl w:val="0"/>
        </w:rPr>
        <w:t xml:space="preserve">Veamos a continuación el detalle de las actividades asociadas a cada una de las etapas, empezando por la etapa inicial: </w:t>
      </w:r>
    </w:p>
    <w:p w:rsidR="00000000" w:rsidDel="00000000" w:rsidP="00000000" w:rsidRDefault="00000000" w:rsidRPr="00000000" w14:paraId="00000079">
      <w:pPr>
        <w:spacing w:after="120" w:lineRule="auto"/>
        <w:jc w:val="both"/>
        <w:rPr>
          <w:sz w:val="20"/>
          <w:szCs w:val="20"/>
        </w:rPr>
      </w:pPr>
      <w:r w:rsidDel="00000000" w:rsidR="00000000" w:rsidRPr="00000000">
        <w:rPr>
          <w:rtl w:val="0"/>
        </w:rPr>
      </w:r>
    </w:p>
    <w:p w:rsidR="00000000" w:rsidDel="00000000" w:rsidP="00000000" w:rsidRDefault="00000000" w:rsidRPr="00000000" w14:paraId="0000007A">
      <w:pPr>
        <w:spacing w:after="120" w:lineRule="auto"/>
        <w:jc w:val="both"/>
        <w:rPr>
          <w:sz w:val="20"/>
          <w:szCs w:val="20"/>
        </w:rPr>
      </w:pPr>
      <w:r w:rsidDel="00000000" w:rsidR="00000000" w:rsidRPr="00000000">
        <w:rPr>
          <w:sz w:val="20"/>
          <w:szCs w:val="20"/>
        </w:rPr>
        <mc:AlternateContent>
          <mc:Choice Requires="wpg">
            <w:drawing>
              <wp:inline distB="0" distT="0" distL="0" distR="0">
                <wp:extent cx="6325235" cy="530727"/>
                <wp:effectExtent b="0" l="0" r="0" t="0"/>
                <wp:docPr id="2634" name=""/>
                <a:graphic>
                  <a:graphicData uri="http://schemas.microsoft.com/office/word/2010/wordprocessingShape">
                    <wps:wsp>
                      <wps:cNvSpPr/>
                      <wps:cNvPr id="212" name="Shape 212"/>
                      <wps:spPr>
                        <a:xfrm>
                          <a:off x="2196083" y="3527337"/>
                          <a:ext cx="6299835" cy="505327"/>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DI_CF011_1_1_Etapa inicial_Slide diapositivas</w:t>
                            </w:r>
                          </w:p>
                        </w:txbxContent>
                      </wps:txbx>
                      <wps:bodyPr anchorCtr="0" anchor="ctr" bIns="45700" lIns="91425" spcFirstLastPara="1" rIns="91425" wrap="square" tIns="45700">
                        <a:noAutofit/>
                      </wps:bodyPr>
                    </wps:wsp>
                  </a:graphicData>
                </a:graphic>
              </wp:inline>
            </w:drawing>
          </mc:Choice>
          <mc:Fallback>
            <w:drawing>
              <wp:inline distB="0" distT="0" distL="0" distR="0">
                <wp:extent cx="6325235" cy="530727"/>
                <wp:effectExtent b="0" l="0" r="0" t="0"/>
                <wp:docPr id="2634" name="image41.png"/>
                <a:graphic>
                  <a:graphicData uri="http://schemas.openxmlformats.org/drawingml/2006/picture">
                    <pic:pic>
                      <pic:nvPicPr>
                        <pic:cNvPr id="0" name="image41.png"/>
                        <pic:cNvPicPr preferRelativeResize="0"/>
                      </pic:nvPicPr>
                      <pic:blipFill>
                        <a:blip r:embed="rId27"/>
                        <a:srcRect/>
                        <a:stretch>
                          <a:fillRect/>
                        </a:stretch>
                      </pic:blipFill>
                      <pic:spPr>
                        <a:xfrm>
                          <a:off x="0" y="0"/>
                          <a:ext cx="6325235" cy="53072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B">
      <w:pPr>
        <w:spacing w:after="120" w:lineRule="auto"/>
        <w:ind w:firstLine="720"/>
        <w:jc w:val="both"/>
        <w:rPr>
          <w:sz w:val="20"/>
          <w:szCs w:val="20"/>
        </w:rPr>
      </w:pPr>
      <w:r w:rsidDel="00000000" w:rsidR="00000000" w:rsidRPr="00000000">
        <w:rPr>
          <w:rtl w:val="0"/>
        </w:rPr>
      </w:r>
    </w:p>
    <w:p w:rsidR="00000000" w:rsidDel="00000000" w:rsidP="00000000" w:rsidRDefault="00000000" w:rsidRPr="00000000" w14:paraId="0000007C">
      <w:pPr>
        <w:spacing w:after="120" w:lineRule="auto"/>
        <w:jc w:val="both"/>
        <w:rPr>
          <w:sz w:val="20"/>
          <w:szCs w:val="20"/>
        </w:rPr>
      </w:pPr>
      <w:sdt>
        <w:sdtPr>
          <w:tag w:val="goog_rdk_4"/>
        </w:sdtPr>
        <w:sdtContent>
          <w:commentRangeStart w:id="4"/>
        </w:sdtContent>
      </w:sdt>
      <w:r w:rsidDel="00000000" w:rsidR="00000000" w:rsidRPr="00000000">
        <w:rPr>
          <w:b w:val="1"/>
          <w:sz w:val="20"/>
          <w:szCs w:val="20"/>
          <w:rtl w:val="0"/>
        </w:rPr>
        <w:t xml:space="preserve">Actos urgentes</w:t>
      </w:r>
      <w:r w:rsidDel="00000000" w:rsidR="00000000" w:rsidRPr="00000000">
        <w:rPr>
          <w:sz w:val="20"/>
          <w:szCs w:val="20"/>
          <w:rtl w:val="0"/>
        </w:rPr>
        <w:t xml:space="preserve">.  De acuerdo a la Ley 906 de 2004, son considerados actos  urgentes:  la   inspección al  lugar de  los  hechos, inspección a cadáver, entrevistas,  identificar, recoger y  embalar técnicamente los elementos materiales probatorios (EMP) y  evidencia física (EF) documentándolos a través de la fijación fotográfica, topográfica y documental  del lugar de los hechos, una vez que los servidores públicos en ejercicio de sus funciones de policía judicial reciban la información de la ocurrencia de un delito. </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D">
      <w:pPr>
        <w:spacing w:after="120" w:lineRule="auto"/>
        <w:jc w:val="both"/>
        <w:rPr>
          <w:sz w:val="20"/>
          <w:szCs w:val="20"/>
        </w:rPr>
      </w:pPr>
      <w:r w:rsidDel="00000000" w:rsidR="00000000" w:rsidRPr="00000000">
        <w:rPr>
          <w:rtl w:val="0"/>
        </w:rPr>
      </w:r>
    </w:p>
    <w:p w:rsidR="00000000" w:rsidDel="00000000" w:rsidP="00000000" w:rsidRDefault="00000000" w:rsidRPr="00000000" w14:paraId="0000007E">
      <w:pPr>
        <w:spacing w:after="120" w:lineRule="auto"/>
        <w:jc w:val="both"/>
        <w:rPr>
          <w:sz w:val="20"/>
          <w:szCs w:val="20"/>
        </w:rPr>
      </w:pPr>
      <w:r w:rsidDel="00000000" w:rsidR="00000000" w:rsidRPr="00000000">
        <w:rPr>
          <w:sz w:val="20"/>
          <w:szCs w:val="20"/>
          <w:rtl w:val="0"/>
        </w:rPr>
        <w:t xml:space="preserve">La siguiente etapa, la etapa de análisis, es la columna vertebral de la investigación, en donde cada uno de los elementos materiales de prueba, las evidencias físicas, las pruebas documentales, testimoniales y demás información recolectada, pasan a un proceso de escrutinio, evaluación y correlación con los hechos.  Para el desarrollo adecuado de esta etapa, se precisa analizar las evidencias ordenadamente de acuerdo con los factores que intervienen, como se describe a continuación: </w:t>
      </w:r>
    </w:p>
    <w:p w:rsidR="00000000" w:rsidDel="00000000" w:rsidP="00000000" w:rsidRDefault="00000000" w:rsidRPr="00000000" w14:paraId="0000007F">
      <w:pPr>
        <w:spacing w:after="120" w:lineRule="auto"/>
        <w:jc w:val="both"/>
        <w:rPr>
          <w:sz w:val="20"/>
          <w:szCs w:val="20"/>
        </w:rPr>
      </w:pPr>
      <w:r w:rsidDel="00000000" w:rsidR="00000000" w:rsidRPr="00000000">
        <w:rPr>
          <w:rtl w:val="0"/>
        </w:rPr>
      </w:r>
    </w:p>
    <w:p w:rsidR="00000000" w:rsidDel="00000000" w:rsidP="00000000" w:rsidRDefault="00000000" w:rsidRPr="00000000" w14:paraId="00000080">
      <w:pPr>
        <w:spacing w:after="120" w:lineRule="auto"/>
        <w:jc w:val="both"/>
        <w:rPr>
          <w:sz w:val="20"/>
          <w:szCs w:val="20"/>
        </w:rPr>
      </w:pPr>
      <w:r w:rsidDel="00000000" w:rsidR="00000000" w:rsidRPr="00000000">
        <w:rPr>
          <w:sz w:val="20"/>
          <w:szCs w:val="20"/>
        </w:rPr>
        <mc:AlternateContent>
          <mc:Choice Requires="wpg">
            <w:drawing>
              <wp:inline distB="0" distT="0" distL="0" distR="0">
                <wp:extent cx="6325235" cy="566821"/>
                <wp:effectExtent b="0" l="0" r="0" t="0"/>
                <wp:docPr id="2635" name=""/>
                <a:graphic>
                  <a:graphicData uri="http://schemas.microsoft.com/office/word/2010/wordprocessingShape">
                    <wps:wsp>
                      <wps:cNvSpPr/>
                      <wps:cNvPr id="213" name="Shape 213"/>
                      <wps:spPr>
                        <a:xfrm>
                          <a:off x="2196083" y="3509290"/>
                          <a:ext cx="6299835" cy="541421"/>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DI_CF011_1_1_Etapa de análisis_Slide diapositivas</w:t>
                            </w:r>
                          </w:p>
                        </w:txbxContent>
                      </wps:txbx>
                      <wps:bodyPr anchorCtr="0" anchor="ctr" bIns="45700" lIns="91425" spcFirstLastPara="1" rIns="91425" wrap="square" tIns="45700">
                        <a:noAutofit/>
                      </wps:bodyPr>
                    </wps:wsp>
                  </a:graphicData>
                </a:graphic>
              </wp:inline>
            </w:drawing>
          </mc:Choice>
          <mc:Fallback>
            <w:drawing>
              <wp:inline distB="0" distT="0" distL="0" distR="0">
                <wp:extent cx="6325235" cy="566821"/>
                <wp:effectExtent b="0" l="0" r="0" t="0"/>
                <wp:docPr id="2635" name="image42.png"/>
                <a:graphic>
                  <a:graphicData uri="http://schemas.openxmlformats.org/drawingml/2006/picture">
                    <pic:pic>
                      <pic:nvPicPr>
                        <pic:cNvPr id="0" name="image42.png"/>
                        <pic:cNvPicPr preferRelativeResize="0"/>
                      </pic:nvPicPr>
                      <pic:blipFill>
                        <a:blip r:embed="rId28"/>
                        <a:srcRect/>
                        <a:stretch>
                          <a:fillRect/>
                        </a:stretch>
                      </pic:blipFill>
                      <pic:spPr>
                        <a:xfrm>
                          <a:off x="0" y="0"/>
                          <a:ext cx="6325235" cy="56682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1">
      <w:pPr>
        <w:spacing w:after="120" w:lineRule="auto"/>
        <w:ind w:firstLine="720"/>
        <w:jc w:val="both"/>
        <w:rPr>
          <w:sz w:val="20"/>
          <w:szCs w:val="20"/>
        </w:rPr>
      </w:pPr>
      <w:r w:rsidDel="00000000" w:rsidR="00000000" w:rsidRPr="00000000">
        <w:rPr>
          <w:rtl w:val="0"/>
        </w:rPr>
      </w:r>
    </w:p>
    <w:p w:rsidR="00000000" w:rsidDel="00000000" w:rsidP="00000000" w:rsidRDefault="00000000" w:rsidRPr="00000000" w14:paraId="00000082">
      <w:pPr>
        <w:spacing w:after="120" w:lineRule="auto"/>
        <w:rPr>
          <w:sz w:val="20"/>
          <w:szCs w:val="20"/>
        </w:rPr>
      </w:pPr>
      <w:r w:rsidDel="00000000" w:rsidR="00000000" w:rsidRPr="00000000">
        <w:rPr>
          <w:sz w:val="20"/>
          <w:szCs w:val="20"/>
          <w:rtl w:val="0"/>
        </w:rPr>
        <w:t xml:space="preserve">En Colombia, el Manual de diligenciamiento del informe policial de accidente de tránsito codificó las posibles hipótesis, separadas por factores atribuibles a conductores, a la vía y al vehículo, como se señala en la siguiente figura:</w:t>
      </w:r>
    </w:p>
    <w:p w:rsidR="00000000" w:rsidDel="00000000" w:rsidP="00000000" w:rsidRDefault="00000000" w:rsidRPr="00000000" w14:paraId="00000083">
      <w:pPr>
        <w:spacing w:after="120" w:lineRule="auto"/>
        <w:jc w:val="both"/>
        <w:rPr>
          <w:sz w:val="20"/>
          <w:szCs w:val="20"/>
        </w:rPr>
      </w:pPr>
      <w:r w:rsidDel="00000000" w:rsidR="00000000" w:rsidRPr="00000000">
        <w:rPr>
          <w:rtl w:val="0"/>
        </w:rPr>
      </w:r>
    </w:p>
    <w:p w:rsidR="00000000" w:rsidDel="00000000" w:rsidP="00000000" w:rsidRDefault="00000000" w:rsidRPr="00000000" w14:paraId="00000084">
      <w:pPr>
        <w:spacing w:after="120" w:lineRule="auto"/>
        <w:ind w:left="708.6614173228347" w:firstLine="0"/>
        <w:jc w:val="both"/>
        <w:rPr>
          <w:b w:val="1"/>
          <w:i w:val="1"/>
          <w:sz w:val="20"/>
          <w:szCs w:val="20"/>
        </w:rPr>
      </w:pPr>
      <w:r w:rsidDel="00000000" w:rsidR="00000000" w:rsidRPr="00000000">
        <w:rPr>
          <w:b w:val="1"/>
          <w:sz w:val="20"/>
          <w:szCs w:val="20"/>
          <w:rtl w:val="0"/>
        </w:rPr>
        <w:t xml:space="preserve">Figura 3</w:t>
      </w:r>
      <w:r w:rsidDel="00000000" w:rsidR="00000000" w:rsidRPr="00000000">
        <w:rPr>
          <w:rtl w:val="0"/>
        </w:rPr>
      </w:r>
    </w:p>
    <w:p w:rsidR="00000000" w:rsidDel="00000000" w:rsidP="00000000" w:rsidRDefault="00000000" w:rsidRPr="00000000" w14:paraId="00000085">
      <w:pPr>
        <w:spacing w:after="120" w:lineRule="auto"/>
        <w:ind w:left="708.6614173228347" w:firstLine="0"/>
        <w:jc w:val="both"/>
        <w:rPr>
          <w:i w:val="1"/>
          <w:sz w:val="20"/>
          <w:szCs w:val="20"/>
        </w:rPr>
      </w:pPr>
      <w:r w:rsidDel="00000000" w:rsidR="00000000" w:rsidRPr="00000000">
        <w:rPr>
          <w:i w:val="1"/>
          <w:sz w:val="20"/>
          <w:szCs w:val="20"/>
          <w:rtl w:val="0"/>
        </w:rPr>
        <w:t xml:space="preserve">Codificación hipótesis accidentes de tránsito</w:t>
      </w:r>
    </w:p>
    <w:p w:rsidR="00000000" w:rsidDel="00000000" w:rsidP="00000000" w:rsidRDefault="00000000" w:rsidRPr="00000000" w14:paraId="00000086">
      <w:pPr>
        <w:spacing w:after="120" w:lineRule="auto"/>
        <w:ind w:firstLine="720"/>
        <w:jc w:val="both"/>
        <w:rPr>
          <w:sz w:val="20"/>
          <w:szCs w:val="20"/>
        </w:rPr>
      </w:pPr>
      <w:r w:rsidDel="00000000" w:rsidR="00000000" w:rsidRPr="00000000">
        <w:rPr>
          <w:sz w:val="20"/>
          <w:szCs w:val="20"/>
        </w:rPr>
        <mc:AlternateContent>
          <mc:Choice Requires="wpg">
            <w:drawing>
              <wp:inline distB="0" distT="0" distL="0" distR="0">
                <wp:extent cx="5041232" cy="3019926"/>
                <wp:effectExtent b="0" l="0" r="0" t="0"/>
                <wp:docPr id="2633" name=""/>
                <a:graphic>
                  <a:graphicData uri="http://schemas.microsoft.com/office/word/2010/wordprocessingGroup">
                    <wpg:wgp>
                      <wpg:cNvGrpSpPr/>
                      <wpg:grpSpPr>
                        <a:xfrm>
                          <a:off x="2813275" y="2270025"/>
                          <a:ext cx="5041232" cy="3019926"/>
                          <a:chOff x="2813275" y="2270025"/>
                          <a:chExt cx="5053375" cy="3019950"/>
                        </a:xfrm>
                      </wpg:grpSpPr>
                      <wpg:grpSp>
                        <wpg:cNvGrpSpPr/>
                        <wpg:grpSpPr>
                          <a:xfrm>
                            <a:off x="2825384" y="2270037"/>
                            <a:ext cx="5041232" cy="3019926"/>
                            <a:chOff x="0" y="0"/>
                            <a:chExt cx="5053325" cy="3019925"/>
                          </a:xfrm>
                        </wpg:grpSpPr>
                        <wps:wsp>
                          <wps:cNvSpPr/>
                          <wps:cNvPr id="18" name="Shape 18"/>
                          <wps:spPr>
                            <a:xfrm>
                              <a:off x="0" y="0"/>
                              <a:ext cx="5053325" cy="3019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041225" cy="3019925"/>
                              <a:chOff x="0" y="0"/>
                              <a:chExt cx="5041225" cy="3019925"/>
                            </a:xfrm>
                          </wpg:grpSpPr>
                          <wps:wsp>
                            <wps:cNvSpPr/>
                            <wps:cNvPr id="160" name="Shape 160"/>
                            <wps:spPr>
                              <a:xfrm>
                                <a:off x="0" y="0"/>
                                <a:ext cx="5041225" cy="3019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1" name="Shape 161"/>
                            <wps:spPr>
                              <a:xfrm>
                                <a:off x="4568434" y="1694698"/>
                                <a:ext cx="91440" cy="202956"/>
                              </a:xfrm>
                              <a:custGeom>
                                <a:rect b="b" l="l" r="r" t="t"/>
                                <a:pathLst>
                                  <a:path extrusionOk="0" h="120000" w="120000">
                                    <a:moveTo>
                                      <a:pt x="60000" y="0"/>
                                    </a:move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62" name="Shape 162"/>
                            <wps:spPr>
                              <a:xfrm>
                                <a:off x="2481846" y="1048609"/>
                                <a:ext cx="2132308" cy="202956"/>
                              </a:xfrm>
                              <a:custGeom>
                                <a:rect b="b" l="l" r="r" t="t"/>
                                <a:pathLst>
                                  <a:path extrusionOk="0" h="120000" w="120000">
                                    <a:moveTo>
                                      <a:pt x="0" y="0"/>
                                    </a:moveTo>
                                    <a:lnTo>
                                      <a:pt x="0" y="81777"/>
                                    </a:lnTo>
                                    <a:lnTo>
                                      <a:pt x="120000" y="81777"/>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63" name="Shape 163"/>
                            <wps:spPr>
                              <a:xfrm>
                                <a:off x="3715511" y="1694698"/>
                                <a:ext cx="91440" cy="202956"/>
                              </a:xfrm>
                              <a:custGeom>
                                <a:rect b="b" l="l" r="r" t="t"/>
                                <a:pathLst>
                                  <a:path extrusionOk="0" h="120000" w="120000">
                                    <a:moveTo>
                                      <a:pt x="60000" y="0"/>
                                    </a:move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64" name="Shape 164"/>
                            <wps:spPr>
                              <a:xfrm>
                                <a:off x="2481846" y="1048609"/>
                                <a:ext cx="1279384" cy="202956"/>
                              </a:xfrm>
                              <a:custGeom>
                                <a:rect b="b" l="l" r="r" t="t"/>
                                <a:pathLst>
                                  <a:path extrusionOk="0" h="120000" w="120000">
                                    <a:moveTo>
                                      <a:pt x="0" y="0"/>
                                    </a:moveTo>
                                    <a:lnTo>
                                      <a:pt x="0" y="81777"/>
                                    </a:lnTo>
                                    <a:lnTo>
                                      <a:pt x="120000" y="81777"/>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65" name="Shape 165"/>
                            <wps:spPr>
                              <a:xfrm>
                                <a:off x="2862588" y="1694698"/>
                                <a:ext cx="91440" cy="202956"/>
                              </a:xfrm>
                              <a:custGeom>
                                <a:rect b="b" l="l" r="r" t="t"/>
                                <a:pathLst>
                                  <a:path extrusionOk="0" h="120000" w="120000">
                                    <a:moveTo>
                                      <a:pt x="60000" y="0"/>
                                    </a:move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66" name="Shape 166"/>
                            <wps:spPr>
                              <a:xfrm>
                                <a:off x="2481846" y="1048609"/>
                                <a:ext cx="426461" cy="202956"/>
                              </a:xfrm>
                              <a:custGeom>
                                <a:rect b="b" l="l" r="r" t="t"/>
                                <a:pathLst>
                                  <a:path extrusionOk="0" h="120000" w="120000">
                                    <a:moveTo>
                                      <a:pt x="0" y="0"/>
                                    </a:moveTo>
                                    <a:lnTo>
                                      <a:pt x="0" y="81777"/>
                                    </a:lnTo>
                                    <a:lnTo>
                                      <a:pt x="120000" y="81777"/>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67" name="Shape 167"/>
                            <wps:spPr>
                              <a:xfrm>
                                <a:off x="2009665" y="1694698"/>
                                <a:ext cx="91440" cy="202956"/>
                              </a:xfrm>
                              <a:custGeom>
                                <a:rect b="b" l="l" r="r" t="t"/>
                                <a:pathLst>
                                  <a:path extrusionOk="0" h="120000" w="120000">
                                    <a:moveTo>
                                      <a:pt x="60000" y="0"/>
                                    </a:move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68" name="Shape 168"/>
                            <wps:spPr>
                              <a:xfrm>
                                <a:off x="2055385" y="1048609"/>
                                <a:ext cx="426461" cy="202956"/>
                              </a:xfrm>
                              <a:custGeom>
                                <a:rect b="b" l="l" r="r" t="t"/>
                                <a:pathLst>
                                  <a:path extrusionOk="0" h="120000" w="120000">
                                    <a:moveTo>
                                      <a:pt x="120000" y="0"/>
                                    </a:moveTo>
                                    <a:lnTo>
                                      <a:pt x="120000" y="81777"/>
                                    </a:lnTo>
                                    <a:lnTo>
                                      <a:pt x="0" y="81777"/>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69" name="Shape 169"/>
                            <wps:spPr>
                              <a:xfrm>
                                <a:off x="1156741" y="1694698"/>
                                <a:ext cx="91440" cy="202956"/>
                              </a:xfrm>
                              <a:custGeom>
                                <a:rect b="b" l="l" r="r" t="t"/>
                                <a:pathLst>
                                  <a:path extrusionOk="0" h="120000" w="120000">
                                    <a:moveTo>
                                      <a:pt x="60000" y="0"/>
                                    </a:move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70" name="Shape 170"/>
                            <wps:spPr>
                              <a:xfrm>
                                <a:off x="1202461" y="1048609"/>
                                <a:ext cx="1279384" cy="202956"/>
                              </a:xfrm>
                              <a:custGeom>
                                <a:rect b="b" l="l" r="r" t="t"/>
                                <a:pathLst>
                                  <a:path extrusionOk="0" h="120000" w="120000">
                                    <a:moveTo>
                                      <a:pt x="120000" y="0"/>
                                    </a:moveTo>
                                    <a:lnTo>
                                      <a:pt x="120000" y="81777"/>
                                    </a:lnTo>
                                    <a:lnTo>
                                      <a:pt x="0" y="81777"/>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71" name="Shape 171"/>
                            <wps:spPr>
                              <a:xfrm>
                                <a:off x="303818" y="1694698"/>
                                <a:ext cx="91440" cy="202956"/>
                              </a:xfrm>
                              <a:custGeom>
                                <a:rect b="b" l="l" r="r" t="t"/>
                                <a:pathLst>
                                  <a:path extrusionOk="0" h="120000" w="120000">
                                    <a:moveTo>
                                      <a:pt x="60000" y="0"/>
                                    </a:moveTo>
                                    <a:lnTo>
                                      <a:pt x="60000" y="120000"/>
                                    </a:lnTo>
                                  </a:path>
                                </a:pathLst>
                              </a:custGeom>
                              <a:noFill/>
                              <a:ln cap="flat" cmpd="sng" w="25400">
                                <a:solidFill>
                                  <a:srgbClr val="4674AA"/>
                                </a:solidFill>
                                <a:prstDash val="solid"/>
                                <a:round/>
                                <a:headEnd len="sm" w="sm" type="none"/>
                                <a:tailEnd len="sm" w="sm" type="none"/>
                              </a:ln>
                            </wps:spPr>
                            <wps:bodyPr anchorCtr="0" anchor="ctr" bIns="91425" lIns="91425" spcFirstLastPara="1" rIns="91425" wrap="square" tIns="91425">
                              <a:noAutofit/>
                            </wps:bodyPr>
                          </wps:wsp>
                          <wps:wsp>
                            <wps:cNvSpPr/>
                            <wps:cNvPr id="172" name="Shape 172"/>
                            <wps:spPr>
                              <a:xfrm>
                                <a:off x="349538" y="1048609"/>
                                <a:ext cx="2132308" cy="202956"/>
                              </a:xfrm>
                              <a:custGeom>
                                <a:rect b="b" l="l" r="r" t="t"/>
                                <a:pathLst>
                                  <a:path extrusionOk="0" h="120000" w="120000">
                                    <a:moveTo>
                                      <a:pt x="120000" y="0"/>
                                    </a:moveTo>
                                    <a:lnTo>
                                      <a:pt x="120000" y="81777"/>
                                    </a:lnTo>
                                    <a:lnTo>
                                      <a:pt x="0" y="81777"/>
                                    </a:lnTo>
                                    <a:lnTo>
                                      <a:pt x="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73" name="Shape 173"/>
                            <wps:spPr>
                              <a:xfrm>
                                <a:off x="2132923" y="605476"/>
                                <a:ext cx="697846" cy="443132"/>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4" name="Shape 174"/>
                            <wps:spPr>
                              <a:xfrm>
                                <a:off x="2210462" y="679138"/>
                                <a:ext cx="697846" cy="443132"/>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5" name="Shape 175"/>
                            <wps:spPr>
                              <a:xfrm>
                                <a:off x="2223441" y="692117"/>
                                <a:ext cx="671888" cy="4171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Hipótesis de accidentes de tránsito</w:t>
                                  </w:r>
                                </w:p>
                              </w:txbxContent>
                            </wps:txbx>
                            <wps:bodyPr anchorCtr="0" anchor="ctr" bIns="26650" lIns="26650" spcFirstLastPara="1" rIns="26650" wrap="square" tIns="26650">
                              <a:noAutofit/>
                            </wps:bodyPr>
                          </wps:wsp>
                          <wps:wsp>
                            <wps:cNvSpPr/>
                            <wps:cNvPr id="176" name="Shape 176"/>
                            <wps:spPr>
                              <a:xfrm>
                                <a:off x="615" y="1251566"/>
                                <a:ext cx="697846" cy="443132"/>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7" name="Shape 177"/>
                            <wps:spPr>
                              <a:xfrm>
                                <a:off x="78153" y="1325227"/>
                                <a:ext cx="697846" cy="443132"/>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8" name="Shape 178"/>
                            <wps:spPr>
                              <a:xfrm>
                                <a:off x="91132" y="1338206"/>
                                <a:ext cx="671888" cy="4171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Ciclistas y motociclistas</w:t>
                                  </w:r>
                                </w:p>
                              </w:txbxContent>
                            </wps:txbx>
                            <wps:bodyPr anchorCtr="0" anchor="ctr" bIns="26650" lIns="26650" spcFirstLastPara="1" rIns="26650" wrap="square" tIns="26650">
                              <a:noAutofit/>
                            </wps:bodyPr>
                          </wps:wsp>
                          <wps:wsp>
                            <wps:cNvSpPr/>
                            <wps:cNvPr id="179" name="Shape 179"/>
                            <wps:spPr>
                              <a:xfrm>
                                <a:off x="615" y="1897655"/>
                                <a:ext cx="697846" cy="443132"/>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0" name="Shape 180"/>
                            <wps:spPr>
                              <a:xfrm>
                                <a:off x="78153" y="1971316"/>
                                <a:ext cx="697846" cy="443132"/>
                              </a:xfrm>
                              <a:prstGeom prst="roundRect">
                                <a:avLst>
                                  <a:gd fmla="val 10000" name="adj"/>
                                </a:avLst>
                              </a:prstGeom>
                              <a:solidFill>
                                <a:schemeClr val="accent5"/>
                              </a:solidFill>
                              <a:ln cap="flat" cmpd="sng" w="25400">
                                <a:solidFill>
                                  <a:srgbClr val="367D9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1" name="Shape 181"/>
                            <wps:spPr>
                              <a:xfrm>
                                <a:off x="91132" y="1984295"/>
                                <a:ext cx="671888" cy="4171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Códigos </w:t>
                                  </w:r>
                                </w:p>
                                <w:p w:rsidR="00000000" w:rsidDel="00000000" w:rsidP="00000000" w:rsidRDefault="00000000" w:rsidRPr="00000000">
                                  <w:pPr>
                                    <w:spacing w:after="0" w:before="49.000000953674316"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r>
                                  <w:r w:rsidDel="00000000" w:rsidR="00000000" w:rsidRPr="00000000">
                                    <w:rPr>
                                      <w:rFonts w:ascii="Cambria" w:cs="Cambria" w:eastAsia="Cambria" w:hAnsi="Cambria"/>
                                      <w:b w:val="0"/>
                                      <w:i w:val="0"/>
                                      <w:smallCaps w:val="0"/>
                                      <w:strike w:val="0"/>
                                      <w:color w:val="000000"/>
                                      <w:sz w:val="14"/>
                                      <w:vertAlign w:val="baseline"/>
                                    </w:rPr>
                                    <w:t xml:space="preserve">090-099</w:t>
                                  </w:r>
                                </w:p>
                              </w:txbxContent>
                            </wps:txbx>
                            <wps:bodyPr anchorCtr="0" anchor="ctr" bIns="26650" lIns="26650" spcFirstLastPara="1" rIns="26650" wrap="square" tIns="26650">
                              <a:noAutofit/>
                            </wps:bodyPr>
                          </wps:wsp>
                          <wps:wsp>
                            <wps:cNvSpPr/>
                            <wps:cNvPr id="182" name="Shape 182"/>
                            <wps:spPr>
                              <a:xfrm>
                                <a:off x="853538" y="1251566"/>
                                <a:ext cx="697846" cy="443132"/>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3" name="Shape 183"/>
                            <wps:spPr>
                              <a:xfrm>
                                <a:off x="931077" y="1325227"/>
                                <a:ext cx="697846" cy="443132"/>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4" name="Shape 184"/>
                            <wps:spPr>
                              <a:xfrm>
                                <a:off x="944056" y="1338206"/>
                                <a:ext cx="671888" cy="4171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Conductores en general</w:t>
                                  </w:r>
                                </w:p>
                              </w:txbxContent>
                            </wps:txbx>
                            <wps:bodyPr anchorCtr="0" anchor="ctr" bIns="26650" lIns="26650" spcFirstLastPara="1" rIns="26650" wrap="square" tIns="26650">
                              <a:noAutofit/>
                            </wps:bodyPr>
                          </wps:wsp>
                          <wps:wsp>
                            <wps:cNvSpPr/>
                            <wps:cNvPr id="185" name="Shape 185"/>
                            <wps:spPr>
                              <a:xfrm>
                                <a:off x="853538" y="1897655"/>
                                <a:ext cx="697846" cy="443132"/>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6" name="Shape 186"/>
                            <wps:spPr>
                              <a:xfrm>
                                <a:off x="931077" y="1971316"/>
                                <a:ext cx="697846" cy="443132"/>
                              </a:xfrm>
                              <a:prstGeom prst="roundRect">
                                <a:avLst>
                                  <a:gd fmla="val 10000" name="adj"/>
                                </a:avLst>
                              </a:prstGeom>
                              <a:solidFill>
                                <a:schemeClr val="accent5"/>
                              </a:solidFill>
                              <a:ln cap="flat" cmpd="sng" w="25400">
                                <a:solidFill>
                                  <a:srgbClr val="367D9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7" name="Shape 187"/>
                            <wps:spPr>
                              <a:xfrm>
                                <a:off x="944056" y="1984295"/>
                                <a:ext cx="671888" cy="4171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Códigos </w:t>
                                  </w:r>
                                </w:p>
                                <w:p w:rsidR="00000000" w:rsidDel="00000000" w:rsidP="00000000" w:rsidRDefault="00000000" w:rsidRPr="00000000">
                                  <w:pPr>
                                    <w:spacing w:after="0" w:before="49.000000953674316"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r>
                                  <w:r w:rsidDel="00000000" w:rsidR="00000000" w:rsidRPr="00000000">
                                    <w:rPr>
                                      <w:rFonts w:ascii="Cambria" w:cs="Cambria" w:eastAsia="Cambria" w:hAnsi="Cambria"/>
                                      <w:b w:val="0"/>
                                      <w:i w:val="0"/>
                                      <w:smallCaps w:val="0"/>
                                      <w:strike w:val="0"/>
                                      <w:color w:val="000000"/>
                                      <w:sz w:val="14"/>
                                      <w:vertAlign w:val="baseline"/>
                                    </w:rPr>
                                    <w:t xml:space="preserve">101-157</w:t>
                                  </w:r>
                                </w:p>
                              </w:txbxContent>
                            </wps:txbx>
                            <wps:bodyPr anchorCtr="0" anchor="ctr" bIns="26650" lIns="26650" spcFirstLastPara="1" rIns="26650" wrap="square" tIns="26650">
                              <a:noAutofit/>
                            </wps:bodyPr>
                          </wps:wsp>
                          <wps:wsp>
                            <wps:cNvSpPr/>
                            <wps:cNvPr id="188" name="Shape 188"/>
                            <wps:spPr>
                              <a:xfrm>
                                <a:off x="1706461" y="1251566"/>
                                <a:ext cx="697846" cy="443132"/>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9" name="Shape 189"/>
                            <wps:spPr>
                              <a:xfrm>
                                <a:off x="1784000" y="1325227"/>
                                <a:ext cx="697846" cy="443132"/>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0" name="Shape 190"/>
                            <wps:spPr>
                              <a:xfrm>
                                <a:off x="1796979" y="1338206"/>
                                <a:ext cx="671888" cy="4171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Vehículos</w:t>
                                  </w:r>
                                </w:p>
                              </w:txbxContent>
                            </wps:txbx>
                            <wps:bodyPr anchorCtr="0" anchor="ctr" bIns="26650" lIns="26650" spcFirstLastPara="1" rIns="26650" wrap="square" tIns="26650">
                              <a:noAutofit/>
                            </wps:bodyPr>
                          </wps:wsp>
                          <wps:wsp>
                            <wps:cNvSpPr/>
                            <wps:cNvPr id="191" name="Shape 191"/>
                            <wps:spPr>
                              <a:xfrm>
                                <a:off x="1706461" y="1897655"/>
                                <a:ext cx="697846" cy="443132"/>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2" name="Shape 192"/>
                            <wps:spPr>
                              <a:xfrm>
                                <a:off x="1784000" y="1971316"/>
                                <a:ext cx="697846" cy="443132"/>
                              </a:xfrm>
                              <a:prstGeom prst="roundRect">
                                <a:avLst>
                                  <a:gd fmla="val 10000" name="adj"/>
                                </a:avLst>
                              </a:prstGeom>
                              <a:solidFill>
                                <a:schemeClr val="accent5"/>
                              </a:solidFill>
                              <a:ln cap="flat" cmpd="sng" w="25400">
                                <a:solidFill>
                                  <a:srgbClr val="367D9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3" name="Shape 193"/>
                            <wps:spPr>
                              <a:xfrm>
                                <a:off x="1796979" y="1984295"/>
                                <a:ext cx="671888" cy="4171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Códigos </w:t>
                                  </w:r>
                                </w:p>
                                <w:p w:rsidR="00000000" w:rsidDel="00000000" w:rsidP="00000000" w:rsidRDefault="00000000" w:rsidRPr="00000000">
                                  <w:pPr>
                                    <w:spacing w:after="0" w:before="49.000000953674316"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r>
                                  <w:r w:rsidDel="00000000" w:rsidR="00000000" w:rsidRPr="00000000">
                                    <w:rPr>
                                      <w:rFonts w:ascii="Cambria" w:cs="Cambria" w:eastAsia="Cambria" w:hAnsi="Cambria"/>
                                      <w:b w:val="0"/>
                                      <w:i w:val="0"/>
                                      <w:smallCaps w:val="0"/>
                                      <w:strike w:val="0"/>
                                      <w:color w:val="000000"/>
                                      <w:sz w:val="14"/>
                                      <w:vertAlign w:val="baseline"/>
                                    </w:rPr>
                                    <w:t xml:space="preserve">201-217</w:t>
                                  </w:r>
                                </w:p>
                              </w:txbxContent>
                            </wps:txbx>
                            <wps:bodyPr anchorCtr="0" anchor="ctr" bIns="26650" lIns="26650" spcFirstLastPara="1" rIns="26650" wrap="square" tIns="26650">
                              <a:noAutofit/>
                            </wps:bodyPr>
                          </wps:wsp>
                          <wps:wsp>
                            <wps:cNvSpPr/>
                            <wps:cNvPr id="194" name="Shape 194"/>
                            <wps:spPr>
                              <a:xfrm>
                                <a:off x="2559385" y="1251566"/>
                                <a:ext cx="697846" cy="443132"/>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5" name="Shape 195"/>
                            <wps:spPr>
                              <a:xfrm>
                                <a:off x="2636923" y="1325227"/>
                                <a:ext cx="697846" cy="443132"/>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6" name="Shape 196"/>
                            <wps:spPr>
                              <a:xfrm>
                                <a:off x="2649902" y="1338206"/>
                                <a:ext cx="671888" cy="4171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Vía</w:t>
                                  </w:r>
                                </w:p>
                              </w:txbxContent>
                            </wps:txbx>
                            <wps:bodyPr anchorCtr="0" anchor="ctr" bIns="26650" lIns="26650" spcFirstLastPara="1" rIns="26650" wrap="square" tIns="26650">
                              <a:noAutofit/>
                            </wps:bodyPr>
                          </wps:wsp>
                          <wps:wsp>
                            <wps:cNvSpPr/>
                            <wps:cNvPr id="197" name="Shape 197"/>
                            <wps:spPr>
                              <a:xfrm>
                                <a:off x="2559385" y="1897655"/>
                                <a:ext cx="697846" cy="443132"/>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8" name="Shape 198"/>
                            <wps:spPr>
                              <a:xfrm>
                                <a:off x="2636923" y="1971316"/>
                                <a:ext cx="697846" cy="443132"/>
                              </a:xfrm>
                              <a:prstGeom prst="roundRect">
                                <a:avLst>
                                  <a:gd fmla="val 10000" name="adj"/>
                                </a:avLst>
                              </a:prstGeom>
                              <a:solidFill>
                                <a:schemeClr val="accent5"/>
                              </a:solidFill>
                              <a:ln cap="flat" cmpd="sng" w="25400">
                                <a:solidFill>
                                  <a:srgbClr val="367D9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9" name="Shape 199"/>
                            <wps:spPr>
                              <a:xfrm>
                                <a:off x="2649902" y="1984295"/>
                                <a:ext cx="671888" cy="4171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Códigos </w:t>
                                  </w:r>
                                </w:p>
                                <w:p w:rsidR="00000000" w:rsidDel="00000000" w:rsidP="00000000" w:rsidRDefault="00000000" w:rsidRPr="00000000">
                                  <w:pPr>
                                    <w:spacing w:after="0" w:before="49.000000953674316"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r>
                                  <w:r w:rsidDel="00000000" w:rsidR="00000000" w:rsidRPr="00000000">
                                    <w:rPr>
                                      <w:rFonts w:ascii="Cambria" w:cs="Cambria" w:eastAsia="Cambria" w:hAnsi="Cambria"/>
                                      <w:b w:val="0"/>
                                      <w:i w:val="0"/>
                                      <w:smallCaps w:val="0"/>
                                      <w:strike w:val="0"/>
                                      <w:color w:val="000000"/>
                                      <w:sz w:val="14"/>
                                      <w:vertAlign w:val="baseline"/>
                                    </w:rPr>
                                    <w:t xml:space="preserve">301-308</w:t>
                                  </w:r>
                                </w:p>
                              </w:txbxContent>
                            </wps:txbx>
                            <wps:bodyPr anchorCtr="0" anchor="ctr" bIns="26650" lIns="26650" spcFirstLastPara="1" rIns="26650" wrap="square" tIns="26650">
                              <a:noAutofit/>
                            </wps:bodyPr>
                          </wps:wsp>
                          <wps:wsp>
                            <wps:cNvSpPr/>
                            <wps:cNvPr id="200" name="Shape 200"/>
                            <wps:spPr>
                              <a:xfrm>
                                <a:off x="3412308" y="1251566"/>
                                <a:ext cx="697846" cy="443132"/>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1" name="Shape 201"/>
                            <wps:spPr>
                              <a:xfrm>
                                <a:off x="3489847" y="1325227"/>
                                <a:ext cx="697846" cy="443132"/>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2" name="Shape 202"/>
                            <wps:spPr>
                              <a:xfrm>
                                <a:off x="3502826" y="1338206"/>
                                <a:ext cx="671888" cy="4171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Peatones</w:t>
                                  </w:r>
                                </w:p>
                              </w:txbxContent>
                            </wps:txbx>
                            <wps:bodyPr anchorCtr="0" anchor="ctr" bIns="26650" lIns="26650" spcFirstLastPara="1" rIns="26650" wrap="square" tIns="26650">
                              <a:noAutofit/>
                            </wps:bodyPr>
                          </wps:wsp>
                          <wps:wsp>
                            <wps:cNvSpPr/>
                            <wps:cNvPr id="203" name="Shape 203"/>
                            <wps:spPr>
                              <a:xfrm>
                                <a:off x="3412308" y="1897655"/>
                                <a:ext cx="697846" cy="443132"/>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4" name="Shape 204"/>
                            <wps:spPr>
                              <a:xfrm>
                                <a:off x="3489847" y="1971316"/>
                                <a:ext cx="697846" cy="443132"/>
                              </a:xfrm>
                              <a:prstGeom prst="roundRect">
                                <a:avLst>
                                  <a:gd fmla="val 10000" name="adj"/>
                                </a:avLst>
                              </a:prstGeom>
                              <a:solidFill>
                                <a:schemeClr val="accent5"/>
                              </a:solidFill>
                              <a:ln cap="flat" cmpd="sng" w="25400">
                                <a:solidFill>
                                  <a:srgbClr val="367D9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5" name="Shape 205"/>
                            <wps:spPr>
                              <a:xfrm>
                                <a:off x="3502826" y="1984295"/>
                                <a:ext cx="671888" cy="4171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Códigos </w:t>
                                  </w:r>
                                </w:p>
                                <w:p w:rsidR="00000000" w:rsidDel="00000000" w:rsidP="00000000" w:rsidRDefault="00000000" w:rsidRPr="00000000">
                                  <w:pPr>
                                    <w:spacing w:after="0" w:before="49.000000953674316"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r>
                                  <w:r w:rsidDel="00000000" w:rsidR="00000000" w:rsidRPr="00000000">
                                    <w:rPr>
                                      <w:rFonts w:ascii="Cambria" w:cs="Cambria" w:eastAsia="Cambria" w:hAnsi="Cambria"/>
                                      <w:b w:val="0"/>
                                      <w:i w:val="0"/>
                                      <w:smallCaps w:val="0"/>
                                      <w:strike w:val="0"/>
                                      <w:color w:val="000000"/>
                                      <w:sz w:val="14"/>
                                      <w:vertAlign w:val="baseline"/>
                                    </w:rPr>
                                    <w:t xml:space="preserve">401-411</w:t>
                                  </w:r>
                                </w:p>
                              </w:txbxContent>
                            </wps:txbx>
                            <wps:bodyPr anchorCtr="0" anchor="ctr" bIns="26650" lIns="26650" spcFirstLastPara="1" rIns="26650" wrap="square" tIns="26650">
                              <a:noAutofit/>
                            </wps:bodyPr>
                          </wps:wsp>
                          <wps:wsp>
                            <wps:cNvSpPr/>
                            <wps:cNvPr id="206" name="Shape 206"/>
                            <wps:spPr>
                              <a:xfrm>
                                <a:off x="4265231" y="1251566"/>
                                <a:ext cx="697846" cy="443132"/>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7" name="Shape 207"/>
                            <wps:spPr>
                              <a:xfrm>
                                <a:off x="4342770" y="1325227"/>
                                <a:ext cx="697846" cy="443132"/>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8" name="Shape 208"/>
                            <wps:spPr>
                              <a:xfrm>
                                <a:off x="4355749" y="1338206"/>
                                <a:ext cx="671888" cy="4171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Pasajero o acompañantes</w:t>
                                  </w:r>
                                </w:p>
                              </w:txbxContent>
                            </wps:txbx>
                            <wps:bodyPr anchorCtr="0" anchor="ctr" bIns="26650" lIns="26650" spcFirstLastPara="1" rIns="26650" wrap="square" tIns="26650">
                              <a:noAutofit/>
                            </wps:bodyPr>
                          </wps:wsp>
                          <wps:wsp>
                            <wps:cNvSpPr/>
                            <wps:cNvPr id="209" name="Shape 209"/>
                            <wps:spPr>
                              <a:xfrm>
                                <a:off x="4265231" y="1897655"/>
                                <a:ext cx="697846" cy="443132"/>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0" name="Shape 210"/>
                            <wps:spPr>
                              <a:xfrm>
                                <a:off x="4342770" y="1971316"/>
                                <a:ext cx="697846" cy="443132"/>
                              </a:xfrm>
                              <a:prstGeom prst="roundRect">
                                <a:avLst>
                                  <a:gd fmla="val 10000" name="adj"/>
                                </a:avLst>
                              </a:prstGeom>
                              <a:solidFill>
                                <a:schemeClr val="accent5"/>
                              </a:solidFill>
                              <a:ln cap="flat" cmpd="sng" w="25400">
                                <a:solidFill>
                                  <a:srgbClr val="367D9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1" name="Shape 211"/>
                            <wps:spPr>
                              <a:xfrm>
                                <a:off x="4355749" y="1984295"/>
                                <a:ext cx="671888" cy="41717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t xml:space="preserve">Códigos </w:t>
                                  </w:r>
                                </w:p>
                                <w:p w:rsidR="00000000" w:rsidDel="00000000" w:rsidP="00000000" w:rsidRDefault="00000000" w:rsidRPr="00000000">
                                  <w:pPr>
                                    <w:spacing w:after="0" w:before="49.000000953674316"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4"/>
                                      <w:vertAlign w:val="baseline"/>
                                    </w:rPr>
                                  </w:r>
                                  <w:r w:rsidDel="00000000" w:rsidR="00000000" w:rsidRPr="00000000">
                                    <w:rPr>
                                      <w:rFonts w:ascii="Cambria" w:cs="Cambria" w:eastAsia="Cambria" w:hAnsi="Cambria"/>
                                      <w:b w:val="0"/>
                                      <w:i w:val="0"/>
                                      <w:smallCaps w:val="0"/>
                                      <w:strike w:val="0"/>
                                      <w:color w:val="000000"/>
                                      <w:sz w:val="14"/>
                                      <w:vertAlign w:val="baseline"/>
                                    </w:rPr>
                                    <w:t xml:space="preserve">501 a 506</w:t>
                                  </w:r>
                                </w:p>
                              </w:txbxContent>
                            </wps:txbx>
                            <wps:bodyPr anchorCtr="0" anchor="ctr" bIns="26650" lIns="26650" spcFirstLastPara="1" rIns="26650" wrap="square" tIns="26650">
                              <a:noAutofit/>
                            </wps:bodyPr>
                          </wps:wsp>
                        </wpg:grpSp>
                      </wpg:grpSp>
                    </wpg:wgp>
                  </a:graphicData>
                </a:graphic>
              </wp:inline>
            </w:drawing>
          </mc:Choice>
          <mc:Fallback>
            <w:drawing>
              <wp:inline distB="0" distT="0" distL="0" distR="0">
                <wp:extent cx="5041232" cy="3019926"/>
                <wp:effectExtent b="0" l="0" r="0" t="0"/>
                <wp:docPr id="2633" name="image40.png"/>
                <a:graphic>
                  <a:graphicData uri="http://schemas.openxmlformats.org/drawingml/2006/picture">
                    <pic:pic>
                      <pic:nvPicPr>
                        <pic:cNvPr id="0" name="image40.png"/>
                        <pic:cNvPicPr preferRelativeResize="0"/>
                      </pic:nvPicPr>
                      <pic:blipFill>
                        <a:blip r:embed="rId29"/>
                        <a:srcRect/>
                        <a:stretch>
                          <a:fillRect/>
                        </a:stretch>
                      </pic:blipFill>
                      <pic:spPr>
                        <a:xfrm>
                          <a:off x="0" y="0"/>
                          <a:ext cx="5041232" cy="3019926"/>
                        </a:xfrm>
                        <a:prstGeom prst="rect"/>
                        <a:ln/>
                      </pic:spPr>
                    </pic:pic>
                  </a:graphicData>
                </a:graphic>
              </wp:inline>
            </w:drawing>
          </mc:Fallback>
        </mc:AlternateConten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2044700</wp:posOffset>
                </wp:positionH>
                <wp:positionV relativeFrom="paragraph">
                  <wp:posOffset>1092200</wp:posOffset>
                </wp:positionV>
                <wp:extent cx="2434590" cy="224790"/>
                <wp:effectExtent b="0" l="0" r="0" t="0"/>
                <wp:wrapNone/>
                <wp:docPr id="2611" name=""/>
                <a:graphic>
                  <a:graphicData uri="http://schemas.microsoft.com/office/word/2010/wordprocessingShape">
                    <wps:wsp>
                      <wps:cNvSpPr/>
                      <wps:cNvPr id="6" name="Shape 6"/>
                      <wps:spPr>
                        <a:xfrm>
                          <a:off x="4138230" y="3677130"/>
                          <a:ext cx="2415540" cy="20574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Factores asociados a…</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2044700</wp:posOffset>
                </wp:positionH>
                <wp:positionV relativeFrom="paragraph">
                  <wp:posOffset>1092200</wp:posOffset>
                </wp:positionV>
                <wp:extent cx="2434590" cy="224790"/>
                <wp:effectExtent b="0" l="0" r="0" t="0"/>
                <wp:wrapNone/>
                <wp:docPr id="2611" name="image8.png"/>
                <a:graphic>
                  <a:graphicData uri="http://schemas.openxmlformats.org/drawingml/2006/picture">
                    <pic:pic>
                      <pic:nvPicPr>
                        <pic:cNvPr id="0" name="image8.png"/>
                        <pic:cNvPicPr preferRelativeResize="0"/>
                      </pic:nvPicPr>
                      <pic:blipFill>
                        <a:blip r:embed="rId30"/>
                        <a:srcRect/>
                        <a:stretch>
                          <a:fillRect/>
                        </a:stretch>
                      </pic:blipFill>
                      <pic:spPr>
                        <a:xfrm>
                          <a:off x="0" y="0"/>
                          <a:ext cx="2434590" cy="224790"/>
                        </a:xfrm>
                        <a:prstGeom prst="rect"/>
                        <a:ln/>
                      </pic:spPr>
                    </pic:pic>
                  </a:graphicData>
                </a:graphic>
              </wp:anchor>
            </w:drawing>
          </mc:Fallback>
        </mc:AlternateContent>
      </w:r>
    </w:p>
    <w:p w:rsidR="00000000" w:rsidDel="00000000" w:rsidP="00000000" w:rsidRDefault="00000000" w:rsidRPr="00000000" w14:paraId="00000087">
      <w:pPr>
        <w:spacing w:after="120" w:lineRule="auto"/>
        <w:jc w:val="both"/>
        <w:rPr>
          <w:sz w:val="20"/>
          <w:szCs w:val="20"/>
        </w:rPr>
      </w:pPr>
      <w:r w:rsidDel="00000000" w:rsidR="00000000" w:rsidRPr="00000000">
        <w:rPr>
          <w:sz w:val="20"/>
          <w:szCs w:val="20"/>
          <w:rtl w:val="0"/>
        </w:rPr>
        <w:t xml:space="preserve">Para ampliar información, consulte el Manual de diligenciamiento del informe policial de accidente de tránsito:</w:t>
      </w:r>
      <w:sdt>
        <w:sdtPr>
          <w:tag w:val="goog_rdk_5"/>
        </w:sdtPr>
        <w:sdtContent>
          <w:commentRangeStart w:id="5"/>
        </w:sdtContent>
      </w:sdt>
      <w:r w:rsidDel="00000000" w:rsidR="00000000" w:rsidRPr="00000000">
        <w:rPr>
          <w:rtl w:val="0"/>
        </w:rPr>
      </w:r>
    </w:p>
    <w:p w:rsidR="00000000" w:rsidDel="00000000" w:rsidP="00000000" w:rsidRDefault="00000000" w:rsidRPr="00000000" w14:paraId="00000088">
      <w:pPr>
        <w:spacing w:after="120" w:lineRule="auto"/>
        <w:jc w:val="both"/>
        <w:rPr>
          <w:sz w:val="20"/>
          <w:szCs w:val="20"/>
        </w:rPr>
      </w:pPr>
      <w:commentRangeEnd w:id="5"/>
      <w:r w:rsidDel="00000000" w:rsidR="00000000" w:rsidRPr="00000000">
        <w:commentReference w:id="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167640</wp:posOffset>
            </wp:positionV>
            <wp:extent cx="5379720" cy="986155"/>
            <wp:effectExtent b="0" l="0" r="0" t="0"/>
            <wp:wrapSquare wrapText="bothSides" distB="0" distT="0" distL="114300" distR="114300"/>
            <wp:docPr id="2650"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5379720" cy="986155"/>
                    </a:xfrm>
                    <a:prstGeom prst="rect"/>
                    <a:ln/>
                  </pic:spPr>
                </pic:pic>
              </a:graphicData>
            </a:graphic>
          </wp:anchor>
        </w:drawing>
      </w:r>
    </w:p>
    <w:p w:rsidR="00000000" w:rsidDel="00000000" w:rsidP="00000000" w:rsidRDefault="00000000" w:rsidRPr="00000000" w14:paraId="00000089">
      <w:pPr>
        <w:spacing w:after="12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609600</wp:posOffset>
                </wp:positionH>
                <wp:positionV relativeFrom="paragraph">
                  <wp:posOffset>101600</wp:posOffset>
                </wp:positionV>
                <wp:extent cx="4568190" cy="697230"/>
                <wp:effectExtent b="0" l="0" r="0" t="0"/>
                <wp:wrapNone/>
                <wp:docPr id="2612" name=""/>
                <a:graphic>
                  <a:graphicData uri="http://schemas.microsoft.com/office/word/2010/wordprocessingShape">
                    <wps:wsp>
                      <wps:cNvSpPr/>
                      <wps:cNvPr id="7" name="Shape 7"/>
                      <wps:spPr>
                        <a:xfrm>
                          <a:off x="3071430" y="3440910"/>
                          <a:ext cx="4549140" cy="678180"/>
                        </a:xfrm>
                        <a:prstGeom prst="rect">
                          <a:avLst/>
                        </a:prstGeom>
                        <a:solidFill>
                          <a:srgbClr val="DAE5F1"/>
                        </a:solid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Resolución 11268 de 2012 [Min Transporte]. Por la cual se adopta el nuevo informe Policial de Accidentes de Tránsito (IPAT), su manual de diligenciamiento y se dictan otras disposiciones</w:t>
                            </w:r>
                            <w:r w:rsidDel="00000000" w:rsidR="00000000" w:rsidRPr="00000000">
                              <w:rPr>
                                <w:rFonts w:ascii="Arial" w:cs="Arial" w:eastAsia="Arial" w:hAnsi="Arial"/>
                                <w:b w:val="0"/>
                                <w:i w:val="0"/>
                                <w:smallCaps w:val="0"/>
                                <w:strike w:val="0"/>
                                <w:color w:val="4f81bd"/>
                                <w:sz w:val="2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609600</wp:posOffset>
                </wp:positionH>
                <wp:positionV relativeFrom="paragraph">
                  <wp:posOffset>101600</wp:posOffset>
                </wp:positionV>
                <wp:extent cx="4568190" cy="697230"/>
                <wp:effectExtent b="0" l="0" r="0" t="0"/>
                <wp:wrapNone/>
                <wp:docPr id="2612" name="image9.png"/>
                <a:graphic>
                  <a:graphicData uri="http://schemas.openxmlformats.org/drawingml/2006/picture">
                    <pic:pic>
                      <pic:nvPicPr>
                        <pic:cNvPr id="0" name="image9.png"/>
                        <pic:cNvPicPr preferRelativeResize="0"/>
                      </pic:nvPicPr>
                      <pic:blipFill>
                        <a:blip r:embed="rId32"/>
                        <a:srcRect/>
                        <a:stretch>
                          <a:fillRect/>
                        </a:stretch>
                      </pic:blipFill>
                      <pic:spPr>
                        <a:xfrm>
                          <a:off x="0" y="0"/>
                          <a:ext cx="4568190" cy="697230"/>
                        </a:xfrm>
                        <a:prstGeom prst="rect"/>
                        <a:ln/>
                      </pic:spPr>
                    </pic:pic>
                  </a:graphicData>
                </a:graphic>
              </wp:anchor>
            </w:drawing>
          </mc:Fallback>
        </mc:AlternateContent>
      </w:r>
    </w:p>
    <w:p w:rsidR="00000000" w:rsidDel="00000000" w:rsidP="00000000" w:rsidRDefault="00000000" w:rsidRPr="00000000" w14:paraId="0000008A">
      <w:pPr>
        <w:spacing w:after="120" w:lineRule="auto"/>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8B">
      <w:pPr>
        <w:spacing w:after="120" w:lineRule="auto"/>
        <w:jc w:val="both"/>
        <w:rPr>
          <w:sz w:val="20"/>
          <w:szCs w:val="20"/>
        </w:rPr>
      </w:pPr>
      <w:r w:rsidDel="00000000" w:rsidR="00000000" w:rsidRPr="00000000">
        <w:rPr>
          <w:rtl w:val="0"/>
        </w:rPr>
      </w:r>
    </w:p>
    <w:p w:rsidR="00000000" w:rsidDel="00000000" w:rsidP="00000000" w:rsidRDefault="00000000" w:rsidRPr="00000000" w14:paraId="0000008C">
      <w:pPr>
        <w:spacing w:after="120" w:lineRule="auto"/>
        <w:jc w:val="both"/>
        <w:rPr>
          <w:sz w:val="20"/>
          <w:szCs w:val="20"/>
        </w:rPr>
      </w:pPr>
      <w:r w:rsidDel="00000000" w:rsidR="00000000" w:rsidRPr="00000000">
        <w:rPr>
          <w:rtl w:val="0"/>
        </w:rPr>
      </w:r>
    </w:p>
    <w:p w:rsidR="00000000" w:rsidDel="00000000" w:rsidP="00000000" w:rsidRDefault="00000000" w:rsidRPr="00000000" w14:paraId="0000008D">
      <w:pPr>
        <w:spacing w:after="120" w:lineRule="auto"/>
        <w:jc w:val="both"/>
        <w:rPr>
          <w:sz w:val="20"/>
          <w:szCs w:val="20"/>
        </w:rPr>
      </w:pPr>
      <w:r w:rsidDel="00000000" w:rsidR="00000000" w:rsidRPr="00000000">
        <w:rPr>
          <w:rtl w:val="0"/>
        </w:rPr>
      </w:r>
    </w:p>
    <w:p w:rsidR="00000000" w:rsidDel="00000000" w:rsidP="00000000" w:rsidRDefault="00000000" w:rsidRPr="00000000" w14:paraId="0000008E">
      <w:pPr>
        <w:spacing w:after="120" w:lineRule="auto"/>
        <w:rPr>
          <w:sz w:val="20"/>
          <w:szCs w:val="20"/>
        </w:rPr>
      </w:pPr>
      <w:r w:rsidDel="00000000" w:rsidR="00000000" w:rsidRPr="00000000">
        <w:rPr>
          <w:sz w:val="20"/>
          <w:szCs w:val="20"/>
          <w:rtl w:val="0"/>
        </w:rPr>
        <w:t xml:space="preserve">Avancemos ahora con la etapa de medición, donde se establecen las variables y se ejecutan los modelos físicos y las ciencias aplicadas, para descartar o reforzar las hipótesis: </w:t>
      </w:r>
    </w:p>
    <w:p w:rsidR="00000000" w:rsidDel="00000000" w:rsidP="00000000" w:rsidRDefault="00000000" w:rsidRPr="00000000" w14:paraId="0000008F">
      <w:pPr>
        <w:spacing w:after="120" w:lineRule="auto"/>
        <w:jc w:val="both"/>
        <w:rPr>
          <w:sz w:val="20"/>
          <w:szCs w:val="20"/>
        </w:rPr>
      </w:pPr>
      <w:r w:rsidDel="00000000" w:rsidR="00000000" w:rsidRPr="00000000">
        <w:rPr>
          <w:rtl w:val="0"/>
        </w:rPr>
      </w:r>
    </w:p>
    <w:p w:rsidR="00000000" w:rsidDel="00000000" w:rsidP="00000000" w:rsidRDefault="00000000" w:rsidRPr="00000000" w14:paraId="00000090">
      <w:pPr>
        <w:spacing w:after="120" w:lineRule="auto"/>
        <w:jc w:val="both"/>
        <w:rPr>
          <w:sz w:val="20"/>
          <w:szCs w:val="20"/>
        </w:rPr>
      </w:pPr>
      <w:r w:rsidDel="00000000" w:rsidR="00000000" w:rsidRPr="00000000">
        <w:rPr>
          <w:sz w:val="20"/>
          <w:szCs w:val="20"/>
        </w:rPr>
        <mc:AlternateContent>
          <mc:Choice Requires="wpg">
            <w:drawing>
              <wp:inline distB="0" distT="0" distL="0" distR="0">
                <wp:extent cx="6325235" cy="530726"/>
                <wp:effectExtent b="0" l="0" r="0" t="0"/>
                <wp:docPr id="2617" name=""/>
                <a:graphic>
                  <a:graphicData uri="http://schemas.microsoft.com/office/word/2010/wordprocessingShape">
                    <wps:wsp>
                      <wps:cNvSpPr/>
                      <wps:cNvPr id="12" name="Shape 12"/>
                      <wps:spPr>
                        <a:xfrm>
                          <a:off x="2196083" y="3527337"/>
                          <a:ext cx="6299835" cy="505326"/>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DI_CF011_1_1_Etapa de medición_Slide diapositivas</w:t>
                            </w:r>
                          </w:p>
                        </w:txbxContent>
                      </wps:txbx>
                      <wps:bodyPr anchorCtr="0" anchor="ctr" bIns="45700" lIns="91425" spcFirstLastPara="1" rIns="91425" wrap="square" tIns="45700">
                        <a:noAutofit/>
                      </wps:bodyPr>
                    </wps:wsp>
                  </a:graphicData>
                </a:graphic>
              </wp:inline>
            </w:drawing>
          </mc:Choice>
          <mc:Fallback>
            <w:drawing>
              <wp:inline distB="0" distT="0" distL="0" distR="0">
                <wp:extent cx="6325235" cy="530726"/>
                <wp:effectExtent b="0" l="0" r="0" t="0"/>
                <wp:docPr id="2617" name="image15.png"/>
                <a:graphic>
                  <a:graphicData uri="http://schemas.openxmlformats.org/drawingml/2006/picture">
                    <pic:pic>
                      <pic:nvPicPr>
                        <pic:cNvPr id="0" name="image15.png"/>
                        <pic:cNvPicPr preferRelativeResize="0"/>
                      </pic:nvPicPr>
                      <pic:blipFill>
                        <a:blip r:embed="rId33"/>
                        <a:srcRect/>
                        <a:stretch>
                          <a:fillRect/>
                        </a:stretch>
                      </pic:blipFill>
                      <pic:spPr>
                        <a:xfrm>
                          <a:off x="0" y="0"/>
                          <a:ext cx="6325235" cy="53072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1">
      <w:pPr>
        <w:spacing w:after="120" w:lineRule="auto"/>
        <w:rPr>
          <w:sz w:val="20"/>
          <w:szCs w:val="20"/>
        </w:rPr>
      </w:pPr>
      <w:r w:rsidDel="00000000" w:rsidR="00000000" w:rsidRPr="00000000">
        <w:rPr>
          <w:rtl w:val="0"/>
        </w:rPr>
      </w:r>
    </w:p>
    <w:p w:rsidR="00000000" w:rsidDel="00000000" w:rsidP="00000000" w:rsidRDefault="00000000" w:rsidRPr="00000000" w14:paraId="00000092">
      <w:pPr>
        <w:spacing w:after="120" w:lineRule="auto"/>
        <w:rPr>
          <w:color w:val="000000"/>
          <w:sz w:val="20"/>
          <w:szCs w:val="20"/>
        </w:rPr>
      </w:pPr>
      <w:r w:rsidDel="00000000" w:rsidR="00000000" w:rsidRPr="00000000">
        <w:rPr>
          <w:color w:val="000000"/>
          <w:sz w:val="20"/>
          <w:szCs w:val="20"/>
          <w:rtl w:val="0"/>
        </w:rPr>
        <w:t xml:space="preserve">Y finalmente, la etapa de conclusión y propuestas, de relevancia para la presentación de la teoría que concluye el caso: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3149600</wp:posOffset>
                </wp:positionH>
                <wp:positionV relativeFrom="paragraph">
                  <wp:posOffset>2286000</wp:posOffset>
                </wp:positionV>
                <wp:extent cx="3449108" cy="392642"/>
                <wp:effectExtent b="0" l="0" r="0" t="0"/>
                <wp:wrapNone/>
                <wp:docPr id="2610" name=""/>
                <a:graphic>
                  <a:graphicData uri="http://schemas.microsoft.com/office/word/2010/wordprocessingShape">
                    <wps:wsp>
                      <wps:cNvSpPr/>
                      <wps:cNvPr id="5" name="Shape 5"/>
                      <wps:spPr>
                        <a:xfrm>
                          <a:off x="3635734" y="3597967"/>
                          <a:ext cx="3420533" cy="364067"/>
                        </a:xfrm>
                        <a:prstGeom prst="rect">
                          <a:avLst/>
                        </a:prstGeom>
                        <a:noFill/>
                        <a:ln>
                          <a:noFill/>
                        </a:ln>
                      </wps:spPr>
                      <wps:txbx>
                        <w:txbxContent>
                          <w:p w:rsidR="00000000" w:rsidDel="00000000" w:rsidP="00000000" w:rsidRDefault="00000000" w:rsidRPr="00000000">
                            <w:pPr>
                              <w:spacing w:after="0" w:before="0" w:line="275.00000953674316"/>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3149600</wp:posOffset>
                </wp:positionH>
                <wp:positionV relativeFrom="paragraph">
                  <wp:posOffset>2286000</wp:posOffset>
                </wp:positionV>
                <wp:extent cx="3449108" cy="392642"/>
                <wp:effectExtent b="0" l="0" r="0" t="0"/>
                <wp:wrapNone/>
                <wp:docPr id="2610" name="image7.png"/>
                <a:graphic>
                  <a:graphicData uri="http://schemas.openxmlformats.org/drawingml/2006/picture">
                    <pic:pic>
                      <pic:nvPicPr>
                        <pic:cNvPr id="0" name="image7.png"/>
                        <pic:cNvPicPr preferRelativeResize="0"/>
                      </pic:nvPicPr>
                      <pic:blipFill>
                        <a:blip r:embed="rId34"/>
                        <a:srcRect/>
                        <a:stretch>
                          <a:fillRect/>
                        </a:stretch>
                      </pic:blipFill>
                      <pic:spPr>
                        <a:xfrm>
                          <a:off x="0" y="0"/>
                          <a:ext cx="3449108" cy="392642"/>
                        </a:xfrm>
                        <a:prstGeom prst="rect"/>
                        <a:ln/>
                      </pic:spPr>
                    </pic:pic>
                  </a:graphicData>
                </a:graphic>
              </wp:anchor>
            </w:drawing>
          </mc:Fallback>
        </mc:AlternateContent>
      </w:r>
    </w:p>
    <w:p w:rsidR="00000000" w:rsidDel="00000000" w:rsidP="00000000" w:rsidRDefault="00000000" w:rsidRPr="00000000" w14:paraId="00000093">
      <w:pPr>
        <w:spacing w:after="120" w:lineRule="auto"/>
        <w:rPr>
          <w:color w:val="000000"/>
          <w:sz w:val="20"/>
          <w:szCs w:val="2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120" w:lineRule="auto"/>
        <w:ind w:right="141"/>
        <w:jc w:val="both"/>
        <w:rPr>
          <w:b w:val="1"/>
          <w:color w:val="000000"/>
          <w:sz w:val="20"/>
          <w:szCs w:val="20"/>
        </w:rPr>
      </w:pPr>
      <w:r w:rsidDel="00000000" w:rsidR="00000000" w:rsidRPr="00000000">
        <w:rPr>
          <w:sz w:val="20"/>
          <w:szCs w:val="20"/>
        </w:rPr>
        <mc:AlternateContent>
          <mc:Choice Requires="wpg">
            <w:drawing>
              <wp:inline distB="0" distT="0" distL="0" distR="0">
                <wp:extent cx="6325235" cy="470569"/>
                <wp:effectExtent b="0" l="0" r="0" t="0"/>
                <wp:docPr id="2615" name=""/>
                <a:graphic>
                  <a:graphicData uri="http://schemas.microsoft.com/office/word/2010/wordprocessingShape">
                    <wps:wsp>
                      <wps:cNvSpPr/>
                      <wps:cNvPr id="10" name="Shape 10"/>
                      <wps:spPr>
                        <a:xfrm>
                          <a:off x="2196083" y="3557416"/>
                          <a:ext cx="6299835" cy="445169"/>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DI_CF011_1_1_Conclusión y propuestas_Slide diapositivas</w:t>
                            </w:r>
                          </w:p>
                        </w:txbxContent>
                      </wps:txbx>
                      <wps:bodyPr anchorCtr="0" anchor="ctr" bIns="45700" lIns="91425" spcFirstLastPara="1" rIns="91425" wrap="square" tIns="45700">
                        <a:noAutofit/>
                      </wps:bodyPr>
                    </wps:wsp>
                  </a:graphicData>
                </a:graphic>
              </wp:inline>
            </w:drawing>
          </mc:Choice>
          <mc:Fallback>
            <w:drawing>
              <wp:inline distB="0" distT="0" distL="0" distR="0">
                <wp:extent cx="6325235" cy="470569"/>
                <wp:effectExtent b="0" l="0" r="0" t="0"/>
                <wp:docPr id="2615" name="image13.png"/>
                <a:graphic>
                  <a:graphicData uri="http://schemas.openxmlformats.org/drawingml/2006/picture">
                    <pic:pic>
                      <pic:nvPicPr>
                        <pic:cNvPr id="0" name="image13.png"/>
                        <pic:cNvPicPr preferRelativeResize="0"/>
                      </pic:nvPicPr>
                      <pic:blipFill>
                        <a:blip r:embed="rId35"/>
                        <a:srcRect/>
                        <a:stretch>
                          <a:fillRect/>
                        </a:stretch>
                      </pic:blipFill>
                      <pic:spPr>
                        <a:xfrm>
                          <a:off x="0" y="0"/>
                          <a:ext cx="6325235" cy="47056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5">
      <w:pPr>
        <w:spacing w:after="120" w:lineRule="auto"/>
        <w:ind w:firstLine="720"/>
        <w:jc w:val="both"/>
        <w:rPr>
          <w:sz w:val="20"/>
          <w:szCs w:val="20"/>
        </w:rPr>
      </w:pPr>
      <w:bookmarkStart w:colFirst="0" w:colLast="0" w:name="_heading=h.2et92p0" w:id="4"/>
      <w:bookmarkEnd w:id="4"/>
      <w:r w:rsidDel="00000000" w:rsidR="00000000" w:rsidRPr="00000000">
        <w:rPr>
          <w:rtl w:val="0"/>
        </w:rPr>
      </w:r>
    </w:p>
    <w:p w:rsidR="00000000" w:rsidDel="00000000" w:rsidP="00000000" w:rsidRDefault="00000000" w:rsidRPr="00000000" w14:paraId="00000096">
      <w:pPr>
        <w:spacing w:after="120" w:lineRule="auto"/>
        <w:jc w:val="both"/>
        <w:rPr>
          <w:sz w:val="20"/>
          <w:szCs w:val="20"/>
        </w:rPr>
      </w:pPr>
      <w:r w:rsidDel="00000000" w:rsidR="00000000" w:rsidRPr="00000000">
        <w:rPr>
          <w:sz w:val="20"/>
          <w:szCs w:val="20"/>
          <w:rtl w:val="0"/>
        </w:rPr>
        <w:t xml:space="preserve">Refuerce su apropiación de la metodología para la investigación de accidentes de tránsito, a través del siguiente video:</w:t>
      </w:r>
    </w:p>
    <w:p w:rsidR="00000000" w:rsidDel="00000000" w:rsidP="00000000" w:rsidRDefault="00000000" w:rsidRPr="00000000" w14:paraId="00000097">
      <w:pPr>
        <w:spacing w:after="120" w:lineRule="auto"/>
        <w:jc w:val="both"/>
        <w:rPr>
          <w:sz w:val="20"/>
          <w:szCs w:val="20"/>
        </w:rPr>
      </w:pPr>
      <w:r w:rsidDel="00000000" w:rsidR="00000000" w:rsidRPr="00000000">
        <w:rPr>
          <w:rtl w:val="0"/>
        </w:rPr>
      </w:r>
    </w:p>
    <w:p w:rsidR="00000000" w:rsidDel="00000000" w:rsidP="00000000" w:rsidRDefault="00000000" w:rsidRPr="00000000" w14:paraId="00000098">
      <w:pPr>
        <w:spacing w:after="120" w:lineRule="auto"/>
        <w:jc w:val="both"/>
        <w:rPr>
          <w:sz w:val="20"/>
          <w:szCs w:val="20"/>
        </w:rPr>
      </w:pPr>
      <w:r w:rsidDel="00000000" w:rsidR="00000000" w:rsidRPr="00000000">
        <w:rPr>
          <w:sz w:val="20"/>
          <w:szCs w:val="20"/>
        </w:rPr>
        <mc:AlternateContent>
          <mc:Choice Requires="wpg">
            <w:drawing>
              <wp:inline distB="0" distT="0" distL="0" distR="0">
                <wp:extent cx="6325235" cy="741680"/>
                <wp:effectExtent b="0" l="0" r="0" t="0"/>
                <wp:docPr id="2616" name=""/>
                <a:graphic>
                  <a:graphicData uri="http://schemas.microsoft.com/office/word/2010/wordprocessingShape">
                    <wps:wsp>
                      <wps:cNvSpPr/>
                      <wps:cNvPr id="11" name="Shape 11"/>
                      <wps:spPr>
                        <a:xfrm>
                          <a:off x="2196083" y="3421860"/>
                          <a:ext cx="6299835" cy="71628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DI_CF011_1_1_Metodología para la investigación pericial de accidentes_Video experto</w:t>
                            </w:r>
                          </w:p>
                        </w:txbxContent>
                      </wps:txbx>
                      <wps:bodyPr anchorCtr="0" anchor="ctr" bIns="45700" lIns="91425" spcFirstLastPara="1" rIns="91425" wrap="square" tIns="45700">
                        <a:noAutofit/>
                      </wps:bodyPr>
                    </wps:wsp>
                  </a:graphicData>
                </a:graphic>
              </wp:inline>
            </w:drawing>
          </mc:Choice>
          <mc:Fallback>
            <w:drawing>
              <wp:inline distB="0" distT="0" distL="0" distR="0">
                <wp:extent cx="6325235" cy="741680"/>
                <wp:effectExtent b="0" l="0" r="0" t="0"/>
                <wp:docPr id="2616" name="image14.png"/>
                <a:graphic>
                  <a:graphicData uri="http://schemas.openxmlformats.org/drawingml/2006/picture">
                    <pic:pic>
                      <pic:nvPicPr>
                        <pic:cNvPr id="0" name="image14.png"/>
                        <pic:cNvPicPr preferRelativeResize="0"/>
                      </pic:nvPicPr>
                      <pic:blipFill>
                        <a:blip r:embed="rId36"/>
                        <a:srcRect/>
                        <a:stretch>
                          <a:fillRect/>
                        </a:stretch>
                      </pic:blipFill>
                      <pic:spPr>
                        <a:xfrm>
                          <a:off x="0" y="0"/>
                          <a:ext cx="6325235" cy="7416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9">
      <w:pPr>
        <w:spacing w:after="120" w:lineRule="auto"/>
        <w:ind w:firstLine="72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09A">
      <w:pPr>
        <w:numPr>
          <w:ilvl w:val="1"/>
          <w:numId w:val="1"/>
        </w:numPr>
        <w:pBdr>
          <w:top w:space="0" w:sz="0" w:val="nil"/>
          <w:left w:space="0" w:sz="0" w:val="nil"/>
          <w:bottom w:space="0" w:sz="0" w:val="nil"/>
          <w:right w:space="0" w:sz="0" w:val="nil"/>
          <w:between w:space="0" w:sz="0" w:val="nil"/>
        </w:pBdr>
        <w:spacing w:after="120" w:lineRule="auto"/>
        <w:ind w:left="720" w:hanging="720"/>
        <w:jc w:val="both"/>
        <w:rPr>
          <w:sz w:val="20"/>
          <w:szCs w:val="20"/>
        </w:rPr>
      </w:pPr>
      <w:r w:rsidDel="00000000" w:rsidR="00000000" w:rsidRPr="00000000">
        <w:rPr>
          <w:b w:val="1"/>
          <w:color w:val="000000"/>
          <w:sz w:val="20"/>
          <w:szCs w:val="20"/>
          <w:rtl w:val="0"/>
        </w:rPr>
        <w:t xml:space="preserve">Herramientas digitales para la reconstrucción de accidentes </w:t>
      </w:r>
      <w:r w:rsidDel="00000000" w:rsidR="00000000" w:rsidRPr="00000000">
        <w:rPr>
          <w:rtl w:val="0"/>
        </w:rPr>
      </w:r>
    </w:p>
    <w:p w:rsidR="00000000" w:rsidDel="00000000" w:rsidP="00000000" w:rsidRDefault="00000000" w:rsidRPr="00000000" w14:paraId="0000009B">
      <w:pPr>
        <w:spacing w:after="120" w:lineRule="auto"/>
        <w:jc w:val="both"/>
        <w:rPr>
          <w:sz w:val="20"/>
          <w:szCs w:val="20"/>
          <w:highlight w:val="white"/>
        </w:rPr>
      </w:pPr>
      <w:r w:rsidDel="00000000" w:rsidR="00000000" w:rsidRPr="00000000">
        <w:rPr>
          <w:sz w:val="20"/>
          <w:szCs w:val="20"/>
          <w:highlight w:val="white"/>
          <w:rtl w:val="0"/>
        </w:rPr>
        <w:t xml:space="preserve">El campo de la investigación de accidentes de tránsito, cuenta actualmente con herramientas de gran precisión que permiten agilizar los procesos de registro de datos, maximizar la información proporcionada y obtener resultados que aportan una representación cada vez más fiel a la criminalística. </w:t>
      </w:r>
      <w:r w:rsidDel="00000000" w:rsidR="00000000" w:rsidRPr="00000000">
        <w:rPr>
          <w:sz w:val="20"/>
          <w:szCs w:val="20"/>
          <w:rtl w:val="0"/>
        </w:rPr>
        <w:t xml:space="preserve">Sin embargo, no toda la tecnología de avanzada para diferentes áreas, es apropiada para llevar a cabo procedimientos de policía judicial en accidentes viales.  E</w:t>
      </w:r>
      <w:r w:rsidDel="00000000" w:rsidR="00000000" w:rsidRPr="00000000">
        <w:rPr>
          <w:color w:val="000000"/>
          <w:sz w:val="20"/>
          <w:szCs w:val="20"/>
          <w:rtl w:val="0"/>
        </w:rPr>
        <w:t xml:space="preserve">s necesario analizar su pertinencia en consideración a las condiciones a las que se enfrentan las autoridades a la hora de atender un accidente de tránsito y el costo beneficio que las herramientas tecnológicas ofrecen.  </w:t>
      </w:r>
      <w:r w:rsidDel="00000000" w:rsidR="00000000" w:rsidRPr="00000000">
        <w:rPr>
          <w:rtl w:val="0"/>
        </w:rPr>
      </w:r>
    </w:p>
    <w:p w:rsidR="00000000" w:rsidDel="00000000" w:rsidP="00000000" w:rsidRDefault="00000000" w:rsidRPr="00000000" w14:paraId="0000009C">
      <w:pPr>
        <w:spacing w:after="120" w:lineRule="auto"/>
        <w:jc w:val="both"/>
        <w:rPr>
          <w:sz w:val="20"/>
          <w:szCs w:val="20"/>
        </w:rPr>
      </w:pPr>
      <w:r w:rsidDel="00000000" w:rsidR="00000000" w:rsidRPr="00000000">
        <w:rPr>
          <w:sz w:val="20"/>
          <w:szCs w:val="20"/>
          <w:rtl w:val="0"/>
        </w:rPr>
        <w:t xml:space="preserve">El desarrollo vertiginoso de la investigación de accidentes de tránsito, impulsado por las técnicas de última generación que en Colombia adopta la Escuela de Seguridad vial, toma un rumbo diferente cuando su reconstrucción hace uso de herramientas como la estación total, los equipos de GPS y el escáner topográfico, recientemente incorporado en la labor investigativa. </w:t>
      </w:r>
    </w:p>
    <w:p w:rsidR="00000000" w:rsidDel="00000000" w:rsidP="00000000" w:rsidRDefault="00000000" w:rsidRPr="00000000" w14:paraId="0000009D">
      <w:pPr>
        <w:spacing w:after="120" w:lineRule="auto"/>
        <w:rPr>
          <w:sz w:val="20"/>
          <w:szCs w:val="2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Escáner topográfico </w:t>
      </w:r>
      <w:sdt>
        <w:sdtPr>
          <w:tag w:val="goog_rdk_6"/>
        </w:sdtPr>
        <w:sdtContent>
          <w:commentRangeStart w:id="6"/>
        </w:sdtContent>
      </w:sdt>
      <w:r w:rsidDel="00000000" w:rsidR="00000000" w:rsidRPr="00000000">
        <w:rPr>
          <w:rtl w:val="0"/>
        </w:rPr>
      </w:r>
    </w:p>
    <w:p w:rsidR="00000000" w:rsidDel="00000000" w:rsidP="00000000" w:rsidRDefault="00000000" w:rsidRPr="00000000" w14:paraId="0000009F">
      <w:pPr>
        <w:spacing w:after="120" w:lineRule="auto"/>
        <w:jc w:val="both"/>
        <w:rPr>
          <w:color w:val="000000"/>
          <w:sz w:val="20"/>
          <w:szCs w:val="20"/>
        </w:rPr>
      </w:pPr>
      <w:commentRangeEnd w:id="6"/>
      <w:r w:rsidDel="00000000" w:rsidR="00000000" w:rsidRPr="00000000">
        <w:commentReference w:id="6"/>
      </w:r>
      <w:r w:rsidDel="00000000" w:rsidR="00000000" w:rsidRPr="00000000">
        <w:rPr>
          <w:color w:val="000000"/>
          <w:sz w:val="20"/>
          <w:szCs w:val="20"/>
          <w:rtl w:val="0"/>
        </w:rPr>
        <w:t xml:space="preserve">El escáner topográfico es un dispositivo con la capacidad de adquirir datos masivos en un lugar determinado desde un punto fijo, generando una nube de puntos de manera tridimensional, a partir de la medición de distancias y ángulos, mediante un rayo de luz.</w:t>
      </w:r>
      <w:r w:rsidDel="00000000" w:rsidR="00000000" w:rsidRPr="00000000">
        <w:drawing>
          <wp:anchor allowOverlap="1" behindDoc="0" distB="0" distT="0" distL="114300" distR="114300" hidden="0" layoutInCell="1" locked="0" relativeHeight="0" simplePos="0">
            <wp:simplePos x="0" y="0"/>
            <wp:positionH relativeFrom="column">
              <wp:posOffset>2807970</wp:posOffset>
            </wp:positionH>
            <wp:positionV relativeFrom="paragraph">
              <wp:posOffset>6350</wp:posOffset>
            </wp:positionV>
            <wp:extent cx="3524250" cy="1173480"/>
            <wp:effectExtent b="0" l="0" r="0" t="0"/>
            <wp:wrapSquare wrapText="bothSides" distB="0" distT="0" distL="114300" distR="114300"/>
            <wp:docPr descr="Digital landscape with mountains or hills made of line grid" id="2653" name="image20.jpg"/>
            <a:graphic>
              <a:graphicData uri="http://schemas.openxmlformats.org/drawingml/2006/picture">
                <pic:pic>
                  <pic:nvPicPr>
                    <pic:cNvPr descr="Digital landscape with mountains or hills made of line grid" id="0" name="image20.jpg"/>
                    <pic:cNvPicPr preferRelativeResize="0"/>
                  </pic:nvPicPr>
                  <pic:blipFill>
                    <a:blip r:embed="rId37"/>
                    <a:srcRect b="0" l="0" r="0" t="0"/>
                    <a:stretch>
                      <a:fillRect/>
                    </a:stretch>
                  </pic:blipFill>
                  <pic:spPr>
                    <a:xfrm>
                      <a:off x="0" y="0"/>
                      <a:ext cx="3524250" cy="1173480"/>
                    </a:xfrm>
                    <a:prstGeom prst="rect"/>
                    <a:ln/>
                  </pic:spPr>
                </pic:pic>
              </a:graphicData>
            </a:graphic>
          </wp:anchor>
        </w:drawing>
      </w:r>
    </w:p>
    <w:p w:rsidR="00000000" w:rsidDel="00000000" w:rsidP="00000000" w:rsidRDefault="00000000" w:rsidRPr="00000000" w14:paraId="000000A0">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A1">
      <w:pPr>
        <w:spacing w:after="120" w:lineRule="auto"/>
        <w:jc w:val="both"/>
        <w:rPr>
          <w:color w:val="000000"/>
          <w:sz w:val="20"/>
          <w:szCs w:val="20"/>
        </w:rPr>
      </w:pPr>
      <w:r w:rsidDel="00000000" w:rsidR="00000000" w:rsidRPr="00000000">
        <w:rPr>
          <w:color w:val="000000"/>
          <w:sz w:val="20"/>
          <w:szCs w:val="20"/>
          <w:rtl w:val="0"/>
        </w:rPr>
        <w:t xml:space="preserve">El escáner topográfico tiene la capacidad de realizar observaciones masivas sobre áreas preseleccionadas, y cuenta con cámaras fotográficas para el registro de información dentro de su rango de visibilidad, lo que se traduce en una información basta del objeto, que lleva a un software específico donde se representa mediante un modelo tridimensional.  </w:t>
      </w:r>
    </w:p>
    <w:p w:rsidR="00000000" w:rsidDel="00000000" w:rsidP="00000000" w:rsidRDefault="00000000" w:rsidRPr="00000000" w14:paraId="000000A2">
      <w:pPr>
        <w:spacing w:after="120" w:lineRule="auto"/>
        <w:jc w:val="both"/>
        <w:rPr>
          <w:color w:val="000000"/>
          <w:sz w:val="20"/>
          <w:szCs w:val="2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120" w:lineRule="auto"/>
        <w:rPr>
          <w:b w:val="1"/>
          <w:color w:val="000000"/>
          <w:sz w:val="20"/>
          <w:szCs w:val="20"/>
        </w:rPr>
      </w:pPr>
      <w:r w:rsidDel="00000000" w:rsidR="00000000" w:rsidRPr="00000000">
        <w:rPr>
          <w:b w:val="1"/>
          <w:color w:val="000000"/>
          <w:sz w:val="20"/>
          <w:szCs w:val="20"/>
          <w:rtl w:val="0"/>
        </w:rPr>
        <w:t xml:space="preserve">Estación total </w:t>
      </w:r>
    </w:p>
    <w:p w:rsidR="00000000" w:rsidDel="00000000" w:rsidP="00000000" w:rsidRDefault="00000000" w:rsidRPr="00000000" w14:paraId="000000A4">
      <w:pPr>
        <w:spacing w:after="120" w:lineRule="auto"/>
        <w:rPr>
          <w:sz w:val="20"/>
          <w:szCs w:val="20"/>
        </w:rPr>
      </w:pPr>
      <w:sdt>
        <w:sdtPr>
          <w:tag w:val="goog_rdk_7"/>
        </w:sdtPr>
        <w:sdtContent>
          <w:commentRangeStart w:id="7"/>
        </w:sdtContent>
      </w:sdt>
      <w:r w:rsidDel="00000000" w:rsidR="00000000" w:rsidRPr="00000000">
        <w:rPr>
          <w:rtl w:val="0"/>
        </w:rPr>
      </w:r>
    </w:p>
    <w:p w:rsidR="00000000" w:rsidDel="00000000" w:rsidP="00000000" w:rsidRDefault="00000000" w:rsidRPr="00000000" w14:paraId="000000A5">
      <w:pPr>
        <w:spacing w:after="120" w:lineRule="auto"/>
        <w:jc w:val="both"/>
        <w:rPr>
          <w:color w:val="000000"/>
          <w:sz w:val="20"/>
          <w:szCs w:val="20"/>
        </w:rPr>
      </w:pPr>
      <w:commentRangeEnd w:id="7"/>
      <w:r w:rsidDel="00000000" w:rsidR="00000000" w:rsidRPr="00000000">
        <w:commentReference w:id="7"/>
      </w:r>
      <w:r w:rsidDel="00000000" w:rsidR="00000000" w:rsidRPr="00000000">
        <w:rPr>
          <w:color w:val="000000"/>
          <w:sz w:val="20"/>
          <w:szCs w:val="20"/>
          <w:rtl w:val="0"/>
        </w:rPr>
        <w:t xml:space="preserve">La estación total es un instrumento electro-óptico utilizado en topografía, cuyo funcionamiento apoyado en tecnología electrónica, consiste en la incorporación de un distanciómetro y un microprocesador a un teodolito electrónico, para obtener ángulos verticales y, en el mayor de los casos, horizontales. </w:t>
      </w:r>
      <w:r w:rsidDel="00000000" w:rsidR="00000000" w:rsidRPr="00000000">
        <w:drawing>
          <wp:anchor allowOverlap="1" behindDoc="0" distB="0" distT="0" distL="114300" distR="114300" hidden="0" layoutInCell="1" locked="0" relativeHeight="0" simplePos="0">
            <wp:simplePos x="0" y="0"/>
            <wp:positionH relativeFrom="column">
              <wp:posOffset>2846070</wp:posOffset>
            </wp:positionH>
            <wp:positionV relativeFrom="paragraph">
              <wp:posOffset>9525</wp:posOffset>
            </wp:positionV>
            <wp:extent cx="3429000" cy="2286000"/>
            <wp:effectExtent b="0" l="0" r="0" t="0"/>
            <wp:wrapSquare wrapText="bothSides" distB="0" distT="0" distL="114300" distR="114300"/>
            <wp:docPr descr="engineer site survey with laser tripod machine in site construction background" id="2652" name="image21.jpg"/>
            <a:graphic>
              <a:graphicData uri="http://schemas.openxmlformats.org/drawingml/2006/picture">
                <pic:pic>
                  <pic:nvPicPr>
                    <pic:cNvPr descr="engineer site survey with laser tripod machine in site construction background" id="0" name="image21.jpg"/>
                    <pic:cNvPicPr preferRelativeResize="0"/>
                  </pic:nvPicPr>
                  <pic:blipFill>
                    <a:blip r:embed="rId38"/>
                    <a:srcRect b="0" l="0" r="0" t="0"/>
                    <a:stretch>
                      <a:fillRect/>
                    </a:stretch>
                  </pic:blipFill>
                  <pic:spPr>
                    <a:xfrm>
                      <a:off x="0" y="0"/>
                      <a:ext cx="3429000" cy="2286000"/>
                    </a:xfrm>
                    <a:prstGeom prst="rect"/>
                    <a:ln/>
                  </pic:spPr>
                </pic:pic>
              </a:graphicData>
            </a:graphic>
          </wp:anchor>
        </w:drawing>
      </w:r>
    </w:p>
    <w:p w:rsidR="00000000" w:rsidDel="00000000" w:rsidP="00000000" w:rsidRDefault="00000000" w:rsidRPr="00000000" w14:paraId="000000A6">
      <w:pPr>
        <w:spacing w:after="120" w:lineRule="auto"/>
        <w:jc w:val="both"/>
        <w:rPr>
          <w:color w:val="000000"/>
          <w:sz w:val="20"/>
          <w:szCs w:val="20"/>
        </w:rPr>
      </w:pPr>
      <w:r w:rsidDel="00000000" w:rsidR="00000000" w:rsidRPr="00000000">
        <w:rPr>
          <w:color w:val="000000"/>
          <w:sz w:val="20"/>
          <w:szCs w:val="20"/>
          <w:rtl w:val="0"/>
        </w:rPr>
        <w:t xml:space="preserve">Algunas de las características que incorpora, y con las cuales no cuentan los teodolitos, son una pantalla alfanumérica de cristal líquido (LCD), leds de avisos, iluminación independiente de la luz solar, calculadora, distanciómetro, trackeador (seguidor de trayectoria) y la posibilidad de guardar información en formato electrónico, lo cual permite utilizarla posteriormente en ordenadores personales.  También vienen provistos de diversos programas sencillos que permiten, entre otras capacidades, el cálculo de coordenadas en campo, replanteo de puntos de manera sencilla y eficaz y cálculo de </w:t>
      </w:r>
      <w:r w:rsidDel="00000000" w:rsidR="00000000" w:rsidRPr="00000000">
        <w:rPr>
          <w:sz w:val="20"/>
          <w:szCs w:val="20"/>
          <w:rtl w:val="0"/>
        </w:rPr>
        <w:t xml:space="preserve">acimutes</w:t>
      </w:r>
      <w:r w:rsidDel="00000000" w:rsidR="00000000" w:rsidRPr="00000000">
        <w:rPr>
          <w:color w:val="000000"/>
          <w:sz w:val="20"/>
          <w:szCs w:val="20"/>
          <w:rtl w:val="0"/>
        </w:rPr>
        <w:t xml:space="preserve"> y distancias. (Emilio, 2009)</w:t>
      </w:r>
    </w:p>
    <w:p w:rsidR="00000000" w:rsidDel="00000000" w:rsidP="00000000" w:rsidRDefault="00000000" w:rsidRPr="00000000" w14:paraId="000000A7">
      <w:pPr>
        <w:spacing w:after="120" w:lineRule="auto"/>
        <w:jc w:val="both"/>
        <w:rPr>
          <w:sz w:val="20"/>
          <w:szCs w:val="20"/>
        </w:rPr>
      </w:pPr>
      <w:r w:rsidDel="00000000" w:rsidR="00000000" w:rsidRPr="00000000">
        <w:rPr>
          <w:rtl w:val="0"/>
        </w:rPr>
      </w:r>
    </w:p>
    <w:p w:rsidR="00000000" w:rsidDel="00000000" w:rsidP="00000000" w:rsidRDefault="00000000" w:rsidRPr="00000000" w14:paraId="000000A8">
      <w:pPr>
        <w:spacing w:after="120" w:lineRule="auto"/>
        <w:jc w:val="both"/>
        <w:rPr>
          <w:sz w:val="20"/>
          <w:szCs w:val="20"/>
        </w:rPr>
      </w:pPr>
      <w:r w:rsidDel="00000000" w:rsidR="00000000" w:rsidRPr="00000000">
        <w:rPr>
          <w:sz w:val="20"/>
          <w:szCs w:val="20"/>
          <w:rtl w:val="0"/>
        </w:rPr>
        <w:t xml:space="preserve">Para la realización del informe pericial de accidente de tránsito, se recomienda el uso de herramientas tecnológicas y digitales que faciliten la realización del dictamen y su respectiva ilustración.  A continuación, se destacan algunas de ellas: </w:t>
      </w:r>
    </w:p>
    <w:p w:rsidR="00000000" w:rsidDel="00000000" w:rsidP="00000000" w:rsidRDefault="00000000" w:rsidRPr="00000000" w14:paraId="000000A9">
      <w:pPr>
        <w:spacing w:after="120" w:lineRule="auto"/>
        <w:ind w:firstLine="720"/>
        <w:jc w:val="both"/>
        <w:rPr>
          <w:sz w:val="20"/>
          <w:szCs w:val="20"/>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pericia debe realizarse en un computador utilizando herramientas digitales de Microsoft como Word planteando allí la estructura metodológica con títulos de 1er 2do y 3er nivel que sean necesarios.  Una vez definida la metodología del dictamen, deberá revisarse la información recolectada que deberá someterse a análisis considerando las variables del accidente: la vía, los vehículos y las personas involucradas en el siniestro vial.</w:t>
      </w:r>
    </w:p>
    <w:p w:rsidR="00000000" w:rsidDel="00000000" w:rsidP="00000000" w:rsidRDefault="00000000" w:rsidRPr="00000000" w14:paraId="000000A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recolectar y analizar información de la vía, resultan útiles plataformas como Google Maps o Google Earth para la georeferenciación del lugar del accidente de tránsito.  Importante también la revisión de cifras de siniestralidad que se pueden consultar en el observatorio nacional de seguridad vial verificando en el geo-portal los puntos críticos según la jurisdicción.</w:t>
      </w:r>
    </w:p>
    <w:p w:rsidR="00000000" w:rsidDel="00000000" w:rsidP="00000000" w:rsidRDefault="00000000" w:rsidRPr="00000000" w14:paraId="000000A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Para la búsqueda de información de los vehículos se recomienda la consulta de páginas web como el registro único nacional de tránsito RUNT y las fichas técnicas de los vehículos en la página oficial de cada marca. </w:t>
      </w:r>
    </w:p>
    <w:p w:rsidR="00000000" w:rsidDel="00000000" w:rsidP="00000000" w:rsidRDefault="00000000" w:rsidRPr="00000000" w14:paraId="000000A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búsqueda de información de las personas se puede realizar en el RUNT verificando su historial y autorización vigente para conducir vehículos en Colombia, además de otras bases de datos a las que el investigador tenga acceso.</w:t>
      </w:r>
    </w:p>
    <w:p w:rsidR="00000000" w:rsidDel="00000000" w:rsidP="00000000" w:rsidRDefault="00000000" w:rsidRPr="00000000" w14:paraId="000000AE">
      <w:pPr>
        <w:spacing w:after="120" w:lineRule="auto"/>
        <w:ind w:firstLine="720"/>
        <w:jc w:val="both"/>
        <w:rPr>
          <w:sz w:val="20"/>
          <w:szCs w:val="20"/>
        </w:rPr>
      </w:pPr>
      <w:r w:rsidDel="00000000" w:rsidR="00000000" w:rsidRPr="00000000">
        <w:rPr>
          <w:rtl w:val="0"/>
        </w:rPr>
      </w:r>
    </w:p>
    <w:p w:rsidR="00000000" w:rsidDel="00000000" w:rsidP="00000000" w:rsidRDefault="00000000" w:rsidRPr="00000000" w14:paraId="000000AF">
      <w:pPr>
        <w:spacing w:after="120" w:lineRule="auto"/>
        <w:jc w:val="both"/>
        <w:rPr>
          <w:sz w:val="20"/>
          <w:szCs w:val="20"/>
        </w:rPr>
      </w:pPr>
      <w:r w:rsidDel="00000000" w:rsidR="00000000" w:rsidRPr="00000000">
        <w:rPr>
          <w:sz w:val="20"/>
          <w:szCs w:val="20"/>
          <w:rtl w:val="0"/>
        </w:rPr>
        <w:t xml:space="preserve">Ahora bien, el análisis del croquis o bosquejo topográfico requiere la utilización de herramientas digitales o software específicos para la reconstrucción de accidentes de tránsito que permitan pasar a escala el bosquejo y convertirlo en un plano topográfico que pueda ser utilizado para encontrar las escenas del accidente de tránsito (preliminar, reacciones múltiples, materialización del hecho y escena de posiciones finales).  A continuación, se presentan algunos de los programas consultados con mayor frecuencia para el desarrollo del análisis topográfico: </w:t>
      </w:r>
    </w:p>
    <w:p w:rsidR="00000000" w:rsidDel="00000000" w:rsidP="00000000" w:rsidRDefault="00000000" w:rsidRPr="00000000" w14:paraId="000000B0">
      <w:pPr>
        <w:spacing w:after="120" w:lineRule="auto"/>
        <w:jc w:val="both"/>
        <w:rPr>
          <w:sz w:val="20"/>
          <w:szCs w:val="20"/>
        </w:rPr>
      </w:pPr>
      <w:r w:rsidDel="00000000" w:rsidR="00000000" w:rsidRPr="00000000">
        <w:rPr>
          <w:rtl w:val="0"/>
        </w:rPr>
      </w:r>
    </w:p>
    <w:p w:rsidR="00000000" w:rsidDel="00000000" w:rsidP="00000000" w:rsidRDefault="00000000" w:rsidRPr="00000000" w14:paraId="000000B1">
      <w:pPr>
        <w:spacing w:after="120" w:lineRule="auto"/>
        <w:jc w:val="both"/>
        <w:rPr>
          <w:sz w:val="20"/>
          <w:szCs w:val="20"/>
        </w:rPr>
      </w:pPr>
      <w:r w:rsidDel="00000000" w:rsidR="00000000" w:rsidRPr="00000000">
        <w:rPr>
          <w:sz w:val="20"/>
          <w:szCs w:val="20"/>
        </w:rPr>
        <mc:AlternateContent>
          <mc:Choice Requires="wpg">
            <w:drawing>
              <wp:inline distB="0" distT="0" distL="0" distR="0">
                <wp:extent cx="6325235" cy="741680"/>
                <wp:effectExtent b="0" l="0" r="0" t="0"/>
                <wp:docPr id="2613" name=""/>
                <a:graphic>
                  <a:graphicData uri="http://schemas.microsoft.com/office/word/2010/wordprocessingShape">
                    <wps:wsp>
                      <wps:cNvSpPr/>
                      <wps:cNvPr id="8" name="Shape 8"/>
                      <wps:spPr>
                        <a:xfrm>
                          <a:off x="2196083" y="3421860"/>
                          <a:ext cx="6299835" cy="71628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DI_CF011_1_2_Software_Análisis topográfico_Tarjetas</w:t>
                            </w:r>
                          </w:p>
                        </w:txbxContent>
                      </wps:txbx>
                      <wps:bodyPr anchorCtr="0" anchor="ctr" bIns="45700" lIns="91425" spcFirstLastPara="1" rIns="91425" wrap="square" tIns="45700">
                        <a:noAutofit/>
                      </wps:bodyPr>
                    </wps:wsp>
                  </a:graphicData>
                </a:graphic>
              </wp:inline>
            </w:drawing>
          </mc:Choice>
          <mc:Fallback>
            <w:drawing>
              <wp:inline distB="0" distT="0" distL="0" distR="0">
                <wp:extent cx="6325235" cy="741680"/>
                <wp:effectExtent b="0" l="0" r="0" t="0"/>
                <wp:docPr id="2613" name="image11.png"/>
                <a:graphic>
                  <a:graphicData uri="http://schemas.openxmlformats.org/drawingml/2006/picture">
                    <pic:pic>
                      <pic:nvPicPr>
                        <pic:cNvPr id="0" name="image11.png"/>
                        <pic:cNvPicPr preferRelativeResize="0"/>
                      </pic:nvPicPr>
                      <pic:blipFill>
                        <a:blip r:embed="rId39"/>
                        <a:srcRect/>
                        <a:stretch>
                          <a:fillRect/>
                        </a:stretch>
                      </pic:blipFill>
                      <pic:spPr>
                        <a:xfrm>
                          <a:off x="0" y="0"/>
                          <a:ext cx="6325235" cy="7416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2">
      <w:pPr>
        <w:spacing w:after="120" w:lineRule="auto"/>
        <w:jc w:val="both"/>
        <w:rPr>
          <w:sz w:val="20"/>
          <w:szCs w:val="20"/>
        </w:rPr>
      </w:pPr>
      <w:r w:rsidDel="00000000" w:rsidR="00000000" w:rsidRPr="00000000">
        <w:rPr>
          <w:rtl w:val="0"/>
        </w:rPr>
      </w:r>
    </w:p>
    <w:p w:rsidR="00000000" w:rsidDel="00000000" w:rsidP="00000000" w:rsidRDefault="00000000" w:rsidRPr="00000000" w14:paraId="000000B3">
      <w:pPr>
        <w:spacing w:after="120" w:lineRule="auto"/>
        <w:rPr>
          <w:sz w:val="20"/>
          <w:szCs w:val="20"/>
        </w:rPr>
      </w:pPr>
      <w:r w:rsidDel="00000000" w:rsidR="00000000" w:rsidRPr="00000000">
        <w:rPr>
          <w:sz w:val="20"/>
          <w:szCs w:val="20"/>
          <w:rtl w:val="0"/>
        </w:rPr>
        <w:t xml:space="preserve">En cuanto al análisis de variables físicas aplicadas al hecho, componente importante del informe pericial, existen también herramientas tecnológicas que apoyan al investigador de accidentes de tránsito en dicha tarea, veamos algunas de ellas: </w:t>
      </w:r>
    </w:p>
    <w:p w:rsidR="00000000" w:rsidDel="00000000" w:rsidP="00000000" w:rsidRDefault="00000000" w:rsidRPr="00000000" w14:paraId="000000B4">
      <w:pPr>
        <w:spacing w:after="120" w:lineRule="auto"/>
        <w:jc w:val="both"/>
        <w:rPr>
          <w:sz w:val="20"/>
          <w:szCs w:val="20"/>
        </w:rPr>
      </w:pPr>
      <w:r w:rsidDel="00000000" w:rsidR="00000000" w:rsidRPr="00000000">
        <w:rPr>
          <w:rtl w:val="0"/>
        </w:rPr>
      </w:r>
    </w:p>
    <w:p w:rsidR="00000000" w:rsidDel="00000000" w:rsidP="00000000" w:rsidRDefault="00000000" w:rsidRPr="00000000" w14:paraId="000000B5">
      <w:pPr>
        <w:spacing w:after="120" w:lineRule="auto"/>
        <w:jc w:val="both"/>
        <w:rPr>
          <w:sz w:val="20"/>
          <w:szCs w:val="20"/>
        </w:rPr>
      </w:pPr>
      <w:r w:rsidDel="00000000" w:rsidR="00000000" w:rsidRPr="00000000">
        <w:rPr>
          <w:sz w:val="20"/>
          <w:szCs w:val="20"/>
        </w:rPr>
        <mc:AlternateContent>
          <mc:Choice Requires="wpg">
            <w:drawing>
              <wp:inline distB="0" distT="0" distL="0" distR="0">
                <wp:extent cx="6325235" cy="741680"/>
                <wp:effectExtent b="0" l="0" r="0" t="0"/>
                <wp:docPr id="2614" name=""/>
                <a:graphic>
                  <a:graphicData uri="http://schemas.microsoft.com/office/word/2010/wordprocessingShape">
                    <wps:wsp>
                      <wps:cNvSpPr/>
                      <wps:cNvPr id="9" name="Shape 9"/>
                      <wps:spPr>
                        <a:xfrm>
                          <a:off x="2196083" y="3421860"/>
                          <a:ext cx="6299835" cy="71628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DI_CF011_1_2_Herramientas_Análisis de variables_Tarjetas</w:t>
                            </w:r>
                          </w:p>
                        </w:txbxContent>
                      </wps:txbx>
                      <wps:bodyPr anchorCtr="0" anchor="ctr" bIns="45700" lIns="91425" spcFirstLastPara="1" rIns="91425" wrap="square" tIns="45700">
                        <a:noAutofit/>
                      </wps:bodyPr>
                    </wps:wsp>
                  </a:graphicData>
                </a:graphic>
              </wp:inline>
            </w:drawing>
          </mc:Choice>
          <mc:Fallback>
            <w:drawing>
              <wp:inline distB="0" distT="0" distL="0" distR="0">
                <wp:extent cx="6325235" cy="741680"/>
                <wp:effectExtent b="0" l="0" r="0" t="0"/>
                <wp:docPr id="2614" name="image12.png"/>
                <a:graphic>
                  <a:graphicData uri="http://schemas.openxmlformats.org/drawingml/2006/picture">
                    <pic:pic>
                      <pic:nvPicPr>
                        <pic:cNvPr id="0" name="image12.png"/>
                        <pic:cNvPicPr preferRelativeResize="0"/>
                      </pic:nvPicPr>
                      <pic:blipFill>
                        <a:blip r:embed="rId40"/>
                        <a:srcRect/>
                        <a:stretch>
                          <a:fillRect/>
                        </a:stretch>
                      </pic:blipFill>
                      <pic:spPr>
                        <a:xfrm>
                          <a:off x="0" y="0"/>
                          <a:ext cx="6325235" cy="7416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6">
      <w:pPr>
        <w:spacing w:after="120" w:lineRule="auto"/>
        <w:ind w:firstLine="720"/>
        <w:jc w:val="both"/>
        <w:rPr>
          <w:sz w:val="20"/>
          <w:szCs w:val="20"/>
        </w:rPr>
      </w:pPr>
      <w:r w:rsidDel="00000000" w:rsidR="00000000" w:rsidRPr="00000000">
        <w:rPr>
          <w:rtl w:val="0"/>
        </w:rPr>
      </w:r>
    </w:p>
    <w:p w:rsidR="00000000" w:rsidDel="00000000" w:rsidP="00000000" w:rsidRDefault="00000000" w:rsidRPr="00000000" w14:paraId="000000B7">
      <w:pPr>
        <w:spacing w:after="120" w:lineRule="auto"/>
        <w:jc w:val="both"/>
        <w:rPr>
          <w:sz w:val="20"/>
          <w:szCs w:val="20"/>
        </w:rPr>
      </w:pPr>
      <w:r w:rsidDel="00000000" w:rsidR="00000000" w:rsidRPr="00000000">
        <w:rPr>
          <w:sz w:val="20"/>
          <w:szCs w:val="20"/>
          <w:rtl w:val="0"/>
        </w:rPr>
        <w:t xml:space="preserve">Hasta aquí, se han revisado algunas herramientas para mejorar el trabajo para la realización y sustentación del informe pericial de accidentes de tránsito, pero, además de las herramientas, es necesario considerar las técnicas necesarias para la reconstrucción de los hechos, dentro de la que se encuentra el análisis forense al registro fotográfico y topográfico de las distintas huellas encontradas en la vía (frenado, arrastre derrape o trayectoria) que el perito puede utilizar para soportar trayectorias antes y después de la colisión de los vehículos comparando sus hallazgos respecto de la señalización horizontal y vertical del sector encontrando así las escenas del accidente que le permitirá reconstruir los hechos.</w:t>
      </w:r>
    </w:p>
    <w:p w:rsidR="00000000" w:rsidDel="00000000" w:rsidP="00000000" w:rsidRDefault="00000000" w:rsidRPr="00000000" w14:paraId="000000B8">
      <w:pPr>
        <w:spacing w:after="120" w:lineRule="auto"/>
        <w:jc w:val="both"/>
        <w:rPr>
          <w:sz w:val="20"/>
          <w:szCs w:val="20"/>
        </w:rPr>
      </w:pPr>
      <w:r w:rsidDel="00000000" w:rsidR="00000000" w:rsidRPr="00000000">
        <w:rPr>
          <w:sz w:val="20"/>
          <w:szCs w:val="20"/>
          <w:rtl w:val="0"/>
        </w:rPr>
        <w:t xml:space="preserve">Por ejemplo, una huella de frenado correctamente fijada topográfica y fotográficamente, permitirá determinar la trayectoria y velocidad del automotor previa al accidente utilizando la ecuación de física forense para calcular la velocidad de deceleración hasta la detención (ver figura a continuación)</w:t>
      </w:r>
    </w:p>
    <w:p w:rsidR="00000000" w:rsidDel="00000000" w:rsidP="00000000" w:rsidRDefault="00000000" w:rsidRPr="00000000" w14:paraId="000000B9">
      <w:pPr>
        <w:spacing w:after="120" w:lineRule="auto"/>
        <w:jc w:val="both"/>
        <w:rPr>
          <w:sz w:val="20"/>
          <w:szCs w:val="20"/>
        </w:rPr>
      </w:pPr>
      <w:r w:rsidDel="00000000" w:rsidR="00000000" w:rsidRPr="00000000">
        <w:rPr>
          <w:rtl w:val="0"/>
        </w:rPr>
      </w:r>
    </w:p>
    <w:p w:rsidR="00000000" w:rsidDel="00000000" w:rsidP="00000000" w:rsidRDefault="00000000" w:rsidRPr="00000000" w14:paraId="000000BA">
      <w:pPr>
        <w:spacing w:after="120" w:lineRule="auto"/>
        <w:ind w:left="1559.0551181102362" w:firstLine="0"/>
        <w:jc w:val="both"/>
        <w:rPr>
          <w:b w:val="1"/>
          <w:sz w:val="20"/>
          <w:szCs w:val="20"/>
        </w:rPr>
      </w:pPr>
      <w:sdt>
        <w:sdtPr>
          <w:tag w:val="goog_rdk_8"/>
        </w:sdtPr>
        <w:sdtContent>
          <w:commentRangeStart w:id="8"/>
        </w:sdtContent>
      </w:sdt>
      <w:r w:rsidDel="00000000" w:rsidR="00000000" w:rsidRPr="00000000">
        <w:rPr>
          <w:b w:val="1"/>
          <w:sz w:val="20"/>
          <w:szCs w:val="20"/>
          <w:rtl w:val="0"/>
        </w:rPr>
        <w:t xml:space="preserve">Figura </w:t>
      </w:r>
      <w:commentRangeEnd w:id="8"/>
      <w:r w:rsidDel="00000000" w:rsidR="00000000" w:rsidRPr="00000000">
        <w:commentReference w:id="8"/>
      </w:r>
      <w:r w:rsidDel="00000000" w:rsidR="00000000" w:rsidRPr="00000000">
        <w:rPr>
          <w:b w:val="1"/>
          <w:sz w:val="20"/>
          <w:szCs w:val="20"/>
          <w:rtl w:val="0"/>
        </w:rPr>
        <w:t xml:space="preserve">4</w:t>
      </w:r>
    </w:p>
    <w:p w:rsidR="00000000" w:rsidDel="00000000" w:rsidP="00000000" w:rsidRDefault="00000000" w:rsidRPr="00000000" w14:paraId="000000BB">
      <w:pPr>
        <w:spacing w:after="120" w:lineRule="auto"/>
        <w:ind w:left="1559.0551181102362" w:firstLine="0"/>
        <w:jc w:val="both"/>
        <w:rPr>
          <w:i w:val="1"/>
          <w:sz w:val="20"/>
          <w:szCs w:val="20"/>
        </w:rPr>
      </w:pPr>
      <w:r w:rsidDel="00000000" w:rsidR="00000000" w:rsidRPr="00000000">
        <w:rPr>
          <w:i w:val="1"/>
          <w:sz w:val="20"/>
          <w:szCs w:val="20"/>
          <w:rtl w:val="0"/>
        </w:rPr>
        <w:t xml:space="preserve">Registro huella de frenado</w:t>
      </w:r>
    </w:p>
    <w:p w:rsidR="00000000" w:rsidDel="00000000" w:rsidP="00000000" w:rsidRDefault="00000000" w:rsidRPr="00000000" w14:paraId="000000BC">
      <w:pPr>
        <w:spacing w:after="120" w:lineRule="auto"/>
        <w:ind w:firstLine="720"/>
        <w:jc w:val="both"/>
        <w:rPr>
          <w:sz w:val="20"/>
          <w:szCs w:val="20"/>
        </w:rPr>
      </w:pPr>
      <w:r w:rsidDel="00000000" w:rsidR="00000000" w:rsidRPr="00000000">
        <w:rPr>
          <w:rtl w:val="0"/>
        </w:rPr>
      </w:r>
    </w:p>
    <w:p w:rsidR="00000000" w:rsidDel="00000000" w:rsidP="00000000" w:rsidRDefault="00000000" w:rsidRPr="00000000" w14:paraId="000000BD">
      <w:pPr>
        <w:spacing w:after="120" w:lineRule="auto"/>
        <w:jc w:val="center"/>
        <w:rPr>
          <w:color w:val="ff0000"/>
          <w:sz w:val="20"/>
          <w:szCs w:val="20"/>
        </w:rPr>
      </w:pPr>
      <w:r w:rsidDel="00000000" w:rsidR="00000000" w:rsidRPr="00000000">
        <w:rPr>
          <w:sz w:val="20"/>
          <w:szCs w:val="20"/>
        </w:rPr>
        <w:drawing>
          <wp:inline distB="0" distT="0" distL="0" distR="0">
            <wp:extent cx="2166755" cy="1442481"/>
            <wp:effectExtent b="0" l="0" r="0" t="0"/>
            <wp:docPr id="2646" name="image22.jpg"/>
            <a:graphic>
              <a:graphicData uri="http://schemas.openxmlformats.org/drawingml/2006/picture">
                <pic:pic>
                  <pic:nvPicPr>
                    <pic:cNvPr id="0" name="image22.jpg"/>
                    <pic:cNvPicPr preferRelativeResize="0"/>
                  </pic:nvPicPr>
                  <pic:blipFill>
                    <a:blip r:embed="rId41"/>
                    <a:srcRect b="0" l="0" r="0" t="0"/>
                    <a:stretch>
                      <a:fillRect/>
                    </a:stretch>
                  </pic:blipFill>
                  <pic:spPr>
                    <a:xfrm>
                      <a:off x="0" y="0"/>
                      <a:ext cx="2166755" cy="1442481"/>
                    </a:xfrm>
                    <a:prstGeom prst="rect"/>
                    <a:ln/>
                  </pic:spPr>
                </pic:pic>
              </a:graphicData>
            </a:graphic>
          </wp:inline>
        </w:drawing>
      </w:r>
      <w:r w:rsidDel="00000000" w:rsidR="00000000" w:rsidRPr="00000000">
        <w:rPr>
          <w:color w:val="ff0000"/>
          <w:sz w:val="20"/>
          <w:szCs w:val="20"/>
          <w:rtl w:val="0"/>
        </w:rPr>
        <w:t xml:space="preserve"> </w:t>
      </w:r>
      <w:r w:rsidDel="00000000" w:rsidR="00000000" w:rsidRPr="00000000">
        <w:rPr>
          <w:sz w:val="20"/>
          <w:szCs w:val="20"/>
        </w:rPr>
        <w:drawing>
          <wp:inline distB="0" distT="0" distL="0" distR="0">
            <wp:extent cx="2051177" cy="1457214"/>
            <wp:effectExtent b="0" l="0" r="0" t="0"/>
            <wp:docPr id="2645" name="image24.jpg"/>
            <a:graphic>
              <a:graphicData uri="http://schemas.openxmlformats.org/drawingml/2006/picture">
                <pic:pic>
                  <pic:nvPicPr>
                    <pic:cNvPr id="0" name="image24.jpg"/>
                    <pic:cNvPicPr preferRelativeResize="0"/>
                  </pic:nvPicPr>
                  <pic:blipFill>
                    <a:blip r:embed="rId42"/>
                    <a:srcRect b="0" l="6292" r="0" t="0"/>
                    <a:stretch>
                      <a:fillRect/>
                    </a:stretch>
                  </pic:blipFill>
                  <pic:spPr>
                    <a:xfrm>
                      <a:off x="0" y="0"/>
                      <a:ext cx="2051177" cy="1457214"/>
                    </a:xfrm>
                    <a:prstGeom prst="rect"/>
                    <a:ln/>
                  </pic:spPr>
                </pic:pic>
              </a:graphicData>
            </a:graphic>
          </wp:inline>
        </w:drawing>
      </w:r>
      <w:r w:rsidDel="00000000" w:rsidR="00000000" w:rsidRPr="00000000">
        <w:rPr>
          <w:color w:val="ff0000"/>
          <w:sz w:val="20"/>
          <w:szCs w:val="20"/>
          <w:rtl w:val="0"/>
        </w:rPr>
        <w:t xml:space="preserve"> </w:t>
      </w:r>
      <w:r w:rsidDel="00000000" w:rsidR="00000000" w:rsidRPr="00000000">
        <w:rPr>
          <w:sz w:val="20"/>
          <w:szCs w:val="20"/>
        </w:rPr>
        <w:drawing>
          <wp:inline distB="0" distT="0" distL="0" distR="0">
            <wp:extent cx="2127239" cy="1416175"/>
            <wp:effectExtent b="0" l="0" r="0" t="0"/>
            <wp:docPr id="2648" name="image19.jpg"/>
            <a:graphic>
              <a:graphicData uri="http://schemas.openxmlformats.org/drawingml/2006/picture">
                <pic:pic>
                  <pic:nvPicPr>
                    <pic:cNvPr id="0" name="image19.jpg"/>
                    <pic:cNvPicPr preferRelativeResize="0"/>
                  </pic:nvPicPr>
                  <pic:blipFill>
                    <a:blip r:embed="rId43"/>
                    <a:srcRect b="0" l="0" r="0" t="0"/>
                    <a:stretch>
                      <a:fillRect/>
                    </a:stretch>
                  </pic:blipFill>
                  <pic:spPr>
                    <a:xfrm>
                      <a:off x="0" y="0"/>
                      <a:ext cx="2127239" cy="141617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120" w:lineRule="auto"/>
        <w:rPr>
          <w:color w:val="ff0000"/>
          <w:sz w:val="20"/>
          <w:szCs w:val="20"/>
        </w:rPr>
      </w:pPr>
      <w:r w:rsidDel="00000000" w:rsidR="00000000" w:rsidRPr="00000000">
        <w:rPr>
          <w:rtl w:val="0"/>
        </w:rPr>
      </w:r>
    </w:p>
    <w:p w:rsidR="00000000" w:rsidDel="00000000" w:rsidP="00000000" w:rsidRDefault="00000000" w:rsidRPr="00000000" w14:paraId="000000BF">
      <w:pPr>
        <w:spacing w:after="120" w:lineRule="auto"/>
        <w:jc w:val="both"/>
        <w:rPr>
          <w:sz w:val="20"/>
          <w:szCs w:val="20"/>
        </w:rPr>
      </w:pPr>
      <w:r w:rsidDel="00000000" w:rsidR="00000000" w:rsidRPr="00000000">
        <w:rPr>
          <w:rtl w:val="0"/>
        </w:rPr>
      </w:r>
    </w:p>
    <w:p w:rsidR="00000000" w:rsidDel="00000000" w:rsidP="00000000" w:rsidRDefault="00000000" w:rsidRPr="00000000" w14:paraId="000000C0">
      <w:pPr>
        <w:spacing w:after="120" w:lineRule="auto"/>
        <w:rPr>
          <w:color w:val="ff0000"/>
          <w:sz w:val="20"/>
          <w:szCs w:val="20"/>
        </w:rPr>
      </w:pPr>
      <w:r w:rsidDel="00000000" w:rsidR="00000000" w:rsidRPr="00000000">
        <w:rPr>
          <w:sz w:val="20"/>
          <w:szCs w:val="20"/>
        </w:rPr>
        <w:drawing>
          <wp:inline distB="0" distT="0" distL="0" distR="0">
            <wp:extent cx="6418386" cy="1406499"/>
            <wp:effectExtent b="0" l="0" r="0" t="0"/>
            <wp:docPr id="2647" name="image18.png"/>
            <a:graphic>
              <a:graphicData uri="http://schemas.openxmlformats.org/drawingml/2006/picture">
                <pic:pic>
                  <pic:nvPicPr>
                    <pic:cNvPr id="0" name="image18.png"/>
                    <pic:cNvPicPr preferRelativeResize="0"/>
                  </pic:nvPicPr>
                  <pic:blipFill>
                    <a:blip r:embed="rId44"/>
                    <a:srcRect b="33399" l="12258" r="33323" t="45392"/>
                    <a:stretch>
                      <a:fillRect/>
                    </a:stretch>
                  </pic:blipFill>
                  <pic:spPr>
                    <a:xfrm>
                      <a:off x="0" y="0"/>
                      <a:ext cx="6418386" cy="1406499"/>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120" w:lineRule="auto"/>
        <w:jc w:val="both"/>
        <w:rPr>
          <w:sz w:val="20"/>
          <w:szCs w:val="20"/>
        </w:rPr>
      </w:pPr>
      <w:r w:rsidDel="00000000" w:rsidR="00000000" w:rsidRPr="00000000">
        <w:rPr>
          <w:sz w:val="20"/>
          <w:szCs w:val="20"/>
          <w:rtl w:val="0"/>
        </w:rPr>
        <w:t xml:space="preserve">Nota. imágenes tomadas de Ramos, H. F. y Quiroga, L. A., p. 67, 70 (2017).</w:t>
      </w:r>
    </w:p>
    <w:p w:rsidR="00000000" w:rsidDel="00000000" w:rsidP="00000000" w:rsidRDefault="00000000" w:rsidRPr="00000000" w14:paraId="000000C2">
      <w:pPr>
        <w:spacing w:after="120" w:lineRule="auto"/>
        <w:jc w:val="both"/>
        <w:rPr>
          <w:sz w:val="20"/>
          <w:szCs w:val="20"/>
        </w:rPr>
      </w:pPr>
      <w:r w:rsidDel="00000000" w:rsidR="00000000" w:rsidRPr="00000000">
        <w:rPr>
          <w:rtl w:val="0"/>
        </w:rPr>
      </w:r>
    </w:p>
    <w:p w:rsidR="00000000" w:rsidDel="00000000" w:rsidP="00000000" w:rsidRDefault="00000000" w:rsidRPr="00000000" w14:paraId="000000C3">
      <w:pPr>
        <w:spacing w:after="120" w:lineRule="auto"/>
        <w:jc w:val="both"/>
        <w:rPr>
          <w:sz w:val="20"/>
          <w:szCs w:val="20"/>
        </w:rPr>
      </w:pPr>
      <w:r w:rsidDel="00000000" w:rsidR="00000000" w:rsidRPr="00000000">
        <w:rPr>
          <w:sz w:val="20"/>
          <w:szCs w:val="20"/>
          <w:rtl w:val="0"/>
        </w:rPr>
        <w:t xml:space="preserve">Para realizar el cálculo de la velocidad a partir del análisis de una huella de frenado, se requiere utilizar el concepto de movimiento acelerado, aplicando los modelos de la mecánica clásica y el coeficiente de rozamiento de referencia, entre 0.68 y 0.88 para el caso del asfalto (ver tabla a continuación)  </w:t>
      </w:r>
    </w:p>
    <w:p w:rsidR="00000000" w:rsidDel="00000000" w:rsidP="00000000" w:rsidRDefault="00000000" w:rsidRPr="00000000" w14:paraId="000000C4">
      <w:pPr>
        <w:spacing w:after="120" w:lineRule="auto"/>
        <w:jc w:val="both"/>
        <w:rPr>
          <w:sz w:val="20"/>
          <w:szCs w:val="20"/>
        </w:rPr>
      </w:pPr>
      <w:r w:rsidDel="00000000" w:rsidR="00000000" w:rsidRPr="00000000">
        <w:rPr>
          <w:rtl w:val="0"/>
        </w:rPr>
      </w:r>
    </w:p>
    <w:p w:rsidR="00000000" w:rsidDel="00000000" w:rsidP="00000000" w:rsidRDefault="00000000" w:rsidRPr="00000000" w14:paraId="000000C5">
      <w:pPr>
        <w:spacing w:after="120" w:lineRule="auto"/>
        <w:jc w:val="both"/>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0C6">
      <w:pPr>
        <w:spacing w:after="120" w:lineRule="auto"/>
        <w:jc w:val="both"/>
        <w:rPr>
          <w:i w:val="1"/>
          <w:sz w:val="20"/>
          <w:szCs w:val="20"/>
        </w:rPr>
      </w:pPr>
      <w:r w:rsidDel="00000000" w:rsidR="00000000" w:rsidRPr="00000000">
        <w:rPr>
          <w:i w:val="1"/>
          <w:sz w:val="20"/>
          <w:szCs w:val="20"/>
          <w:rtl w:val="0"/>
        </w:rPr>
        <w:t xml:space="preserve">Valores de referencia para el coeficiente de fricción</w:t>
      </w:r>
      <w:sdt>
        <w:sdtPr>
          <w:tag w:val="goog_rdk_9"/>
        </w:sdtPr>
        <w:sdtContent>
          <w:commentRangeStart w:id="9"/>
        </w:sdtContent>
      </w:sdt>
      <w:r w:rsidDel="00000000" w:rsidR="00000000" w:rsidRPr="00000000">
        <w:rPr>
          <w:rtl w:val="0"/>
        </w:rPr>
      </w:r>
    </w:p>
    <w:p w:rsidR="00000000" w:rsidDel="00000000" w:rsidP="00000000" w:rsidRDefault="00000000" w:rsidRPr="00000000" w14:paraId="000000C7">
      <w:pPr>
        <w:spacing w:after="120" w:lineRule="auto"/>
        <w:jc w:val="both"/>
        <w:rPr>
          <w:sz w:val="20"/>
          <w:szCs w:val="20"/>
        </w:rPr>
      </w:pPr>
      <w:commentRangeEnd w:id="9"/>
      <w:r w:rsidDel="00000000" w:rsidR="00000000" w:rsidRPr="00000000">
        <w:commentReference w:id="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163295</wp:posOffset>
            </wp:positionV>
            <wp:extent cx="3939387" cy="1424539"/>
            <wp:effectExtent b="0" l="0" r="0" t="0"/>
            <wp:wrapSquare wrapText="bothSides" distB="0" distT="0" distL="114300" distR="114300"/>
            <wp:docPr id="2642" name="image3.png"/>
            <a:graphic>
              <a:graphicData uri="http://schemas.openxmlformats.org/drawingml/2006/picture">
                <pic:pic>
                  <pic:nvPicPr>
                    <pic:cNvPr id="0" name="image3.png"/>
                    <pic:cNvPicPr preferRelativeResize="0"/>
                  </pic:nvPicPr>
                  <pic:blipFill>
                    <a:blip r:embed="rId45"/>
                    <a:srcRect b="50124" l="64813" r="8314" t="32592"/>
                    <a:stretch>
                      <a:fillRect/>
                    </a:stretch>
                  </pic:blipFill>
                  <pic:spPr>
                    <a:xfrm>
                      <a:off x="0" y="0"/>
                      <a:ext cx="3939387" cy="1424539"/>
                    </a:xfrm>
                    <a:prstGeom prst="rect"/>
                    <a:ln/>
                  </pic:spPr>
                </pic:pic>
              </a:graphicData>
            </a:graphic>
          </wp:anchor>
        </w:drawing>
      </w:r>
    </w:p>
    <w:p w:rsidR="00000000" w:rsidDel="00000000" w:rsidP="00000000" w:rsidRDefault="00000000" w:rsidRPr="00000000" w14:paraId="000000C8">
      <w:pPr>
        <w:spacing w:after="120" w:lineRule="auto"/>
        <w:jc w:val="both"/>
        <w:rPr>
          <w:sz w:val="20"/>
          <w:szCs w:val="20"/>
        </w:rPr>
      </w:pPr>
      <w:r w:rsidDel="00000000" w:rsidR="00000000" w:rsidRPr="00000000">
        <w:rPr>
          <w:rtl w:val="0"/>
        </w:rPr>
      </w:r>
    </w:p>
    <w:p w:rsidR="00000000" w:rsidDel="00000000" w:rsidP="00000000" w:rsidRDefault="00000000" w:rsidRPr="00000000" w14:paraId="000000C9">
      <w:pPr>
        <w:spacing w:after="120" w:lineRule="auto"/>
        <w:jc w:val="both"/>
        <w:rPr>
          <w:sz w:val="20"/>
          <w:szCs w:val="20"/>
        </w:rPr>
      </w:pPr>
      <w:r w:rsidDel="00000000" w:rsidR="00000000" w:rsidRPr="00000000">
        <w:rPr>
          <w:rtl w:val="0"/>
        </w:rPr>
      </w:r>
    </w:p>
    <w:p w:rsidR="00000000" w:rsidDel="00000000" w:rsidP="00000000" w:rsidRDefault="00000000" w:rsidRPr="00000000" w14:paraId="000000CA">
      <w:pPr>
        <w:spacing w:after="120" w:lineRule="auto"/>
        <w:jc w:val="both"/>
        <w:rPr>
          <w:sz w:val="20"/>
          <w:szCs w:val="20"/>
        </w:rPr>
      </w:pPr>
      <w:r w:rsidDel="00000000" w:rsidR="00000000" w:rsidRPr="00000000">
        <w:rPr>
          <w:rtl w:val="0"/>
        </w:rPr>
      </w:r>
    </w:p>
    <w:p w:rsidR="00000000" w:rsidDel="00000000" w:rsidP="00000000" w:rsidRDefault="00000000" w:rsidRPr="00000000" w14:paraId="000000CB">
      <w:pPr>
        <w:spacing w:after="120" w:lineRule="auto"/>
        <w:jc w:val="both"/>
        <w:rPr>
          <w:sz w:val="20"/>
          <w:szCs w:val="20"/>
        </w:rPr>
      </w:pPr>
      <w:r w:rsidDel="00000000" w:rsidR="00000000" w:rsidRPr="00000000">
        <w:rPr>
          <w:rtl w:val="0"/>
        </w:rPr>
      </w:r>
    </w:p>
    <w:p w:rsidR="00000000" w:rsidDel="00000000" w:rsidP="00000000" w:rsidRDefault="00000000" w:rsidRPr="00000000" w14:paraId="000000CC">
      <w:pPr>
        <w:spacing w:after="120" w:lineRule="auto"/>
        <w:jc w:val="both"/>
        <w:rPr>
          <w:sz w:val="20"/>
          <w:szCs w:val="20"/>
        </w:rPr>
      </w:pPr>
      <w:r w:rsidDel="00000000" w:rsidR="00000000" w:rsidRPr="00000000">
        <w:rPr>
          <w:rtl w:val="0"/>
        </w:rPr>
      </w:r>
    </w:p>
    <w:p w:rsidR="00000000" w:rsidDel="00000000" w:rsidP="00000000" w:rsidRDefault="00000000" w:rsidRPr="00000000" w14:paraId="000000CD">
      <w:pPr>
        <w:spacing w:after="120" w:lineRule="auto"/>
        <w:jc w:val="both"/>
        <w:rPr>
          <w:sz w:val="20"/>
          <w:szCs w:val="20"/>
        </w:rPr>
      </w:pPr>
      <w:r w:rsidDel="00000000" w:rsidR="00000000" w:rsidRPr="00000000">
        <w:rPr>
          <w:rtl w:val="0"/>
        </w:rPr>
      </w:r>
    </w:p>
    <w:p w:rsidR="00000000" w:rsidDel="00000000" w:rsidP="00000000" w:rsidRDefault="00000000" w:rsidRPr="00000000" w14:paraId="000000CE">
      <w:pPr>
        <w:spacing w:after="120" w:lineRule="auto"/>
        <w:jc w:val="both"/>
        <w:rPr>
          <w:sz w:val="20"/>
          <w:szCs w:val="20"/>
        </w:rPr>
      </w:pPr>
      <w:r w:rsidDel="00000000" w:rsidR="00000000" w:rsidRPr="00000000">
        <w:rPr>
          <w:sz w:val="20"/>
          <w:szCs w:val="20"/>
          <w:rtl w:val="0"/>
        </w:rPr>
        <w:t xml:space="preserve">Nota. tomada y adaptada de Ramos, H. F. y Quiroga, L. A., p. 147 (2017).</w:t>
      </w:r>
    </w:p>
    <w:p w:rsidR="00000000" w:rsidDel="00000000" w:rsidP="00000000" w:rsidRDefault="00000000" w:rsidRPr="00000000" w14:paraId="000000CF">
      <w:pPr>
        <w:spacing w:after="120" w:lineRule="auto"/>
        <w:jc w:val="both"/>
        <w:rPr>
          <w:sz w:val="20"/>
          <w:szCs w:val="20"/>
        </w:rPr>
      </w:pPr>
      <w:r w:rsidDel="00000000" w:rsidR="00000000" w:rsidRPr="00000000">
        <w:rPr>
          <w:rtl w:val="0"/>
        </w:rPr>
      </w:r>
    </w:p>
    <w:p w:rsidR="00000000" w:rsidDel="00000000" w:rsidP="00000000" w:rsidRDefault="00000000" w:rsidRPr="00000000" w14:paraId="000000D0">
      <w:pPr>
        <w:spacing w:after="12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528874" cy="391189"/>
                <wp:effectExtent b="0" l="0" r="0" t="0"/>
                <wp:wrapNone/>
                <wp:docPr id="2636" name=""/>
                <a:graphic>
                  <a:graphicData uri="http://schemas.microsoft.com/office/word/2010/wordprocessingShape">
                    <wps:wsp>
                      <wps:cNvSpPr/>
                      <wps:cNvPr id="214" name="Shape 214"/>
                      <wps:spPr>
                        <a:xfrm>
                          <a:off x="4591088" y="3593931"/>
                          <a:ext cx="1509824" cy="37213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528874" cy="391189"/>
                <wp:effectExtent b="0" l="0" r="0" t="0"/>
                <wp:wrapNone/>
                <wp:docPr id="2636" name="image43.png"/>
                <a:graphic>
                  <a:graphicData uri="http://schemas.openxmlformats.org/drawingml/2006/picture">
                    <pic:pic>
                      <pic:nvPicPr>
                        <pic:cNvPr id="0" name="image43.png"/>
                        <pic:cNvPicPr preferRelativeResize="0"/>
                      </pic:nvPicPr>
                      <pic:blipFill>
                        <a:blip r:embed="rId46"/>
                        <a:srcRect/>
                        <a:stretch>
                          <a:fillRect/>
                        </a:stretch>
                      </pic:blipFill>
                      <pic:spPr>
                        <a:xfrm>
                          <a:off x="0" y="0"/>
                          <a:ext cx="1528874" cy="391189"/>
                        </a:xfrm>
                        <a:prstGeom prst="rect"/>
                        <a:ln/>
                      </pic:spPr>
                    </pic:pic>
                  </a:graphicData>
                </a:graphic>
              </wp:anchor>
            </w:drawing>
          </mc:Fallback>
        </mc:AlternateContent>
      </w:r>
    </w:p>
    <w:p w:rsidR="00000000" w:rsidDel="00000000" w:rsidP="00000000" w:rsidRDefault="00000000" w:rsidRPr="00000000" w14:paraId="000000D1">
      <w:pPr>
        <w:spacing w:after="120" w:lineRule="auto"/>
        <w:jc w:val="both"/>
        <w:rPr>
          <w:sz w:val="20"/>
          <w:szCs w:val="20"/>
        </w:rPr>
      </w:pPr>
      <w:r w:rsidDel="00000000" w:rsidR="00000000" w:rsidRPr="00000000">
        <w:rPr>
          <w:rtl w:val="0"/>
        </w:rPr>
      </w:r>
    </w:p>
    <w:p w:rsidR="00000000" w:rsidDel="00000000" w:rsidP="00000000" w:rsidRDefault="00000000" w:rsidRPr="00000000" w14:paraId="000000D2">
      <w:pPr>
        <w:spacing w:after="12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-241299</wp:posOffset>
                </wp:positionH>
                <wp:positionV relativeFrom="paragraph">
                  <wp:posOffset>342900</wp:posOffset>
                </wp:positionV>
                <wp:extent cx="3764280" cy="221615"/>
                <wp:effectExtent b="0" l="0" r="0" t="0"/>
                <wp:wrapNone/>
                <wp:docPr id="2637" name=""/>
                <a:graphic>
                  <a:graphicData uri="http://schemas.microsoft.com/office/word/2010/wordprocessingShape">
                    <wps:wsp>
                      <wps:cNvSpPr/>
                      <wps:cNvPr id="215" name="Shape 215"/>
                      <wps:spPr>
                        <a:xfrm>
                          <a:off x="3473385" y="3678400"/>
                          <a:ext cx="3745230" cy="20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14.13m/s = 50.9 km/h</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-241299</wp:posOffset>
                </wp:positionH>
                <wp:positionV relativeFrom="paragraph">
                  <wp:posOffset>342900</wp:posOffset>
                </wp:positionV>
                <wp:extent cx="3764280" cy="221615"/>
                <wp:effectExtent b="0" l="0" r="0" t="0"/>
                <wp:wrapNone/>
                <wp:docPr id="2637" name="image44.png"/>
                <a:graphic>
                  <a:graphicData uri="http://schemas.openxmlformats.org/drawingml/2006/picture">
                    <pic:pic>
                      <pic:nvPicPr>
                        <pic:cNvPr id="0" name="image44.png"/>
                        <pic:cNvPicPr preferRelativeResize="0"/>
                      </pic:nvPicPr>
                      <pic:blipFill>
                        <a:blip r:embed="rId47"/>
                        <a:srcRect/>
                        <a:stretch>
                          <a:fillRect/>
                        </a:stretch>
                      </pic:blipFill>
                      <pic:spPr>
                        <a:xfrm>
                          <a:off x="0" y="0"/>
                          <a:ext cx="3764280" cy="22161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50800</wp:posOffset>
                </wp:positionV>
                <wp:extent cx="2175510" cy="320608"/>
                <wp:effectExtent b="0" l="0" r="0" t="0"/>
                <wp:wrapNone/>
                <wp:docPr id="2638" name=""/>
                <a:graphic>
                  <a:graphicData uri="http://schemas.microsoft.com/office/word/2010/wordprocessingShape">
                    <wps:wsp>
                      <wps:cNvSpPr/>
                      <wps:cNvPr id="216" name="Shape 216"/>
                      <wps:spPr>
                        <a:xfrm>
                          <a:off x="4267770" y="3629221"/>
                          <a:ext cx="2156460" cy="301558"/>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Valor mínimo Coeficiente</w:t>
                            </w:r>
                            <w:r w:rsidDel="00000000" w:rsidR="00000000" w:rsidRPr="00000000">
                              <w:rPr>
                                <w:rFonts w:ascii="Arial" w:cs="Arial" w:eastAsia="Arial" w:hAnsi="Arial"/>
                                <w:b w:val="0"/>
                                <w:i w:val="0"/>
                                <w:smallCaps w:val="0"/>
                                <w:strike w:val="0"/>
                                <w:color w:val="000000"/>
                                <w:sz w:val="22"/>
                                <w:vertAlign w:val="baseline"/>
                              </w:rPr>
                              <w:t xml:space="preserve"> 0.68</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50800</wp:posOffset>
                </wp:positionV>
                <wp:extent cx="2175510" cy="320608"/>
                <wp:effectExtent b="0" l="0" r="0" t="0"/>
                <wp:wrapNone/>
                <wp:docPr id="2638" name="image45.png"/>
                <a:graphic>
                  <a:graphicData uri="http://schemas.openxmlformats.org/drawingml/2006/picture">
                    <pic:pic>
                      <pic:nvPicPr>
                        <pic:cNvPr id="0" name="image45.png"/>
                        <pic:cNvPicPr preferRelativeResize="0"/>
                      </pic:nvPicPr>
                      <pic:blipFill>
                        <a:blip r:embed="rId48"/>
                        <a:srcRect/>
                        <a:stretch>
                          <a:fillRect/>
                        </a:stretch>
                      </pic:blipFill>
                      <pic:spPr>
                        <a:xfrm>
                          <a:off x="0" y="0"/>
                          <a:ext cx="2175510" cy="32060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3340100</wp:posOffset>
                </wp:positionH>
                <wp:positionV relativeFrom="paragraph">
                  <wp:posOffset>50800</wp:posOffset>
                </wp:positionV>
                <wp:extent cx="2076450" cy="285750"/>
                <wp:effectExtent b="0" l="0" r="0" t="0"/>
                <wp:wrapNone/>
                <wp:docPr id="2639" name=""/>
                <a:graphic>
                  <a:graphicData uri="http://schemas.microsoft.com/office/word/2010/wordprocessingShape">
                    <wps:wsp>
                      <wps:cNvSpPr/>
                      <wps:cNvPr id="217" name="Shape 217"/>
                      <wps:spPr>
                        <a:xfrm>
                          <a:off x="4317300" y="3646650"/>
                          <a:ext cx="2057400" cy="2667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Valor máximo Coeficiente</w:t>
                            </w:r>
                            <w:r w:rsidDel="00000000" w:rsidR="00000000" w:rsidRPr="00000000">
                              <w:rPr>
                                <w:rFonts w:ascii="Arial" w:cs="Arial" w:eastAsia="Arial" w:hAnsi="Arial"/>
                                <w:b w:val="0"/>
                                <w:i w:val="0"/>
                                <w:smallCaps w:val="0"/>
                                <w:strike w:val="0"/>
                                <w:color w:val="000000"/>
                                <w:sz w:val="22"/>
                                <w:vertAlign w:val="baseline"/>
                              </w:rPr>
                              <w:t xml:space="preserve"> 0.88</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3340100</wp:posOffset>
                </wp:positionH>
                <wp:positionV relativeFrom="paragraph">
                  <wp:posOffset>50800</wp:posOffset>
                </wp:positionV>
                <wp:extent cx="2076450" cy="285750"/>
                <wp:effectExtent b="0" l="0" r="0" t="0"/>
                <wp:wrapNone/>
                <wp:docPr id="2639" name="image46.png"/>
                <a:graphic>
                  <a:graphicData uri="http://schemas.openxmlformats.org/drawingml/2006/picture">
                    <pic:pic>
                      <pic:nvPicPr>
                        <pic:cNvPr id="0" name="image46.png"/>
                        <pic:cNvPicPr preferRelativeResize="0"/>
                      </pic:nvPicPr>
                      <pic:blipFill>
                        <a:blip r:embed="rId49"/>
                        <a:srcRect/>
                        <a:stretch>
                          <a:fillRect/>
                        </a:stretch>
                      </pic:blipFill>
                      <pic:spPr>
                        <a:xfrm>
                          <a:off x="0" y="0"/>
                          <a:ext cx="2076450" cy="285750"/>
                        </a:xfrm>
                        <a:prstGeom prst="rect"/>
                        <a:ln/>
                      </pic:spPr>
                    </pic:pic>
                  </a:graphicData>
                </a:graphic>
              </wp:anchor>
            </w:drawing>
          </mc:Fallback>
        </mc:AlternateConten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3289300</wp:posOffset>
                </wp:positionH>
                <wp:positionV relativeFrom="paragraph">
                  <wp:posOffset>88900</wp:posOffset>
                </wp:positionV>
                <wp:extent cx="3453366" cy="263599"/>
                <wp:effectExtent b="0" l="0" r="0" t="0"/>
                <wp:wrapNone/>
                <wp:docPr id="2640" name=""/>
                <a:graphic>
                  <a:graphicData uri="http://schemas.microsoft.com/office/word/2010/wordprocessingShape">
                    <wps:wsp>
                      <wps:cNvSpPr/>
                      <wps:cNvPr id="218" name="Shape 218"/>
                      <wps:spPr>
                        <a:xfrm>
                          <a:off x="3628842" y="3657726"/>
                          <a:ext cx="3434316" cy="24454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16.06m/s =57.9km/h</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3289300</wp:posOffset>
                </wp:positionH>
                <wp:positionV relativeFrom="paragraph">
                  <wp:posOffset>88900</wp:posOffset>
                </wp:positionV>
                <wp:extent cx="3453366" cy="263599"/>
                <wp:effectExtent b="0" l="0" r="0" t="0"/>
                <wp:wrapNone/>
                <wp:docPr id="2640" name="image47.png"/>
                <a:graphic>
                  <a:graphicData uri="http://schemas.openxmlformats.org/drawingml/2006/picture">
                    <pic:pic>
                      <pic:nvPicPr>
                        <pic:cNvPr id="0" name="image47.png"/>
                        <pic:cNvPicPr preferRelativeResize="0"/>
                      </pic:nvPicPr>
                      <pic:blipFill>
                        <a:blip r:embed="rId50"/>
                        <a:srcRect/>
                        <a:stretch>
                          <a:fillRect/>
                        </a:stretch>
                      </pic:blipFill>
                      <pic:spPr>
                        <a:xfrm>
                          <a:off x="0" y="0"/>
                          <a:ext cx="3453366" cy="263599"/>
                        </a:xfrm>
                        <a:prstGeom prst="rect"/>
                        <a:ln/>
                      </pic:spPr>
                    </pic:pic>
                  </a:graphicData>
                </a:graphic>
              </wp:anchor>
            </w:drawing>
          </mc:Fallback>
        </mc:AlternateConten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Donde:</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Vi = velocidad inicial</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g = valor de la gravedad</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 = distancia de detención usando la huella de frenado como referente</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m:oMath>
        <m:r>
          <m:t>μ</m:t>
        </m:r>
      </m:oMath>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 = coeficiente de fricción</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consecuencia, se puede determinar que, el vehículo transitaba por su carril y al inicio de su huella de frenado se desplazaba a una velocidad que oscila entre 50.9 km/h y 57.9km/h.</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pStyle w:val="Heading1"/>
        <w:numPr>
          <w:ilvl w:val="0"/>
          <w:numId w:val="1"/>
        </w:numPr>
        <w:spacing w:before="0" w:lineRule="auto"/>
        <w:ind w:left="720" w:hanging="720"/>
        <w:jc w:val="both"/>
        <w:rPr>
          <w:b w:val="1"/>
          <w:sz w:val="20"/>
          <w:szCs w:val="20"/>
        </w:rPr>
      </w:pPr>
      <w:bookmarkStart w:colFirst="0" w:colLast="0" w:name="_heading=h.tyjcwt" w:id="5"/>
      <w:bookmarkEnd w:id="5"/>
      <w:r w:rsidDel="00000000" w:rsidR="00000000" w:rsidRPr="00000000">
        <w:rPr>
          <w:b w:val="1"/>
          <w:sz w:val="20"/>
          <w:szCs w:val="20"/>
          <w:rtl w:val="0"/>
        </w:rPr>
        <w:t xml:space="preserve">Sustentación del Informe Pericial</w:t>
      </w:r>
    </w:p>
    <w:p w:rsidR="00000000" w:rsidDel="00000000" w:rsidP="00000000" w:rsidRDefault="00000000" w:rsidRPr="00000000" w14:paraId="000000DF">
      <w:pPr>
        <w:spacing w:after="120" w:lineRule="auto"/>
        <w:jc w:val="both"/>
        <w:rPr>
          <w:sz w:val="20"/>
          <w:szCs w:val="20"/>
        </w:rPr>
      </w:pPr>
      <w:r w:rsidDel="00000000" w:rsidR="00000000" w:rsidRPr="00000000">
        <w:rPr>
          <w:sz w:val="20"/>
          <w:szCs w:val="20"/>
          <w:rtl w:val="0"/>
        </w:rPr>
        <w:t xml:space="preserve">En un proceso de investigación de accidente de tránsito con personas lesionadas o fallecidas, es de vital importancia reconocer que el sistema penal oral acusatorio SPOA, requiere que los funcionarios de la policía judicial rindan sus declaraciones y sustentaciones de las actuaciones realizadas en las diferentes audiencias preliminares o de juicio oral, dependiendo de la necesidad del fiscal de cada caso, quien notificará previamente de su asistencia a ratificación y preparará al testigo para dicho evento de sustentación con el fin de dar respaldo probatorio a motivos fundados.</w:t>
      </w:r>
    </w:p>
    <w:p w:rsidR="00000000" w:rsidDel="00000000" w:rsidP="00000000" w:rsidRDefault="00000000" w:rsidRPr="00000000" w14:paraId="000000E0">
      <w:pPr>
        <w:spacing w:after="120" w:lineRule="auto"/>
        <w:jc w:val="both"/>
        <w:rPr>
          <w:sz w:val="20"/>
          <w:szCs w:val="20"/>
        </w:rPr>
      </w:pPr>
      <w:r w:rsidDel="00000000" w:rsidR="00000000" w:rsidRPr="00000000">
        <w:rPr>
          <w:sz w:val="20"/>
          <w:szCs w:val="20"/>
          <w:rtl w:val="0"/>
        </w:rPr>
        <w:t xml:space="preserve">Los servidores pueden ser llamados a brindar testimonio en cualquiera de los siguientes roles:  </w:t>
      </w:r>
    </w:p>
    <w:p w:rsidR="00000000" w:rsidDel="00000000" w:rsidP="00000000" w:rsidRDefault="00000000" w:rsidRPr="00000000" w14:paraId="000000E1">
      <w:pPr>
        <w:spacing w:after="120" w:lineRule="auto"/>
        <w:jc w:val="both"/>
        <w:rPr>
          <w:sz w:val="20"/>
          <w:szCs w:val="20"/>
        </w:rPr>
      </w:pPr>
      <w:r w:rsidDel="00000000" w:rsidR="00000000" w:rsidRPr="00000000">
        <w:rPr>
          <w:rtl w:val="0"/>
        </w:rPr>
      </w:r>
    </w:p>
    <w:p w:rsidR="00000000" w:rsidDel="00000000" w:rsidP="00000000" w:rsidRDefault="00000000" w:rsidRPr="00000000" w14:paraId="000000E2">
      <w:pPr>
        <w:spacing w:after="120" w:lineRule="auto"/>
        <w:rPr>
          <w:sz w:val="20"/>
          <w:szCs w:val="20"/>
        </w:rPr>
      </w:pPr>
      <w:r w:rsidDel="00000000" w:rsidR="00000000" w:rsidRPr="00000000">
        <w:rPr>
          <w:sz w:val="20"/>
          <w:szCs w:val="20"/>
        </w:rPr>
        <mc:AlternateContent>
          <mc:Choice Requires="wpg">
            <w:drawing>
              <wp:inline distB="0" distT="0" distL="0" distR="0">
                <wp:extent cx="6325235" cy="741680"/>
                <wp:effectExtent b="0" l="0" r="0" t="0"/>
                <wp:docPr id="2607" name=""/>
                <a:graphic>
                  <a:graphicData uri="http://schemas.microsoft.com/office/word/2010/wordprocessingShape">
                    <wps:wsp>
                      <wps:cNvSpPr/>
                      <wps:cNvPr id="2" name="Shape 2"/>
                      <wps:spPr>
                        <a:xfrm>
                          <a:off x="2196083" y="3421860"/>
                          <a:ext cx="6299835" cy="71628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36"/>
                                <w:vertAlign w:val="baseline"/>
                              </w:rPr>
                              <w:t xml:space="preserve">DI_CF011_2_Roles del investigador en audiencia_Acordeón</w:t>
                            </w:r>
                          </w:p>
                        </w:txbxContent>
                      </wps:txbx>
                      <wps:bodyPr anchorCtr="0" anchor="ctr" bIns="45700" lIns="91425" spcFirstLastPara="1" rIns="91425" wrap="square" tIns="45700">
                        <a:noAutofit/>
                      </wps:bodyPr>
                    </wps:wsp>
                  </a:graphicData>
                </a:graphic>
              </wp:inline>
            </w:drawing>
          </mc:Choice>
          <mc:Fallback>
            <w:drawing>
              <wp:inline distB="0" distT="0" distL="0" distR="0">
                <wp:extent cx="6325235" cy="741680"/>
                <wp:effectExtent b="0" l="0" r="0" t="0"/>
                <wp:docPr id="2607" name="image4.png"/>
                <a:graphic>
                  <a:graphicData uri="http://schemas.openxmlformats.org/drawingml/2006/picture">
                    <pic:pic>
                      <pic:nvPicPr>
                        <pic:cNvPr id="0" name="image4.png"/>
                        <pic:cNvPicPr preferRelativeResize="0"/>
                      </pic:nvPicPr>
                      <pic:blipFill>
                        <a:blip r:embed="rId51"/>
                        <a:srcRect/>
                        <a:stretch>
                          <a:fillRect/>
                        </a:stretch>
                      </pic:blipFill>
                      <pic:spPr>
                        <a:xfrm>
                          <a:off x="0" y="0"/>
                          <a:ext cx="6325235" cy="74168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3">
      <w:pPr>
        <w:spacing w:after="120" w:lineRule="auto"/>
        <w:rPr>
          <w:sz w:val="20"/>
          <w:szCs w:val="20"/>
        </w:rPr>
      </w:pPr>
      <w:r w:rsidDel="00000000" w:rsidR="00000000" w:rsidRPr="00000000">
        <w:rPr>
          <w:rtl w:val="0"/>
        </w:rPr>
      </w:r>
    </w:p>
    <w:p w:rsidR="00000000" w:rsidDel="00000000" w:rsidP="00000000" w:rsidRDefault="00000000" w:rsidRPr="00000000" w14:paraId="000000E4">
      <w:pPr>
        <w:spacing w:after="120" w:lineRule="auto"/>
        <w:jc w:val="both"/>
        <w:rPr>
          <w:sz w:val="20"/>
          <w:szCs w:val="20"/>
        </w:rPr>
      </w:pPr>
      <w:r w:rsidDel="00000000" w:rsidR="00000000" w:rsidRPr="00000000">
        <w:rPr>
          <w:sz w:val="20"/>
          <w:szCs w:val="20"/>
          <w:rtl w:val="0"/>
        </w:rPr>
        <w:t xml:space="preserve">La sustentación del informe pericial requiere que el perito repase su dictamen y lo conozca por completo, ya que podrá recibir preguntas sobre equipos e instrumentos empleados, elementos materiales probatorios y evidencia física recibidos para estudio, principios, métodos y procedimientos técnicos utilizados para rendir el informe.</w:t>
      </w:r>
      <w:sdt>
        <w:sdtPr>
          <w:tag w:val="goog_rdk_10"/>
        </w:sdtPr>
        <w:sdtContent>
          <w:commentRangeStart w:id="10"/>
        </w:sdtContent>
      </w:sdt>
      <w:r w:rsidDel="00000000" w:rsidR="00000000" w:rsidRPr="00000000">
        <w:rPr>
          <w:rtl w:val="0"/>
        </w:rPr>
      </w:r>
    </w:p>
    <w:p w:rsidR="00000000" w:rsidDel="00000000" w:rsidP="00000000" w:rsidRDefault="00000000" w:rsidRPr="00000000" w14:paraId="000000E5">
      <w:pPr>
        <w:spacing w:after="120" w:lineRule="auto"/>
        <w:jc w:val="both"/>
        <w:rPr>
          <w:sz w:val="20"/>
          <w:szCs w:val="20"/>
        </w:rPr>
      </w:pPr>
      <w:commentRangeEnd w:id="10"/>
      <w:r w:rsidDel="00000000" w:rsidR="00000000" w:rsidRPr="00000000">
        <w:commentReference w:id="10"/>
      </w:r>
      <w:r w:rsidDel="00000000" w:rsidR="00000000" w:rsidRPr="00000000">
        <w:rPr>
          <w:sz w:val="20"/>
          <w:szCs w:val="20"/>
          <w:rtl w:val="0"/>
        </w:rPr>
        <w:t xml:space="preserve">El perito debe prepararse en términos de oralidad y discurso para exponer de la forma más precisa sus actuaciones y sus conocimientos, apoyándose en herramientas tecnológicas que le permitan demostrar la veracidad de sus actuaciones.  Debe entender que será interrogado y contrainterrogado, por cualquiera de las partes que buscará hacerlo incurrir en un error para desacreditar su concepto ante el juez que estará observando sus actuaciones. </w:t>
      </w:r>
      <w:r w:rsidDel="00000000" w:rsidR="00000000" w:rsidRPr="00000000">
        <w:drawing>
          <wp:anchor allowOverlap="1" behindDoc="0" distB="0" distT="0" distL="114300" distR="114300" hidden="0" layoutInCell="1" locked="0" relativeHeight="0" simplePos="0">
            <wp:simplePos x="0" y="0"/>
            <wp:positionH relativeFrom="column">
              <wp:posOffset>2402840</wp:posOffset>
            </wp:positionH>
            <wp:positionV relativeFrom="paragraph">
              <wp:posOffset>5715</wp:posOffset>
            </wp:positionV>
            <wp:extent cx="3830955" cy="2153285"/>
            <wp:effectExtent b="0" l="0" r="0" t="0"/>
            <wp:wrapSquare wrapText="bothSides" distB="0" distT="0" distL="114300" distR="114300"/>
            <wp:docPr descr="Court of Justice and Law Trial: Male Public Defender Presenting Case, Making Passionate Speech to Judge, Jury. African American Attorney Lawyer Protecting Client's Innocents with Supporting Argument." id="2641" name="image1.jpg"/>
            <a:graphic>
              <a:graphicData uri="http://schemas.openxmlformats.org/drawingml/2006/picture">
                <pic:pic>
                  <pic:nvPicPr>
                    <pic:cNvPr descr="Court of Justice and Law Trial: Male Public Defender Presenting Case, Making Passionate Speech to Judge, Jury. African American Attorney Lawyer Protecting Client's Innocents with Supporting Argument." id="0" name="image1.jpg"/>
                    <pic:cNvPicPr preferRelativeResize="0"/>
                  </pic:nvPicPr>
                  <pic:blipFill>
                    <a:blip r:embed="rId52"/>
                    <a:srcRect b="0" l="0" r="0" t="0"/>
                    <a:stretch>
                      <a:fillRect/>
                    </a:stretch>
                  </pic:blipFill>
                  <pic:spPr>
                    <a:xfrm>
                      <a:off x="0" y="0"/>
                      <a:ext cx="3830955" cy="2153285"/>
                    </a:xfrm>
                    <a:prstGeom prst="rect"/>
                    <a:ln/>
                  </pic:spPr>
                </pic:pic>
              </a:graphicData>
            </a:graphic>
          </wp:anchor>
        </w:drawing>
      </w:r>
    </w:p>
    <w:p w:rsidR="00000000" w:rsidDel="00000000" w:rsidP="00000000" w:rsidRDefault="00000000" w:rsidRPr="00000000" w14:paraId="000000E6">
      <w:pPr>
        <w:spacing w:after="120" w:lineRule="auto"/>
        <w:jc w:val="both"/>
        <w:rPr>
          <w:sz w:val="20"/>
          <w:szCs w:val="20"/>
        </w:rPr>
      </w:pPr>
      <w:r w:rsidDel="00000000" w:rsidR="00000000" w:rsidRPr="00000000">
        <w:rPr>
          <w:rtl w:val="0"/>
        </w:rPr>
      </w:r>
    </w:p>
    <w:p w:rsidR="00000000" w:rsidDel="00000000" w:rsidP="00000000" w:rsidRDefault="00000000" w:rsidRPr="00000000" w14:paraId="000000E7">
      <w:pPr>
        <w:spacing w:after="120" w:lineRule="auto"/>
        <w:jc w:val="both"/>
        <w:rPr>
          <w:sz w:val="20"/>
          <w:szCs w:val="20"/>
        </w:rPr>
      </w:pPr>
      <w:r w:rsidDel="00000000" w:rsidR="00000000" w:rsidRPr="00000000">
        <w:rPr>
          <w:rtl w:val="0"/>
        </w:rPr>
      </w:r>
    </w:p>
    <w:p w:rsidR="00000000" w:rsidDel="00000000" w:rsidP="00000000" w:rsidRDefault="00000000" w:rsidRPr="00000000" w14:paraId="000000E8">
      <w:pPr>
        <w:spacing w:after="120" w:lineRule="auto"/>
        <w:jc w:val="both"/>
        <w:rPr>
          <w:sz w:val="20"/>
          <w:szCs w:val="20"/>
        </w:rPr>
      </w:pPr>
      <w:sdt>
        <w:sdtPr>
          <w:tag w:val="goog_rdk_11"/>
        </w:sdtPr>
        <w:sdtContent>
          <w:commentRangeStart w:id="11"/>
        </w:sdtContent>
      </w:sdt>
      <w:r w:rsidDel="00000000" w:rsidR="00000000" w:rsidRPr="00000000">
        <w:rPr>
          <w:rtl w:val="0"/>
        </w:rPr>
      </w:r>
    </w:p>
    <w:p w:rsidR="00000000" w:rsidDel="00000000" w:rsidP="00000000" w:rsidRDefault="00000000" w:rsidRPr="00000000" w14:paraId="000000E9">
      <w:pPr>
        <w:spacing w:after="120" w:lineRule="auto"/>
        <w:jc w:val="both"/>
        <w:rPr>
          <w:sz w:val="20"/>
          <w:szCs w:val="20"/>
        </w:rPr>
      </w:pPr>
      <w:commentRangeEnd w:id="11"/>
      <w:r w:rsidDel="00000000" w:rsidR="00000000" w:rsidRPr="00000000">
        <w:commentReference w:id="11"/>
      </w:r>
      <w:r w:rsidDel="00000000" w:rsidR="00000000" w:rsidRPr="00000000">
        <w:rPr>
          <w:sz w:val="20"/>
          <w:szCs w:val="20"/>
          <w:rtl w:val="0"/>
        </w:rPr>
        <w:t xml:space="preserve">También es importante conocer la estructura del proceso penal y las actuaciones de quienes participan: el fiscal, la defensa, el ministerio público, el representante de las víctimas y el juez, quien tiene la decisión al final del proceso.</w:t>
      </w:r>
      <w:r w:rsidDel="00000000" w:rsidR="00000000" w:rsidRPr="00000000">
        <w:drawing>
          <wp:anchor allowOverlap="1" behindDoc="0" distB="0" distT="0" distL="114300" distR="114300" hidden="0" layoutInCell="1" locked="0" relativeHeight="0" simplePos="0">
            <wp:simplePos x="0" y="0"/>
            <wp:positionH relativeFrom="column">
              <wp:posOffset>1807</wp:posOffset>
            </wp:positionH>
            <wp:positionV relativeFrom="paragraph">
              <wp:posOffset>2707</wp:posOffset>
            </wp:positionV>
            <wp:extent cx="1505369" cy="1005800"/>
            <wp:effectExtent b="0" l="0" r="0" t="0"/>
            <wp:wrapSquare wrapText="bothSides" distB="0" distT="0" distL="114300" distR="114300"/>
            <wp:docPr descr="back of attastor talking to magistrate in court. the law adjustment concept" id="2643" name="image2.jpg"/>
            <a:graphic>
              <a:graphicData uri="http://schemas.openxmlformats.org/drawingml/2006/picture">
                <pic:pic>
                  <pic:nvPicPr>
                    <pic:cNvPr descr="back of attastor talking to magistrate in court. the law adjustment concept" id="0" name="image2.jpg"/>
                    <pic:cNvPicPr preferRelativeResize="0"/>
                  </pic:nvPicPr>
                  <pic:blipFill>
                    <a:blip r:embed="rId53"/>
                    <a:srcRect b="0" l="0" r="0" t="0"/>
                    <a:stretch>
                      <a:fillRect/>
                    </a:stretch>
                  </pic:blipFill>
                  <pic:spPr>
                    <a:xfrm>
                      <a:off x="0" y="0"/>
                      <a:ext cx="1505369" cy="1005800"/>
                    </a:xfrm>
                    <a:prstGeom prst="rect"/>
                    <a:ln/>
                  </pic:spPr>
                </pic:pic>
              </a:graphicData>
            </a:graphic>
          </wp:anchor>
        </w:drawing>
      </w:r>
    </w:p>
    <w:p w:rsidR="00000000" w:rsidDel="00000000" w:rsidP="00000000" w:rsidRDefault="00000000" w:rsidRPr="00000000" w14:paraId="000000EA">
      <w:pPr>
        <w:spacing w:after="120" w:lineRule="auto"/>
        <w:jc w:val="both"/>
        <w:rPr>
          <w:sz w:val="20"/>
          <w:szCs w:val="20"/>
        </w:rPr>
      </w:pPr>
      <w:r w:rsidDel="00000000" w:rsidR="00000000" w:rsidRPr="00000000">
        <w:rPr>
          <w:sz w:val="20"/>
          <w:szCs w:val="20"/>
          <w:rtl w:val="0"/>
        </w:rPr>
        <w:t xml:space="preserve">Ser claro en los tecnicismos jurídicos es de vital importancia para el perito, ya que una palabra mal relacionada puede significar una cosa diferente a lo que se quiere decir, poniendo en entredicho su idoneidad en el tema, por lo que resulta necesario ser preciso en su voluntad comunicativa o expresar correctamente lo que se quiere decir atendiendo a técnicas de oralidad</w:t>
      </w:r>
    </w:p>
    <w:p w:rsidR="00000000" w:rsidDel="00000000" w:rsidP="00000000" w:rsidRDefault="00000000" w:rsidRPr="00000000" w14:paraId="000000EB">
      <w:pPr>
        <w:spacing w:after="120" w:lineRule="auto"/>
        <w:ind w:firstLine="720"/>
        <w:jc w:val="both"/>
        <w:rPr>
          <w:sz w:val="20"/>
          <w:szCs w:val="20"/>
        </w:rPr>
      </w:pPr>
      <w:r w:rsidDel="00000000" w:rsidR="00000000" w:rsidRPr="00000000">
        <w:rPr>
          <w:rtl w:val="0"/>
        </w:rPr>
      </w:r>
    </w:p>
    <w:p w:rsidR="00000000" w:rsidDel="00000000" w:rsidP="00000000" w:rsidRDefault="00000000" w:rsidRPr="00000000" w14:paraId="000000EC">
      <w:pPr>
        <w:spacing w:after="120" w:lineRule="auto"/>
        <w:jc w:val="both"/>
        <w:rPr>
          <w:sz w:val="20"/>
          <w:szCs w:val="20"/>
        </w:rPr>
      </w:pPr>
      <w:r w:rsidDel="00000000" w:rsidR="00000000" w:rsidRPr="00000000">
        <w:rPr>
          <w:sz w:val="20"/>
          <w:szCs w:val="20"/>
          <w:rtl w:val="0"/>
        </w:rPr>
        <w:t xml:space="preserve">De acuerdo con Pérez (2018), la técnica de la oralidad está integrada por elementos metodológicos que determinan su estructura interna, como se ilustra en la siguiente figura: </w:t>
      </w:r>
    </w:p>
    <w:p w:rsidR="00000000" w:rsidDel="00000000" w:rsidP="00000000" w:rsidRDefault="00000000" w:rsidRPr="00000000" w14:paraId="000000ED">
      <w:pPr>
        <w:spacing w:after="120" w:lineRule="auto"/>
        <w:jc w:val="both"/>
        <w:rPr>
          <w:sz w:val="20"/>
          <w:szCs w:val="20"/>
        </w:rPr>
      </w:pPr>
      <w:r w:rsidDel="00000000" w:rsidR="00000000" w:rsidRPr="00000000">
        <w:rPr>
          <w:rtl w:val="0"/>
        </w:rPr>
      </w:r>
    </w:p>
    <w:p w:rsidR="00000000" w:rsidDel="00000000" w:rsidP="00000000" w:rsidRDefault="00000000" w:rsidRPr="00000000" w14:paraId="000000EE">
      <w:pPr>
        <w:spacing w:after="120" w:lineRule="auto"/>
        <w:ind w:left="2125.9842519685035" w:firstLine="0"/>
        <w:jc w:val="both"/>
        <w:rPr>
          <w:b w:val="1"/>
          <w:sz w:val="20"/>
          <w:szCs w:val="20"/>
        </w:rPr>
      </w:pPr>
      <w:r w:rsidDel="00000000" w:rsidR="00000000" w:rsidRPr="00000000">
        <w:rPr>
          <w:b w:val="1"/>
          <w:sz w:val="20"/>
          <w:szCs w:val="20"/>
          <w:rtl w:val="0"/>
        </w:rPr>
        <w:t xml:space="preserve">Figura 5</w:t>
      </w:r>
    </w:p>
    <w:p w:rsidR="00000000" w:rsidDel="00000000" w:rsidP="00000000" w:rsidRDefault="00000000" w:rsidRPr="00000000" w14:paraId="000000EF">
      <w:pPr>
        <w:spacing w:after="120" w:lineRule="auto"/>
        <w:ind w:left="2125.9842519685035" w:firstLine="0"/>
        <w:jc w:val="both"/>
        <w:rPr>
          <w:i w:val="1"/>
          <w:sz w:val="20"/>
          <w:szCs w:val="20"/>
        </w:rPr>
      </w:pPr>
      <w:r w:rsidDel="00000000" w:rsidR="00000000" w:rsidRPr="00000000">
        <w:rPr>
          <w:i w:val="1"/>
          <w:sz w:val="20"/>
          <w:szCs w:val="20"/>
          <w:rtl w:val="0"/>
        </w:rPr>
        <w:t xml:space="preserve">Elementos metodológicos de las técnicas de oralidad</w:t>
      </w:r>
    </w:p>
    <w:p w:rsidR="00000000" w:rsidDel="00000000" w:rsidP="00000000" w:rsidRDefault="00000000" w:rsidRPr="00000000" w14:paraId="000000F0">
      <w:pPr>
        <w:spacing w:after="120" w:lineRule="auto"/>
        <w:jc w:val="center"/>
        <w:rPr>
          <w:sz w:val="20"/>
          <w:szCs w:val="20"/>
        </w:rPr>
      </w:pPr>
      <w:sdt>
        <w:sdtPr>
          <w:tag w:val="goog_rdk_12"/>
        </w:sdtPr>
        <w:sdtContent>
          <w:commentRangeStart w:id="12"/>
        </w:sdtContent>
      </w:sdt>
      <w:r w:rsidDel="00000000" w:rsidR="00000000" w:rsidRPr="00000000">
        <w:rPr>
          <w:sz w:val="20"/>
          <w:szCs w:val="20"/>
        </w:rPr>
        <w:drawing>
          <wp:inline distB="0" distT="0" distL="0" distR="0">
            <wp:extent cx="3677901" cy="2758426"/>
            <wp:effectExtent b="0" l="0" r="0" t="0"/>
            <wp:docPr id="2649" name="image23.png"/>
            <a:graphic>
              <a:graphicData uri="http://schemas.openxmlformats.org/drawingml/2006/picture">
                <pic:pic>
                  <pic:nvPicPr>
                    <pic:cNvPr id="0" name="image23.png"/>
                    <pic:cNvPicPr preferRelativeResize="0"/>
                  </pic:nvPicPr>
                  <pic:blipFill>
                    <a:blip r:embed="rId54"/>
                    <a:srcRect b="0" l="0" r="0" t="0"/>
                    <a:stretch>
                      <a:fillRect/>
                    </a:stretch>
                  </pic:blipFill>
                  <pic:spPr>
                    <a:xfrm>
                      <a:off x="0" y="0"/>
                      <a:ext cx="3677901" cy="2758426"/>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F1">
      <w:pPr>
        <w:spacing w:after="120" w:lineRule="auto"/>
        <w:jc w:val="both"/>
        <w:rPr>
          <w:sz w:val="20"/>
          <w:szCs w:val="20"/>
        </w:rPr>
      </w:pPr>
      <w:r w:rsidDel="00000000" w:rsidR="00000000" w:rsidRPr="00000000">
        <w:rPr>
          <w:rtl w:val="0"/>
        </w:rPr>
      </w:r>
    </w:p>
    <w:p w:rsidR="00000000" w:rsidDel="00000000" w:rsidP="00000000" w:rsidRDefault="00000000" w:rsidRPr="00000000" w14:paraId="000000F2">
      <w:pPr>
        <w:spacing w:after="120" w:lineRule="auto"/>
        <w:jc w:val="both"/>
        <w:rPr>
          <w:sz w:val="20"/>
          <w:szCs w:val="20"/>
        </w:rPr>
      </w:pPr>
      <w:r w:rsidDel="00000000" w:rsidR="00000000" w:rsidRPr="00000000">
        <w:rPr>
          <w:sz w:val="20"/>
          <w:szCs w:val="20"/>
          <w:rtl w:val="0"/>
        </w:rPr>
        <w:t xml:space="preserve">La técnica expositiva en la oralidad se cimienta, además, según el autor, en seis postulados que le otorgan certidumbre: </w:t>
      </w:r>
    </w:p>
    <w:p w:rsidR="00000000" w:rsidDel="00000000" w:rsidP="00000000" w:rsidRDefault="00000000" w:rsidRPr="00000000" w14:paraId="000000F3">
      <w:pPr>
        <w:spacing w:after="120" w:lineRule="auto"/>
        <w:jc w:val="both"/>
        <w:rPr>
          <w:sz w:val="20"/>
          <w:szCs w:val="20"/>
        </w:rPr>
      </w:pPr>
      <w:r w:rsidDel="00000000" w:rsidR="00000000" w:rsidRPr="00000000">
        <w:rPr>
          <w:sz w:val="20"/>
          <w:szCs w:val="20"/>
          <w:rtl w:val="0"/>
        </w:rPr>
        <w:t xml:space="preserve">- Concisión</w:t>
      </w:r>
    </w:p>
    <w:p w:rsidR="00000000" w:rsidDel="00000000" w:rsidP="00000000" w:rsidRDefault="00000000" w:rsidRPr="00000000" w14:paraId="000000F4">
      <w:pPr>
        <w:spacing w:after="120" w:lineRule="auto"/>
        <w:jc w:val="both"/>
        <w:rPr>
          <w:sz w:val="20"/>
          <w:szCs w:val="20"/>
        </w:rPr>
      </w:pPr>
      <w:r w:rsidDel="00000000" w:rsidR="00000000" w:rsidRPr="00000000">
        <w:rPr>
          <w:sz w:val="20"/>
          <w:szCs w:val="20"/>
          <w:rtl w:val="0"/>
        </w:rPr>
        <w:t xml:space="preserve">- Precisión</w:t>
      </w:r>
    </w:p>
    <w:p w:rsidR="00000000" w:rsidDel="00000000" w:rsidP="00000000" w:rsidRDefault="00000000" w:rsidRPr="00000000" w14:paraId="000000F5">
      <w:pPr>
        <w:spacing w:after="120" w:lineRule="auto"/>
        <w:jc w:val="both"/>
        <w:rPr>
          <w:sz w:val="20"/>
          <w:szCs w:val="20"/>
        </w:rPr>
      </w:pPr>
      <w:r w:rsidDel="00000000" w:rsidR="00000000" w:rsidRPr="00000000">
        <w:rPr>
          <w:sz w:val="20"/>
          <w:szCs w:val="20"/>
          <w:rtl w:val="0"/>
        </w:rPr>
        <w:t xml:space="preserve">- Claridad</w:t>
      </w:r>
    </w:p>
    <w:p w:rsidR="00000000" w:rsidDel="00000000" w:rsidP="00000000" w:rsidRDefault="00000000" w:rsidRPr="00000000" w14:paraId="000000F6">
      <w:pPr>
        <w:spacing w:after="120" w:lineRule="auto"/>
        <w:jc w:val="both"/>
        <w:rPr>
          <w:sz w:val="20"/>
          <w:szCs w:val="20"/>
        </w:rPr>
      </w:pPr>
      <w:r w:rsidDel="00000000" w:rsidR="00000000" w:rsidRPr="00000000">
        <w:rPr>
          <w:sz w:val="20"/>
          <w:szCs w:val="20"/>
          <w:rtl w:val="0"/>
        </w:rPr>
        <w:t xml:space="preserve">- Inferencialidad</w:t>
      </w:r>
    </w:p>
    <w:p w:rsidR="00000000" w:rsidDel="00000000" w:rsidP="00000000" w:rsidRDefault="00000000" w:rsidRPr="00000000" w14:paraId="000000F7">
      <w:pPr>
        <w:spacing w:after="120" w:lineRule="auto"/>
        <w:jc w:val="both"/>
        <w:rPr>
          <w:sz w:val="20"/>
          <w:szCs w:val="20"/>
        </w:rPr>
      </w:pPr>
      <w:r w:rsidDel="00000000" w:rsidR="00000000" w:rsidRPr="00000000">
        <w:rPr>
          <w:sz w:val="20"/>
          <w:szCs w:val="20"/>
          <w:rtl w:val="0"/>
        </w:rPr>
        <w:t xml:space="preserve">- Convicción</w:t>
      </w:r>
    </w:p>
    <w:p w:rsidR="00000000" w:rsidDel="00000000" w:rsidP="00000000" w:rsidRDefault="00000000" w:rsidRPr="00000000" w14:paraId="000000F8">
      <w:pPr>
        <w:spacing w:after="120" w:lineRule="auto"/>
        <w:jc w:val="both"/>
        <w:rPr>
          <w:sz w:val="20"/>
          <w:szCs w:val="20"/>
        </w:rPr>
      </w:pPr>
      <w:r w:rsidDel="00000000" w:rsidR="00000000" w:rsidRPr="00000000">
        <w:rPr>
          <w:sz w:val="20"/>
          <w:szCs w:val="20"/>
          <w:rtl w:val="0"/>
        </w:rPr>
        <w:t xml:space="preserve">- Ostensibilidad</w:t>
      </w:r>
    </w:p>
    <w:p w:rsidR="00000000" w:rsidDel="00000000" w:rsidP="00000000" w:rsidRDefault="00000000" w:rsidRPr="00000000" w14:paraId="000000F9">
      <w:pPr>
        <w:spacing w:after="120" w:lineRule="auto"/>
        <w:jc w:val="both"/>
        <w:rPr>
          <w:sz w:val="20"/>
          <w:szCs w:val="20"/>
        </w:rPr>
      </w:pPr>
      <w:r w:rsidDel="00000000" w:rsidR="00000000" w:rsidRPr="00000000">
        <w:rPr>
          <w:rtl w:val="0"/>
        </w:rPr>
      </w:r>
    </w:p>
    <w:p w:rsidR="00000000" w:rsidDel="00000000" w:rsidP="00000000" w:rsidRDefault="00000000" w:rsidRPr="00000000" w14:paraId="000000FA">
      <w:pPr>
        <w:spacing w:after="120" w:lineRule="auto"/>
        <w:jc w:val="both"/>
        <w:rPr>
          <w:sz w:val="20"/>
          <w:szCs w:val="20"/>
        </w:rPr>
      </w:pPr>
      <w:r w:rsidDel="00000000" w:rsidR="00000000" w:rsidRPr="00000000">
        <w:rPr>
          <w:sz w:val="20"/>
          <w:szCs w:val="20"/>
          <w:rtl w:val="0"/>
        </w:rPr>
        <w:t xml:space="preserve">Para concluir, y aplicado al proceso de sustentación del informe pericial, se recomienda entonces al perito conocer muy bien la información, Responder de manera clara, precisa, concisa, con convicción y ostensibilidad todos los cuestionamientos a los que se va a enfrentar, manteniendo la calma, sin incurrir en errores.</w:t>
      </w:r>
    </w:p>
    <w:p w:rsidR="00000000" w:rsidDel="00000000" w:rsidP="00000000" w:rsidRDefault="00000000" w:rsidRPr="00000000" w14:paraId="000000FB">
      <w:pPr>
        <w:spacing w:after="120" w:lineRule="auto"/>
        <w:ind w:firstLine="720"/>
        <w:jc w:val="both"/>
        <w:rPr>
          <w:sz w:val="20"/>
          <w:szCs w:val="20"/>
        </w:rPr>
      </w:pPr>
      <w:r w:rsidDel="00000000" w:rsidR="00000000" w:rsidRPr="00000000">
        <w:rPr>
          <w:rtl w:val="0"/>
        </w:rPr>
      </w:r>
    </w:p>
    <w:p w:rsidR="00000000" w:rsidDel="00000000" w:rsidP="00000000" w:rsidRDefault="00000000" w:rsidRPr="00000000" w14:paraId="000000FC">
      <w:pPr>
        <w:spacing w:after="120" w:lineRule="auto"/>
        <w:ind w:firstLine="720"/>
        <w:jc w:val="both"/>
        <w:rPr>
          <w:sz w:val="20"/>
          <w:szCs w:val="20"/>
        </w:rPr>
      </w:pPr>
      <w:r w:rsidDel="00000000" w:rsidR="00000000" w:rsidRPr="00000000">
        <w:rPr>
          <w:rtl w:val="0"/>
        </w:rPr>
      </w:r>
    </w:p>
    <w:p w:rsidR="00000000" w:rsidDel="00000000" w:rsidP="00000000" w:rsidRDefault="00000000" w:rsidRPr="00000000" w14:paraId="000000FD">
      <w:pPr>
        <w:numPr>
          <w:ilvl w:val="0"/>
          <w:numId w:val="4"/>
        </w:numPr>
        <w:spacing w:after="120" w:lineRule="auto"/>
        <w:ind w:left="284" w:hanging="360"/>
        <w:jc w:val="both"/>
        <w:rPr>
          <w:b w:val="1"/>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0FE">
      <w:pPr>
        <w:spacing w:after="120" w:lineRule="auto"/>
        <w:jc w:val="both"/>
        <w:rPr>
          <w:sz w:val="20"/>
          <w:szCs w:val="20"/>
        </w:rPr>
      </w:pPr>
      <w:r w:rsidDel="00000000" w:rsidR="00000000" w:rsidRPr="00000000">
        <w:rPr>
          <w:sz w:val="20"/>
          <w:szCs w:val="20"/>
          <w:rtl w:val="0"/>
        </w:rPr>
        <w:t xml:space="preserve">Revise el siguiente esquema que a manera de síntesis articula los elementos principales abordados en el desarrollo del componente formativo.  </w:t>
      </w:r>
    </w:p>
    <w:p w:rsidR="00000000" w:rsidDel="00000000" w:rsidP="00000000" w:rsidRDefault="00000000" w:rsidRPr="00000000" w14:paraId="000000FF">
      <w:pPr>
        <w:spacing w:after="120" w:lineRule="auto"/>
        <w:jc w:val="both"/>
        <w:rPr>
          <w:sz w:val="20"/>
          <w:szCs w:val="20"/>
        </w:rPr>
      </w:pPr>
      <w:r w:rsidDel="00000000" w:rsidR="00000000" w:rsidRPr="00000000">
        <w:rPr>
          <w:sz w:val="20"/>
          <w:szCs w:val="20"/>
        </w:rPr>
        <w:drawing>
          <wp:inline distB="0" distT="0" distL="0" distR="0">
            <wp:extent cx="4904238" cy="2651790"/>
            <wp:effectExtent b="0" l="0" r="0" t="0"/>
            <wp:docPr id="2651" name="image29.png"/>
            <a:graphic>
              <a:graphicData uri="http://schemas.openxmlformats.org/drawingml/2006/picture">
                <pic:pic>
                  <pic:nvPicPr>
                    <pic:cNvPr id="0" name="image29.png"/>
                    <pic:cNvPicPr preferRelativeResize="0"/>
                  </pic:nvPicPr>
                  <pic:blipFill>
                    <a:blip r:embed="rId55"/>
                    <a:srcRect b="0" l="0" r="0" t="0"/>
                    <a:stretch>
                      <a:fillRect/>
                    </a:stretch>
                  </pic:blipFill>
                  <pic:spPr>
                    <a:xfrm>
                      <a:off x="0" y="0"/>
                      <a:ext cx="4904238" cy="265179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120" w:lineRule="auto"/>
        <w:jc w:val="both"/>
        <w:rPr>
          <w:sz w:val="20"/>
          <w:szCs w:val="20"/>
        </w:rPr>
      </w:pPr>
      <w:r w:rsidDel="00000000" w:rsidR="00000000" w:rsidRPr="00000000">
        <w:rPr>
          <w:rtl w:val="0"/>
        </w:rPr>
      </w:r>
    </w:p>
    <w:p w:rsidR="00000000" w:rsidDel="00000000" w:rsidP="00000000" w:rsidRDefault="00000000" w:rsidRPr="00000000" w14:paraId="00000101">
      <w:pPr>
        <w:numPr>
          <w:ilvl w:val="0"/>
          <w:numId w:val="4"/>
        </w:numPr>
        <w:spacing w:after="120" w:lineRule="auto"/>
        <w:ind w:left="284" w:hanging="360"/>
        <w:jc w:val="both"/>
        <w:rPr>
          <w:b w:val="1"/>
          <w:sz w:val="20"/>
          <w:szCs w:val="20"/>
        </w:rPr>
      </w:pPr>
      <w:r w:rsidDel="00000000" w:rsidR="00000000" w:rsidRPr="00000000">
        <w:rPr>
          <w:b w:val="1"/>
          <w:sz w:val="20"/>
          <w:szCs w:val="20"/>
          <w:rtl w:val="0"/>
        </w:rPr>
        <w:t xml:space="preserve">ACTIVIDADES DIDÁCTICAS</w:t>
      </w:r>
    </w:p>
    <w:p w:rsidR="00000000" w:rsidDel="00000000" w:rsidP="00000000" w:rsidRDefault="00000000" w:rsidRPr="00000000" w14:paraId="00000102">
      <w:pPr>
        <w:spacing w:after="120" w:lineRule="auto"/>
        <w:ind w:left="426" w:firstLine="0"/>
        <w:jc w:val="both"/>
        <w:rPr>
          <w:color w:val="7f7f7f"/>
          <w:sz w:val="20"/>
          <w:szCs w:val="20"/>
        </w:rPr>
      </w:pPr>
      <w:r w:rsidDel="00000000" w:rsidR="00000000" w:rsidRPr="00000000">
        <w:rPr>
          <w:rtl w:val="0"/>
        </w:rPr>
      </w:r>
    </w:p>
    <w:tbl>
      <w:tblPr>
        <w:tblStyle w:val="Table5"/>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03">
            <w:pPr>
              <w:spacing w:after="120" w:lineRule="auto"/>
              <w:jc w:val="center"/>
              <w:rPr>
                <w:b w:val="1"/>
                <w:color w:val="000000"/>
                <w:sz w:val="20"/>
                <w:szCs w:val="20"/>
              </w:rPr>
            </w:pPr>
            <w:r w:rsidDel="00000000" w:rsidR="00000000" w:rsidRPr="00000000">
              <w:rPr>
                <w:b w:val="1"/>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05">
            <w:pPr>
              <w:spacing w:after="120" w:lineRule="auto"/>
              <w:rPr>
                <w:b w:val="1"/>
                <w:color w:val="000000"/>
                <w:sz w:val="20"/>
                <w:szCs w:val="20"/>
              </w:rPr>
            </w:pPr>
            <w:r w:rsidDel="00000000" w:rsidR="00000000" w:rsidRPr="00000000">
              <w:rPr>
                <w:b w:val="1"/>
                <w:color w:val="000000"/>
                <w:sz w:val="20"/>
                <w:szCs w:val="20"/>
                <w:rtl w:val="0"/>
              </w:rPr>
              <w:t xml:space="preserve">Nombre de la </w:t>
            </w:r>
            <w:r w:rsidDel="00000000" w:rsidR="00000000" w:rsidRPr="00000000">
              <w:rPr>
                <w:b w:val="1"/>
                <w:sz w:val="20"/>
                <w:szCs w:val="20"/>
                <w:rtl w:val="0"/>
              </w:rPr>
              <w:t xml:space="preserve">a</w:t>
            </w:r>
            <w:r w:rsidDel="00000000" w:rsidR="00000000" w:rsidRPr="00000000">
              <w:rPr>
                <w:b w:val="1"/>
                <w:color w:val="000000"/>
                <w:sz w:val="20"/>
                <w:szCs w:val="20"/>
                <w:rtl w:val="0"/>
              </w:rPr>
              <w:t xml:space="preserve">ctividad</w:t>
            </w:r>
          </w:p>
        </w:tc>
        <w:tc>
          <w:tcPr>
            <w:shd w:fill="auto" w:val="clear"/>
            <w:vAlign w:val="center"/>
          </w:tcPr>
          <w:p w:rsidR="00000000" w:rsidDel="00000000" w:rsidP="00000000" w:rsidRDefault="00000000" w:rsidRPr="00000000" w14:paraId="00000106">
            <w:pPr>
              <w:spacing w:after="120" w:lineRule="auto"/>
              <w:rPr>
                <w:color w:val="000000"/>
                <w:sz w:val="20"/>
                <w:szCs w:val="20"/>
              </w:rPr>
            </w:pPr>
            <w:r w:rsidDel="00000000" w:rsidR="00000000" w:rsidRPr="00000000">
              <w:rPr>
                <w:sz w:val="20"/>
                <w:szCs w:val="20"/>
                <w:rtl w:val="0"/>
              </w:rPr>
              <w:t xml:space="preserve">Principios de criminalística</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07">
            <w:pPr>
              <w:spacing w:after="120" w:lineRule="auto"/>
              <w:rPr>
                <w:b w:val="1"/>
                <w:color w:val="000000"/>
                <w:sz w:val="20"/>
                <w:szCs w:val="20"/>
              </w:rPr>
            </w:pPr>
            <w:r w:rsidDel="00000000" w:rsidR="00000000" w:rsidRPr="00000000">
              <w:rPr>
                <w:b w:val="1"/>
                <w:color w:val="000000"/>
                <w:sz w:val="20"/>
                <w:szCs w:val="20"/>
                <w:rtl w:val="0"/>
              </w:rPr>
              <w:t xml:space="preserve">Objetivo de la actividad</w:t>
            </w:r>
          </w:p>
        </w:tc>
        <w:tc>
          <w:tcPr>
            <w:shd w:fill="auto" w:val="clear"/>
            <w:vAlign w:val="center"/>
          </w:tcPr>
          <w:p w:rsidR="00000000" w:rsidDel="00000000" w:rsidP="00000000" w:rsidRDefault="00000000" w:rsidRPr="00000000" w14:paraId="00000108">
            <w:pPr>
              <w:spacing w:after="120" w:lineRule="auto"/>
              <w:jc w:val="both"/>
              <w:rPr>
                <w:color w:val="000000"/>
                <w:sz w:val="20"/>
                <w:szCs w:val="20"/>
              </w:rPr>
            </w:pPr>
            <w:r w:rsidDel="00000000" w:rsidR="00000000" w:rsidRPr="00000000">
              <w:rPr>
                <w:color w:val="000000"/>
                <w:sz w:val="20"/>
                <w:szCs w:val="20"/>
                <w:rtl w:val="0"/>
              </w:rPr>
              <w:t xml:space="preserve">Identificar los principios de la criminalística como la base para la investigación y reconstrucción de accidentes de tránsito.</w:t>
            </w:r>
          </w:p>
        </w:tc>
      </w:tr>
      <w:tr>
        <w:trPr>
          <w:cantSplit w:val="0"/>
          <w:trHeight w:val="806" w:hRule="atLeast"/>
          <w:tblHeader w:val="0"/>
        </w:trPr>
        <w:tc>
          <w:tcPr>
            <w:shd w:fill="fac896" w:val="clear"/>
            <w:vAlign w:val="center"/>
          </w:tcPr>
          <w:p w:rsidR="00000000" w:rsidDel="00000000" w:rsidP="00000000" w:rsidRDefault="00000000" w:rsidRPr="00000000" w14:paraId="00000109">
            <w:pPr>
              <w:spacing w:after="120" w:lineRule="auto"/>
              <w:rPr>
                <w:b w:val="1"/>
                <w:color w:val="000000"/>
                <w:sz w:val="20"/>
                <w:szCs w:val="20"/>
              </w:rPr>
            </w:pPr>
            <w:r w:rsidDel="00000000" w:rsidR="00000000" w:rsidRPr="00000000">
              <w:rPr>
                <w:b w:val="1"/>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0A">
            <w:pPr>
              <w:spacing w:after="120" w:lineRule="auto"/>
              <w:rPr>
                <w:color w:val="000000"/>
                <w:sz w:val="20"/>
                <w:szCs w:val="20"/>
              </w:rPr>
            </w:pPr>
            <w:r w:rsidDel="00000000" w:rsidR="00000000" w:rsidRPr="00000000">
              <w:rPr>
                <w:color w:val="000000"/>
                <w:sz w:val="20"/>
                <w:szCs w:val="20"/>
                <w:rtl w:val="0"/>
              </w:rPr>
              <w:t xml:space="preserve">Relación de términos</w:t>
            </w:r>
          </w:p>
        </w:tc>
      </w:tr>
      <w:tr>
        <w:trPr>
          <w:cantSplit w:val="0"/>
          <w:trHeight w:val="806" w:hRule="atLeast"/>
          <w:tblHeader w:val="0"/>
        </w:trPr>
        <w:tc>
          <w:tcPr>
            <w:shd w:fill="fac896" w:val="clear"/>
            <w:vAlign w:val="center"/>
          </w:tcPr>
          <w:p w:rsidR="00000000" w:rsidDel="00000000" w:rsidP="00000000" w:rsidRDefault="00000000" w:rsidRPr="00000000" w14:paraId="0000010B">
            <w:pPr>
              <w:spacing w:after="120" w:lineRule="auto"/>
              <w:rPr>
                <w:b w:val="1"/>
                <w:color w:val="000000"/>
                <w:sz w:val="20"/>
                <w:szCs w:val="20"/>
              </w:rPr>
            </w:pPr>
            <w:r w:rsidDel="00000000" w:rsidR="00000000" w:rsidRPr="00000000">
              <w:rPr>
                <w:b w:val="1"/>
                <w:color w:val="000000"/>
                <w:sz w:val="20"/>
                <w:szCs w:val="20"/>
                <w:rtl w:val="0"/>
              </w:rPr>
              <w:t xml:space="preserve">Archivo de la actividad </w:t>
            </w:r>
          </w:p>
          <w:p w:rsidR="00000000" w:rsidDel="00000000" w:rsidP="00000000" w:rsidRDefault="00000000" w:rsidRPr="00000000" w14:paraId="0000010C">
            <w:pPr>
              <w:spacing w:after="120" w:lineRule="auto"/>
              <w:rPr>
                <w:b w:val="1"/>
                <w:color w:val="000000"/>
                <w:sz w:val="20"/>
                <w:szCs w:val="20"/>
              </w:rPr>
            </w:pPr>
            <w:r w:rsidDel="00000000" w:rsidR="00000000" w:rsidRPr="00000000">
              <w:rPr>
                <w:b w:val="1"/>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0D">
            <w:pPr>
              <w:spacing w:after="120" w:lineRule="auto"/>
              <w:jc w:val="both"/>
              <w:rPr>
                <w:sz w:val="20"/>
                <w:szCs w:val="20"/>
              </w:rPr>
            </w:pPr>
            <w:r w:rsidDel="00000000" w:rsidR="00000000" w:rsidRPr="00000000">
              <w:rPr>
                <w:sz w:val="20"/>
                <w:szCs w:val="20"/>
                <w:rtl w:val="0"/>
              </w:rPr>
              <w:t xml:space="preserve">DI_CF011_Actividad didáctica_1</w:t>
            </w:r>
          </w:p>
          <w:p w:rsidR="00000000" w:rsidDel="00000000" w:rsidP="00000000" w:rsidRDefault="00000000" w:rsidRPr="00000000" w14:paraId="0000010E">
            <w:pPr>
              <w:spacing w:after="120" w:lineRule="auto"/>
              <w:jc w:val="both"/>
              <w:rPr>
                <w:sz w:val="20"/>
                <w:szCs w:val="20"/>
              </w:rPr>
            </w:pPr>
            <w:r w:rsidDel="00000000" w:rsidR="00000000" w:rsidRPr="00000000">
              <w:rPr>
                <w:sz w:val="20"/>
                <w:szCs w:val="20"/>
                <w:rtl w:val="0"/>
              </w:rPr>
              <w:t xml:space="preserve">(Carpeta formatos de diseño) </w:t>
            </w:r>
          </w:p>
        </w:tc>
      </w:tr>
    </w:tbl>
    <w:p w:rsidR="00000000" w:rsidDel="00000000" w:rsidP="00000000" w:rsidRDefault="00000000" w:rsidRPr="00000000" w14:paraId="0000010F">
      <w:pPr>
        <w:spacing w:after="120" w:lineRule="auto"/>
        <w:rPr>
          <w:b w:val="1"/>
          <w:sz w:val="20"/>
          <w:szCs w:val="20"/>
          <w:u w:val="single"/>
        </w:rPr>
      </w:pPr>
      <w:r w:rsidDel="00000000" w:rsidR="00000000" w:rsidRPr="00000000">
        <w:rPr>
          <w:rtl w:val="0"/>
        </w:rPr>
      </w:r>
    </w:p>
    <w:p w:rsidR="00000000" w:rsidDel="00000000" w:rsidP="00000000" w:rsidRDefault="00000000" w:rsidRPr="00000000" w14:paraId="00000110">
      <w:pPr>
        <w:spacing w:after="120" w:lineRule="auto"/>
        <w:rPr>
          <w:b w:val="1"/>
          <w:sz w:val="20"/>
          <w:szCs w:val="20"/>
          <w:u w:val="single"/>
        </w:rPr>
      </w:pPr>
      <w:r w:rsidDel="00000000" w:rsidR="00000000" w:rsidRPr="00000000">
        <w:rPr>
          <w:rtl w:val="0"/>
        </w:rPr>
      </w:r>
    </w:p>
    <w:p w:rsidR="00000000" w:rsidDel="00000000" w:rsidP="00000000" w:rsidRDefault="00000000" w:rsidRPr="00000000" w14:paraId="00000111">
      <w:pPr>
        <w:spacing w:after="120" w:lineRule="auto"/>
        <w:rPr>
          <w:b w:val="1"/>
          <w:sz w:val="20"/>
          <w:szCs w:val="20"/>
          <w:u w:val="single"/>
        </w:rPr>
      </w:pPr>
      <w:r w:rsidDel="00000000" w:rsidR="00000000" w:rsidRPr="00000000">
        <w:rPr>
          <w:rtl w:val="0"/>
        </w:rPr>
      </w:r>
    </w:p>
    <w:p w:rsidR="00000000" w:rsidDel="00000000" w:rsidP="00000000" w:rsidRDefault="00000000" w:rsidRPr="00000000" w14:paraId="00000112">
      <w:pPr>
        <w:spacing w:after="120" w:lineRule="auto"/>
        <w:rPr>
          <w:b w:val="1"/>
          <w:sz w:val="20"/>
          <w:szCs w:val="20"/>
          <w:u w:val="single"/>
        </w:rPr>
      </w:pPr>
      <w:r w:rsidDel="00000000" w:rsidR="00000000" w:rsidRPr="00000000">
        <w:rPr>
          <w:rtl w:val="0"/>
        </w:rPr>
      </w:r>
    </w:p>
    <w:p w:rsidR="00000000" w:rsidDel="00000000" w:rsidP="00000000" w:rsidRDefault="00000000" w:rsidRPr="00000000" w14:paraId="00000113">
      <w:pPr>
        <w:spacing w:after="120" w:lineRule="auto"/>
        <w:rPr>
          <w:b w:val="1"/>
          <w:sz w:val="20"/>
          <w:szCs w:val="20"/>
          <w:u w:val="single"/>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tbl>
      <w:tblPr>
        <w:tblStyle w:val="Table6"/>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15">
            <w:pPr>
              <w:spacing w:after="120" w:lineRule="auto"/>
              <w:jc w:val="center"/>
              <w:rPr>
                <w:b w:val="1"/>
                <w:color w:val="000000"/>
                <w:sz w:val="20"/>
                <w:szCs w:val="20"/>
              </w:rPr>
            </w:pPr>
            <w:r w:rsidDel="00000000" w:rsidR="00000000" w:rsidRPr="00000000">
              <w:rPr>
                <w:b w:val="1"/>
                <w:color w:val="000000"/>
                <w:sz w:val="20"/>
                <w:szCs w:val="2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17">
            <w:pPr>
              <w:spacing w:after="120" w:lineRule="auto"/>
              <w:rPr>
                <w:b w:val="1"/>
                <w:color w:val="000000"/>
                <w:sz w:val="20"/>
                <w:szCs w:val="20"/>
              </w:rPr>
            </w:pPr>
            <w:r w:rsidDel="00000000" w:rsidR="00000000" w:rsidRPr="00000000">
              <w:rPr>
                <w:b w:val="1"/>
                <w:color w:val="000000"/>
                <w:sz w:val="20"/>
                <w:szCs w:val="20"/>
                <w:rtl w:val="0"/>
              </w:rPr>
              <w:t xml:space="preserve">Nombre de la </w:t>
            </w:r>
            <w:r w:rsidDel="00000000" w:rsidR="00000000" w:rsidRPr="00000000">
              <w:rPr>
                <w:b w:val="1"/>
                <w:sz w:val="20"/>
                <w:szCs w:val="20"/>
                <w:rtl w:val="0"/>
              </w:rPr>
              <w:t xml:space="preserve">a</w:t>
            </w:r>
            <w:r w:rsidDel="00000000" w:rsidR="00000000" w:rsidRPr="00000000">
              <w:rPr>
                <w:b w:val="1"/>
                <w:color w:val="000000"/>
                <w:sz w:val="20"/>
                <w:szCs w:val="20"/>
                <w:rtl w:val="0"/>
              </w:rPr>
              <w:t xml:space="preserve">ctividad</w:t>
            </w:r>
          </w:p>
        </w:tc>
        <w:tc>
          <w:tcPr>
            <w:shd w:fill="auto" w:val="clear"/>
            <w:vAlign w:val="center"/>
          </w:tcPr>
          <w:p w:rsidR="00000000" w:rsidDel="00000000" w:rsidP="00000000" w:rsidRDefault="00000000" w:rsidRPr="00000000" w14:paraId="00000118">
            <w:pPr>
              <w:spacing w:after="120" w:lineRule="auto"/>
              <w:rPr>
                <w:color w:val="000000"/>
                <w:sz w:val="20"/>
                <w:szCs w:val="20"/>
              </w:rPr>
            </w:pPr>
            <w:r w:rsidDel="00000000" w:rsidR="00000000" w:rsidRPr="00000000">
              <w:rPr>
                <w:sz w:val="20"/>
                <w:szCs w:val="20"/>
                <w:rtl w:val="0"/>
              </w:rPr>
              <w:t xml:space="preserve">Hipótesis de accidentes de tránsito</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19">
            <w:pPr>
              <w:spacing w:after="120" w:lineRule="auto"/>
              <w:rPr>
                <w:b w:val="1"/>
                <w:color w:val="000000"/>
                <w:sz w:val="20"/>
                <w:szCs w:val="20"/>
              </w:rPr>
            </w:pPr>
            <w:r w:rsidDel="00000000" w:rsidR="00000000" w:rsidRPr="00000000">
              <w:rPr>
                <w:b w:val="1"/>
                <w:color w:val="000000"/>
                <w:sz w:val="20"/>
                <w:szCs w:val="20"/>
                <w:rtl w:val="0"/>
              </w:rPr>
              <w:t xml:space="preserve">Objetivo de la actividad</w:t>
            </w:r>
          </w:p>
        </w:tc>
        <w:tc>
          <w:tcPr>
            <w:shd w:fill="auto" w:val="clear"/>
            <w:vAlign w:val="center"/>
          </w:tcPr>
          <w:p w:rsidR="00000000" w:rsidDel="00000000" w:rsidP="00000000" w:rsidRDefault="00000000" w:rsidRPr="00000000" w14:paraId="0000011A">
            <w:pPr>
              <w:spacing w:after="120" w:lineRule="auto"/>
              <w:jc w:val="both"/>
              <w:rPr>
                <w:color w:val="000000"/>
                <w:sz w:val="20"/>
                <w:szCs w:val="20"/>
              </w:rPr>
            </w:pPr>
            <w:r w:rsidDel="00000000" w:rsidR="00000000" w:rsidRPr="00000000">
              <w:rPr>
                <w:color w:val="000000"/>
                <w:sz w:val="20"/>
                <w:szCs w:val="20"/>
                <w:rtl w:val="0"/>
              </w:rPr>
              <w:t xml:space="preserve">Identificar hipótesis de accidentes de tránsito y sus factores asociados, como parte fundamental del </w:t>
            </w:r>
            <w:r w:rsidDel="00000000" w:rsidR="00000000" w:rsidRPr="00000000">
              <w:rPr>
                <w:sz w:val="20"/>
                <w:szCs w:val="20"/>
                <w:rtl w:val="0"/>
              </w:rPr>
              <w:t xml:space="preserve">proceso de investigación</w:t>
            </w:r>
            <w:r w:rsidDel="00000000" w:rsidR="00000000" w:rsidRPr="00000000">
              <w:rPr>
                <w:color w:val="000000"/>
                <w:sz w:val="20"/>
                <w:szCs w:val="20"/>
                <w:rtl w:val="0"/>
              </w:rPr>
              <w:t xml:space="preserve"> y reconstrucción de accidentes de tránsito.</w:t>
            </w:r>
          </w:p>
        </w:tc>
      </w:tr>
      <w:tr>
        <w:trPr>
          <w:cantSplit w:val="0"/>
          <w:trHeight w:val="806" w:hRule="atLeast"/>
          <w:tblHeader w:val="0"/>
        </w:trPr>
        <w:tc>
          <w:tcPr>
            <w:shd w:fill="fac896" w:val="clear"/>
            <w:vAlign w:val="center"/>
          </w:tcPr>
          <w:p w:rsidR="00000000" w:rsidDel="00000000" w:rsidP="00000000" w:rsidRDefault="00000000" w:rsidRPr="00000000" w14:paraId="0000011B">
            <w:pPr>
              <w:spacing w:after="120" w:lineRule="auto"/>
              <w:rPr>
                <w:b w:val="1"/>
                <w:color w:val="000000"/>
                <w:sz w:val="20"/>
                <w:szCs w:val="20"/>
              </w:rPr>
            </w:pPr>
            <w:r w:rsidDel="00000000" w:rsidR="00000000" w:rsidRPr="00000000">
              <w:rPr>
                <w:b w:val="1"/>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1C">
            <w:pPr>
              <w:spacing w:after="120" w:lineRule="auto"/>
              <w:rPr>
                <w:color w:val="000000"/>
                <w:sz w:val="20"/>
                <w:szCs w:val="20"/>
              </w:rPr>
            </w:pPr>
            <w:r w:rsidDel="00000000" w:rsidR="00000000" w:rsidRPr="00000000">
              <w:rPr>
                <w:color w:val="000000"/>
                <w:sz w:val="20"/>
                <w:szCs w:val="20"/>
                <w:rtl w:val="0"/>
              </w:rPr>
              <w:t xml:space="preserve">Relación de términos</w:t>
            </w:r>
          </w:p>
        </w:tc>
      </w:tr>
      <w:tr>
        <w:trPr>
          <w:cantSplit w:val="0"/>
          <w:trHeight w:val="806" w:hRule="atLeast"/>
          <w:tblHeader w:val="0"/>
        </w:trPr>
        <w:tc>
          <w:tcPr>
            <w:shd w:fill="fac896" w:val="clear"/>
            <w:vAlign w:val="center"/>
          </w:tcPr>
          <w:p w:rsidR="00000000" w:rsidDel="00000000" w:rsidP="00000000" w:rsidRDefault="00000000" w:rsidRPr="00000000" w14:paraId="0000011D">
            <w:pPr>
              <w:spacing w:after="120" w:lineRule="auto"/>
              <w:rPr>
                <w:b w:val="1"/>
                <w:color w:val="000000"/>
                <w:sz w:val="20"/>
                <w:szCs w:val="20"/>
              </w:rPr>
            </w:pPr>
            <w:r w:rsidDel="00000000" w:rsidR="00000000" w:rsidRPr="00000000">
              <w:rPr>
                <w:b w:val="1"/>
                <w:color w:val="000000"/>
                <w:sz w:val="20"/>
                <w:szCs w:val="20"/>
                <w:rtl w:val="0"/>
              </w:rPr>
              <w:t xml:space="preserve">Archivo de la actividad </w:t>
            </w:r>
          </w:p>
          <w:p w:rsidR="00000000" w:rsidDel="00000000" w:rsidP="00000000" w:rsidRDefault="00000000" w:rsidRPr="00000000" w14:paraId="0000011E">
            <w:pPr>
              <w:spacing w:after="120" w:lineRule="auto"/>
              <w:rPr>
                <w:b w:val="1"/>
                <w:color w:val="000000"/>
                <w:sz w:val="20"/>
                <w:szCs w:val="20"/>
              </w:rPr>
            </w:pPr>
            <w:r w:rsidDel="00000000" w:rsidR="00000000" w:rsidRPr="00000000">
              <w:rPr>
                <w:b w:val="1"/>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1F">
            <w:pPr>
              <w:spacing w:after="120" w:lineRule="auto"/>
              <w:jc w:val="both"/>
              <w:rPr>
                <w:sz w:val="20"/>
                <w:szCs w:val="20"/>
              </w:rPr>
            </w:pPr>
            <w:r w:rsidDel="00000000" w:rsidR="00000000" w:rsidRPr="00000000">
              <w:rPr>
                <w:sz w:val="20"/>
                <w:szCs w:val="20"/>
                <w:rtl w:val="0"/>
              </w:rPr>
              <w:t xml:space="preserve">DI_CF011_Actividad didáctica_2</w:t>
            </w:r>
          </w:p>
          <w:p w:rsidR="00000000" w:rsidDel="00000000" w:rsidP="00000000" w:rsidRDefault="00000000" w:rsidRPr="00000000" w14:paraId="00000120">
            <w:pPr>
              <w:spacing w:after="120" w:lineRule="auto"/>
              <w:jc w:val="both"/>
              <w:rPr>
                <w:sz w:val="20"/>
                <w:szCs w:val="20"/>
              </w:rPr>
            </w:pPr>
            <w:r w:rsidDel="00000000" w:rsidR="00000000" w:rsidRPr="00000000">
              <w:rPr>
                <w:sz w:val="20"/>
                <w:szCs w:val="20"/>
                <w:rtl w:val="0"/>
              </w:rPr>
              <w:t xml:space="preserve">(Carpeta formatos de diseño) </w:t>
            </w:r>
          </w:p>
        </w:tc>
      </w:tr>
    </w:tbl>
    <w:p w:rsidR="00000000" w:rsidDel="00000000" w:rsidP="00000000" w:rsidRDefault="00000000" w:rsidRPr="00000000" w14:paraId="00000121">
      <w:pPr>
        <w:pBdr>
          <w:top w:space="0" w:sz="0" w:val="nil"/>
          <w:left w:space="0" w:sz="0" w:val="nil"/>
          <w:bottom w:space="0" w:sz="0" w:val="nil"/>
          <w:right w:space="0" w:sz="0" w:val="nil"/>
          <w:between w:space="0" w:sz="0" w:val="nil"/>
        </w:pBdr>
        <w:spacing w:after="120" w:lineRule="auto"/>
        <w:rPr>
          <w:b w:val="1"/>
          <w:sz w:val="20"/>
          <w:szCs w:val="20"/>
        </w:rPr>
      </w:pPr>
      <w:r w:rsidDel="00000000" w:rsidR="00000000" w:rsidRPr="00000000">
        <w:rPr>
          <w:rtl w:val="0"/>
        </w:rPr>
      </w:r>
    </w:p>
    <w:p w:rsidR="00000000" w:rsidDel="00000000" w:rsidP="00000000" w:rsidRDefault="00000000" w:rsidRPr="00000000" w14:paraId="00000122">
      <w:pPr>
        <w:numPr>
          <w:ilvl w:val="0"/>
          <w:numId w:val="4"/>
        </w:numPr>
        <w:spacing w:after="120" w:lineRule="auto"/>
        <w:ind w:left="284" w:hanging="360"/>
        <w:jc w:val="both"/>
        <w:rPr>
          <w:b w:val="1"/>
          <w:sz w:val="20"/>
          <w:szCs w:val="20"/>
        </w:rPr>
      </w:pPr>
      <w:r w:rsidDel="00000000" w:rsidR="00000000" w:rsidRPr="00000000">
        <w:rPr>
          <w:b w:val="1"/>
          <w:sz w:val="20"/>
          <w:szCs w:val="20"/>
          <w:rtl w:val="0"/>
        </w:rPr>
        <w:t xml:space="preserve">MATERIAL COMPLEMENTARIO</w:t>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120" w:lineRule="auto"/>
        <w:jc w:val="both"/>
        <w:rPr>
          <w:color w:val="808080"/>
          <w:sz w:val="20"/>
          <w:szCs w:val="20"/>
        </w:rPr>
      </w:pPr>
      <w:r w:rsidDel="00000000" w:rsidR="00000000" w:rsidRPr="00000000">
        <w:rPr>
          <w:rtl w:val="0"/>
        </w:rPr>
      </w:r>
    </w:p>
    <w:tbl>
      <w:tblPr>
        <w:tblStyle w:val="Table7"/>
        <w:tblW w:w="100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24">
            <w:pPr>
              <w:spacing w:after="120" w:line="276" w:lineRule="auto"/>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25">
            <w:pPr>
              <w:spacing w:after="120" w:line="276" w:lineRule="auto"/>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26">
            <w:pPr>
              <w:spacing w:after="120" w:line="276" w:lineRule="auto"/>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27">
            <w:pPr>
              <w:spacing w:after="120" w:line="276" w:lineRule="auto"/>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28">
            <w:pPr>
              <w:spacing w:after="120" w:line="276" w:lineRule="auto"/>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29">
            <w:pPr>
              <w:spacing w:after="120" w:line="276" w:lineRule="auto"/>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2A">
            <w:pPr>
              <w:spacing w:after="120" w:line="276" w:lineRule="auto"/>
              <w:rPr>
                <w:b w:val="0"/>
                <w:sz w:val="20"/>
                <w:szCs w:val="20"/>
              </w:rPr>
            </w:pPr>
            <w:r w:rsidDel="00000000" w:rsidR="00000000" w:rsidRPr="00000000">
              <w:rPr>
                <w:b w:val="0"/>
                <w:sz w:val="20"/>
                <w:szCs w:val="20"/>
                <w:rtl w:val="0"/>
              </w:rPr>
              <w:t xml:space="preserve">Investigación analítica del accidente de tránsito</w:t>
            </w:r>
          </w:p>
        </w:tc>
        <w:tc>
          <w:tcPr>
            <w:tcMar>
              <w:top w:w="100.0" w:type="dxa"/>
              <w:left w:w="100.0" w:type="dxa"/>
              <w:bottom w:w="100.0" w:type="dxa"/>
              <w:right w:w="100.0" w:type="dxa"/>
            </w:tcMar>
          </w:tcPr>
          <w:p w:rsidR="00000000" w:rsidDel="00000000" w:rsidP="00000000" w:rsidRDefault="00000000" w:rsidRPr="00000000" w14:paraId="0000012B">
            <w:pPr>
              <w:spacing w:after="120" w:line="276" w:lineRule="auto"/>
              <w:rPr>
                <w:b w:val="0"/>
                <w:sz w:val="20"/>
                <w:szCs w:val="20"/>
              </w:rPr>
            </w:pPr>
            <w:r w:rsidDel="00000000" w:rsidR="00000000" w:rsidRPr="00000000">
              <w:rPr>
                <w:b w:val="0"/>
                <w:sz w:val="20"/>
                <w:szCs w:val="20"/>
                <w:rtl w:val="0"/>
              </w:rPr>
              <w:t xml:space="preserve">Ley 769 de 2002. Por la cual se expide el Código Nacional de Tránsito Terrestre y se dictan otras disposiciones.  6 de julio de 2002.  D.O. No. 44932.</w:t>
            </w:r>
          </w:p>
        </w:tc>
        <w:tc>
          <w:tcPr>
            <w:tcMar>
              <w:top w:w="100.0" w:type="dxa"/>
              <w:left w:w="100.0" w:type="dxa"/>
              <w:bottom w:w="100.0" w:type="dxa"/>
              <w:right w:w="100.0" w:type="dxa"/>
            </w:tcMar>
            <w:vAlign w:val="center"/>
          </w:tcPr>
          <w:p w:rsidR="00000000" w:rsidDel="00000000" w:rsidP="00000000" w:rsidRDefault="00000000" w:rsidRPr="00000000" w14:paraId="0000012C">
            <w:pPr>
              <w:spacing w:after="120" w:line="276" w:lineRule="auto"/>
              <w:jc w:val="center"/>
              <w:rPr>
                <w:b w:val="0"/>
                <w:sz w:val="20"/>
                <w:szCs w:val="20"/>
              </w:rPr>
            </w:pPr>
            <w:r w:rsidDel="00000000" w:rsidR="00000000" w:rsidRPr="00000000">
              <w:rPr>
                <w:b w:val="0"/>
                <w:sz w:val="20"/>
                <w:szCs w:val="20"/>
                <w:rtl w:val="0"/>
              </w:rPr>
              <w:t xml:space="preserve">Ley</w:t>
            </w:r>
          </w:p>
        </w:tc>
        <w:tc>
          <w:tcPr>
            <w:tcMar>
              <w:top w:w="100.0" w:type="dxa"/>
              <w:left w:w="100.0" w:type="dxa"/>
              <w:bottom w:w="100.0" w:type="dxa"/>
              <w:right w:w="100.0" w:type="dxa"/>
            </w:tcMar>
            <w:vAlign w:val="center"/>
          </w:tcPr>
          <w:p w:rsidR="00000000" w:rsidDel="00000000" w:rsidP="00000000" w:rsidRDefault="00000000" w:rsidRPr="00000000" w14:paraId="0000012D">
            <w:pPr>
              <w:spacing w:after="120" w:line="276" w:lineRule="auto"/>
              <w:rPr>
                <w:b w:val="0"/>
                <w:color w:val="0000ff"/>
                <w:sz w:val="20"/>
                <w:szCs w:val="20"/>
                <w:u w:val="single"/>
              </w:rPr>
            </w:pPr>
            <w:hyperlink r:id="rId56">
              <w:r w:rsidDel="00000000" w:rsidR="00000000" w:rsidRPr="00000000">
                <w:rPr>
                  <w:b w:val="0"/>
                  <w:color w:val="0000ff"/>
                  <w:sz w:val="20"/>
                  <w:szCs w:val="20"/>
                  <w:u w:val="single"/>
                  <w:rtl w:val="0"/>
                </w:rPr>
                <w:t xml:space="preserve">http://www.secretariasenado.gov.co/senado/basedoc/ley_0769_2002.html</w:t>
              </w:r>
            </w:hyperlink>
            <w:r w:rsidDel="00000000" w:rsidR="00000000" w:rsidRPr="00000000">
              <w:rPr>
                <w:rtl w:val="0"/>
              </w:rPr>
            </w:r>
          </w:p>
          <w:p w:rsidR="00000000" w:rsidDel="00000000" w:rsidP="00000000" w:rsidRDefault="00000000" w:rsidRPr="00000000" w14:paraId="0000012E">
            <w:pPr>
              <w:spacing w:after="120" w:line="276" w:lineRule="auto"/>
              <w:rPr>
                <w:b w:val="0"/>
                <w:color w:val="0000ff"/>
                <w:sz w:val="20"/>
                <w:szCs w:val="20"/>
                <w:u w:val="single"/>
              </w:rPr>
            </w:pPr>
            <w:r w:rsidDel="00000000" w:rsidR="00000000" w:rsidRPr="00000000">
              <w:rPr>
                <w:rtl w:val="0"/>
              </w:rPr>
            </w:r>
          </w:p>
          <w:p w:rsidR="00000000" w:rsidDel="00000000" w:rsidP="00000000" w:rsidRDefault="00000000" w:rsidRPr="00000000" w14:paraId="0000012F">
            <w:pPr>
              <w:spacing w:after="120" w:line="276" w:lineRule="auto"/>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30">
            <w:pPr>
              <w:spacing w:after="120" w:line="276" w:lineRule="auto"/>
              <w:rPr>
                <w:b w:val="0"/>
                <w:sz w:val="20"/>
                <w:szCs w:val="20"/>
              </w:rPr>
            </w:pPr>
            <w:r w:rsidDel="00000000" w:rsidR="00000000" w:rsidRPr="00000000">
              <w:rPr>
                <w:b w:val="0"/>
                <w:sz w:val="20"/>
                <w:szCs w:val="20"/>
                <w:rtl w:val="0"/>
              </w:rPr>
              <w:t xml:space="preserve">Investigación analítica del accidente de tránsito</w:t>
            </w:r>
          </w:p>
        </w:tc>
        <w:tc>
          <w:tcPr>
            <w:tcMar>
              <w:top w:w="100.0" w:type="dxa"/>
              <w:left w:w="100.0" w:type="dxa"/>
              <w:bottom w:w="100.0" w:type="dxa"/>
              <w:right w:w="100.0" w:type="dxa"/>
            </w:tcMar>
          </w:tcPr>
          <w:p w:rsidR="00000000" w:rsidDel="00000000" w:rsidP="00000000" w:rsidRDefault="00000000" w:rsidRPr="00000000" w14:paraId="00000131">
            <w:pPr>
              <w:spacing w:after="120" w:line="276" w:lineRule="auto"/>
              <w:rPr>
                <w:b w:val="0"/>
                <w:sz w:val="20"/>
                <w:szCs w:val="20"/>
              </w:rPr>
            </w:pPr>
            <w:r w:rsidDel="00000000" w:rsidR="00000000" w:rsidRPr="00000000">
              <w:rPr>
                <w:b w:val="0"/>
                <w:sz w:val="20"/>
                <w:szCs w:val="20"/>
                <w:rtl w:val="0"/>
              </w:rPr>
              <w:t xml:space="preserve">Resolución 1885 de 2015 [Ministerio de Transporte].  Por la cual se adopta el manual de señalización vial – Dispositivos uniformes para la regulación del tránsito en calles, carreteras y ciclorutas de Colombia.  17 de junio de 2015.</w:t>
            </w:r>
          </w:p>
        </w:tc>
        <w:tc>
          <w:tcPr>
            <w:tcMar>
              <w:top w:w="100.0" w:type="dxa"/>
              <w:left w:w="100.0" w:type="dxa"/>
              <w:bottom w:w="100.0" w:type="dxa"/>
              <w:right w:w="100.0" w:type="dxa"/>
            </w:tcMar>
            <w:vAlign w:val="center"/>
          </w:tcPr>
          <w:p w:rsidR="00000000" w:rsidDel="00000000" w:rsidP="00000000" w:rsidRDefault="00000000" w:rsidRPr="00000000" w14:paraId="00000132">
            <w:pPr>
              <w:spacing w:after="120" w:line="276" w:lineRule="auto"/>
              <w:jc w:val="center"/>
              <w:rPr>
                <w:b w:val="0"/>
                <w:sz w:val="20"/>
                <w:szCs w:val="20"/>
              </w:rPr>
            </w:pPr>
            <w:r w:rsidDel="00000000" w:rsidR="00000000" w:rsidRPr="00000000">
              <w:rPr>
                <w:b w:val="0"/>
                <w:sz w:val="20"/>
                <w:szCs w:val="20"/>
                <w:rtl w:val="0"/>
              </w:rPr>
              <w:t xml:space="preserve">Resolución</w:t>
            </w:r>
          </w:p>
        </w:tc>
        <w:tc>
          <w:tcPr>
            <w:tcMar>
              <w:top w:w="100.0" w:type="dxa"/>
              <w:left w:w="100.0" w:type="dxa"/>
              <w:bottom w:w="100.0" w:type="dxa"/>
              <w:right w:w="100.0" w:type="dxa"/>
            </w:tcMar>
            <w:vAlign w:val="center"/>
          </w:tcPr>
          <w:p w:rsidR="00000000" w:rsidDel="00000000" w:rsidP="00000000" w:rsidRDefault="00000000" w:rsidRPr="00000000" w14:paraId="00000133">
            <w:pPr>
              <w:spacing w:after="120" w:line="276" w:lineRule="auto"/>
              <w:rPr>
                <w:b w:val="0"/>
                <w:sz w:val="20"/>
                <w:szCs w:val="20"/>
              </w:rPr>
            </w:pPr>
            <w:hyperlink r:id="rId57">
              <w:r w:rsidDel="00000000" w:rsidR="00000000" w:rsidRPr="00000000">
                <w:rPr>
                  <w:b w:val="0"/>
                  <w:color w:val="0000ff"/>
                  <w:sz w:val="20"/>
                  <w:szCs w:val="20"/>
                  <w:u w:val="single"/>
                  <w:rtl w:val="0"/>
                </w:rPr>
                <w:t xml:space="preserve">https://www.invias.gov.co/index.php/normativa/resoluciones-circulares-otros/7086-resolucion-1885-del-17-de-junio-de-2015</w:t>
              </w:r>
            </w:hyperlink>
            <w:r w:rsidDel="00000000" w:rsidR="00000000" w:rsidRPr="00000000">
              <w:rPr>
                <w:b w:val="0"/>
                <w:sz w:val="20"/>
                <w:szCs w:val="20"/>
                <w:rtl w:val="0"/>
              </w:rPr>
              <w:t xml:space="preserve"> </w:t>
            </w:r>
          </w:p>
        </w:tc>
      </w:tr>
      <w:tr>
        <w:trPr>
          <w:cantSplit w:val="0"/>
          <w:trHeight w:val="597"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34">
            <w:pPr>
              <w:spacing w:after="120" w:line="276" w:lineRule="auto"/>
              <w:rPr>
                <w:b w:val="0"/>
                <w:sz w:val="20"/>
                <w:szCs w:val="20"/>
              </w:rPr>
            </w:pPr>
            <w:r w:rsidDel="00000000" w:rsidR="00000000" w:rsidRPr="00000000">
              <w:rPr>
                <w:b w:val="0"/>
                <w:sz w:val="20"/>
                <w:szCs w:val="20"/>
                <w:rtl w:val="0"/>
              </w:rPr>
              <w:t xml:space="preserve">Investigación analítica del accidente de tránsito</w:t>
            </w:r>
          </w:p>
        </w:tc>
        <w:tc>
          <w:tcPr>
            <w:tcMar>
              <w:top w:w="100.0" w:type="dxa"/>
              <w:left w:w="100.0" w:type="dxa"/>
              <w:bottom w:w="100.0" w:type="dxa"/>
              <w:right w:w="100.0" w:type="dxa"/>
            </w:tcMar>
          </w:tcPr>
          <w:p w:rsidR="00000000" w:rsidDel="00000000" w:rsidP="00000000" w:rsidRDefault="00000000" w:rsidRPr="00000000" w14:paraId="00000135">
            <w:pPr>
              <w:spacing w:after="120" w:line="276" w:lineRule="auto"/>
              <w:rPr>
                <w:b w:val="0"/>
                <w:sz w:val="20"/>
                <w:szCs w:val="20"/>
              </w:rPr>
            </w:pPr>
            <w:r w:rsidDel="00000000" w:rsidR="00000000" w:rsidRPr="00000000">
              <w:rPr>
                <w:b w:val="0"/>
                <w:sz w:val="20"/>
                <w:szCs w:val="20"/>
                <w:rtl w:val="0"/>
              </w:rPr>
              <w:t xml:space="preserve">Suárez, O. (s.f.).  </w:t>
            </w:r>
            <w:r w:rsidDel="00000000" w:rsidR="00000000" w:rsidRPr="00000000">
              <w:rPr>
                <w:b w:val="0"/>
                <w:i w:val="1"/>
                <w:sz w:val="20"/>
                <w:szCs w:val="20"/>
                <w:rtl w:val="0"/>
              </w:rPr>
              <w:t xml:space="preserve">Protocolos FGR</w:t>
            </w:r>
            <w:r w:rsidDel="00000000" w:rsidR="00000000" w:rsidRPr="00000000">
              <w:rPr>
                <w:b w:val="0"/>
                <w:sz w:val="20"/>
                <w:szCs w:val="20"/>
                <w:rtl w:val="0"/>
              </w:rPr>
              <w:t xml:space="preserve">.  Curso básico de policía judicial.</w:t>
            </w:r>
          </w:p>
        </w:tc>
        <w:tc>
          <w:tcPr>
            <w:tcMar>
              <w:top w:w="100.0" w:type="dxa"/>
              <w:left w:w="100.0" w:type="dxa"/>
              <w:bottom w:w="100.0" w:type="dxa"/>
              <w:right w:w="100.0" w:type="dxa"/>
            </w:tcMar>
            <w:vAlign w:val="center"/>
          </w:tcPr>
          <w:p w:rsidR="00000000" w:rsidDel="00000000" w:rsidP="00000000" w:rsidRDefault="00000000" w:rsidRPr="00000000" w14:paraId="00000136">
            <w:pPr>
              <w:spacing w:after="120" w:line="276" w:lineRule="auto"/>
              <w:jc w:val="center"/>
              <w:rPr>
                <w:b w:val="0"/>
                <w:sz w:val="20"/>
                <w:szCs w:val="20"/>
              </w:rPr>
            </w:pPr>
            <w:r w:rsidDel="00000000" w:rsidR="00000000" w:rsidRPr="00000000">
              <w:rPr>
                <w:b w:val="0"/>
                <w:sz w:val="20"/>
                <w:szCs w:val="20"/>
                <w:rtl w:val="0"/>
              </w:rPr>
              <w:t xml:space="preserve">Página web</w:t>
            </w:r>
          </w:p>
          <w:p w:rsidR="00000000" w:rsidDel="00000000" w:rsidP="00000000" w:rsidRDefault="00000000" w:rsidRPr="00000000" w14:paraId="00000137">
            <w:pPr>
              <w:spacing w:after="120" w:line="276" w:lineRule="auto"/>
              <w:jc w:val="center"/>
              <w:rPr>
                <w:b w:val="0"/>
                <w:sz w:val="20"/>
                <w:szCs w:val="2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38">
            <w:pPr>
              <w:spacing w:after="120" w:line="276" w:lineRule="auto"/>
              <w:rPr>
                <w:b w:val="0"/>
                <w:sz w:val="20"/>
                <w:szCs w:val="20"/>
              </w:rPr>
            </w:pPr>
            <w:hyperlink r:id="rId58">
              <w:r w:rsidDel="00000000" w:rsidR="00000000" w:rsidRPr="00000000">
                <w:rPr>
                  <w:b w:val="0"/>
                  <w:color w:val="0000ff"/>
                  <w:sz w:val="20"/>
                  <w:szCs w:val="20"/>
                  <w:u w:val="single"/>
                  <w:rtl w:val="0"/>
                </w:rPr>
                <w:t xml:space="preserve">https://oscarbasico.wixsite.com/polijudicial/protocolos-fgn</w:t>
              </w:r>
            </w:hyperlink>
            <w:r w:rsidDel="00000000" w:rsidR="00000000" w:rsidRPr="00000000">
              <w:rPr>
                <w:b w:val="0"/>
                <w:sz w:val="20"/>
                <w:szCs w:val="20"/>
                <w:rtl w:val="0"/>
              </w:rPr>
              <w:t xml:space="preserve"> </w:t>
            </w:r>
          </w:p>
        </w:tc>
      </w:tr>
      <w:tr>
        <w:trPr>
          <w:cantSplit w:val="0"/>
          <w:trHeight w:val="18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139">
            <w:pPr>
              <w:spacing w:after="120" w:line="276" w:lineRule="auto"/>
              <w:rPr>
                <w:sz w:val="20"/>
                <w:szCs w:val="20"/>
              </w:rPr>
            </w:pPr>
            <w:r w:rsidDel="00000000" w:rsidR="00000000" w:rsidRPr="00000000">
              <w:rPr>
                <w:b w:val="0"/>
                <w:sz w:val="20"/>
                <w:szCs w:val="20"/>
                <w:rtl w:val="0"/>
              </w:rPr>
              <w:t xml:space="preserve">Investigación analítica del accidente de tránsito</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3A">
            <w:pPr>
              <w:spacing w:after="120" w:line="276" w:lineRule="auto"/>
              <w:rPr>
                <w:b w:val="0"/>
                <w:sz w:val="20"/>
                <w:szCs w:val="20"/>
              </w:rPr>
            </w:pPr>
            <w:r w:rsidDel="00000000" w:rsidR="00000000" w:rsidRPr="00000000">
              <w:rPr>
                <w:b w:val="0"/>
                <w:sz w:val="20"/>
                <w:szCs w:val="20"/>
                <w:rtl w:val="0"/>
              </w:rPr>
              <w:t xml:space="preserve">Ley 599 de 2000. Por el cual se expide el Código Penal.  24 de julio de 2000.  D.O. No. 44097.</w:t>
            </w:r>
          </w:p>
        </w:tc>
        <w:tc>
          <w:tcPr>
            <w:tcMar>
              <w:top w:w="100.0" w:type="dxa"/>
              <w:left w:w="100.0" w:type="dxa"/>
              <w:bottom w:w="100.0" w:type="dxa"/>
              <w:right w:w="100.0" w:type="dxa"/>
            </w:tcMar>
            <w:vAlign w:val="center"/>
          </w:tcPr>
          <w:p w:rsidR="00000000" w:rsidDel="00000000" w:rsidP="00000000" w:rsidRDefault="00000000" w:rsidRPr="00000000" w14:paraId="0000013B">
            <w:pPr>
              <w:spacing w:after="120" w:line="276" w:lineRule="auto"/>
              <w:jc w:val="center"/>
              <w:rPr>
                <w:b w:val="0"/>
                <w:sz w:val="20"/>
                <w:szCs w:val="20"/>
              </w:rPr>
            </w:pPr>
            <w:r w:rsidDel="00000000" w:rsidR="00000000" w:rsidRPr="00000000">
              <w:rPr>
                <w:b w:val="0"/>
                <w:sz w:val="20"/>
                <w:szCs w:val="20"/>
                <w:rtl w:val="0"/>
              </w:rPr>
              <w:t xml:space="preserve">Ley</w:t>
            </w:r>
          </w:p>
        </w:tc>
        <w:tc>
          <w:tcPr>
            <w:tcMar>
              <w:top w:w="100.0" w:type="dxa"/>
              <w:left w:w="100.0" w:type="dxa"/>
              <w:bottom w:w="100.0" w:type="dxa"/>
              <w:right w:w="100.0" w:type="dxa"/>
            </w:tcMar>
            <w:vAlign w:val="center"/>
          </w:tcPr>
          <w:p w:rsidR="00000000" w:rsidDel="00000000" w:rsidP="00000000" w:rsidRDefault="00000000" w:rsidRPr="00000000" w14:paraId="0000013C">
            <w:pPr>
              <w:spacing w:after="120" w:line="276" w:lineRule="auto"/>
              <w:rPr>
                <w:b w:val="0"/>
                <w:color w:val="0000ff"/>
                <w:sz w:val="20"/>
                <w:szCs w:val="20"/>
                <w:u w:val="single"/>
              </w:rPr>
            </w:pPr>
            <w:r w:rsidDel="00000000" w:rsidR="00000000" w:rsidRPr="00000000">
              <w:rPr>
                <w:b w:val="0"/>
                <w:color w:val="0000ff"/>
                <w:sz w:val="20"/>
                <w:szCs w:val="20"/>
                <w:u w:val="single"/>
                <w:rtl w:val="0"/>
              </w:rPr>
              <w:t xml:space="preserve">http://www.secretariasenado.gov.co/senado/basedoc/ley_0599_2000.html</w:t>
            </w:r>
          </w:p>
        </w:tc>
      </w:tr>
    </w:tbl>
    <w:p w:rsidR="00000000" w:rsidDel="00000000" w:rsidP="00000000" w:rsidRDefault="00000000" w:rsidRPr="00000000" w14:paraId="0000013D">
      <w:pPr>
        <w:spacing w:after="120" w:lineRule="auto"/>
        <w:rPr>
          <w:sz w:val="20"/>
          <w:szCs w:val="20"/>
        </w:rPr>
      </w:pPr>
      <w:r w:rsidDel="00000000" w:rsidR="00000000" w:rsidRPr="00000000">
        <w:rPr>
          <w:rtl w:val="0"/>
        </w:rPr>
      </w:r>
    </w:p>
    <w:p w:rsidR="00000000" w:rsidDel="00000000" w:rsidP="00000000" w:rsidRDefault="00000000" w:rsidRPr="00000000" w14:paraId="0000013E">
      <w:pPr>
        <w:spacing w:after="120" w:lineRule="auto"/>
        <w:rPr>
          <w:sz w:val="20"/>
          <w:szCs w:val="20"/>
        </w:rPr>
      </w:pPr>
      <w:r w:rsidDel="00000000" w:rsidR="00000000" w:rsidRPr="00000000">
        <w:rPr>
          <w:rtl w:val="0"/>
        </w:rPr>
      </w:r>
    </w:p>
    <w:p w:rsidR="00000000" w:rsidDel="00000000" w:rsidP="00000000" w:rsidRDefault="00000000" w:rsidRPr="00000000" w14:paraId="0000013F">
      <w:pPr>
        <w:numPr>
          <w:ilvl w:val="0"/>
          <w:numId w:val="4"/>
        </w:numPr>
        <w:spacing w:after="120" w:lineRule="auto"/>
        <w:ind w:left="284" w:hanging="360"/>
        <w:jc w:val="both"/>
        <w:rPr>
          <w:b w:val="1"/>
          <w:sz w:val="20"/>
          <w:szCs w:val="20"/>
        </w:rPr>
      </w:pPr>
      <w:r w:rsidDel="00000000" w:rsidR="00000000" w:rsidRPr="00000000">
        <w:rPr>
          <w:b w:val="1"/>
          <w:sz w:val="20"/>
          <w:szCs w:val="20"/>
          <w:rtl w:val="0"/>
        </w:rPr>
        <w:t xml:space="preserve">GLOSARIO</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120" w:lineRule="auto"/>
        <w:ind w:left="426" w:firstLine="0"/>
        <w:jc w:val="both"/>
        <w:rPr>
          <w:color w:val="000000"/>
          <w:sz w:val="20"/>
          <w:szCs w:val="20"/>
        </w:rPr>
      </w:pPr>
      <w:r w:rsidDel="00000000" w:rsidR="00000000" w:rsidRPr="00000000">
        <w:rPr>
          <w:rtl w:val="0"/>
        </w:rPr>
      </w:r>
    </w:p>
    <w:tbl>
      <w:tblPr>
        <w:tblStyle w:val="Table8"/>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41">
            <w:pPr>
              <w:spacing w:after="120" w:line="276" w:lineRule="auto"/>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42">
            <w:pPr>
              <w:spacing w:after="120" w:line="276" w:lineRule="auto"/>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43">
            <w:pPr>
              <w:spacing w:after="120" w:line="276" w:lineRule="auto"/>
              <w:rPr>
                <w:sz w:val="20"/>
                <w:szCs w:val="20"/>
              </w:rPr>
            </w:pPr>
            <w:r w:rsidDel="00000000" w:rsidR="00000000" w:rsidRPr="00000000">
              <w:rPr>
                <w:sz w:val="20"/>
                <w:szCs w:val="20"/>
                <w:rtl w:val="0"/>
              </w:rPr>
              <w:t xml:space="preserve">CPP</w:t>
            </w:r>
          </w:p>
        </w:tc>
        <w:tc>
          <w:tcPr>
            <w:tcMar>
              <w:top w:w="100.0" w:type="dxa"/>
              <w:left w:w="100.0" w:type="dxa"/>
              <w:bottom w:w="100.0" w:type="dxa"/>
              <w:right w:w="100.0" w:type="dxa"/>
            </w:tcMar>
          </w:tcPr>
          <w:p w:rsidR="00000000" w:rsidDel="00000000" w:rsidP="00000000" w:rsidRDefault="00000000" w:rsidRPr="00000000" w14:paraId="00000144">
            <w:pPr>
              <w:spacing w:after="120" w:line="276" w:lineRule="auto"/>
              <w:jc w:val="both"/>
              <w:rPr>
                <w:b w:val="0"/>
                <w:sz w:val="20"/>
                <w:szCs w:val="20"/>
              </w:rPr>
            </w:pPr>
            <w:r w:rsidDel="00000000" w:rsidR="00000000" w:rsidRPr="00000000">
              <w:rPr>
                <w:b w:val="0"/>
                <w:sz w:val="20"/>
                <w:szCs w:val="20"/>
                <w:rtl w:val="0"/>
              </w:rPr>
              <w:t xml:space="preserve">Código de procedimiento penal.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45">
            <w:pPr>
              <w:spacing w:after="120" w:line="276" w:lineRule="auto"/>
              <w:rPr>
                <w:sz w:val="20"/>
                <w:szCs w:val="20"/>
              </w:rPr>
            </w:pPr>
            <w:r w:rsidDel="00000000" w:rsidR="00000000" w:rsidRPr="00000000">
              <w:rPr>
                <w:sz w:val="20"/>
                <w:szCs w:val="20"/>
                <w:rtl w:val="0"/>
              </w:rPr>
              <w:t xml:space="preserve">EMP Y EF</w:t>
            </w:r>
          </w:p>
        </w:tc>
        <w:tc>
          <w:tcPr>
            <w:tcMar>
              <w:top w:w="100.0" w:type="dxa"/>
              <w:left w:w="100.0" w:type="dxa"/>
              <w:bottom w:w="100.0" w:type="dxa"/>
              <w:right w:w="100.0" w:type="dxa"/>
            </w:tcMar>
          </w:tcPr>
          <w:p w:rsidR="00000000" w:rsidDel="00000000" w:rsidP="00000000" w:rsidRDefault="00000000" w:rsidRPr="00000000" w14:paraId="00000146">
            <w:pPr>
              <w:spacing w:after="120" w:line="276" w:lineRule="auto"/>
              <w:jc w:val="both"/>
              <w:rPr>
                <w:b w:val="0"/>
                <w:sz w:val="20"/>
                <w:szCs w:val="20"/>
              </w:rPr>
            </w:pPr>
            <w:r w:rsidDel="00000000" w:rsidR="00000000" w:rsidRPr="00000000">
              <w:rPr>
                <w:b w:val="0"/>
                <w:sz w:val="20"/>
                <w:szCs w:val="20"/>
                <w:rtl w:val="0"/>
              </w:rPr>
              <w:t xml:space="preserve">Elementos materiales probatorios y evidencia física.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47">
            <w:pPr>
              <w:spacing w:after="120" w:line="276" w:lineRule="auto"/>
              <w:rPr>
                <w:sz w:val="20"/>
                <w:szCs w:val="20"/>
              </w:rPr>
            </w:pPr>
            <w:r w:rsidDel="00000000" w:rsidR="00000000" w:rsidRPr="00000000">
              <w:rPr>
                <w:sz w:val="20"/>
                <w:szCs w:val="20"/>
                <w:rtl w:val="0"/>
              </w:rPr>
              <w:t xml:space="preserve">FPJ</w:t>
            </w:r>
          </w:p>
        </w:tc>
        <w:tc>
          <w:tcPr>
            <w:tcMar>
              <w:top w:w="100.0" w:type="dxa"/>
              <w:left w:w="100.0" w:type="dxa"/>
              <w:bottom w:w="100.0" w:type="dxa"/>
              <w:right w:w="100.0" w:type="dxa"/>
            </w:tcMar>
          </w:tcPr>
          <w:p w:rsidR="00000000" w:rsidDel="00000000" w:rsidP="00000000" w:rsidRDefault="00000000" w:rsidRPr="00000000" w14:paraId="00000148">
            <w:pPr>
              <w:spacing w:after="120" w:line="276" w:lineRule="auto"/>
              <w:jc w:val="both"/>
              <w:rPr>
                <w:b w:val="0"/>
                <w:sz w:val="20"/>
                <w:szCs w:val="20"/>
              </w:rPr>
            </w:pPr>
            <w:r w:rsidDel="00000000" w:rsidR="00000000" w:rsidRPr="00000000">
              <w:rPr>
                <w:b w:val="0"/>
                <w:sz w:val="20"/>
                <w:szCs w:val="20"/>
                <w:rtl w:val="0"/>
              </w:rPr>
              <w:t xml:space="preserve">Formato de policía judicial.</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49">
            <w:pPr>
              <w:spacing w:after="120" w:line="276" w:lineRule="auto"/>
              <w:rPr>
                <w:sz w:val="20"/>
                <w:szCs w:val="20"/>
              </w:rPr>
            </w:pPr>
            <w:r w:rsidDel="00000000" w:rsidR="00000000" w:rsidRPr="00000000">
              <w:rPr>
                <w:sz w:val="20"/>
                <w:szCs w:val="20"/>
                <w:rtl w:val="0"/>
              </w:rPr>
              <w:t xml:space="preserve">FGN</w:t>
            </w:r>
          </w:p>
        </w:tc>
        <w:tc>
          <w:tcPr>
            <w:tcMar>
              <w:top w:w="100.0" w:type="dxa"/>
              <w:left w:w="100.0" w:type="dxa"/>
              <w:bottom w:w="100.0" w:type="dxa"/>
              <w:right w:w="100.0" w:type="dxa"/>
            </w:tcMar>
          </w:tcPr>
          <w:p w:rsidR="00000000" w:rsidDel="00000000" w:rsidP="00000000" w:rsidRDefault="00000000" w:rsidRPr="00000000" w14:paraId="0000014A">
            <w:pPr>
              <w:spacing w:after="120" w:line="276" w:lineRule="auto"/>
              <w:jc w:val="both"/>
              <w:rPr>
                <w:b w:val="0"/>
                <w:sz w:val="20"/>
                <w:szCs w:val="20"/>
              </w:rPr>
            </w:pPr>
            <w:r w:rsidDel="00000000" w:rsidR="00000000" w:rsidRPr="00000000">
              <w:rPr>
                <w:b w:val="0"/>
                <w:sz w:val="20"/>
                <w:szCs w:val="20"/>
                <w:rtl w:val="0"/>
              </w:rPr>
              <w:t xml:space="preserve">Fiscalía general de la nación.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4B">
            <w:pPr>
              <w:spacing w:after="120" w:line="276" w:lineRule="auto"/>
              <w:rPr>
                <w:sz w:val="20"/>
                <w:szCs w:val="20"/>
              </w:rPr>
            </w:pPr>
            <w:r w:rsidDel="00000000" w:rsidR="00000000" w:rsidRPr="00000000">
              <w:rPr>
                <w:sz w:val="20"/>
                <w:szCs w:val="20"/>
                <w:rtl w:val="0"/>
              </w:rPr>
              <w:t xml:space="preserve">Indiciado</w:t>
            </w:r>
          </w:p>
        </w:tc>
        <w:tc>
          <w:tcPr>
            <w:tcMar>
              <w:top w:w="100.0" w:type="dxa"/>
              <w:left w:w="100.0" w:type="dxa"/>
              <w:bottom w:w="100.0" w:type="dxa"/>
              <w:right w:w="100.0" w:type="dxa"/>
            </w:tcMar>
          </w:tcPr>
          <w:p w:rsidR="00000000" w:rsidDel="00000000" w:rsidP="00000000" w:rsidRDefault="00000000" w:rsidRPr="00000000" w14:paraId="0000014C">
            <w:pPr>
              <w:spacing w:after="120" w:line="276" w:lineRule="auto"/>
              <w:jc w:val="both"/>
              <w:rPr>
                <w:b w:val="0"/>
                <w:sz w:val="20"/>
                <w:szCs w:val="20"/>
              </w:rPr>
            </w:pPr>
            <w:r w:rsidDel="00000000" w:rsidR="00000000" w:rsidRPr="00000000">
              <w:rPr>
                <w:b w:val="0"/>
                <w:sz w:val="20"/>
                <w:szCs w:val="20"/>
                <w:rtl w:val="0"/>
              </w:rPr>
              <w:t xml:space="preserve">Persona objeto de un despliegue de diligencias de averiguación, que no ha asistido a una audiencia de formulación de la imputación.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4D">
            <w:pPr>
              <w:spacing w:after="120" w:line="276" w:lineRule="auto"/>
              <w:rPr>
                <w:sz w:val="20"/>
                <w:szCs w:val="20"/>
              </w:rPr>
            </w:pPr>
            <w:r w:rsidDel="00000000" w:rsidR="00000000" w:rsidRPr="00000000">
              <w:rPr>
                <w:sz w:val="20"/>
                <w:szCs w:val="20"/>
                <w:rtl w:val="0"/>
              </w:rPr>
              <w:t xml:space="preserve">Inspección</w:t>
            </w:r>
          </w:p>
        </w:tc>
        <w:tc>
          <w:tcPr>
            <w:tcMar>
              <w:top w:w="100.0" w:type="dxa"/>
              <w:left w:w="100.0" w:type="dxa"/>
              <w:bottom w:w="100.0" w:type="dxa"/>
              <w:right w:w="100.0" w:type="dxa"/>
            </w:tcMar>
          </w:tcPr>
          <w:p w:rsidR="00000000" w:rsidDel="00000000" w:rsidP="00000000" w:rsidRDefault="00000000" w:rsidRPr="00000000" w14:paraId="0000014E">
            <w:pPr>
              <w:spacing w:after="120" w:line="276" w:lineRule="auto"/>
              <w:jc w:val="both"/>
              <w:rPr>
                <w:b w:val="0"/>
                <w:sz w:val="20"/>
                <w:szCs w:val="20"/>
              </w:rPr>
            </w:pPr>
            <w:r w:rsidDel="00000000" w:rsidR="00000000" w:rsidRPr="00000000">
              <w:rPr>
                <w:b w:val="0"/>
                <w:sz w:val="20"/>
                <w:szCs w:val="20"/>
                <w:rtl w:val="0"/>
              </w:rPr>
              <w:t xml:space="preserve">Es la observación objetiva, detallada y metódica del lugar de los hechos o lugar distinto al del hecho que permite descubrir, identificar, fijar, recolectar y embalar técnicamente los EMP y EF bajo los protocolos de cadena de custodia, para demostrar la comisión de una conducta punible (Ley 960 de 2004, Artículo 213)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4F">
            <w:pPr>
              <w:spacing w:after="120" w:line="276" w:lineRule="auto"/>
              <w:rPr>
                <w:sz w:val="20"/>
                <w:szCs w:val="20"/>
              </w:rPr>
            </w:pPr>
            <w:r w:rsidDel="00000000" w:rsidR="00000000" w:rsidRPr="00000000">
              <w:rPr>
                <w:sz w:val="20"/>
                <w:szCs w:val="20"/>
                <w:rtl w:val="0"/>
              </w:rPr>
              <w:t xml:space="preserve">Imputado</w:t>
            </w:r>
          </w:p>
        </w:tc>
        <w:tc>
          <w:tcPr>
            <w:tcMar>
              <w:top w:w="100.0" w:type="dxa"/>
              <w:left w:w="100.0" w:type="dxa"/>
              <w:bottom w:w="100.0" w:type="dxa"/>
              <w:right w:w="100.0" w:type="dxa"/>
            </w:tcMar>
          </w:tcPr>
          <w:p w:rsidR="00000000" w:rsidDel="00000000" w:rsidP="00000000" w:rsidRDefault="00000000" w:rsidRPr="00000000" w14:paraId="00000150">
            <w:pPr>
              <w:spacing w:after="120" w:line="276" w:lineRule="auto"/>
              <w:jc w:val="both"/>
              <w:rPr>
                <w:b w:val="0"/>
                <w:sz w:val="20"/>
                <w:szCs w:val="20"/>
              </w:rPr>
            </w:pPr>
            <w:r w:rsidDel="00000000" w:rsidR="00000000" w:rsidRPr="00000000">
              <w:rPr>
                <w:b w:val="0"/>
                <w:sz w:val="20"/>
                <w:szCs w:val="20"/>
                <w:rtl w:val="0"/>
              </w:rPr>
              <w:t xml:space="preserve">Persona quien se responsabiliza de una conducta que es reconocida como delito y contra quien se direcciona una acusación por esa acción.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1">
            <w:pPr>
              <w:spacing w:after="120" w:line="276" w:lineRule="auto"/>
              <w:rPr>
                <w:sz w:val="20"/>
                <w:szCs w:val="20"/>
              </w:rPr>
            </w:pPr>
            <w:r w:rsidDel="00000000" w:rsidR="00000000" w:rsidRPr="00000000">
              <w:rPr>
                <w:sz w:val="20"/>
                <w:szCs w:val="20"/>
                <w:rtl w:val="0"/>
              </w:rPr>
              <w:t xml:space="preserve">IPAT</w:t>
            </w:r>
          </w:p>
        </w:tc>
        <w:tc>
          <w:tcPr>
            <w:tcMar>
              <w:top w:w="100.0" w:type="dxa"/>
              <w:left w:w="100.0" w:type="dxa"/>
              <w:bottom w:w="100.0" w:type="dxa"/>
              <w:right w:w="100.0" w:type="dxa"/>
            </w:tcMar>
          </w:tcPr>
          <w:p w:rsidR="00000000" w:rsidDel="00000000" w:rsidP="00000000" w:rsidRDefault="00000000" w:rsidRPr="00000000" w14:paraId="00000152">
            <w:pPr>
              <w:spacing w:after="120" w:line="276" w:lineRule="auto"/>
              <w:jc w:val="both"/>
              <w:rPr>
                <w:b w:val="0"/>
                <w:sz w:val="20"/>
                <w:szCs w:val="20"/>
              </w:rPr>
            </w:pPr>
            <w:r w:rsidDel="00000000" w:rsidR="00000000" w:rsidRPr="00000000">
              <w:rPr>
                <w:b w:val="0"/>
                <w:sz w:val="20"/>
                <w:szCs w:val="20"/>
                <w:rtl w:val="0"/>
              </w:rPr>
              <w:t xml:space="preserve">Informe policial de accidente de tránsito.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3">
            <w:pPr>
              <w:spacing w:after="120" w:line="276" w:lineRule="auto"/>
              <w:rPr>
                <w:sz w:val="20"/>
                <w:szCs w:val="20"/>
              </w:rPr>
            </w:pPr>
            <w:r w:rsidDel="00000000" w:rsidR="00000000" w:rsidRPr="00000000">
              <w:rPr>
                <w:sz w:val="20"/>
                <w:szCs w:val="20"/>
                <w:rtl w:val="0"/>
              </w:rPr>
              <w:t xml:space="preserve">RNAT</w:t>
            </w:r>
          </w:p>
        </w:tc>
        <w:tc>
          <w:tcPr>
            <w:tcMar>
              <w:top w:w="100.0" w:type="dxa"/>
              <w:left w:w="100.0" w:type="dxa"/>
              <w:bottom w:w="100.0" w:type="dxa"/>
              <w:right w:w="100.0" w:type="dxa"/>
            </w:tcMar>
          </w:tcPr>
          <w:p w:rsidR="00000000" w:rsidDel="00000000" w:rsidP="00000000" w:rsidRDefault="00000000" w:rsidRPr="00000000" w14:paraId="00000154">
            <w:pPr>
              <w:spacing w:after="120" w:line="276" w:lineRule="auto"/>
              <w:jc w:val="both"/>
              <w:rPr>
                <w:b w:val="0"/>
                <w:sz w:val="20"/>
                <w:szCs w:val="20"/>
              </w:rPr>
            </w:pPr>
            <w:r w:rsidDel="00000000" w:rsidR="00000000" w:rsidRPr="00000000">
              <w:rPr>
                <w:b w:val="0"/>
                <w:sz w:val="20"/>
                <w:szCs w:val="20"/>
                <w:rtl w:val="0"/>
              </w:rPr>
              <w:t xml:space="preserve">Registro nacional de accidentes de tránsito.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5">
            <w:pPr>
              <w:spacing w:after="120" w:line="276" w:lineRule="auto"/>
              <w:rPr>
                <w:sz w:val="20"/>
                <w:szCs w:val="20"/>
              </w:rPr>
            </w:pPr>
            <w:r w:rsidDel="00000000" w:rsidR="00000000" w:rsidRPr="00000000">
              <w:rPr>
                <w:sz w:val="20"/>
                <w:szCs w:val="20"/>
                <w:rtl w:val="0"/>
              </w:rPr>
              <w:t xml:space="preserve">SPOA</w:t>
            </w:r>
          </w:p>
        </w:tc>
        <w:tc>
          <w:tcPr>
            <w:tcMar>
              <w:top w:w="100.0" w:type="dxa"/>
              <w:left w:w="100.0" w:type="dxa"/>
              <w:bottom w:w="100.0" w:type="dxa"/>
              <w:right w:w="100.0" w:type="dxa"/>
            </w:tcMar>
          </w:tcPr>
          <w:p w:rsidR="00000000" w:rsidDel="00000000" w:rsidP="00000000" w:rsidRDefault="00000000" w:rsidRPr="00000000" w14:paraId="00000156">
            <w:pPr>
              <w:spacing w:after="120" w:line="276" w:lineRule="auto"/>
              <w:jc w:val="both"/>
              <w:rPr>
                <w:b w:val="0"/>
                <w:sz w:val="20"/>
                <w:szCs w:val="20"/>
              </w:rPr>
            </w:pPr>
            <w:r w:rsidDel="00000000" w:rsidR="00000000" w:rsidRPr="00000000">
              <w:rPr>
                <w:b w:val="0"/>
                <w:sz w:val="20"/>
                <w:szCs w:val="20"/>
                <w:rtl w:val="0"/>
              </w:rPr>
              <w:t xml:space="preserve">Sistema penal oral acusatorio.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57">
            <w:pPr>
              <w:spacing w:after="120" w:line="276" w:lineRule="auto"/>
              <w:rPr>
                <w:sz w:val="20"/>
                <w:szCs w:val="20"/>
              </w:rPr>
            </w:pPr>
            <w:r w:rsidDel="00000000" w:rsidR="00000000" w:rsidRPr="00000000">
              <w:rPr>
                <w:sz w:val="20"/>
                <w:szCs w:val="20"/>
                <w:rtl w:val="0"/>
              </w:rPr>
              <w:t xml:space="preserve">SSUAT</w:t>
            </w:r>
          </w:p>
        </w:tc>
        <w:tc>
          <w:tcPr>
            <w:tcMar>
              <w:top w:w="100.0" w:type="dxa"/>
              <w:left w:w="100.0" w:type="dxa"/>
              <w:bottom w:w="100.0" w:type="dxa"/>
              <w:right w:w="100.0" w:type="dxa"/>
            </w:tcMar>
          </w:tcPr>
          <w:p w:rsidR="00000000" w:rsidDel="00000000" w:rsidP="00000000" w:rsidRDefault="00000000" w:rsidRPr="00000000" w14:paraId="00000158">
            <w:pPr>
              <w:spacing w:after="120" w:line="276" w:lineRule="auto"/>
              <w:jc w:val="both"/>
              <w:rPr>
                <w:b w:val="0"/>
                <w:sz w:val="20"/>
                <w:szCs w:val="20"/>
              </w:rPr>
            </w:pPr>
            <w:r w:rsidDel="00000000" w:rsidR="00000000" w:rsidRPr="00000000">
              <w:rPr>
                <w:b w:val="0"/>
                <w:sz w:val="20"/>
                <w:szCs w:val="20"/>
                <w:rtl w:val="0"/>
              </w:rPr>
              <w:t xml:space="preserve">Sistema simulador universal de accidentes de tránsito. </w:t>
            </w:r>
          </w:p>
        </w:tc>
      </w:tr>
    </w:tbl>
    <w:p w:rsidR="00000000" w:rsidDel="00000000" w:rsidP="00000000" w:rsidRDefault="00000000" w:rsidRPr="00000000" w14:paraId="00000159">
      <w:pPr>
        <w:spacing w:after="120" w:lineRule="auto"/>
        <w:rPr>
          <w:sz w:val="20"/>
          <w:szCs w:val="20"/>
        </w:rPr>
      </w:pPr>
      <w:r w:rsidDel="00000000" w:rsidR="00000000" w:rsidRPr="00000000">
        <w:rPr>
          <w:rtl w:val="0"/>
        </w:rPr>
      </w:r>
    </w:p>
    <w:p w:rsidR="00000000" w:rsidDel="00000000" w:rsidP="00000000" w:rsidRDefault="00000000" w:rsidRPr="00000000" w14:paraId="0000015A">
      <w:pPr>
        <w:spacing w:after="120" w:lineRule="auto"/>
        <w:rPr>
          <w:sz w:val="20"/>
          <w:szCs w:val="20"/>
        </w:rPr>
      </w:pPr>
      <w:r w:rsidDel="00000000" w:rsidR="00000000" w:rsidRPr="00000000">
        <w:rPr>
          <w:rtl w:val="0"/>
        </w:rPr>
      </w:r>
    </w:p>
    <w:p w:rsidR="00000000" w:rsidDel="00000000" w:rsidP="00000000" w:rsidRDefault="00000000" w:rsidRPr="00000000" w14:paraId="0000015B">
      <w:pPr>
        <w:numPr>
          <w:ilvl w:val="0"/>
          <w:numId w:val="4"/>
        </w:numPr>
        <w:spacing w:after="120" w:lineRule="auto"/>
        <w:ind w:left="284" w:hanging="360"/>
        <w:jc w:val="both"/>
        <w:rPr>
          <w:b w:val="1"/>
          <w:sz w:val="20"/>
          <w:szCs w:val="20"/>
        </w:rPr>
      </w:pPr>
      <w:r w:rsidDel="00000000" w:rsidR="00000000" w:rsidRPr="00000000">
        <w:rPr>
          <w:b w:val="1"/>
          <w:sz w:val="20"/>
          <w:szCs w:val="20"/>
          <w:rtl w:val="0"/>
        </w:rPr>
        <w:t xml:space="preserve">REFERENCIAS BIBLIOGRÁFICAS</w:t>
      </w:r>
    </w:p>
    <w:p w:rsidR="00000000" w:rsidDel="00000000" w:rsidP="00000000" w:rsidRDefault="00000000" w:rsidRPr="00000000" w14:paraId="0000015C">
      <w:pPr>
        <w:spacing w:after="120" w:lineRule="auto"/>
        <w:rPr>
          <w:sz w:val="20"/>
          <w:szCs w:val="20"/>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120" w:lineRule="auto"/>
        <w:ind w:left="0" w:firstLine="0"/>
        <w:jc w:val="both"/>
        <w:rPr>
          <w:color w:val="000000"/>
          <w:sz w:val="20"/>
          <w:szCs w:val="20"/>
        </w:rPr>
      </w:pPr>
      <w:r w:rsidDel="00000000" w:rsidR="00000000" w:rsidRPr="00000000">
        <w:rPr>
          <w:color w:val="000000"/>
          <w:sz w:val="20"/>
          <w:szCs w:val="20"/>
          <w:rtl w:val="0"/>
        </w:rPr>
        <w:t xml:space="preserve">Hernández Sampieri, R., Fernández Collado, C. y Baptista Lucio, M. del P. (2014).  </w:t>
      </w:r>
      <w:r w:rsidDel="00000000" w:rsidR="00000000" w:rsidRPr="00000000">
        <w:rPr>
          <w:i w:val="1"/>
          <w:color w:val="000000"/>
          <w:sz w:val="20"/>
          <w:szCs w:val="20"/>
          <w:rtl w:val="0"/>
        </w:rPr>
        <w:t xml:space="preserve">Metodología de la Investigación</w:t>
      </w:r>
      <w:r w:rsidDel="00000000" w:rsidR="00000000" w:rsidRPr="00000000">
        <w:rPr>
          <w:color w:val="000000"/>
          <w:sz w:val="20"/>
          <w:szCs w:val="20"/>
          <w:rtl w:val="0"/>
        </w:rPr>
        <w:t xml:space="preserve">.   Mc Graw Hill.</w:t>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120" w:lineRule="auto"/>
        <w:ind w:left="0" w:firstLine="0"/>
        <w:jc w:val="both"/>
        <w:rPr>
          <w:color w:val="000000"/>
          <w:sz w:val="20"/>
          <w:szCs w:val="20"/>
        </w:rPr>
      </w:pPr>
      <w:r w:rsidDel="00000000" w:rsidR="00000000" w:rsidRPr="00000000">
        <w:rPr>
          <w:color w:val="000000"/>
          <w:sz w:val="20"/>
          <w:szCs w:val="20"/>
          <w:rtl w:val="0"/>
        </w:rPr>
        <w:t xml:space="preserve">Ley 906 de 2004. Por la cual se expide el Código de Procedimiento Penal. 31 de agosto de 2004.  </w:t>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120" w:lineRule="auto"/>
        <w:ind w:left="0" w:firstLine="0"/>
        <w:jc w:val="both"/>
        <w:rPr>
          <w:color w:val="000000"/>
          <w:sz w:val="20"/>
          <w:szCs w:val="20"/>
        </w:rPr>
      </w:pPr>
      <w:r w:rsidDel="00000000" w:rsidR="00000000" w:rsidRPr="00000000">
        <w:rPr>
          <w:color w:val="000000"/>
          <w:sz w:val="20"/>
          <w:szCs w:val="20"/>
          <w:rtl w:val="0"/>
        </w:rPr>
        <w:t xml:space="preserve">Pérez Gándara, R. (2018).  La técnica del discurso de la oralidad: una lectura de acercamiento.  https://revistas.juridicas.unam.mx/index.php/hechos-y-derechos/article/view/12309/13939</w:t>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120" w:lineRule="auto"/>
        <w:ind w:left="0" w:firstLine="0"/>
        <w:jc w:val="both"/>
        <w:rPr>
          <w:color w:val="000000"/>
          <w:sz w:val="20"/>
          <w:szCs w:val="20"/>
        </w:rPr>
      </w:pPr>
      <w:r w:rsidDel="00000000" w:rsidR="00000000" w:rsidRPr="00000000">
        <w:rPr>
          <w:color w:val="000000"/>
          <w:sz w:val="20"/>
          <w:szCs w:val="20"/>
          <w:rtl w:val="0"/>
        </w:rPr>
        <w:t xml:space="preserve">Ramírez Juidías, E.  (2009). </w:t>
      </w:r>
      <w:r w:rsidDel="00000000" w:rsidR="00000000" w:rsidRPr="00000000">
        <w:rPr>
          <w:i w:val="1"/>
          <w:color w:val="000000"/>
          <w:sz w:val="20"/>
          <w:szCs w:val="20"/>
          <w:rtl w:val="0"/>
        </w:rPr>
        <w:t xml:space="preserve">Prácticas de topografía.</w:t>
      </w:r>
      <w:r w:rsidDel="00000000" w:rsidR="00000000" w:rsidRPr="00000000">
        <w:rPr>
          <w:color w:val="000000"/>
          <w:sz w:val="20"/>
          <w:szCs w:val="20"/>
          <w:rtl w:val="0"/>
        </w:rPr>
        <w:t xml:space="preserve"> Santillana.</w:t>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120" w:lineRule="auto"/>
        <w:ind w:left="0" w:firstLine="0"/>
        <w:jc w:val="both"/>
        <w:rPr>
          <w:color w:val="000000"/>
          <w:sz w:val="20"/>
          <w:szCs w:val="20"/>
        </w:rPr>
      </w:pPr>
      <w:r w:rsidDel="00000000" w:rsidR="00000000" w:rsidRPr="00000000">
        <w:rPr>
          <w:color w:val="000000"/>
          <w:sz w:val="20"/>
          <w:szCs w:val="20"/>
          <w:rtl w:val="0"/>
        </w:rPr>
        <w:t xml:space="preserve">Ramos Enríquez, H. F., &amp; Quiroga Amaya, L. A. (2017). </w:t>
      </w:r>
      <w:r w:rsidDel="00000000" w:rsidR="00000000" w:rsidRPr="00000000">
        <w:rPr>
          <w:i w:val="1"/>
          <w:color w:val="000000"/>
          <w:sz w:val="20"/>
          <w:szCs w:val="20"/>
          <w:rtl w:val="0"/>
        </w:rPr>
        <w:t xml:space="preserve">Investigación de accidentes de tránsito en Colombia.</w:t>
      </w:r>
      <w:r w:rsidDel="00000000" w:rsidR="00000000" w:rsidRPr="00000000">
        <w:rPr>
          <w:color w:val="000000"/>
          <w:sz w:val="20"/>
          <w:szCs w:val="20"/>
          <w:rtl w:val="0"/>
        </w:rPr>
        <w:t xml:space="preserve"> Imprenta nacional.</w:t>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120" w:lineRule="auto"/>
        <w:ind w:left="0" w:firstLine="0"/>
        <w:jc w:val="both"/>
        <w:rPr>
          <w:color w:val="000000"/>
          <w:sz w:val="20"/>
          <w:szCs w:val="20"/>
        </w:rPr>
      </w:pPr>
      <w:r w:rsidDel="00000000" w:rsidR="00000000" w:rsidRPr="00000000">
        <w:rPr>
          <w:color w:val="000000"/>
          <w:sz w:val="20"/>
          <w:szCs w:val="20"/>
          <w:rtl w:val="0"/>
        </w:rPr>
        <w:t xml:space="preserve">Resolución 11268 de 2012 [Ministerio de Transporte]. Por la cual se adopta el nuevo Informe Policial de Accidentes de Tránsito (IPAT), su manual de diligenciamiento y se dictan otras disposiciones.  6 de diciembre de 2012.</w:t>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120" w:lineRule="auto"/>
        <w:ind w:left="0" w:firstLine="0"/>
        <w:jc w:val="both"/>
        <w:rPr>
          <w:sz w:val="20"/>
          <w:szCs w:val="20"/>
        </w:rPr>
      </w:pPr>
      <w:r w:rsidDel="00000000" w:rsidR="00000000" w:rsidRPr="00000000">
        <w:rPr>
          <w:rtl w:val="0"/>
        </w:rPr>
      </w:r>
    </w:p>
    <w:p w:rsidR="00000000" w:rsidDel="00000000" w:rsidP="00000000" w:rsidRDefault="00000000" w:rsidRPr="00000000" w14:paraId="00000164">
      <w:pPr>
        <w:numPr>
          <w:ilvl w:val="0"/>
          <w:numId w:val="4"/>
        </w:numPr>
        <w:spacing w:after="120" w:lineRule="auto"/>
        <w:ind w:left="284" w:hanging="360"/>
        <w:jc w:val="both"/>
        <w:rPr>
          <w:b w:val="1"/>
          <w:sz w:val="20"/>
          <w:szCs w:val="20"/>
        </w:rPr>
      </w:pPr>
      <w:r w:rsidDel="00000000" w:rsidR="00000000" w:rsidRPr="00000000">
        <w:rPr>
          <w:b w:val="1"/>
          <w:sz w:val="20"/>
          <w:szCs w:val="20"/>
          <w:rtl w:val="0"/>
        </w:rPr>
        <w:t xml:space="preserve">CONTROL DEL DOCUMENTO</w:t>
      </w:r>
    </w:p>
    <w:p w:rsidR="00000000" w:rsidDel="00000000" w:rsidP="00000000" w:rsidRDefault="00000000" w:rsidRPr="00000000" w14:paraId="00000165">
      <w:pPr>
        <w:spacing w:after="120" w:lineRule="auto"/>
        <w:ind w:left="284" w:firstLine="0"/>
        <w:jc w:val="both"/>
        <w:rPr>
          <w:b w:val="1"/>
          <w:sz w:val="20"/>
          <w:szCs w:val="20"/>
        </w:rPr>
      </w:pPr>
      <w:r w:rsidDel="00000000" w:rsidR="00000000" w:rsidRPr="00000000">
        <w:rPr>
          <w:rtl w:val="0"/>
        </w:rPr>
      </w:r>
    </w:p>
    <w:tbl>
      <w:tblPr>
        <w:tblStyle w:val="Table9"/>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rHeight w:val="339.4775390625" w:hRule="atLeast"/>
          <w:tblHeader w:val="0"/>
        </w:trPr>
        <w:tc>
          <w:tcPr>
            <w:tcBorders>
              <w:top w:color="000000" w:space="0" w:sz="0" w:val="nil"/>
              <w:left w:color="000000" w:space="0" w:sz="0" w:val="nil"/>
            </w:tcBorders>
          </w:tcPr>
          <w:p w:rsidR="00000000" w:rsidDel="00000000" w:rsidP="00000000" w:rsidRDefault="00000000" w:rsidRPr="00000000" w14:paraId="00000166">
            <w:pPr>
              <w:spacing w:after="120" w:line="276" w:lineRule="auto"/>
              <w:jc w:val="both"/>
              <w:rPr>
                <w:sz w:val="20"/>
                <w:szCs w:val="20"/>
              </w:rPr>
            </w:pPr>
            <w:r w:rsidDel="00000000" w:rsidR="00000000" w:rsidRPr="00000000">
              <w:rPr>
                <w:rtl w:val="0"/>
              </w:rPr>
            </w:r>
          </w:p>
        </w:tc>
        <w:tc>
          <w:tcPr>
            <w:vAlign w:val="center"/>
          </w:tcPr>
          <w:p w:rsidR="00000000" w:rsidDel="00000000" w:rsidP="00000000" w:rsidRDefault="00000000" w:rsidRPr="00000000" w14:paraId="00000167">
            <w:pPr>
              <w:spacing w:after="120" w:line="276" w:lineRule="auto"/>
              <w:jc w:val="center"/>
              <w:rPr>
                <w:sz w:val="20"/>
                <w:szCs w:val="20"/>
              </w:rPr>
            </w:pPr>
            <w:r w:rsidDel="00000000" w:rsidR="00000000" w:rsidRPr="00000000">
              <w:rPr>
                <w:sz w:val="20"/>
                <w:szCs w:val="20"/>
                <w:rtl w:val="0"/>
              </w:rPr>
              <w:t xml:space="preserve">Nombre</w:t>
            </w:r>
          </w:p>
        </w:tc>
        <w:tc>
          <w:tcPr>
            <w:vAlign w:val="center"/>
          </w:tcPr>
          <w:p w:rsidR="00000000" w:rsidDel="00000000" w:rsidP="00000000" w:rsidRDefault="00000000" w:rsidRPr="00000000" w14:paraId="00000168">
            <w:pPr>
              <w:spacing w:after="120" w:line="276" w:lineRule="auto"/>
              <w:jc w:val="center"/>
              <w:rPr>
                <w:sz w:val="20"/>
                <w:szCs w:val="20"/>
              </w:rPr>
            </w:pPr>
            <w:r w:rsidDel="00000000" w:rsidR="00000000" w:rsidRPr="00000000">
              <w:rPr>
                <w:sz w:val="20"/>
                <w:szCs w:val="20"/>
                <w:rtl w:val="0"/>
              </w:rPr>
              <w:t xml:space="preserve">Cargo</w:t>
            </w:r>
          </w:p>
        </w:tc>
        <w:tc>
          <w:tcPr>
            <w:vAlign w:val="center"/>
          </w:tcPr>
          <w:p w:rsidR="00000000" w:rsidDel="00000000" w:rsidP="00000000" w:rsidRDefault="00000000" w:rsidRPr="00000000" w14:paraId="00000169">
            <w:pPr>
              <w:spacing w:after="120" w:line="276" w:lineRule="auto"/>
              <w:jc w:val="center"/>
              <w:rPr>
                <w:sz w:val="20"/>
                <w:szCs w:val="20"/>
              </w:rPr>
            </w:pPr>
            <w:r w:rsidDel="00000000" w:rsidR="00000000" w:rsidRPr="00000000">
              <w:rPr>
                <w:sz w:val="20"/>
                <w:szCs w:val="20"/>
                <w:rtl w:val="0"/>
              </w:rPr>
              <w:t xml:space="preserve">Dependencia</w:t>
            </w:r>
          </w:p>
        </w:tc>
        <w:tc>
          <w:tcPr>
            <w:vAlign w:val="center"/>
          </w:tcPr>
          <w:p w:rsidR="00000000" w:rsidDel="00000000" w:rsidP="00000000" w:rsidRDefault="00000000" w:rsidRPr="00000000" w14:paraId="0000016A">
            <w:pPr>
              <w:spacing w:after="120" w:line="276" w:lineRule="auto"/>
              <w:jc w:val="cente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16B">
            <w:pPr>
              <w:spacing w:after="120" w:line="276" w:lineRule="auto"/>
              <w:jc w:val="both"/>
              <w:rPr>
                <w:sz w:val="20"/>
                <w:szCs w:val="20"/>
              </w:rPr>
            </w:pPr>
            <w:r w:rsidDel="00000000" w:rsidR="00000000" w:rsidRPr="00000000">
              <w:rPr>
                <w:sz w:val="20"/>
                <w:szCs w:val="20"/>
                <w:rtl w:val="0"/>
              </w:rPr>
              <w:t xml:space="preserve">Autor (es)</w:t>
            </w:r>
          </w:p>
        </w:tc>
        <w:tc>
          <w:tcPr>
            <w:vAlign w:val="center"/>
          </w:tcPr>
          <w:p w:rsidR="00000000" w:rsidDel="00000000" w:rsidP="00000000" w:rsidRDefault="00000000" w:rsidRPr="00000000" w14:paraId="0000016C">
            <w:pPr>
              <w:spacing w:after="120" w:line="276" w:lineRule="auto"/>
              <w:rPr>
                <w:b w:val="0"/>
                <w:sz w:val="20"/>
                <w:szCs w:val="20"/>
              </w:rPr>
            </w:pPr>
            <w:r w:rsidDel="00000000" w:rsidR="00000000" w:rsidRPr="00000000">
              <w:rPr>
                <w:b w:val="0"/>
                <w:sz w:val="20"/>
                <w:szCs w:val="20"/>
                <w:rtl w:val="0"/>
              </w:rPr>
              <w:t xml:space="preserve">Lino Andrés Quiroga Amaya </w:t>
            </w:r>
          </w:p>
        </w:tc>
        <w:tc>
          <w:tcPr>
            <w:vAlign w:val="center"/>
          </w:tcPr>
          <w:p w:rsidR="00000000" w:rsidDel="00000000" w:rsidP="00000000" w:rsidRDefault="00000000" w:rsidRPr="00000000" w14:paraId="0000016D">
            <w:pPr>
              <w:spacing w:after="120" w:line="276" w:lineRule="auto"/>
              <w:rPr>
                <w:b w:val="0"/>
                <w:sz w:val="20"/>
                <w:szCs w:val="20"/>
              </w:rPr>
            </w:pPr>
            <w:r w:rsidDel="00000000" w:rsidR="00000000" w:rsidRPr="00000000">
              <w:rPr>
                <w:b w:val="0"/>
                <w:sz w:val="20"/>
                <w:szCs w:val="20"/>
                <w:rtl w:val="0"/>
              </w:rPr>
              <w:t xml:space="preserve">Experto temático</w:t>
            </w:r>
          </w:p>
        </w:tc>
        <w:tc>
          <w:tcPr>
            <w:vAlign w:val="center"/>
          </w:tcPr>
          <w:p w:rsidR="00000000" w:rsidDel="00000000" w:rsidP="00000000" w:rsidRDefault="00000000" w:rsidRPr="00000000" w14:paraId="0000016E">
            <w:pPr>
              <w:spacing w:after="120" w:line="276" w:lineRule="auto"/>
              <w:rPr>
                <w:b w:val="0"/>
                <w:sz w:val="20"/>
                <w:szCs w:val="20"/>
              </w:rPr>
            </w:pPr>
            <w:r w:rsidDel="00000000" w:rsidR="00000000" w:rsidRPr="00000000">
              <w:rPr>
                <w:b w:val="0"/>
                <w:sz w:val="20"/>
                <w:szCs w:val="20"/>
                <w:rtl w:val="0"/>
              </w:rPr>
              <w:t xml:space="preserve">Centro de Tecnologías del Transporte</w:t>
            </w:r>
          </w:p>
        </w:tc>
        <w:tc>
          <w:tcPr>
            <w:vAlign w:val="center"/>
          </w:tcPr>
          <w:p w:rsidR="00000000" w:rsidDel="00000000" w:rsidP="00000000" w:rsidRDefault="00000000" w:rsidRPr="00000000" w14:paraId="0000016F">
            <w:pPr>
              <w:spacing w:after="120" w:line="276" w:lineRule="auto"/>
              <w:rPr>
                <w:b w:val="0"/>
                <w:sz w:val="20"/>
                <w:szCs w:val="20"/>
              </w:rPr>
            </w:pPr>
            <w:r w:rsidDel="00000000" w:rsidR="00000000" w:rsidRPr="00000000">
              <w:rPr>
                <w:b w:val="0"/>
                <w:sz w:val="20"/>
                <w:szCs w:val="20"/>
                <w:rtl w:val="0"/>
              </w:rPr>
              <w:t xml:space="preserve">Octubre de 2022</w:t>
            </w:r>
          </w:p>
        </w:tc>
      </w:tr>
      <w:tr>
        <w:trPr>
          <w:cantSplit w:val="0"/>
          <w:trHeight w:val="340" w:hRule="atLeast"/>
          <w:tblHeader w:val="0"/>
        </w:trPr>
        <w:tc>
          <w:tcPr>
            <w:vMerge w:val="continue"/>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171">
            <w:pPr>
              <w:spacing w:after="120" w:line="276" w:lineRule="auto"/>
              <w:rPr>
                <w:b w:val="0"/>
                <w:sz w:val="20"/>
                <w:szCs w:val="20"/>
              </w:rPr>
            </w:pPr>
            <w:r w:rsidDel="00000000" w:rsidR="00000000" w:rsidRPr="00000000">
              <w:rPr>
                <w:b w:val="0"/>
                <w:sz w:val="20"/>
                <w:szCs w:val="20"/>
                <w:rtl w:val="0"/>
              </w:rPr>
              <w:t xml:space="preserve">Maribel Avellaneda Nieves</w:t>
            </w:r>
          </w:p>
        </w:tc>
        <w:tc>
          <w:tcPr>
            <w:vAlign w:val="center"/>
          </w:tcPr>
          <w:p w:rsidR="00000000" w:rsidDel="00000000" w:rsidP="00000000" w:rsidRDefault="00000000" w:rsidRPr="00000000" w14:paraId="00000172">
            <w:pPr>
              <w:spacing w:after="120" w:line="276" w:lineRule="auto"/>
              <w:rPr>
                <w:b w:val="0"/>
                <w:sz w:val="20"/>
                <w:szCs w:val="20"/>
              </w:rPr>
            </w:pPr>
            <w:r w:rsidDel="00000000" w:rsidR="00000000" w:rsidRPr="00000000">
              <w:rPr>
                <w:b w:val="0"/>
                <w:sz w:val="20"/>
                <w:szCs w:val="20"/>
                <w:rtl w:val="0"/>
              </w:rPr>
              <w:t xml:space="preserve">Diseñadora instruccional</w:t>
            </w:r>
          </w:p>
        </w:tc>
        <w:tc>
          <w:tcPr>
            <w:vAlign w:val="center"/>
          </w:tcPr>
          <w:p w:rsidR="00000000" w:rsidDel="00000000" w:rsidP="00000000" w:rsidRDefault="00000000" w:rsidRPr="00000000" w14:paraId="00000173">
            <w:pPr>
              <w:spacing w:after="120" w:line="276" w:lineRule="auto"/>
              <w:rPr>
                <w:b w:val="0"/>
                <w:sz w:val="20"/>
                <w:szCs w:val="20"/>
              </w:rPr>
            </w:pPr>
            <w:r w:rsidDel="00000000" w:rsidR="00000000" w:rsidRPr="00000000">
              <w:rPr>
                <w:b w:val="0"/>
                <w:sz w:val="20"/>
                <w:szCs w:val="20"/>
                <w:rtl w:val="0"/>
              </w:rPr>
              <w:t xml:space="preserve">Regional Norte de Santander - Centro de la Industria, la Empresa y los Servicios</w:t>
            </w:r>
          </w:p>
        </w:tc>
        <w:tc>
          <w:tcPr>
            <w:vAlign w:val="center"/>
          </w:tcPr>
          <w:p w:rsidR="00000000" w:rsidDel="00000000" w:rsidP="00000000" w:rsidRDefault="00000000" w:rsidRPr="00000000" w14:paraId="00000174">
            <w:pPr>
              <w:spacing w:after="120" w:line="276" w:lineRule="auto"/>
              <w:rPr>
                <w:b w:val="0"/>
                <w:sz w:val="20"/>
                <w:szCs w:val="20"/>
              </w:rPr>
            </w:pPr>
            <w:r w:rsidDel="00000000" w:rsidR="00000000" w:rsidRPr="00000000">
              <w:rPr>
                <w:b w:val="0"/>
                <w:sz w:val="20"/>
                <w:szCs w:val="20"/>
                <w:rtl w:val="0"/>
              </w:rPr>
              <w:t xml:space="preserve">Noviembre de 2022</w:t>
            </w:r>
          </w:p>
        </w:tc>
      </w:tr>
      <w:tr>
        <w:trPr>
          <w:cantSplit w:val="0"/>
          <w:trHeight w:val="340" w:hRule="atLeast"/>
          <w:tblHeader w:val="0"/>
        </w:trPr>
        <w:tc>
          <w:tcPr>
            <w:vMerge w:val="continue"/>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176">
            <w:pPr>
              <w:spacing w:after="120" w:lineRule="auto"/>
              <w:rPr>
                <w:sz w:val="20"/>
                <w:szCs w:val="20"/>
              </w:rPr>
            </w:pPr>
            <w:r w:rsidDel="00000000" w:rsidR="00000000" w:rsidRPr="00000000">
              <w:rPr>
                <w:b w:val="0"/>
                <w:sz w:val="20"/>
                <w:szCs w:val="20"/>
                <w:rtl w:val="0"/>
              </w:rPr>
              <w:t xml:space="preserve">Ana Catalina Córdoba Sus</w:t>
            </w:r>
            <w:r w:rsidDel="00000000" w:rsidR="00000000" w:rsidRPr="00000000">
              <w:rPr>
                <w:rtl w:val="0"/>
              </w:rPr>
            </w:r>
          </w:p>
        </w:tc>
        <w:tc>
          <w:tcPr>
            <w:vAlign w:val="center"/>
          </w:tcPr>
          <w:p w:rsidR="00000000" w:rsidDel="00000000" w:rsidP="00000000" w:rsidRDefault="00000000" w:rsidRPr="00000000" w14:paraId="00000177">
            <w:pPr>
              <w:spacing w:after="120" w:lineRule="auto"/>
              <w:rPr>
                <w:sz w:val="20"/>
                <w:szCs w:val="20"/>
              </w:rPr>
            </w:pPr>
            <w:r w:rsidDel="00000000" w:rsidR="00000000" w:rsidRPr="00000000">
              <w:rPr>
                <w:b w:val="0"/>
                <w:sz w:val="20"/>
                <w:szCs w:val="20"/>
                <w:rtl w:val="0"/>
              </w:rPr>
              <w:t xml:space="preserve">Asesora Metodológica</w:t>
            </w:r>
            <w:r w:rsidDel="00000000" w:rsidR="00000000" w:rsidRPr="00000000">
              <w:rPr>
                <w:rtl w:val="0"/>
              </w:rPr>
            </w:r>
          </w:p>
        </w:tc>
        <w:tc>
          <w:tcPr>
            <w:vAlign w:val="center"/>
          </w:tcPr>
          <w:p w:rsidR="00000000" w:rsidDel="00000000" w:rsidP="00000000" w:rsidRDefault="00000000" w:rsidRPr="00000000" w14:paraId="00000178">
            <w:pPr>
              <w:spacing w:after="120" w:lineRule="auto"/>
              <w:rPr>
                <w:sz w:val="20"/>
                <w:szCs w:val="20"/>
              </w:rPr>
            </w:pPr>
            <w:r w:rsidDel="00000000" w:rsidR="00000000" w:rsidRPr="00000000">
              <w:rPr>
                <w:b w:val="0"/>
                <w:sz w:val="20"/>
                <w:szCs w:val="20"/>
                <w:rtl w:val="0"/>
              </w:rPr>
              <w:t xml:space="preserve">Regional Distrito Capital – Centro de Diseño y Metrología.</w:t>
            </w:r>
            <w:r w:rsidDel="00000000" w:rsidR="00000000" w:rsidRPr="00000000">
              <w:rPr>
                <w:rtl w:val="0"/>
              </w:rPr>
            </w:r>
          </w:p>
        </w:tc>
        <w:tc>
          <w:tcPr>
            <w:vAlign w:val="center"/>
          </w:tcPr>
          <w:p w:rsidR="00000000" w:rsidDel="00000000" w:rsidP="00000000" w:rsidRDefault="00000000" w:rsidRPr="00000000" w14:paraId="00000179">
            <w:pPr>
              <w:spacing w:after="120" w:lineRule="auto"/>
              <w:rPr>
                <w:sz w:val="20"/>
                <w:szCs w:val="20"/>
              </w:rPr>
            </w:pPr>
            <w:r w:rsidDel="00000000" w:rsidR="00000000" w:rsidRPr="00000000">
              <w:rPr>
                <w:b w:val="0"/>
                <w:sz w:val="20"/>
                <w:szCs w:val="20"/>
                <w:rtl w:val="0"/>
              </w:rPr>
              <w:t xml:space="preserve">Noviembre de 2022</w:t>
            </w:r>
            <w:r w:rsidDel="00000000" w:rsidR="00000000" w:rsidRPr="00000000">
              <w:rPr>
                <w:rtl w:val="0"/>
              </w:rPr>
            </w:r>
          </w:p>
        </w:tc>
      </w:tr>
      <w:tr>
        <w:trPr>
          <w:cantSplit w:val="0"/>
          <w:trHeight w:val="340" w:hRule="atLeast"/>
          <w:tblHeader w:val="0"/>
        </w:trPr>
        <w:tc>
          <w:tcPr>
            <w:vMerge w:val="continue"/>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17B">
            <w:pPr>
              <w:spacing w:after="120" w:line="276" w:lineRule="auto"/>
              <w:rPr>
                <w:b w:val="0"/>
                <w:sz w:val="20"/>
                <w:szCs w:val="20"/>
              </w:rPr>
            </w:pPr>
            <w:r w:rsidDel="00000000" w:rsidR="00000000" w:rsidRPr="00000000">
              <w:rPr>
                <w:b w:val="0"/>
                <w:sz w:val="20"/>
                <w:szCs w:val="20"/>
                <w:rtl w:val="0"/>
              </w:rPr>
              <w:t xml:space="preserve">Rafael Neftalí Lizcano Reyes</w:t>
            </w:r>
          </w:p>
        </w:tc>
        <w:tc>
          <w:tcPr>
            <w:vAlign w:val="center"/>
          </w:tcPr>
          <w:p w:rsidR="00000000" w:rsidDel="00000000" w:rsidP="00000000" w:rsidRDefault="00000000" w:rsidRPr="00000000" w14:paraId="0000017C">
            <w:pPr>
              <w:spacing w:after="120" w:line="276" w:lineRule="auto"/>
              <w:rPr>
                <w:b w:val="0"/>
                <w:sz w:val="20"/>
                <w:szCs w:val="20"/>
              </w:rPr>
            </w:pPr>
            <w:r w:rsidDel="00000000" w:rsidR="00000000" w:rsidRPr="00000000">
              <w:rPr>
                <w:b w:val="0"/>
                <w:sz w:val="20"/>
                <w:szCs w:val="20"/>
                <w:rtl w:val="0"/>
              </w:rPr>
              <w:t xml:space="preserve">Responsable Equipo de Desarrollo Curricular</w:t>
            </w:r>
          </w:p>
        </w:tc>
        <w:tc>
          <w:tcPr>
            <w:vAlign w:val="center"/>
          </w:tcPr>
          <w:p w:rsidR="00000000" w:rsidDel="00000000" w:rsidP="00000000" w:rsidRDefault="00000000" w:rsidRPr="00000000" w14:paraId="0000017D">
            <w:pPr>
              <w:spacing w:after="120" w:line="276" w:lineRule="auto"/>
              <w:rPr>
                <w:b w:val="0"/>
                <w:sz w:val="20"/>
                <w:szCs w:val="20"/>
              </w:rPr>
            </w:pPr>
            <w:r w:rsidDel="00000000" w:rsidR="00000000" w:rsidRPr="00000000">
              <w:rPr>
                <w:b w:val="0"/>
                <w:sz w:val="20"/>
                <w:szCs w:val="20"/>
                <w:rtl w:val="0"/>
              </w:rPr>
              <w:t xml:space="preserve">Regional Santander - Centro Industrial del Diseño y la Manufactura.</w:t>
            </w:r>
          </w:p>
        </w:tc>
        <w:tc>
          <w:tcPr>
            <w:vAlign w:val="center"/>
          </w:tcPr>
          <w:p w:rsidR="00000000" w:rsidDel="00000000" w:rsidP="00000000" w:rsidRDefault="00000000" w:rsidRPr="00000000" w14:paraId="0000017E">
            <w:pPr>
              <w:spacing w:after="120" w:line="276" w:lineRule="auto"/>
              <w:rPr>
                <w:b w:val="0"/>
                <w:sz w:val="20"/>
                <w:szCs w:val="20"/>
              </w:rPr>
            </w:pPr>
            <w:r w:rsidDel="00000000" w:rsidR="00000000" w:rsidRPr="00000000">
              <w:rPr>
                <w:b w:val="0"/>
                <w:sz w:val="20"/>
                <w:szCs w:val="20"/>
                <w:rtl w:val="0"/>
              </w:rPr>
              <w:t xml:space="preserve">Noviembre de 2022</w:t>
            </w:r>
          </w:p>
        </w:tc>
      </w:tr>
      <w:tr>
        <w:trPr>
          <w:cantSplit w:val="0"/>
          <w:trHeight w:val="340" w:hRule="atLeast"/>
          <w:tblHeader w:val="0"/>
        </w:trPr>
        <w:tc>
          <w:tcPr>
            <w:vMerge w:val="continue"/>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180">
            <w:pPr>
              <w:spacing w:after="120" w:line="276" w:lineRule="auto"/>
              <w:rPr>
                <w:b w:val="0"/>
                <w:sz w:val="20"/>
                <w:szCs w:val="20"/>
              </w:rPr>
            </w:pPr>
            <w:r w:rsidDel="00000000" w:rsidR="00000000" w:rsidRPr="00000000">
              <w:rPr>
                <w:b w:val="0"/>
                <w:sz w:val="20"/>
                <w:szCs w:val="20"/>
                <w:rtl w:val="0"/>
              </w:rPr>
              <w:t xml:space="preserve">Sandra Patricia Hoyos Sepúlveda</w:t>
            </w:r>
          </w:p>
        </w:tc>
        <w:tc>
          <w:tcPr>
            <w:vAlign w:val="center"/>
          </w:tcPr>
          <w:p w:rsidR="00000000" w:rsidDel="00000000" w:rsidP="00000000" w:rsidRDefault="00000000" w:rsidRPr="00000000" w14:paraId="00000181">
            <w:pPr>
              <w:spacing w:after="120" w:line="276" w:lineRule="auto"/>
              <w:rPr>
                <w:b w:val="0"/>
                <w:sz w:val="20"/>
                <w:szCs w:val="20"/>
              </w:rPr>
            </w:pPr>
            <w:r w:rsidDel="00000000" w:rsidR="00000000" w:rsidRPr="00000000">
              <w:rPr>
                <w:b w:val="0"/>
                <w:sz w:val="20"/>
                <w:szCs w:val="20"/>
                <w:rtl w:val="0"/>
              </w:rPr>
              <w:t xml:space="preserve">Corrección de estilo</w:t>
            </w:r>
          </w:p>
        </w:tc>
        <w:tc>
          <w:tcPr>
            <w:vAlign w:val="center"/>
          </w:tcPr>
          <w:p w:rsidR="00000000" w:rsidDel="00000000" w:rsidP="00000000" w:rsidRDefault="00000000" w:rsidRPr="00000000" w14:paraId="00000182">
            <w:pPr>
              <w:spacing w:after="120" w:line="276" w:lineRule="auto"/>
              <w:rPr>
                <w:b w:val="0"/>
                <w:sz w:val="20"/>
                <w:szCs w:val="20"/>
              </w:rPr>
            </w:pPr>
            <w:r w:rsidDel="00000000" w:rsidR="00000000" w:rsidRPr="00000000">
              <w:rPr>
                <w:b w:val="0"/>
                <w:sz w:val="20"/>
                <w:szCs w:val="20"/>
                <w:rtl w:val="0"/>
              </w:rPr>
              <w:t xml:space="preserve">Regional Distrito Capital - Centro de Diseño y Metrología</w:t>
            </w:r>
          </w:p>
        </w:tc>
        <w:tc>
          <w:tcPr>
            <w:vAlign w:val="center"/>
          </w:tcPr>
          <w:p w:rsidR="00000000" w:rsidDel="00000000" w:rsidP="00000000" w:rsidRDefault="00000000" w:rsidRPr="00000000" w14:paraId="00000183">
            <w:pPr>
              <w:spacing w:after="120" w:line="276" w:lineRule="auto"/>
              <w:rPr>
                <w:b w:val="0"/>
                <w:sz w:val="20"/>
                <w:szCs w:val="20"/>
              </w:rPr>
            </w:pPr>
            <w:r w:rsidDel="00000000" w:rsidR="00000000" w:rsidRPr="00000000">
              <w:rPr>
                <w:b w:val="0"/>
                <w:sz w:val="20"/>
                <w:szCs w:val="20"/>
                <w:rtl w:val="0"/>
              </w:rPr>
              <w:t xml:space="preserve">Noviembre de 2022</w:t>
            </w:r>
          </w:p>
        </w:tc>
      </w:tr>
    </w:tbl>
    <w:p w:rsidR="00000000" w:rsidDel="00000000" w:rsidP="00000000" w:rsidRDefault="00000000" w:rsidRPr="00000000" w14:paraId="00000184">
      <w:pPr>
        <w:spacing w:after="120" w:lineRule="auto"/>
        <w:rPr>
          <w:sz w:val="20"/>
          <w:szCs w:val="20"/>
        </w:rPr>
      </w:pPr>
      <w:r w:rsidDel="00000000" w:rsidR="00000000" w:rsidRPr="00000000">
        <w:rPr>
          <w:rtl w:val="0"/>
        </w:rPr>
      </w:r>
    </w:p>
    <w:p w:rsidR="00000000" w:rsidDel="00000000" w:rsidP="00000000" w:rsidRDefault="00000000" w:rsidRPr="00000000" w14:paraId="00000185">
      <w:pPr>
        <w:spacing w:after="120" w:lineRule="auto"/>
        <w:rPr>
          <w:sz w:val="20"/>
          <w:szCs w:val="20"/>
        </w:rPr>
      </w:pPr>
      <w:r w:rsidDel="00000000" w:rsidR="00000000" w:rsidRPr="00000000">
        <w:rPr>
          <w:rtl w:val="0"/>
        </w:rPr>
      </w:r>
    </w:p>
    <w:p w:rsidR="00000000" w:rsidDel="00000000" w:rsidP="00000000" w:rsidRDefault="00000000" w:rsidRPr="00000000" w14:paraId="00000186">
      <w:pPr>
        <w:numPr>
          <w:ilvl w:val="0"/>
          <w:numId w:val="2"/>
        </w:numPr>
        <w:pBdr>
          <w:top w:space="0" w:sz="0" w:val="nil"/>
          <w:left w:space="0" w:sz="0" w:val="nil"/>
          <w:bottom w:space="0" w:sz="0" w:val="nil"/>
          <w:right w:space="0" w:sz="0" w:val="nil"/>
          <w:between w:space="0" w:sz="0" w:val="nil"/>
        </w:pBdr>
        <w:spacing w:after="120" w:lineRule="auto"/>
        <w:ind w:left="284" w:hanging="284"/>
        <w:jc w:val="both"/>
        <w:rPr>
          <w:b w:val="1"/>
          <w:color w:val="000000"/>
          <w:sz w:val="20"/>
          <w:szCs w:val="20"/>
        </w:rPr>
      </w:pPr>
      <w:r w:rsidDel="00000000" w:rsidR="00000000" w:rsidRPr="00000000">
        <w:rPr>
          <w:b w:val="1"/>
          <w:color w:val="000000"/>
          <w:sz w:val="20"/>
          <w:szCs w:val="20"/>
          <w:rtl w:val="0"/>
        </w:rPr>
        <w:t xml:space="preserve">CONTROL DE CAMBIOS </w:t>
      </w:r>
    </w:p>
    <w:tbl>
      <w:tblPr>
        <w:tblStyle w:val="Table10"/>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87">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88">
            <w:pPr>
              <w:spacing w:after="120" w:line="276" w:lineRule="auto"/>
              <w:jc w:val="center"/>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89">
            <w:pPr>
              <w:spacing w:after="120" w:line="276" w:lineRule="auto"/>
              <w:jc w:val="center"/>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8A">
            <w:pPr>
              <w:spacing w:after="120" w:line="276" w:lineRule="auto"/>
              <w:jc w:val="center"/>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8B">
            <w:pPr>
              <w:spacing w:after="120" w:line="276" w:lineRule="auto"/>
              <w:jc w:val="center"/>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8C">
            <w:pPr>
              <w:spacing w:after="120" w:line="276" w:lineRule="auto"/>
              <w:jc w:val="center"/>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8D">
            <w:pPr>
              <w:spacing w:after="120" w:line="276" w:lineRule="auto"/>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8E">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8F">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90">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91">
            <w:pPr>
              <w:spacing w:after="120" w:line="276" w:lineRule="auto"/>
              <w:jc w:val="both"/>
              <w:rPr>
                <w:sz w:val="20"/>
                <w:szCs w:val="20"/>
              </w:rPr>
            </w:pPr>
            <w:r w:rsidDel="00000000" w:rsidR="00000000" w:rsidRPr="00000000">
              <w:rPr>
                <w:rtl w:val="0"/>
              </w:rPr>
            </w:r>
          </w:p>
        </w:tc>
        <w:tc>
          <w:tcPr/>
          <w:p w:rsidR="00000000" w:rsidDel="00000000" w:rsidP="00000000" w:rsidRDefault="00000000" w:rsidRPr="00000000" w14:paraId="00000192">
            <w:pPr>
              <w:spacing w:after="120" w:line="276" w:lineRule="auto"/>
              <w:jc w:val="both"/>
              <w:rPr>
                <w:sz w:val="20"/>
                <w:szCs w:val="20"/>
              </w:rPr>
            </w:pPr>
            <w:r w:rsidDel="00000000" w:rsidR="00000000" w:rsidRPr="00000000">
              <w:rPr>
                <w:rtl w:val="0"/>
              </w:rPr>
            </w:r>
          </w:p>
        </w:tc>
      </w:tr>
    </w:tbl>
    <w:p w:rsidR="00000000" w:rsidDel="00000000" w:rsidP="00000000" w:rsidRDefault="00000000" w:rsidRPr="00000000" w14:paraId="00000193">
      <w:pPr>
        <w:spacing w:after="120" w:lineRule="auto"/>
        <w:rPr>
          <w:sz w:val="20"/>
          <w:szCs w:val="20"/>
        </w:rPr>
      </w:pPr>
      <w:r w:rsidDel="00000000" w:rsidR="00000000" w:rsidRPr="00000000">
        <w:rPr>
          <w:rtl w:val="0"/>
        </w:rPr>
      </w:r>
    </w:p>
    <w:sectPr>
      <w:headerReference r:id="rId59" w:type="default"/>
      <w:footerReference r:id="rId60"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IBEL" w:id="10" w:date="2022-11-04T17:02:00Z">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https://t3.ftcdn.net/jpg/04/62/41/32/240_F_462413244_34T7lDHP1JsgPRaO3elyN9RTaxC0PbaF.jpg</w:t>
      </w:r>
    </w:p>
  </w:comment>
  <w:comment w:author="ZULEIDY MARIA RUIZ TORRES" w:id="0" w:date="2022-11-16T18:16:56Z">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MARIBEL" w:id="2" w:date="2022-11-04T16:50:00Z">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Producir figura a partir de la proyección</w:t>
      </w:r>
    </w:p>
  </w:comment>
  <w:comment w:author="MARIBEL" w:id="4" w:date="2022-11-03T09:10:00Z">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 cajón texto color.</w:t>
      </w:r>
    </w:p>
  </w:comment>
  <w:comment w:author="MARIBEL" w:id="11" w:date="2022-11-04T10:10:00Z">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https://t3.ftcdn.net/jpg/02/98/20/82/240_F_298208295_p0uS7chNcQzINYl1ajpI28JL4Yx3Ed2u.jpg</w:t>
      </w:r>
    </w:p>
  </w:comment>
  <w:comment w:author="MARIBEL" w:id="6" w:date="2022-11-04T04:42:00Z">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https://t3.ftcdn.net/jpg/02/08/32/78/240_F_208327869_8AGvpmSmFbNpLzODpc5rxogmHZ8sxqWv.jpg</w:t>
      </w:r>
    </w:p>
  </w:comment>
  <w:comment w:author="MARIBEL" w:id="3" w:date="2022-11-04T16:51:00Z">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Producir figura a partir de la proyección.</w:t>
      </w:r>
    </w:p>
  </w:comment>
  <w:comment w:author="MARIBEL" w:id="5" w:date="2022-11-03T15:38:00Z">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 enlazando a documento disponible en: https://web.mintransporte.gov.co/rnat/app/ayudas/Resolucion_0011268_2012.pdf</w:t>
      </w:r>
    </w:p>
  </w:comment>
  <w:comment w:author="MARIBEL" w:id="9" w:date="2022-11-04T07:55:00Z">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tabla.  Textos: Superficie Liviano Mediado Pesado  Asfalto  Concreto Adoquín Tierra  Césped</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0.68-0.88</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0.52-0.66</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0.58-0.60</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0.50-0.58</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0.36-0.42</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0.59-0.86</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0.62-0.75</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0.67-0.75</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0.58-0.74</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0.43-0.75</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0.55-0.81</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0.56-0.70</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0.64-0.70</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0.43-0.75</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0.42-0.61</w:t>
      </w:r>
    </w:p>
  </w:comment>
  <w:comment w:author="MARIBEL" w:id="12" w:date="2022-11-04T09:23:00Z">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figura a partir de la imagen realizada por el experto.  Textos a incluir:</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Unidad. Discurso eficiente que expresa las relaciones comunes que tienen cumplimiento en la ingeniería de la oralidad judicial.</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Ingeniería jurídica en lo particular.  Permite distinguir el dominio al que se refiere el discurso jurídico en concreto.</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Particularidad.  Técnicas jurídicas especiales en cada una de las materias (civil, penal, familiar).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Lógica discursiva.  Comprende la dialéctica del acontecimiento y el sentido como componentes necesarios de la oralidad.</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 de interpretación.  Formulaciones para efectuar la transición de un lenguaje de código, como por ejemplo la grafoscopia.</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Lógica en lo jurídico.  Determinación cualitativa de la consistencia del discurso oral.</w:t>
      </w:r>
    </w:p>
  </w:comment>
  <w:comment w:author="MARIBEL" w:id="8" w:date="2022-11-04T07:36:00Z">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Imágenes tomadas del libro “Investigación de accidentes de tránsito en Colombia” (pág. 67, 70) disponible en: https://www.policia.gov.co/contenido/investigacion-accidentes-transito-colombia</w:t>
      </w:r>
    </w:p>
  </w:comment>
  <w:comment w:author="MARIBEL" w:id="7" w:date="2022-11-04T04:48:00Z">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https://t3.ftcdn.net/jpg/02/18/52/44/240_F_218524427_gDZMDfK1d7t31An45FuRVhhMzWhPMhmt.jpg</w:t>
      </w:r>
    </w:p>
  </w:comment>
  <w:comment w:author="MARIBEL" w:id="1" w:date="2022-11-02T16:26:00Z">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 en cajón texto color.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9B" w15:done="0"/>
  <w15:commentEx w15:paraId="0000019C" w15:done="0"/>
  <w15:commentEx w15:paraId="0000019D" w15:done="0"/>
  <w15:commentEx w15:paraId="0000019E" w15:done="0"/>
  <w15:commentEx w15:paraId="0000019F" w15:done="0"/>
  <w15:commentEx w15:paraId="000001A0" w15:done="0"/>
  <w15:commentEx w15:paraId="000001A1" w15:done="0"/>
  <w15:commentEx w15:paraId="000001A2" w15:done="0"/>
  <w15:commentEx w15:paraId="000001B2" w15:done="0"/>
  <w15:commentEx w15:paraId="000001B9" w15:done="0"/>
  <w15:commentEx w15:paraId="000001BA" w15:done="0"/>
  <w15:commentEx w15:paraId="000001BB" w15:done="0"/>
  <w15:commentEx w15:paraId="000001B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6">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197">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644" name="image10.png"/>
          <a:graphic>
            <a:graphicData uri="http://schemas.openxmlformats.org/drawingml/2006/picture">
              <pic:pic>
                <pic:nvPicPr>
                  <pic:cNvPr id="0" name="image10.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72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
    <w:lvl w:ilvl="0">
      <w:start w:val="5"/>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rsid w:val="00145046"/>
  </w:style>
  <w:style w:type="paragraph" w:styleId="Heading1">
    <w:name w:val="heading 1"/>
    <w:basedOn w:val="Normal"/>
    <w:next w:val="Normal"/>
    <w:link w:val="Heading1Char"/>
    <w:uiPriority w:val="9"/>
    <w:qFormat w:val="1"/>
    <w:pPr>
      <w:keepNext w:val="1"/>
      <w:keepLines w:val="1"/>
      <w:spacing w:after="120" w:before="400"/>
      <w:outlineLvl w:val="0"/>
    </w:pPr>
    <w:rPr>
      <w:sz w:val="40"/>
      <w:szCs w:val="40"/>
    </w:rPr>
  </w:style>
  <w:style w:type="paragraph" w:styleId="Heading2">
    <w:name w:val="heading 2"/>
    <w:basedOn w:val="Normal"/>
    <w:next w:val="Normal"/>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pPr>
      <w:keepNext w:val="1"/>
      <w:keepLines w:val="1"/>
      <w:spacing w:after="60"/>
    </w:pPr>
    <w:rPr>
      <w:sz w:val="52"/>
      <w:szCs w:val="52"/>
    </w:rPr>
  </w:style>
  <w:style w:type="table" w:styleId="TableNormal10" w:customStyle="1">
    <w:name w:val="Table Normal1"/>
    <w:tblPr>
      <w:tblCellMar>
        <w:top w:w="0.0" w:type="dxa"/>
        <w:left w:w="0.0" w:type="dxa"/>
        <w:bottom w:w="0.0" w:type="dxa"/>
        <w:right w:w="0.0" w:type="dxa"/>
      </w:tblCellMar>
    </w:tblPr>
  </w:style>
  <w:style w:type="paragraph" w:styleId="Subtitle">
    <w:name w:val="Subtitle"/>
    <w:basedOn w:val="Normal"/>
    <w:next w:val="Normal"/>
    <w:pPr>
      <w:keepNext w:val="1"/>
      <w:keepLines w:val="1"/>
      <w:spacing w:after="320"/>
    </w:pPr>
    <w:rPr>
      <w:color w:val="666666"/>
      <w:sz w:val="30"/>
      <w:szCs w:val="30"/>
    </w:rPr>
  </w:style>
  <w:style w:type="table" w:styleId="12" w:customStyle="1">
    <w:name w:val="12"/>
    <w:basedOn w:val="TableNormal"/>
    <w:tblPr>
      <w:tblStyleRowBandSize w:val="1"/>
      <w:tblStyleColBandSize w:val="1"/>
      <w:tblCellMar>
        <w:top w:w="100.0" w:type="dxa"/>
        <w:left w:w="100.0" w:type="dxa"/>
        <w:bottom w:w="100.0" w:type="dxa"/>
        <w:right w:w="100.0" w:type="dxa"/>
      </w:tblCellMar>
    </w:tblPr>
  </w:style>
  <w:style w:type="table" w:styleId="11" w:customStyle="1">
    <w:name w:val="11"/>
    <w:basedOn w:val="TableNormal"/>
    <w:tblPr>
      <w:tblStyleRowBandSize w:val="1"/>
      <w:tblStyleColBandSize w:val="1"/>
      <w:tblCellMar>
        <w:top w:w="100.0" w:type="dxa"/>
        <w:left w:w="100.0" w:type="dxa"/>
        <w:bottom w:w="100.0" w:type="dxa"/>
        <w:right w:w="100.0" w:type="dxa"/>
      </w:tblCellMar>
    </w:tblPr>
  </w:style>
  <w:style w:type="table" w:styleId="10" w:customStyle="1">
    <w:name w:val="10"/>
    <w:basedOn w:val="TableNormal"/>
    <w:tblPr>
      <w:tblStyleRowBandSize w:val="1"/>
      <w:tblStyleColBandSize w:val="1"/>
      <w:tblCellMar>
        <w:top w:w="100.0" w:type="dxa"/>
        <w:left w:w="100.0" w:type="dxa"/>
        <w:bottom w:w="100.0" w:type="dxa"/>
        <w:right w:w="100.0" w:type="dxa"/>
      </w:tblCellMar>
    </w:tblPr>
  </w:style>
  <w:style w:type="table" w:styleId="TableGrid">
    <w:name w:val="Table Grid"/>
    <w:basedOn w:val="Table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
    <w:link w:val="FooterChar"/>
    <w:uiPriority w:val="99"/>
    <w:unhideWhenUsed w:val="1"/>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ColorfulList-Accent1"/>
    <w:uiPriority w:val="34"/>
    <w:rsid w:val="0005659E"/>
    <w:rPr>
      <w:rFonts w:ascii="Arial" w:hAnsi="Arial"/>
      <w:b w:val="1"/>
      <w:sz w:val="24"/>
      <w:szCs w:val="24"/>
      <w:lang w:eastAsia="es-ES"/>
    </w:rPr>
  </w:style>
  <w:style w:type="table" w:styleId="ColorfulList-Accent1">
    <w:name w:val="Colorful List Accent 1"/>
    <w:basedOn w:val="TableNormal"/>
    <w:link w:val="Listavistosa-nfasis1Car"/>
    <w:uiPriority w:val="34"/>
    <w:semiHidden w:val="1"/>
    <w:unhideWhenUsed w:val="1"/>
    <w:rsid w:val="0005659E"/>
    <w:pPr>
      <w:spacing w:line="240" w:lineRule="auto"/>
    </w:pPr>
    <w:rPr>
      <w:b w:val="1"/>
      <w:sz w:val="24"/>
      <w:szCs w:val="24"/>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ListParagraph">
    <w:name w:val="List Paragraph"/>
    <w:basedOn w:val="Normal"/>
    <w:uiPriority w:val="34"/>
    <w:qFormat w:val="1"/>
    <w:rsid w:val="0005659E"/>
    <w:pPr>
      <w:ind w:left="720"/>
      <w:contextualSpacing w:val="1"/>
    </w:pPr>
  </w:style>
  <w:style w:type="character" w:styleId="Hyperlink">
    <w:name w:val="Hyperlink"/>
    <w:basedOn w:val="DefaultParagraphFont"/>
    <w:uiPriority w:val="99"/>
    <w:unhideWhenUsed w:val="1"/>
    <w:rsid w:val="00E65E01"/>
    <w:rPr>
      <w:color w:val="0000ff" w:themeColor="hyperlink"/>
      <w:u w:val="single"/>
    </w:rPr>
  </w:style>
  <w:style w:type="character" w:styleId="Mencinsinresolver1" w:customStyle="1">
    <w:name w:val="Mención sin resolver1"/>
    <w:basedOn w:val="DefaultParagraphFont"/>
    <w:uiPriority w:val="99"/>
    <w:semiHidden w:val="1"/>
    <w:unhideWhenUsed w:val="1"/>
    <w:rsid w:val="00E65E01"/>
    <w:rPr>
      <w:color w:val="605e5c"/>
      <w:shd w:color="auto" w:fill="e1dfdd" w:val="clear"/>
    </w:rPr>
  </w:style>
  <w:style w:type="character" w:styleId="FollowedHyperlink">
    <w:name w:val="FollowedHyperlink"/>
    <w:basedOn w:val="DefaultParagraphFont"/>
    <w:uiPriority w:val="99"/>
    <w:semiHidden w:val="1"/>
    <w:unhideWhenUsed w:val="1"/>
    <w:rsid w:val="00CB7F80"/>
    <w:rPr>
      <w:color w:val="800080" w:themeColor="followedHyperlink"/>
      <w:u w:val="single"/>
    </w:rPr>
  </w:style>
  <w:style w:type="paragraph" w:styleId="BalloonText">
    <w:name w:val="Balloon Text"/>
    <w:basedOn w:val="Normal"/>
    <w:link w:val="BalloonTextChar"/>
    <w:uiPriority w:val="99"/>
    <w:semiHidden w:val="1"/>
    <w:unhideWhenUsed w:val="1"/>
    <w:rsid w:val="00476490"/>
    <w:pPr>
      <w:spacing w:line="240" w:lineRule="auto"/>
    </w:pPr>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476490"/>
    <w:rPr>
      <w:rFonts w:ascii="Times New Roman" w:cs="Times New Roman" w:hAnsi="Times New Roman"/>
      <w:sz w:val="18"/>
      <w:szCs w:val="18"/>
    </w:rPr>
  </w:style>
  <w:style w:type="character" w:styleId="CommentReference">
    <w:name w:val="annotation reference"/>
    <w:basedOn w:val="DefaultParagraphFont"/>
    <w:uiPriority w:val="99"/>
    <w:semiHidden w:val="1"/>
    <w:unhideWhenUsed w:val="1"/>
    <w:rsid w:val="00726CB3"/>
    <w:rPr>
      <w:sz w:val="16"/>
      <w:szCs w:val="16"/>
    </w:rPr>
  </w:style>
  <w:style w:type="paragraph" w:styleId="CommentText">
    <w:name w:val="annotation text"/>
    <w:basedOn w:val="Normal"/>
    <w:link w:val="CommentTextChar"/>
    <w:uiPriority w:val="99"/>
    <w:semiHidden w:val="1"/>
    <w:unhideWhenUsed w:val="1"/>
    <w:rsid w:val="00726CB3"/>
    <w:pPr>
      <w:spacing w:line="240" w:lineRule="auto"/>
    </w:pPr>
    <w:rPr>
      <w:sz w:val="20"/>
      <w:szCs w:val="20"/>
    </w:rPr>
  </w:style>
  <w:style w:type="character" w:styleId="CommentTextChar" w:customStyle="1">
    <w:name w:val="Comment Text Char"/>
    <w:basedOn w:val="DefaultParagraphFont"/>
    <w:link w:val="CommentText"/>
    <w:uiPriority w:val="99"/>
    <w:semiHidden w:val="1"/>
    <w:rsid w:val="00726CB3"/>
    <w:rPr>
      <w:sz w:val="20"/>
      <w:szCs w:val="20"/>
    </w:rPr>
  </w:style>
  <w:style w:type="paragraph" w:styleId="CommentSubject">
    <w:name w:val="annotation subject"/>
    <w:basedOn w:val="CommentText"/>
    <w:next w:val="CommentText"/>
    <w:link w:val="CommentSubjectChar"/>
    <w:uiPriority w:val="99"/>
    <w:semiHidden w:val="1"/>
    <w:unhideWhenUsed w:val="1"/>
    <w:rsid w:val="00726CB3"/>
    <w:rPr>
      <w:b w:val="1"/>
      <w:bCs w:val="1"/>
    </w:rPr>
  </w:style>
  <w:style w:type="character" w:styleId="CommentSubjectChar" w:customStyle="1">
    <w:name w:val="Comment Subject Char"/>
    <w:basedOn w:val="CommentTextChar"/>
    <w:link w:val="CommentSubject"/>
    <w:uiPriority w:val="99"/>
    <w:semiHidden w:val="1"/>
    <w:rsid w:val="00726CB3"/>
    <w:rPr>
      <w:b w:val="1"/>
      <w:bCs w:val="1"/>
      <w:sz w:val="20"/>
      <w:szCs w:val="20"/>
    </w:rPr>
  </w:style>
  <w:style w:type="table" w:styleId="9" w:customStyle="1">
    <w:name w:val="9"/>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8" w:customStyle="1">
    <w:name w:val="8"/>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7" w:customStyle="1">
    <w:name w:val="7"/>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6" w:customStyle="1">
    <w:name w:val="6"/>
    <w:basedOn w:val="TableNormal10"/>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5" w:customStyle="1">
    <w:name w:val="5"/>
    <w:basedOn w:val="TableNormal10"/>
    <w:tblPr>
      <w:tblStyleRowBandSize w:val="1"/>
      <w:tblStyleColBandSize w:val="1"/>
      <w:tblCellMar>
        <w:left w:w="70.0" w:type="dxa"/>
        <w:right w:w="70.0" w:type="dxa"/>
      </w:tblCellMar>
    </w:tblPr>
  </w:style>
  <w:style w:type="table" w:styleId="4" w:customStyle="1">
    <w:name w:val="4"/>
    <w:basedOn w:val="TableNormal10"/>
    <w:tblPr>
      <w:tblStyleRowBandSize w:val="1"/>
      <w:tblStyleColBandSize w:val="1"/>
      <w:tblCellMar>
        <w:top w:w="15.0" w:type="dxa"/>
        <w:left w:w="15.0" w:type="dxa"/>
        <w:bottom w:w="15.0" w:type="dxa"/>
        <w:right w:w="15.0" w:type="dxa"/>
      </w:tblCellMar>
    </w:tblPr>
  </w:style>
  <w:style w:type="table" w:styleId="3" w:customStyle="1">
    <w:name w:val="3"/>
    <w:basedOn w:val="TableNormal10"/>
    <w:tblPr>
      <w:tblStyleRowBandSize w:val="1"/>
      <w:tblStyleColBandSize w:val="1"/>
      <w:tblCellMar>
        <w:top w:w="15.0" w:type="dxa"/>
        <w:left w:w="15.0" w:type="dxa"/>
        <w:bottom w:w="15.0" w:type="dxa"/>
        <w:right w:w="15.0" w:type="dxa"/>
      </w:tblCellMar>
    </w:tblPr>
  </w:style>
  <w:style w:type="table" w:styleId="2" w:customStyle="1">
    <w:name w:val="2"/>
    <w:basedOn w:val="TableNormal10"/>
    <w:tblPr>
      <w:tblStyleRowBandSize w:val="1"/>
      <w:tblStyleColBandSize w:val="1"/>
      <w:tblCellMar>
        <w:left w:w="115.0" w:type="dxa"/>
        <w:right w:w="115.0" w:type="dxa"/>
      </w:tblCellMar>
    </w:tblPr>
  </w:style>
  <w:style w:type="table" w:styleId="1" w:customStyle="1">
    <w:name w:val="1"/>
    <w:basedOn w:val="TableNormal10"/>
    <w:tblPr>
      <w:tblStyleRowBandSize w:val="1"/>
      <w:tblStyleColBandSize w:val="1"/>
      <w:tblCellMar>
        <w:left w:w="115.0" w:type="dxa"/>
        <w:right w:w="115.0" w:type="dxa"/>
      </w:tblCellMar>
    </w:tblPr>
  </w:style>
  <w:style w:type="paragraph" w:styleId="TOCHeading">
    <w:name w:val="TOC Heading"/>
    <w:basedOn w:val="Heading1"/>
    <w:next w:val="Normal"/>
    <w:uiPriority w:val="39"/>
    <w:unhideWhenUsed w:val="1"/>
    <w:qFormat w:val="1"/>
    <w:rsid w:val="001A032D"/>
    <w:pPr>
      <w:spacing w:after="0" w:before="240" w:line="259" w:lineRule="auto"/>
      <w:outlineLvl w:val="9"/>
    </w:pPr>
    <w:rPr>
      <w:rFonts w:asciiTheme="majorHAnsi" w:cstheme="majorBidi" w:eastAsiaTheme="majorEastAsia" w:hAnsiTheme="majorHAnsi"/>
      <w:color w:val="365f91" w:themeColor="accent1" w:themeShade="0000BF"/>
      <w:sz w:val="32"/>
      <w:szCs w:val="32"/>
    </w:rPr>
  </w:style>
  <w:style w:type="paragraph" w:styleId="TOC1">
    <w:name w:val="toc 1"/>
    <w:basedOn w:val="Normal"/>
    <w:next w:val="Normal"/>
    <w:autoRedefine w:val="1"/>
    <w:uiPriority w:val="39"/>
    <w:unhideWhenUsed w:val="1"/>
    <w:rsid w:val="001A032D"/>
    <w:pPr>
      <w:spacing w:after="100"/>
    </w:pPr>
  </w:style>
  <w:style w:type="paragraph" w:styleId="TOC2">
    <w:name w:val="toc 2"/>
    <w:basedOn w:val="Normal"/>
    <w:next w:val="Normal"/>
    <w:autoRedefine w:val="1"/>
    <w:uiPriority w:val="39"/>
    <w:unhideWhenUsed w:val="1"/>
    <w:rsid w:val="001A032D"/>
    <w:pPr>
      <w:spacing w:after="100"/>
      <w:ind w:left="220"/>
    </w:pPr>
  </w:style>
  <w:style w:type="paragraph" w:styleId="NoSpacing">
    <w:name w:val="No Spacing"/>
    <w:link w:val="NoSpacingChar"/>
    <w:uiPriority w:val="1"/>
    <w:qFormat w:val="1"/>
    <w:rsid w:val="001A032D"/>
    <w:pPr>
      <w:spacing w:line="240" w:lineRule="auto"/>
    </w:pPr>
  </w:style>
  <w:style w:type="character" w:styleId="Mencinsinresolver2" w:customStyle="1">
    <w:name w:val="Mención sin resolver2"/>
    <w:basedOn w:val="DefaultParagraphFont"/>
    <w:uiPriority w:val="99"/>
    <w:semiHidden w:val="1"/>
    <w:unhideWhenUsed w:val="1"/>
    <w:rsid w:val="00D26644"/>
    <w:rPr>
      <w:color w:val="605e5c"/>
      <w:shd w:color="auto" w:fill="e1dfdd" w:val="clear"/>
    </w:rPr>
  </w:style>
  <w:style w:type="character" w:styleId="Emphasis">
    <w:name w:val="Emphasis"/>
    <w:basedOn w:val="DefaultParagraphFont"/>
    <w:uiPriority w:val="20"/>
    <w:qFormat w:val="1"/>
    <w:rsid w:val="003E0F47"/>
    <w:rPr>
      <w:i w:val="1"/>
      <w:iCs w:val="1"/>
    </w:rPr>
  </w:style>
  <w:style w:type="character" w:styleId="Heading1Char" w:customStyle="1">
    <w:name w:val="Heading 1 Char"/>
    <w:basedOn w:val="DefaultParagraphFont"/>
    <w:link w:val="Heading1"/>
    <w:uiPriority w:val="9"/>
    <w:rsid w:val="00CB57DE"/>
    <w:rPr>
      <w:sz w:val="40"/>
      <w:szCs w:val="40"/>
    </w:rPr>
  </w:style>
  <w:style w:type="paragraph" w:styleId="Bibliography">
    <w:name w:val="Bibliography"/>
    <w:basedOn w:val="Normal"/>
    <w:next w:val="Normal"/>
    <w:uiPriority w:val="37"/>
    <w:unhideWhenUsed w:val="1"/>
    <w:rsid w:val="00CB57DE"/>
  </w:style>
  <w:style w:type="character" w:styleId="SubtleReference">
    <w:name w:val="Subtle Reference"/>
    <w:basedOn w:val="DefaultParagraphFont"/>
    <w:uiPriority w:val="31"/>
    <w:qFormat w:val="1"/>
    <w:rsid w:val="00E4184F"/>
    <w:rPr>
      <w:smallCaps w:val="1"/>
      <w:color w:val="5a5a5a" w:themeColor="text1" w:themeTint="0000A5"/>
    </w:rPr>
  </w:style>
  <w:style w:type="character" w:styleId="NoSpacingChar" w:customStyle="1">
    <w:name w:val="No Spacing Char"/>
    <w:basedOn w:val="DefaultParagraphFont"/>
    <w:link w:val="NoSpacing"/>
    <w:uiPriority w:val="1"/>
    <w:rsid w:val="007320FA"/>
  </w:style>
  <w:style w:type="table" w:styleId="a" w:customStyle="1">
    <w:basedOn w:val="TableNormal1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0" w:customStyle="1">
    <w:basedOn w:val="TableNormal1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1" w:customStyle="1">
    <w:basedOn w:val="TableNormal1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2" w:customStyle="1">
    <w:basedOn w:val="TableNormal1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3" w:customStyle="1">
    <w:basedOn w:val="TableNormal1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4" w:customStyle="1">
    <w:basedOn w:val="TableNormal1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5" w:customStyle="1">
    <w:basedOn w:val="TableNormal1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6" w:customStyle="1">
    <w:basedOn w:val="TableNormal1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table" w:styleId="a7" w:customStyle="1">
    <w:basedOn w:val="TableNormal10"/>
    <w:pPr>
      <w:spacing w:line="240" w:lineRule="auto"/>
    </w:pPr>
    <w:rPr>
      <w:b w:val="1"/>
      <w:sz w:val="24"/>
      <w:szCs w:val="24"/>
    </w:rPr>
    <w:tblPr>
      <w:tblStyleRowBandSize w:val="1"/>
      <w:tblStyleColBandSize w:val="1"/>
      <w:tblCellMar>
        <w:top w:w="15.0" w:type="dxa"/>
        <w:left w:w="115.0" w:type="dxa"/>
        <w:bottom w:w="15.0" w:type="dxa"/>
        <w:right w:w="115.0" w:type="dxa"/>
      </w:tblCellMar>
    </w:tblPr>
    <w:tcPr>
      <w:shd w:color="auto" w:fill="edf2f8" w:val="clear"/>
    </w:tcPr>
  </w:style>
  <w:style w:type="character" w:styleId="Mention">
    <w:name w:val="Mention"/>
    <w:basedOn w:val="DefaultParagraphFont"/>
    <w:uiPriority w:val="99"/>
    <w:semiHidden w:val="1"/>
    <w:unhideWhenUsed w:val="1"/>
    <w:rsid w:val="00982FF6"/>
    <w:rPr>
      <w:color w:val="2b579a"/>
      <w:shd w:color="auto" w:fill="e6e6e6" w:val="clear"/>
    </w:rPr>
  </w:style>
  <w:style w:type="paragraph" w:styleId="Revision">
    <w:name w:val="Revision"/>
    <w:hidden w:val="1"/>
    <w:uiPriority w:val="99"/>
    <w:semiHidden w:val="1"/>
    <w:rsid w:val="005D75E4"/>
    <w:pPr>
      <w:spacing w:line="240" w:lineRule="auto"/>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24.jpg"/><Relationship Id="rId41" Type="http://schemas.openxmlformats.org/officeDocument/2006/relationships/image" Target="media/image22.jpg"/><Relationship Id="rId44" Type="http://schemas.openxmlformats.org/officeDocument/2006/relationships/image" Target="media/image18.png"/><Relationship Id="rId43" Type="http://schemas.openxmlformats.org/officeDocument/2006/relationships/image" Target="media/image19.jpg"/><Relationship Id="rId46" Type="http://schemas.openxmlformats.org/officeDocument/2006/relationships/image" Target="media/image43.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7.png"/><Relationship Id="rId48" Type="http://schemas.openxmlformats.org/officeDocument/2006/relationships/image" Target="media/image45.png"/><Relationship Id="rId47" Type="http://schemas.openxmlformats.org/officeDocument/2006/relationships/image" Target="media/image44.png"/><Relationship Id="rId49" Type="http://schemas.openxmlformats.org/officeDocument/2006/relationships/image" Target="media/image4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31.png"/><Relationship Id="rId30" Type="http://schemas.openxmlformats.org/officeDocument/2006/relationships/image" Target="media/image8.png"/><Relationship Id="rId33" Type="http://schemas.openxmlformats.org/officeDocument/2006/relationships/image" Target="media/image15.png"/><Relationship Id="rId32" Type="http://schemas.openxmlformats.org/officeDocument/2006/relationships/image" Target="media/image9.png"/><Relationship Id="rId35" Type="http://schemas.openxmlformats.org/officeDocument/2006/relationships/image" Target="media/image13.png"/><Relationship Id="rId34" Type="http://schemas.openxmlformats.org/officeDocument/2006/relationships/image" Target="media/image7.png"/><Relationship Id="rId37" Type="http://schemas.openxmlformats.org/officeDocument/2006/relationships/image" Target="media/image20.jpg"/><Relationship Id="rId36" Type="http://schemas.openxmlformats.org/officeDocument/2006/relationships/image" Target="media/image14.png"/><Relationship Id="rId39" Type="http://schemas.openxmlformats.org/officeDocument/2006/relationships/image" Target="media/image11.png"/><Relationship Id="rId38" Type="http://schemas.openxmlformats.org/officeDocument/2006/relationships/image" Target="media/image21.jpg"/><Relationship Id="rId20" Type="http://schemas.openxmlformats.org/officeDocument/2006/relationships/image" Target="media/image39.png"/><Relationship Id="rId22" Type="http://schemas.openxmlformats.org/officeDocument/2006/relationships/image" Target="media/image35.png"/><Relationship Id="rId21" Type="http://schemas.openxmlformats.org/officeDocument/2006/relationships/image" Target="media/image34.png"/><Relationship Id="rId24" Type="http://schemas.openxmlformats.org/officeDocument/2006/relationships/image" Target="media/image37.png"/><Relationship Id="rId23" Type="http://schemas.openxmlformats.org/officeDocument/2006/relationships/image" Target="media/image36.png"/><Relationship Id="rId60" Type="http://schemas.openxmlformats.org/officeDocument/2006/relationships/footer" Target="footer1.xml"/><Relationship Id="rId26" Type="http://schemas.openxmlformats.org/officeDocument/2006/relationships/image" Target="media/image6.png"/><Relationship Id="rId25" Type="http://schemas.openxmlformats.org/officeDocument/2006/relationships/image" Target="media/image5.png"/><Relationship Id="rId28" Type="http://schemas.openxmlformats.org/officeDocument/2006/relationships/image" Target="media/image42.png"/><Relationship Id="rId27" Type="http://schemas.openxmlformats.org/officeDocument/2006/relationships/image" Target="media/image41.png"/><Relationship Id="rId29" Type="http://schemas.openxmlformats.org/officeDocument/2006/relationships/image" Target="media/image40.png"/><Relationship Id="rId51" Type="http://schemas.openxmlformats.org/officeDocument/2006/relationships/image" Target="media/image4.png"/><Relationship Id="rId50" Type="http://schemas.openxmlformats.org/officeDocument/2006/relationships/image" Target="media/image47.png"/><Relationship Id="rId53" Type="http://schemas.openxmlformats.org/officeDocument/2006/relationships/image" Target="media/image2.jpg"/><Relationship Id="rId52" Type="http://schemas.openxmlformats.org/officeDocument/2006/relationships/image" Target="media/image1.jpg"/><Relationship Id="rId11" Type="http://schemas.openxmlformats.org/officeDocument/2006/relationships/image" Target="media/image48.png"/><Relationship Id="rId55" Type="http://schemas.openxmlformats.org/officeDocument/2006/relationships/image" Target="media/image29.png"/><Relationship Id="rId10" Type="http://schemas.openxmlformats.org/officeDocument/2006/relationships/image" Target="media/image16.png"/><Relationship Id="rId54" Type="http://schemas.openxmlformats.org/officeDocument/2006/relationships/image" Target="media/image23.png"/><Relationship Id="rId13" Type="http://schemas.openxmlformats.org/officeDocument/2006/relationships/image" Target="media/image25.png"/><Relationship Id="rId57" Type="http://schemas.openxmlformats.org/officeDocument/2006/relationships/hyperlink" Target="https://www.invias.gov.co/index.php/normativa/resoluciones-circulares-otros/7086-resolucion-1885-del-17-de-junio-de-2015" TargetMode="External"/><Relationship Id="rId12" Type="http://schemas.openxmlformats.org/officeDocument/2006/relationships/image" Target="media/image38.png"/><Relationship Id="rId56" Type="http://schemas.openxmlformats.org/officeDocument/2006/relationships/hyperlink" Target="http://www.secretariasenado.gov.co/senado/basedoc/ley_0769_2002.html" TargetMode="External"/><Relationship Id="rId15" Type="http://schemas.openxmlformats.org/officeDocument/2006/relationships/image" Target="media/image28.png"/><Relationship Id="rId59" Type="http://schemas.openxmlformats.org/officeDocument/2006/relationships/header" Target="header1.xml"/><Relationship Id="rId14" Type="http://schemas.openxmlformats.org/officeDocument/2006/relationships/image" Target="media/image30.png"/><Relationship Id="rId58" Type="http://schemas.openxmlformats.org/officeDocument/2006/relationships/hyperlink" Target="https://oscarbasico.wixsite.com/polijudicial/protocolos-fgn" TargetMode="External"/><Relationship Id="rId17" Type="http://schemas.openxmlformats.org/officeDocument/2006/relationships/image" Target="media/image32.png"/><Relationship Id="rId16" Type="http://schemas.openxmlformats.org/officeDocument/2006/relationships/image" Target="media/image33.png"/><Relationship Id="rId19" Type="http://schemas.openxmlformats.org/officeDocument/2006/relationships/image" Target="media/image26.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8M7mfxfqRywgVmZkl45cm0NNQg==">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2022-11-09T08:59:00Z</dcterms:created>
  <dc:creator>Adriana Ariza Luque</dc:creator>
</cp:coreProperties>
</file>