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AB4A6" w14:textId="77777777" w:rsidR="00903443" w:rsidRDefault="00903443">
      <w:pPr>
        <w:spacing w:line="240" w:lineRule="auto"/>
        <w:rPr>
          <w:b/>
        </w:rPr>
      </w:pPr>
    </w:p>
    <w:tbl>
      <w:tblPr>
        <w:tblStyle w:val="a"/>
        <w:tblW w:w="1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764"/>
        <w:gridCol w:w="4316"/>
      </w:tblGrid>
      <w:tr w:rsidR="00903443" w14:paraId="331AB4A9" w14:textId="77777777" w:rsidTr="00AB620E">
        <w:trPr>
          <w:trHeight w:val="440"/>
        </w:trPr>
        <w:tc>
          <w:tcPr>
            <w:tcW w:w="2325" w:type="dxa"/>
            <w:shd w:val="clear" w:color="auto" w:fill="FCE5CD"/>
            <w:tcMar>
              <w:top w:w="100" w:type="dxa"/>
              <w:left w:w="100" w:type="dxa"/>
              <w:bottom w:w="100" w:type="dxa"/>
              <w:right w:w="100" w:type="dxa"/>
            </w:tcMar>
          </w:tcPr>
          <w:p w14:paraId="331AB4A7" w14:textId="77777777" w:rsidR="00903443" w:rsidRDefault="005448FF">
            <w:pPr>
              <w:widowControl w:val="0"/>
              <w:spacing w:line="240" w:lineRule="auto"/>
              <w:rPr>
                <w:b/>
                <w:sz w:val="24"/>
                <w:szCs w:val="24"/>
              </w:rPr>
            </w:pPr>
            <w:r>
              <w:rPr>
                <w:b/>
                <w:sz w:val="24"/>
                <w:szCs w:val="24"/>
              </w:rPr>
              <w:t>Título componente</w:t>
            </w:r>
          </w:p>
        </w:tc>
        <w:tc>
          <w:tcPr>
            <w:tcW w:w="12080" w:type="dxa"/>
            <w:gridSpan w:val="2"/>
            <w:shd w:val="clear" w:color="auto" w:fill="FCE5CD"/>
            <w:tcMar>
              <w:top w:w="100" w:type="dxa"/>
              <w:left w:w="100" w:type="dxa"/>
              <w:bottom w:w="100" w:type="dxa"/>
              <w:right w:w="100" w:type="dxa"/>
            </w:tcMar>
          </w:tcPr>
          <w:p w14:paraId="331AB4A8" w14:textId="77777777" w:rsidR="00903443" w:rsidRDefault="005448FF">
            <w:pPr>
              <w:widowControl w:val="0"/>
              <w:spacing w:line="240" w:lineRule="auto"/>
              <w:jc w:val="center"/>
              <w:rPr>
                <w:b/>
                <w:sz w:val="24"/>
                <w:szCs w:val="24"/>
              </w:rPr>
            </w:pPr>
            <w:r>
              <w:rPr>
                <w:b/>
                <w:sz w:val="24"/>
                <w:szCs w:val="24"/>
              </w:rPr>
              <w:t>Acordeón</w:t>
            </w:r>
          </w:p>
        </w:tc>
      </w:tr>
      <w:tr w:rsidR="00903443" w14:paraId="331AB4AC" w14:textId="77777777" w:rsidTr="00AB620E">
        <w:trPr>
          <w:trHeight w:val="420"/>
        </w:trPr>
        <w:tc>
          <w:tcPr>
            <w:tcW w:w="2325" w:type="dxa"/>
            <w:shd w:val="clear" w:color="auto" w:fill="auto"/>
            <w:tcMar>
              <w:top w:w="100" w:type="dxa"/>
              <w:left w:w="100" w:type="dxa"/>
              <w:bottom w:w="100" w:type="dxa"/>
              <w:right w:w="100" w:type="dxa"/>
            </w:tcMar>
          </w:tcPr>
          <w:p w14:paraId="331AB4AA" w14:textId="77777777" w:rsidR="00903443" w:rsidRDefault="005448FF">
            <w:pPr>
              <w:widowControl w:val="0"/>
              <w:spacing w:line="240" w:lineRule="auto"/>
              <w:rPr>
                <w:b/>
              </w:rPr>
            </w:pPr>
            <w:r>
              <w:rPr>
                <w:b/>
              </w:rPr>
              <w:t>Título</w:t>
            </w:r>
          </w:p>
        </w:tc>
        <w:tc>
          <w:tcPr>
            <w:tcW w:w="12080" w:type="dxa"/>
            <w:gridSpan w:val="2"/>
            <w:shd w:val="clear" w:color="auto" w:fill="auto"/>
            <w:tcMar>
              <w:top w:w="100" w:type="dxa"/>
              <w:left w:w="100" w:type="dxa"/>
              <w:bottom w:w="100" w:type="dxa"/>
              <w:right w:w="100" w:type="dxa"/>
            </w:tcMar>
          </w:tcPr>
          <w:p w14:paraId="331AB4AB" w14:textId="77B2BF2F" w:rsidR="00903443" w:rsidRPr="009F2102" w:rsidRDefault="009F2102">
            <w:pPr>
              <w:widowControl w:val="0"/>
              <w:spacing w:line="240" w:lineRule="auto"/>
              <w:rPr>
                <w:iCs/>
                <w:color w:val="434343"/>
              </w:rPr>
            </w:pPr>
            <w:r w:rsidRPr="009F2102">
              <w:rPr>
                <w:iCs/>
                <w:color w:val="434343"/>
                <w:lang w:val="es-ES"/>
              </w:rPr>
              <w:t>Pruebas de</w:t>
            </w:r>
            <w:r w:rsidRPr="009F2102">
              <w:rPr>
                <w:i/>
                <w:color w:val="434343"/>
                <w:lang w:val="es-ES"/>
              </w:rPr>
              <w:t xml:space="preserve"> software</w:t>
            </w:r>
            <w:r w:rsidRPr="009F2102">
              <w:rPr>
                <w:iCs/>
                <w:color w:val="434343"/>
                <w:lang w:val="es-ES"/>
              </w:rPr>
              <w:t xml:space="preserve"> agiles </w:t>
            </w:r>
            <w:r w:rsidRPr="009F2102">
              <w:rPr>
                <w:i/>
                <w:color w:val="434343"/>
                <w:lang w:val="es-ES"/>
              </w:rPr>
              <w:t>(Agil Testing)</w:t>
            </w:r>
          </w:p>
        </w:tc>
      </w:tr>
      <w:tr w:rsidR="00903443" w14:paraId="331AB4AF" w14:textId="77777777" w:rsidTr="00AB620E">
        <w:trPr>
          <w:trHeight w:val="420"/>
        </w:trPr>
        <w:tc>
          <w:tcPr>
            <w:tcW w:w="2325" w:type="dxa"/>
            <w:shd w:val="clear" w:color="auto" w:fill="auto"/>
            <w:tcMar>
              <w:top w:w="100" w:type="dxa"/>
              <w:left w:w="100" w:type="dxa"/>
              <w:bottom w:w="100" w:type="dxa"/>
              <w:right w:w="100" w:type="dxa"/>
            </w:tcMar>
          </w:tcPr>
          <w:p w14:paraId="331AB4AD" w14:textId="77777777" w:rsidR="00903443" w:rsidRDefault="005448FF">
            <w:pPr>
              <w:widowControl w:val="0"/>
              <w:spacing w:line="240" w:lineRule="auto"/>
              <w:rPr>
                <w:b/>
              </w:rPr>
            </w:pPr>
            <w:r>
              <w:rPr>
                <w:b/>
              </w:rPr>
              <w:t>Texto descriptivo</w:t>
            </w:r>
          </w:p>
        </w:tc>
        <w:tc>
          <w:tcPr>
            <w:tcW w:w="12080" w:type="dxa"/>
            <w:gridSpan w:val="2"/>
            <w:shd w:val="clear" w:color="auto" w:fill="auto"/>
            <w:tcMar>
              <w:top w:w="100" w:type="dxa"/>
              <w:left w:w="100" w:type="dxa"/>
              <w:bottom w:w="100" w:type="dxa"/>
              <w:right w:w="100" w:type="dxa"/>
            </w:tcMar>
          </w:tcPr>
          <w:p w14:paraId="331AB4AE" w14:textId="00D9673C" w:rsidR="00903443" w:rsidRDefault="00811514">
            <w:pPr>
              <w:widowControl w:val="0"/>
              <w:spacing w:line="240" w:lineRule="auto"/>
              <w:rPr>
                <w:color w:val="434343"/>
              </w:rPr>
            </w:pPr>
            <w:r>
              <w:rPr>
                <w:color w:val="000000"/>
                <w:sz w:val="20"/>
                <w:szCs w:val="20"/>
              </w:rPr>
              <w:t>Ahora</w:t>
            </w:r>
            <w:r w:rsidRPr="00BE7A64">
              <w:rPr>
                <w:color w:val="000000"/>
                <w:sz w:val="20"/>
                <w:szCs w:val="20"/>
              </w:rPr>
              <w:t xml:space="preserve">, se describen algunas recomendaciones para tener en cuenta al momento de trabajar con pruebas de </w:t>
            </w:r>
            <w:r w:rsidRPr="0074487D">
              <w:rPr>
                <w:i/>
                <w:iCs/>
                <w:color w:val="000000"/>
                <w:sz w:val="20"/>
                <w:szCs w:val="20"/>
              </w:rPr>
              <w:t xml:space="preserve">software </w:t>
            </w:r>
            <w:r w:rsidRPr="00BE7A64">
              <w:rPr>
                <w:color w:val="000000"/>
                <w:sz w:val="20"/>
                <w:szCs w:val="20"/>
              </w:rPr>
              <w:t>agiles (</w:t>
            </w:r>
            <w:r w:rsidRPr="00BE7A64">
              <w:rPr>
                <w:i/>
                <w:color w:val="000000"/>
                <w:sz w:val="20"/>
                <w:szCs w:val="20"/>
              </w:rPr>
              <w:t>Agil Testing</w:t>
            </w:r>
            <w:r w:rsidRPr="00BE7A64">
              <w:rPr>
                <w:color w:val="000000"/>
                <w:sz w:val="20"/>
                <w:szCs w:val="20"/>
              </w:rPr>
              <w:t>).</w:t>
            </w:r>
          </w:p>
        </w:tc>
      </w:tr>
      <w:tr w:rsidR="00903443" w14:paraId="331AB4B3" w14:textId="77777777" w:rsidTr="00AB620E">
        <w:trPr>
          <w:trHeight w:val="420"/>
        </w:trPr>
        <w:tc>
          <w:tcPr>
            <w:tcW w:w="2325" w:type="dxa"/>
            <w:shd w:val="clear" w:color="auto" w:fill="EFEFEF"/>
            <w:tcMar>
              <w:top w:w="100" w:type="dxa"/>
              <w:left w:w="100" w:type="dxa"/>
              <w:bottom w:w="100" w:type="dxa"/>
              <w:right w:w="100" w:type="dxa"/>
            </w:tcMar>
          </w:tcPr>
          <w:p w14:paraId="331AB4B0" w14:textId="77777777" w:rsidR="00903443" w:rsidRDefault="005448FF">
            <w:pPr>
              <w:widowControl w:val="0"/>
              <w:spacing w:line="240" w:lineRule="auto"/>
              <w:rPr>
                <w:b/>
                <w:sz w:val="24"/>
                <w:szCs w:val="24"/>
              </w:rPr>
            </w:pPr>
            <w:r>
              <w:rPr>
                <w:b/>
                <w:sz w:val="24"/>
                <w:szCs w:val="24"/>
              </w:rPr>
              <w:t xml:space="preserve">Título </w:t>
            </w:r>
          </w:p>
        </w:tc>
        <w:tc>
          <w:tcPr>
            <w:tcW w:w="7764" w:type="dxa"/>
            <w:shd w:val="clear" w:color="auto" w:fill="EFEFEF"/>
            <w:tcMar>
              <w:top w:w="100" w:type="dxa"/>
              <w:left w:w="100" w:type="dxa"/>
              <w:bottom w:w="100" w:type="dxa"/>
              <w:right w:w="100" w:type="dxa"/>
            </w:tcMar>
          </w:tcPr>
          <w:p w14:paraId="331AB4B1" w14:textId="77777777" w:rsidR="00903443" w:rsidRDefault="005448FF">
            <w:pPr>
              <w:widowControl w:val="0"/>
              <w:spacing w:line="240" w:lineRule="auto"/>
              <w:rPr>
                <w:b/>
              </w:rPr>
            </w:pPr>
            <w:r>
              <w:rPr>
                <w:b/>
              </w:rPr>
              <w:t>Texto</w:t>
            </w:r>
          </w:p>
        </w:tc>
        <w:tc>
          <w:tcPr>
            <w:tcW w:w="4316" w:type="dxa"/>
            <w:shd w:val="clear" w:color="auto" w:fill="EFEFEF"/>
            <w:tcMar>
              <w:top w:w="100" w:type="dxa"/>
              <w:left w:w="100" w:type="dxa"/>
              <w:bottom w:w="100" w:type="dxa"/>
              <w:right w:w="100" w:type="dxa"/>
            </w:tcMar>
          </w:tcPr>
          <w:p w14:paraId="331AB4B2" w14:textId="77777777" w:rsidR="00903443" w:rsidRDefault="005448FF">
            <w:pPr>
              <w:widowControl w:val="0"/>
              <w:spacing w:line="240" w:lineRule="auto"/>
              <w:rPr>
                <w:b/>
              </w:rPr>
            </w:pPr>
            <w:r>
              <w:rPr>
                <w:b/>
              </w:rPr>
              <w:t>Imagen de referencia (opcional)</w:t>
            </w:r>
          </w:p>
        </w:tc>
      </w:tr>
      <w:tr w:rsidR="007B3B8D" w14:paraId="331AB4BB" w14:textId="77777777" w:rsidTr="00AB620E">
        <w:trPr>
          <w:trHeight w:val="570"/>
        </w:trPr>
        <w:tc>
          <w:tcPr>
            <w:tcW w:w="2325" w:type="dxa"/>
            <w:shd w:val="clear" w:color="auto" w:fill="auto"/>
            <w:tcMar>
              <w:top w:w="100" w:type="dxa"/>
              <w:left w:w="100" w:type="dxa"/>
              <w:bottom w:w="100" w:type="dxa"/>
              <w:right w:w="100" w:type="dxa"/>
            </w:tcMar>
          </w:tcPr>
          <w:p w14:paraId="331AB4B4" w14:textId="6E778C33" w:rsidR="007B3B8D" w:rsidRPr="00AB620E" w:rsidRDefault="00242B08" w:rsidP="007B3B8D">
            <w:pPr>
              <w:widowControl w:val="0"/>
              <w:spacing w:line="240" w:lineRule="auto"/>
              <w:rPr>
                <w:b/>
                <w:bCs/>
              </w:rPr>
            </w:pPr>
            <w:r w:rsidRPr="00242B08">
              <w:t>Gestión de</w:t>
            </w:r>
            <w:r w:rsidRPr="00242B08">
              <w:t xml:space="preserve"> pruebas por </w:t>
            </w:r>
            <w:r w:rsidRPr="00242B08">
              <w:rPr>
                <w:i/>
                <w:iCs/>
              </w:rPr>
              <w:t>sprint</w:t>
            </w:r>
          </w:p>
        </w:tc>
        <w:tc>
          <w:tcPr>
            <w:tcW w:w="7764" w:type="dxa"/>
            <w:shd w:val="clear" w:color="auto" w:fill="auto"/>
            <w:tcMar>
              <w:top w:w="100" w:type="dxa"/>
              <w:left w:w="100" w:type="dxa"/>
              <w:bottom w:w="100" w:type="dxa"/>
              <w:right w:w="100" w:type="dxa"/>
            </w:tcMar>
          </w:tcPr>
          <w:p w14:paraId="2A133A85" w14:textId="77777777" w:rsidR="00BA317C" w:rsidRPr="00BA317C" w:rsidRDefault="00BA317C" w:rsidP="00BA317C">
            <w:pPr>
              <w:widowControl w:val="0"/>
              <w:numPr>
                <w:ilvl w:val="0"/>
                <w:numId w:val="4"/>
              </w:numPr>
              <w:spacing w:line="240" w:lineRule="auto"/>
              <w:rPr>
                <w:sz w:val="20"/>
                <w:szCs w:val="20"/>
              </w:rPr>
            </w:pPr>
            <w:r w:rsidRPr="00BA317C">
              <w:rPr>
                <w:sz w:val="20"/>
                <w:szCs w:val="20"/>
                <w:lang w:val="es-CO"/>
              </w:rPr>
              <w:t>Integrar pruebas unitarias, funcionales y de carga en la planificación desde el principio. </w:t>
            </w:r>
          </w:p>
          <w:p w14:paraId="331AB4B7" w14:textId="1574FEE9" w:rsidR="007B3B8D" w:rsidRPr="00955018" w:rsidRDefault="00BA317C" w:rsidP="007B3B8D">
            <w:pPr>
              <w:widowControl w:val="0"/>
              <w:numPr>
                <w:ilvl w:val="0"/>
                <w:numId w:val="4"/>
              </w:numPr>
              <w:spacing w:line="240" w:lineRule="auto"/>
              <w:rPr>
                <w:sz w:val="20"/>
                <w:szCs w:val="20"/>
              </w:rPr>
            </w:pPr>
            <w:r w:rsidRPr="00BA317C">
              <w:rPr>
                <w:sz w:val="20"/>
                <w:szCs w:val="20"/>
                <w:lang w:val="es-CO"/>
              </w:rPr>
              <w:t>Identificar y rectificar problemas de forma temprana, antes que se conviertan en problemas complejos que puedan influir el proyecto.</w:t>
            </w:r>
          </w:p>
        </w:tc>
        <w:tc>
          <w:tcPr>
            <w:tcW w:w="4316" w:type="dxa"/>
            <w:shd w:val="clear" w:color="auto" w:fill="auto"/>
            <w:tcMar>
              <w:top w:w="100" w:type="dxa"/>
              <w:left w:w="100" w:type="dxa"/>
              <w:bottom w:w="100" w:type="dxa"/>
              <w:right w:w="100" w:type="dxa"/>
            </w:tcMar>
          </w:tcPr>
          <w:p w14:paraId="331AB4BA" w14:textId="29A75C3B" w:rsidR="007B3B8D" w:rsidRDefault="001246D5" w:rsidP="007B3B8D">
            <w:pPr>
              <w:widowControl w:val="0"/>
              <w:spacing w:line="240" w:lineRule="auto"/>
              <w:rPr>
                <w:sz w:val="20"/>
                <w:szCs w:val="20"/>
              </w:rPr>
            </w:pPr>
            <w:r>
              <w:rPr>
                <w:noProof/>
              </w:rPr>
              <w:drawing>
                <wp:inline distT="0" distB="0" distL="0" distR="0" wp14:anchorId="64B6CEF1" wp14:editId="41D86B4B">
                  <wp:extent cx="1852550" cy="1852550"/>
                  <wp:effectExtent l="0" t="0" r="0" b="0"/>
                  <wp:docPr id="452401532" name="Picture 1" descr="Concepto de diseño plano cms con computad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o de diseño plano cms con computado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5619" cy="1855619"/>
                          </a:xfrm>
                          <a:prstGeom prst="rect">
                            <a:avLst/>
                          </a:prstGeom>
                          <a:noFill/>
                          <a:ln>
                            <a:noFill/>
                          </a:ln>
                        </pic:spPr>
                      </pic:pic>
                    </a:graphicData>
                  </a:graphic>
                </wp:inline>
              </w:drawing>
            </w:r>
            <w:r w:rsidR="00017F5D">
              <w:t xml:space="preserve"> </w:t>
            </w:r>
            <w:hyperlink r:id="rId8" w:anchor="fromView=search&amp;page=1&amp;position=26&amp;uuid=1df570cf-cf1c-4edd-b4ec-0aeb24819586" w:history="1">
              <w:r w:rsidR="00017F5D" w:rsidRPr="004C3530">
                <w:rPr>
                  <w:rStyle w:val="Hyperlink"/>
                  <w:sz w:val="16"/>
                  <w:szCs w:val="16"/>
                </w:rPr>
                <w:t>https://www.freepik.es/vector-gratis/concepto-diseno-plano-cms-computadora_12064775.htm#fromView=search&amp;page=1&amp;position=26&amp;uuid=1df570cf-cf1c-4edd-b4ec-0aeb24819586</w:t>
              </w:r>
            </w:hyperlink>
            <w:r w:rsidR="00017F5D" w:rsidRPr="004C3530">
              <w:rPr>
                <w:sz w:val="16"/>
                <w:szCs w:val="16"/>
              </w:rPr>
              <w:t xml:space="preserve"> </w:t>
            </w:r>
          </w:p>
        </w:tc>
      </w:tr>
      <w:tr w:rsidR="007B3B8D" w14:paraId="331AB4C4" w14:textId="77777777" w:rsidTr="00AB620E">
        <w:trPr>
          <w:trHeight w:val="420"/>
        </w:trPr>
        <w:tc>
          <w:tcPr>
            <w:tcW w:w="2325" w:type="dxa"/>
            <w:shd w:val="clear" w:color="auto" w:fill="auto"/>
            <w:tcMar>
              <w:top w:w="100" w:type="dxa"/>
              <w:left w:w="100" w:type="dxa"/>
              <w:bottom w:w="100" w:type="dxa"/>
              <w:right w:w="100" w:type="dxa"/>
            </w:tcMar>
          </w:tcPr>
          <w:p w14:paraId="331AB4BC" w14:textId="0761A77F" w:rsidR="007B3B8D" w:rsidRPr="00AB620E" w:rsidRDefault="007B3B8D" w:rsidP="007B3B8D">
            <w:pPr>
              <w:widowControl w:val="0"/>
              <w:spacing w:line="240" w:lineRule="auto"/>
              <w:rPr>
                <w:b/>
                <w:bCs/>
              </w:rPr>
            </w:pPr>
            <w:r w:rsidRPr="00E908F0">
              <w:lastRenderedPageBreak/>
              <w:t xml:space="preserve">Integración de analistas </w:t>
            </w:r>
            <w:r w:rsidR="008B09F1">
              <w:t>en</w:t>
            </w:r>
            <w:r w:rsidRPr="00E908F0">
              <w:t xml:space="preserve"> desarrollo</w:t>
            </w:r>
          </w:p>
        </w:tc>
        <w:tc>
          <w:tcPr>
            <w:tcW w:w="7764" w:type="dxa"/>
            <w:shd w:val="clear" w:color="auto" w:fill="auto"/>
            <w:tcMar>
              <w:top w:w="100" w:type="dxa"/>
              <w:left w:w="100" w:type="dxa"/>
              <w:bottom w:w="100" w:type="dxa"/>
              <w:right w:w="100" w:type="dxa"/>
            </w:tcMar>
          </w:tcPr>
          <w:p w14:paraId="5EA56FBB" w14:textId="77777777" w:rsidR="001372C7" w:rsidRPr="001372C7" w:rsidRDefault="001372C7" w:rsidP="001372C7">
            <w:pPr>
              <w:widowControl w:val="0"/>
              <w:numPr>
                <w:ilvl w:val="0"/>
                <w:numId w:val="5"/>
              </w:numPr>
              <w:spacing w:line="240" w:lineRule="auto"/>
              <w:rPr>
                <w:sz w:val="20"/>
                <w:szCs w:val="20"/>
              </w:rPr>
            </w:pPr>
            <w:r w:rsidRPr="001372C7">
              <w:rPr>
                <w:sz w:val="20"/>
                <w:szCs w:val="20"/>
                <w:lang w:val="es-CO"/>
              </w:rPr>
              <w:t xml:space="preserve">Los </w:t>
            </w:r>
            <w:r w:rsidRPr="001372C7">
              <w:rPr>
                <w:i/>
                <w:iCs/>
                <w:sz w:val="20"/>
                <w:szCs w:val="20"/>
                <w:lang w:val="es-CO"/>
              </w:rPr>
              <w:t>testers</w:t>
            </w:r>
            <w:r w:rsidRPr="001372C7">
              <w:rPr>
                <w:sz w:val="20"/>
                <w:szCs w:val="20"/>
                <w:lang w:val="es-CO"/>
              </w:rPr>
              <w:t xml:space="preserve"> tienen el conocimiento para asegurar que se entregue un producto de calidad y que cumpla los requerimientos del cliente. </w:t>
            </w:r>
          </w:p>
          <w:p w14:paraId="331AB4C0" w14:textId="0513C2CE" w:rsidR="007B3B8D" w:rsidRPr="00955018" w:rsidRDefault="001372C7" w:rsidP="007B3B8D">
            <w:pPr>
              <w:widowControl w:val="0"/>
              <w:numPr>
                <w:ilvl w:val="0"/>
                <w:numId w:val="5"/>
              </w:numPr>
              <w:spacing w:line="240" w:lineRule="auto"/>
              <w:rPr>
                <w:sz w:val="20"/>
                <w:szCs w:val="20"/>
              </w:rPr>
            </w:pPr>
            <w:r w:rsidRPr="001372C7">
              <w:rPr>
                <w:sz w:val="20"/>
                <w:szCs w:val="20"/>
                <w:lang w:val="es-CO"/>
              </w:rPr>
              <w:t xml:space="preserve">Al integrar a los </w:t>
            </w:r>
            <w:r w:rsidRPr="001372C7">
              <w:rPr>
                <w:i/>
                <w:iCs/>
                <w:sz w:val="20"/>
                <w:szCs w:val="20"/>
                <w:lang w:val="es-CO"/>
              </w:rPr>
              <w:t>testers</w:t>
            </w:r>
            <w:r w:rsidRPr="001372C7">
              <w:rPr>
                <w:sz w:val="20"/>
                <w:szCs w:val="20"/>
                <w:lang w:val="es-CO"/>
              </w:rPr>
              <w:t xml:space="preserve"> al equipo de desarrollo se logra compartir el conocimiento.</w:t>
            </w:r>
          </w:p>
        </w:tc>
        <w:tc>
          <w:tcPr>
            <w:tcW w:w="4316" w:type="dxa"/>
            <w:shd w:val="clear" w:color="auto" w:fill="auto"/>
            <w:tcMar>
              <w:top w:w="100" w:type="dxa"/>
              <w:left w:w="100" w:type="dxa"/>
              <w:bottom w:w="100" w:type="dxa"/>
              <w:right w:w="100" w:type="dxa"/>
            </w:tcMar>
          </w:tcPr>
          <w:p w14:paraId="41647507" w14:textId="77777777" w:rsidR="007B3B8D" w:rsidRDefault="0039429F" w:rsidP="007B3B8D">
            <w:pPr>
              <w:widowControl w:val="0"/>
              <w:spacing w:line="240" w:lineRule="auto"/>
              <w:rPr>
                <w:sz w:val="20"/>
                <w:szCs w:val="20"/>
              </w:rPr>
            </w:pPr>
            <w:r>
              <w:rPr>
                <w:noProof/>
              </w:rPr>
              <w:drawing>
                <wp:inline distT="0" distB="0" distL="0" distR="0" wp14:anchorId="5D2FE88F" wp14:editId="45EA7099">
                  <wp:extent cx="2101932" cy="1398224"/>
                  <wp:effectExtent l="0" t="0" r="0" b="0"/>
                  <wp:docPr id="584222239" name="Picture 2" descr="Computadora portátil y software que ayudan en el proceso de prueba, probadores de personas diminutas. Prueba automatizada, prueba ejecutada automotriz, concepto de probador automático de software. Ilustración aislada violeta vibrante brilla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adora portátil y software que ayudan en el proceso de prueba, probadores de personas diminutas. Prueba automatizada, prueba ejecutada automotriz, concepto de probador automático de software. Ilustración aislada violeta vibrante brilla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05445" cy="1400561"/>
                          </a:xfrm>
                          <a:prstGeom prst="rect">
                            <a:avLst/>
                          </a:prstGeom>
                          <a:noFill/>
                          <a:ln>
                            <a:noFill/>
                          </a:ln>
                        </pic:spPr>
                      </pic:pic>
                    </a:graphicData>
                  </a:graphic>
                </wp:inline>
              </w:drawing>
            </w:r>
          </w:p>
          <w:p w14:paraId="331AB4C3" w14:textId="29FC46EC" w:rsidR="0039429F" w:rsidRDefault="008B09F1" w:rsidP="004C3530">
            <w:pPr>
              <w:widowControl w:val="0"/>
              <w:tabs>
                <w:tab w:val="left" w:pos="1515"/>
              </w:tabs>
              <w:spacing w:line="240" w:lineRule="auto"/>
              <w:rPr>
                <w:sz w:val="20"/>
                <w:szCs w:val="20"/>
              </w:rPr>
            </w:pPr>
            <w:hyperlink r:id="rId10" w:anchor="fromView=search&amp;page=1&amp;position=3&amp;uuid=f40323db-145a-4c08-be69-adb73f1303f4" w:history="1">
              <w:r w:rsidR="004C3530" w:rsidRPr="00083FDA">
                <w:rPr>
                  <w:rStyle w:val="Hyperlink"/>
                  <w:sz w:val="14"/>
                  <w:szCs w:val="14"/>
                </w:rPr>
                <w:t>https://www.freepik.es/vector-gratis/computadora-portatil-software-que-ayudan-proceso-prueba-probadores-personas-diminutas-prueba-automatizada-prueba-ejecutada-automotriz-concepto-probador-automatico-software-ilustracion-aislada-violeta-vibrante-brillante_10782989.htm#fromView=search&amp;page=1&amp;position=3&amp;uuid=f40323db-145a-4c08-be69-adb73f1303f4</w:t>
              </w:r>
            </w:hyperlink>
            <w:r w:rsidR="004C3530" w:rsidRPr="004C3530">
              <w:rPr>
                <w:sz w:val="14"/>
                <w:szCs w:val="14"/>
              </w:rPr>
              <w:t xml:space="preserve"> </w:t>
            </w:r>
          </w:p>
        </w:tc>
      </w:tr>
      <w:tr w:rsidR="007B3B8D" w14:paraId="331AB4CE" w14:textId="77777777" w:rsidTr="00AB620E">
        <w:trPr>
          <w:trHeight w:val="420"/>
        </w:trPr>
        <w:tc>
          <w:tcPr>
            <w:tcW w:w="2325" w:type="dxa"/>
            <w:shd w:val="clear" w:color="auto" w:fill="auto"/>
            <w:tcMar>
              <w:top w:w="100" w:type="dxa"/>
              <w:left w:w="100" w:type="dxa"/>
              <w:bottom w:w="100" w:type="dxa"/>
              <w:right w:w="100" w:type="dxa"/>
            </w:tcMar>
          </w:tcPr>
          <w:p w14:paraId="331AB4C5" w14:textId="5CD753C2" w:rsidR="007B3B8D" w:rsidRPr="00AB620E" w:rsidRDefault="007B3B8D" w:rsidP="007B3B8D">
            <w:pPr>
              <w:widowControl w:val="0"/>
              <w:spacing w:line="240" w:lineRule="auto"/>
              <w:rPr>
                <w:b/>
                <w:bCs/>
              </w:rPr>
            </w:pPr>
            <w:r w:rsidRPr="00E908F0">
              <w:t xml:space="preserve">Revisión de pruebas unitarias por </w:t>
            </w:r>
            <w:r w:rsidRPr="00BA317C">
              <w:rPr>
                <w:i/>
                <w:iCs/>
              </w:rPr>
              <w:t>testers</w:t>
            </w:r>
          </w:p>
        </w:tc>
        <w:tc>
          <w:tcPr>
            <w:tcW w:w="7764" w:type="dxa"/>
            <w:shd w:val="clear" w:color="auto" w:fill="auto"/>
            <w:tcMar>
              <w:top w:w="100" w:type="dxa"/>
              <w:left w:w="100" w:type="dxa"/>
              <w:bottom w:w="100" w:type="dxa"/>
              <w:right w:w="100" w:type="dxa"/>
            </w:tcMar>
          </w:tcPr>
          <w:p w14:paraId="469842A0" w14:textId="77777777" w:rsidR="001372C7" w:rsidRPr="001372C7" w:rsidRDefault="001372C7" w:rsidP="001372C7">
            <w:pPr>
              <w:widowControl w:val="0"/>
              <w:numPr>
                <w:ilvl w:val="0"/>
                <w:numId w:val="6"/>
              </w:numPr>
              <w:spacing w:line="240" w:lineRule="auto"/>
              <w:rPr>
                <w:sz w:val="20"/>
                <w:szCs w:val="20"/>
              </w:rPr>
            </w:pPr>
            <w:r w:rsidRPr="001372C7">
              <w:rPr>
                <w:sz w:val="20"/>
                <w:szCs w:val="20"/>
                <w:lang w:val="es-CO"/>
              </w:rPr>
              <w:t xml:space="preserve">Los desarrolladores suelen deliberar de forma distinta que los </w:t>
            </w:r>
            <w:r w:rsidRPr="001372C7">
              <w:rPr>
                <w:i/>
                <w:iCs/>
                <w:sz w:val="20"/>
                <w:szCs w:val="20"/>
                <w:lang w:val="es-CO"/>
              </w:rPr>
              <w:t>testers.</w:t>
            </w:r>
            <w:r w:rsidRPr="001372C7">
              <w:rPr>
                <w:sz w:val="20"/>
                <w:szCs w:val="20"/>
                <w:lang w:val="es-CO"/>
              </w:rPr>
              <w:t> </w:t>
            </w:r>
          </w:p>
          <w:p w14:paraId="331AB4CA" w14:textId="07144FDE" w:rsidR="007B3B8D" w:rsidRPr="001372C7" w:rsidRDefault="001372C7" w:rsidP="007B3B8D">
            <w:pPr>
              <w:widowControl w:val="0"/>
              <w:numPr>
                <w:ilvl w:val="0"/>
                <w:numId w:val="6"/>
              </w:numPr>
              <w:spacing w:line="240" w:lineRule="auto"/>
              <w:rPr>
                <w:sz w:val="20"/>
                <w:szCs w:val="20"/>
              </w:rPr>
            </w:pPr>
            <w:r w:rsidRPr="001372C7">
              <w:rPr>
                <w:sz w:val="20"/>
                <w:szCs w:val="20"/>
                <w:lang w:val="es-CO"/>
              </w:rPr>
              <w:t xml:space="preserve">Para mejorar las pruebas unitarias, se debe permitir que los analistas de pruebas revisen las pruebas unitarias y realicen sugerencias. </w:t>
            </w:r>
          </w:p>
        </w:tc>
        <w:tc>
          <w:tcPr>
            <w:tcW w:w="4316" w:type="dxa"/>
            <w:shd w:val="clear" w:color="auto" w:fill="auto"/>
            <w:tcMar>
              <w:top w:w="100" w:type="dxa"/>
              <w:left w:w="100" w:type="dxa"/>
              <w:bottom w:w="100" w:type="dxa"/>
              <w:right w:w="100" w:type="dxa"/>
            </w:tcMar>
          </w:tcPr>
          <w:p w14:paraId="3C4A2CCF" w14:textId="77777777" w:rsidR="007B3B8D" w:rsidRDefault="00C163C1" w:rsidP="007B3B8D">
            <w:pPr>
              <w:widowControl w:val="0"/>
              <w:spacing w:line="240" w:lineRule="auto"/>
              <w:rPr>
                <w:sz w:val="20"/>
                <w:szCs w:val="20"/>
              </w:rPr>
            </w:pPr>
            <w:r>
              <w:rPr>
                <w:noProof/>
              </w:rPr>
              <w:drawing>
                <wp:inline distT="0" distB="0" distL="0" distR="0" wp14:anchorId="13DD1248" wp14:editId="715C5895">
                  <wp:extent cx="2220685" cy="1871073"/>
                  <wp:effectExtent l="0" t="0" r="8255" b="0"/>
                  <wp:docPr id="1434894396" name="Picture 3" descr="Probadores de software masculinos y femeninos Personas que prueban la aplicación o el código del sitio web Programadores que buscan errores Corrección del sistema de PC Programación de computadoras y codificación de red Concepto vec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obadores de software masculinos y femeninos Personas que prueban la aplicación o el código del sitio web Programadores que buscan errores Corrección del sistema de PC Programación de computadoras y codificación de red Concepto vectori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23710" cy="1873621"/>
                          </a:xfrm>
                          <a:prstGeom prst="rect">
                            <a:avLst/>
                          </a:prstGeom>
                          <a:noFill/>
                          <a:ln>
                            <a:noFill/>
                          </a:ln>
                        </pic:spPr>
                      </pic:pic>
                    </a:graphicData>
                  </a:graphic>
                </wp:inline>
              </w:drawing>
            </w:r>
          </w:p>
          <w:p w14:paraId="331AB4CD" w14:textId="309F5B1F" w:rsidR="00C163C1" w:rsidRDefault="008B09F1" w:rsidP="007B3B8D">
            <w:pPr>
              <w:widowControl w:val="0"/>
              <w:spacing w:line="240" w:lineRule="auto"/>
              <w:rPr>
                <w:sz w:val="20"/>
                <w:szCs w:val="20"/>
              </w:rPr>
            </w:pPr>
            <w:hyperlink r:id="rId12" w:anchor="fromView=search&amp;page=1&amp;position=23&amp;uuid=f40323db-145a-4c08-be69-adb73f1303f4" w:history="1">
              <w:r w:rsidR="00C163C1" w:rsidRPr="00083FDA">
                <w:rPr>
                  <w:rStyle w:val="Hyperlink"/>
                  <w:sz w:val="20"/>
                  <w:szCs w:val="20"/>
                </w:rPr>
                <w:t>https://www.freepik.es/vector-premium/probadores-software-masculinos-femeninos-personas-que-prueban-aplicacion-o-codigo-sitio-web-programadores-que-buscan-errores-correccion-sistema-pc-programacion-computadoras-codificacion-red-concepto-vectorial_39802663.htm#fromView=search&amp;page=1&amp;position=23&amp;uuid=f40323db-145a-4c08-be69-adb73f1303f4</w:t>
              </w:r>
            </w:hyperlink>
            <w:r w:rsidR="00C163C1">
              <w:rPr>
                <w:sz w:val="20"/>
                <w:szCs w:val="20"/>
              </w:rPr>
              <w:t xml:space="preserve"> </w:t>
            </w:r>
          </w:p>
        </w:tc>
      </w:tr>
      <w:tr w:rsidR="007B3B8D" w14:paraId="0C047CD1" w14:textId="77777777" w:rsidTr="00AB620E">
        <w:trPr>
          <w:trHeight w:val="420"/>
        </w:trPr>
        <w:tc>
          <w:tcPr>
            <w:tcW w:w="2325" w:type="dxa"/>
            <w:shd w:val="clear" w:color="auto" w:fill="auto"/>
            <w:tcMar>
              <w:top w:w="100" w:type="dxa"/>
              <w:left w:w="100" w:type="dxa"/>
              <w:bottom w:w="100" w:type="dxa"/>
              <w:right w:w="100" w:type="dxa"/>
            </w:tcMar>
          </w:tcPr>
          <w:p w14:paraId="5EA08C73" w14:textId="4BB533AF" w:rsidR="007B3B8D" w:rsidRPr="00AB620E" w:rsidRDefault="007B3B8D" w:rsidP="007B3B8D">
            <w:pPr>
              <w:widowControl w:val="0"/>
              <w:spacing w:line="240" w:lineRule="auto"/>
              <w:rPr>
                <w:b/>
                <w:bCs/>
              </w:rPr>
            </w:pPr>
            <w:r w:rsidRPr="00E908F0">
              <w:t>Pruebas de carga diarias</w:t>
            </w:r>
          </w:p>
        </w:tc>
        <w:tc>
          <w:tcPr>
            <w:tcW w:w="7764" w:type="dxa"/>
            <w:shd w:val="clear" w:color="auto" w:fill="auto"/>
            <w:tcMar>
              <w:top w:w="100" w:type="dxa"/>
              <w:left w:w="100" w:type="dxa"/>
              <w:bottom w:w="100" w:type="dxa"/>
              <w:right w:w="100" w:type="dxa"/>
            </w:tcMar>
          </w:tcPr>
          <w:p w14:paraId="78B88B09" w14:textId="77777777" w:rsidR="001372C7" w:rsidRPr="001372C7" w:rsidRDefault="001372C7" w:rsidP="001372C7">
            <w:pPr>
              <w:widowControl w:val="0"/>
              <w:numPr>
                <w:ilvl w:val="0"/>
                <w:numId w:val="7"/>
              </w:numPr>
              <w:spacing w:line="240" w:lineRule="auto"/>
              <w:rPr>
                <w:sz w:val="20"/>
                <w:szCs w:val="20"/>
              </w:rPr>
            </w:pPr>
            <w:r w:rsidRPr="001372C7">
              <w:rPr>
                <w:sz w:val="20"/>
                <w:szCs w:val="20"/>
                <w:lang w:val="es-CO"/>
              </w:rPr>
              <w:t>Las pruebas de estrés son cada vez más críticas para el éxito, considerando que el software de hoy se diseña para implementaciones masivas que puedan escalar. </w:t>
            </w:r>
          </w:p>
          <w:p w14:paraId="50390433" w14:textId="2DD66D1D" w:rsidR="007B3B8D" w:rsidRPr="001372C7" w:rsidRDefault="001372C7" w:rsidP="007B3B8D">
            <w:pPr>
              <w:widowControl w:val="0"/>
              <w:numPr>
                <w:ilvl w:val="0"/>
                <w:numId w:val="7"/>
              </w:numPr>
              <w:spacing w:line="240" w:lineRule="auto"/>
              <w:rPr>
                <w:sz w:val="20"/>
                <w:szCs w:val="20"/>
              </w:rPr>
            </w:pPr>
            <w:r w:rsidRPr="001372C7">
              <w:rPr>
                <w:sz w:val="20"/>
                <w:szCs w:val="20"/>
                <w:lang w:val="es-CO"/>
              </w:rPr>
              <w:t xml:space="preserve">Deben incorporarse pruebas de estrés en todas las construcciones de </w:t>
            </w:r>
            <w:r w:rsidRPr="001372C7">
              <w:rPr>
                <w:i/>
                <w:iCs/>
                <w:sz w:val="20"/>
                <w:szCs w:val="20"/>
                <w:lang w:val="es-CO"/>
              </w:rPr>
              <w:t>software</w:t>
            </w:r>
            <w:r w:rsidRPr="001372C7">
              <w:rPr>
                <w:sz w:val="20"/>
                <w:szCs w:val="20"/>
                <w:lang w:val="es-CO"/>
              </w:rPr>
              <w:t xml:space="preserve"> a diario</w:t>
            </w:r>
          </w:p>
        </w:tc>
        <w:tc>
          <w:tcPr>
            <w:tcW w:w="4316" w:type="dxa"/>
            <w:shd w:val="clear" w:color="auto" w:fill="auto"/>
            <w:tcMar>
              <w:top w:w="100" w:type="dxa"/>
              <w:left w:w="100" w:type="dxa"/>
              <w:bottom w:w="100" w:type="dxa"/>
              <w:right w:w="100" w:type="dxa"/>
            </w:tcMar>
          </w:tcPr>
          <w:p w14:paraId="6B8C3D5C" w14:textId="77777777" w:rsidR="007B3B8D" w:rsidRDefault="002E3480" w:rsidP="007B3B8D">
            <w:pPr>
              <w:widowControl w:val="0"/>
              <w:spacing w:line="240" w:lineRule="auto"/>
              <w:rPr>
                <w:sz w:val="20"/>
                <w:szCs w:val="20"/>
              </w:rPr>
            </w:pPr>
            <w:r>
              <w:rPr>
                <w:noProof/>
              </w:rPr>
              <w:drawing>
                <wp:inline distT="0" distB="0" distL="0" distR="0" wp14:anchorId="471EC88A" wp14:editId="699B23B4">
                  <wp:extent cx="2030680" cy="2030680"/>
                  <wp:effectExtent l="0" t="0" r="8255" b="8255"/>
                  <wp:docPr id="165140938" name="Picture 4" descr="Probador de QA. Kit de desarrollo. Analizando código binario. Inspección cercana, codificación, verificación de script abierto. Administración de sitios web. Reafirmando la calidad. Ilustración de metáfora de concepto aislado de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robador de QA. Kit de desarrollo. Analizando código binario. Inspección cercana, codificación, verificación de script abierto. Administración de sitios web. Reafirmando la calidad. Ilustración de metáfora de concepto aislado de vecto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32225" cy="2032225"/>
                          </a:xfrm>
                          <a:prstGeom prst="rect">
                            <a:avLst/>
                          </a:prstGeom>
                          <a:noFill/>
                          <a:ln>
                            <a:noFill/>
                          </a:ln>
                        </pic:spPr>
                      </pic:pic>
                    </a:graphicData>
                  </a:graphic>
                </wp:inline>
              </w:drawing>
            </w:r>
          </w:p>
          <w:p w14:paraId="3662EC00" w14:textId="11DDE583" w:rsidR="002E3480" w:rsidRDefault="008B09F1" w:rsidP="007B3B8D">
            <w:pPr>
              <w:widowControl w:val="0"/>
              <w:spacing w:line="240" w:lineRule="auto"/>
              <w:rPr>
                <w:sz w:val="20"/>
                <w:szCs w:val="20"/>
              </w:rPr>
            </w:pPr>
            <w:hyperlink r:id="rId14" w:anchor="fromView=search&amp;page=1&amp;position=37&amp;uuid=48f7c713-4c69-4609-b42b-68635ec784e7" w:history="1">
              <w:r w:rsidR="002E3480" w:rsidRPr="002E3480">
                <w:rPr>
                  <w:rStyle w:val="Hyperlink"/>
                  <w:sz w:val="16"/>
                  <w:szCs w:val="16"/>
                </w:rPr>
                <w:t>https://www.freepik.es/vector-gratis/probador-qa-kit-desarrollo-analizando-codigo-binario-inspeccion-cercana-codificacion-verificacion-script-abierto-administracion-sitios-web-reafirmando-calidad-ilustracion-metafora-concepto-aislado-vector_12470232.htm#fromView=search&amp;page=1&amp;position=37&amp;uuid=48f7c713-4c69-4609-b42b-68635ec784e7</w:t>
              </w:r>
            </w:hyperlink>
            <w:r w:rsidR="002E3480" w:rsidRPr="002E3480">
              <w:rPr>
                <w:sz w:val="16"/>
                <w:szCs w:val="16"/>
              </w:rPr>
              <w:t xml:space="preserve"> </w:t>
            </w:r>
          </w:p>
        </w:tc>
      </w:tr>
      <w:tr w:rsidR="007B3B8D" w14:paraId="1AE37E7D" w14:textId="77777777" w:rsidTr="00AB620E">
        <w:trPr>
          <w:trHeight w:val="420"/>
        </w:trPr>
        <w:tc>
          <w:tcPr>
            <w:tcW w:w="2325" w:type="dxa"/>
            <w:shd w:val="clear" w:color="auto" w:fill="auto"/>
            <w:tcMar>
              <w:top w:w="100" w:type="dxa"/>
              <w:left w:w="100" w:type="dxa"/>
              <w:bottom w:w="100" w:type="dxa"/>
              <w:right w:w="100" w:type="dxa"/>
            </w:tcMar>
          </w:tcPr>
          <w:p w14:paraId="70E326FA" w14:textId="018CA43C" w:rsidR="007B3B8D" w:rsidRPr="00AB620E" w:rsidRDefault="007B3B8D" w:rsidP="007B3B8D">
            <w:pPr>
              <w:widowControl w:val="0"/>
              <w:spacing w:line="240" w:lineRule="auto"/>
              <w:rPr>
                <w:b/>
                <w:bCs/>
              </w:rPr>
            </w:pPr>
            <w:r w:rsidRPr="00E908F0">
              <w:t xml:space="preserve">Automatización de pruebas de </w:t>
            </w:r>
            <w:r w:rsidRPr="00BA317C">
              <w:rPr>
                <w:i/>
                <w:iCs/>
              </w:rPr>
              <w:t>software</w:t>
            </w:r>
          </w:p>
        </w:tc>
        <w:tc>
          <w:tcPr>
            <w:tcW w:w="7764" w:type="dxa"/>
            <w:shd w:val="clear" w:color="auto" w:fill="auto"/>
            <w:tcMar>
              <w:top w:w="100" w:type="dxa"/>
              <w:left w:w="100" w:type="dxa"/>
              <w:bottom w:w="100" w:type="dxa"/>
              <w:right w:w="100" w:type="dxa"/>
            </w:tcMar>
          </w:tcPr>
          <w:p w14:paraId="50CD71D9" w14:textId="77777777" w:rsidR="00955018" w:rsidRPr="00955018" w:rsidRDefault="00955018" w:rsidP="00955018">
            <w:pPr>
              <w:widowControl w:val="0"/>
              <w:numPr>
                <w:ilvl w:val="0"/>
                <w:numId w:val="8"/>
              </w:numPr>
              <w:spacing w:line="240" w:lineRule="auto"/>
              <w:rPr>
                <w:sz w:val="20"/>
                <w:szCs w:val="20"/>
              </w:rPr>
            </w:pPr>
            <w:r w:rsidRPr="00955018">
              <w:rPr>
                <w:sz w:val="20"/>
                <w:szCs w:val="20"/>
                <w:lang w:val="es-CO"/>
              </w:rPr>
              <w:t>Hacer uso de herramientas de automatización de pruebas. De esta forma será más eficiente y eliminará inexactitudes. </w:t>
            </w:r>
          </w:p>
          <w:p w14:paraId="555B465F" w14:textId="11F92948" w:rsidR="007B3B8D" w:rsidRPr="00955018" w:rsidRDefault="00955018" w:rsidP="007B3B8D">
            <w:pPr>
              <w:widowControl w:val="0"/>
              <w:numPr>
                <w:ilvl w:val="0"/>
                <w:numId w:val="8"/>
              </w:numPr>
              <w:spacing w:line="240" w:lineRule="auto"/>
              <w:rPr>
                <w:sz w:val="20"/>
                <w:szCs w:val="20"/>
              </w:rPr>
            </w:pPr>
            <w:r w:rsidRPr="00955018">
              <w:rPr>
                <w:sz w:val="20"/>
                <w:szCs w:val="20"/>
                <w:lang w:val="es-CO"/>
              </w:rPr>
              <w:t>La automatización de pruebas permitirá ejecutar con mayor eficiencia las pruebas de regresión cada vez que se incorpore actualizaciones.</w:t>
            </w:r>
          </w:p>
        </w:tc>
        <w:tc>
          <w:tcPr>
            <w:tcW w:w="4316" w:type="dxa"/>
            <w:shd w:val="clear" w:color="auto" w:fill="auto"/>
            <w:tcMar>
              <w:top w:w="100" w:type="dxa"/>
              <w:left w:w="100" w:type="dxa"/>
              <w:bottom w:w="100" w:type="dxa"/>
              <w:right w:w="100" w:type="dxa"/>
            </w:tcMar>
          </w:tcPr>
          <w:p w14:paraId="09B242ED" w14:textId="77777777" w:rsidR="007B3B8D" w:rsidRDefault="005448FF" w:rsidP="007B3B8D">
            <w:pPr>
              <w:widowControl w:val="0"/>
              <w:spacing w:line="240" w:lineRule="auto"/>
              <w:rPr>
                <w:sz w:val="20"/>
                <w:szCs w:val="20"/>
              </w:rPr>
            </w:pPr>
            <w:r>
              <w:rPr>
                <w:noProof/>
              </w:rPr>
              <w:drawing>
                <wp:inline distT="0" distB="0" distL="0" distR="0" wp14:anchorId="0944B5CE" wp14:editId="33A90455">
                  <wp:extent cx="1757548" cy="1757548"/>
                  <wp:effectExtent l="0" t="0" r="0" b="0"/>
                  <wp:docPr id="1727301839" name="Picture 5" descr="Probador de QA. Kit de desarrollo. Analizando código binario. Inspección cercana, codificación, verificación de script abierto. Administración de sitios web. Reafirmando la calidad. Ilustración de metáfora de concepto aisla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bador de QA. Kit de desarrollo. Analizando código binario. Inspección cercana, codificación, verificación de script abierto. Administración de sitios web. Reafirmando la calidad. Ilustración de metáfora de concepto aislad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59203" cy="1759203"/>
                          </a:xfrm>
                          <a:prstGeom prst="rect">
                            <a:avLst/>
                          </a:prstGeom>
                          <a:noFill/>
                          <a:ln>
                            <a:noFill/>
                          </a:ln>
                        </pic:spPr>
                      </pic:pic>
                    </a:graphicData>
                  </a:graphic>
                </wp:inline>
              </w:drawing>
            </w:r>
          </w:p>
          <w:p w14:paraId="29A7869A" w14:textId="5CFEBD17" w:rsidR="005448FF" w:rsidRDefault="008B09F1" w:rsidP="007B3B8D">
            <w:pPr>
              <w:widowControl w:val="0"/>
              <w:spacing w:line="240" w:lineRule="auto"/>
              <w:rPr>
                <w:sz w:val="20"/>
                <w:szCs w:val="20"/>
              </w:rPr>
            </w:pPr>
            <w:hyperlink r:id="rId16" w:anchor="fromView=search&amp;page=1&amp;position=45&amp;uuid=48f7c713-4c69-4609-b42b-68635ec784e7" w:history="1">
              <w:r w:rsidR="005448FF" w:rsidRPr="00083FDA">
                <w:rPr>
                  <w:rStyle w:val="Hyperlink"/>
                  <w:sz w:val="20"/>
                  <w:szCs w:val="20"/>
                </w:rPr>
                <w:t>https://www.freepik.es/vector-gratis/probador-qa-kit-desarrollo-analizando-codigo-binario-inspeccion-cercana-codificacion-verificacion-script-abierto-administracion-sitios-web-reafirmando-calidad-ilustracion-metafora-concepto-aislado_10783856.htm#fromView=search&amp;page=1&amp;position=45&amp;uuid=48f7c713-4c69-4609-b42b-68635ec784e7</w:t>
              </w:r>
            </w:hyperlink>
            <w:r w:rsidR="005448FF">
              <w:rPr>
                <w:sz w:val="20"/>
                <w:szCs w:val="20"/>
              </w:rPr>
              <w:t xml:space="preserve"> </w:t>
            </w:r>
          </w:p>
        </w:tc>
      </w:tr>
    </w:tbl>
    <w:p w14:paraId="331AB4CF" w14:textId="77777777" w:rsidR="00903443" w:rsidRDefault="00903443">
      <w:pPr>
        <w:spacing w:line="240" w:lineRule="auto"/>
        <w:rPr>
          <w:b/>
        </w:rPr>
      </w:pPr>
    </w:p>
    <w:sectPr w:rsidR="00903443">
      <w:headerReference w:type="default" r:id="rId17"/>
      <w:footerReference w:type="default" r:id="rId18"/>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1AB4DC" w14:textId="77777777" w:rsidR="005448FF" w:rsidRDefault="005448FF">
      <w:pPr>
        <w:spacing w:line="240" w:lineRule="auto"/>
      </w:pPr>
      <w:r>
        <w:separator/>
      </w:r>
    </w:p>
  </w:endnote>
  <w:endnote w:type="continuationSeparator" w:id="0">
    <w:p w14:paraId="331AB4DE" w14:textId="77777777" w:rsidR="005448FF" w:rsidRDefault="005448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B4D7" w14:textId="77777777" w:rsidR="00903443" w:rsidRDefault="00903443">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AB4D8" w14:textId="77777777" w:rsidR="005448FF" w:rsidRDefault="005448FF">
      <w:pPr>
        <w:spacing w:line="240" w:lineRule="auto"/>
      </w:pPr>
      <w:r>
        <w:separator/>
      </w:r>
    </w:p>
  </w:footnote>
  <w:footnote w:type="continuationSeparator" w:id="0">
    <w:p w14:paraId="331AB4DA" w14:textId="77777777" w:rsidR="005448FF" w:rsidRDefault="005448F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AB4D6" w14:textId="77777777" w:rsidR="00903443" w:rsidRDefault="005448FF">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14:anchorId="331AB4D8" wp14:editId="331AB4D9">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14:anchorId="331AB4DA" wp14:editId="331AB4DB">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14:paraId="331AB4DC" w14:textId="77777777" w:rsidR="00903443" w:rsidRDefault="005448FF">
                          <w:pPr>
                            <w:spacing w:line="240" w:lineRule="auto"/>
                            <w:textDirection w:val="btLr"/>
                          </w:pPr>
                          <w:r>
                            <w:rPr>
                              <w:b/>
                              <w:color w:val="000000"/>
                            </w:rPr>
                            <w:t xml:space="preserve">FORMATO DE DISEÑO INSTRUCCIONAL </w:t>
                          </w:r>
                        </w:p>
                        <w:p w14:paraId="331AB4DD" w14:textId="77777777" w:rsidR="00903443" w:rsidRDefault="005448FF">
                          <w:pPr>
                            <w:spacing w:line="275" w:lineRule="auto"/>
                            <w:textDirection w:val="btLr"/>
                          </w:pPr>
                          <w:r>
                            <w:rPr>
                              <w:b/>
                              <w:color w:val="000000"/>
                            </w:rPr>
                            <w:t>COMPONENTES WEB PARA DIAGRAMACIÓN DE CONTENIDO</w:t>
                          </w:r>
                        </w:p>
                        <w:p w14:paraId="331AB4DE" w14:textId="77777777" w:rsidR="00903443" w:rsidRDefault="00903443">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331AB4DA"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" filled="f" stroked="f">
              <v:textbox inset="2.53958mm,1.2694mm,2.53958mm,1.2694mm">
                <w:txbxContent>
                  <w:p w14:paraId="331AB4DC" w14:textId="77777777" w:rsidR="00903443" w:rsidRDefault="005448FF">
                    <w:pPr>
                      <w:spacing w:line="240" w:lineRule="auto"/>
                      <w:textDirection w:val="btLr"/>
                    </w:pPr>
                    <w:r>
                      <w:rPr>
                        <w:b/>
                        <w:color w:val="000000"/>
                      </w:rPr>
                      <w:t xml:space="preserve">FORMATO DE DISEÑO INSTRUCCIONAL </w:t>
                    </w:r>
                  </w:p>
                  <w:p w14:paraId="331AB4DD" w14:textId="77777777" w:rsidR="00903443" w:rsidRDefault="005448FF">
                    <w:pPr>
                      <w:spacing w:line="275" w:lineRule="auto"/>
                      <w:textDirection w:val="btLr"/>
                    </w:pPr>
                    <w:r>
                      <w:rPr>
                        <w:b/>
                        <w:color w:val="000000"/>
                      </w:rPr>
                      <w:t>COMPONENTES WEB PARA DIAGRAMACIÓN DE CONTENIDO</w:t>
                    </w:r>
                  </w:p>
                  <w:p w14:paraId="331AB4DE" w14:textId="77777777" w:rsidR="00903443" w:rsidRDefault="00903443">
                    <w:pPr>
                      <w:spacing w:line="275" w:lineRule="auto"/>
                      <w:textDirection w:val="btLr"/>
                    </w:pPr>
                  </w:p>
                </w:txbxContent>
              </v:textbox>
              <w10:wrap type="squar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37419"/>
    <w:multiLevelType w:val="hybridMultilevel"/>
    <w:tmpl w:val="548630F8"/>
    <w:lvl w:ilvl="0" w:tplc="10469F50">
      <w:start w:val="1"/>
      <w:numFmt w:val="bullet"/>
      <w:lvlText w:val="•"/>
      <w:lvlJc w:val="left"/>
      <w:pPr>
        <w:tabs>
          <w:tab w:val="num" w:pos="720"/>
        </w:tabs>
        <w:ind w:left="720" w:hanging="360"/>
      </w:pPr>
      <w:rPr>
        <w:rFonts w:ascii="Times New Roman" w:hAnsi="Times New Roman" w:hint="default"/>
      </w:rPr>
    </w:lvl>
    <w:lvl w:ilvl="1" w:tplc="692E709C" w:tentative="1">
      <w:start w:val="1"/>
      <w:numFmt w:val="bullet"/>
      <w:lvlText w:val="•"/>
      <w:lvlJc w:val="left"/>
      <w:pPr>
        <w:tabs>
          <w:tab w:val="num" w:pos="1440"/>
        </w:tabs>
        <w:ind w:left="1440" w:hanging="360"/>
      </w:pPr>
      <w:rPr>
        <w:rFonts w:ascii="Times New Roman" w:hAnsi="Times New Roman" w:hint="default"/>
      </w:rPr>
    </w:lvl>
    <w:lvl w:ilvl="2" w:tplc="A982559E" w:tentative="1">
      <w:start w:val="1"/>
      <w:numFmt w:val="bullet"/>
      <w:lvlText w:val="•"/>
      <w:lvlJc w:val="left"/>
      <w:pPr>
        <w:tabs>
          <w:tab w:val="num" w:pos="2160"/>
        </w:tabs>
        <w:ind w:left="2160" w:hanging="360"/>
      </w:pPr>
      <w:rPr>
        <w:rFonts w:ascii="Times New Roman" w:hAnsi="Times New Roman" w:hint="default"/>
      </w:rPr>
    </w:lvl>
    <w:lvl w:ilvl="3" w:tplc="F910A214" w:tentative="1">
      <w:start w:val="1"/>
      <w:numFmt w:val="bullet"/>
      <w:lvlText w:val="•"/>
      <w:lvlJc w:val="left"/>
      <w:pPr>
        <w:tabs>
          <w:tab w:val="num" w:pos="2880"/>
        </w:tabs>
        <w:ind w:left="2880" w:hanging="360"/>
      </w:pPr>
      <w:rPr>
        <w:rFonts w:ascii="Times New Roman" w:hAnsi="Times New Roman" w:hint="default"/>
      </w:rPr>
    </w:lvl>
    <w:lvl w:ilvl="4" w:tplc="6D667A42" w:tentative="1">
      <w:start w:val="1"/>
      <w:numFmt w:val="bullet"/>
      <w:lvlText w:val="•"/>
      <w:lvlJc w:val="left"/>
      <w:pPr>
        <w:tabs>
          <w:tab w:val="num" w:pos="3600"/>
        </w:tabs>
        <w:ind w:left="3600" w:hanging="360"/>
      </w:pPr>
      <w:rPr>
        <w:rFonts w:ascii="Times New Roman" w:hAnsi="Times New Roman" w:hint="default"/>
      </w:rPr>
    </w:lvl>
    <w:lvl w:ilvl="5" w:tplc="D1D2181E" w:tentative="1">
      <w:start w:val="1"/>
      <w:numFmt w:val="bullet"/>
      <w:lvlText w:val="•"/>
      <w:lvlJc w:val="left"/>
      <w:pPr>
        <w:tabs>
          <w:tab w:val="num" w:pos="4320"/>
        </w:tabs>
        <w:ind w:left="4320" w:hanging="360"/>
      </w:pPr>
      <w:rPr>
        <w:rFonts w:ascii="Times New Roman" w:hAnsi="Times New Roman" w:hint="default"/>
      </w:rPr>
    </w:lvl>
    <w:lvl w:ilvl="6" w:tplc="B394AEC0" w:tentative="1">
      <w:start w:val="1"/>
      <w:numFmt w:val="bullet"/>
      <w:lvlText w:val="•"/>
      <w:lvlJc w:val="left"/>
      <w:pPr>
        <w:tabs>
          <w:tab w:val="num" w:pos="5040"/>
        </w:tabs>
        <w:ind w:left="5040" w:hanging="360"/>
      </w:pPr>
      <w:rPr>
        <w:rFonts w:ascii="Times New Roman" w:hAnsi="Times New Roman" w:hint="default"/>
      </w:rPr>
    </w:lvl>
    <w:lvl w:ilvl="7" w:tplc="7A464D48" w:tentative="1">
      <w:start w:val="1"/>
      <w:numFmt w:val="bullet"/>
      <w:lvlText w:val="•"/>
      <w:lvlJc w:val="left"/>
      <w:pPr>
        <w:tabs>
          <w:tab w:val="num" w:pos="5760"/>
        </w:tabs>
        <w:ind w:left="5760" w:hanging="360"/>
      </w:pPr>
      <w:rPr>
        <w:rFonts w:ascii="Times New Roman" w:hAnsi="Times New Roman" w:hint="default"/>
      </w:rPr>
    </w:lvl>
    <w:lvl w:ilvl="8" w:tplc="5ADACCF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CD46F88"/>
    <w:multiLevelType w:val="hybridMultilevel"/>
    <w:tmpl w:val="E2986A38"/>
    <w:lvl w:ilvl="0" w:tplc="7890C2A8">
      <w:start w:val="1"/>
      <w:numFmt w:val="bullet"/>
      <w:lvlText w:val="●"/>
      <w:lvlJc w:val="left"/>
      <w:pPr>
        <w:tabs>
          <w:tab w:val="num" w:pos="720"/>
        </w:tabs>
        <w:ind w:left="720" w:hanging="360"/>
      </w:pPr>
      <w:rPr>
        <w:rFonts w:ascii="Arial" w:hAnsi="Arial" w:hint="default"/>
      </w:rPr>
    </w:lvl>
    <w:lvl w:ilvl="1" w:tplc="28DAA2B0" w:tentative="1">
      <w:start w:val="1"/>
      <w:numFmt w:val="bullet"/>
      <w:lvlText w:val="●"/>
      <w:lvlJc w:val="left"/>
      <w:pPr>
        <w:tabs>
          <w:tab w:val="num" w:pos="1440"/>
        </w:tabs>
        <w:ind w:left="1440" w:hanging="360"/>
      </w:pPr>
      <w:rPr>
        <w:rFonts w:ascii="Arial" w:hAnsi="Arial" w:hint="default"/>
      </w:rPr>
    </w:lvl>
    <w:lvl w:ilvl="2" w:tplc="E1340D0C" w:tentative="1">
      <w:start w:val="1"/>
      <w:numFmt w:val="bullet"/>
      <w:lvlText w:val="●"/>
      <w:lvlJc w:val="left"/>
      <w:pPr>
        <w:tabs>
          <w:tab w:val="num" w:pos="2160"/>
        </w:tabs>
        <w:ind w:left="2160" w:hanging="360"/>
      </w:pPr>
      <w:rPr>
        <w:rFonts w:ascii="Arial" w:hAnsi="Arial" w:hint="default"/>
      </w:rPr>
    </w:lvl>
    <w:lvl w:ilvl="3" w:tplc="0B6C7E9A" w:tentative="1">
      <w:start w:val="1"/>
      <w:numFmt w:val="bullet"/>
      <w:lvlText w:val="●"/>
      <w:lvlJc w:val="left"/>
      <w:pPr>
        <w:tabs>
          <w:tab w:val="num" w:pos="2880"/>
        </w:tabs>
        <w:ind w:left="2880" w:hanging="360"/>
      </w:pPr>
      <w:rPr>
        <w:rFonts w:ascii="Arial" w:hAnsi="Arial" w:hint="default"/>
      </w:rPr>
    </w:lvl>
    <w:lvl w:ilvl="4" w:tplc="800A7C7C" w:tentative="1">
      <w:start w:val="1"/>
      <w:numFmt w:val="bullet"/>
      <w:lvlText w:val="●"/>
      <w:lvlJc w:val="left"/>
      <w:pPr>
        <w:tabs>
          <w:tab w:val="num" w:pos="3600"/>
        </w:tabs>
        <w:ind w:left="3600" w:hanging="360"/>
      </w:pPr>
      <w:rPr>
        <w:rFonts w:ascii="Arial" w:hAnsi="Arial" w:hint="default"/>
      </w:rPr>
    </w:lvl>
    <w:lvl w:ilvl="5" w:tplc="075CA0BE" w:tentative="1">
      <w:start w:val="1"/>
      <w:numFmt w:val="bullet"/>
      <w:lvlText w:val="●"/>
      <w:lvlJc w:val="left"/>
      <w:pPr>
        <w:tabs>
          <w:tab w:val="num" w:pos="4320"/>
        </w:tabs>
        <w:ind w:left="4320" w:hanging="360"/>
      </w:pPr>
      <w:rPr>
        <w:rFonts w:ascii="Arial" w:hAnsi="Arial" w:hint="default"/>
      </w:rPr>
    </w:lvl>
    <w:lvl w:ilvl="6" w:tplc="41E2D1DA" w:tentative="1">
      <w:start w:val="1"/>
      <w:numFmt w:val="bullet"/>
      <w:lvlText w:val="●"/>
      <w:lvlJc w:val="left"/>
      <w:pPr>
        <w:tabs>
          <w:tab w:val="num" w:pos="5040"/>
        </w:tabs>
        <w:ind w:left="5040" w:hanging="360"/>
      </w:pPr>
      <w:rPr>
        <w:rFonts w:ascii="Arial" w:hAnsi="Arial" w:hint="default"/>
      </w:rPr>
    </w:lvl>
    <w:lvl w:ilvl="7" w:tplc="19B81FAC" w:tentative="1">
      <w:start w:val="1"/>
      <w:numFmt w:val="bullet"/>
      <w:lvlText w:val="●"/>
      <w:lvlJc w:val="left"/>
      <w:pPr>
        <w:tabs>
          <w:tab w:val="num" w:pos="5760"/>
        </w:tabs>
        <w:ind w:left="5760" w:hanging="360"/>
      </w:pPr>
      <w:rPr>
        <w:rFonts w:ascii="Arial" w:hAnsi="Arial" w:hint="default"/>
      </w:rPr>
    </w:lvl>
    <w:lvl w:ilvl="8" w:tplc="5C64DB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2F8648E"/>
    <w:multiLevelType w:val="hybridMultilevel"/>
    <w:tmpl w:val="D3783544"/>
    <w:lvl w:ilvl="0" w:tplc="00D8D146">
      <w:start w:val="1"/>
      <w:numFmt w:val="bullet"/>
      <w:lvlText w:val="●"/>
      <w:lvlJc w:val="left"/>
      <w:pPr>
        <w:tabs>
          <w:tab w:val="num" w:pos="720"/>
        </w:tabs>
        <w:ind w:left="720" w:hanging="360"/>
      </w:pPr>
      <w:rPr>
        <w:rFonts w:ascii="Arial" w:hAnsi="Arial" w:hint="default"/>
      </w:rPr>
    </w:lvl>
    <w:lvl w:ilvl="1" w:tplc="FCDC4448" w:tentative="1">
      <w:start w:val="1"/>
      <w:numFmt w:val="bullet"/>
      <w:lvlText w:val="●"/>
      <w:lvlJc w:val="left"/>
      <w:pPr>
        <w:tabs>
          <w:tab w:val="num" w:pos="1440"/>
        </w:tabs>
        <w:ind w:left="1440" w:hanging="360"/>
      </w:pPr>
      <w:rPr>
        <w:rFonts w:ascii="Arial" w:hAnsi="Arial" w:hint="default"/>
      </w:rPr>
    </w:lvl>
    <w:lvl w:ilvl="2" w:tplc="E30852D0" w:tentative="1">
      <w:start w:val="1"/>
      <w:numFmt w:val="bullet"/>
      <w:lvlText w:val="●"/>
      <w:lvlJc w:val="left"/>
      <w:pPr>
        <w:tabs>
          <w:tab w:val="num" w:pos="2160"/>
        </w:tabs>
        <w:ind w:left="2160" w:hanging="360"/>
      </w:pPr>
      <w:rPr>
        <w:rFonts w:ascii="Arial" w:hAnsi="Arial" w:hint="default"/>
      </w:rPr>
    </w:lvl>
    <w:lvl w:ilvl="3" w:tplc="51BC12F8" w:tentative="1">
      <w:start w:val="1"/>
      <w:numFmt w:val="bullet"/>
      <w:lvlText w:val="●"/>
      <w:lvlJc w:val="left"/>
      <w:pPr>
        <w:tabs>
          <w:tab w:val="num" w:pos="2880"/>
        </w:tabs>
        <w:ind w:left="2880" w:hanging="360"/>
      </w:pPr>
      <w:rPr>
        <w:rFonts w:ascii="Arial" w:hAnsi="Arial" w:hint="default"/>
      </w:rPr>
    </w:lvl>
    <w:lvl w:ilvl="4" w:tplc="28EC2AAA" w:tentative="1">
      <w:start w:val="1"/>
      <w:numFmt w:val="bullet"/>
      <w:lvlText w:val="●"/>
      <w:lvlJc w:val="left"/>
      <w:pPr>
        <w:tabs>
          <w:tab w:val="num" w:pos="3600"/>
        </w:tabs>
        <w:ind w:left="3600" w:hanging="360"/>
      </w:pPr>
      <w:rPr>
        <w:rFonts w:ascii="Arial" w:hAnsi="Arial" w:hint="default"/>
      </w:rPr>
    </w:lvl>
    <w:lvl w:ilvl="5" w:tplc="193448E8" w:tentative="1">
      <w:start w:val="1"/>
      <w:numFmt w:val="bullet"/>
      <w:lvlText w:val="●"/>
      <w:lvlJc w:val="left"/>
      <w:pPr>
        <w:tabs>
          <w:tab w:val="num" w:pos="4320"/>
        </w:tabs>
        <w:ind w:left="4320" w:hanging="360"/>
      </w:pPr>
      <w:rPr>
        <w:rFonts w:ascii="Arial" w:hAnsi="Arial" w:hint="default"/>
      </w:rPr>
    </w:lvl>
    <w:lvl w:ilvl="6" w:tplc="3DA07146" w:tentative="1">
      <w:start w:val="1"/>
      <w:numFmt w:val="bullet"/>
      <w:lvlText w:val="●"/>
      <w:lvlJc w:val="left"/>
      <w:pPr>
        <w:tabs>
          <w:tab w:val="num" w:pos="5040"/>
        </w:tabs>
        <w:ind w:left="5040" w:hanging="360"/>
      </w:pPr>
      <w:rPr>
        <w:rFonts w:ascii="Arial" w:hAnsi="Arial" w:hint="default"/>
      </w:rPr>
    </w:lvl>
    <w:lvl w:ilvl="7" w:tplc="227065F8" w:tentative="1">
      <w:start w:val="1"/>
      <w:numFmt w:val="bullet"/>
      <w:lvlText w:val="●"/>
      <w:lvlJc w:val="left"/>
      <w:pPr>
        <w:tabs>
          <w:tab w:val="num" w:pos="5760"/>
        </w:tabs>
        <w:ind w:left="5760" w:hanging="360"/>
      </w:pPr>
      <w:rPr>
        <w:rFonts w:ascii="Arial" w:hAnsi="Arial" w:hint="default"/>
      </w:rPr>
    </w:lvl>
    <w:lvl w:ilvl="8" w:tplc="428687D4"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C1E70FD"/>
    <w:multiLevelType w:val="hybridMultilevel"/>
    <w:tmpl w:val="CB60BFB8"/>
    <w:lvl w:ilvl="0" w:tplc="75E2CB7E">
      <w:start w:val="1"/>
      <w:numFmt w:val="bullet"/>
      <w:lvlText w:val="●"/>
      <w:lvlJc w:val="left"/>
      <w:pPr>
        <w:tabs>
          <w:tab w:val="num" w:pos="720"/>
        </w:tabs>
        <w:ind w:left="720" w:hanging="360"/>
      </w:pPr>
      <w:rPr>
        <w:rFonts w:ascii="Arial" w:hAnsi="Arial" w:hint="default"/>
      </w:rPr>
    </w:lvl>
    <w:lvl w:ilvl="1" w:tplc="45DEE5DA" w:tentative="1">
      <w:start w:val="1"/>
      <w:numFmt w:val="bullet"/>
      <w:lvlText w:val="●"/>
      <w:lvlJc w:val="left"/>
      <w:pPr>
        <w:tabs>
          <w:tab w:val="num" w:pos="1440"/>
        </w:tabs>
        <w:ind w:left="1440" w:hanging="360"/>
      </w:pPr>
      <w:rPr>
        <w:rFonts w:ascii="Arial" w:hAnsi="Arial" w:hint="default"/>
      </w:rPr>
    </w:lvl>
    <w:lvl w:ilvl="2" w:tplc="5EAA0EB4" w:tentative="1">
      <w:start w:val="1"/>
      <w:numFmt w:val="bullet"/>
      <w:lvlText w:val="●"/>
      <w:lvlJc w:val="left"/>
      <w:pPr>
        <w:tabs>
          <w:tab w:val="num" w:pos="2160"/>
        </w:tabs>
        <w:ind w:left="2160" w:hanging="360"/>
      </w:pPr>
      <w:rPr>
        <w:rFonts w:ascii="Arial" w:hAnsi="Arial" w:hint="default"/>
      </w:rPr>
    </w:lvl>
    <w:lvl w:ilvl="3" w:tplc="4D8A0A7C" w:tentative="1">
      <w:start w:val="1"/>
      <w:numFmt w:val="bullet"/>
      <w:lvlText w:val="●"/>
      <w:lvlJc w:val="left"/>
      <w:pPr>
        <w:tabs>
          <w:tab w:val="num" w:pos="2880"/>
        </w:tabs>
        <w:ind w:left="2880" w:hanging="360"/>
      </w:pPr>
      <w:rPr>
        <w:rFonts w:ascii="Arial" w:hAnsi="Arial" w:hint="default"/>
      </w:rPr>
    </w:lvl>
    <w:lvl w:ilvl="4" w:tplc="B59E05C0" w:tentative="1">
      <w:start w:val="1"/>
      <w:numFmt w:val="bullet"/>
      <w:lvlText w:val="●"/>
      <w:lvlJc w:val="left"/>
      <w:pPr>
        <w:tabs>
          <w:tab w:val="num" w:pos="3600"/>
        </w:tabs>
        <w:ind w:left="3600" w:hanging="360"/>
      </w:pPr>
      <w:rPr>
        <w:rFonts w:ascii="Arial" w:hAnsi="Arial" w:hint="default"/>
      </w:rPr>
    </w:lvl>
    <w:lvl w:ilvl="5" w:tplc="1714CA28" w:tentative="1">
      <w:start w:val="1"/>
      <w:numFmt w:val="bullet"/>
      <w:lvlText w:val="●"/>
      <w:lvlJc w:val="left"/>
      <w:pPr>
        <w:tabs>
          <w:tab w:val="num" w:pos="4320"/>
        </w:tabs>
        <w:ind w:left="4320" w:hanging="360"/>
      </w:pPr>
      <w:rPr>
        <w:rFonts w:ascii="Arial" w:hAnsi="Arial" w:hint="default"/>
      </w:rPr>
    </w:lvl>
    <w:lvl w:ilvl="6" w:tplc="F7029200" w:tentative="1">
      <w:start w:val="1"/>
      <w:numFmt w:val="bullet"/>
      <w:lvlText w:val="●"/>
      <w:lvlJc w:val="left"/>
      <w:pPr>
        <w:tabs>
          <w:tab w:val="num" w:pos="5040"/>
        </w:tabs>
        <w:ind w:left="5040" w:hanging="360"/>
      </w:pPr>
      <w:rPr>
        <w:rFonts w:ascii="Arial" w:hAnsi="Arial" w:hint="default"/>
      </w:rPr>
    </w:lvl>
    <w:lvl w:ilvl="7" w:tplc="B1C2F9EC" w:tentative="1">
      <w:start w:val="1"/>
      <w:numFmt w:val="bullet"/>
      <w:lvlText w:val="●"/>
      <w:lvlJc w:val="left"/>
      <w:pPr>
        <w:tabs>
          <w:tab w:val="num" w:pos="5760"/>
        </w:tabs>
        <w:ind w:left="5760" w:hanging="360"/>
      </w:pPr>
      <w:rPr>
        <w:rFonts w:ascii="Arial" w:hAnsi="Arial" w:hint="default"/>
      </w:rPr>
    </w:lvl>
    <w:lvl w:ilvl="8" w:tplc="81B6994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30238DF"/>
    <w:multiLevelType w:val="hybridMultilevel"/>
    <w:tmpl w:val="18BE805A"/>
    <w:lvl w:ilvl="0" w:tplc="626C59AC">
      <w:start w:val="1"/>
      <w:numFmt w:val="bullet"/>
      <w:lvlText w:val="•"/>
      <w:lvlJc w:val="left"/>
      <w:pPr>
        <w:tabs>
          <w:tab w:val="num" w:pos="720"/>
        </w:tabs>
        <w:ind w:left="720" w:hanging="360"/>
      </w:pPr>
      <w:rPr>
        <w:rFonts w:ascii="Times New Roman" w:hAnsi="Times New Roman" w:hint="default"/>
      </w:rPr>
    </w:lvl>
    <w:lvl w:ilvl="1" w:tplc="97A4EFB4" w:tentative="1">
      <w:start w:val="1"/>
      <w:numFmt w:val="bullet"/>
      <w:lvlText w:val="•"/>
      <w:lvlJc w:val="left"/>
      <w:pPr>
        <w:tabs>
          <w:tab w:val="num" w:pos="1440"/>
        </w:tabs>
        <w:ind w:left="1440" w:hanging="360"/>
      </w:pPr>
      <w:rPr>
        <w:rFonts w:ascii="Times New Roman" w:hAnsi="Times New Roman" w:hint="default"/>
      </w:rPr>
    </w:lvl>
    <w:lvl w:ilvl="2" w:tplc="82FEE904" w:tentative="1">
      <w:start w:val="1"/>
      <w:numFmt w:val="bullet"/>
      <w:lvlText w:val="•"/>
      <w:lvlJc w:val="left"/>
      <w:pPr>
        <w:tabs>
          <w:tab w:val="num" w:pos="2160"/>
        </w:tabs>
        <w:ind w:left="2160" w:hanging="360"/>
      </w:pPr>
      <w:rPr>
        <w:rFonts w:ascii="Times New Roman" w:hAnsi="Times New Roman" w:hint="default"/>
      </w:rPr>
    </w:lvl>
    <w:lvl w:ilvl="3" w:tplc="EE62ECC2" w:tentative="1">
      <w:start w:val="1"/>
      <w:numFmt w:val="bullet"/>
      <w:lvlText w:val="•"/>
      <w:lvlJc w:val="left"/>
      <w:pPr>
        <w:tabs>
          <w:tab w:val="num" w:pos="2880"/>
        </w:tabs>
        <w:ind w:left="2880" w:hanging="360"/>
      </w:pPr>
      <w:rPr>
        <w:rFonts w:ascii="Times New Roman" w:hAnsi="Times New Roman" w:hint="default"/>
      </w:rPr>
    </w:lvl>
    <w:lvl w:ilvl="4" w:tplc="8EFE4B2E" w:tentative="1">
      <w:start w:val="1"/>
      <w:numFmt w:val="bullet"/>
      <w:lvlText w:val="•"/>
      <w:lvlJc w:val="left"/>
      <w:pPr>
        <w:tabs>
          <w:tab w:val="num" w:pos="3600"/>
        </w:tabs>
        <w:ind w:left="3600" w:hanging="360"/>
      </w:pPr>
      <w:rPr>
        <w:rFonts w:ascii="Times New Roman" w:hAnsi="Times New Roman" w:hint="default"/>
      </w:rPr>
    </w:lvl>
    <w:lvl w:ilvl="5" w:tplc="8C8EB430" w:tentative="1">
      <w:start w:val="1"/>
      <w:numFmt w:val="bullet"/>
      <w:lvlText w:val="•"/>
      <w:lvlJc w:val="left"/>
      <w:pPr>
        <w:tabs>
          <w:tab w:val="num" w:pos="4320"/>
        </w:tabs>
        <w:ind w:left="4320" w:hanging="360"/>
      </w:pPr>
      <w:rPr>
        <w:rFonts w:ascii="Times New Roman" w:hAnsi="Times New Roman" w:hint="default"/>
      </w:rPr>
    </w:lvl>
    <w:lvl w:ilvl="6" w:tplc="340E5FD4" w:tentative="1">
      <w:start w:val="1"/>
      <w:numFmt w:val="bullet"/>
      <w:lvlText w:val="•"/>
      <w:lvlJc w:val="left"/>
      <w:pPr>
        <w:tabs>
          <w:tab w:val="num" w:pos="5040"/>
        </w:tabs>
        <w:ind w:left="5040" w:hanging="360"/>
      </w:pPr>
      <w:rPr>
        <w:rFonts w:ascii="Times New Roman" w:hAnsi="Times New Roman" w:hint="default"/>
      </w:rPr>
    </w:lvl>
    <w:lvl w:ilvl="7" w:tplc="D3E6BBE6" w:tentative="1">
      <w:start w:val="1"/>
      <w:numFmt w:val="bullet"/>
      <w:lvlText w:val="•"/>
      <w:lvlJc w:val="left"/>
      <w:pPr>
        <w:tabs>
          <w:tab w:val="num" w:pos="5760"/>
        </w:tabs>
        <w:ind w:left="5760" w:hanging="360"/>
      </w:pPr>
      <w:rPr>
        <w:rFonts w:ascii="Times New Roman" w:hAnsi="Times New Roman" w:hint="default"/>
      </w:rPr>
    </w:lvl>
    <w:lvl w:ilvl="8" w:tplc="0EB6CD3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ECF703E"/>
    <w:multiLevelType w:val="hybridMultilevel"/>
    <w:tmpl w:val="9196BC3C"/>
    <w:lvl w:ilvl="0" w:tplc="04E2CE50">
      <w:start w:val="1"/>
      <w:numFmt w:val="bullet"/>
      <w:lvlText w:val="•"/>
      <w:lvlJc w:val="left"/>
      <w:pPr>
        <w:tabs>
          <w:tab w:val="num" w:pos="720"/>
        </w:tabs>
        <w:ind w:left="720" w:hanging="360"/>
      </w:pPr>
      <w:rPr>
        <w:rFonts w:ascii="Times New Roman" w:hAnsi="Times New Roman" w:hint="default"/>
      </w:rPr>
    </w:lvl>
    <w:lvl w:ilvl="1" w:tplc="90D25CB0" w:tentative="1">
      <w:start w:val="1"/>
      <w:numFmt w:val="bullet"/>
      <w:lvlText w:val="•"/>
      <w:lvlJc w:val="left"/>
      <w:pPr>
        <w:tabs>
          <w:tab w:val="num" w:pos="1440"/>
        </w:tabs>
        <w:ind w:left="1440" w:hanging="360"/>
      </w:pPr>
      <w:rPr>
        <w:rFonts w:ascii="Times New Roman" w:hAnsi="Times New Roman" w:hint="default"/>
      </w:rPr>
    </w:lvl>
    <w:lvl w:ilvl="2" w:tplc="3D66D92C" w:tentative="1">
      <w:start w:val="1"/>
      <w:numFmt w:val="bullet"/>
      <w:lvlText w:val="•"/>
      <w:lvlJc w:val="left"/>
      <w:pPr>
        <w:tabs>
          <w:tab w:val="num" w:pos="2160"/>
        </w:tabs>
        <w:ind w:left="2160" w:hanging="360"/>
      </w:pPr>
      <w:rPr>
        <w:rFonts w:ascii="Times New Roman" w:hAnsi="Times New Roman" w:hint="default"/>
      </w:rPr>
    </w:lvl>
    <w:lvl w:ilvl="3" w:tplc="217E4E62" w:tentative="1">
      <w:start w:val="1"/>
      <w:numFmt w:val="bullet"/>
      <w:lvlText w:val="•"/>
      <w:lvlJc w:val="left"/>
      <w:pPr>
        <w:tabs>
          <w:tab w:val="num" w:pos="2880"/>
        </w:tabs>
        <w:ind w:left="2880" w:hanging="360"/>
      </w:pPr>
      <w:rPr>
        <w:rFonts w:ascii="Times New Roman" w:hAnsi="Times New Roman" w:hint="default"/>
      </w:rPr>
    </w:lvl>
    <w:lvl w:ilvl="4" w:tplc="7292C094" w:tentative="1">
      <w:start w:val="1"/>
      <w:numFmt w:val="bullet"/>
      <w:lvlText w:val="•"/>
      <w:lvlJc w:val="left"/>
      <w:pPr>
        <w:tabs>
          <w:tab w:val="num" w:pos="3600"/>
        </w:tabs>
        <w:ind w:left="3600" w:hanging="360"/>
      </w:pPr>
      <w:rPr>
        <w:rFonts w:ascii="Times New Roman" w:hAnsi="Times New Roman" w:hint="default"/>
      </w:rPr>
    </w:lvl>
    <w:lvl w:ilvl="5" w:tplc="A21C8A74" w:tentative="1">
      <w:start w:val="1"/>
      <w:numFmt w:val="bullet"/>
      <w:lvlText w:val="•"/>
      <w:lvlJc w:val="left"/>
      <w:pPr>
        <w:tabs>
          <w:tab w:val="num" w:pos="4320"/>
        </w:tabs>
        <w:ind w:left="4320" w:hanging="360"/>
      </w:pPr>
      <w:rPr>
        <w:rFonts w:ascii="Times New Roman" w:hAnsi="Times New Roman" w:hint="default"/>
      </w:rPr>
    </w:lvl>
    <w:lvl w:ilvl="6" w:tplc="2DC2CB44" w:tentative="1">
      <w:start w:val="1"/>
      <w:numFmt w:val="bullet"/>
      <w:lvlText w:val="•"/>
      <w:lvlJc w:val="left"/>
      <w:pPr>
        <w:tabs>
          <w:tab w:val="num" w:pos="5040"/>
        </w:tabs>
        <w:ind w:left="5040" w:hanging="360"/>
      </w:pPr>
      <w:rPr>
        <w:rFonts w:ascii="Times New Roman" w:hAnsi="Times New Roman" w:hint="default"/>
      </w:rPr>
    </w:lvl>
    <w:lvl w:ilvl="7" w:tplc="AAC4C75C" w:tentative="1">
      <w:start w:val="1"/>
      <w:numFmt w:val="bullet"/>
      <w:lvlText w:val="•"/>
      <w:lvlJc w:val="left"/>
      <w:pPr>
        <w:tabs>
          <w:tab w:val="num" w:pos="5760"/>
        </w:tabs>
        <w:ind w:left="5760" w:hanging="360"/>
      </w:pPr>
      <w:rPr>
        <w:rFonts w:ascii="Times New Roman" w:hAnsi="Times New Roman" w:hint="default"/>
      </w:rPr>
    </w:lvl>
    <w:lvl w:ilvl="8" w:tplc="D0FCE0E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8CD4313"/>
    <w:multiLevelType w:val="hybridMultilevel"/>
    <w:tmpl w:val="CAFCDF4C"/>
    <w:lvl w:ilvl="0" w:tplc="2BB88688">
      <w:start w:val="1"/>
      <w:numFmt w:val="bullet"/>
      <w:lvlText w:val="●"/>
      <w:lvlJc w:val="left"/>
      <w:pPr>
        <w:tabs>
          <w:tab w:val="num" w:pos="720"/>
        </w:tabs>
        <w:ind w:left="720" w:hanging="360"/>
      </w:pPr>
      <w:rPr>
        <w:rFonts w:ascii="Arial" w:hAnsi="Arial" w:hint="default"/>
      </w:rPr>
    </w:lvl>
    <w:lvl w:ilvl="1" w:tplc="8ECE0668" w:tentative="1">
      <w:start w:val="1"/>
      <w:numFmt w:val="bullet"/>
      <w:lvlText w:val="●"/>
      <w:lvlJc w:val="left"/>
      <w:pPr>
        <w:tabs>
          <w:tab w:val="num" w:pos="1440"/>
        </w:tabs>
        <w:ind w:left="1440" w:hanging="360"/>
      </w:pPr>
      <w:rPr>
        <w:rFonts w:ascii="Arial" w:hAnsi="Arial" w:hint="default"/>
      </w:rPr>
    </w:lvl>
    <w:lvl w:ilvl="2" w:tplc="17F8CD0E" w:tentative="1">
      <w:start w:val="1"/>
      <w:numFmt w:val="bullet"/>
      <w:lvlText w:val="●"/>
      <w:lvlJc w:val="left"/>
      <w:pPr>
        <w:tabs>
          <w:tab w:val="num" w:pos="2160"/>
        </w:tabs>
        <w:ind w:left="2160" w:hanging="360"/>
      </w:pPr>
      <w:rPr>
        <w:rFonts w:ascii="Arial" w:hAnsi="Arial" w:hint="default"/>
      </w:rPr>
    </w:lvl>
    <w:lvl w:ilvl="3" w:tplc="2A3CB8C6" w:tentative="1">
      <w:start w:val="1"/>
      <w:numFmt w:val="bullet"/>
      <w:lvlText w:val="●"/>
      <w:lvlJc w:val="left"/>
      <w:pPr>
        <w:tabs>
          <w:tab w:val="num" w:pos="2880"/>
        </w:tabs>
        <w:ind w:left="2880" w:hanging="360"/>
      </w:pPr>
      <w:rPr>
        <w:rFonts w:ascii="Arial" w:hAnsi="Arial" w:hint="default"/>
      </w:rPr>
    </w:lvl>
    <w:lvl w:ilvl="4" w:tplc="F42831A6" w:tentative="1">
      <w:start w:val="1"/>
      <w:numFmt w:val="bullet"/>
      <w:lvlText w:val="●"/>
      <w:lvlJc w:val="left"/>
      <w:pPr>
        <w:tabs>
          <w:tab w:val="num" w:pos="3600"/>
        </w:tabs>
        <w:ind w:left="3600" w:hanging="360"/>
      </w:pPr>
      <w:rPr>
        <w:rFonts w:ascii="Arial" w:hAnsi="Arial" w:hint="default"/>
      </w:rPr>
    </w:lvl>
    <w:lvl w:ilvl="5" w:tplc="1982EF0A" w:tentative="1">
      <w:start w:val="1"/>
      <w:numFmt w:val="bullet"/>
      <w:lvlText w:val="●"/>
      <w:lvlJc w:val="left"/>
      <w:pPr>
        <w:tabs>
          <w:tab w:val="num" w:pos="4320"/>
        </w:tabs>
        <w:ind w:left="4320" w:hanging="360"/>
      </w:pPr>
      <w:rPr>
        <w:rFonts w:ascii="Arial" w:hAnsi="Arial" w:hint="default"/>
      </w:rPr>
    </w:lvl>
    <w:lvl w:ilvl="6" w:tplc="E3361492" w:tentative="1">
      <w:start w:val="1"/>
      <w:numFmt w:val="bullet"/>
      <w:lvlText w:val="●"/>
      <w:lvlJc w:val="left"/>
      <w:pPr>
        <w:tabs>
          <w:tab w:val="num" w:pos="5040"/>
        </w:tabs>
        <w:ind w:left="5040" w:hanging="360"/>
      </w:pPr>
      <w:rPr>
        <w:rFonts w:ascii="Arial" w:hAnsi="Arial" w:hint="default"/>
      </w:rPr>
    </w:lvl>
    <w:lvl w:ilvl="7" w:tplc="99AA960E" w:tentative="1">
      <w:start w:val="1"/>
      <w:numFmt w:val="bullet"/>
      <w:lvlText w:val="●"/>
      <w:lvlJc w:val="left"/>
      <w:pPr>
        <w:tabs>
          <w:tab w:val="num" w:pos="5760"/>
        </w:tabs>
        <w:ind w:left="5760" w:hanging="360"/>
      </w:pPr>
      <w:rPr>
        <w:rFonts w:ascii="Arial" w:hAnsi="Arial" w:hint="default"/>
      </w:rPr>
    </w:lvl>
    <w:lvl w:ilvl="8" w:tplc="3844D6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B846AEF"/>
    <w:multiLevelType w:val="hybridMultilevel"/>
    <w:tmpl w:val="4A26FBD2"/>
    <w:lvl w:ilvl="0" w:tplc="4CA85D2A">
      <w:start w:val="1"/>
      <w:numFmt w:val="bullet"/>
      <w:lvlText w:val="●"/>
      <w:lvlJc w:val="left"/>
      <w:pPr>
        <w:tabs>
          <w:tab w:val="num" w:pos="720"/>
        </w:tabs>
        <w:ind w:left="720" w:hanging="360"/>
      </w:pPr>
      <w:rPr>
        <w:rFonts w:ascii="Arial" w:hAnsi="Arial" w:hint="default"/>
      </w:rPr>
    </w:lvl>
    <w:lvl w:ilvl="1" w:tplc="96E8B69C" w:tentative="1">
      <w:start w:val="1"/>
      <w:numFmt w:val="bullet"/>
      <w:lvlText w:val="●"/>
      <w:lvlJc w:val="left"/>
      <w:pPr>
        <w:tabs>
          <w:tab w:val="num" w:pos="1440"/>
        </w:tabs>
        <w:ind w:left="1440" w:hanging="360"/>
      </w:pPr>
      <w:rPr>
        <w:rFonts w:ascii="Arial" w:hAnsi="Arial" w:hint="default"/>
      </w:rPr>
    </w:lvl>
    <w:lvl w:ilvl="2" w:tplc="2A989848" w:tentative="1">
      <w:start w:val="1"/>
      <w:numFmt w:val="bullet"/>
      <w:lvlText w:val="●"/>
      <w:lvlJc w:val="left"/>
      <w:pPr>
        <w:tabs>
          <w:tab w:val="num" w:pos="2160"/>
        </w:tabs>
        <w:ind w:left="2160" w:hanging="360"/>
      </w:pPr>
      <w:rPr>
        <w:rFonts w:ascii="Arial" w:hAnsi="Arial" w:hint="default"/>
      </w:rPr>
    </w:lvl>
    <w:lvl w:ilvl="3" w:tplc="983E08CA" w:tentative="1">
      <w:start w:val="1"/>
      <w:numFmt w:val="bullet"/>
      <w:lvlText w:val="●"/>
      <w:lvlJc w:val="left"/>
      <w:pPr>
        <w:tabs>
          <w:tab w:val="num" w:pos="2880"/>
        </w:tabs>
        <w:ind w:left="2880" w:hanging="360"/>
      </w:pPr>
      <w:rPr>
        <w:rFonts w:ascii="Arial" w:hAnsi="Arial" w:hint="default"/>
      </w:rPr>
    </w:lvl>
    <w:lvl w:ilvl="4" w:tplc="7ECCCC62" w:tentative="1">
      <w:start w:val="1"/>
      <w:numFmt w:val="bullet"/>
      <w:lvlText w:val="●"/>
      <w:lvlJc w:val="left"/>
      <w:pPr>
        <w:tabs>
          <w:tab w:val="num" w:pos="3600"/>
        </w:tabs>
        <w:ind w:left="3600" w:hanging="360"/>
      </w:pPr>
      <w:rPr>
        <w:rFonts w:ascii="Arial" w:hAnsi="Arial" w:hint="default"/>
      </w:rPr>
    </w:lvl>
    <w:lvl w:ilvl="5" w:tplc="4F28064E" w:tentative="1">
      <w:start w:val="1"/>
      <w:numFmt w:val="bullet"/>
      <w:lvlText w:val="●"/>
      <w:lvlJc w:val="left"/>
      <w:pPr>
        <w:tabs>
          <w:tab w:val="num" w:pos="4320"/>
        </w:tabs>
        <w:ind w:left="4320" w:hanging="360"/>
      </w:pPr>
      <w:rPr>
        <w:rFonts w:ascii="Arial" w:hAnsi="Arial" w:hint="default"/>
      </w:rPr>
    </w:lvl>
    <w:lvl w:ilvl="6" w:tplc="16C2975A" w:tentative="1">
      <w:start w:val="1"/>
      <w:numFmt w:val="bullet"/>
      <w:lvlText w:val="●"/>
      <w:lvlJc w:val="left"/>
      <w:pPr>
        <w:tabs>
          <w:tab w:val="num" w:pos="5040"/>
        </w:tabs>
        <w:ind w:left="5040" w:hanging="360"/>
      </w:pPr>
      <w:rPr>
        <w:rFonts w:ascii="Arial" w:hAnsi="Arial" w:hint="default"/>
      </w:rPr>
    </w:lvl>
    <w:lvl w:ilvl="7" w:tplc="04B86060" w:tentative="1">
      <w:start w:val="1"/>
      <w:numFmt w:val="bullet"/>
      <w:lvlText w:val="●"/>
      <w:lvlJc w:val="left"/>
      <w:pPr>
        <w:tabs>
          <w:tab w:val="num" w:pos="5760"/>
        </w:tabs>
        <w:ind w:left="5760" w:hanging="360"/>
      </w:pPr>
      <w:rPr>
        <w:rFonts w:ascii="Arial" w:hAnsi="Arial" w:hint="default"/>
      </w:rPr>
    </w:lvl>
    <w:lvl w:ilvl="8" w:tplc="CDCA4FDC" w:tentative="1">
      <w:start w:val="1"/>
      <w:numFmt w:val="bullet"/>
      <w:lvlText w:val="●"/>
      <w:lvlJc w:val="left"/>
      <w:pPr>
        <w:tabs>
          <w:tab w:val="num" w:pos="6480"/>
        </w:tabs>
        <w:ind w:left="6480" w:hanging="360"/>
      </w:pPr>
      <w:rPr>
        <w:rFonts w:ascii="Arial" w:hAnsi="Arial" w:hint="default"/>
      </w:rPr>
    </w:lvl>
  </w:abstractNum>
  <w:num w:numId="1" w16cid:durableId="2049451463">
    <w:abstractNumId w:val="5"/>
  </w:num>
  <w:num w:numId="2" w16cid:durableId="1375883416">
    <w:abstractNumId w:val="0"/>
  </w:num>
  <w:num w:numId="3" w16cid:durableId="69815485">
    <w:abstractNumId w:val="4"/>
  </w:num>
  <w:num w:numId="4" w16cid:durableId="1843543236">
    <w:abstractNumId w:val="6"/>
  </w:num>
  <w:num w:numId="5" w16cid:durableId="965232223">
    <w:abstractNumId w:val="2"/>
  </w:num>
  <w:num w:numId="6" w16cid:durableId="2020158300">
    <w:abstractNumId w:val="1"/>
  </w:num>
  <w:num w:numId="7" w16cid:durableId="539436432">
    <w:abstractNumId w:val="7"/>
  </w:num>
  <w:num w:numId="8" w16cid:durableId="1725738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443"/>
    <w:rsid w:val="00017F5D"/>
    <w:rsid w:val="001246D5"/>
    <w:rsid w:val="001372C7"/>
    <w:rsid w:val="00242B08"/>
    <w:rsid w:val="002E3480"/>
    <w:rsid w:val="0039429F"/>
    <w:rsid w:val="004C3530"/>
    <w:rsid w:val="005448FF"/>
    <w:rsid w:val="00670031"/>
    <w:rsid w:val="007B3B8D"/>
    <w:rsid w:val="00811514"/>
    <w:rsid w:val="008B09F1"/>
    <w:rsid w:val="00903443"/>
    <w:rsid w:val="00955018"/>
    <w:rsid w:val="009F2102"/>
    <w:rsid w:val="00AB620E"/>
    <w:rsid w:val="00BA317C"/>
    <w:rsid w:val="00C163C1"/>
    <w:rsid w:val="00FB4C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AB4A6"/>
  <w15:docId w15:val="{5DA6CB90-FAA9-4EE6-B7D4-8A9F41D05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017F5D"/>
    <w:rPr>
      <w:color w:val="0000FF" w:themeColor="hyperlink"/>
      <w:u w:val="single"/>
    </w:rPr>
  </w:style>
  <w:style w:type="character" w:styleId="UnresolvedMention">
    <w:name w:val="Unresolved Mention"/>
    <w:basedOn w:val="DefaultParagraphFont"/>
    <w:uiPriority w:val="99"/>
    <w:semiHidden/>
    <w:unhideWhenUsed/>
    <w:rsid w:val="00017F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75625">
      <w:bodyDiv w:val="1"/>
      <w:marLeft w:val="0"/>
      <w:marRight w:val="0"/>
      <w:marTop w:val="0"/>
      <w:marBottom w:val="0"/>
      <w:divBdr>
        <w:top w:val="none" w:sz="0" w:space="0" w:color="auto"/>
        <w:left w:val="none" w:sz="0" w:space="0" w:color="auto"/>
        <w:bottom w:val="none" w:sz="0" w:space="0" w:color="auto"/>
        <w:right w:val="none" w:sz="0" w:space="0" w:color="auto"/>
      </w:divBdr>
      <w:divsChild>
        <w:div w:id="2104959129">
          <w:marLeft w:val="547"/>
          <w:marRight w:val="0"/>
          <w:marTop w:val="0"/>
          <w:marBottom w:val="0"/>
          <w:divBdr>
            <w:top w:val="none" w:sz="0" w:space="0" w:color="auto"/>
            <w:left w:val="none" w:sz="0" w:space="0" w:color="auto"/>
            <w:bottom w:val="none" w:sz="0" w:space="0" w:color="auto"/>
            <w:right w:val="none" w:sz="0" w:space="0" w:color="auto"/>
          </w:divBdr>
        </w:div>
        <w:div w:id="856384686">
          <w:marLeft w:val="547"/>
          <w:marRight w:val="0"/>
          <w:marTop w:val="0"/>
          <w:marBottom w:val="100"/>
          <w:divBdr>
            <w:top w:val="none" w:sz="0" w:space="0" w:color="auto"/>
            <w:left w:val="none" w:sz="0" w:space="0" w:color="auto"/>
            <w:bottom w:val="none" w:sz="0" w:space="0" w:color="auto"/>
            <w:right w:val="none" w:sz="0" w:space="0" w:color="auto"/>
          </w:divBdr>
        </w:div>
      </w:divsChild>
    </w:div>
    <w:div w:id="130944948">
      <w:bodyDiv w:val="1"/>
      <w:marLeft w:val="0"/>
      <w:marRight w:val="0"/>
      <w:marTop w:val="0"/>
      <w:marBottom w:val="0"/>
      <w:divBdr>
        <w:top w:val="none" w:sz="0" w:space="0" w:color="auto"/>
        <w:left w:val="none" w:sz="0" w:space="0" w:color="auto"/>
        <w:bottom w:val="none" w:sz="0" w:space="0" w:color="auto"/>
        <w:right w:val="none" w:sz="0" w:space="0" w:color="auto"/>
      </w:divBdr>
      <w:divsChild>
        <w:div w:id="1869417026">
          <w:marLeft w:val="547"/>
          <w:marRight w:val="0"/>
          <w:marTop w:val="0"/>
          <w:marBottom w:val="0"/>
          <w:divBdr>
            <w:top w:val="none" w:sz="0" w:space="0" w:color="auto"/>
            <w:left w:val="none" w:sz="0" w:space="0" w:color="auto"/>
            <w:bottom w:val="none" w:sz="0" w:space="0" w:color="auto"/>
            <w:right w:val="none" w:sz="0" w:space="0" w:color="auto"/>
          </w:divBdr>
        </w:div>
      </w:divsChild>
    </w:div>
    <w:div w:id="454062386">
      <w:bodyDiv w:val="1"/>
      <w:marLeft w:val="0"/>
      <w:marRight w:val="0"/>
      <w:marTop w:val="0"/>
      <w:marBottom w:val="0"/>
      <w:divBdr>
        <w:top w:val="none" w:sz="0" w:space="0" w:color="auto"/>
        <w:left w:val="none" w:sz="0" w:space="0" w:color="auto"/>
        <w:bottom w:val="none" w:sz="0" w:space="0" w:color="auto"/>
        <w:right w:val="none" w:sz="0" w:space="0" w:color="auto"/>
      </w:divBdr>
      <w:divsChild>
        <w:div w:id="1287154934">
          <w:marLeft w:val="547"/>
          <w:marRight w:val="0"/>
          <w:marTop w:val="0"/>
          <w:marBottom w:val="0"/>
          <w:divBdr>
            <w:top w:val="none" w:sz="0" w:space="0" w:color="auto"/>
            <w:left w:val="none" w:sz="0" w:space="0" w:color="auto"/>
            <w:bottom w:val="none" w:sz="0" w:space="0" w:color="auto"/>
            <w:right w:val="none" w:sz="0" w:space="0" w:color="auto"/>
          </w:divBdr>
        </w:div>
        <w:div w:id="2062358360">
          <w:marLeft w:val="547"/>
          <w:marRight w:val="0"/>
          <w:marTop w:val="0"/>
          <w:marBottom w:val="100"/>
          <w:divBdr>
            <w:top w:val="none" w:sz="0" w:space="0" w:color="auto"/>
            <w:left w:val="none" w:sz="0" w:space="0" w:color="auto"/>
            <w:bottom w:val="none" w:sz="0" w:space="0" w:color="auto"/>
            <w:right w:val="none" w:sz="0" w:space="0" w:color="auto"/>
          </w:divBdr>
        </w:div>
      </w:divsChild>
    </w:div>
    <w:div w:id="696929800">
      <w:bodyDiv w:val="1"/>
      <w:marLeft w:val="0"/>
      <w:marRight w:val="0"/>
      <w:marTop w:val="0"/>
      <w:marBottom w:val="0"/>
      <w:divBdr>
        <w:top w:val="none" w:sz="0" w:space="0" w:color="auto"/>
        <w:left w:val="none" w:sz="0" w:space="0" w:color="auto"/>
        <w:bottom w:val="none" w:sz="0" w:space="0" w:color="auto"/>
        <w:right w:val="none" w:sz="0" w:space="0" w:color="auto"/>
      </w:divBdr>
    </w:div>
    <w:div w:id="982850259">
      <w:bodyDiv w:val="1"/>
      <w:marLeft w:val="0"/>
      <w:marRight w:val="0"/>
      <w:marTop w:val="0"/>
      <w:marBottom w:val="0"/>
      <w:divBdr>
        <w:top w:val="none" w:sz="0" w:space="0" w:color="auto"/>
        <w:left w:val="none" w:sz="0" w:space="0" w:color="auto"/>
        <w:bottom w:val="none" w:sz="0" w:space="0" w:color="auto"/>
        <w:right w:val="none" w:sz="0" w:space="0" w:color="auto"/>
      </w:divBdr>
      <w:divsChild>
        <w:div w:id="169489677">
          <w:marLeft w:val="547"/>
          <w:marRight w:val="0"/>
          <w:marTop w:val="0"/>
          <w:marBottom w:val="0"/>
          <w:divBdr>
            <w:top w:val="none" w:sz="0" w:space="0" w:color="auto"/>
            <w:left w:val="none" w:sz="0" w:space="0" w:color="auto"/>
            <w:bottom w:val="none" w:sz="0" w:space="0" w:color="auto"/>
            <w:right w:val="none" w:sz="0" w:space="0" w:color="auto"/>
          </w:divBdr>
        </w:div>
      </w:divsChild>
    </w:div>
    <w:div w:id="1228686887">
      <w:bodyDiv w:val="1"/>
      <w:marLeft w:val="0"/>
      <w:marRight w:val="0"/>
      <w:marTop w:val="0"/>
      <w:marBottom w:val="0"/>
      <w:divBdr>
        <w:top w:val="none" w:sz="0" w:space="0" w:color="auto"/>
        <w:left w:val="none" w:sz="0" w:space="0" w:color="auto"/>
        <w:bottom w:val="none" w:sz="0" w:space="0" w:color="auto"/>
        <w:right w:val="none" w:sz="0" w:space="0" w:color="auto"/>
      </w:divBdr>
      <w:divsChild>
        <w:div w:id="1341933888">
          <w:marLeft w:val="547"/>
          <w:marRight w:val="0"/>
          <w:marTop w:val="0"/>
          <w:marBottom w:val="0"/>
          <w:divBdr>
            <w:top w:val="none" w:sz="0" w:space="0" w:color="auto"/>
            <w:left w:val="none" w:sz="0" w:space="0" w:color="auto"/>
            <w:bottom w:val="none" w:sz="0" w:space="0" w:color="auto"/>
            <w:right w:val="none" w:sz="0" w:space="0" w:color="auto"/>
          </w:divBdr>
        </w:div>
      </w:divsChild>
    </w:div>
    <w:div w:id="1535579881">
      <w:bodyDiv w:val="1"/>
      <w:marLeft w:val="0"/>
      <w:marRight w:val="0"/>
      <w:marTop w:val="0"/>
      <w:marBottom w:val="0"/>
      <w:divBdr>
        <w:top w:val="none" w:sz="0" w:space="0" w:color="auto"/>
        <w:left w:val="none" w:sz="0" w:space="0" w:color="auto"/>
        <w:bottom w:val="none" w:sz="0" w:space="0" w:color="auto"/>
        <w:right w:val="none" w:sz="0" w:space="0" w:color="auto"/>
      </w:divBdr>
      <w:divsChild>
        <w:div w:id="2036693374">
          <w:marLeft w:val="547"/>
          <w:marRight w:val="0"/>
          <w:marTop w:val="0"/>
          <w:marBottom w:val="0"/>
          <w:divBdr>
            <w:top w:val="none" w:sz="0" w:space="0" w:color="auto"/>
            <w:left w:val="none" w:sz="0" w:space="0" w:color="auto"/>
            <w:bottom w:val="none" w:sz="0" w:space="0" w:color="auto"/>
            <w:right w:val="none" w:sz="0" w:space="0" w:color="auto"/>
          </w:divBdr>
        </w:div>
        <w:div w:id="783352361">
          <w:marLeft w:val="547"/>
          <w:marRight w:val="0"/>
          <w:marTop w:val="0"/>
          <w:marBottom w:val="100"/>
          <w:divBdr>
            <w:top w:val="none" w:sz="0" w:space="0" w:color="auto"/>
            <w:left w:val="none" w:sz="0" w:space="0" w:color="auto"/>
            <w:bottom w:val="none" w:sz="0" w:space="0" w:color="auto"/>
            <w:right w:val="none" w:sz="0" w:space="0" w:color="auto"/>
          </w:divBdr>
        </w:div>
      </w:divsChild>
    </w:div>
    <w:div w:id="1608854607">
      <w:bodyDiv w:val="1"/>
      <w:marLeft w:val="0"/>
      <w:marRight w:val="0"/>
      <w:marTop w:val="0"/>
      <w:marBottom w:val="0"/>
      <w:divBdr>
        <w:top w:val="none" w:sz="0" w:space="0" w:color="auto"/>
        <w:left w:val="none" w:sz="0" w:space="0" w:color="auto"/>
        <w:bottom w:val="none" w:sz="0" w:space="0" w:color="auto"/>
        <w:right w:val="none" w:sz="0" w:space="0" w:color="auto"/>
      </w:divBdr>
      <w:divsChild>
        <w:div w:id="468669235">
          <w:marLeft w:val="547"/>
          <w:marRight w:val="0"/>
          <w:marTop w:val="0"/>
          <w:marBottom w:val="0"/>
          <w:divBdr>
            <w:top w:val="none" w:sz="0" w:space="0" w:color="auto"/>
            <w:left w:val="none" w:sz="0" w:space="0" w:color="auto"/>
            <w:bottom w:val="none" w:sz="0" w:space="0" w:color="auto"/>
            <w:right w:val="none" w:sz="0" w:space="0" w:color="auto"/>
          </w:divBdr>
        </w:div>
        <w:div w:id="1504395488">
          <w:marLeft w:val="547"/>
          <w:marRight w:val="0"/>
          <w:marTop w:val="0"/>
          <w:marBottom w:val="100"/>
          <w:divBdr>
            <w:top w:val="none" w:sz="0" w:space="0" w:color="auto"/>
            <w:left w:val="none" w:sz="0" w:space="0" w:color="auto"/>
            <w:bottom w:val="none" w:sz="0" w:space="0" w:color="auto"/>
            <w:right w:val="none" w:sz="0" w:space="0" w:color="auto"/>
          </w:divBdr>
        </w:div>
      </w:divsChild>
    </w:div>
    <w:div w:id="1923562444">
      <w:bodyDiv w:val="1"/>
      <w:marLeft w:val="0"/>
      <w:marRight w:val="0"/>
      <w:marTop w:val="0"/>
      <w:marBottom w:val="0"/>
      <w:divBdr>
        <w:top w:val="none" w:sz="0" w:space="0" w:color="auto"/>
        <w:left w:val="none" w:sz="0" w:space="0" w:color="auto"/>
        <w:bottom w:val="none" w:sz="0" w:space="0" w:color="auto"/>
        <w:right w:val="none" w:sz="0" w:space="0" w:color="auto"/>
      </w:divBdr>
    </w:div>
    <w:div w:id="2048211806">
      <w:bodyDiv w:val="1"/>
      <w:marLeft w:val="0"/>
      <w:marRight w:val="0"/>
      <w:marTop w:val="0"/>
      <w:marBottom w:val="0"/>
      <w:divBdr>
        <w:top w:val="none" w:sz="0" w:space="0" w:color="auto"/>
        <w:left w:val="none" w:sz="0" w:space="0" w:color="auto"/>
        <w:bottom w:val="none" w:sz="0" w:space="0" w:color="auto"/>
        <w:right w:val="none" w:sz="0" w:space="0" w:color="auto"/>
      </w:divBdr>
      <w:divsChild>
        <w:div w:id="410196169">
          <w:marLeft w:val="547"/>
          <w:marRight w:val="0"/>
          <w:marTop w:val="0"/>
          <w:marBottom w:val="0"/>
          <w:divBdr>
            <w:top w:val="none" w:sz="0" w:space="0" w:color="auto"/>
            <w:left w:val="none" w:sz="0" w:space="0" w:color="auto"/>
            <w:bottom w:val="none" w:sz="0" w:space="0" w:color="auto"/>
            <w:right w:val="none" w:sz="0" w:space="0" w:color="auto"/>
          </w:divBdr>
        </w:div>
        <w:div w:id="1565532225">
          <w:marLeft w:val="547"/>
          <w:marRight w:val="0"/>
          <w:marTop w:val="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reepik.es/vector-gratis/concepto-diseno-plano-cms-computadora_12064775.htm" TargetMode="External"/><Relationship Id="rId13" Type="http://schemas.openxmlformats.org/officeDocument/2006/relationships/image" Target="media/image4.jpe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image" Target="media/image1.jpeg"/><Relationship Id="rId12" Type="http://schemas.openxmlformats.org/officeDocument/2006/relationships/hyperlink" Target="https://www.freepik.es/vector-premium/probadores-software-masculinos-femeninos-personas-que-prueban-aplicacion-o-codigo-sitio-web-programadores-que-buscan-errores-correccion-sistema-pc-programacion-computadoras-codificacion-red-concepto-vectorial_39802663.htm"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freepik.es/vector-gratis/probador-qa-kit-desarrollo-analizando-codigo-binario-inspeccion-cercana-codificacion-verificacion-script-abierto-administracion-sitios-web-reafirmando-calidad-ilustracion-metafora-concepto-aislado_10783856.ht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customXml" Target="../customXml/item3.xml"/><Relationship Id="rId10" Type="http://schemas.openxmlformats.org/officeDocument/2006/relationships/hyperlink" Target="https://www.freepik.es/vector-gratis/computadora-portatil-software-que-ayudan-proceso-prueba-probadores-personas-diminutas-prueba-automatizada-prueba-ejecutada-automotriz-concepto-probador-automatico-software-ilustracion-aislada-violeta-vibrante-brillante_10782989.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freepik.es/vector-gratis/probador-qa-kit-desarrollo-analizando-codigo-binario-inspeccion-cercana-codificacion-verificacion-script-abierto-administracion-sitios-web-reafirmando-calidad-ilustracion-metafora-concepto-aislado-vector_12470232.htm" TargetMode="External"/><Relationship Id="rId22"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6CAF493-1957-4F67-B95B-E2ADF2EA0893}"/>
</file>

<file path=customXml/itemProps2.xml><?xml version="1.0" encoding="utf-8"?>
<ds:datastoreItem xmlns:ds="http://schemas.openxmlformats.org/officeDocument/2006/customXml" ds:itemID="{B8F0F70F-85F3-430F-9BDB-C611A4B61B6A}"/>
</file>

<file path=customXml/itemProps3.xml><?xml version="1.0" encoding="utf-8"?>
<ds:datastoreItem xmlns:ds="http://schemas.openxmlformats.org/officeDocument/2006/customXml" ds:itemID="{B3351311-4AFC-4F8F-8B4E-1D3E776037F8}"/>
</file>

<file path=docProps/app.xml><?xml version="1.0" encoding="utf-8"?>
<Properties xmlns="http://schemas.openxmlformats.org/officeDocument/2006/extended-properties" xmlns:vt="http://schemas.openxmlformats.org/officeDocument/2006/docPropsVTypes">
  <Template>Normal.dotm</Template>
  <TotalTime>13</TotalTime>
  <Pages>4</Pages>
  <Words>728</Words>
  <Characters>4006</Characters>
  <Application>Microsoft Office Word</Application>
  <DocSecurity>0</DocSecurity>
  <Lines>33</Lines>
  <Paragraphs>9</Paragraphs>
  <ScaleCrop>false</ScaleCrop>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Paola Moya</cp:lastModifiedBy>
  <cp:revision>19</cp:revision>
  <dcterms:created xsi:type="dcterms:W3CDTF">2024-02-28T22:40:00Z</dcterms:created>
  <dcterms:modified xsi:type="dcterms:W3CDTF">2024-02-29T03:51:00Z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