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F013B" w14:textId="371D5FA3" w:rsidR="00D27F96" w:rsidRPr="003C24EC" w:rsidRDefault="00155FCC" w:rsidP="00155FCC">
      <w:pPr>
        <w:jc w:val="center"/>
        <w:rPr>
          <w:b/>
          <w:bCs/>
          <w:lang w:val="es-CO"/>
        </w:rPr>
      </w:pPr>
      <w:r w:rsidRPr="003C24EC">
        <w:rPr>
          <w:b/>
          <w:bCs/>
          <w:lang w:val="es-CO"/>
        </w:rPr>
        <w:t>CF014</w:t>
      </w:r>
    </w:p>
    <w:tbl>
      <w:tblPr>
        <w:tblStyle w:val="TableGrid"/>
        <w:tblW w:w="13603" w:type="dxa"/>
        <w:tblLook w:val="04A0" w:firstRow="1" w:lastRow="0" w:firstColumn="1" w:lastColumn="0" w:noHBand="0" w:noVBand="1"/>
      </w:tblPr>
      <w:tblGrid>
        <w:gridCol w:w="6864"/>
        <w:gridCol w:w="6739"/>
      </w:tblGrid>
      <w:tr w:rsidR="00BE2A1D" w14:paraId="6D52D2A8" w14:textId="77777777" w:rsidTr="00BE2A1D">
        <w:tc>
          <w:tcPr>
            <w:tcW w:w="6864" w:type="dxa"/>
            <w:shd w:val="clear" w:color="auto" w:fill="D5DCE4" w:themeFill="text2" w:themeFillTint="33"/>
          </w:tcPr>
          <w:p w14:paraId="5F7C24E3" w14:textId="3A8E75D7" w:rsidR="00155FCC" w:rsidRPr="00BE2A1D" w:rsidRDefault="00155FCC" w:rsidP="00155FCC">
            <w:pPr>
              <w:jc w:val="center"/>
              <w:rPr>
                <w:b/>
                <w:bCs/>
                <w:lang w:val="es-CO"/>
              </w:rPr>
            </w:pPr>
            <w:r w:rsidRPr="00BE2A1D">
              <w:rPr>
                <w:b/>
                <w:bCs/>
                <w:lang w:val="es-CO"/>
              </w:rPr>
              <w:t>AJUSTE</w:t>
            </w:r>
          </w:p>
        </w:tc>
        <w:tc>
          <w:tcPr>
            <w:tcW w:w="6739" w:type="dxa"/>
            <w:shd w:val="clear" w:color="auto" w:fill="D5DCE4" w:themeFill="text2" w:themeFillTint="33"/>
          </w:tcPr>
          <w:p w14:paraId="38A000FE" w14:textId="064B7DAB" w:rsidR="00155FCC" w:rsidRPr="00BE2A1D" w:rsidRDefault="00155FCC" w:rsidP="00155FCC">
            <w:pPr>
              <w:jc w:val="center"/>
              <w:rPr>
                <w:b/>
                <w:bCs/>
                <w:lang w:val="es-CO"/>
              </w:rPr>
            </w:pPr>
            <w:r w:rsidRPr="00BE2A1D">
              <w:rPr>
                <w:b/>
                <w:bCs/>
                <w:lang w:val="es-CO"/>
              </w:rPr>
              <w:t>DESCRIPCIÓN</w:t>
            </w:r>
          </w:p>
        </w:tc>
      </w:tr>
      <w:tr w:rsidR="00077C31" w14:paraId="094E4693" w14:textId="77777777" w:rsidTr="006D711C">
        <w:trPr>
          <w:trHeight w:val="3096"/>
        </w:trPr>
        <w:tc>
          <w:tcPr>
            <w:tcW w:w="6864" w:type="dxa"/>
          </w:tcPr>
          <w:p w14:paraId="19181DF0" w14:textId="286CD7B9" w:rsidR="00155FCC" w:rsidRDefault="00AA2AB6">
            <w:pPr>
              <w:rPr>
                <w:lang w:val="es-CO"/>
              </w:rPr>
            </w:pPr>
            <w:r w:rsidRPr="00AA2AB6">
              <w:rPr>
                <w:color w:val="FF0000"/>
                <w:lang w:val="es-CO"/>
              </w:rPr>
              <w:t xml:space="preserve">Agregar </w:t>
            </w:r>
            <w:r>
              <w:rPr>
                <w:color w:val="FF0000"/>
                <w:lang w:val="es-CO"/>
              </w:rPr>
              <w:t xml:space="preserve">párrafo </w:t>
            </w:r>
          </w:p>
          <w:p w14:paraId="1D6874B0" w14:textId="2B28046D" w:rsidR="00155FCC" w:rsidRDefault="00AA2AB6">
            <w:pPr>
              <w:rPr>
                <w:lang w:val="es-CO"/>
              </w:rPr>
            </w:pPr>
            <w:r w:rsidRPr="00AA2AB6">
              <w:rPr>
                <w:noProof/>
                <w:lang w:val="es-CO"/>
              </w:rPr>
              <w:drawing>
                <wp:inline distT="0" distB="0" distL="0" distR="0" wp14:anchorId="3BEB55D0" wp14:editId="2C0EAA37">
                  <wp:extent cx="3169967" cy="1952625"/>
                  <wp:effectExtent l="0" t="0" r="0" b="0"/>
                  <wp:docPr id="1560954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9540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725" cy="195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74E2EECC" w14:textId="77777777" w:rsidR="00155FCC" w:rsidRDefault="00155FCC">
            <w:pPr>
              <w:rPr>
                <w:lang w:val="es-CO"/>
              </w:rPr>
            </w:pPr>
          </w:p>
          <w:p w14:paraId="4B514EF1" w14:textId="0B0EEA37" w:rsidR="00AA2AB6" w:rsidRDefault="00AA2AB6">
            <w:pPr>
              <w:rPr>
                <w:lang w:val="es-CO"/>
              </w:rPr>
            </w:pPr>
            <w:r w:rsidRPr="00AA2AB6">
              <w:t>En el ámbito tributario, es fundamental distinguir entre evasión y elusión de impuestos, dos prácticas que impactan negativamente la recaudación fiscal. Este video explica de forma clara qué significa cada una, cómo se diferencian y cuáles son los principales tipos de evasión identificados por la DIAN.</w:t>
            </w:r>
          </w:p>
        </w:tc>
      </w:tr>
      <w:tr w:rsidR="001151E0" w14:paraId="4B882976" w14:textId="77777777" w:rsidTr="00BE2A1D">
        <w:tc>
          <w:tcPr>
            <w:tcW w:w="6864" w:type="dxa"/>
          </w:tcPr>
          <w:p w14:paraId="68858B75" w14:textId="1AADB305" w:rsidR="001B44CD" w:rsidRDefault="001B44CD">
            <w:pPr>
              <w:rPr>
                <w:color w:val="FF0000"/>
                <w:lang w:val="es-CO"/>
              </w:rPr>
            </w:pPr>
            <w:r>
              <w:rPr>
                <w:color w:val="FF0000"/>
                <w:lang w:val="es-CO"/>
              </w:rPr>
              <w:t xml:space="preserve">Eliminar imagen </w:t>
            </w:r>
          </w:p>
          <w:p w14:paraId="07DE6ADF" w14:textId="51F35106" w:rsidR="001B44CD" w:rsidRPr="00AA2AB6" w:rsidRDefault="001B44CD">
            <w:pPr>
              <w:rPr>
                <w:color w:val="FF0000"/>
                <w:lang w:val="es-CO"/>
              </w:rPr>
            </w:pPr>
            <w:r w:rsidRPr="001B44CD">
              <w:rPr>
                <w:noProof/>
                <w:color w:val="FF0000"/>
                <w:lang w:val="es-CO"/>
              </w:rPr>
              <w:drawing>
                <wp:inline distT="0" distB="0" distL="0" distR="0" wp14:anchorId="7E7842F8" wp14:editId="3ED732D5">
                  <wp:extent cx="3143250" cy="1731668"/>
                  <wp:effectExtent l="0" t="0" r="0" b="1905"/>
                  <wp:docPr id="752783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78333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10" cy="173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7AB6A295" w14:textId="77777777" w:rsidR="001B44CD" w:rsidRDefault="001B44CD">
            <w:pPr>
              <w:rPr>
                <w:lang w:val="es-CO"/>
              </w:rPr>
            </w:pPr>
          </w:p>
        </w:tc>
      </w:tr>
      <w:tr w:rsidR="00077C31" w14:paraId="7E765C19" w14:textId="77777777" w:rsidTr="00BE2A1D">
        <w:tc>
          <w:tcPr>
            <w:tcW w:w="6864" w:type="dxa"/>
          </w:tcPr>
          <w:p w14:paraId="419C057F" w14:textId="037F21DF" w:rsidR="00D923A6" w:rsidRDefault="00D923A6">
            <w:pPr>
              <w:rPr>
                <w:lang w:val="es-CO"/>
              </w:rPr>
            </w:pPr>
            <w:r w:rsidRPr="00D923A6">
              <w:rPr>
                <w:color w:val="FF0000"/>
                <w:lang w:val="es-CO"/>
              </w:rPr>
              <w:t xml:space="preserve">Titulo y texto alternativo </w:t>
            </w:r>
          </w:p>
          <w:p w14:paraId="1BD2EE4E" w14:textId="77777777" w:rsidR="00D923A6" w:rsidRDefault="00D923A6">
            <w:pPr>
              <w:rPr>
                <w:lang w:val="es-CO"/>
              </w:rPr>
            </w:pPr>
          </w:p>
          <w:p w14:paraId="499E0DFF" w14:textId="77777777" w:rsidR="00D923A6" w:rsidRDefault="001B44CD">
            <w:pPr>
              <w:rPr>
                <w:lang w:val="es-CO"/>
              </w:rPr>
            </w:pPr>
            <w:r w:rsidRPr="001B44CD">
              <w:rPr>
                <w:noProof/>
                <w:lang w:val="es-CO"/>
              </w:rPr>
              <w:lastRenderedPageBreak/>
              <w:drawing>
                <wp:inline distT="0" distB="0" distL="0" distR="0" wp14:anchorId="1780FD66" wp14:editId="4719052B">
                  <wp:extent cx="3148768" cy="2047875"/>
                  <wp:effectExtent l="0" t="0" r="0" b="0"/>
                  <wp:docPr id="1139602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6024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206" cy="204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632C5" w14:textId="44D76D18" w:rsidR="0029177B" w:rsidRDefault="0029177B">
            <w:pPr>
              <w:rPr>
                <w:lang w:val="es-CO"/>
              </w:rPr>
            </w:pPr>
          </w:p>
        </w:tc>
        <w:tc>
          <w:tcPr>
            <w:tcW w:w="6739" w:type="dxa"/>
          </w:tcPr>
          <w:p w14:paraId="1FD89FBB" w14:textId="2D18FC0D" w:rsidR="00D923A6" w:rsidRPr="00D923A6" w:rsidRDefault="00D923A6" w:rsidP="00D923A6">
            <w:r w:rsidRPr="00D923A6">
              <w:rPr>
                <w:b/>
                <w:bCs/>
              </w:rPr>
              <w:lastRenderedPageBreak/>
              <w:t xml:space="preserve">Figura </w:t>
            </w:r>
            <w:r w:rsidR="00810309">
              <w:rPr>
                <w:b/>
                <w:bCs/>
              </w:rPr>
              <w:t>1</w:t>
            </w:r>
            <w:r w:rsidRPr="00D923A6">
              <w:rPr>
                <w:b/>
                <w:bCs/>
              </w:rPr>
              <w:t>.</w:t>
            </w:r>
            <w:r>
              <w:t xml:space="preserve"> </w:t>
            </w:r>
            <w:r w:rsidRPr="00D923A6">
              <w:t>Página de servicios en línea de la DIAN</w:t>
            </w:r>
          </w:p>
          <w:p w14:paraId="72068056" w14:textId="2B107275" w:rsidR="00155FCC" w:rsidRDefault="00D923A6" w:rsidP="0029177B">
            <w:pPr>
              <w:rPr>
                <w:lang w:val="es-CO"/>
              </w:rPr>
            </w:pPr>
            <w:r w:rsidRPr="00D923A6">
              <w:rPr>
                <w:b/>
                <w:bCs/>
                <w:color w:val="FF0000"/>
              </w:rPr>
              <w:t>Texto alternativo:</w:t>
            </w:r>
            <w:r w:rsidRPr="00D923A6">
              <w:rPr>
                <w:color w:val="FF0000"/>
              </w:rPr>
              <w:t xml:space="preserve"> </w:t>
            </w:r>
            <w:r w:rsidRPr="00D923A6">
              <w:t>Captura de pantalla del portal web de la DIAN con un menú de servicios organizados en recuadros.</w:t>
            </w:r>
          </w:p>
        </w:tc>
      </w:tr>
      <w:tr w:rsidR="00077C31" w14:paraId="63E7A094" w14:textId="77777777" w:rsidTr="00BE2A1D">
        <w:tc>
          <w:tcPr>
            <w:tcW w:w="6864" w:type="dxa"/>
          </w:tcPr>
          <w:p w14:paraId="4087A3CE" w14:textId="77777777" w:rsidR="004138F0" w:rsidRDefault="004138F0">
            <w:pPr>
              <w:rPr>
                <w:color w:val="FF0000"/>
                <w:lang w:val="es-CO"/>
              </w:rPr>
            </w:pPr>
          </w:p>
          <w:p w14:paraId="61C7162C" w14:textId="3F1B4CA7" w:rsidR="004138F0" w:rsidRDefault="004138F0">
            <w:pPr>
              <w:rPr>
                <w:color w:val="FF0000"/>
                <w:lang w:val="es-CO"/>
              </w:rPr>
            </w:pPr>
            <w:r w:rsidRPr="00D923A6">
              <w:rPr>
                <w:color w:val="FF0000"/>
                <w:lang w:val="es-CO"/>
              </w:rPr>
              <w:t>Titulo y texto alternativo</w:t>
            </w:r>
          </w:p>
          <w:p w14:paraId="5D11A0E2" w14:textId="7CEA3888" w:rsidR="004138F0" w:rsidRPr="00D923A6" w:rsidRDefault="004138F0">
            <w:pPr>
              <w:rPr>
                <w:color w:val="FF0000"/>
                <w:lang w:val="es-CO"/>
              </w:rPr>
            </w:pPr>
            <w:r>
              <w:rPr>
                <w:noProof/>
                <w:color w:val="FF0000"/>
                <w:lang w:val="es-CO"/>
              </w:rPr>
              <w:drawing>
                <wp:inline distT="0" distB="0" distL="0" distR="0" wp14:anchorId="0F38BB57" wp14:editId="54D1B737">
                  <wp:extent cx="2766060" cy="1555066"/>
                  <wp:effectExtent l="0" t="0" r="0" b="7620"/>
                  <wp:docPr id="8861638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917" cy="1569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D14127C" w14:textId="7CF66634" w:rsidR="004138F0" w:rsidRPr="004138F0" w:rsidRDefault="004138F0" w:rsidP="004138F0">
            <w:pPr>
              <w:rPr>
                <w:b/>
                <w:bCs/>
              </w:rPr>
            </w:pPr>
            <w:r w:rsidRPr="0029177B">
              <w:rPr>
                <w:b/>
                <w:bCs/>
              </w:rPr>
              <w:t xml:space="preserve">Figura </w:t>
            </w:r>
            <w:r w:rsidR="00810309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. </w:t>
            </w:r>
            <w:r w:rsidRPr="004138F0">
              <w:t>Página de inicio de sesión DIAN - Servicios en Línea MUISCA</w:t>
            </w:r>
          </w:p>
          <w:p w14:paraId="2615EA20" w14:textId="012A42D4" w:rsidR="004138F0" w:rsidRPr="004138F0" w:rsidRDefault="004138F0" w:rsidP="004138F0">
            <w:pPr>
              <w:rPr>
                <w:b/>
                <w:bCs/>
              </w:rPr>
            </w:pPr>
            <w:r w:rsidRPr="004138F0">
              <w:rPr>
                <w:b/>
                <w:bCs/>
                <w:color w:val="FF0000"/>
              </w:rPr>
              <w:t>Texto alternativo:</w:t>
            </w:r>
            <w:r w:rsidRPr="004138F0">
              <w:rPr>
                <w:b/>
                <w:bCs/>
              </w:rPr>
              <w:t xml:space="preserve"> </w:t>
            </w:r>
            <w:r w:rsidRPr="004138F0">
              <w:t xml:space="preserve">Formulario de inicio de sesión para usuarios registrados en los servicios en línea MUISCA de la DIAN, con campos para tipo de usuario, número de documento, tipo de documento, contraseña y botón para ingresar. </w:t>
            </w:r>
          </w:p>
          <w:p w14:paraId="0855F012" w14:textId="77777777" w:rsidR="004138F0" w:rsidRPr="00D923A6" w:rsidRDefault="004138F0" w:rsidP="00D923A6">
            <w:pPr>
              <w:rPr>
                <w:b/>
                <w:bCs/>
              </w:rPr>
            </w:pPr>
          </w:p>
        </w:tc>
      </w:tr>
      <w:tr w:rsidR="00077C31" w14:paraId="03F9BFC7" w14:textId="77777777" w:rsidTr="00BE2A1D">
        <w:tc>
          <w:tcPr>
            <w:tcW w:w="6864" w:type="dxa"/>
          </w:tcPr>
          <w:p w14:paraId="0173B6CD" w14:textId="77777777" w:rsidR="00810309" w:rsidRDefault="00810309" w:rsidP="00810309">
            <w:pPr>
              <w:rPr>
                <w:color w:val="FF0000"/>
                <w:lang w:val="es-CO"/>
              </w:rPr>
            </w:pPr>
            <w:r w:rsidRPr="00D923A6">
              <w:rPr>
                <w:color w:val="FF0000"/>
                <w:lang w:val="es-CO"/>
              </w:rPr>
              <w:t>Titulo y texto alternativo</w:t>
            </w:r>
          </w:p>
          <w:p w14:paraId="215D61FD" w14:textId="4F389377" w:rsidR="00810309" w:rsidRDefault="00810309" w:rsidP="00810309">
            <w:pPr>
              <w:rPr>
                <w:color w:val="FF0000"/>
                <w:lang w:val="es-CO"/>
              </w:rPr>
            </w:pPr>
            <w:r>
              <w:rPr>
                <w:noProof/>
                <w:color w:val="FF0000"/>
                <w:lang w:val="es-CO"/>
              </w:rPr>
              <w:lastRenderedPageBreak/>
              <w:drawing>
                <wp:inline distT="0" distB="0" distL="0" distR="0" wp14:anchorId="487E1087" wp14:editId="274CD73F">
                  <wp:extent cx="1661160" cy="2095993"/>
                  <wp:effectExtent l="0" t="0" r="0" b="0"/>
                  <wp:docPr id="590698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709" cy="2100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49EA5B4F" w14:textId="250C0781" w:rsidR="00810309" w:rsidRPr="00F25BDB" w:rsidRDefault="00810309" w:rsidP="00810309">
            <w:r w:rsidRPr="00D923A6">
              <w:rPr>
                <w:b/>
                <w:bCs/>
              </w:rPr>
              <w:lastRenderedPageBreak/>
              <w:t xml:space="preserve">Figura </w:t>
            </w:r>
            <w:r>
              <w:rPr>
                <w:b/>
                <w:bCs/>
              </w:rPr>
              <w:t>3</w:t>
            </w:r>
            <w:r w:rsidRPr="00D923A6">
              <w:rPr>
                <w:b/>
                <w:bCs/>
              </w:rPr>
              <w:t>.</w:t>
            </w:r>
            <w:r>
              <w:t xml:space="preserve"> </w:t>
            </w:r>
            <w:r w:rsidRPr="00F25BDB">
              <w:t>Accesos rápidos y servicios destacados de la DIAN</w:t>
            </w:r>
          </w:p>
          <w:p w14:paraId="08876B1F" w14:textId="77777777" w:rsidR="005022FC" w:rsidRPr="005022FC" w:rsidRDefault="00810309" w:rsidP="005022FC">
            <w:r w:rsidRPr="00F25BDB">
              <w:rPr>
                <w:b/>
                <w:bCs/>
                <w:color w:val="FF0000"/>
              </w:rPr>
              <w:t>Texto alternativo:</w:t>
            </w:r>
            <w:r w:rsidRPr="00F25BDB">
              <w:t xml:space="preserve"> </w:t>
            </w:r>
            <w:r w:rsidR="005022FC" w:rsidRPr="005022FC">
              <w:t>Panel con tres secciones: destacados del mes, alertas urgentes y accesos rápidos a trámites como RUT e impuestos.</w:t>
            </w:r>
          </w:p>
          <w:p w14:paraId="3EBDD438" w14:textId="4E253EEE" w:rsidR="00810309" w:rsidRPr="00F25BDB" w:rsidRDefault="00810309" w:rsidP="00810309"/>
          <w:p w14:paraId="1684E960" w14:textId="77777777" w:rsidR="00810309" w:rsidRPr="0029177B" w:rsidRDefault="00810309" w:rsidP="00810309">
            <w:pPr>
              <w:rPr>
                <w:b/>
                <w:bCs/>
              </w:rPr>
            </w:pPr>
          </w:p>
        </w:tc>
      </w:tr>
      <w:tr w:rsidR="00077C31" w14:paraId="529830F9" w14:textId="77777777" w:rsidTr="00BE2A1D">
        <w:tc>
          <w:tcPr>
            <w:tcW w:w="6864" w:type="dxa"/>
          </w:tcPr>
          <w:p w14:paraId="43BAF87A" w14:textId="699666B7" w:rsidR="005022FC" w:rsidRPr="00D923A6" w:rsidRDefault="005022FC" w:rsidP="005022FC">
            <w:pPr>
              <w:rPr>
                <w:color w:val="FF0000"/>
                <w:lang w:val="es-CO"/>
              </w:rPr>
            </w:pPr>
            <w:r w:rsidRPr="000430AD">
              <w:rPr>
                <w:color w:val="FF0000"/>
                <w:lang w:val="es-CO"/>
              </w:rPr>
              <w:t xml:space="preserve">Señalar agendamiento de citas </w:t>
            </w:r>
            <w:r>
              <w:rPr>
                <w:color w:val="FF0000"/>
                <w:lang w:val="es-CO"/>
              </w:rPr>
              <w:t xml:space="preserve"> </w:t>
            </w:r>
            <w:r w:rsidRPr="00D923A6">
              <w:rPr>
                <w:color w:val="FF0000"/>
                <w:lang w:val="es-CO"/>
              </w:rPr>
              <w:t>Titulo y texto alternativo</w:t>
            </w:r>
            <w:r w:rsidRPr="000430AD">
              <w:rPr>
                <w:lang w:val="es-CO"/>
              </w:rPr>
              <w:t xml:space="preserve"> </w:t>
            </w:r>
            <w:r w:rsidRPr="000430AD">
              <w:rPr>
                <w:noProof/>
                <w:lang w:val="es-CO"/>
              </w:rPr>
              <w:drawing>
                <wp:inline distT="0" distB="0" distL="0" distR="0" wp14:anchorId="49EF736A" wp14:editId="022B89CB">
                  <wp:extent cx="3074670" cy="1376261"/>
                  <wp:effectExtent l="0" t="0" r="0" b="0"/>
                  <wp:docPr id="1934016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0164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759" cy="138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5B51F3E1" w14:textId="14CE2B77" w:rsidR="005022FC" w:rsidRPr="000430AD" w:rsidRDefault="005022FC" w:rsidP="005022FC">
            <w:r w:rsidRPr="000430AD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4</w:t>
            </w:r>
            <w:r>
              <w:t xml:space="preserve">. </w:t>
            </w:r>
            <w:r w:rsidRPr="002751BB">
              <w:t>Panel de servicios de la DIAN en línea</w:t>
            </w:r>
          </w:p>
          <w:p w14:paraId="7205F559" w14:textId="77777777" w:rsidR="005022FC" w:rsidRPr="000430AD" w:rsidRDefault="005022FC" w:rsidP="005022FC">
            <w:r w:rsidRPr="000430AD">
              <w:rPr>
                <w:b/>
                <w:bCs/>
                <w:color w:val="FF0000"/>
              </w:rPr>
              <w:t>Texto alternativo:</w:t>
            </w:r>
            <w:r w:rsidRPr="000430AD">
              <w:t xml:space="preserve"> Panel de opciones con accesos a servicios de la DIAN,</w:t>
            </w:r>
            <w:r>
              <w:t xml:space="preserve"> s</w:t>
            </w:r>
            <w:r w:rsidRPr="000430AD">
              <w:t>e resalta el bloque de agendamiento de citas, que permite programar, modificar, consultar o cancelar citas.</w:t>
            </w:r>
          </w:p>
          <w:p w14:paraId="76DB3549" w14:textId="77777777" w:rsidR="005022FC" w:rsidRPr="00D923A6" w:rsidRDefault="005022FC" w:rsidP="005022FC">
            <w:pPr>
              <w:rPr>
                <w:b/>
                <w:bCs/>
              </w:rPr>
            </w:pPr>
          </w:p>
        </w:tc>
      </w:tr>
      <w:tr w:rsidR="00BE2A1D" w14:paraId="4636D2B8" w14:textId="77777777" w:rsidTr="00BE2A1D">
        <w:tc>
          <w:tcPr>
            <w:tcW w:w="6864" w:type="dxa"/>
          </w:tcPr>
          <w:p w14:paraId="34D41B02" w14:textId="77777777" w:rsidR="005022FC" w:rsidRDefault="005022FC" w:rsidP="005022FC">
            <w:pPr>
              <w:rPr>
                <w:color w:val="FF0000"/>
                <w:lang w:val="es-CO"/>
              </w:rPr>
            </w:pPr>
            <w:r w:rsidRPr="00D923A6">
              <w:rPr>
                <w:color w:val="FF0000"/>
                <w:lang w:val="es-CO"/>
              </w:rPr>
              <w:t>Titulo y texto alternativo</w:t>
            </w:r>
          </w:p>
          <w:p w14:paraId="1DB82AD6" w14:textId="34C4D143" w:rsidR="005022FC" w:rsidRDefault="005022FC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31D3102A" wp14:editId="65D806A9">
                  <wp:extent cx="2903220" cy="1634379"/>
                  <wp:effectExtent l="0" t="0" r="0" b="4445"/>
                  <wp:docPr id="3817739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856" cy="1649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2B1C1F83" w14:textId="13D1E3F5" w:rsidR="005022FC" w:rsidRPr="0029177B" w:rsidRDefault="005022FC" w:rsidP="005022FC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5</w:t>
            </w:r>
            <w:r w:rsidRPr="0029177B">
              <w:rPr>
                <w:b/>
                <w:bCs/>
              </w:rPr>
              <w:t>.</w:t>
            </w:r>
            <w:r>
              <w:t xml:space="preserve"> </w:t>
            </w:r>
            <w:r w:rsidRPr="00F26CED">
              <w:t>Página de inicio para agendamiento de citas en la DIAN</w:t>
            </w:r>
          </w:p>
          <w:p w14:paraId="3D50220B" w14:textId="6E2AD74C" w:rsidR="005022FC" w:rsidRDefault="005022FC" w:rsidP="005022FC">
            <w:pPr>
              <w:rPr>
                <w:lang w:val="es-CO"/>
              </w:rPr>
            </w:pPr>
            <w:r w:rsidRPr="0029177B">
              <w:rPr>
                <w:b/>
                <w:bCs/>
                <w:color w:val="FF0000"/>
              </w:rPr>
              <w:t>Texto alternativo:</w:t>
            </w:r>
            <w:r w:rsidRPr="0029177B">
              <w:t xml:space="preserve"> </w:t>
            </w:r>
            <w:r w:rsidRPr="00352392">
              <w:t>Pantalla de bienvenida al sistema de agenda de citas de la DIAN, con instrucciones para solicitar citas relacionadas con inscripción o actualización del RUT</w:t>
            </w:r>
          </w:p>
        </w:tc>
      </w:tr>
      <w:tr w:rsidR="00BE2A1D" w14:paraId="697EE984" w14:textId="77777777" w:rsidTr="00BE2A1D">
        <w:tc>
          <w:tcPr>
            <w:tcW w:w="6864" w:type="dxa"/>
          </w:tcPr>
          <w:p w14:paraId="77A23664" w14:textId="77777777" w:rsidR="00BC0BE0" w:rsidRDefault="00BC0BE0" w:rsidP="005022FC">
            <w:pPr>
              <w:rPr>
                <w:lang w:val="es-CO"/>
              </w:rPr>
            </w:pPr>
          </w:p>
          <w:p w14:paraId="15C8C6E9" w14:textId="77777777" w:rsidR="00BC0BE0" w:rsidRDefault="00BC0BE0" w:rsidP="005022FC">
            <w:pPr>
              <w:rPr>
                <w:lang w:val="es-CO"/>
              </w:rPr>
            </w:pPr>
          </w:p>
          <w:p w14:paraId="1FF04167" w14:textId="77777777" w:rsidR="00BC0BE0" w:rsidRDefault="00BC0BE0" w:rsidP="005022FC">
            <w:pPr>
              <w:rPr>
                <w:lang w:val="es-CO"/>
              </w:rPr>
            </w:pPr>
          </w:p>
          <w:p w14:paraId="18F02DDE" w14:textId="77777777" w:rsidR="00BC0BE0" w:rsidRDefault="00BC0BE0" w:rsidP="005022FC">
            <w:pPr>
              <w:rPr>
                <w:lang w:val="es-CO"/>
              </w:rPr>
            </w:pPr>
          </w:p>
          <w:p w14:paraId="491B8ADF" w14:textId="77777777" w:rsidR="00BC0BE0" w:rsidRDefault="00BC0BE0" w:rsidP="005022FC">
            <w:pPr>
              <w:rPr>
                <w:lang w:val="es-CO"/>
              </w:rPr>
            </w:pPr>
          </w:p>
          <w:p w14:paraId="09EBF280" w14:textId="77777777" w:rsidR="00BC0BE0" w:rsidRDefault="00BC0BE0" w:rsidP="005022FC">
            <w:pPr>
              <w:rPr>
                <w:lang w:val="es-CO"/>
              </w:rPr>
            </w:pPr>
          </w:p>
          <w:p w14:paraId="3CF811E5" w14:textId="77777777" w:rsidR="00BC0BE0" w:rsidRDefault="00BC0BE0" w:rsidP="005022FC">
            <w:pPr>
              <w:rPr>
                <w:lang w:val="es-CO"/>
              </w:rPr>
            </w:pPr>
          </w:p>
          <w:p w14:paraId="2E2CD959" w14:textId="39C6A2E4" w:rsidR="00BC0BE0" w:rsidRDefault="00BC0BE0" w:rsidP="005022FC">
            <w:pPr>
              <w:rPr>
                <w:lang w:val="es-CO"/>
              </w:rPr>
            </w:pPr>
            <w:r w:rsidRPr="000430AD">
              <w:rPr>
                <w:color w:val="FF0000"/>
                <w:lang w:val="es-CO"/>
              </w:rPr>
              <w:t xml:space="preserve">Señalar </w:t>
            </w:r>
            <w:r w:rsidRPr="00BC0BE0">
              <w:rPr>
                <w:color w:val="FF0000"/>
                <w:lang w:val="es-CO"/>
              </w:rPr>
              <w:t>Usuarios no registrados diligenciar formularios</w:t>
            </w:r>
            <w:r>
              <w:rPr>
                <w:color w:val="FF0000"/>
                <w:lang w:val="es-CO"/>
              </w:rPr>
              <w:t xml:space="preserve">, </w:t>
            </w:r>
            <w:r w:rsidRPr="000430AD">
              <w:rPr>
                <w:color w:val="FF0000"/>
                <w:lang w:val="es-CO"/>
              </w:rPr>
              <w:t xml:space="preserve"> </w:t>
            </w:r>
            <w:r>
              <w:rPr>
                <w:color w:val="FF0000"/>
                <w:lang w:val="es-CO"/>
              </w:rPr>
              <w:t xml:space="preserve"> </w:t>
            </w:r>
            <w:r w:rsidRPr="00D923A6">
              <w:rPr>
                <w:color w:val="FF0000"/>
                <w:lang w:val="es-CO"/>
              </w:rPr>
              <w:t>Titulo y texto alternativo</w:t>
            </w:r>
          </w:p>
          <w:p w14:paraId="403EA4B3" w14:textId="250D998F" w:rsidR="005022FC" w:rsidRDefault="000B5422" w:rsidP="005022FC">
            <w:pPr>
              <w:rPr>
                <w:lang w:val="es-CO"/>
              </w:rPr>
            </w:pPr>
            <w:r w:rsidRPr="000B5422">
              <w:rPr>
                <w:noProof/>
                <w:lang w:val="es-CO"/>
              </w:rPr>
              <w:drawing>
                <wp:inline distT="0" distB="0" distL="0" distR="0" wp14:anchorId="41329394" wp14:editId="149F8A19">
                  <wp:extent cx="2590800" cy="1664467"/>
                  <wp:effectExtent l="0" t="0" r="0" b="0"/>
                  <wp:docPr id="230833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8338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20" cy="167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71292A67" w14:textId="024171DA" w:rsidR="000B5422" w:rsidRPr="000B5422" w:rsidRDefault="000B5422" w:rsidP="000B5422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6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Pr="000B5422">
              <w:t>Portal web de servicios DIAN</w:t>
            </w:r>
          </w:p>
          <w:p w14:paraId="534CA1A9" w14:textId="23B97411" w:rsidR="000B5422" w:rsidRPr="000B5422" w:rsidRDefault="000B5422" w:rsidP="000B5422">
            <w:r w:rsidRPr="000B5422">
              <w:rPr>
                <w:b/>
                <w:bCs/>
                <w:color w:val="FF0000"/>
              </w:rPr>
              <w:t>Texto alternativo:</w:t>
            </w:r>
            <w:r w:rsidRPr="000B5422">
              <w:t xml:space="preserve"> Página principal del portal de servicios de la DIAN con secciones organizadas en recuadros. El recuadro "Transaccional" resalta la opción para usuarios no registrados de diligenciar formularios.</w:t>
            </w:r>
          </w:p>
          <w:p w14:paraId="3E414849" w14:textId="77777777" w:rsidR="005022FC" w:rsidRDefault="005022FC" w:rsidP="005022FC">
            <w:pPr>
              <w:rPr>
                <w:lang w:val="es-CO"/>
              </w:rPr>
            </w:pPr>
          </w:p>
        </w:tc>
      </w:tr>
      <w:tr w:rsidR="00BE2A1D" w14:paraId="1FA6DF79" w14:textId="77777777" w:rsidTr="00BE2A1D">
        <w:tc>
          <w:tcPr>
            <w:tcW w:w="6864" w:type="dxa"/>
          </w:tcPr>
          <w:p w14:paraId="1C3C2C81" w14:textId="6B14BDA6" w:rsidR="005022FC" w:rsidRDefault="006730C4" w:rsidP="005022FC">
            <w:pPr>
              <w:rPr>
                <w:lang w:val="es-CO"/>
              </w:rPr>
            </w:pPr>
            <w:r w:rsidRPr="00D923A6">
              <w:rPr>
                <w:color w:val="FF0000"/>
                <w:lang w:val="es-CO"/>
              </w:rPr>
              <w:t>Titulo y texto alternativo</w:t>
            </w:r>
          </w:p>
          <w:p w14:paraId="44D1545B" w14:textId="7CC8E38C" w:rsidR="00BC0BE0" w:rsidRDefault="00BC0BE0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212232BE" wp14:editId="1463D754">
                  <wp:extent cx="2933700" cy="1649312"/>
                  <wp:effectExtent l="0" t="0" r="0" b="8255"/>
                  <wp:docPr id="17260764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918" cy="16556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76D5DD5E" w14:textId="77777777" w:rsidR="005022FC" w:rsidRDefault="005022FC" w:rsidP="005022FC">
            <w:pPr>
              <w:rPr>
                <w:lang w:val="es-CO"/>
              </w:rPr>
            </w:pPr>
          </w:p>
          <w:p w14:paraId="547478F0" w14:textId="6B943CCF" w:rsidR="00574F9C" w:rsidRPr="00574F9C" w:rsidRDefault="006730C4" w:rsidP="00574F9C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7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574F9C" w:rsidRPr="00574F9C">
              <w:t>Página de formularios e instructivos de la DIAN</w:t>
            </w:r>
          </w:p>
          <w:p w14:paraId="13505ED7" w14:textId="5B21D6E4" w:rsidR="00574F9C" w:rsidRPr="00574F9C" w:rsidRDefault="00574F9C" w:rsidP="00574F9C">
            <w:r w:rsidRPr="00574F9C">
              <w:rPr>
                <w:b/>
                <w:bCs/>
                <w:color w:val="FF0000"/>
              </w:rPr>
              <w:t>Texto alternativo:</w:t>
            </w:r>
            <w:r w:rsidRPr="00574F9C">
              <w:rPr>
                <w:color w:val="FF0000"/>
              </w:rPr>
              <w:t xml:space="preserve"> </w:t>
            </w:r>
            <w:r w:rsidRPr="00574F9C">
              <w:t xml:space="preserve">Página del sitio web de la DIAN </w:t>
            </w:r>
            <w:r>
              <w:t xml:space="preserve">de </w:t>
            </w:r>
            <w:r w:rsidRPr="00574F9C">
              <w:t xml:space="preserve">Formularios e instructivos. </w:t>
            </w:r>
          </w:p>
          <w:p w14:paraId="2D9DF403" w14:textId="77777777" w:rsidR="00574F9C" w:rsidRDefault="00574F9C" w:rsidP="005022FC">
            <w:pPr>
              <w:rPr>
                <w:lang w:val="es-CO"/>
              </w:rPr>
            </w:pPr>
          </w:p>
        </w:tc>
      </w:tr>
      <w:tr w:rsidR="00077C31" w14:paraId="684B3D9B" w14:textId="77777777" w:rsidTr="00BE2A1D">
        <w:tc>
          <w:tcPr>
            <w:tcW w:w="6864" w:type="dxa"/>
          </w:tcPr>
          <w:p w14:paraId="620E1FDB" w14:textId="77777777" w:rsidR="00EB5E01" w:rsidRDefault="00EB5E01" w:rsidP="00EB5E01">
            <w:pPr>
              <w:rPr>
                <w:lang w:val="es-CO"/>
              </w:rPr>
            </w:pPr>
            <w:r w:rsidRPr="00EB5E01">
              <w:rPr>
                <w:color w:val="FF0000"/>
                <w:lang w:val="es-CO"/>
              </w:rPr>
              <w:t xml:space="preserve">Cambiar pantallazo y colocar el de </w:t>
            </w:r>
          </w:p>
          <w:p w14:paraId="2EB07467" w14:textId="0A26D0F4" w:rsidR="00EB5E01" w:rsidRDefault="00EB5E01" w:rsidP="00EB5E01">
            <w:pPr>
              <w:rPr>
                <w:lang w:val="es-CO"/>
              </w:rPr>
            </w:pPr>
            <w:hyperlink r:id="rId14" w:history="1">
              <w:r w:rsidRPr="006A655F">
                <w:rPr>
                  <w:rStyle w:val="Hyperlink"/>
                  <w:lang w:val="es-CO"/>
                </w:rPr>
                <w:t>https://www.haciendabogota.gov.co/</w:t>
              </w:r>
            </w:hyperlink>
            <w:r>
              <w:rPr>
                <w:lang w:val="es-CO"/>
              </w:rPr>
              <w:t xml:space="preserve"> </w:t>
            </w:r>
          </w:p>
          <w:p w14:paraId="426E64F1" w14:textId="77777777" w:rsidR="00EB5E01" w:rsidRDefault="00EB5E01" w:rsidP="00EB5E01">
            <w:pPr>
              <w:rPr>
                <w:lang w:val="es-CO"/>
              </w:rPr>
            </w:pPr>
            <w:r w:rsidRPr="00772727">
              <w:rPr>
                <w:noProof/>
                <w:lang w:val="es-CO"/>
              </w:rPr>
              <w:lastRenderedPageBreak/>
              <w:drawing>
                <wp:inline distT="0" distB="0" distL="0" distR="0" wp14:anchorId="02E825D6" wp14:editId="1F002762">
                  <wp:extent cx="2788920" cy="1767137"/>
                  <wp:effectExtent l="0" t="0" r="0" b="5080"/>
                  <wp:docPr id="1630253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2536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77" cy="177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BBFBC" w14:textId="20233D01" w:rsidR="00EB5E01" w:rsidRPr="00D923A6" w:rsidRDefault="00EB5E01" w:rsidP="00EB5E01">
            <w:pPr>
              <w:rPr>
                <w:color w:val="FF0000"/>
                <w:lang w:val="es-CO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3F3AD9F" wp14:editId="1658A77F">
                      <wp:extent cx="304800" cy="304800"/>
                      <wp:effectExtent l="0" t="0" r="0" b="0"/>
                      <wp:docPr id="1003378945" name="Rectangl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27CF6AD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6739" w:type="dxa"/>
          </w:tcPr>
          <w:p w14:paraId="46893239" w14:textId="77777777" w:rsidR="00EB5E01" w:rsidRDefault="00EB5E01" w:rsidP="005022FC">
            <w:pPr>
              <w:rPr>
                <w:lang w:val="es-CO"/>
              </w:rPr>
            </w:pPr>
          </w:p>
          <w:p w14:paraId="45416C6D" w14:textId="3808B84E" w:rsidR="005A1896" w:rsidRPr="005A1896" w:rsidRDefault="005A1896" w:rsidP="005A1896">
            <w:r w:rsidRPr="0029177B">
              <w:rPr>
                <w:b/>
                <w:bCs/>
              </w:rPr>
              <w:t xml:space="preserve">Figura </w:t>
            </w:r>
            <w:r w:rsidR="003C24EC">
              <w:rPr>
                <w:b/>
                <w:bCs/>
              </w:rPr>
              <w:t>8</w:t>
            </w:r>
            <w:r w:rsidRPr="0029177B">
              <w:rPr>
                <w:b/>
                <w:bCs/>
              </w:rPr>
              <w:t>.</w:t>
            </w:r>
            <w:r>
              <w:t xml:space="preserve"> </w:t>
            </w:r>
            <w:r w:rsidRPr="005A1896">
              <w:t>Trámites y servicios destacados en portal tributario de Bogotá</w:t>
            </w:r>
          </w:p>
          <w:p w14:paraId="79E972A0" w14:textId="77CF8218" w:rsidR="005A1896" w:rsidRPr="005A1896" w:rsidRDefault="005A1896" w:rsidP="005A1896">
            <w:r w:rsidRPr="005A1896">
              <w:rPr>
                <w:b/>
                <w:bCs/>
                <w:color w:val="FF0000"/>
              </w:rPr>
              <w:lastRenderedPageBreak/>
              <w:t>Texto alternativo:</w:t>
            </w:r>
            <w:r w:rsidRPr="005A1896">
              <w:t xml:space="preserve"> Sección del portal tributario de Bogotá con accesos directos a trámites y servicios frecuentes. Incluye recordatorio de próximos vencimientos del ICA y Predial 2025, y botones</w:t>
            </w:r>
            <w:r>
              <w:t>.</w:t>
            </w:r>
          </w:p>
          <w:p w14:paraId="2C778A6F" w14:textId="77777777" w:rsidR="005A1896" w:rsidRDefault="005A1896" w:rsidP="005022FC">
            <w:pPr>
              <w:rPr>
                <w:lang w:val="es-CO"/>
              </w:rPr>
            </w:pPr>
          </w:p>
          <w:p w14:paraId="5F3751D5" w14:textId="272F34F2" w:rsidR="00EB5E01" w:rsidRDefault="00EB5E01" w:rsidP="005022FC">
            <w:pPr>
              <w:rPr>
                <w:lang w:val="es-CO"/>
              </w:rPr>
            </w:pPr>
            <w:r w:rsidRPr="00EB5E01">
              <w:rPr>
                <w:noProof/>
                <w:lang w:val="es-CO"/>
              </w:rPr>
              <w:drawing>
                <wp:inline distT="0" distB="0" distL="0" distR="0" wp14:anchorId="590EDD09" wp14:editId="29B1E4D4">
                  <wp:extent cx="2335530" cy="1014230"/>
                  <wp:effectExtent l="0" t="0" r="7620" b="0"/>
                  <wp:docPr id="165274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7425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642" cy="101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31" w14:paraId="65021B64" w14:textId="77777777" w:rsidTr="00BE2A1D">
        <w:tc>
          <w:tcPr>
            <w:tcW w:w="6864" w:type="dxa"/>
          </w:tcPr>
          <w:p w14:paraId="7487B2FC" w14:textId="601749C5" w:rsidR="00EB5E01" w:rsidRDefault="00EB5E01" w:rsidP="005022FC">
            <w:pPr>
              <w:rPr>
                <w:lang w:val="es-CO"/>
              </w:rPr>
            </w:pPr>
            <w:r w:rsidRPr="00EB5E01">
              <w:rPr>
                <w:color w:val="FF0000"/>
                <w:lang w:val="es-CO"/>
              </w:rPr>
              <w:lastRenderedPageBreak/>
              <w:t>Cambiar pantallazo y colocar el de</w:t>
            </w:r>
          </w:p>
          <w:p w14:paraId="519FD92F" w14:textId="77777777" w:rsidR="00EB5E01" w:rsidRDefault="00EB5E01" w:rsidP="005022FC">
            <w:pPr>
              <w:rPr>
                <w:lang w:val="es-CO"/>
              </w:rPr>
            </w:pPr>
            <w:hyperlink r:id="rId17" w:history="1">
              <w:r w:rsidRPr="006A655F">
                <w:rPr>
                  <w:rStyle w:val="Hyperlink"/>
                  <w:lang w:val="es-CO"/>
                </w:rPr>
                <w:t>https://www.haciendabogota.gov.co/es/sdh/pagos-bogota</w:t>
              </w:r>
            </w:hyperlink>
          </w:p>
          <w:p w14:paraId="710A4BE9" w14:textId="76A4BDCE" w:rsidR="00EB5E01" w:rsidRDefault="00EB5E01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4295E464" wp14:editId="2ED63170">
                  <wp:extent cx="2857500" cy="1606473"/>
                  <wp:effectExtent l="0" t="0" r="0" b="0"/>
                  <wp:docPr id="161900416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507" cy="1609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093DF8E1" w14:textId="77777777" w:rsidR="005022FC" w:rsidRDefault="005022FC" w:rsidP="005022FC">
            <w:pPr>
              <w:rPr>
                <w:lang w:val="es-CO"/>
              </w:rPr>
            </w:pPr>
          </w:p>
          <w:p w14:paraId="4C12C415" w14:textId="4E46E8BA" w:rsidR="00E018B9" w:rsidRPr="00E018B9" w:rsidRDefault="00E018B9" w:rsidP="00E018B9">
            <w:r w:rsidRPr="0029177B">
              <w:rPr>
                <w:b/>
                <w:bCs/>
              </w:rPr>
              <w:t xml:space="preserve">Figura </w:t>
            </w:r>
            <w:r w:rsidR="003C24EC">
              <w:rPr>
                <w:b/>
                <w:bCs/>
              </w:rPr>
              <w:t>9</w:t>
            </w:r>
            <w:r w:rsidRPr="0029177B">
              <w:rPr>
                <w:b/>
                <w:bCs/>
              </w:rPr>
              <w:t>.</w:t>
            </w:r>
            <w:r>
              <w:t xml:space="preserve">   </w:t>
            </w:r>
            <w:r w:rsidRPr="00E018B9">
              <w:t>Portal de pagos en línea de Bogotá</w:t>
            </w:r>
          </w:p>
          <w:p w14:paraId="06F92815" w14:textId="77777777" w:rsidR="00E018B9" w:rsidRPr="00E018B9" w:rsidRDefault="00E018B9" w:rsidP="00E018B9">
            <w:r w:rsidRPr="00E018B9">
              <w:rPr>
                <w:b/>
                <w:bCs/>
                <w:color w:val="FF0000"/>
              </w:rPr>
              <w:t>Texto alternativo:</w:t>
            </w:r>
            <w:r w:rsidRPr="00E018B9">
              <w:rPr>
                <w:color w:val="FF0000"/>
              </w:rPr>
              <w:t xml:space="preserve"> </w:t>
            </w:r>
            <w:r w:rsidRPr="00E018B9">
              <w:t>Página web con opciones de pago en línea para impuestos y servicios en Bogotá.</w:t>
            </w:r>
          </w:p>
          <w:p w14:paraId="1EEF0D14" w14:textId="77777777" w:rsidR="00E018B9" w:rsidRDefault="00E018B9" w:rsidP="005022FC">
            <w:pPr>
              <w:rPr>
                <w:lang w:val="es-CO"/>
              </w:rPr>
            </w:pPr>
          </w:p>
          <w:p w14:paraId="330F176A" w14:textId="69780B4E" w:rsidR="00E018B9" w:rsidRDefault="00E018B9" w:rsidP="005022FC">
            <w:pPr>
              <w:rPr>
                <w:lang w:val="es-CO"/>
              </w:rPr>
            </w:pPr>
            <w:r w:rsidRPr="00E018B9">
              <w:rPr>
                <w:noProof/>
                <w:lang w:val="es-CO"/>
              </w:rPr>
              <w:drawing>
                <wp:inline distT="0" distB="0" distL="0" distR="0" wp14:anchorId="3D56A63F" wp14:editId="6E7F392F">
                  <wp:extent cx="1847850" cy="1579600"/>
                  <wp:effectExtent l="0" t="0" r="0" b="1905"/>
                  <wp:docPr id="382711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71188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001" cy="158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C31" w14:paraId="7ACDB90F" w14:textId="77777777" w:rsidTr="00BE2A1D">
        <w:tc>
          <w:tcPr>
            <w:tcW w:w="6864" w:type="dxa"/>
          </w:tcPr>
          <w:p w14:paraId="2A76FE07" w14:textId="77777777" w:rsidR="005022FC" w:rsidRDefault="00D4643B" w:rsidP="005022FC">
            <w:pPr>
              <w:rPr>
                <w:lang w:val="es-CO"/>
              </w:rPr>
            </w:pPr>
            <w:r>
              <w:rPr>
                <w:lang w:val="es-CO"/>
              </w:rPr>
              <w:t xml:space="preserve">Eliminar imagen </w:t>
            </w:r>
          </w:p>
          <w:p w14:paraId="39C52749" w14:textId="0D9EF0FD" w:rsidR="00D4643B" w:rsidRDefault="00D4643B" w:rsidP="005022FC">
            <w:pPr>
              <w:rPr>
                <w:lang w:val="es-CO"/>
              </w:rPr>
            </w:pPr>
            <w:r w:rsidRPr="00D4643B">
              <w:rPr>
                <w:noProof/>
                <w:lang w:val="es-CO"/>
              </w:rPr>
              <w:lastRenderedPageBreak/>
              <w:drawing>
                <wp:inline distT="0" distB="0" distL="0" distR="0" wp14:anchorId="258FD195" wp14:editId="13E50D55">
                  <wp:extent cx="833967" cy="1501140"/>
                  <wp:effectExtent l="0" t="0" r="4445" b="3810"/>
                  <wp:docPr id="1382975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97545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902" cy="150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5B80E493" w14:textId="77777777" w:rsidR="005022FC" w:rsidRDefault="005022FC" w:rsidP="005022FC">
            <w:pPr>
              <w:rPr>
                <w:lang w:val="es-CO"/>
              </w:rPr>
            </w:pPr>
          </w:p>
        </w:tc>
      </w:tr>
      <w:tr w:rsidR="00077C31" w14:paraId="7CB5EBD5" w14:textId="77777777" w:rsidTr="00BE2A1D">
        <w:tc>
          <w:tcPr>
            <w:tcW w:w="6864" w:type="dxa"/>
          </w:tcPr>
          <w:p w14:paraId="26A74DE8" w14:textId="77777777" w:rsidR="005022FC" w:rsidRDefault="005022FC" w:rsidP="005022FC">
            <w:pPr>
              <w:rPr>
                <w:lang w:val="es-CO"/>
              </w:rPr>
            </w:pPr>
          </w:p>
          <w:p w14:paraId="641B1005" w14:textId="122BE589" w:rsidR="00606305" w:rsidRDefault="00606305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76CF1943" wp14:editId="2B4180F3">
                  <wp:extent cx="3794760" cy="1092150"/>
                  <wp:effectExtent l="0" t="0" r="0" b="0"/>
                  <wp:docPr id="30190406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986" cy="1097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D8F497D" w14:textId="77777777" w:rsidR="005022FC" w:rsidRDefault="005022FC" w:rsidP="005022FC">
            <w:pPr>
              <w:rPr>
                <w:lang w:val="es-CO"/>
              </w:rPr>
            </w:pPr>
          </w:p>
          <w:p w14:paraId="2E9C5611" w14:textId="4C8FFA20" w:rsidR="00606305" w:rsidRPr="00606305" w:rsidRDefault="003C24EC" w:rsidP="00606305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10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606305" w:rsidRPr="00606305">
              <w:t>Formulario de declaración del impuesto de industria y comercio</w:t>
            </w:r>
          </w:p>
          <w:p w14:paraId="3E9E93AE" w14:textId="77777777" w:rsidR="00606305" w:rsidRPr="00606305" w:rsidRDefault="00606305" w:rsidP="00606305">
            <w:r w:rsidRPr="00606305">
              <w:rPr>
                <w:b/>
                <w:bCs/>
                <w:color w:val="FF0000"/>
              </w:rPr>
              <w:t>Texto alternativo:</w:t>
            </w:r>
            <w:r w:rsidRPr="00606305">
              <w:rPr>
                <w:color w:val="FF0000"/>
              </w:rPr>
              <w:t xml:space="preserve"> </w:t>
            </w:r>
            <w:r w:rsidRPr="00606305">
              <w:t>Fragmento del Formulario Único Nacional para la declaración y pago del impuesto de industria y comercio.</w:t>
            </w:r>
          </w:p>
          <w:p w14:paraId="7D428A05" w14:textId="77777777" w:rsidR="00606305" w:rsidRDefault="00606305" w:rsidP="005022FC">
            <w:pPr>
              <w:rPr>
                <w:lang w:val="es-CO"/>
              </w:rPr>
            </w:pPr>
          </w:p>
        </w:tc>
      </w:tr>
      <w:tr w:rsidR="005F4B8A" w14:paraId="0F690FE9" w14:textId="77777777" w:rsidTr="00BE2A1D">
        <w:tc>
          <w:tcPr>
            <w:tcW w:w="6864" w:type="dxa"/>
          </w:tcPr>
          <w:p w14:paraId="5135A246" w14:textId="77777777" w:rsidR="00A55639" w:rsidRDefault="00A55639" w:rsidP="005022FC">
            <w:pPr>
              <w:rPr>
                <w:lang w:val="es-CO"/>
              </w:rPr>
            </w:pPr>
          </w:p>
          <w:p w14:paraId="037782D6" w14:textId="6E550482" w:rsidR="00606305" w:rsidRDefault="00606305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7EDC6A9E" wp14:editId="7C578462">
                  <wp:extent cx="3947160" cy="659465"/>
                  <wp:effectExtent l="0" t="0" r="0" b="7620"/>
                  <wp:docPr id="51530991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8196" cy="673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389622CE" w14:textId="5EB64938" w:rsidR="00606305" w:rsidRPr="00606305" w:rsidRDefault="003C24EC" w:rsidP="00606305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11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606305" w:rsidRPr="00606305">
              <w:t>Sección de base gravable del formulario de industria y comercio</w:t>
            </w:r>
          </w:p>
          <w:p w14:paraId="72C20795" w14:textId="77777777" w:rsidR="00606305" w:rsidRPr="00606305" w:rsidRDefault="00606305" w:rsidP="00606305">
            <w:r w:rsidRPr="00606305">
              <w:rPr>
                <w:b/>
                <w:bCs/>
                <w:color w:val="FF0000"/>
              </w:rPr>
              <w:t>Texto alternativo:</w:t>
            </w:r>
            <w:r w:rsidRPr="00606305">
              <w:rPr>
                <w:color w:val="FF0000"/>
              </w:rPr>
              <w:t xml:space="preserve"> </w:t>
            </w:r>
            <w:r w:rsidRPr="00606305">
              <w:t xml:space="preserve">Fragmento del formulario de industria y comercio correspondiente a la sección B. Base Gravable. </w:t>
            </w:r>
          </w:p>
          <w:p w14:paraId="1AE2F1F5" w14:textId="77777777" w:rsidR="00A55639" w:rsidRDefault="00A55639" w:rsidP="005022FC">
            <w:pPr>
              <w:rPr>
                <w:lang w:val="es-CO"/>
              </w:rPr>
            </w:pPr>
          </w:p>
        </w:tc>
      </w:tr>
      <w:tr w:rsidR="005F4B8A" w14:paraId="1B05E54A" w14:textId="77777777" w:rsidTr="00BE2A1D">
        <w:tc>
          <w:tcPr>
            <w:tcW w:w="6864" w:type="dxa"/>
          </w:tcPr>
          <w:p w14:paraId="47B57AB9" w14:textId="77777777" w:rsidR="00A55639" w:rsidRDefault="00A55639" w:rsidP="005022FC">
            <w:pPr>
              <w:rPr>
                <w:lang w:val="es-CO"/>
              </w:rPr>
            </w:pPr>
          </w:p>
          <w:p w14:paraId="24EDD2E0" w14:textId="0A5BCD56" w:rsidR="00077C31" w:rsidRDefault="00077C31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121D3BE7" wp14:editId="61B5B8C4">
                  <wp:extent cx="3992880" cy="556151"/>
                  <wp:effectExtent l="0" t="0" r="0" b="0"/>
                  <wp:docPr id="131428428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7135" cy="5692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6A0876DA" w14:textId="5CAD6D27" w:rsidR="00077C31" w:rsidRPr="00077C31" w:rsidRDefault="003C24EC" w:rsidP="00077C31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12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077C31" w:rsidRPr="00077C31">
              <w:t>Sección de actividades gravadas del formulario de industria y comercio</w:t>
            </w:r>
          </w:p>
          <w:p w14:paraId="61C488CC" w14:textId="77777777" w:rsidR="00077C31" w:rsidRPr="00077C31" w:rsidRDefault="00077C31" w:rsidP="00077C31">
            <w:r w:rsidRPr="00077C31">
              <w:rPr>
                <w:b/>
                <w:bCs/>
                <w:color w:val="FF0000"/>
              </w:rPr>
              <w:t>Texto alternativo:</w:t>
            </w:r>
            <w:r w:rsidRPr="00077C31">
              <w:rPr>
                <w:color w:val="FF0000"/>
              </w:rPr>
              <w:t xml:space="preserve"> </w:t>
            </w:r>
            <w:r w:rsidRPr="00077C31">
              <w:t xml:space="preserve">Fragmento del formulario de industria y comercio correspondiente a la sección C. Discriminación de actividades. </w:t>
            </w:r>
          </w:p>
          <w:p w14:paraId="52BF96B8" w14:textId="77777777" w:rsidR="00A55639" w:rsidRDefault="00A55639" w:rsidP="005022FC">
            <w:pPr>
              <w:rPr>
                <w:lang w:val="es-CO"/>
              </w:rPr>
            </w:pPr>
          </w:p>
        </w:tc>
      </w:tr>
      <w:tr w:rsidR="005F4B8A" w14:paraId="4F5DEBC1" w14:textId="77777777" w:rsidTr="00BE2A1D">
        <w:tc>
          <w:tcPr>
            <w:tcW w:w="6864" w:type="dxa"/>
          </w:tcPr>
          <w:p w14:paraId="233A2196" w14:textId="77777777" w:rsidR="001151E0" w:rsidRDefault="001151E0" w:rsidP="005022FC">
            <w:pPr>
              <w:rPr>
                <w:lang w:val="es-CO"/>
              </w:rPr>
            </w:pPr>
          </w:p>
          <w:p w14:paraId="3169FA6C" w14:textId="24177D6F" w:rsidR="00A55639" w:rsidRDefault="001151E0" w:rsidP="005022FC">
            <w:pPr>
              <w:rPr>
                <w:lang w:val="es-CO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73C4EAF8" wp14:editId="35809612">
                      <wp:extent cx="304800" cy="304800"/>
                      <wp:effectExtent l="0" t="0" r="0" b="0"/>
                      <wp:docPr id="1256886219" name="Rectangl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C009C6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val="es-CO"/>
              </w:rPr>
              <w:drawing>
                <wp:inline distT="0" distB="0" distL="0" distR="0" wp14:anchorId="001BAE39" wp14:editId="6D886D9D">
                  <wp:extent cx="3482340" cy="1456638"/>
                  <wp:effectExtent l="0" t="0" r="3810" b="0"/>
                  <wp:docPr id="2527309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293" cy="14624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C9CA64F" w14:textId="500E3D7C" w:rsidR="001151E0" w:rsidRPr="001151E0" w:rsidRDefault="003C24EC" w:rsidP="001151E0">
            <w:r w:rsidRPr="0029177B">
              <w:rPr>
                <w:b/>
                <w:bCs/>
              </w:rPr>
              <w:lastRenderedPageBreak/>
              <w:t xml:space="preserve">Figura </w:t>
            </w:r>
            <w:r>
              <w:rPr>
                <w:b/>
                <w:bCs/>
              </w:rPr>
              <w:t>13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1151E0" w:rsidRPr="001151E0">
              <w:t>Secciones de liquidación privada y pago del formulario de industria y comercio</w:t>
            </w:r>
          </w:p>
          <w:p w14:paraId="40A4F732" w14:textId="77777777" w:rsidR="001151E0" w:rsidRPr="001151E0" w:rsidRDefault="001151E0" w:rsidP="001151E0">
            <w:r w:rsidRPr="001151E0">
              <w:rPr>
                <w:b/>
                <w:bCs/>
                <w:color w:val="FF0000"/>
              </w:rPr>
              <w:t>Texto alternativo:</w:t>
            </w:r>
            <w:r w:rsidRPr="001151E0">
              <w:rPr>
                <w:color w:val="FF0000"/>
              </w:rPr>
              <w:t xml:space="preserve"> </w:t>
            </w:r>
            <w:r w:rsidRPr="001151E0">
              <w:t xml:space="preserve">Fragmento del formulario de industria y comercio correspondiente a las secciones D. Liquidación privada y E. </w:t>
            </w:r>
          </w:p>
          <w:p w14:paraId="49B8BE00" w14:textId="77777777" w:rsidR="00A55639" w:rsidRDefault="00A55639" w:rsidP="005022FC">
            <w:pPr>
              <w:rPr>
                <w:lang w:val="es-CO"/>
              </w:rPr>
            </w:pPr>
          </w:p>
        </w:tc>
      </w:tr>
      <w:tr w:rsidR="005F4B8A" w14:paraId="5A1A9960" w14:textId="77777777" w:rsidTr="00BE2A1D">
        <w:tc>
          <w:tcPr>
            <w:tcW w:w="6864" w:type="dxa"/>
          </w:tcPr>
          <w:p w14:paraId="1FB6AFEC" w14:textId="77777777" w:rsidR="00A55639" w:rsidRDefault="00A55639" w:rsidP="005022FC">
            <w:pPr>
              <w:rPr>
                <w:lang w:val="es-CO"/>
              </w:rPr>
            </w:pPr>
          </w:p>
          <w:p w14:paraId="16214B1B" w14:textId="25E784E1" w:rsidR="001151E0" w:rsidRDefault="001151E0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0EE70FAB" wp14:editId="2DF66BD0">
                  <wp:extent cx="4221480" cy="427296"/>
                  <wp:effectExtent l="0" t="0" r="0" b="0"/>
                  <wp:docPr id="103706424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554" cy="432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48A6866" w14:textId="4E656F96" w:rsidR="0016560C" w:rsidRPr="0016560C" w:rsidRDefault="003C24EC" w:rsidP="0016560C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14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16560C" w:rsidRPr="0016560C">
              <w:t>Sección de firmas del formulario de industria y comercio</w:t>
            </w:r>
          </w:p>
          <w:p w14:paraId="1CD3BE2A" w14:textId="77777777" w:rsidR="0016560C" w:rsidRPr="0016560C" w:rsidRDefault="0016560C" w:rsidP="0016560C">
            <w:r w:rsidRPr="0016560C">
              <w:rPr>
                <w:b/>
                <w:bCs/>
                <w:color w:val="FF0000"/>
              </w:rPr>
              <w:t>Texto alternativo:</w:t>
            </w:r>
            <w:r w:rsidRPr="0016560C">
              <w:t xml:space="preserve"> Parte final del formulario de industria y comercio correspondiente a la sección F. Firmas. </w:t>
            </w:r>
          </w:p>
          <w:p w14:paraId="164B1969" w14:textId="77777777" w:rsidR="00A55639" w:rsidRDefault="00A55639" w:rsidP="005022FC">
            <w:pPr>
              <w:rPr>
                <w:lang w:val="es-CO"/>
              </w:rPr>
            </w:pPr>
          </w:p>
        </w:tc>
      </w:tr>
      <w:tr w:rsidR="001151E0" w14:paraId="33EA1502" w14:textId="77777777" w:rsidTr="00BE2A1D">
        <w:tc>
          <w:tcPr>
            <w:tcW w:w="6864" w:type="dxa"/>
          </w:tcPr>
          <w:p w14:paraId="5BD26F45" w14:textId="77777777" w:rsidR="001151E0" w:rsidRDefault="001151E0" w:rsidP="005022FC">
            <w:pPr>
              <w:rPr>
                <w:lang w:val="es-CO"/>
              </w:rPr>
            </w:pPr>
          </w:p>
          <w:p w14:paraId="782AE37F" w14:textId="4EF5CDF2" w:rsidR="001151E0" w:rsidRDefault="00086903" w:rsidP="005022FC">
            <w:pPr>
              <w:rPr>
                <w:lang w:val="es-CO"/>
              </w:rPr>
            </w:pPr>
            <w:r w:rsidRPr="005F4B8A">
              <w:rPr>
                <w:color w:val="FF0000"/>
                <w:lang w:val="es-CO"/>
              </w:rPr>
              <w:t xml:space="preserve">Ajustar pantallazos  a: </w:t>
            </w:r>
            <w:r w:rsidRPr="00086903">
              <w:rPr>
                <w:b/>
                <w:bCs/>
              </w:rPr>
              <w:br/>
            </w:r>
            <w:hyperlink r:id="rId26" w:history="1">
              <w:r w:rsidRPr="006A655F">
                <w:rPr>
                  <w:rStyle w:val="Hyperlink"/>
                  <w:lang w:val="es-CO"/>
                </w:rPr>
                <w:t>https://es.scribd.com/document/609848211/Formularios-ICA-y-Rete-Ica-Bogota</w:t>
              </w:r>
            </w:hyperlink>
            <w:r>
              <w:rPr>
                <w:lang w:val="es-CO"/>
              </w:rPr>
              <w:t xml:space="preserve"> </w:t>
            </w:r>
          </w:p>
          <w:p w14:paraId="154FF3E1" w14:textId="77777777" w:rsidR="00086903" w:rsidRDefault="00086903" w:rsidP="005022FC">
            <w:pPr>
              <w:rPr>
                <w:lang w:val="es-CO"/>
              </w:rPr>
            </w:pPr>
          </w:p>
          <w:p w14:paraId="2520CB72" w14:textId="335052C7" w:rsidR="00086903" w:rsidRDefault="00086903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6A6678AD" wp14:editId="2C0E0128">
                  <wp:extent cx="2872740" cy="1241908"/>
                  <wp:effectExtent l="0" t="0" r="3810" b="0"/>
                  <wp:docPr id="8486347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755" cy="12462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8C17363" w14:textId="77777777" w:rsidR="001151E0" w:rsidRDefault="001151E0" w:rsidP="005022FC">
            <w:pPr>
              <w:rPr>
                <w:lang w:val="es-CO"/>
              </w:rPr>
            </w:pPr>
          </w:p>
          <w:p w14:paraId="10277AA8" w14:textId="0D795B36" w:rsidR="00603293" w:rsidRPr="00603293" w:rsidRDefault="003C24EC" w:rsidP="00603293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15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603293" w:rsidRPr="00603293">
              <w:t>Recibo oficial de pago del impuesto de industria y comercio en Bogotá</w:t>
            </w:r>
          </w:p>
          <w:p w14:paraId="55993C9F" w14:textId="77777777" w:rsidR="00603293" w:rsidRPr="00603293" w:rsidRDefault="00603293" w:rsidP="00603293">
            <w:r w:rsidRPr="00603293">
              <w:rPr>
                <w:b/>
                <w:bCs/>
                <w:color w:val="FF0000"/>
              </w:rPr>
              <w:t>Texto alternativo:</w:t>
            </w:r>
            <w:r w:rsidRPr="00603293">
              <w:t xml:space="preserve"> Imagen de un recibo oficial de pago emitido por la Alcaldía Mayor de Bogotá para retenciones del impuesto de industria y comercio, avisos y tableros. </w:t>
            </w:r>
          </w:p>
          <w:p w14:paraId="7629929A" w14:textId="77777777" w:rsidR="00603293" w:rsidRDefault="00603293" w:rsidP="005022FC">
            <w:pPr>
              <w:rPr>
                <w:lang w:val="es-CO"/>
              </w:rPr>
            </w:pPr>
          </w:p>
        </w:tc>
      </w:tr>
      <w:tr w:rsidR="001151E0" w14:paraId="4FA64FE5" w14:textId="77777777" w:rsidTr="00BE2A1D">
        <w:tc>
          <w:tcPr>
            <w:tcW w:w="6864" w:type="dxa"/>
          </w:tcPr>
          <w:p w14:paraId="50FB6F07" w14:textId="52E27EF8" w:rsidR="001151E0" w:rsidRDefault="005F4B8A" w:rsidP="005022FC">
            <w:pPr>
              <w:rPr>
                <w:lang w:val="es-CO"/>
              </w:rPr>
            </w:pPr>
            <w:r w:rsidRPr="005F4B8A">
              <w:rPr>
                <w:color w:val="FF0000"/>
                <w:lang w:val="es-CO"/>
              </w:rPr>
              <w:t xml:space="preserve">Ajustar pantallazos  a: </w:t>
            </w:r>
            <w:r w:rsidRPr="00086903">
              <w:rPr>
                <w:b/>
                <w:bCs/>
              </w:rPr>
              <w:br/>
            </w:r>
            <w:hyperlink r:id="rId28" w:history="1">
              <w:r w:rsidRPr="006A655F">
                <w:rPr>
                  <w:rStyle w:val="Hyperlink"/>
                  <w:lang w:val="es-CO"/>
                </w:rPr>
                <w:t>https://es.scribd.com/document/609848211/Formularios-ICA-y-Rete-Ica-Bogota</w:t>
              </w:r>
            </w:hyperlink>
          </w:p>
          <w:p w14:paraId="06363B73" w14:textId="77777777" w:rsidR="005F4B8A" w:rsidRDefault="005F4B8A" w:rsidP="005022FC">
            <w:pPr>
              <w:rPr>
                <w:lang w:val="es-CO"/>
              </w:rPr>
            </w:pPr>
          </w:p>
          <w:p w14:paraId="58B5F4C5" w14:textId="291D612D" w:rsidR="005F4B8A" w:rsidRDefault="005F4B8A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lastRenderedPageBreak/>
              <w:drawing>
                <wp:inline distT="0" distB="0" distL="0" distR="0" wp14:anchorId="6E9211FF" wp14:editId="6992A0EF">
                  <wp:extent cx="2964180" cy="1293888"/>
                  <wp:effectExtent l="0" t="0" r="7620" b="1905"/>
                  <wp:docPr id="205664801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662" cy="1298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F1BEF6F" w14:textId="62428FB6" w:rsidR="00603293" w:rsidRPr="00603293" w:rsidRDefault="003C24EC" w:rsidP="00603293">
            <w:r w:rsidRPr="0029177B">
              <w:rPr>
                <w:b/>
                <w:bCs/>
              </w:rPr>
              <w:lastRenderedPageBreak/>
              <w:t xml:space="preserve">Figura </w:t>
            </w:r>
            <w:r>
              <w:rPr>
                <w:b/>
                <w:bCs/>
              </w:rPr>
              <w:t>16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603293" w:rsidRPr="00603293">
              <w:t>Sección de liquidación y pago del recibo de retenciones de industria y comercio</w:t>
            </w:r>
          </w:p>
          <w:p w14:paraId="0DBD413B" w14:textId="77777777" w:rsidR="00603293" w:rsidRPr="00603293" w:rsidRDefault="00603293" w:rsidP="00603293">
            <w:r w:rsidRPr="00603293">
              <w:rPr>
                <w:b/>
                <w:bCs/>
                <w:color w:val="FF0000"/>
              </w:rPr>
              <w:t>Texto alternativo:</w:t>
            </w:r>
            <w:r w:rsidRPr="00603293">
              <w:rPr>
                <w:color w:val="FF0000"/>
              </w:rPr>
              <w:t xml:space="preserve"> </w:t>
            </w:r>
            <w:r w:rsidRPr="00603293">
              <w:t xml:space="preserve">Parte inferior del recibo de pago de retenciones del impuesto de industria y comercio en Bogotá. </w:t>
            </w:r>
          </w:p>
          <w:p w14:paraId="577C1E61" w14:textId="77777777" w:rsidR="001151E0" w:rsidRDefault="001151E0" w:rsidP="005022FC">
            <w:pPr>
              <w:rPr>
                <w:lang w:val="es-CO"/>
              </w:rPr>
            </w:pPr>
          </w:p>
        </w:tc>
      </w:tr>
      <w:tr w:rsidR="001151E0" w14:paraId="3EEA9812" w14:textId="77777777" w:rsidTr="00BE2A1D">
        <w:tc>
          <w:tcPr>
            <w:tcW w:w="6864" w:type="dxa"/>
          </w:tcPr>
          <w:p w14:paraId="3C8008B4" w14:textId="79AF4622" w:rsidR="001151E0" w:rsidRDefault="005F4B8A" w:rsidP="005022FC">
            <w:pPr>
              <w:rPr>
                <w:lang w:val="es-CO"/>
              </w:rPr>
            </w:pPr>
            <w:r w:rsidRPr="005F4B8A">
              <w:rPr>
                <w:color w:val="FF0000"/>
                <w:lang w:val="es-CO"/>
              </w:rPr>
              <w:t xml:space="preserve">Ajustar pantallazos  a: </w:t>
            </w:r>
            <w:r w:rsidRPr="00086903">
              <w:rPr>
                <w:b/>
                <w:bCs/>
              </w:rPr>
              <w:br/>
            </w:r>
            <w:hyperlink r:id="rId30" w:history="1">
              <w:r w:rsidRPr="006A655F">
                <w:rPr>
                  <w:rStyle w:val="Hyperlink"/>
                  <w:lang w:val="es-CO"/>
                </w:rPr>
                <w:t>https://es.scribd.com/document/609848211/Formularios-ICA-y-Rete-Ica-Bogota</w:t>
              </w:r>
            </w:hyperlink>
          </w:p>
          <w:p w14:paraId="1325F3CC" w14:textId="55D1CB68" w:rsidR="005F4B8A" w:rsidRDefault="005F4B8A" w:rsidP="005022FC">
            <w:pPr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inline distT="0" distB="0" distL="0" distR="0" wp14:anchorId="4BA87DE1" wp14:editId="47EA45AA">
                  <wp:extent cx="2956560" cy="1093458"/>
                  <wp:effectExtent l="0" t="0" r="0" b="0"/>
                  <wp:docPr id="67419150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179" cy="1097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9" w:type="dxa"/>
          </w:tcPr>
          <w:p w14:paraId="1E77DF53" w14:textId="55BA0933" w:rsidR="00BE2A1D" w:rsidRPr="00BE2A1D" w:rsidRDefault="003C24EC" w:rsidP="00BE2A1D">
            <w:r w:rsidRPr="0029177B">
              <w:rPr>
                <w:b/>
                <w:bCs/>
              </w:rPr>
              <w:t xml:space="preserve">Figura </w:t>
            </w:r>
            <w:r>
              <w:rPr>
                <w:b/>
                <w:bCs/>
              </w:rPr>
              <w:t>17</w:t>
            </w:r>
            <w:r w:rsidRPr="0029177B">
              <w:rPr>
                <w:b/>
                <w:bCs/>
              </w:rPr>
              <w:t>.</w:t>
            </w:r>
            <w:r>
              <w:t xml:space="preserve">  </w:t>
            </w:r>
            <w:r w:rsidR="00BE2A1D" w:rsidRPr="00BE2A1D">
              <w:t>Sección de firmas del recibo de retenciones de industria y comercio</w:t>
            </w:r>
          </w:p>
          <w:p w14:paraId="77BF3323" w14:textId="38BF3CCC" w:rsidR="00BE2A1D" w:rsidRPr="00BE2A1D" w:rsidRDefault="00BE2A1D" w:rsidP="00BE2A1D">
            <w:r w:rsidRPr="00BE2A1D">
              <w:rPr>
                <w:b/>
                <w:bCs/>
                <w:color w:val="FF0000"/>
              </w:rPr>
              <w:t>Texto alternativo:</w:t>
            </w:r>
            <w:r w:rsidRPr="00BE2A1D">
              <w:rPr>
                <w:color w:val="FF0000"/>
              </w:rPr>
              <w:t xml:space="preserve"> </w:t>
            </w:r>
            <w:r w:rsidRPr="00BE2A1D">
              <w:t>Parte final del recibo oficial de retenciones del impuesto de industria y comercio que incluye la sección E</w:t>
            </w:r>
            <w:r w:rsidR="003C24EC">
              <w:t>.</w:t>
            </w:r>
          </w:p>
          <w:p w14:paraId="3206835F" w14:textId="77777777" w:rsidR="001151E0" w:rsidRDefault="001151E0" w:rsidP="005022FC">
            <w:pPr>
              <w:rPr>
                <w:lang w:val="es-CO"/>
              </w:rPr>
            </w:pPr>
          </w:p>
        </w:tc>
      </w:tr>
      <w:tr w:rsidR="00244339" w14:paraId="3BA1AE51" w14:textId="77777777" w:rsidTr="00BE2A1D">
        <w:tc>
          <w:tcPr>
            <w:tcW w:w="6864" w:type="dxa"/>
          </w:tcPr>
          <w:p w14:paraId="29405377" w14:textId="77777777" w:rsidR="00244339" w:rsidRDefault="00244339" w:rsidP="005022FC">
            <w:pPr>
              <w:rPr>
                <w:color w:val="FF0000"/>
                <w:lang w:val="es-CO"/>
              </w:rPr>
            </w:pPr>
          </w:p>
          <w:p w14:paraId="4B3486F9" w14:textId="3E20BAE8" w:rsidR="00244339" w:rsidRPr="005F4B8A" w:rsidRDefault="00244339" w:rsidP="005022FC">
            <w:pPr>
              <w:rPr>
                <w:color w:val="FF0000"/>
                <w:lang w:val="es-CO"/>
              </w:rPr>
            </w:pPr>
            <w:r>
              <w:rPr>
                <w:color w:val="FF0000"/>
                <w:lang w:val="es-CO"/>
              </w:rPr>
              <w:t xml:space="preserve">Agregar síntesis y texto alternativo </w:t>
            </w:r>
          </w:p>
        </w:tc>
        <w:tc>
          <w:tcPr>
            <w:tcW w:w="6739" w:type="dxa"/>
          </w:tcPr>
          <w:p w14:paraId="444BC1A2" w14:textId="77777777" w:rsidR="00244339" w:rsidRDefault="00244339" w:rsidP="00BE2A1D">
            <w:pPr>
              <w:rPr>
                <w:b/>
                <w:bCs/>
              </w:rPr>
            </w:pPr>
          </w:p>
          <w:p w14:paraId="7B0DB364" w14:textId="77777777" w:rsidR="00244339" w:rsidRPr="00244339" w:rsidRDefault="00244339" w:rsidP="00244339">
            <w:pPr>
              <w:rPr>
                <w:b/>
                <w:bCs/>
                <w:lang w:val="es-CO"/>
              </w:rPr>
            </w:pPr>
          </w:p>
          <w:p w14:paraId="57A80960" w14:textId="77777777" w:rsidR="00244339" w:rsidRPr="00244339" w:rsidRDefault="00244339" w:rsidP="00244339">
            <w:pPr>
              <w:rPr>
                <w:b/>
                <w:bCs/>
              </w:rPr>
            </w:pPr>
            <w:r w:rsidRPr="00244339">
              <w:rPr>
                <w:b/>
                <w:bCs/>
                <w:lang w:val="es-CO"/>
              </w:rPr>
              <w:t>A continuación, se presenta una síntesis de la temática estudiada en el componente formativo.</w:t>
            </w:r>
            <w:r w:rsidRPr="00244339">
              <w:rPr>
                <w:b/>
                <w:bCs/>
              </w:rPr>
              <w:t xml:space="preserve"> </w:t>
            </w:r>
          </w:p>
          <w:p w14:paraId="03F73C86" w14:textId="77777777" w:rsidR="00244339" w:rsidRDefault="00244339" w:rsidP="00BE2A1D">
            <w:pPr>
              <w:rPr>
                <w:b/>
                <w:bCs/>
              </w:rPr>
            </w:pPr>
          </w:p>
          <w:p w14:paraId="51118710" w14:textId="77777777" w:rsidR="00244339" w:rsidRDefault="00244339" w:rsidP="00BE2A1D">
            <w:pPr>
              <w:rPr>
                <w:b/>
                <w:bCs/>
              </w:rPr>
            </w:pPr>
            <w:r w:rsidRPr="00244339">
              <w:rPr>
                <w:b/>
                <w:bCs/>
              </w:rPr>
              <w:drawing>
                <wp:inline distT="0" distB="0" distL="0" distR="0" wp14:anchorId="0F84E85C" wp14:editId="7C80EA2A">
                  <wp:extent cx="2514600" cy="1676400"/>
                  <wp:effectExtent l="0" t="0" r="0" b="0"/>
                  <wp:docPr id="1043747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74743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6" cy="167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418FB" w14:textId="77777777" w:rsidR="00244339" w:rsidRDefault="00244339" w:rsidP="00BE2A1D">
            <w:pPr>
              <w:rPr>
                <w:b/>
                <w:bCs/>
              </w:rPr>
            </w:pPr>
          </w:p>
          <w:p w14:paraId="0F6AC18B" w14:textId="7BD7D96F" w:rsidR="00244339" w:rsidRDefault="00244339" w:rsidP="00BE2A1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Texto alternativo: </w:t>
            </w:r>
            <w:r>
              <w:t>Síntesis</w:t>
            </w:r>
            <w:r w:rsidRPr="00244339">
              <w:t xml:space="preserve"> sobre la elaboración y presentación de declaraciones tributarias en Colombia que organiza la información en cinco categorías: tipos de impuestos (nacionales y territoriales), normatividad aplicable, sanciones posibles, plataformas digitales utilizadas y formularios requeridos.</w:t>
            </w:r>
          </w:p>
          <w:p w14:paraId="392AD7B3" w14:textId="037A8D21" w:rsidR="00244339" w:rsidRPr="0029177B" w:rsidRDefault="00244339" w:rsidP="00BE2A1D">
            <w:pPr>
              <w:rPr>
                <w:b/>
                <w:bCs/>
              </w:rPr>
            </w:pPr>
          </w:p>
        </w:tc>
      </w:tr>
    </w:tbl>
    <w:p w14:paraId="7DB0F79F" w14:textId="77777777" w:rsidR="00155FCC" w:rsidRPr="00155FCC" w:rsidRDefault="00155FCC">
      <w:pPr>
        <w:rPr>
          <w:lang w:val="es-CO"/>
        </w:rPr>
      </w:pPr>
    </w:p>
    <w:sectPr w:rsidR="00155FCC" w:rsidRPr="00155FCC" w:rsidSect="00BE2A1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46F7B"/>
    <w:multiLevelType w:val="multilevel"/>
    <w:tmpl w:val="0400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3042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CC"/>
    <w:rsid w:val="00022E65"/>
    <w:rsid w:val="00024A7B"/>
    <w:rsid w:val="000410CE"/>
    <w:rsid w:val="000430AD"/>
    <w:rsid w:val="00072213"/>
    <w:rsid w:val="00077C31"/>
    <w:rsid w:val="00086903"/>
    <w:rsid w:val="000B5422"/>
    <w:rsid w:val="001151E0"/>
    <w:rsid w:val="00155FCC"/>
    <w:rsid w:val="0016560C"/>
    <w:rsid w:val="001B44CD"/>
    <w:rsid w:val="001C011A"/>
    <w:rsid w:val="00244339"/>
    <w:rsid w:val="00252AF9"/>
    <w:rsid w:val="002751BB"/>
    <w:rsid w:val="002827A0"/>
    <w:rsid w:val="0029177B"/>
    <w:rsid w:val="00304E41"/>
    <w:rsid w:val="00352392"/>
    <w:rsid w:val="003C24EC"/>
    <w:rsid w:val="003E687E"/>
    <w:rsid w:val="004138F0"/>
    <w:rsid w:val="00453DB3"/>
    <w:rsid w:val="005022FC"/>
    <w:rsid w:val="005319F5"/>
    <w:rsid w:val="00574F9C"/>
    <w:rsid w:val="005A1896"/>
    <w:rsid w:val="005C0F1E"/>
    <w:rsid w:val="005F4B8A"/>
    <w:rsid w:val="00603293"/>
    <w:rsid w:val="00606305"/>
    <w:rsid w:val="006729F1"/>
    <w:rsid w:val="006730C4"/>
    <w:rsid w:val="0067522A"/>
    <w:rsid w:val="006D711C"/>
    <w:rsid w:val="006E7785"/>
    <w:rsid w:val="00754548"/>
    <w:rsid w:val="00772727"/>
    <w:rsid w:val="00810309"/>
    <w:rsid w:val="00931D77"/>
    <w:rsid w:val="00A55639"/>
    <w:rsid w:val="00AA2AB6"/>
    <w:rsid w:val="00BC0BE0"/>
    <w:rsid w:val="00BD28EB"/>
    <w:rsid w:val="00BE2A1D"/>
    <w:rsid w:val="00C73094"/>
    <w:rsid w:val="00D27F96"/>
    <w:rsid w:val="00D4643B"/>
    <w:rsid w:val="00D66F87"/>
    <w:rsid w:val="00D923A6"/>
    <w:rsid w:val="00DB0502"/>
    <w:rsid w:val="00DB732F"/>
    <w:rsid w:val="00DF6394"/>
    <w:rsid w:val="00E018B9"/>
    <w:rsid w:val="00EB5E01"/>
    <w:rsid w:val="00F25BDB"/>
    <w:rsid w:val="00F26CED"/>
    <w:rsid w:val="00F90B1C"/>
    <w:rsid w:val="00FD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63236"/>
  <w15:chartTrackingRefBased/>
  <w15:docId w15:val="{C3325E54-8C5C-4A9A-8243-F87CFA91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F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F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C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F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FCC"/>
    <w:rPr>
      <w:rFonts w:eastAsiaTheme="majorEastAsia" w:cstheme="majorBidi"/>
      <w:color w:val="2F5496" w:themeColor="accent1" w:themeShade="BF"/>
      <w:sz w:val="28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FCC"/>
    <w:rPr>
      <w:rFonts w:eastAsiaTheme="majorEastAsia" w:cstheme="majorBidi"/>
      <w:i/>
      <w:iCs/>
      <w:color w:val="2F5496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FCC"/>
    <w:rPr>
      <w:rFonts w:eastAsiaTheme="majorEastAsia" w:cstheme="majorBidi"/>
      <w:color w:val="2F5496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FCC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FCC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FCC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FCC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155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FCC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FCC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155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FCC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155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F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FCC"/>
    <w:rPr>
      <w:i/>
      <w:iCs/>
      <w:color w:val="2F5496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155FC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55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022F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C0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BE0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4339"/>
    <w:pPr>
      <w:spacing w:after="0" w:line="240" w:lineRule="auto"/>
    </w:pPr>
    <w:rPr>
      <w:rFonts w:ascii="Arial" w:eastAsia="Arial" w:hAnsi="Arial" w:cs="Arial"/>
      <w:kern w:val="0"/>
      <w:sz w:val="20"/>
      <w:szCs w:val="20"/>
      <w:lang w:val="es-CO" w:eastAsia="es-CO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4339"/>
    <w:rPr>
      <w:rFonts w:ascii="Arial" w:eastAsia="Arial" w:hAnsi="Arial" w:cs="Arial"/>
      <w:kern w:val="0"/>
      <w:sz w:val="20"/>
      <w:szCs w:val="20"/>
      <w:lang w:eastAsia="es-CO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24433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6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hyperlink" Target="https://es.scribd.com/document/609848211/Formularios-ICA-y-Rete-Ica-Bogota" TargetMode="Externa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haciendabogota.gov.co/es/sdh/pagos-bogota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es.scribd.com/document/609848211/Formularios-ICA-y-Rete-Ica-Bogota" TargetMode="External"/><Relationship Id="rId36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haciendabogota.gov.co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es.scribd.com/document/609848211/Formularios-ICA-y-Rete-Ica-Bogota" TargetMode="External"/><Relationship Id="rId35" Type="http://schemas.openxmlformats.org/officeDocument/2006/relationships/customXml" Target="../customXml/item1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B451068-466F-45F7-B92D-407DFC13243A}"/>
</file>

<file path=customXml/itemProps2.xml><?xml version="1.0" encoding="utf-8"?>
<ds:datastoreItem xmlns:ds="http://schemas.openxmlformats.org/officeDocument/2006/customXml" ds:itemID="{A95AB0FA-2C0C-4F8E-B603-FDCF198B81EB}"/>
</file>

<file path=customXml/itemProps3.xml><?xml version="1.0" encoding="utf-8"?>
<ds:datastoreItem xmlns:ds="http://schemas.openxmlformats.org/officeDocument/2006/customXml" ds:itemID="{7138290B-61B7-4756-A2F1-75726F4DC3C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874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Moya</dc:creator>
  <cp:keywords/>
  <dc:description/>
  <cp:lastModifiedBy>Paola Moya</cp:lastModifiedBy>
  <cp:revision>5</cp:revision>
  <dcterms:created xsi:type="dcterms:W3CDTF">2025-04-02T20:11:00Z</dcterms:created>
  <dcterms:modified xsi:type="dcterms:W3CDTF">2025-04-03T00:21:00Z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