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948a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4" w:firstLine="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COMPONENTE FORMATIVO 1_ACTIVIDAD DIDÁCTICA1</w:t>
      </w:r>
    </w:p>
    <w:p w:rsidR="00000000" w:rsidDel="00000000" w:rsidP="00000000" w:rsidRDefault="00000000" w:rsidRPr="00000000" w14:paraId="00000003">
      <w:pPr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Investigación de mercados</w:t>
      </w:r>
    </w:p>
    <w:p w:rsidR="00000000" w:rsidDel="00000000" w:rsidP="00000000" w:rsidRDefault="00000000" w:rsidRPr="00000000" w14:paraId="00000005">
      <w:pPr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Instrucciones:</w:t>
      </w:r>
      <w:r w:rsidDel="00000000" w:rsidR="00000000" w:rsidRPr="00000000">
        <w:rPr>
          <w:sz w:val="20"/>
          <w:szCs w:val="20"/>
          <w:rtl w:val="0"/>
        </w:rPr>
        <w:t xml:space="preserve"> respetado aprendiz, a continuación encontrará la descripción de una actividad, en la cual usted deberá organizar la secuencia correcta teniendo en cuenta cada uno de los ocho enunciados que se presentan.</w:t>
      </w:r>
    </w:p>
    <w:p w:rsidR="00000000" w:rsidDel="00000000" w:rsidP="00000000" w:rsidRDefault="00000000" w:rsidRPr="00000000" w14:paraId="00000007">
      <w:pPr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Descripción de la actividad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Organizar de forma lógica las siguientes actividades que se desarrollan para realizar una investigación de mercados.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El informe de investigación es presentado ante la junta directiva.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 junta directiva informa al director de mercadeo que se requiere realizar una investigación para conocer el nivel de satisfacción de clientes.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El analista de mercadeo elabora el informe de investigación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El equipo de mercadeo se reúne y determina que para conocer el nivel de satisfacción es mejor realizar un estudio con metodología cuantitativa.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6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Se entrega el cuestionario a los encuestadores para que procedan a realizar las encuestas.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Los analistas de mercadeo proceden a procesar la información.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El supervisor del trabajo de campo informa que se terminó al trabajo de campo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El equipo de mercadeo se reúne para elaborar el cuestionario que se aplicará con los clientes.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6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Los encuestadores </w:t>
      </w:r>
      <w:r w:rsidDel="00000000" w:rsidR="00000000" w:rsidRPr="00000000">
        <w:rPr>
          <w:sz w:val="20"/>
          <w:szCs w:val="20"/>
          <w:rtl w:val="0"/>
        </w:rPr>
        <w:t xml:space="preserve">contactan a los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clientes y realizan las encuestas con los clientes.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Solución: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2 - 4 - 8 - 5 - 9 - 7 - 6 -  3 - 1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Respuesta para el aprendiz: 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color w:val="00b050"/>
          <w:sz w:val="20"/>
          <w:szCs w:val="20"/>
          <w:rtl w:val="0"/>
        </w:rPr>
        <w:t xml:space="preserve">Correcto</w:t>
      </w:r>
      <w:r w:rsidDel="00000000" w:rsidR="00000000" w:rsidRPr="00000000">
        <w:rPr>
          <w:sz w:val="20"/>
          <w:szCs w:val="20"/>
          <w:rtl w:val="0"/>
        </w:rPr>
        <w:t xml:space="preserve">: ¡Felicitaciones!, su respuesta demuestra que ha adquirido los conocimientos necesarios con </w:t>
      </w:r>
      <w:r w:rsidDel="00000000" w:rsidR="00000000" w:rsidRPr="00000000">
        <w:rPr>
          <w:b w:val="1"/>
          <w:sz w:val="20"/>
          <w:szCs w:val="20"/>
          <w:rtl w:val="0"/>
        </w:rPr>
        <w:t xml:space="preserve">el proceso de investigación de mercados. </w:t>
      </w:r>
      <w:r w:rsidDel="00000000" w:rsidR="00000000" w:rsidRPr="00000000">
        <w:rPr>
          <w:sz w:val="20"/>
          <w:szCs w:val="20"/>
          <w:rtl w:val="0"/>
        </w:rPr>
        <w:t xml:space="preserve">Continúe estudiando y fortaleciendo sus conocimientos para ser cada vez mejor.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Incorrecto</w:t>
      </w:r>
      <w:r w:rsidDel="00000000" w:rsidR="00000000" w:rsidRPr="00000000">
        <w:rPr>
          <w:sz w:val="20"/>
          <w:szCs w:val="20"/>
          <w:rtl w:val="0"/>
        </w:rPr>
        <w:t xml:space="preserve">: Aún tiene debilidades frente al tema, le invito a revisar nuevamente el material y volver a intentarlo.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218A2"/>
    <w:rPr>
      <w:lang w:eastAsia="es-E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393591"/>
    <w:pPr>
      <w:spacing w:after="160" w:line="256" w:lineRule="auto"/>
      <w:ind w:left="720"/>
      <w:contextualSpacing w:val="1"/>
    </w:pPr>
    <w:rPr>
      <w:rFonts w:asciiTheme="minorHAnsi" w:cstheme="minorBidi" w:eastAsiaTheme="minorHAnsi" w:hAnsiTheme="minorHAnsi"/>
      <w:lang w:eastAsia="en-US"/>
    </w:rPr>
  </w:style>
  <w:style w:type="table" w:styleId="5" w:customStyle="1">
    <w:name w:val="5"/>
    <w:basedOn w:val="Tablanormal"/>
    <w:rsid w:val="00487DB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/ige4sfDFZexcigqzRnSiQKG+w==">AMUW2mUG1JeYCSICltA7lcC2k1mEGQWEgmoRB9/1wQR2wkKTMqP8QApqwMjKvhVpYKMWM3WPdADJlJK9BliQ0UDyQ3qKDSEyZaROsmK/3a+tUJyAJkMHyEQ=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2022-05-27T14:09:00Z</dcterms:created>
  <dc:creator>DIANA CARO JARAMILLO ROJAS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66bb131-2344-48ed-84db-fe1e84a9fae2_Enabled">
    <vt:lpwstr>true</vt:lpwstr>
  </property>
  <property fmtid="{D5CDD505-2E9C-101B-9397-08002B2CF9AE}" pid="3" name="MSIP_Label_666bb131-2344-48ed-84db-fe1e84a9fae2_SetDate">
    <vt:lpwstr>2022-03-10T12:03:11Z</vt:lpwstr>
  </property>
  <property fmtid="{D5CDD505-2E9C-101B-9397-08002B2CF9AE}" pid="4" name="MSIP_Label_666bb131-2344-48ed-84db-fe1e84a9fae2_Method">
    <vt:lpwstr>Standard</vt:lpwstr>
  </property>
  <property fmtid="{D5CDD505-2E9C-101B-9397-08002B2CF9AE}" pid="5" name="MSIP_Label_666bb131-2344-48ed-84db-fe1e84a9fae2_Name">
    <vt:lpwstr>666bb131-2344-48ed-84db-fe1e84a9fae2</vt:lpwstr>
  </property>
  <property fmtid="{D5CDD505-2E9C-101B-9397-08002B2CF9AE}" pid="6" name="MSIP_Label_666bb131-2344-48ed-84db-fe1e84a9fae2_SiteId">
    <vt:lpwstr>bf1ce8b5-5d39-4bc5-ad6e-07b3e4d7d67a</vt:lpwstr>
  </property>
  <property fmtid="{D5CDD505-2E9C-101B-9397-08002B2CF9AE}" pid="7" name="MSIP_Label_666bb131-2344-48ed-84db-fe1e84a9fae2_ActionId">
    <vt:lpwstr>cc0bdf31-084e-4271-b9c7-c84a95a8903e</vt:lpwstr>
  </property>
  <property fmtid="{D5CDD505-2E9C-101B-9397-08002B2CF9AE}" pid="8" name="MSIP_Label_666bb131-2344-48ed-84db-fe1e84a9fae2_ContentBits">
    <vt:lpwstr>0</vt:lpwstr>
  </property>
</Properties>
</file>