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DD4788" w14:paraId="4F210C54" w14:textId="77777777" w:rsidTr="001E0195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634AFEE2" w14:textId="7F1B16F0" w:rsidR="00DD4788" w:rsidRDefault="00DD4788" w:rsidP="001E0195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DD4788" w14:paraId="3B15A03D" w14:textId="77777777" w:rsidTr="001E0195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1E2BF64" w14:textId="77777777" w:rsidR="00DD4788" w:rsidRDefault="00DD4788" w:rsidP="001E01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32D5471B" w14:textId="6F99C264" w:rsidR="00DD4788" w:rsidRDefault="00CE6766" w:rsidP="001E01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Recordando conceptos </w:t>
            </w:r>
            <w:r w:rsidR="00DD478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DD4788" w14:paraId="7E24C26F" w14:textId="77777777" w:rsidTr="001E0195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7B11E4C" w14:textId="77777777" w:rsidR="00DD4788" w:rsidRDefault="00DD4788" w:rsidP="001E01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0E43727" w14:textId="7E12026D" w:rsidR="00DD4788" w:rsidRDefault="00DD4788" w:rsidP="00DD478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Recordar lo aprendido sobre </w:t>
            </w:r>
            <w:r>
              <w:rPr>
                <w:rFonts w:ascii="Arial" w:eastAsia="Arial" w:hAnsi="Arial" w:cs="Arial"/>
                <w:sz w:val="20"/>
                <w:szCs w:val="20"/>
              </w:rPr>
              <w:t>las estrategias para la incorporación de criterios de sostenibilidad.</w:t>
            </w:r>
          </w:p>
        </w:tc>
      </w:tr>
      <w:tr w:rsidR="00DD4788" w14:paraId="0864B0F6" w14:textId="77777777" w:rsidTr="001E0195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6344127C" w14:textId="4360D60F" w:rsidR="00DD4788" w:rsidRDefault="00DD4788" w:rsidP="001E01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5860A1F" w14:textId="6047F1B6" w:rsidR="00DD4788" w:rsidRDefault="00DD4788" w:rsidP="001E01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Sopa de letras</w:t>
            </w:r>
          </w:p>
          <w:p w14:paraId="423F1064" w14:textId="77777777" w:rsidR="00DD4788" w:rsidRDefault="00DD4788" w:rsidP="001E01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D4788" w14:paraId="2251016B" w14:textId="77777777" w:rsidTr="001E0195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9E57EAC" w14:textId="77777777" w:rsidR="00DD4788" w:rsidRDefault="00DD4788" w:rsidP="001E019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Archivo de la actividad </w:t>
            </w:r>
          </w:p>
          <w:p w14:paraId="143953E5" w14:textId="77777777" w:rsidR="00DD4788" w:rsidRDefault="00DD4788" w:rsidP="001E019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6542FA3" w14:textId="0E257983" w:rsidR="00DD4788" w:rsidRDefault="00DD4788" w:rsidP="001E01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Actividad didáctica 2. CF001</w:t>
            </w:r>
          </w:p>
          <w:p w14:paraId="16B469F1" w14:textId="77777777" w:rsidR="00DD4788" w:rsidRDefault="00DD4788" w:rsidP="001E019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F3C24CD" w14:textId="7B6E0848" w:rsidR="00D64DF9" w:rsidRDefault="00D64DF9" w:rsidP="00DD4788">
      <w:pPr>
        <w:rPr>
          <w:b/>
          <w:bCs/>
        </w:rPr>
      </w:pPr>
    </w:p>
    <w:p w14:paraId="54F7D5BC" w14:textId="0DC70DB4" w:rsidR="00D64DF9" w:rsidRDefault="00DD4788" w:rsidP="00F52FA6">
      <w:pPr>
        <w:jc w:val="both"/>
        <w:rPr>
          <w:b/>
          <w:bCs/>
        </w:rPr>
      </w:pPr>
      <w:r>
        <w:rPr>
          <w:rFonts w:ascii="Arial" w:eastAsia="Arial" w:hAnsi="Arial" w:cs="Arial"/>
          <w:sz w:val="20"/>
          <w:szCs w:val="20"/>
        </w:rPr>
        <w:t>Estimado aprendiz, a continuación, encontrará una sopa de letras con palabras relacionadas con</w:t>
      </w:r>
      <w:r>
        <w:rPr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las estrategias para la incorporación de criterios de sostenibilidad. Lea cuidadosamente cada una de ellas y ubíquelas dentro del recuadro.</w:t>
      </w:r>
    </w:p>
    <w:p w14:paraId="73413CAC" w14:textId="694A372B" w:rsidR="00D52E59" w:rsidRDefault="00D52E59" w:rsidP="00DD4788">
      <w:pPr>
        <w:rPr>
          <w:b/>
          <w:bCs/>
        </w:rPr>
      </w:pPr>
    </w:p>
    <w:p w14:paraId="73E4B18D" w14:textId="77777777" w:rsidR="00DD4788" w:rsidRPr="002B42D7" w:rsidRDefault="00DD4788" w:rsidP="00DD4788">
      <w:pPr>
        <w:pStyle w:val="Prrafodelista"/>
        <w:numPr>
          <w:ilvl w:val="0"/>
          <w:numId w:val="2"/>
        </w:numPr>
      </w:pPr>
      <w:r w:rsidRPr="002B42D7">
        <w:t>ACV</w:t>
      </w:r>
    </w:p>
    <w:p w14:paraId="277C6A70" w14:textId="77777777" w:rsidR="00DD4788" w:rsidRPr="002B42D7" w:rsidRDefault="00DD4788" w:rsidP="00DD4788">
      <w:pPr>
        <w:pStyle w:val="Prrafodelista"/>
        <w:numPr>
          <w:ilvl w:val="0"/>
          <w:numId w:val="2"/>
        </w:numPr>
      </w:pPr>
      <w:r w:rsidRPr="002B42D7">
        <w:t>CIRCULARIDAD</w:t>
      </w:r>
    </w:p>
    <w:p w14:paraId="6B0C0C3F" w14:textId="77777777" w:rsidR="00DD4788" w:rsidRPr="002B42D7" w:rsidRDefault="00DD4788" w:rsidP="00DD4788">
      <w:pPr>
        <w:pStyle w:val="Prrafodelista"/>
        <w:numPr>
          <w:ilvl w:val="0"/>
          <w:numId w:val="2"/>
        </w:numPr>
      </w:pPr>
      <w:r w:rsidRPr="002B42D7">
        <w:t>CONPES</w:t>
      </w:r>
    </w:p>
    <w:p w14:paraId="483ECA9E" w14:textId="77777777" w:rsidR="00DD4788" w:rsidRPr="002B42D7" w:rsidRDefault="00DD4788" w:rsidP="00DD4788">
      <w:pPr>
        <w:pStyle w:val="Prrafodelista"/>
        <w:numPr>
          <w:ilvl w:val="0"/>
          <w:numId w:val="2"/>
        </w:numPr>
      </w:pPr>
      <w:r w:rsidRPr="002B42D7">
        <w:t>EIA</w:t>
      </w:r>
    </w:p>
    <w:p w14:paraId="2BEFE172" w14:textId="77777777" w:rsidR="00DD4788" w:rsidRPr="002B42D7" w:rsidRDefault="00DD4788" w:rsidP="00DD4788">
      <w:pPr>
        <w:pStyle w:val="Prrafodelista"/>
        <w:numPr>
          <w:ilvl w:val="0"/>
          <w:numId w:val="2"/>
        </w:numPr>
      </w:pPr>
      <w:r w:rsidRPr="002B42D7">
        <w:t>HUELLA CARBONO</w:t>
      </w:r>
    </w:p>
    <w:p w14:paraId="2CA8A849" w14:textId="77777777" w:rsidR="00DD4788" w:rsidRPr="002B42D7" w:rsidRDefault="00DD4788" w:rsidP="00DD4788">
      <w:pPr>
        <w:pStyle w:val="Prrafodelista"/>
        <w:numPr>
          <w:ilvl w:val="0"/>
          <w:numId w:val="2"/>
        </w:numPr>
      </w:pPr>
      <w:r w:rsidRPr="002B42D7">
        <w:t>IMPACTO</w:t>
      </w:r>
    </w:p>
    <w:p w14:paraId="5D4CB223" w14:textId="77777777" w:rsidR="00DD4788" w:rsidRPr="002B42D7" w:rsidRDefault="00DD4788" w:rsidP="00DD4788">
      <w:pPr>
        <w:pStyle w:val="Prrafodelista"/>
        <w:numPr>
          <w:ilvl w:val="0"/>
          <w:numId w:val="2"/>
        </w:numPr>
      </w:pPr>
      <w:r w:rsidRPr="002B42D7">
        <w:t>MERCADO META</w:t>
      </w:r>
    </w:p>
    <w:p w14:paraId="625ADCB4" w14:textId="77777777" w:rsidR="00DD4788" w:rsidRPr="002B42D7" w:rsidRDefault="00DD4788" w:rsidP="00DD4788">
      <w:pPr>
        <w:pStyle w:val="Prrafodelista"/>
        <w:numPr>
          <w:ilvl w:val="0"/>
          <w:numId w:val="2"/>
        </w:numPr>
      </w:pPr>
      <w:r w:rsidRPr="002B42D7">
        <w:t>MODELO NEGOCIO</w:t>
      </w:r>
    </w:p>
    <w:p w14:paraId="52D1C61F" w14:textId="77777777" w:rsidR="00DD4788" w:rsidRPr="002B42D7" w:rsidRDefault="00DD4788" w:rsidP="00DD4788">
      <w:pPr>
        <w:pStyle w:val="Prrafodelista"/>
        <w:numPr>
          <w:ilvl w:val="0"/>
          <w:numId w:val="2"/>
        </w:numPr>
      </w:pPr>
      <w:r w:rsidRPr="002B42D7">
        <w:t>CADENA VALOR</w:t>
      </w:r>
    </w:p>
    <w:p w14:paraId="54AA8035" w14:textId="77777777" w:rsidR="00DD4788" w:rsidRPr="002B42D7" w:rsidRDefault="00DD4788" w:rsidP="00DD4788">
      <w:pPr>
        <w:pStyle w:val="Prrafodelista"/>
        <w:numPr>
          <w:ilvl w:val="0"/>
          <w:numId w:val="2"/>
        </w:numPr>
      </w:pPr>
      <w:r w:rsidRPr="002B42D7">
        <w:t>CLIENTES</w:t>
      </w:r>
    </w:p>
    <w:p w14:paraId="2C054F24" w14:textId="77777777" w:rsidR="00DD4788" w:rsidRPr="002B42D7" w:rsidRDefault="00DD4788" w:rsidP="00DD4788">
      <w:pPr>
        <w:pStyle w:val="Prrafodelista"/>
        <w:numPr>
          <w:ilvl w:val="0"/>
          <w:numId w:val="2"/>
        </w:numPr>
      </w:pPr>
      <w:r w:rsidRPr="002B42D7">
        <w:t>DEPENDENCIA</w:t>
      </w:r>
    </w:p>
    <w:p w14:paraId="62B9E268" w14:textId="77777777" w:rsidR="00DD4788" w:rsidRPr="002B42D7" w:rsidRDefault="00DD4788" w:rsidP="00DD4788">
      <w:pPr>
        <w:pStyle w:val="Prrafodelista"/>
        <w:numPr>
          <w:ilvl w:val="0"/>
          <w:numId w:val="2"/>
        </w:numPr>
      </w:pPr>
      <w:r w:rsidRPr="002B42D7">
        <w:t>EMPRESA B</w:t>
      </w:r>
    </w:p>
    <w:p w14:paraId="102F90D1" w14:textId="77777777" w:rsidR="00DD4788" w:rsidRPr="002B42D7" w:rsidRDefault="00DD4788" w:rsidP="00DD4788">
      <w:pPr>
        <w:pStyle w:val="Prrafodelista"/>
        <w:numPr>
          <w:ilvl w:val="0"/>
          <w:numId w:val="2"/>
        </w:numPr>
      </w:pPr>
      <w:r w:rsidRPr="002B42D7">
        <w:t>HUELLA HÍDRICA</w:t>
      </w:r>
    </w:p>
    <w:p w14:paraId="0BD35E06" w14:textId="77777777" w:rsidR="00DD4788" w:rsidRPr="002B42D7" w:rsidRDefault="00DD4788" w:rsidP="00DD4788">
      <w:pPr>
        <w:pStyle w:val="Prrafodelista"/>
        <w:numPr>
          <w:ilvl w:val="0"/>
          <w:numId w:val="2"/>
        </w:numPr>
      </w:pPr>
      <w:r w:rsidRPr="002B42D7">
        <w:t>IN</w:t>
      </w:r>
      <w:r>
        <w:t>F</w:t>
      </w:r>
      <w:r w:rsidRPr="002B42D7">
        <w:t>LUENCIA</w:t>
      </w:r>
    </w:p>
    <w:p w14:paraId="46CAB338" w14:textId="77777777" w:rsidR="00DD4788" w:rsidRPr="002B42D7" w:rsidRDefault="00DD4788" w:rsidP="00DD4788">
      <w:pPr>
        <w:pStyle w:val="Prrafodelista"/>
        <w:numPr>
          <w:ilvl w:val="0"/>
          <w:numId w:val="2"/>
        </w:numPr>
      </w:pPr>
      <w:r w:rsidRPr="002B42D7">
        <w:t>RECICLAJE</w:t>
      </w:r>
    </w:p>
    <w:p w14:paraId="643B9C45" w14:textId="087133B7" w:rsidR="00E6542D" w:rsidRDefault="00E6542D" w:rsidP="00D64DF9">
      <w:pPr>
        <w:jc w:val="center"/>
        <w:rPr>
          <w:b/>
          <w:bCs/>
        </w:rPr>
      </w:pPr>
    </w:p>
    <w:p w14:paraId="43DF6E08" w14:textId="4310B3B3" w:rsidR="00D52E59" w:rsidRDefault="00DD4788" w:rsidP="00D64DF9">
      <w:pPr>
        <w:jc w:val="center"/>
        <w:rPr>
          <w:b/>
          <w:bCs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59264" behindDoc="0" locked="0" layoutInCell="1" allowOverlap="1" wp14:anchorId="64102734" wp14:editId="51A5AB70">
            <wp:simplePos x="0" y="0"/>
            <wp:positionH relativeFrom="margin">
              <wp:posOffset>958850</wp:posOffset>
            </wp:positionH>
            <wp:positionV relativeFrom="paragraph">
              <wp:posOffset>127000</wp:posOffset>
            </wp:positionV>
            <wp:extent cx="3943350" cy="3919220"/>
            <wp:effectExtent l="0" t="0" r="0" b="5080"/>
            <wp:wrapTopAndBottom/>
            <wp:docPr id="1" name="image1.png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Tabla&#10;&#10;Descripción generada automáticamente con confianza media"/>
                    <pic:cNvPicPr/>
                  </pic:nvPicPr>
                  <pic:blipFill rotWithShape="1">
                    <a:blip r:embed="rId5" cstate="print"/>
                    <a:srcRect t="6315" r="-996" b="23572"/>
                    <a:stretch/>
                  </pic:blipFill>
                  <pic:spPr bwMode="auto">
                    <a:xfrm>
                      <a:off x="0" y="0"/>
                      <a:ext cx="3943350" cy="391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1637" w14:textId="0E95038A" w:rsidR="00D52E59" w:rsidRDefault="00D52E59" w:rsidP="00D64DF9">
      <w:pPr>
        <w:jc w:val="center"/>
        <w:rPr>
          <w:b/>
          <w:bCs/>
        </w:rPr>
      </w:pPr>
    </w:p>
    <w:p w14:paraId="57A1022A" w14:textId="77777777" w:rsidR="001079BD" w:rsidRDefault="001079BD" w:rsidP="001079BD">
      <w:pPr>
        <w:jc w:val="center"/>
        <w:rPr>
          <w:b/>
        </w:rPr>
      </w:pPr>
      <w:r>
        <w:rPr>
          <w:b/>
        </w:rPr>
        <w:t>Estimado aprendiz, si tienes alguna duda vuelve a intentarlo, recuerda que estos conocimientos son fundamentales para tu crecimiento profesional.</w:t>
      </w:r>
    </w:p>
    <w:p w14:paraId="56DCFC9E" w14:textId="77777777" w:rsidR="001079BD" w:rsidRDefault="001079BD" w:rsidP="001079BD">
      <w:pPr>
        <w:jc w:val="both"/>
      </w:pPr>
    </w:p>
    <w:p w14:paraId="05B58A85" w14:textId="208FCB70" w:rsidR="00D52E59" w:rsidRDefault="00D52E59" w:rsidP="00D64DF9">
      <w:pPr>
        <w:jc w:val="center"/>
        <w:rPr>
          <w:b/>
          <w:bCs/>
        </w:rPr>
      </w:pPr>
    </w:p>
    <w:p w14:paraId="477C473A" w14:textId="05C5571D" w:rsidR="00D52E59" w:rsidRDefault="00D52E59" w:rsidP="00D64DF9">
      <w:pPr>
        <w:jc w:val="center"/>
        <w:rPr>
          <w:b/>
          <w:bCs/>
        </w:rPr>
      </w:pPr>
    </w:p>
    <w:p w14:paraId="7EAB9B3E" w14:textId="186FA412" w:rsidR="00D52E59" w:rsidRDefault="00D52E59" w:rsidP="00D64DF9">
      <w:pPr>
        <w:jc w:val="center"/>
        <w:rPr>
          <w:b/>
          <w:bCs/>
        </w:rPr>
      </w:pPr>
      <w:bookmarkStart w:id="0" w:name="_GoBack"/>
      <w:bookmarkEnd w:id="0"/>
    </w:p>
    <w:p w14:paraId="645D3075" w14:textId="11AAE07A" w:rsidR="00505C0B" w:rsidRDefault="00E6542D" w:rsidP="00F52FA6">
      <w:pPr>
        <w:jc w:val="center"/>
        <w:rPr>
          <w:rFonts w:ascii="Arial" w:hAnsi="Arial" w:cs="Arial"/>
          <w:b/>
          <w:color w:val="FF0000"/>
          <w:sz w:val="24"/>
        </w:rPr>
      </w:pPr>
      <w:r w:rsidRPr="00F52FA6">
        <w:rPr>
          <w:rFonts w:ascii="Arial" w:hAnsi="Arial" w:cs="Arial"/>
          <w:b/>
          <w:noProof/>
          <w:color w:val="FF0000"/>
          <w:sz w:val="24"/>
          <w:lang w:val="en-US"/>
        </w:rPr>
        <w:lastRenderedPageBreak/>
        <w:drawing>
          <wp:anchor distT="0" distB="0" distL="0" distR="0" simplePos="0" relativeHeight="251661312" behindDoc="0" locked="0" layoutInCell="1" allowOverlap="1" wp14:anchorId="4D32BBF5" wp14:editId="3179ED99">
            <wp:simplePos x="0" y="0"/>
            <wp:positionH relativeFrom="page">
              <wp:posOffset>1025271</wp:posOffset>
            </wp:positionH>
            <wp:positionV relativeFrom="paragraph">
              <wp:posOffset>177673</wp:posOffset>
            </wp:positionV>
            <wp:extent cx="5966460" cy="6035040"/>
            <wp:effectExtent l="0" t="0" r="0" b="3810"/>
            <wp:wrapTopAndBottom/>
            <wp:docPr id="3" name="image1.png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Patrón de fondo&#10;&#10;Descripción generada automáticamente"/>
                    <pic:cNvPicPr/>
                  </pic:nvPicPr>
                  <pic:blipFill rotWithShape="1">
                    <a:blip r:embed="rId6" cstate="print"/>
                    <a:srcRect t="6210" b="23140"/>
                    <a:stretch/>
                  </pic:blipFill>
                  <pic:spPr bwMode="auto">
                    <a:xfrm>
                      <a:off x="0" y="0"/>
                      <a:ext cx="5966460" cy="603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2FA6" w:rsidRPr="00F52FA6">
        <w:rPr>
          <w:rFonts w:ascii="Arial" w:hAnsi="Arial" w:cs="Arial"/>
          <w:b/>
          <w:color w:val="FF0000"/>
          <w:sz w:val="24"/>
        </w:rPr>
        <w:t>RESPUESTAS</w:t>
      </w:r>
    </w:p>
    <w:p w14:paraId="63726D2D" w14:textId="77777777" w:rsidR="00F52FA6" w:rsidRPr="00F52FA6" w:rsidRDefault="00F52FA6" w:rsidP="00F52FA6">
      <w:pPr>
        <w:jc w:val="center"/>
        <w:rPr>
          <w:rFonts w:ascii="Arial" w:hAnsi="Arial" w:cs="Arial"/>
          <w:b/>
          <w:sz w:val="24"/>
        </w:rPr>
      </w:pPr>
    </w:p>
    <w:p w14:paraId="3C19122A" w14:textId="5E8A8BE0" w:rsidR="00DD4788" w:rsidRDefault="00DD4788" w:rsidP="00D64DF9">
      <w:pPr>
        <w:jc w:val="both"/>
      </w:pPr>
    </w:p>
    <w:sectPr w:rsidR="00DD47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D70BA"/>
    <w:multiLevelType w:val="hybridMultilevel"/>
    <w:tmpl w:val="A00687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B4783"/>
    <w:multiLevelType w:val="hybridMultilevel"/>
    <w:tmpl w:val="627CB272"/>
    <w:lvl w:ilvl="0" w:tplc="3A8A2A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F9"/>
    <w:rsid w:val="000E2D03"/>
    <w:rsid w:val="001079BD"/>
    <w:rsid w:val="002007C5"/>
    <w:rsid w:val="002B42D7"/>
    <w:rsid w:val="002E3B90"/>
    <w:rsid w:val="004141F1"/>
    <w:rsid w:val="00463669"/>
    <w:rsid w:val="00505C0B"/>
    <w:rsid w:val="0055717D"/>
    <w:rsid w:val="00CE6766"/>
    <w:rsid w:val="00D52E59"/>
    <w:rsid w:val="00D64DF9"/>
    <w:rsid w:val="00D76397"/>
    <w:rsid w:val="00DD4788"/>
    <w:rsid w:val="00E6542D"/>
    <w:rsid w:val="00F5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AED1"/>
  <w15:chartTrackingRefBased/>
  <w15:docId w15:val="{EE0A0D98-942F-43CE-A112-A4BF693A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Jeimy</cp:lastModifiedBy>
  <cp:revision>2</cp:revision>
  <dcterms:created xsi:type="dcterms:W3CDTF">2022-03-11T12:34:00Z</dcterms:created>
  <dcterms:modified xsi:type="dcterms:W3CDTF">2022-03-11T12:34:00Z</dcterms:modified>
</cp:coreProperties>
</file>