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70FAAE0" w14:textId="77777777" w:rsidR="005A3A76" w:rsidRPr="008F2C6A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60"/>
        <w:gridCol w:w="1380"/>
        <w:gridCol w:w="45"/>
        <w:gridCol w:w="45"/>
        <w:gridCol w:w="90"/>
        <w:gridCol w:w="600"/>
      </w:tblGrid>
      <w:tr w:rsidR="008F2C6A" w:rsidRPr="008F2C6A" w14:paraId="7575A220" w14:textId="77777777" w:rsidTr="00B97C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6F1B159C" w14:textId="77777777" w:rsidR="00B97C77" w:rsidRPr="008F2C6A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hAnsiTheme="majorHAnsi" w:cstheme="majorHAnsi"/>
                <w:b w:val="0"/>
                <w:noProof/>
                <w:color w:val="auto"/>
              </w:rPr>
              <w:drawing>
                <wp:anchor distT="0" distB="0" distL="114300" distR="114300" simplePos="0" relativeHeight="251664384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B97C77" w:rsidRPr="008F2C6A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  <w:p w14:paraId="40F15C93" w14:textId="77777777" w:rsidR="00B97C77" w:rsidRPr="008F2C6A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ACTIVIDAD DIDÁCTICA CUESTIONARIO</w:t>
            </w:r>
          </w:p>
          <w:p w14:paraId="067945C1" w14:textId="77777777" w:rsidR="00B97C77" w:rsidRPr="008F2C6A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</w:tc>
      </w:tr>
      <w:tr w:rsidR="008F2C6A" w:rsidRPr="008F2C6A" w14:paraId="591CEAD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</w:tcPr>
          <w:p w14:paraId="3CD99B7D" w14:textId="77777777" w:rsidR="00B97C77" w:rsidRPr="008F2C6A" w:rsidRDefault="00B97C77">
            <w:pPr>
              <w:spacing w:after="16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Generalidades de la actividad</w:t>
            </w:r>
          </w:p>
          <w:p w14:paraId="032ED99D" w14:textId="77777777" w:rsidR="00B97C77" w:rsidRPr="008F2C6A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Las indicaciones, el mensaje de correcto e incorrecto debe estar la redacción en segundo persona.</w:t>
            </w:r>
          </w:p>
          <w:p w14:paraId="375F0F49" w14:textId="77777777" w:rsidR="00B97C77" w:rsidRPr="008F2C6A" w:rsidRDefault="00B97C77">
            <w:pPr>
              <w:numPr>
                <w:ilvl w:val="0"/>
                <w:numId w:val="1"/>
              </w:numPr>
              <w:spacing w:after="160" w:line="259" w:lineRule="auto"/>
              <w:rPr>
                <w:rFonts w:asciiTheme="majorHAns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Diligenciar solo los espacios en blanco.</w:t>
            </w:r>
          </w:p>
          <w:p w14:paraId="54DA46A7" w14:textId="77777777" w:rsidR="00B97C77" w:rsidRPr="008F2C6A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B97C77" w:rsidRPr="008F2C6A" w:rsidRDefault="00B97C77">
            <w:pPr>
              <w:numPr>
                <w:ilvl w:val="0"/>
                <w:numId w:val="1"/>
              </w:numPr>
              <w:rPr>
                <w:rFonts w:asciiTheme="majorHAns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Señale en la columna </w:t>
            </w:r>
            <w:proofErr w:type="spellStart"/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Rta</w:t>
            </w:r>
            <w:proofErr w:type="spellEnd"/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B97C77" w:rsidRPr="008F2C6A" w:rsidRDefault="00B97C77">
            <w:pPr>
              <w:numPr>
                <w:ilvl w:val="0"/>
                <w:numId w:val="1"/>
              </w:numPr>
              <w:spacing w:after="160"/>
              <w:rPr>
                <w:rFonts w:asciiTheme="majorHAns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B97C77" w:rsidRPr="008F2C6A" w:rsidRDefault="00B97C77">
            <w:pPr>
              <w:spacing w:after="160"/>
              <w:rPr>
                <w:rFonts w:asciiTheme="majorHAns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8F2C6A" w:rsidRPr="008F2C6A" w14:paraId="0ED54703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B97C77" w:rsidRPr="008F2C6A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Instrucciones para el aprendiz</w:t>
            </w:r>
          </w:p>
          <w:p w14:paraId="687915A8" w14:textId="77777777" w:rsidR="00B97C77" w:rsidRPr="008F2C6A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  <w:p w14:paraId="0840CBD7" w14:textId="77777777" w:rsidR="00B97C77" w:rsidRPr="008F2C6A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</w:p>
        </w:tc>
        <w:tc>
          <w:tcPr>
            <w:tcW w:w="7620" w:type="dxa"/>
            <w:gridSpan w:val="6"/>
          </w:tcPr>
          <w:p w14:paraId="38D8A99C" w14:textId="77777777" w:rsidR="00B97C77" w:rsidRPr="008F2C6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EF897B" w14:textId="5572484B" w:rsidR="00B97C77" w:rsidRPr="008F2C6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  <w:shd w:val="clear" w:color="auto" w:fill="FFE599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Esta actividad le permitirá determinar el grado de apropiación de los contenidos del componente formativo:</w:t>
            </w:r>
            <w:r w:rsidR="00C22281" w:rsidRPr="008F2C6A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CC5808" w:rsidRPr="008F2C6A">
              <w:rPr>
                <w:rFonts w:asciiTheme="majorHAnsi" w:hAnsiTheme="majorHAnsi" w:cstheme="majorHAnsi"/>
                <w:color w:val="auto"/>
              </w:rPr>
              <w:t xml:space="preserve"> </w:t>
            </w:r>
            <w:r w:rsidR="00CC5808" w:rsidRPr="008F2C6A">
              <w:rPr>
                <w:rFonts w:asciiTheme="majorHAnsi" w:hAnsiTheme="majorHAnsi" w:cstheme="majorHAnsi"/>
                <w:color w:val="auto"/>
              </w:rPr>
              <w:t>Fundamentos de nutrición</w:t>
            </w:r>
          </w:p>
          <w:p w14:paraId="027A1C4A" w14:textId="77777777" w:rsidR="00B97C77" w:rsidRPr="008F2C6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19BE5E0" w14:textId="77777777" w:rsidR="00B97C77" w:rsidRPr="008F2C6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B97C77" w:rsidRPr="008F2C6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344BFE2B" w14:textId="04EF9A9D" w:rsidR="00B97C77" w:rsidRPr="008F2C6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 xml:space="preserve">Lea la </w:t>
            </w:r>
            <w:r w:rsidR="000C1DCB" w:rsidRPr="008F2C6A">
              <w:rPr>
                <w:rFonts w:asciiTheme="majorHAnsi" w:eastAsia="Calibri" w:hAnsiTheme="majorHAnsi" w:cstheme="majorHAnsi"/>
                <w:i/>
                <w:color w:val="auto"/>
              </w:rPr>
              <w:t>pregunta</w:t>
            </w: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 xml:space="preserve"> de cada ítem y s</w:t>
            </w:r>
            <w:r w:rsidR="000C1DCB" w:rsidRPr="008F2C6A">
              <w:rPr>
                <w:rFonts w:asciiTheme="majorHAnsi" w:eastAsia="Calibri" w:hAnsiTheme="majorHAnsi" w:cstheme="majorHAnsi"/>
                <w:i/>
                <w:color w:val="auto"/>
              </w:rPr>
              <w:t>eleccione la respuesta correcta</w:t>
            </w: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.</w:t>
            </w:r>
          </w:p>
          <w:p w14:paraId="62627715" w14:textId="77777777" w:rsidR="00B97C77" w:rsidRPr="008F2C6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67F5B0F" w14:textId="77777777" w:rsidR="00B97C77" w:rsidRPr="008F2C6A" w:rsidRDefault="00B97C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B4DB21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B97C77" w:rsidRPr="008F2C6A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Nombre de la Actividad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77EE4804" w14:textId="4F516517" w:rsidR="00B97C77" w:rsidRPr="008F2C6A" w:rsidRDefault="00B910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B910A4">
              <w:rPr>
                <w:rFonts w:asciiTheme="majorHAnsi" w:eastAsia="Calibri" w:hAnsiTheme="majorHAnsi" w:cstheme="majorHAnsi"/>
                <w:iCs/>
                <w:color w:val="auto"/>
              </w:rPr>
              <w:t xml:space="preserve">Conceptos </w:t>
            </w:r>
            <w:r>
              <w:rPr>
                <w:rFonts w:asciiTheme="majorHAnsi" w:eastAsia="Calibri" w:hAnsiTheme="majorHAnsi" w:cstheme="majorHAnsi"/>
                <w:iCs/>
                <w:color w:val="auto"/>
              </w:rPr>
              <w:t>n</w:t>
            </w:r>
            <w:r w:rsidRPr="00B910A4">
              <w:rPr>
                <w:rFonts w:asciiTheme="majorHAnsi" w:eastAsia="Calibri" w:hAnsiTheme="majorHAnsi" w:cstheme="majorHAnsi"/>
                <w:iCs/>
                <w:color w:val="auto"/>
              </w:rPr>
              <w:t>utricionales</w:t>
            </w:r>
          </w:p>
        </w:tc>
      </w:tr>
      <w:tr w:rsidR="008F2C6A" w:rsidRPr="008F2C6A" w14:paraId="0BBA839A" w14:textId="77777777" w:rsidTr="00B97C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B97C77" w:rsidRPr="008F2C6A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Objetivo de la actividad</w:t>
            </w:r>
          </w:p>
        </w:tc>
        <w:tc>
          <w:tcPr>
            <w:tcW w:w="7620" w:type="dxa"/>
            <w:gridSpan w:val="6"/>
          </w:tcPr>
          <w:p w14:paraId="48FF7865" w14:textId="42CB611D" w:rsidR="00B97C77" w:rsidRPr="008F2C6A" w:rsidRDefault="00B910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>
              <w:rPr>
                <w:rFonts w:asciiTheme="majorHAnsi" w:eastAsia="Calibri" w:hAnsiTheme="majorHAnsi" w:cstheme="majorHAnsi"/>
                <w:iCs/>
                <w:color w:val="auto"/>
              </w:rPr>
              <w:t xml:space="preserve">Identificar </w:t>
            </w:r>
            <w:r w:rsidRPr="00B910A4">
              <w:rPr>
                <w:rFonts w:asciiTheme="majorHAnsi" w:eastAsia="Calibri" w:hAnsiTheme="majorHAnsi" w:cstheme="majorHAnsi"/>
                <w:iCs/>
                <w:color w:val="auto"/>
              </w:rPr>
              <w:t xml:space="preserve"> los conceptos clave de la nutrición, incluyendo la composición del cuerpo humano, la función y clasificación de los nutrientes, y los procesos de digestión y absorción.</w:t>
            </w:r>
          </w:p>
        </w:tc>
      </w:tr>
      <w:tr w:rsidR="008F2C6A" w:rsidRPr="008F2C6A" w14:paraId="5054460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E599"/>
          </w:tcPr>
          <w:p w14:paraId="006C2857" w14:textId="77777777" w:rsidR="00B97C77" w:rsidRPr="008F2C6A" w:rsidRDefault="00B97C77">
            <w:pPr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PREGUNTAS</w:t>
            </w:r>
          </w:p>
        </w:tc>
      </w:tr>
      <w:tr w:rsidR="008F2C6A" w:rsidRPr="008F2C6A" w14:paraId="004C60EA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CC5808" w:rsidRPr="008F2C6A" w:rsidRDefault="00CC5808" w:rsidP="00CC580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1</w:t>
            </w:r>
          </w:p>
        </w:tc>
        <w:tc>
          <w:tcPr>
            <w:tcW w:w="5460" w:type="dxa"/>
          </w:tcPr>
          <w:p w14:paraId="2C3DB768" w14:textId="6F6EFD85" w:rsidR="00CC5808" w:rsidRPr="008F2C6A" w:rsidRDefault="00CC5808" w:rsidP="00CC5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Style w:val="Strong"/>
                <w:rFonts w:asciiTheme="majorHAnsi" w:hAnsiTheme="majorHAnsi" w:cstheme="majorHAnsi"/>
                <w:b w:val="0"/>
                <w:bCs w:val="0"/>
                <w:color w:val="auto"/>
              </w:rPr>
              <w:t>¿Cuál es el principal componente del cuerpo humano por peso?</w:t>
            </w:r>
          </w:p>
        </w:tc>
        <w:tc>
          <w:tcPr>
            <w:tcW w:w="2160" w:type="dxa"/>
            <w:gridSpan w:val="5"/>
          </w:tcPr>
          <w:p w14:paraId="56B1DBDC" w14:textId="77777777" w:rsidR="00CC5808" w:rsidRPr="008F2C6A" w:rsidRDefault="00CC5808" w:rsidP="00CC580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proofErr w:type="spellStart"/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Rta</w:t>
            </w:r>
            <w:proofErr w:type="spellEnd"/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(s) correcta(s) (x)</w:t>
            </w:r>
          </w:p>
        </w:tc>
      </w:tr>
      <w:tr w:rsidR="008F2C6A" w:rsidRPr="008F2C6A" w14:paraId="6AE6FCC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CC5808" w:rsidRPr="008F2C6A" w:rsidRDefault="00CC5808" w:rsidP="00CC580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24650C3" w14:textId="1000B7C1" w:rsidR="00CC5808" w:rsidRPr="008F2C6A" w:rsidRDefault="00CC5808" w:rsidP="00CC5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Carbohidratos.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6E952630" w14:textId="77777777" w:rsidR="00CC5808" w:rsidRPr="008F2C6A" w:rsidRDefault="00CC5808" w:rsidP="00CC580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73F8C1A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CC5808" w:rsidRPr="008F2C6A" w:rsidRDefault="00CC5808" w:rsidP="00CC580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0DA80BD" w14:textId="069611E7" w:rsidR="00CC5808" w:rsidRPr="008F2C6A" w:rsidRDefault="00CC5808" w:rsidP="00CC5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Proteínas.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989BBDC" w14:textId="4D9DFE79" w:rsidR="00CC5808" w:rsidRPr="008F2C6A" w:rsidRDefault="00CC5808" w:rsidP="00CC580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51EF0F1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CC5808" w:rsidRPr="008F2C6A" w:rsidRDefault="00CC5808" w:rsidP="00CC580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63DD3D1" w14:textId="46397387" w:rsidR="00CC5808" w:rsidRPr="008F2C6A" w:rsidRDefault="00CC5808" w:rsidP="00CC5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Agua.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CF3D996" w14:textId="26A29A2A" w:rsidR="00CC5808" w:rsidRPr="008F2C6A" w:rsidRDefault="004E5D34" w:rsidP="00CC580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7B6FCD1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CC5808" w:rsidRPr="008F2C6A" w:rsidRDefault="00CC5808" w:rsidP="00CC580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745FBE1" w14:textId="2511ED1E" w:rsidR="00CC5808" w:rsidRPr="008F2C6A" w:rsidRDefault="00CC5808" w:rsidP="00CC5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Minerales.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2DCCB4B" w14:textId="1B701320" w:rsidR="00CC5808" w:rsidRPr="008F2C6A" w:rsidRDefault="00CC5808" w:rsidP="00CC580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EFFC171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B97C77" w:rsidRPr="008F2C6A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491A3F6B" w14:textId="6679EB1D" w:rsidR="00B97C77" w:rsidRPr="008F2C6A" w:rsidRDefault="00747A1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34A66C9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B97C77" w:rsidRPr="008F2C6A" w:rsidRDefault="00B97C77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BA9300" w14:textId="1F2565BD" w:rsidR="00B97C77" w:rsidRPr="008F2C6A" w:rsidRDefault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</w:t>
            </w:r>
            <w:r w:rsidR="00747A17" w:rsidRPr="008F2C6A">
              <w:rPr>
                <w:rFonts w:asciiTheme="majorHAnsi" w:eastAsia="Calibri" w:hAnsiTheme="majorHAnsi" w:cstheme="majorHAnsi"/>
                <w:iCs/>
                <w:color w:val="auto"/>
              </w:rPr>
              <w:t>a respuesta es incorrecta. Te sugerimos revisar nuevamente el componente formativo.</w:t>
            </w:r>
          </w:p>
        </w:tc>
      </w:tr>
      <w:tr w:rsidR="008F2C6A" w:rsidRPr="008F2C6A" w14:paraId="39A6D84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97C77" w:rsidRPr="008F2C6A" w:rsidRDefault="00ED2719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2</w:t>
            </w:r>
          </w:p>
        </w:tc>
        <w:tc>
          <w:tcPr>
            <w:tcW w:w="7620" w:type="dxa"/>
            <w:gridSpan w:val="6"/>
          </w:tcPr>
          <w:p w14:paraId="0E49A0B4" w14:textId="18590877" w:rsidR="00B97C77" w:rsidRPr="008F2C6A" w:rsidRDefault="004E5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nutrientes es esencial y no puede ser sintetizado por el cuerpo?</w:t>
            </w:r>
          </w:p>
        </w:tc>
      </w:tr>
      <w:tr w:rsidR="008F2C6A" w:rsidRPr="008F2C6A" w14:paraId="182EC20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4E5D34" w:rsidRPr="008F2C6A" w:rsidRDefault="004E5D34" w:rsidP="004E5D34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Opción a)</w:t>
            </w:r>
          </w:p>
        </w:tc>
        <w:tc>
          <w:tcPr>
            <w:tcW w:w="6727" w:type="dxa"/>
            <w:gridSpan w:val="2"/>
          </w:tcPr>
          <w:p w14:paraId="687C2C8F" w14:textId="5791107E" w:rsidR="004E5D34" w:rsidRPr="008F2C6A" w:rsidRDefault="004E5D34" w:rsidP="004E5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Glucosa.</w:t>
            </w:r>
          </w:p>
        </w:tc>
        <w:tc>
          <w:tcPr>
            <w:tcW w:w="2160" w:type="dxa"/>
            <w:gridSpan w:val="5"/>
          </w:tcPr>
          <w:p w14:paraId="7EC64AC1" w14:textId="77777777" w:rsidR="004E5D34" w:rsidRPr="008F2C6A" w:rsidRDefault="004E5D34" w:rsidP="004E5D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26FAD8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4E5D34" w:rsidRPr="008F2C6A" w:rsidRDefault="004E5D34" w:rsidP="004E5D34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F3C6146" w14:textId="73328FA8" w:rsidR="004E5D34" w:rsidRPr="008F2C6A" w:rsidRDefault="004E5D34" w:rsidP="004E5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Ácido linoleico.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A6C93D3" w14:textId="173D0832" w:rsidR="004E5D34" w:rsidRPr="008F2C6A" w:rsidRDefault="004E5D34" w:rsidP="004E5D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5DB6CBB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4E5D34" w:rsidRPr="008F2C6A" w:rsidRDefault="004E5D34" w:rsidP="004E5D34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</w:tcPr>
          <w:p w14:paraId="3B3727BC" w14:textId="75BE10B8" w:rsidR="004E5D34" w:rsidRPr="008F2C6A" w:rsidRDefault="004E5D34" w:rsidP="004E5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Fructosa.</w:t>
            </w:r>
          </w:p>
        </w:tc>
        <w:tc>
          <w:tcPr>
            <w:tcW w:w="2160" w:type="dxa"/>
            <w:gridSpan w:val="5"/>
          </w:tcPr>
          <w:p w14:paraId="4DFC28D1" w14:textId="77777777" w:rsidR="004E5D34" w:rsidRPr="008F2C6A" w:rsidRDefault="004E5D34" w:rsidP="004E5D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285E23C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4E5D34" w:rsidRPr="008F2C6A" w:rsidRDefault="004E5D34" w:rsidP="004E5D34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83FC2C8" w14:textId="17946A3E" w:rsidR="004E5D34" w:rsidRPr="008F2C6A" w:rsidRDefault="004E5D34" w:rsidP="004E5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Galactosa.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61201F50" w14:textId="62D4C2AB" w:rsidR="004E5D34" w:rsidRPr="008F2C6A" w:rsidRDefault="004E5D34" w:rsidP="004E5D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4FE8FE2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37E07D0" w14:textId="5DA5C960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11C5543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E3C1382" w14:textId="3C2B5B61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283AFB1E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D6347F" w:rsidRPr="008F2C6A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3</w:t>
            </w:r>
          </w:p>
        </w:tc>
        <w:tc>
          <w:tcPr>
            <w:tcW w:w="7620" w:type="dxa"/>
            <w:gridSpan w:val="6"/>
          </w:tcPr>
          <w:p w14:paraId="414C53E3" w14:textId="6173483C" w:rsidR="00D6347F" w:rsidRPr="008F2C6A" w:rsidRDefault="004E5D34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¿Cuál es la función principal de las enzimas en el cuerpo humano?</w:t>
            </w:r>
          </w:p>
        </w:tc>
      </w:tr>
      <w:tr w:rsidR="008F2C6A" w:rsidRPr="008F2C6A" w14:paraId="52F67B1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4E5D34" w:rsidRPr="008F2C6A" w:rsidRDefault="004E5D34" w:rsidP="004E5D34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64E00BFC" w14:textId="38BF38BD" w:rsidR="004E5D34" w:rsidRPr="008F2C6A" w:rsidRDefault="004E5D34" w:rsidP="004E5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Almacenar energía.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0238AAA0" w14:textId="77777777" w:rsidR="004E5D34" w:rsidRPr="008F2C6A" w:rsidRDefault="004E5D34" w:rsidP="004E5D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673E155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4E5D34" w:rsidRPr="008F2C6A" w:rsidRDefault="004E5D34" w:rsidP="004E5D34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17B23F11" w14:textId="1AF07823" w:rsidR="004E5D34" w:rsidRPr="008F2C6A" w:rsidRDefault="004E5D34" w:rsidP="004E5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Acelerar reacciones químicas.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2C2A20EE" w14:textId="59B420A4" w:rsidR="004E5D34" w:rsidRPr="008F2C6A" w:rsidRDefault="004E5D34" w:rsidP="004E5D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2522AAC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4E5D34" w:rsidRPr="008F2C6A" w:rsidRDefault="004E5D34" w:rsidP="004E5D34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35DC2C33" w14:textId="163DA983" w:rsidR="004E5D34" w:rsidRPr="008F2C6A" w:rsidRDefault="004E5D34" w:rsidP="004E5D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Proveer estructura a las células.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A98708D" w14:textId="68DFF3C3" w:rsidR="004E5D34" w:rsidRPr="008F2C6A" w:rsidRDefault="004E5D34" w:rsidP="004E5D34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33F20949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4E5D34" w:rsidRPr="008F2C6A" w:rsidRDefault="004E5D34" w:rsidP="004E5D34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auto"/>
          </w:tcPr>
          <w:p w14:paraId="4E2E04E0" w14:textId="569CD56A" w:rsidR="004E5D34" w:rsidRPr="008F2C6A" w:rsidRDefault="004E5D34" w:rsidP="004E5D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Transportar nutrientes.</w:t>
            </w:r>
          </w:p>
        </w:tc>
        <w:tc>
          <w:tcPr>
            <w:tcW w:w="2160" w:type="dxa"/>
            <w:gridSpan w:val="5"/>
            <w:shd w:val="clear" w:color="auto" w:fill="auto"/>
          </w:tcPr>
          <w:p w14:paraId="567DD21A" w14:textId="77777777" w:rsidR="004E5D34" w:rsidRPr="008F2C6A" w:rsidRDefault="004E5D34" w:rsidP="004E5D34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4537208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A2FBC31" w14:textId="33152FC2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64EE405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BDE2997" w14:textId="4ED5FC9E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5EB3355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D6347F" w:rsidRPr="008F2C6A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4</w:t>
            </w:r>
          </w:p>
        </w:tc>
        <w:tc>
          <w:tcPr>
            <w:tcW w:w="7620" w:type="dxa"/>
            <w:gridSpan w:val="6"/>
          </w:tcPr>
          <w:p w14:paraId="62793355" w14:textId="7677AB26" w:rsidR="00D6347F" w:rsidRPr="008F2C6A" w:rsidRDefault="00E4073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¿Qué tipo de azúcar es la lactosa?</w:t>
            </w:r>
          </w:p>
        </w:tc>
      </w:tr>
      <w:tr w:rsidR="008F2C6A" w:rsidRPr="008F2C6A" w14:paraId="7C6D9B2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625405E6" w14:textId="37ADB05E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Monosacárido.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C734011" w14:textId="77777777" w:rsidR="00E40738" w:rsidRPr="008F2C6A" w:rsidRDefault="00E40738" w:rsidP="00E407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2350E15A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696DFF1" w14:textId="1D53E59C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Polisacárido.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151A0C27" w14:textId="77777777" w:rsidR="00E40738" w:rsidRPr="008F2C6A" w:rsidRDefault="00E40738" w:rsidP="00E407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14F10448" w14:textId="77777777" w:rsidTr="00ED4BC0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5F7F9C" w14:textId="369C54E2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Disacárido.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4FAF58DD" w14:textId="60B0C2BF" w:rsidR="00E40738" w:rsidRPr="008F2C6A" w:rsidRDefault="00E40738" w:rsidP="00E407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34AD46D3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5025FA96" w14:textId="26713952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Oligosacárido.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C0B32EB" w14:textId="075B56DE" w:rsidR="00E40738" w:rsidRPr="008F2C6A" w:rsidRDefault="00E40738" w:rsidP="00E407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8882316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7B0554" w14:textId="764A30CE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6178087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3D5F07F" w14:textId="173F3CC2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71C31BB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D6347F" w:rsidRPr="008F2C6A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5</w:t>
            </w:r>
          </w:p>
        </w:tc>
        <w:tc>
          <w:tcPr>
            <w:tcW w:w="7620" w:type="dxa"/>
            <w:gridSpan w:val="6"/>
          </w:tcPr>
          <w:p w14:paraId="18F7B40D" w14:textId="6A086E31" w:rsidR="00D6347F" w:rsidRPr="008F2C6A" w:rsidRDefault="00E4073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es un ejemplo de difusión pasiva?</w:t>
            </w:r>
          </w:p>
        </w:tc>
      </w:tr>
      <w:tr w:rsidR="008F2C6A" w:rsidRPr="008F2C6A" w14:paraId="308F03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DE90056" w14:textId="5E9A1393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Absorción de glucosa.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EBE960B" w14:textId="77777777" w:rsidR="00E40738" w:rsidRPr="008F2C6A" w:rsidRDefault="00E40738" w:rsidP="00E407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7F7231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19F1B5F" w14:textId="57EDCF49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Movimiento de agua a través de una membrana.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3FE9D0AC" w14:textId="7B6207DE" w:rsidR="00E40738" w:rsidRPr="008F2C6A" w:rsidRDefault="00E40738" w:rsidP="00E407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7C3F3F25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03D48E66" w14:textId="5935F80A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Transporte activo de sodio.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0C679156" w14:textId="3701CD86" w:rsidR="00E40738" w:rsidRPr="008F2C6A" w:rsidRDefault="00E40738" w:rsidP="00E407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712CB84C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70005516" w14:textId="06796D48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Síntesis de proteínas.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7CD11B2" w14:textId="77777777" w:rsidR="00E40738" w:rsidRPr="008F2C6A" w:rsidRDefault="00E40738" w:rsidP="00E407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4AB651D6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64D3350" w14:textId="1CB2E77B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6B801877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A6839D9" w14:textId="166724EA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18E9CAA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D6347F" w:rsidRPr="008F2C6A" w:rsidRDefault="00ED2719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Pregunta 6 </w:t>
            </w:r>
          </w:p>
        </w:tc>
        <w:tc>
          <w:tcPr>
            <w:tcW w:w="7620" w:type="dxa"/>
            <w:gridSpan w:val="6"/>
          </w:tcPr>
          <w:p w14:paraId="66D87412" w14:textId="4BAD5870" w:rsidR="00D6347F" w:rsidRPr="008F2C6A" w:rsidRDefault="00E40738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es un polisacárido no digerible por los humanos?</w:t>
            </w:r>
          </w:p>
        </w:tc>
      </w:tr>
      <w:tr w:rsidR="008F2C6A" w:rsidRPr="008F2C6A" w14:paraId="683B9F6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C71D5A9" w14:textId="021ECC6A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Glucosa.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561E6CAA" w14:textId="77777777" w:rsidR="00E40738" w:rsidRPr="008F2C6A" w:rsidRDefault="00E40738" w:rsidP="00E407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3DEC9C77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29CC87EF" w14:textId="7294BAF9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Celulosa.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2687AC60" w14:textId="50108605" w:rsidR="00E40738" w:rsidRPr="008F2C6A" w:rsidRDefault="00E40738" w:rsidP="00E407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446B92F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36E7BEC7" w14:textId="4ED5D2B4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Lactosa.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38EB2BB" w14:textId="40371EA7" w:rsidR="00E40738" w:rsidRPr="008F2C6A" w:rsidRDefault="00E40738" w:rsidP="00E40738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22344DE2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727" w:type="dxa"/>
            <w:gridSpan w:val="2"/>
            <w:shd w:val="clear" w:color="auto" w:fill="FFFFFF"/>
          </w:tcPr>
          <w:p w14:paraId="178F87A1" w14:textId="7C0111B0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Maltosa.</w:t>
            </w:r>
          </w:p>
        </w:tc>
        <w:tc>
          <w:tcPr>
            <w:tcW w:w="2160" w:type="dxa"/>
            <w:gridSpan w:val="5"/>
            <w:shd w:val="clear" w:color="auto" w:fill="FFFFFF"/>
          </w:tcPr>
          <w:p w14:paraId="7852F956" w14:textId="77777777" w:rsidR="00E40738" w:rsidRPr="008F2C6A" w:rsidRDefault="00E40738" w:rsidP="00E40738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2FC6AD05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5085958A" w14:textId="0A0C0EC0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1C64FB7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35306379" w14:textId="0B9EA509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5177CE1F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7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3D872F" w14:textId="5A25D40B" w:rsidR="00D6347F" w:rsidRPr="008F2C6A" w:rsidRDefault="00E40738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¿Dónde se produce la secretina?</w:t>
            </w:r>
          </w:p>
        </w:tc>
      </w:tr>
      <w:tr w:rsidR="008F2C6A" w:rsidRPr="008F2C6A" w14:paraId="01DA0309" w14:textId="00BB070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Opción a)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69AF5F2" w14:textId="749ED07C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Píloro.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220A145A" w14:textId="77777777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</w:p>
        </w:tc>
      </w:tr>
      <w:tr w:rsidR="008F2C6A" w:rsidRPr="008F2C6A" w14:paraId="2A98126D" w14:textId="0975DFC4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4E32F3D" w14:textId="0BB11DC3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Duodeno.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A16281D" w14:textId="4DF40B77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3B1E082D" w14:textId="42CA1B8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205FF41" w14:textId="24CF66EE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Hígado.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5E8EC336" w14:textId="77777777" w:rsidR="00E40738" w:rsidRPr="008F2C6A" w:rsidRDefault="00E40738" w:rsidP="00E407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F93931D" w14:textId="5E01A5F9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E40738" w:rsidRPr="008F2C6A" w:rsidRDefault="00E40738" w:rsidP="00E40738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84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5E7A2969" w14:textId="43AC8EEE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Estómago.</w:t>
            </w:r>
          </w:p>
        </w:tc>
        <w:tc>
          <w:tcPr>
            <w:tcW w:w="780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E40738" w:rsidRPr="008F2C6A" w:rsidRDefault="00E40738" w:rsidP="00E407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8153BBD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19ABB6D" w14:textId="049286E3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683364F0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4ECDA1" w14:textId="044D5B74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3CF55520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8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01F55CCA" w14:textId="1DBEB308" w:rsidR="00D6347F" w:rsidRPr="008F2C6A" w:rsidRDefault="00C56CCB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¿Cuál es el principal propósito de los triglicéridos en el cuerpo?</w:t>
            </w:r>
          </w:p>
        </w:tc>
      </w:tr>
      <w:tr w:rsidR="008F2C6A" w:rsidRPr="008F2C6A" w14:paraId="2A020A68" w14:textId="01B6DE53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49F3005" w14:textId="7F3794CD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Proveer estructura celular.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3F78D61E" w14:textId="042727D0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3A21D86E" w14:textId="12547B41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Almacenar energía.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D2F09A9" w14:textId="5327DF20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032A4CB4" w14:textId="5BFE39D1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505FB833" w14:textId="4E092CFA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Transportar vitaminas.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42FCF898" w14:textId="77777777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493EED7F" w14:textId="0A0B3CB6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885" w:type="dxa"/>
            <w:gridSpan w:val="3"/>
            <w:tcBorders>
              <w:right w:val="single" w:sz="4" w:space="0" w:color="auto"/>
            </w:tcBorders>
            <w:shd w:val="clear" w:color="auto" w:fill="FFFFFF"/>
          </w:tcPr>
          <w:p w14:paraId="4D1C142D" w14:textId="510F4DC8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Sintetizar enzimas</w:t>
            </w:r>
          </w:p>
        </w:tc>
        <w:tc>
          <w:tcPr>
            <w:tcW w:w="73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62F91851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268A119" w14:textId="46C3551B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6A15F36E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16D7A65D" w14:textId="4EA4B5CA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7E1DB258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9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743A5D64" w14:textId="776E6518" w:rsidR="00D6347F" w:rsidRPr="008F2C6A" w:rsidRDefault="008F2C6A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Cs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¿Cuál de los siguientes nutrientes se transforma en ácido araquidónico?</w:t>
            </w:r>
          </w:p>
        </w:tc>
      </w:tr>
      <w:tr w:rsidR="008F2C6A" w:rsidRPr="008F2C6A" w14:paraId="7A250B5E" w14:textId="25F727A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7F910977" w14:textId="7B6E0577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Ácido linoleico.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40902C73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7BD5093B" w14:textId="1231854E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5163C6F8" w14:textId="46D49DD1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Ácido láurico.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2FCE10DD" w14:textId="51BE9E2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B1FD8D5" w14:textId="65B730DE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Ácido oleico.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27C20F78" w14:textId="72838FDF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6930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D0D0692" w14:textId="3FDA9B9A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Ácido esteárico.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77777777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45B272BB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5624309" w14:textId="1A30AFC3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13F55B6E" w14:textId="77777777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tcBorders>
              <w:bottom w:val="single" w:sz="4" w:space="0" w:color="auto"/>
            </w:tcBorders>
            <w:shd w:val="clear" w:color="auto" w:fill="FFFFFF"/>
          </w:tcPr>
          <w:p w14:paraId="2D14D9D4" w14:textId="58D38190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7B24C0F2" w14:textId="13D23CBC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Pregunta 10</w:t>
            </w:r>
          </w:p>
        </w:tc>
        <w:tc>
          <w:tcPr>
            <w:tcW w:w="7020" w:type="dxa"/>
            <w:gridSpan w:val="5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2CFC956C" w:rsidR="00D6347F" w:rsidRPr="008F2C6A" w:rsidRDefault="008F2C6A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¿Qué porcentaje del peso corporal está compuesto por carbono?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0F102596" w14:textId="5D13DCF0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a)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019079" w14:textId="571BAA3D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3%.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680B24AD" w14:textId="1578C0C7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b)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214ED341" w14:textId="5B5ECF0F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4%.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77777777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52BCC226" w14:textId="22D987B8" w:rsidTr="0065700F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c)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607C27A" w14:textId="5F3A57AD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18%.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7BF1F45A" w:rsidR="008F2C6A" w:rsidRPr="008F2C6A" w:rsidRDefault="008F2C6A" w:rsidP="008F2C6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x</w:t>
            </w:r>
          </w:p>
        </w:tc>
      </w:tr>
      <w:tr w:rsidR="008F2C6A" w:rsidRPr="008F2C6A" w14:paraId="0EC07AF1" w14:textId="1673840A" w:rsidTr="0065700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8F2C6A" w:rsidRPr="008F2C6A" w:rsidRDefault="008F2C6A" w:rsidP="008F2C6A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Opción d)</w:t>
            </w:r>
          </w:p>
        </w:tc>
        <w:tc>
          <w:tcPr>
            <w:tcW w:w="7020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941DCCE" w14:textId="5C4270E5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hAnsiTheme="majorHAnsi" w:cstheme="majorHAnsi"/>
                <w:color w:val="auto"/>
              </w:rPr>
              <w:t>65%.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7777777" w:rsidR="008F2C6A" w:rsidRPr="008F2C6A" w:rsidRDefault="008F2C6A" w:rsidP="008F2C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6A03552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285F45BE" w14:textId="54D4606C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¡Muy bien! Felicitaciones, has acertado.</w:t>
            </w:r>
          </w:p>
        </w:tc>
      </w:tr>
      <w:tr w:rsidR="008F2C6A" w:rsidRPr="008F2C6A" w14:paraId="48DF31DC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D6347F" w:rsidRPr="008F2C6A" w:rsidRDefault="00D6347F" w:rsidP="00D6347F">
            <w:pPr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6"/>
            <w:shd w:val="clear" w:color="auto" w:fill="FFFFFF"/>
          </w:tcPr>
          <w:p w14:paraId="6034138F" w14:textId="7283E3C0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Cs/>
                <w:color w:val="auto"/>
              </w:rPr>
              <w:t>La respuesta es incorrecta. Te sugerimos revisar nuevamente el componente formativo.</w:t>
            </w:r>
          </w:p>
        </w:tc>
      </w:tr>
      <w:tr w:rsidR="008F2C6A" w:rsidRPr="008F2C6A" w14:paraId="4273C65D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8"/>
            <w:shd w:val="clear" w:color="auto" w:fill="FFD966"/>
          </w:tcPr>
          <w:p w14:paraId="6910BEC7" w14:textId="77777777" w:rsidR="00D6347F" w:rsidRPr="008F2C6A" w:rsidRDefault="00D6347F" w:rsidP="00D6347F">
            <w:pPr>
              <w:widowControl w:val="0"/>
              <w:jc w:val="center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MENSAJE FINAL ACTIVIDAD</w:t>
            </w:r>
          </w:p>
        </w:tc>
      </w:tr>
      <w:tr w:rsidR="008F2C6A" w:rsidRPr="008F2C6A" w14:paraId="4B938604" w14:textId="77777777" w:rsidTr="00B97C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D6347F" w:rsidRPr="008F2C6A" w:rsidRDefault="00D6347F" w:rsidP="00D6347F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4CD0320C" w14:textId="39974D71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6A1CDD15" w14:textId="77777777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705A6FF4" w14:textId="77777777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¡Excelente! Te felicito, has superado la actividad</w:t>
            </w:r>
          </w:p>
          <w:p w14:paraId="5885D11C" w14:textId="77777777" w:rsidR="00D6347F" w:rsidRPr="008F2C6A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0B4078D" w14:textId="77777777" w:rsidR="00D6347F" w:rsidRPr="008F2C6A" w:rsidRDefault="00D6347F" w:rsidP="00D6347F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Ha tenido algunas respuestas incorrectas  ¡debe estudiar más!</w:t>
            </w:r>
          </w:p>
          <w:p w14:paraId="359260AC" w14:textId="77777777" w:rsidR="00D6347F" w:rsidRPr="008F2C6A" w:rsidRDefault="00D6347F" w:rsidP="00D6347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  <w:tr w:rsidR="008F2C6A" w:rsidRPr="008F2C6A" w14:paraId="42125C4B" w14:textId="77777777" w:rsidTr="00B97C77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58937FE" w14:textId="77777777" w:rsidR="00D6347F" w:rsidRPr="008F2C6A" w:rsidRDefault="00D6347F" w:rsidP="00D6347F">
            <w:pPr>
              <w:widowControl w:val="0"/>
              <w:rPr>
                <w:rFonts w:asciiTheme="majorHAnsi" w:eastAsia="Calibri" w:hAnsiTheme="majorHAnsi" w:cstheme="majorHAnsi"/>
                <w:b w:val="0"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t xml:space="preserve">Mensaje cuando el porcentaje de respuestas correctas es inferior al </w:t>
            </w:r>
            <w:r w:rsidRPr="008F2C6A">
              <w:rPr>
                <w:rFonts w:asciiTheme="majorHAnsi" w:eastAsia="Calibri" w:hAnsiTheme="majorHAnsi" w:cstheme="majorHAnsi"/>
                <w:b w:val="0"/>
                <w:color w:val="auto"/>
              </w:rPr>
              <w:lastRenderedPageBreak/>
              <w:t>70%</w:t>
            </w:r>
          </w:p>
        </w:tc>
        <w:tc>
          <w:tcPr>
            <w:tcW w:w="7620" w:type="dxa"/>
            <w:gridSpan w:val="6"/>
            <w:shd w:val="clear" w:color="auto" w:fill="auto"/>
          </w:tcPr>
          <w:p w14:paraId="2F6064B5" w14:textId="77777777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  <w:p w14:paraId="20044760" w14:textId="77777777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  <w:r w:rsidRPr="008F2C6A">
              <w:rPr>
                <w:rFonts w:asciiTheme="majorHAnsi" w:eastAsia="Calibri" w:hAnsiTheme="majorHAnsi" w:cstheme="majorHAnsi"/>
                <w:i/>
                <w:color w:val="auto"/>
              </w:rPr>
              <w:t>Te recomendamos volver a revisar el componente formativo e intentar nuevamente la actividad didáctica</w:t>
            </w:r>
          </w:p>
          <w:p w14:paraId="5F32FCA0" w14:textId="77777777" w:rsidR="00D6347F" w:rsidRPr="008F2C6A" w:rsidRDefault="00D6347F" w:rsidP="00D6347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Calibri" w:hAnsiTheme="majorHAnsi" w:cstheme="majorHAnsi"/>
                <w:i/>
                <w:color w:val="auto"/>
              </w:rPr>
            </w:pPr>
          </w:p>
        </w:tc>
      </w:tr>
    </w:tbl>
    <w:p w14:paraId="556B7EBD" w14:textId="77777777" w:rsidR="005A3A76" w:rsidRPr="008F2C6A" w:rsidRDefault="005A3A76">
      <w:pPr>
        <w:spacing w:after="160" w:line="259" w:lineRule="auto"/>
        <w:rPr>
          <w:rFonts w:asciiTheme="majorHAnsi" w:eastAsia="Calibri" w:hAnsiTheme="majorHAnsi" w:cstheme="majorHAnsi"/>
        </w:rPr>
      </w:pPr>
    </w:p>
    <w:p w14:paraId="17E9FC2B" w14:textId="77777777" w:rsidR="005A3A76" w:rsidRPr="008F2C6A" w:rsidRDefault="005A3A76">
      <w:pPr>
        <w:rPr>
          <w:rFonts w:asciiTheme="majorHAnsi" w:hAnsiTheme="majorHAnsi" w:cstheme="majorHAnsi"/>
        </w:rPr>
      </w:pPr>
    </w:p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8F2C6A" w:rsidRPr="008F2C6A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8F2C6A" w:rsidRDefault="00697CDE">
            <w:pPr>
              <w:widowControl w:val="0"/>
              <w:spacing w:line="240" w:lineRule="auto"/>
              <w:jc w:val="center"/>
              <w:rPr>
                <w:rFonts w:asciiTheme="majorHAnsi" w:eastAsia="Calibri" w:hAnsiTheme="majorHAnsi" w:cstheme="majorHAnsi"/>
              </w:rPr>
            </w:pPr>
            <w:r w:rsidRPr="008F2C6A">
              <w:rPr>
                <w:rFonts w:asciiTheme="majorHAnsi" w:eastAsia="Calibri" w:hAnsiTheme="majorHAnsi" w:cstheme="majorHAnsi"/>
              </w:rPr>
              <w:t>CONTROL DE REVISIÓN</w:t>
            </w:r>
          </w:p>
        </w:tc>
      </w:tr>
      <w:tr w:rsidR="008F2C6A" w:rsidRPr="008F2C6A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8F2C6A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8F2C6A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8F2C6A">
              <w:rPr>
                <w:rFonts w:asciiTheme="majorHAnsi" w:eastAsia="Calibri" w:hAnsiTheme="majorHAnsi" w:cstheme="majorHAnsi"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8F2C6A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8F2C6A">
              <w:rPr>
                <w:rFonts w:asciiTheme="majorHAnsi" w:eastAsia="Calibri" w:hAnsiTheme="majorHAnsi" w:cstheme="majorHAnsi"/>
              </w:rPr>
              <w:t>Fecha</w:t>
            </w:r>
          </w:p>
        </w:tc>
      </w:tr>
      <w:tr w:rsidR="008F2C6A" w:rsidRPr="008F2C6A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8F2C6A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8F2C6A">
              <w:rPr>
                <w:rFonts w:asciiTheme="majorHAnsi" w:eastAsia="Calibri" w:hAnsiTheme="majorHAnsi" w:cstheme="majorHAnsi"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8F2C6A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8F2C6A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</w:tr>
      <w:tr w:rsidR="008F2C6A" w:rsidRPr="008F2C6A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8F2C6A" w:rsidRDefault="00697CDE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  <w:r w:rsidRPr="008F2C6A">
              <w:rPr>
                <w:rFonts w:asciiTheme="majorHAnsi" w:eastAsia="Calibri" w:hAnsiTheme="majorHAnsi" w:cstheme="majorHAnsi"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8F2C6A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8F2C6A" w:rsidRDefault="005A3A76">
            <w:pPr>
              <w:widowControl w:val="0"/>
              <w:spacing w:line="240" w:lineRule="auto"/>
              <w:rPr>
                <w:rFonts w:asciiTheme="majorHAnsi" w:eastAsia="Calibri" w:hAnsiTheme="majorHAnsi" w:cstheme="majorHAnsi"/>
              </w:rPr>
            </w:pPr>
          </w:p>
        </w:tc>
      </w:tr>
    </w:tbl>
    <w:p w14:paraId="4B191DEC" w14:textId="77777777" w:rsidR="005A3A76" w:rsidRPr="008F2C6A" w:rsidRDefault="005A3A76">
      <w:pPr>
        <w:rPr>
          <w:rFonts w:asciiTheme="majorHAnsi" w:hAnsiTheme="majorHAnsi" w:cstheme="majorHAnsi"/>
        </w:rPr>
      </w:pPr>
    </w:p>
    <w:sectPr w:rsidR="005A3A76" w:rsidRPr="008F2C6A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6A2B0A5" w14:textId="77777777" w:rsidR="00245A79" w:rsidRDefault="00245A79">
      <w:pPr>
        <w:spacing w:line="240" w:lineRule="auto"/>
      </w:pPr>
      <w:r>
        <w:separator/>
      </w:r>
    </w:p>
  </w:endnote>
  <w:endnote w:type="continuationSeparator" w:id="0">
    <w:p w14:paraId="4A0DC6D5" w14:textId="77777777" w:rsidR="00245A79" w:rsidRDefault="00245A7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charset w:val="00"/>
    <w:family w:val="auto"/>
    <w:pitch w:val="default"/>
    <w:embedRegular r:id="rId1" w:fontKey="{838C5CE1-6A91-4600-A51E-85C7A199754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FF5D8E9-1E64-41C4-8A34-7D4F71F84052}"/>
    <w:embedItalic r:id="rId3" w:fontKey="{91EE2EFA-565B-461E-954D-0A671B292BA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748A13EB-E118-45B6-A811-E28D3BAEDE52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91F232C" w14:textId="77777777" w:rsidR="00245A79" w:rsidRDefault="00245A79">
      <w:pPr>
        <w:spacing w:line="240" w:lineRule="auto"/>
      </w:pPr>
      <w:r>
        <w:separator/>
      </w:r>
    </w:p>
  </w:footnote>
  <w:footnote w:type="continuationSeparator" w:id="0">
    <w:p w14:paraId="22EAEAC3" w14:textId="77777777" w:rsidR="00245A79" w:rsidRDefault="00245A7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000000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000000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55411"/>
    <w:rsid w:val="000976F0"/>
    <w:rsid w:val="000C1DCB"/>
    <w:rsid w:val="00244647"/>
    <w:rsid w:val="00245A79"/>
    <w:rsid w:val="002A1507"/>
    <w:rsid w:val="002F081C"/>
    <w:rsid w:val="00307D05"/>
    <w:rsid w:val="00312103"/>
    <w:rsid w:val="004316DD"/>
    <w:rsid w:val="004874B2"/>
    <w:rsid w:val="004E5D34"/>
    <w:rsid w:val="005A3A76"/>
    <w:rsid w:val="0060154F"/>
    <w:rsid w:val="0065700F"/>
    <w:rsid w:val="00697CDE"/>
    <w:rsid w:val="00747A17"/>
    <w:rsid w:val="007E1C99"/>
    <w:rsid w:val="007F32A7"/>
    <w:rsid w:val="00803BF1"/>
    <w:rsid w:val="008F2C6A"/>
    <w:rsid w:val="009E4A90"/>
    <w:rsid w:val="00AB658D"/>
    <w:rsid w:val="00AD6EB4"/>
    <w:rsid w:val="00B910A4"/>
    <w:rsid w:val="00B97C77"/>
    <w:rsid w:val="00C22281"/>
    <w:rsid w:val="00C56CCB"/>
    <w:rsid w:val="00CC5808"/>
    <w:rsid w:val="00D00ED8"/>
    <w:rsid w:val="00D43CD1"/>
    <w:rsid w:val="00D6347F"/>
    <w:rsid w:val="00E40738"/>
    <w:rsid w:val="00E61FEA"/>
    <w:rsid w:val="00ED2719"/>
    <w:rsid w:val="00ED4BC0"/>
    <w:rsid w:val="00F21227"/>
    <w:rsid w:val="00F708BB"/>
    <w:rsid w:val="00F75059"/>
    <w:rsid w:val="00FF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CC5808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AF189C6B-A38C-48A7-A00C-AA8F882CA502}"/>
</file>

<file path=customXml/itemProps2.xml><?xml version="1.0" encoding="utf-8"?>
<ds:datastoreItem xmlns:ds="http://schemas.openxmlformats.org/officeDocument/2006/customXml" ds:itemID="{F3F60D24-BDAE-49D1-890A-3EC59131094C}"/>
</file>

<file path=customXml/itemProps3.xml><?xml version="1.0" encoding="utf-8"?>
<ds:datastoreItem xmlns:ds="http://schemas.openxmlformats.org/officeDocument/2006/customXml" ds:itemID="{834A5D56-78C5-417B-ACE3-322719C34692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4</Pages>
  <Words>879</Words>
  <Characters>4835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5</cp:revision>
  <dcterms:created xsi:type="dcterms:W3CDTF">2024-06-18T03:44:00Z</dcterms:created>
  <dcterms:modified xsi:type="dcterms:W3CDTF">2024-07-29T21:30:00Z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