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310BAB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7882B18B" w:rsidR="00005140" w:rsidRPr="000059EE" w:rsidRDefault="001A49DF" w:rsidP="006C497A">
                            <w:pPr>
                              <w:pStyle w:val="TituloPortada"/>
                              <w:ind w:firstLine="0"/>
                              <w:rPr>
                                <w:sz w:val="68"/>
                                <w:szCs w:val="68"/>
                                <w:lang w:val="es-CO"/>
                              </w:rPr>
                            </w:pPr>
                            <w:r w:rsidRPr="001A49DF">
                              <w:rPr>
                                <w:bCs/>
                                <w:sz w:val="68"/>
                                <w:szCs w:val="68"/>
                                <w:lang w:val="es-ES"/>
                              </w:rPr>
                              <w:t xml:space="preserve">Fundamentos técnicos del patronaje para bolsos tipo </w:t>
                            </w:r>
                            <w:r w:rsidRPr="00713055">
                              <w:rPr>
                                <w:lang w:val="es-ES"/>
                              </w:rPr>
                              <w:t>Messenger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7882B18B" w:rsidR="00005140" w:rsidRPr="000059EE" w:rsidRDefault="001A49DF" w:rsidP="006C497A">
                      <w:pPr>
                        <w:pStyle w:val="TituloPortada"/>
                        <w:ind w:firstLine="0"/>
                        <w:rPr>
                          <w:sz w:val="68"/>
                          <w:szCs w:val="68"/>
                          <w:lang w:val="es-CO"/>
                        </w:rPr>
                      </w:pPr>
                      <w:r w:rsidRPr="001A49DF">
                        <w:rPr>
                          <w:bCs/>
                          <w:sz w:val="68"/>
                          <w:szCs w:val="68"/>
                          <w:lang w:val="es-ES"/>
                        </w:rPr>
                        <w:t xml:space="preserve">Fundamentos técnicos del patronaje para bolsos tipo </w:t>
                      </w:r>
                      <w:r w:rsidRPr="00713055">
                        <w:rPr>
                          <w:lang w:val="es-ES"/>
                        </w:rPr>
                        <w:t>Messenger</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50A4568">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E426A"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3AE9D8B2" w:rsidR="00526096" w:rsidRDefault="007B0104" w:rsidP="00E071A6">
      <w:pPr>
        <w:pBdr>
          <w:bottom w:val="single" w:sz="12" w:space="1" w:color="auto"/>
        </w:pBdr>
        <w:rPr>
          <w:rFonts w:ascii="Calibri" w:hAnsi="Calibri"/>
          <w:color w:val="000000" w:themeColor="text1"/>
          <w:kern w:val="0"/>
          <w14:ligatures w14:val="none"/>
        </w:rPr>
      </w:pPr>
      <w:r w:rsidRPr="007B0104">
        <w:rPr>
          <w:rFonts w:ascii="Calibri" w:hAnsi="Calibri"/>
          <w:color w:val="000000" w:themeColor="text1"/>
          <w:kern w:val="0"/>
          <w14:ligatures w14:val="none"/>
        </w:rPr>
        <w:t>El componente formativo Fundamentos técnicos del patronaje para bolsos tipo </w:t>
      </w:r>
      <w:r w:rsidRPr="0074356B">
        <w:t>Messenger</w:t>
      </w:r>
      <w:r w:rsidRPr="007B0104">
        <w:rPr>
          <w:rFonts w:ascii="Calibri" w:hAnsi="Calibri"/>
          <w:color w:val="000000" w:themeColor="text1"/>
          <w:kern w:val="0"/>
          <w14:ligatures w14:val="none"/>
        </w:rPr>
        <w:t> aborda la morfología del bolso, funciones de sus partes y principios de patronaje para precisión, funcionalidad y estandarización. Incluye análisis de materiales, su impacto en moldes y producto final, así como la interpretación de especificaciones técnicas. Su enfoque práctico virtual fortalece competencias en el sector marroquinero.</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329B1114" w:rsidR="00C407C1" w:rsidRPr="003758F7" w:rsidRDefault="007B0104" w:rsidP="00C407C1">
      <w:pPr>
        <w:jc w:val="center"/>
      </w:pPr>
      <w:r>
        <w:rPr>
          <w:rFonts w:ascii="Calibri" w:hAnsi="Calibri"/>
          <w:b/>
          <w:bCs/>
          <w:color w:val="000000" w:themeColor="text1"/>
          <w:kern w:val="0"/>
          <w14:ligatures w14:val="none"/>
        </w:rPr>
        <w:t>Septiembre</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rsidP="00BC12A6">
          <w:pPr>
            <w:pStyle w:val="TtuloTDC"/>
          </w:pPr>
          <w:r w:rsidRPr="003758F7">
            <w:t>Tabla de c</w:t>
          </w:r>
          <w:r w:rsidR="000434FA" w:rsidRPr="003758F7">
            <w:t>ontenido</w:t>
          </w:r>
        </w:p>
        <w:p w14:paraId="144AD74B" w14:textId="60351D86" w:rsidR="00D55A5F"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9647231" w:history="1">
            <w:r w:rsidR="00D55A5F" w:rsidRPr="008B6C88">
              <w:rPr>
                <w:rStyle w:val="Hipervnculo"/>
                <w:noProof/>
              </w:rPr>
              <w:t>Introducción</w:t>
            </w:r>
            <w:r w:rsidR="00D55A5F">
              <w:rPr>
                <w:noProof/>
                <w:webHidden/>
              </w:rPr>
              <w:tab/>
            </w:r>
            <w:r w:rsidR="00D55A5F">
              <w:rPr>
                <w:noProof/>
                <w:webHidden/>
              </w:rPr>
              <w:fldChar w:fldCharType="begin"/>
            </w:r>
            <w:r w:rsidR="00D55A5F">
              <w:rPr>
                <w:noProof/>
                <w:webHidden/>
              </w:rPr>
              <w:instrText xml:space="preserve"> PAGEREF _Toc209647231 \h </w:instrText>
            </w:r>
            <w:r w:rsidR="00D55A5F">
              <w:rPr>
                <w:noProof/>
                <w:webHidden/>
              </w:rPr>
            </w:r>
            <w:r w:rsidR="00D55A5F">
              <w:rPr>
                <w:noProof/>
                <w:webHidden/>
              </w:rPr>
              <w:fldChar w:fldCharType="separate"/>
            </w:r>
            <w:r w:rsidR="00935C9E">
              <w:rPr>
                <w:noProof/>
                <w:webHidden/>
              </w:rPr>
              <w:t>3</w:t>
            </w:r>
            <w:r w:rsidR="00D55A5F">
              <w:rPr>
                <w:noProof/>
                <w:webHidden/>
              </w:rPr>
              <w:fldChar w:fldCharType="end"/>
            </w:r>
          </w:hyperlink>
        </w:p>
        <w:p w14:paraId="163207FA" w14:textId="54C8CB45" w:rsidR="00D55A5F" w:rsidRDefault="00D55A5F">
          <w:pPr>
            <w:pStyle w:val="TDC1"/>
            <w:tabs>
              <w:tab w:val="left" w:pos="1200"/>
              <w:tab w:val="right" w:leader="dot" w:pos="9962"/>
            </w:tabs>
            <w:rPr>
              <w:rFonts w:eastAsiaTheme="minorEastAsia"/>
              <w:noProof/>
              <w:sz w:val="24"/>
              <w:szCs w:val="24"/>
              <w:lang w:eastAsia="es-CO"/>
            </w:rPr>
          </w:pPr>
          <w:hyperlink w:anchor="_Toc209647232" w:history="1">
            <w:r w:rsidRPr="008B6C88">
              <w:rPr>
                <w:rStyle w:val="Hipervnculo"/>
                <w:noProof/>
              </w:rPr>
              <w:t>1.</w:t>
            </w:r>
            <w:r>
              <w:rPr>
                <w:rFonts w:eastAsiaTheme="minorEastAsia"/>
                <w:noProof/>
                <w:sz w:val="24"/>
                <w:szCs w:val="24"/>
                <w:lang w:eastAsia="es-CO"/>
              </w:rPr>
              <w:tab/>
            </w:r>
            <w:r w:rsidRPr="008B6C88">
              <w:rPr>
                <w:rStyle w:val="Hipervnculo"/>
                <w:noProof/>
              </w:rPr>
              <w:t>Componentes del bolso tipo Messenger</w:t>
            </w:r>
            <w:r>
              <w:rPr>
                <w:noProof/>
                <w:webHidden/>
              </w:rPr>
              <w:tab/>
            </w:r>
            <w:r>
              <w:rPr>
                <w:noProof/>
                <w:webHidden/>
              </w:rPr>
              <w:fldChar w:fldCharType="begin"/>
            </w:r>
            <w:r>
              <w:rPr>
                <w:noProof/>
                <w:webHidden/>
              </w:rPr>
              <w:instrText xml:space="preserve"> PAGEREF _Toc209647232 \h </w:instrText>
            </w:r>
            <w:r>
              <w:rPr>
                <w:noProof/>
                <w:webHidden/>
              </w:rPr>
            </w:r>
            <w:r>
              <w:rPr>
                <w:noProof/>
                <w:webHidden/>
              </w:rPr>
              <w:fldChar w:fldCharType="separate"/>
            </w:r>
            <w:r w:rsidR="00935C9E">
              <w:rPr>
                <w:noProof/>
                <w:webHidden/>
              </w:rPr>
              <w:t>4</w:t>
            </w:r>
            <w:r>
              <w:rPr>
                <w:noProof/>
                <w:webHidden/>
              </w:rPr>
              <w:fldChar w:fldCharType="end"/>
            </w:r>
          </w:hyperlink>
        </w:p>
        <w:p w14:paraId="1868D059" w14:textId="2C335B90" w:rsidR="00D55A5F" w:rsidRDefault="00D55A5F">
          <w:pPr>
            <w:pStyle w:val="TDC1"/>
            <w:tabs>
              <w:tab w:val="left" w:pos="1200"/>
              <w:tab w:val="right" w:leader="dot" w:pos="9962"/>
            </w:tabs>
            <w:rPr>
              <w:rFonts w:eastAsiaTheme="minorEastAsia"/>
              <w:noProof/>
              <w:sz w:val="24"/>
              <w:szCs w:val="24"/>
              <w:lang w:eastAsia="es-CO"/>
            </w:rPr>
          </w:pPr>
          <w:hyperlink w:anchor="_Toc209647233" w:history="1">
            <w:r w:rsidRPr="008B6C88">
              <w:rPr>
                <w:rStyle w:val="Hipervnculo"/>
                <w:noProof/>
              </w:rPr>
              <w:t>2.</w:t>
            </w:r>
            <w:r>
              <w:rPr>
                <w:rFonts w:eastAsiaTheme="minorEastAsia"/>
                <w:noProof/>
                <w:sz w:val="24"/>
                <w:szCs w:val="24"/>
                <w:lang w:eastAsia="es-CO"/>
              </w:rPr>
              <w:tab/>
            </w:r>
            <w:r w:rsidRPr="008B6C88">
              <w:rPr>
                <w:rStyle w:val="Hipervnculo"/>
                <w:noProof/>
              </w:rPr>
              <w:t>Materiales e insumos para marroquinería</w:t>
            </w:r>
            <w:r>
              <w:rPr>
                <w:noProof/>
                <w:webHidden/>
              </w:rPr>
              <w:tab/>
            </w:r>
            <w:r>
              <w:rPr>
                <w:noProof/>
                <w:webHidden/>
              </w:rPr>
              <w:fldChar w:fldCharType="begin"/>
            </w:r>
            <w:r>
              <w:rPr>
                <w:noProof/>
                <w:webHidden/>
              </w:rPr>
              <w:instrText xml:space="preserve"> PAGEREF _Toc209647233 \h </w:instrText>
            </w:r>
            <w:r>
              <w:rPr>
                <w:noProof/>
                <w:webHidden/>
              </w:rPr>
            </w:r>
            <w:r>
              <w:rPr>
                <w:noProof/>
                <w:webHidden/>
              </w:rPr>
              <w:fldChar w:fldCharType="separate"/>
            </w:r>
            <w:r w:rsidR="00935C9E">
              <w:rPr>
                <w:noProof/>
                <w:webHidden/>
              </w:rPr>
              <w:t>8</w:t>
            </w:r>
            <w:r>
              <w:rPr>
                <w:noProof/>
                <w:webHidden/>
              </w:rPr>
              <w:fldChar w:fldCharType="end"/>
            </w:r>
          </w:hyperlink>
        </w:p>
        <w:p w14:paraId="080DA799" w14:textId="124B224E" w:rsidR="00D55A5F" w:rsidRDefault="00D55A5F">
          <w:pPr>
            <w:pStyle w:val="TDC2"/>
            <w:tabs>
              <w:tab w:val="left" w:pos="1680"/>
              <w:tab w:val="right" w:leader="dot" w:pos="9962"/>
            </w:tabs>
            <w:rPr>
              <w:rFonts w:eastAsiaTheme="minorEastAsia"/>
              <w:noProof/>
              <w:sz w:val="24"/>
              <w:szCs w:val="24"/>
              <w:lang w:eastAsia="es-CO"/>
            </w:rPr>
          </w:pPr>
          <w:hyperlink w:anchor="_Toc209647234" w:history="1">
            <w:r w:rsidRPr="008B6C88">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8B6C88">
              <w:rPr>
                <w:rStyle w:val="Hipervnculo"/>
                <w:noProof/>
              </w:rPr>
              <w:t>Cueros</w:t>
            </w:r>
            <w:r>
              <w:rPr>
                <w:noProof/>
                <w:webHidden/>
              </w:rPr>
              <w:tab/>
            </w:r>
            <w:r>
              <w:rPr>
                <w:noProof/>
                <w:webHidden/>
              </w:rPr>
              <w:fldChar w:fldCharType="begin"/>
            </w:r>
            <w:r>
              <w:rPr>
                <w:noProof/>
                <w:webHidden/>
              </w:rPr>
              <w:instrText xml:space="preserve"> PAGEREF _Toc209647234 \h </w:instrText>
            </w:r>
            <w:r>
              <w:rPr>
                <w:noProof/>
                <w:webHidden/>
              </w:rPr>
            </w:r>
            <w:r>
              <w:rPr>
                <w:noProof/>
                <w:webHidden/>
              </w:rPr>
              <w:fldChar w:fldCharType="separate"/>
            </w:r>
            <w:r w:rsidR="00935C9E">
              <w:rPr>
                <w:noProof/>
                <w:webHidden/>
              </w:rPr>
              <w:t>8</w:t>
            </w:r>
            <w:r>
              <w:rPr>
                <w:noProof/>
                <w:webHidden/>
              </w:rPr>
              <w:fldChar w:fldCharType="end"/>
            </w:r>
          </w:hyperlink>
        </w:p>
        <w:p w14:paraId="0EE35414" w14:textId="47302AF2" w:rsidR="00D55A5F" w:rsidRDefault="00D55A5F">
          <w:pPr>
            <w:pStyle w:val="TDC2"/>
            <w:tabs>
              <w:tab w:val="left" w:pos="1680"/>
              <w:tab w:val="right" w:leader="dot" w:pos="9962"/>
            </w:tabs>
            <w:rPr>
              <w:rFonts w:eastAsiaTheme="minorEastAsia"/>
              <w:noProof/>
              <w:sz w:val="24"/>
              <w:szCs w:val="24"/>
              <w:lang w:eastAsia="es-CO"/>
            </w:rPr>
          </w:pPr>
          <w:hyperlink w:anchor="_Toc209647235" w:history="1">
            <w:r w:rsidRPr="008B6C88">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8B6C88">
              <w:rPr>
                <w:rStyle w:val="Hipervnculo"/>
                <w:noProof/>
              </w:rPr>
              <w:t>Materiales sintéticos</w:t>
            </w:r>
            <w:r>
              <w:rPr>
                <w:noProof/>
                <w:webHidden/>
              </w:rPr>
              <w:tab/>
            </w:r>
            <w:r>
              <w:rPr>
                <w:noProof/>
                <w:webHidden/>
              </w:rPr>
              <w:fldChar w:fldCharType="begin"/>
            </w:r>
            <w:r>
              <w:rPr>
                <w:noProof/>
                <w:webHidden/>
              </w:rPr>
              <w:instrText xml:space="preserve"> PAGEREF _Toc209647235 \h </w:instrText>
            </w:r>
            <w:r>
              <w:rPr>
                <w:noProof/>
                <w:webHidden/>
              </w:rPr>
            </w:r>
            <w:r>
              <w:rPr>
                <w:noProof/>
                <w:webHidden/>
              </w:rPr>
              <w:fldChar w:fldCharType="separate"/>
            </w:r>
            <w:r w:rsidR="00935C9E">
              <w:rPr>
                <w:noProof/>
                <w:webHidden/>
              </w:rPr>
              <w:t>13</w:t>
            </w:r>
            <w:r>
              <w:rPr>
                <w:noProof/>
                <w:webHidden/>
              </w:rPr>
              <w:fldChar w:fldCharType="end"/>
            </w:r>
          </w:hyperlink>
        </w:p>
        <w:p w14:paraId="421D3F49" w14:textId="11FC8B73" w:rsidR="00D55A5F" w:rsidRDefault="00D55A5F">
          <w:pPr>
            <w:pStyle w:val="TDC2"/>
            <w:tabs>
              <w:tab w:val="left" w:pos="1680"/>
              <w:tab w:val="right" w:leader="dot" w:pos="9962"/>
            </w:tabs>
            <w:rPr>
              <w:rFonts w:eastAsiaTheme="minorEastAsia"/>
              <w:noProof/>
              <w:sz w:val="24"/>
              <w:szCs w:val="24"/>
              <w:lang w:eastAsia="es-CO"/>
            </w:rPr>
          </w:pPr>
          <w:hyperlink w:anchor="_Toc209647236" w:history="1">
            <w:r w:rsidRPr="008B6C88">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8B6C88">
              <w:rPr>
                <w:rStyle w:val="Hipervnculo"/>
                <w:noProof/>
              </w:rPr>
              <w:t>Textiles</w:t>
            </w:r>
            <w:r>
              <w:rPr>
                <w:noProof/>
                <w:webHidden/>
              </w:rPr>
              <w:tab/>
            </w:r>
            <w:r>
              <w:rPr>
                <w:noProof/>
                <w:webHidden/>
              </w:rPr>
              <w:fldChar w:fldCharType="begin"/>
            </w:r>
            <w:r>
              <w:rPr>
                <w:noProof/>
                <w:webHidden/>
              </w:rPr>
              <w:instrText xml:space="preserve"> PAGEREF _Toc209647236 \h </w:instrText>
            </w:r>
            <w:r>
              <w:rPr>
                <w:noProof/>
                <w:webHidden/>
              </w:rPr>
            </w:r>
            <w:r>
              <w:rPr>
                <w:noProof/>
                <w:webHidden/>
              </w:rPr>
              <w:fldChar w:fldCharType="separate"/>
            </w:r>
            <w:r w:rsidR="00935C9E">
              <w:rPr>
                <w:noProof/>
                <w:webHidden/>
              </w:rPr>
              <w:t>14</w:t>
            </w:r>
            <w:r>
              <w:rPr>
                <w:noProof/>
                <w:webHidden/>
              </w:rPr>
              <w:fldChar w:fldCharType="end"/>
            </w:r>
          </w:hyperlink>
        </w:p>
        <w:p w14:paraId="771199F3" w14:textId="2EDC93D4" w:rsidR="00D55A5F" w:rsidRDefault="00D55A5F">
          <w:pPr>
            <w:pStyle w:val="TDC2"/>
            <w:tabs>
              <w:tab w:val="left" w:pos="1680"/>
              <w:tab w:val="right" w:leader="dot" w:pos="9962"/>
            </w:tabs>
            <w:rPr>
              <w:rFonts w:eastAsiaTheme="minorEastAsia"/>
              <w:noProof/>
              <w:sz w:val="24"/>
              <w:szCs w:val="24"/>
              <w:lang w:eastAsia="es-CO"/>
            </w:rPr>
          </w:pPr>
          <w:hyperlink w:anchor="_Toc209647237" w:history="1">
            <w:r w:rsidRPr="008B6C88">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8B6C88">
              <w:rPr>
                <w:rStyle w:val="Hipervnculo"/>
                <w:noProof/>
              </w:rPr>
              <w:t>Agujas</w:t>
            </w:r>
            <w:r>
              <w:rPr>
                <w:noProof/>
                <w:webHidden/>
              </w:rPr>
              <w:tab/>
            </w:r>
            <w:r>
              <w:rPr>
                <w:noProof/>
                <w:webHidden/>
              </w:rPr>
              <w:fldChar w:fldCharType="begin"/>
            </w:r>
            <w:r>
              <w:rPr>
                <w:noProof/>
                <w:webHidden/>
              </w:rPr>
              <w:instrText xml:space="preserve"> PAGEREF _Toc209647237 \h </w:instrText>
            </w:r>
            <w:r>
              <w:rPr>
                <w:noProof/>
                <w:webHidden/>
              </w:rPr>
            </w:r>
            <w:r>
              <w:rPr>
                <w:noProof/>
                <w:webHidden/>
              </w:rPr>
              <w:fldChar w:fldCharType="separate"/>
            </w:r>
            <w:r w:rsidR="00935C9E">
              <w:rPr>
                <w:noProof/>
                <w:webHidden/>
              </w:rPr>
              <w:t>15</w:t>
            </w:r>
            <w:r>
              <w:rPr>
                <w:noProof/>
                <w:webHidden/>
              </w:rPr>
              <w:fldChar w:fldCharType="end"/>
            </w:r>
          </w:hyperlink>
        </w:p>
        <w:p w14:paraId="794BF596" w14:textId="6799763E" w:rsidR="00D55A5F" w:rsidRDefault="00D55A5F">
          <w:pPr>
            <w:pStyle w:val="TDC2"/>
            <w:tabs>
              <w:tab w:val="left" w:pos="1680"/>
              <w:tab w:val="right" w:leader="dot" w:pos="9962"/>
            </w:tabs>
            <w:rPr>
              <w:rFonts w:eastAsiaTheme="minorEastAsia"/>
              <w:noProof/>
              <w:sz w:val="24"/>
              <w:szCs w:val="24"/>
              <w:lang w:eastAsia="es-CO"/>
            </w:rPr>
          </w:pPr>
          <w:hyperlink w:anchor="_Toc209647238" w:history="1">
            <w:r w:rsidRPr="008B6C88">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8B6C88">
              <w:rPr>
                <w:rStyle w:val="Hipervnculo"/>
                <w:noProof/>
              </w:rPr>
              <w:t>Hilos</w:t>
            </w:r>
            <w:r>
              <w:rPr>
                <w:noProof/>
                <w:webHidden/>
              </w:rPr>
              <w:tab/>
            </w:r>
            <w:r>
              <w:rPr>
                <w:noProof/>
                <w:webHidden/>
              </w:rPr>
              <w:fldChar w:fldCharType="begin"/>
            </w:r>
            <w:r>
              <w:rPr>
                <w:noProof/>
                <w:webHidden/>
              </w:rPr>
              <w:instrText xml:space="preserve"> PAGEREF _Toc209647238 \h </w:instrText>
            </w:r>
            <w:r>
              <w:rPr>
                <w:noProof/>
                <w:webHidden/>
              </w:rPr>
            </w:r>
            <w:r>
              <w:rPr>
                <w:noProof/>
                <w:webHidden/>
              </w:rPr>
              <w:fldChar w:fldCharType="separate"/>
            </w:r>
            <w:r w:rsidR="00935C9E">
              <w:rPr>
                <w:noProof/>
                <w:webHidden/>
              </w:rPr>
              <w:t>17</w:t>
            </w:r>
            <w:r>
              <w:rPr>
                <w:noProof/>
                <w:webHidden/>
              </w:rPr>
              <w:fldChar w:fldCharType="end"/>
            </w:r>
          </w:hyperlink>
        </w:p>
        <w:p w14:paraId="72197480" w14:textId="6A7B0B8C" w:rsidR="00D55A5F" w:rsidRDefault="00D55A5F">
          <w:pPr>
            <w:pStyle w:val="TDC1"/>
            <w:tabs>
              <w:tab w:val="left" w:pos="1200"/>
              <w:tab w:val="right" w:leader="dot" w:pos="9962"/>
            </w:tabs>
            <w:rPr>
              <w:rFonts w:eastAsiaTheme="minorEastAsia"/>
              <w:noProof/>
              <w:sz w:val="24"/>
              <w:szCs w:val="24"/>
              <w:lang w:eastAsia="es-CO"/>
            </w:rPr>
          </w:pPr>
          <w:hyperlink w:anchor="_Toc209647239" w:history="1">
            <w:r w:rsidRPr="008B6C88">
              <w:rPr>
                <w:rStyle w:val="Hipervnculo"/>
                <w:noProof/>
              </w:rPr>
              <w:t>3.</w:t>
            </w:r>
            <w:r>
              <w:rPr>
                <w:rFonts w:eastAsiaTheme="minorEastAsia"/>
                <w:noProof/>
                <w:sz w:val="24"/>
                <w:szCs w:val="24"/>
                <w:lang w:eastAsia="es-CO"/>
              </w:rPr>
              <w:tab/>
            </w:r>
            <w:r w:rsidRPr="008B6C88">
              <w:rPr>
                <w:rStyle w:val="Hipervnculo"/>
                <w:noProof/>
              </w:rPr>
              <w:t>Fases del proceso productivo de marroquinería</w:t>
            </w:r>
            <w:r>
              <w:rPr>
                <w:noProof/>
                <w:webHidden/>
              </w:rPr>
              <w:tab/>
            </w:r>
            <w:r>
              <w:rPr>
                <w:noProof/>
                <w:webHidden/>
              </w:rPr>
              <w:fldChar w:fldCharType="begin"/>
            </w:r>
            <w:r>
              <w:rPr>
                <w:noProof/>
                <w:webHidden/>
              </w:rPr>
              <w:instrText xml:space="preserve"> PAGEREF _Toc209647239 \h </w:instrText>
            </w:r>
            <w:r>
              <w:rPr>
                <w:noProof/>
                <w:webHidden/>
              </w:rPr>
            </w:r>
            <w:r>
              <w:rPr>
                <w:noProof/>
                <w:webHidden/>
              </w:rPr>
              <w:fldChar w:fldCharType="separate"/>
            </w:r>
            <w:r w:rsidR="00935C9E">
              <w:rPr>
                <w:noProof/>
                <w:webHidden/>
              </w:rPr>
              <w:t>20</w:t>
            </w:r>
            <w:r>
              <w:rPr>
                <w:noProof/>
                <w:webHidden/>
              </w:rPr>
              <w:fldChar w:fldCharType="end"/>
            </w:r>
          </w:hyperlink>
        </w:p>
        <w:p w14:paraId="559739D3" w14:textId="2719785C" w:rsidR="00D55A5F" w:rsidRDefault="00D55A5F">
          <w:pPr>
            <w:pStyle w:val="TDC1"/>
            <w:tabs>
              <w:tab w:val="left" w:pos="1200"/>
              <w:tab w:val="right" w:leader="dot" w:pos="9962"/>
            </w:tabs>
            <w:rPr>
              <w:rFonts w:eastAsiaTheme="minorEastAsia"/>
              <w:noProof/>
              <w:sz w:val="24"/>
              <w:szCs w:val="24"/>
              <w:lang w:eastAsia="es-CO"/>
            </w:rPr>
          </w:pPr>
          <w:hyperlink w:anchor="_Toc209647240" w:history="1">
            <w:r w:rsidRPr="008B6C88">
              <w:rPr>
                <w:rStyle w:val="Hipervnculo"/>
                <w:noProof/>
              </w:rPr>
              <w:t>4.</w:t>
            </w:r>
            <w:r>
              <w:rPr>
                <w:rFonts w:eastAsiaTheme="minorEastAsia"/>
                <w:noProof/>
                <w:sz w:val="24"/>
                <w:szCs w:val="24"/>
                <w:lang w:eastAsia="es-CO"/>
              </w:rPr>
              <w:tab/>
            </w:r>
            <w:r w:rsidRPr="008B6C88">
              <w:rPr>
                <w:rStyle w:val="Hipervnculo"/>
                <w:noProof/>
              </w:rPr>
              <w:t>Tipos de construcción del bolso Messenger</w:t>
            </w:r>
            <w:r>
              <w:rPr>
                <w:noProof/>
                <w:webHidden/>
              </w:rPr>
              <w:tab/>
            </w:r>
            <w:r>
              <w:rPr>
                <w:noProof/>
                <w:webHidden/>
              </w:rPr>
              <w:fldChar w:fldCharType="begin"/>
            </w:r>
            <w:r>
              <w:rPr>
                <w:noProof/>
                <w:webHidden/>
              </w:rPr>
              <w:instrText xml:space="preserve"> PAGEREF _Toc209647240 \h </w:instrText>
            </w:r>
            <w:r>
              <w:rPr>
                <w:noProof/>
                <w:webHidden/>
              </w:rPr>
            </w:r>
            <w:r>
              <w:rPr>
                <w:noProof/>
                <w:webHidden/>
              </w:rPr>
              <w:fldChar w:fldCharType="separate"/>
            </w:r>
            <w:r w:rsidR="00935C9E">
              <w:rPr>
                <w:noProof/>
                <w:webHidden/>
              </w:rPr>
              <w:t>23</w:t>
            </w:r>
            <w:r>
              <w:rPr>
                <w:noProof/>
                <w:webHidden/>
              </w:rPr>
              <w:fldChar w:fldCharType="end"/>
            </w:r>
          </w:hyperlink>
        </w:p>
        <w:p w14:paraId="25924013" w14:textId="6CC49698" w:rsidR="00D55A5F" w:rsidRDefault="00D55A5F">
          <w:pPr>
            <w:pStyle w:val="TDC1"/>
            <w:tabs>
              <w:tab w:val="left" w:pos="1200"/>
              <w:tab w:val="right" w:leader="dot" w:pos="9962"/>
            </w:tabs>
            <w:rPr>
              <w:rFonts w:eastAsiaTheme="minorEastAsia"/>
              <w:noProof/>
              <w:sz w:val="24"/>
              <w:szCs w:val="24"/>
              <w:lang w:eastAsia="es-CO"/>
            </w:rPr>
          </w:pPr>
          <w:hyperlink w:anchor="_Toc209647241" w:history="1">
            <w:r w:rsidRPr="008B6C88">
              <w:rPr>
                <w:rStyle w:val="Hipervnculo"/>
                <w:noProof/>
              </w:rPr>
              <w:t>5.</w:t>
            </w:r>
            <w:r>
              <w:rPr>
                <w:rFonts w:eastAsiaTheme="minorEastAsia"/>
                <w:noProof/>
                <w:sz w:val="24"/>
                <w:szCs w:val="24"/>
                <w:lang w:eastAsia="es-CO"/>
              </w:rPr>
              <w:tab/>
            </w:r>
            <w:r w:rsidRPr="008B6C88">
              <w:rPr>
                <w:rStyle w:val="Hipervnculo"/>
                <w:noProof/>
              </w:rPr>
              <w:t>Tipos de acabados en la confección de bolsos</w:t>
            </w:r>
            <w:r>
              <w:rPr>
                <w:noProof/>
                <w:webHidden/>
              </w:rPr>
              <w:tab/>
            </w:r>
            <w:r>
              <w:rPr>
                <w:noProof/>
                <w:webHidden/>
              </w:rPr>
              <w:fldChar w:fldCharType="begin"/>
            </w:r>
            <w:r>
              <w:rPr>
                <w:noProof/>
                <w:webHidden/>
              </w:rPr>
              <w:instrText xml:space="preserve"> PAGEREF _Toc209647241 \h </w:instrText>
            </w:r>
            <w:r>
              <w:rPr>
                <w:noProof/>
                <w:webHidden/>
              </w:rPr>
            </w:r>
            <w:r>
              <w:rPr>
                <w:noProof/>
                <w:webHidden/>
              </w:rPr>
              <w:fldChar w:fldCharType="separate"/>
            </w:r>
            <w:r w:rsidR="00935C9E">
              <w:rPr>
                <w:noProof/>
                <w:webHidden/>
              </w:rPr>
              <w:t>26</w:t>
            </w:r>
            <w:r>
              <w:rPr>
                <w:noProof/>
                <w:webHidden/>
              </w:rPr>
              <w:fldChar w:fldCharType="end"/>
            </w:r>
          </w:hyperlink>
        </w:p>
        <w:p w14:paraId="76B0EC5F" w14:textId="35152794" w:rsidR="00D55A5F" w:rsidRDefault="00D55A5F">
          <w:pPr>
            <w:pStyle w:val="TDC1"/>
            <w:tabs>
              <w:tab w:val="left" w:pos="1200"/>
              <w:tab w:val="right" w:leader="dot" w:pos="9962"/>
            </w:tabs>
            <w:rPr>
              <w:rFonts w:eastAsiaTheme="minorEastAsia"/>
              <w:noProof/>
              <w:sz w:val="24"/>
              <w:szCs w:val="24"/>
              <w:lang w:eastAsia="es-CO"/>
            </w:rPr>
          </w:pPr>
          <w:hyperlink w:anchor="_Toc209647242" w:history="1">
            <w:r w:rsidRPr="008B6C88">
              <w:rPr>
                <w:rStyle w:val="Hipervnculo"/>
                <w:noProof/>
              </w:rPr>
              <w:t>6.</w:t>
            </w:r>
            <w:r>
              <w:rPr>
                <w:rFonts w:eastAsiaTheme="minorEastAsia"/>
                <w:noProof/>
                <w:sz w:val="24"/>
                <w:szCs w:val="24"/>
                <w:lang w:eastAsia="es-CO"/>
              </w:rPr>
              <w:tab/>
            </w:r>
            <w:r w:rsidRPr="008B6C88">
              <w:rPr>
                <w:rStyle w:val="Hipervnculo"/>
                <w:noProof/>
              </w:rPr>
              <w:t>Fichas técnicas de diseño en marroquinería</w:t>
            </w:r>
            <w:r>
              <w:rPr>
                <w:noProof/>
                <w:webHidden/>
              </w:rPr>
              <w:tab/>
            </w:r>
            <w:r>
              <w:rPr>
                <w:noProof/>
                <w:webHidden/>
              </w:rPr>
              <w:fldChar w:fldCharType="begin"/>
            </w:r>
            <w:r>
              <w:rPr>
                <w:noProof/>
                <w:webHidden/>
              </w:rPr>
              <w:instrText xml:space="preserve"> PAGEREF _Toc209647242 \h </w:instrText>
            </w:r>
            <w:r>
              <w:rPr>
                <w:noProof/>
                <w:webHidden/>
              </w:rPr>
            </w:r>
            <w:r>
              <w:rPr>
                <w:noProof/>
                <w:webHidden/>
              </w:rPr>
              <w:fldChar w:fldCharType="separate"/>
            </w:r>
            <w:r w:rsidR="00935C9E">
              <w:rPr>
                <w:noProof/>
                <w:webHidden/>
              </w:rPr>
              <w:t>28</w:t>
            </w:r>
            <w:r>
              <w:rPr>
                <w:noProof/>
                <w:webHidden/>
              </w:rPr>
              <w:fldChar w:fldCharType="end"/>
            </w:r>
          </w:hyperlink>
        </w:p>
        <w:p w14:paraId="7C68DFAF" w14:textId="0BD2F291" w:rsidR="00D55A5F" w:rsidRDefault="00D55A5F">
          <w:pPr>
            <w:pStyle w:val="TDC1"/>
            <w:tabs>
              <w:tab w:val="right" w:leader="dot" w:pos="9962"/>
            </w:tabs>
            <w:rPr>
              <w:rFonts w:eastAsiaTheme="minorEastAsia"/>
              <w:noProof/>
              <w:sz w:val="24"/>
              <w:szCs w:val="24"/>
              <w:lang w:eastAsia="es-CO"/>
            </w:rPr>
          </w:pPr>
          <w:hyperlink w:anchor="_Toc209647243" w:history="1">
            <w:r w:rsidRPr="008B6C88">
              <w:rPr>
                <w:rStyle w:val="Hipervnculo"/>
                <w:noProof/>
              </w:rPr>
              <w:t>Síntesis</w:t>
            </w:r>
            <w:r>
              <w:rPr>
                <w:noProof/>
                <w:webHidden/>
              </w:rPr>
              <w:tab/>
            </w:r>
            <w:r>
              <w:rPr>
                <w:noProof/>
                <w:webHidden/>
              </w:rPr>
              <w:fldChar w:fldCharType="begin"/>
            </w:r>
            <w:r>
              <w:rPr>
                <w:noProof/>
                <w:webHidden/>
              </w:rPr>
              <w:instrText xml:space="preserve"> PAGEREF _Toc209647243 \h </w:instrText>
            </w:r>
            <w:r>
              <w:rPr>
                <w:noProof/>
                <w:webHidden/>
              </w:rPr>
            </w:r>
            <w:r>
              <w:rPr>
                <w:noProof/>
                <w:webHidden/>
              </w:rPr>
              <w:fldChar w:fldCharType="separate"/>
            </w:r>
            <w:r w:rsidR="00935C9E">
              <w:rPr>
                <w:noProof/>
                <w:webHidden/>
              </w:rPr>
              <w:t>32</w:t>
            </w:r>
            <w:r>
              <w:rPr>
                <w:noProof/>
                <w:webHidden/>
              </w:rPr>
              <w:fldChar w:fldCharType="end"/>
            </w:r>
          </w:hyperlink>
        </w:p>
        <w:p w14:paraId="5E5A416C" w14:textId="24A313D1" w:rsidR="00D55A5F" w:rsidRDefault="00D55A5F">
          <w:pPr>
            <w:pStyle w:val="TDC1"/>
            <w:tabs>
              <w:tab w:val="right" w:leader="dot" w:pos="9962"/>
            </w:tabs>
            <w:rPr>
              <w:rFonts w:eastAsiaTheme="minorEastAsia"/>
              <w:noProof/>
              <w:sz w:val="24"/>
              <w:szCs w:val="24"/>
              <w:lang w:eastAsia="es-CO"/>
            </w:rPr>
          </w:pPr>
          <w:hyperlink w:anchor="_Toc209647244" w:history="1">
            <w:r w:rsidRPr="008B6C88">
              <w:rPr>
                <w:rStyle w:val="Hipervnculo"/>
                <w:noProof/>
              </w:rPr>
              <w:t>Material complementario</w:t>
            </w:r>
            <w:r>
              <w:rPr>
                <w:noProof/>
                <w:webHidden/>
              </w:rPr>
              <w:tab/>
            </w:r>
            <w:r>
              <w:rPr>
                <w:noProof/>
                <w:webHidden/>
              </w:rPr>
              <w:fldChar w:fldCharType="begin"/>
            </w:r>
            <w:r>
              <w:rPr>
                <w:noProof/>
                <w:webHidden/>
              </w:rPr>
              <w:instrText xml:space="preserve"> PAGEREF _Toc209647244 \h </w:instrText>
            </w:r>
            <w:r>
              <w:rPr>
                <w:noProof/>
                <w:webHidden/>
              </w:rPr>
            </w:r>
            <w:r>
              <w:rPr>
                <w:noProof/>
                <w:webHidden/>
              </w:rPr>
              <w:fldChar w:fldCharType="separate"/>
            </w:r>
            <w:r w:rsidR="00935C9E">
              <w:rPr>
                <w:noProof/>
                <w:webHidden/>
              </w:rPr>
              <w:t>33</w:t>
            </w:r>
            <w:r>
              <w:rPr>
                <w:noProof/>
                <w:webHidden/>
              </w:rPr>
              <w:fldChar w:fldCharType="end"/>
            </w:r>
          </w:hyperlink>
        </w:p>
        <w:p w14:paraId="478CA805" w14:textId="5E32E02D" w:rsidR="00D55A5F" w:rsidRDefault="00D55A5F">
          <w:pPr>
            <w:pStyle w:val="TDC1"/>
            <w:tabs>
              <w:tab w:val="right" w:leader="dot" w:pos="9962"/>
            </w:tabs>
            <w:rPr>
              <w:rFonts w:eastAsiaTheme="minorEastAsia"/>
              <w:noProof/>
              <w:sz w:val="24"/>
              <w:szCs w:val="24"/>
              <w:lang w:eastAsia="es-CO"/>
            </w:rPr>
          </w:pPr>
          <w:hyperlink w:anchor="_Toc209647245" w:history="1">
            <w:r w:rsidRPr="008B6C88">
              <w:rPr>
                <w:rStyle w:val="Hipervnculo"/>
                <w:noProof/>
              </w:rPr>
              <w:t>Glosario</w:t>
            </w:r>
            <w:r>
              <w:rPr>
                <w:noProof/>
                <w:webHidden/>
              </w:rPr>
              <w:tab/>
            </w:r>
            <w:r>
              <w:rPr>
                <w:noProof/>
                <w:webHidden/>
              </w:rPr>
              <w:fldChar w:fldCharType="begin"/>
            </w:r>
            <w:r>
              <w:rPr>
                <w:noProof/>
                <w:webHidden/>
              </w:rPr>
              <w:instrText xml:space="preserve"> PAGEREF _Toc209647245 \h </w:instrText>
            </w:r>
            <w:r>
              <w:rPr>
                <w:noProof/>
                <w:webHidden/>
              </w:rPr>
            </w:r>
            <w:r>
              <w:rPr>
                <w:noProof/>
                <w:webHidden/>
              </w:rPr>
              <w:fldChar w:fldCharType="separate"/>
            </w:r>
            <w:r w:rsidR="00935C9E">
              <w:rPr>
                <w:noProof/>
                <w:webHidden/>
              </w:rPr>
              <w:t>34</w:t>
            </w:r>
            <w:r>
              <w:rPr>
                <w:noProof/>
                <w:webHidden/>
              </w:rPr>
              <w:fldChar w:fldCharType="end"/>
            </w:r>
          </w:hyperlink>
        </w:p>
        <w:p w14:paraId="7A16B535" w14:textId="0155E11E" w:rsidR="00D55A5F" w:rsidRDefault="00D55A5F">
          <w:pPr>
            <w:pStyle w:val="TDC1"/>
            <w:tabs>
              <w:tab w:val="right" w:leader="dot" w:pos="9962"/>
            </w:tabs>
            <w:rPr>
              <w:rFonts w:eastAsiaTheme="minorEastAsia"/>
              <w:noProof/>
              <w:sz w:val="24"/>
              <w:szCs w:val="24"/>
              <w:lang w:eastAsia="es-CO"/>
            </w:rPr>
          </w:pPr>
          <w:hyperlink w:anchor="_Toc209647246" w:history="1">
            <w:r w:rsidRPr="008B6C88">
              <w:rPr>
                <w:rStyle w:val="Hipervnculo"/>
                <w:noProof/>
              </w:rPr>
              <w:t>Referencias bibliográficas</w:t>
            </w:r>
            <w:r>
              <w:rPr>
                <w:noProof/>
                <w:webHidden/>
              </w:rPr>
              <w:tab/>
            </w:r>
            <w:r>
              <w:rPr>
                <w:noProof/>
                <w:webHidden/>
              </w:rPr>
              <w:fldChar w:fldCharType="begin"/>
            </w:r>
            <w:r>
              <w:rPr>
                <w:noProof/>
                <w:webHidden/>
              </w:rPr>
              <w:instrText xml:space="preserve"> PAGEREF _Toc209647246 \h </w:instrText>
            </w:r>
            <w:r>
              <w:rPr>
                <w:noProof/>
                <w:webHidden/>
              </w:rPr>
            </w:r>
            <w:r>
              <w:rPr>
                <w:noProof/>
                <w:webHidden/>
              </w:rPr>
              <w:fldChar w:fldCharType="separate"/>
            </w:r>
            <w:r w:rsidR="00935C9E">
              <w:rPr>
                <w:noProof/>
                <w:webHidden/>
              </w:rPr>
              <w:t>36</w:t>
            </w:r>
            <w:r>
              <w:rPr>
                <w:noProof/>
                <w:webHidden/>
              </w:rPr>
              <w:fldChar w:fldCharType="end"/>
            </w:r>
          </w:hyperlink>
        </w:p>
        <w:p w14:paraId="5432B9F3" w14:textId="52988D4B" w:rsidR="00D55A5F" w:rsidRDefault="00D55A5F">
          <w:pPr>
            <w:pStyle w:val="TDC1"/>
            <w:tabs>
              <w:tab w:val="right" w:leader="dot" w:pos="9962"/>
            </w:tabs>
            <w:rPr>
              <w:rFonts w:eastAsiaTheme="minorEastAsia"/>
              <w:noProof/>
              <w:sz w:val="24"/>
              <w:szCs w:val="24"/>
              <w:lang w:eastAsia="es-CO"/>
            </w:rPr>
          </w:pPr>
          <w:hyperlink w:anchor="_Toc209647247" w:history="1">
            <w:r w:rsidRPr="008B6C88">
              <w:rPr>
                <w:rStyle w:val="Hipervnculo"/>
                <w:noProof/>
              </w:rPr>
              <w:t>Créditos</w:t>
            </w:r>
            <w:r>
              <w:rPr>
                <w:noProof/>
                <w:webHidden/>
              </w:rPr>
              <w:tab/>
            </w:r>
            <w:r>
              <w:rPr>
                <w:noProof/>
                <w:webHidden/>
              </w:rPr>
              <w:fldChar w:fldCharType="begin"/>
            </w:r>
            <w:r>
              <w:rPr>
                <w:noProof/>
                <w:webHidden/>
              </w:rPr>
              <w:instrText xml:space="preserve"> PAGEREF _Toc209647247 \h </w:instrText>
            </w:r>
            <w:r>
              <w:rPr>
                <w:noProof/>
                <w:webHidden/>
              </w:rPr>
            </w:r>
            <w:r>
              <w:rPr>
                <w:noProof/>
                <w:webHidden/>
              </w:rPr>
              <w:fldChar w:fldCharType="separate"/>
            </w:r>
            <w:r w:rsidR="00935C9E">
              <w:rPr>
                <w:noProof/>
                <w:webHidden/>
              </w:rPr>
              <w:t>37</w:t>
            </w:r>
            <w:r>
              <w:rPr>
                <w:noProof/>
                <w:webHidden/>
              </w:rPr>
              <w:fldChar w:fldCharType="end"/>
            </w:r>
          </w:hyperlink>
        </w:p>
        <w:p w14:paraId="3AFC5851" w14:textId="39147752" w:rsidR="000434FA" w:rsidRPr="003758F7" w:rsidRDefault="00436C80">
          <w:r w:rsidRPr="003758F7">
            <w:fldChar w:fldCharType="end"/>
          </w:r>
        </w:p>
      </w:sdtContent>
    </w:sdt>
    <w:p w14:paraId="51859525" w14:textId="2759880B" w:rsidR="007F2B44" w:rsidRPr="003758F7" w:rsidRDefault="007F2B44" w:rsidP="00BC12A6">
      <w:pPr>
        <w:pStyle w:val="Titulosgenerales"/>
      </w:pPr>
      <w:bookmarkStart w:id="0" w:name="_Toc209647231"/>
      <w:r w:rsidRPr="003758F7">
        <w:lastRenderedPageBreak/>
        <w:t>Introducción</w:t>
      </w:r>
      <w:bookmarkEnd w:id="0"/>
    </w:p>
    <w:p w14:paraId="1AD4B17C" w14:textId="4086665B" w:rsidR="001E0257" w:rsidRDefault="007B0104" w:rsidP="0050426C">
      <w:r w:rsidRPr="007B0104">
        <w:t>El patronaje técnico es una fase fundamental en el desarrollo de productos de marroquinería, pues constituye la base estructural que garantiza la forma, el ensamble y la funcionalidad de cada artículo. Este componente formativo está orientado a proporcionar al aprendiz los conocimientos esenciales para la elaboración de patrones aplicados al bolso tipo </w:t>
      </w:r>
      <w:r w:rsidRPr="0074356B">
        <w:t>Messenger</w:t>
      </w:r>
      <w:r w:rsidRPr="007B0104">
        <w:t>, uno de los modelos más demandados en el mercado por su diseño versátil y funcional.</w:t>
      </w:r>
    </w:p>
    <w:p w14:paraId="08C9EAC4" w14:textId="3EFB36E4" w:rsidR="000A2020" w:rsidRDefault="007B0104" w:rsidP="000A2020">
      <w:r w:rsidRPr="007B0104">
        <w:t>Para la gestión de proyectos, la elaboración de una propuesta completa es un elemento esencial que transforma una idea inicial en un plan estructurado y viable. Este proceso permite definir objetivos, establecer estrategias y garantizar que los recursos y esfuerzos estén alineados hacia el logro de metas específicas. Una propuesta bien diseñada actúa como un mapa detallado que guía al equipo de trabajo desde la concepción hasta la implementación y evaluación del proyecto.</w:t>
      </w:r>
    </w:p>
    <w:p w14:paraId="25ECA8EB" w14:textId="117F94AF" w:rsidR="007B0104" w:rsidRDefault="007B0104" w:rsidP="000A2020">
      <w:r w:rsidRPr="007B0104">
        <w:t>Este componente brindará las herramientas necesarias para comprender la relación entre diseño, técnica y funcionalidad, estableciendo los fundamentos para la creación de prototipos y evidencias prácticas que reflejen calidad, precisión y cumplimiento con los estándares del sector marroquinero.</w:t>
      </w:r>
    </w:p>
    <w:p w14:paraId="02B78850" w14:textId="77777777" w:rsidR="0050426C" w:rsidRDefault="0050426C" w:rsidP="0050426C"/>
    <w:p w14:paraId="5C83E586" w14:textId="77777777" w:rsidR="00CE7036" w:rsidRDefault="00CE7036" w:rsidP="0050426C"/>
    <w:p w14:paraId="3B88FAC5" w14:textId="77777777" w:rsidR="00CE7036" w:rsidRDefault="00CE7036" w:rsidP="0050426C"/>
    <w:p w14:paraId="264F3043" w14:textId="77777777" w:rsidR="00CE7036" w:rsidRDefault="00CE7036" w:rsidP="0050426C"/>
    <w:p w14:paraId="2D95170A" w14:textId="77777777" w:rsidR="00CE7036" w:rsidRDefault="00CE7036" w:rsidP="0050426C"/>
    <w:p w14:paraId="6ECFF46F" w14:textId="3A634C75" w:rsidR="0050426C" w:rsidRDefault="00513716" w:rsidP="00BC12A6">
      <w:pPr>
        <w:pStyle w:val="Ttulo1"/>
      </w:pPr>
      <w:bookmarkStart w:id="1" w:name="_Toc209647232"/>
      <w:r w:rsidRPr="00513716">
        <w:lastRenderedPageBreak/>
        <w:t xml:space="preserve">Componentes del bolso tipo </w:t>
      </w:r>
      <w:r w:rsidRPr="0074356B">
        <w:t>Messenger</w:t>
      </w:r>
      <w:bookmarkEnd w:id="1"/>
    </w:p>
    <w:p w14:paraId="3AE13332" w14:textId="60E98C2F" w:rsidR="0050426C" w:rsidRDefault="00513716" w:rsidP="0050426C">
      <w:pPr>
        <w:rPr>
          <w:lang w:eastAsia="es-CO"/>
        </w:rPr>
      </w:pPr>
      <w:r w:rsidRPr="00513716">
        <w:rPr>
          <w:lang w:eastAsia="es-CO"/>
        </w:rPr>
        <w:t>El bolso tipo </w:t>
      </w:r>
      <w:r w:rsidRPr="00597425">
        <w:rPr>
          <w:lang w:eastAsia="es-CO"/>
        </w:rPr>
        <w:t>Messenger</w:t>
      </w:r>
      <w:r w:rsidRPr="00513716">
        <w:rPr>
          <w:lang w:eastAsia="es-CO"/>
        </w:rPr>
        <w:t> es un accesorio funcional, cómodo y adaptable a contextos urbanos y profesionales. Su diseño se caracteriza por una forma rectangular o trapezoidal, una solapa frontal amplia y una correa larga para llevarlo cruzado o al hombro. Esta configuración facilita el transporte de objetos personales y documentos.</w:t>
      </w:r>
    </w:p>
    <w:p w14:paraId="73DA8E0A" w14:textId="30A915D9" w:rsidR="00513716" w:rsidRDefault="00513716" w:rsidP="0050426C">
      <w:pPr>
        <w:rPr>
          <w:lang w:eastAsia="es-CO"/>
        </w:rPr>
      </w:pPr>
      <w:r w:rsidRPr="00513716">
        <w:rPr>
          <w:lang w:eastAsia="es-CO"/>
        </w:rPr>
        <w:t>Conocer cada uno de los componentes del bolso tipo </w:t>
      </w:r>
      <w:r w:rsidRPr="00597425">
        <w:rPr>
          <w:lang w:eastAsia="es-CO"/>
        </w:rPr>
        <w:t>Messenger</w:t>
      </w:r>
      <w:r w:rsidRPr="00513716">
        <w:rPr>
          <w:lang w:eastAsia="es-CO"/>
        </w:rPr>
        <w:t> resulta clave para su diseño, patronaje y ensamblaje. Elementos como el cuerpo principal, la tapa, los fuelles, la base, los bolsillos, el forro y el sistema de cierre cumplen funciones específicas que influyen en la estética, la ergonomía y la funcionalidad. Este conocimiento permite elaborar patrones precisos y tomar decisiones acertadas sobre materiales, procesos y acabados.</w:t>
      </w:r>
    </w:p>
    <w:p w14:paraId="2318DB2B" w14:textId="3941BDBE" w:rsidR="00513716" w:rsidRDefault="00513716" w:rsidP="0050426C">
      <w:pPr>
        <w:rPr>
          <w:lang w:eastAsia="es-CO"/>
        </w:rPr>
      </w:pPr>
      <w:r w:rsidRPr="00513716">
        <w:rPr>
          <w:lang w:eastAsia="es-CO"/>
        </w:rPr>
        <w:t>A continuación, se presentan los principales componentes externos y estructurales del bolso tipo </w:t>
      </w:r>
      <w:r w:rsidRPr="00597425">
        <w:rPr>
          <w:lang w:eastAsia="es-CO"/>
        </w:rPr>
        <w:t>Messenger</w:t>
      </w:r>
      <w:r w:rsidRPr="00513716">
        <w:rPr>
          <w:lang w:eastAsia="es-CO"/>
        </w:rPr>
        <w:t>. Cada elemento desempeña un papel específico en la definición de la forma, la capacidad y la funcionalidad del accesorio, contribuyendo tanto a su resistencia como a su estética final.</w:t>
      </w:r>
    </w:p>
    <w:p w14:paraId="7C439102" w14:textId="5FF60DA9" w:rsidR="00513716" w:rsidRDefault="00513716" w:rsidP="00513716">
      <w:pPr>
        <w:pStyle w:val="Figura"/>
      </w:pPr>
      <w:r w:rsidRPr="00513716">
        <w:t>Partes del bolso</w:t>
      </w:r>
    </w:p>
    <w:p w14:paraId="56D58D2C" w14:textId="67A4839E" w:rsidR="00513716" w:rsidRPr="00513716" w:rsidRDefault="00513716" w:rsidP="00513716">
      <w:pPr>
        <w:jc w:val="center"/>
        <w:rPr>
          <w:lang w:eastAsia="es-CO"/>
        </w:rPr>
      </w:pPr>
      <w:r>
        <w:rPr>
          <w:noProof/>
        </w:rPr>
        <w:drawing>
          <wp:inline distT="0" distB="0" distL="0" distR="0" wp14:anchorId="2D5A2D60" wp14:editId="44766A00">
            <wp:extent cx="3590190" cy="2400300"/>
            <wp:effectExtent l="0" t="0" r="1270" b="0"/>
            <wp:docPr id="1239593413" name="Imagen 1" descr="Ilustración con etiquetas sobre las partes de un bolso, incluyendo manija superior, tapa frontal, contra tapa, cuerpo principal, fuelle lateral, base inferior, correas de los bolsillos y bolsillos externos o in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93413" name="Imagen 1" descr="Ilustración con etiquetas sobre las partes de un bolso, incluyendo manija superior, tapa frontal, contra tapa, cuerpo principal, fuelle lateral, base inferior, correas de los bolsillos y bolsillos externos o internos."/>
                    <pic:cNvPicPr/>
                  </pic:nvPicPr>
                  <pic:blipFill>
                    <a:blip r:embed="rId12"/>
                    <a:stretch>
                      <a:fillRect/>
                    </a:stretch>
                  </pic:blipFill>
                  <pic:spPr>
                    <a:xfrm>
                      <a:off x="0" y="0"/>
                      <a:ext cx="3590190" cy="2400300"/>
                    </a:xfrm>
                    <a:prstGeom prst="rect">
                      <a:avLst/>
                    </a:prstGeom>
                  </pic:spPr>
                </pic:pic>
              </a:graphicData>
            </a:graphic>
          </wp:inline>
        </w:drawing>
      </w:r>
    </w:p>
    <w:p w14:paraId="2A7AD0C6" w14:textId="77777777" w:rsidR="00163706" w:rsidRDefault="00163706" w:rsidP="00C1340E">
      <w:pPr>
        <w:pStyle w:val="Prrafodelista"/>
        <w:numPr>
          <w:ilvl w:val="0"/>
          <w:numId w:val="314"/>
        </w:numPr>
        <w:rPr>
          <w:lang w:eastAsia="es-CO"/>
        </w:rPr>
      </w:pPr>
      <w:r w:rsidRPr="00163706">
        <w:rPr>
          <w:b/>
          <w:bCs/>
          <w:lang w:eastAsia="es-CO"/>
        </w:rPr>
        <w:lastRenderedPageBreak/>
        <w:t>Manija</w:t>
      </w:r>
      <w:r>
        <w:rPr>
          <w:lang w:eastAsia="es-CO"/>
        </w:rPr>
        <w:t>. Asa corta en la parte superior. Permite llevar el bolso en la mano.</w:t>
      </w:r>
    </w:p>
    <w:p w14:paraId="21D10968" w14:textId="77777777" w:rsidR="00163706" w:rsidRDefault="00163706" w:rsidP="008F045C">
      <w:pPr>
        <w:pStyle w:val="Prrafodelista"/>
        <w:numPr>
          <w:ilvl w:val="0"/>
          <w:numId w:val="314"/>
        </w:numPr>
        <w:rPr>
          <w:lang w:eastAsia="es-CO"/>
        </w:rPr>
      </w:pPr>
      <w:r w:rsidRPr="00163706">
        <w:rPr>
          <w:b/>
          <w:bCs/>
          <w:lang w:eastAsia="es-CO"/>
        </w:rPr>
        <w:t>Tapa o solapa</w:t>
      </w:r>
      <w:r>
        <w:rPr>
          <w:lang w:eastAsia="es-CO"/>
        </w:rPr>
        <w:t>. Cubierta frontal que cierra con broches o velcro. Protege el contenido y define la identidad estética.</w:t>
      </w:r>
    </w:p>
    <w:p w14:paraId="5F259031" w14:textId="750F45F3" w:rsidR="00163706" w:rsidRDefault="00163706" w:rsidP="004B6208">
      <w:pPr>
        <w:pStyle w:val="Prrafodelista"/>
        <w:numPr>
          <w:ilvl w:val="0"/>
          <w:numId w:val="314"/>
        </w:numPr>
        <w:rPr>
          <w:lang w:eastAsia="es-CO"/>
        </w:rPr>
      </w:pPr>
      <w:r w:rsidRPr="00163706">
        <w:rPr>
          <w:b/>
          <w:bCs/>
          <w:lang w:eastAsia="es-CO"/>
        </w:rPr>
        <w:t>Contra tapa</w:t>
      </w:r>
      <w:r>
        <w:rPr>
          <w:lang w:eastAsia="es-CO"/>
        </w:rPr>
        <w:t>. Pieza interior de la tapa, a veces con bolsillos. Refuerza, mejora</w:t>
      </w:r>
      <w:r w:rsidR="00AB639B">
        <w:rPr>
          <w:lang w:eastAsia="es-CO"/>
        </w:rPr>
        <w:t xml:space="preserve"> la</w:t>
      </w:r>
      <w:r>
        <w:rPr>
          <w:lang w:eastAsia="es-CO"/>
        </w:rPr>
        <w:t xml:space="preserve"> presentación y añade funciones.</w:t>
      </w:r>
    </w:p>
    <w:p w14:paraId="317CC34B" w14:textId="77777777" w:rsidR="00C9086E" w:rsidRDefault="00163706" w:rsidP="0091218D">
      <w:pPr>
        <w:pStyle w:val="Prrafodelista"/>
        <w:numPr>
          <w:ilvl w:val="0"/>
          <w:numId w:val="314"/>
        </w:numPr>
        <w:rPr>
          <w:lang w:eastAsia="es-CO"/>
        </w:rPr>
      </w:pPr>
      <w:r w:rsidRPr="00C9086E">
        <w:rPr>
          <w:b/>
          <w:bCs/>
          <w:lang w:eastAsia="es-CO"/>
        </w:rPr>
        <w:t>Cuerpo (frontal y espaldar)</w:t>
      </w:r>
      <w:r>
        <w:rPr>
          <w:lang w:eastAsia="es-CO"/>
        </w:rPr>
        <w:t>. Partes frontal y posterior, generalmente rectangulares o cuadradas. Contienen el volumen principal y definen la forma externa.</w:t>
      </w:r>
    </w:p>
    <w:p w14:paraId="69E32F63" w14:textId="77777777" w:rsidR="00C9086E" w:rsidRDefault="00163706" w:rsidP="00972D7E">
      <w:pPr>
        <w:pStyle w:val="Prrafodelista"/>
        <w:numPr>
          <w:ilvl w:val="0"/>
          <w:numId w:val="314"/>
        </w:numPr>
        <w:rPr>
          <w:lang w:eastAsia="es-CO"/>
        </w:rPr>
      </w:pPr>
      <w:r w:rsidRPr="00C9086E">
        <w:rPr>
          <w:b/>
          <w:bCs/>
          <w:lang w:eastAsia="es-CO"/>
        </w:rPr>
        <w:t>Fuelle, falso o costado</w:t>
      </w:r>
      <w:r w:rsidR="00C9086E">
        <w:rPr>
          <w:lang w:eastAsia="es-CO"/>
        </w:rPr>
        <w:t xml:space="preserve">. </w:t>
      </w:r>
      <w:r>
        <w:rPr>
          <w:lang w:eastAsia="es-CO"/>
        </w:rPr>
        <w:t>Tiras verticales que unen los costados. Aportan profundidad y aumentan la capacidad de carga.</w:t>
      </w:r>
    </w:p>
    <w:p w14:paraId="4B9C8D38" w14:textId="77777777" w:rsidR="00C9086E" w:rsidRDefault="00163706" w:rsidP="000C24DC">
      <w:pPr>
        <w:pStyle w:val="Prrafodelista"/>
        <w:numPr>
          <w:ilvl w:val="0"/>
          <w:numId w:val="314"/>
        </w:numPr>
        <w:rPr>
          <w:lang w:eastAsia="es-CO"/>
        </w:rPr>
      </w:pPr>
      <w:r w:rsidRPr="00C9086E">
        <w:rPr>
          <w:b/>
          <w:bCs/>
          <w:lang w:eastAsia="es-CO"/>
        </w:rPr>
        <w:t>Base o fondo</w:t>
      </w:r>
      <w:r w:rsidR="00C9086E">
        <w:rPr>
          <w:lang w:eastAsia="es-CO"/>
        </w:rPr>
        <w:t xml:space="preserve">. </w:t>
      </w:r>
      <w:r>
        <w:rPr>
          <w:lang w:eastAsia="es-CO"/>
        </w:rPr>
        <w:t>Pieza inferior que conecta frontal y posterior. Proporciona estabilidad y soporte al contenido.</w:t>
      </w:r>
    </w:p>
    <w:p w14:paraId="32F1643A" w14:textId="77777777" w:rsidR="00C9086E" w:rsidRDefault="00163706" w:rsidP="00411093">
      <w:pPr>
        <w:pStyle w:val="Prrafodelista"/>
        <w:numPr>
          <w:ilvl w:val="0"/>
          <w:numId w:val="314"/>
        </w:numPr>
        <w:rPr>
          <w:lang w:eastAsia="es-CO"/>
        </w:rPr>
      </w:pPr>
      <w:r w:rsidRPr="00C9086E">
        <w:rPr>
          <w:b/>
          <w:bCs/>
          <w:lang w:eastAsia="es-CO"/>
        </w:rPr>
        <w:t>Correas de los bolsillos</w:t>
      </w:r>
      <w:r w:rsidR="00C9086E">
        <w:rPr>
          <w:lang w:eastAsia="es-CO"/>
        </w:rPr>
        <w:t xml:space="preserve">. </w:t>
      </w:r>
      <w:r>
        <w:rPr>
          <w:lang w:eastAsia="es-CO"/>
        </w:rPr>
        <w:t>Tiras pequeñas con broche, velcro o hebilla que aseguran bolsillos. Aportan seguridad y diseño.</w:t>
      </w:r>
    </w:p>
    <w:p w14:paraId="4AF0E4CF" w14:textId="73EE08D8" w:rsidR="00513716" w:rsidRDefault="00163706" w:rsidP="00411093">
      <w:pPr>
        <w:pStyle w:val="Prrafodelista"/>
        <w:numPr>
          <w:ilvl w:val="0"/>
          <w:numId w:val="314"/>
        </w:numPr>
        <w:rPr>
          <w:lang w:eastAsia="es-CO"/>
        </w:rPr>
      </w:pPr>
      <w:r w:rsidRPr="00C9086E">
        <w:rPr>
          <w:b/>
          <w:bCs/>
          <w:lang w:eastAsia="es-CO"/>
        </w:rPr>
        <w:t>Bolsillos (externos o internos)</w:t>
      </w:r>
      <w:r w:rsidR="00C9086E">
        <w:rPr>
          <w:lang w:eastAsia="es-CO"/>
        </w:rPr>
        <w:t xml:space="preserve">. </w:t>
      </w:r>
      <w:r>
        <w:rPr>
          <w:lang w:eastAsia="es-CO"/>
        </w:rPr>
        <w:t>Compartimentos adicionales para organizar objetos pequeños.</w:t>
      </w:r>
    </w:p>
    <w:p w14:paraId="55A153C4" w14:textId="1F4782AA" w:rsidR="00513716" w:rsidRDefault="004644E4" w:rsidP="0050426C">
      <w:pPr>
        <w:rPr>
          <w:lang w:eastAsia="es-CO"/>
        </w:rPr>
      </w:pPr>
      <w:r w:rsidRPr="004644E4">
        <w:rPr>
          <w:lang w:eastAsia="es-CO"/>
        </w:rPr>
        <w:t>A continuación, se describen los componentes internos y de cierre del bolso tipo </w:t>
      </w:r>
      <w:r w:rsidRPr="00597425">
        <w:rPr>
          <w:lang w:eastAsia="es-CO"/>
        </w:rPr>
        <w:t>Messenger</w:t>
      </w:r>
      <w:r w:rsidRPr="004644E4">
        <w:rPr>
          <w:lang w:eastAsia="es-CO"/>
        </w:rPr>
        <w:t>. Estos elementos están orientados a proteger el contenido, optimizar la organización interna y garantizar un acceso seguro y práctico, aportando funcionalidad y un acabado estético al diseño final.</w:t>
      </w:r>
    </w:p>
    <w:p w14:paraId="6FF997F6" w14:textId="77777777" w:rsidR="004644E4" w:rsidRDefault="004644E4" w:rsidP="0050426C">
      <w:pPr>
        <w:rPr>
          <w:lang w:eastAsia="es-CO"/>
        </w:rPr>
      </w:pPr>
    </w:p>
    <w:p w14:paraId="37CED569" w14:textId="77777777" w:rsidR="004644E4" w:rsidRDefault="004644E4" w:rsidP="0050426C">
      <w:pPr>
        <w:rPr>
          <w:lang w:eastAsia="es-CO"/>
        </w:rPr>
      </w:pPr>
    </w:p>
    <w:p w14:paraId="2095A786" w14:textId="77777777" w:rsidR="004644E4" w:rsidRDefault="004644E4" w:rsidP="0050426C">
      <w:pPr>
        <w:rPr>
          <w:lang w:eastAsia="es-CO"/>
        </w:rPr>
      </w:pPr>
    </w:p>
    <w:p w14:paraId="49037253" w14:textId="6F674B81" w:rsidR="004644E4" w:rsidRDefault="004644E4" w:rsidP="004644E4">
      <w:pPr>
        <w:pStyle w:val="Figura"/>
      </w:pPr>
      <w:r w:rsidRPr="004644E4">
        <w:lastRenderedPageBreak/>
        <w:t>Parte interna del bolso</w:t>
      </w:r>
    </w:p>
    <w:p w14:paraId="39A0186E" w14:textId="2B2EA95E" w:rsidR="004644E4" w:rsidRDefault="004644E4" w:rsidP="004644E4">
      <w:pPr>
        <w:jc w:val="center"/>
        <w:rPr>
          <w:lang w:eastAsia="es-CO"/>
        </w:rPr>
      </w:pPr>
      <w:r>
        <w:rPr>
          <w:noProof/>
        </w:rPr>
        <w:drawing>
          <wp:inline distT="0" distB="0" distL="0" distR="0" wp14:anchorId="38244D1F" wp14:editId="3452F476">
            <wp:extent cx="3838575" cy="2501309"/>
            <wp:effectExtent l="0" t="0" r="0" b="0"/>
            <wp:docPr id="72878051" name="Imagen 1" descr="Ilustración del interior de un bolso con etiquetas que identifican la boca de apertura, laterales de cremallera, terminal de cremallera, organizadores internos, forro, cursor y cier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8051" name="Imagen 1" descr="Ilustración del interior de un bolso con etiquetas que identifican la boca de apertura, laterales de cremallera, terminal de cremallera, organizadores internos, forro, cursor y cierres."/>
                    <pic:cNvPicPr/>
                  </pic:nvPicPr>
                  <pic:blipFill>
                    <a:blip r:embed="rId13"/>
                    <a:stretch>
                      <a:fillRect/>
                    </a:stretch>
                  </pic:blipFill>
                  <pic:spPr>
                    <a:xfrm>
                      <a:off x="0" y="0"/>
                      <a:ext cx="3853237" cy="2510863"/>
                    </a:xfrm>
                    <a:prstGeom prst="rect">
                      <a:avLst/>
                    </a:prstGeom>
                  </pic:spPr>
                </pic:pic>
              </a:graphicData>
            </a:graphic>
          </wp:inline>
        </w:drawing>
      </w:r>
    </w:p>
    <w:p w14:paraId="04D882C6" w14:textId="77777777" w:rsidR="0090664B" w:rsidRDefault="0090664B" w:rsidP="00A76ACA">
      <w:pPr>
        <w:pStyle w:val="Prrafodelista"/>
        <w:numPr>
          <w:ilvl w:val="0"/>
          <w:numId w:val="315"/>
        </w:numPr>
        <w:rPr>
          <w:lang w:eastAsia="es-CO"/>
        </w:rPr>
      </w:pPr>
      <w:r w:rsidRPr="0090664B">
        <w:rPr>
          <w:b/>
          <w:bCs/>
          <w:lang w:eastAsia="es-CO"/>
        </w:rPr>
        <w:t>Boca</w:t>
      </w:r>
      <w:r>
        <w:rPr>
          <w:lang w:eastAsia="es-CO"/>
        </w:rPr>
        <w:t>. Parte superior del cuerpo, donde está la abertura principal. Permite acceso al interior y se une a la cremallera y forro.</w:t>
      </w:r>
    </w:p>
    <w:p w14:paraId="3FCE03BB" w14:textId="77777777" w:rsidR="0090664B" w:rsidRDefault="0090664B" w:rsidP="003546B8">
      <w:pPr>
        <w:pStyle w:val="Prrafodelista"/>
        <w:numPr>
          <w:ilvl w:val="0"/>
          <w:numId w:val="315"/>
        </w:numPr>
        <w:rPr>
          <w:lang w:eastAsia="es-CO"/>
        </w:rPr>
      </w:pPr>
      <w:r w:rsidRPr="0090664B">
        <w:rPr>
          <w:b/>
          <w:bCs/>
          <w:lang w:eastAsia="es-CO"/>
        </w:rPr>
        <w:t>Laterales de cremallera</w:t>
      </w:r>
      <w:r>
        <w:rPr>
          <w:lang w:eastAsia="es-CO"/>
        </w:rPr>
        <w:t xml:space="preserve">. Franjas que unen cremallera con boca y/o forro. Permiten ajustar capacidad y volumen. </w:t>
      </w:r>
    </w:p>
    <w:p w14:paraId="3909BE9F" w14:textId="77777777" w:rsidR="0090664B" w:rsidRDefault="0090664B" w:rsidP="00D6151C">
      <w:pPr>
        <w:pStyle w:val="Prrafodelista"/>
        <w:numPr>
          <w:ilvl w:val="0"/>
          <w:numId w:val="315"/>
        </w:numPr>
        <w:rPr>
          <w:lang w:eastAsia="es-CO"/>
        </w:rPr>
      </w:pPr>
      <w:r w:rsidRPr="0090664B">
        <w:rPr>
          <w:b/>
          <w:bCs/>
          <w:lang w:eastAsia="es-CO"/>
        </w:rPr>
        <w:t>Terminal de cremallera</w:t>
      </w:r>
      <w:r>
        <w:rPr>
          <w:lang w:eastAsia="es-CO"/>
        </w:rPr>
        <w:t xml:space="preserve">. Acabado de los extremos de la cremallera, evita que el </w:t>
      </w:r>
      <w:r w:rsidRPr="0090664B">
        <w:rPr>
          <w:rStyle w:val="Extranjerismo"/>
          <w:lang w:val="es-CO" w:eastAsia="es-CO"/>
        </w:rPr>
        <w:t>slider</w:t>
      </w:r>
      <w:r>
        <w:rPr>
          <w:lang w:eastAsia="es-CO"/>
        </w:rPr>
        <w:t xml:space="preserve"> se salga y mejora estética. </w:t>
      </w:r>
    </w:p>
    <w:p w14:paraId="3D0AC546" w14:textId="77777777" w:rsidR="0090664B" w:rsidRDefault="0090664B" w:rsidP="00F86EFF">
      <w:pPr>
        <w:pStyle w:val="Prrafodelista"/>
        <w:numPr>
          <w:ilvl w:val="0"/>
          <w:numId w:val="315"/>
        </w:numPr>
        <w:rPr>
          <w:lang w:eastAsia="es-CO"/>
        </w:rPr>
      </w:pPr>
      <w:r w:rsidRPr="0090664B">
        <w:rPr>
          <w:b/>
          <w:bCs/>
          <w:lang w:eastAsia="es-CO"/>
        </w:rPr>
        <w:t>Organizadores internos</w:t>
      </w:r>
      <w:r>
        <w:rPr>
          <w:lang w:eastAsia="es-CO"/>
        </w:rPr>
        <w:t xml:space="preserve">. Bolsillos o divisiones internas para clasificar objetos. </w:t>
      </w:r>
    </w:p>
    <w:p w14:paraId="43E01DAD" w14:textId="77777777" w:rsidR="0090664B" w:rsidRDefault="0090664B" w:rsidP="00D95457">
      <w:pPr>
        <w:pStyle w:val="Prrafodelista"/>
        <w:numPr>
          <w:ilvl w:val="0"/>
          <w:numId w:val="315"/>
        </w:numPr>
        <w:rPr>
          <w:lang w:eastAsia="es-CO"/>
        </w:rPr>
      </w:pPr>
      <w:r w:rsidRPr="00BF1322">
        <w:rPr>
          <w:rStyle w:val="Extranjerismo"/>
          <w:b/>
          <w:bCs/>
          <w:lang w:val="es-CO" w:eastAsia="es-CO"/>
        </w:rPr>
        <w:t>Slider</w:t>
      </w:r>
      <w:r>
        <w:rPr>
          <w:lang w:eastAsia="es-CO"/>
        </w:rPr>
        <w:t xml:space="preserve">. Pieza metálica o plástica que desliza sobre los dientes de la cremallera para abrir o cerrar. </w:t>
      </w:r>
    </w:p>
    <w:p w14:paraId="34B42472" w14:textId="77777777" w:rsidR="0090664B" w:rsidRDefault="0090664B" w:rsidP="00806E64">
      <w:pPr>
        <w:pStyle w:val="Prrafodelista"/>
        <w:numPr>
          <w:ilvl w:val="0"/>
          <w:numId w:val="315"/>
        </w:numPr>
        <w:rPr>
          <w:lang w:eastAsia="es-CO"/>
        </w:rPr>
      </w:pPr>
      <w:r w:rsidRPr="0090664B">
        <w:rPr>
          <w:b/>
          <w:bCs/>
          <w:lang w:eastAsia="es-CO"/>
        </w:rPr>
        <w:t>Forro interno</w:t>
      </w:r>
      <w:r>
        <w:rPr>
          <w:lang w:eastAsia="es-CO"/>
        </w:rPr>
        <w:t xml:space="preserve">. Revestimiento interior de tela liviana o sintética. Protege, mejora apariencia y durabilidad. </w:t>
      </w:r>
    </w:p>
    <w:p w14:paraId="24B1A79E" w14:textId="60A6BD2F" w:rsidR="004644E4" w:rsidRDefault="0090664B" w:rsidP="00806E64">
      <w:pPr>
        <w:pStyle w:val="Prrafodelista"/>
        <w:numPr>
          <w:ilvl w:val="0"/>
          <w:numId w:val="315"/>
        </w:numPr>
        <w:rPr>
          <w:lang w:eastAsia="es-CO"/>
        </w:rPr>
      </w:pPr>
      <w:r w:rsidRPr="0090664B">
        <w:rPr>
          <w:b/>
          <w:bCs/>
          <w:lang w:eastAsia="es-CO"/>
        </w:rPr>
        <w:t>Cierres</w:t>
      </w:r>
      <w:r>
        <w:rPr>
          <w:lang w:eastAsia="es-CO"/>
        </w:rPr>
        <w:t>. Mecanismos como cremalleras que aseguran y permiten acceso al contenido.</w:t>
      </w:r>
    </w:p>
    <w:p w14:paraId="700A4F6C" w14:textId="4B7B87F9" w:rsidR="004644E4" w:rsidRDefault="00733D3A" w:rsidP="0050426C">
      <w:pPr>
        <w:rPr>
          <w:lang w:eastAsia="es-CO"/>
        </w:rPr>
      </w:pPr>
      <w:r w:rsidRPr="00733D3A">
        <w:rPr>
          <w:lang w:eastAsia="es-CO"/>
        </w:rPr>
        <w:t>A continuación, se presentan los componentes de sujeción y refuerzo del bolso tipo </w:t>
      </w:r>
      <w:r w:rsidRPr="00597425">
        <w:rPr>
          <w:lang w:eastAsia="es-CO"/>
        </w:rPr>
        <w:t>Messenger</w:t>
      </w:r>
      <w:r w:rsidRPr="00733D3A">
        <w:rPr>
          <w:lang w:eastAsia="es-CO"/>
        </w:rPr>
        <w:t xml:space="preserve">. Estos elementos aseguran la comodidad en el transporte, incrementan </w:t>
      </w:r>
      <w:r w:rsidRPr="00733D3A">
        <w:rPr>
          <w:lang w:eastAsia="es-CO"/>
        </w:rPr>
        <w:lastRenderedPageBreak/>
        <w:t>la resistencia estructural y añaden detalles estéticos o funcionales que completan la presentación y durabilidad del accesorio.</w:t>
      </w:r>
    </w:p>
    <w:p w14:paraId="4C59943F" w14:textId="644ADCEF" w:rsidR="004644E4" w:rsidRDefault="00CC2B29" w:rsidP="00CC2B29">
      <w:pPr>
        <w:pStyle w:val="Figura"/>
      </w:pPr>
      <w:r w:rsidRPr="00CC2B29">
        <w:t>Parte lateral del bolso</w:t>
      </w:r>
    </w:p>
    <w:p w14:paraId="2E665A2A" w14:textId="0CD8F6CA" w:rsidR="00CC2B29" w:rsidRPr="00CC2B29" w:rsidRDefault="005322D9" w:rsidP="00CC2B29">
      <w:pPr>
        <w:jc w:val="center"/>
        <w:rPr>
          <w:lang w:eastAsia="es-CO"/>
        </w:rPr>
      </w:pPr>
      <w:r>
        <w:rPr>
          <w:noProof/>
        </w:rPr>
        <w:drawing>
          <wp:inline distT="0" distB="0" distL="0" distR="0" wp14:anchorId="7A8057C1" wp14:editId="40179C69">
            <wp:extent cx="3543300" cy="2717142"/>
            <wp:effectExtent l="0" t="0" r="0" b="7620"/>
            <wp:docPr id="1304769050" name="Imagen 1" descr="Ilustración del costado de un bolso con etiquetas que identifican chapetas, herrajes, correa ajustable y correas de 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69050" name="Imagen 1" descr="Ilustración del costado de un bolso con etiquetas que identifican chapetas, herrajes, correa ajustable y correas de tapa."/>
                    <pic:cNvPicPr/>
                  </pic:nvPicPr>
                  <pic:blipFill>
                    <a:blip r:embed="rId14"/>
                    <a:stretch>
                      <a:fillRect/>
                    </a:stretch>
                  </pic:blipFill>
                  <pic:spPr>
                    <a:xfrm>
                      <a:off x="0" y="0"/>
                      <a:ext cx="3554285" cy="2725566"/>
                    </a:xfrm>
                    <a:prstGeom prst="rect">
                      <a:avLst/>
                    </a:prstGeom>
                  </pic:spPr>
                </pic:pic>
              </a:graphicData>
            </a:graphic>
          </wp:inline>
        </w:drawing>
      </w:r>
    </w:p>
    <w:p w14:paraId="21985D69" w14:textId="77777777" w:rsidR="000761ED" w:rsidRDefault="000761ED" w:rsidP="00006572">
      <w:pPr>
        <w:pStyle w:val="Prrafodelista"/>
        <w:numPr>
          <w:ilvl w:val="0"/>
          <w:numId w:val="316"/>
        </w:numPr>
        <w:rPr>
          <w:lang w:eastAsia="es-CO"/>
        </w:rPr>
      </w:pPr>
      <w:r w:rsidRPr="000761ED">
        <w:rPr>
          <w:b/>
          <w:bCs/>
          <w:lang w:eastAsia="es-CO"/>
        </w:rPr>
        <w:t>Chapetas</w:t>
      </w:r>
      <w:r>
        <w:rPr>
          <w:lang w:eastAsia="es-CO"/>
        </w:rPr>
        <w:t xml:space="preserve">. Refuerzos en puntos de tensión o elementos decorativos. Mejoran resistencia y acabado. </w:t>
      </w:r>
    </w:p>
    <w:p w14:paraId="045841D1" w14:textId="77777777" w:rsidR="000761ED" w:rsidRDefault="000761ED" w:rsidP="007C51FA">
      <w:pPr>
        <w:pStyle w:val="Prrafodelista"/>
        <w:numPr>
          <w:ilvl w:val="0"/>
          <w:numId w:val="316"/>
        </w:numPr>
        <w:rPr>
          <w:lang w:eastAsia="es-CO"/>
        </w:rPr>
      </w:pPr>
      <w:r w:rsidRPr="000761ED">
        <w:rPr>
          <w:b/>
          <w:bCs/>
          <w:lang w:eastAsia="es-CO"/>
        </w:rPr>
        <w:t>Herrajes</w:t>
      </w:r>
      <w:r>
        <w:rPr>
          <w:lang w:eastAsia="es-CO"/>
        </w:rPr>
        <w:t xml:space="preserve">. Elementos como argollas, mosquetones o pasadores para ensamblar y ajustar piezas. </w:t>
      </w:r>
    </w:p>
    <w:p w14:paraId="1EDA069A" w14:textId="77777777" w:rsidR="000761ED" w:rsidRDefault="000761ED" w:rsidP="005B2ED7">
      <w:pPr>
        <w:pStyle w:val="Prrafodelista"/>
        <w:numPr>
          <w:ilvl w:val="0"/>
          <w:numId w:val="316"/>
        </w:numPr>
        <w:rPr>
          <w:lang w:eastAsia="es-CO"/>
        </w:rPr>
      </w:pPr>
      <w:r w:rsidRPr="000761ED">
        <w:rPr>
          <w:b/>
          <w:bCs/>
          <w:lang w:eastAsia="es-CO"/>
        </w:rPr>
        <w:t>Correa ajustable</w:t>
      </w:r>
      <w:r>
        <w:rPr>
          <w:lang w:eastAsia="es-CO"/>
        </w:rPr>
        <w:t xml:space="preserve">. Tira larga con regulador para llevar cruzado o al hombro. Ajusta comodidad y longitud. </w:t>
      </w:r>
    </w:p>
    <w:p w14:paraId="45437FCC" w14:textId="6C7FAB6F" w:rsidR="004644E4" w:rsidRDefault="000761ED" w:rsidP="005B2ED7">
      <w:pPr>
        <w:pStyle w:val="Prrafodelista"/>
        <w:numPr>
          <w:ilvl w:val="0"/>
          <w:numId w:val="316"/>
        </w:numPr>
        <w:rPr>
          <w:lang w:eastAsia="es-CO"/>
        </w:rPr>
      </w:pPr>
      <w:r w:rsidRPr="000761ED">
        <w:rPr>
          <w:b/>
          <w:bCs/>
          <w:lang w:eastAsia="es-CO"/>
        </w:rPr>
        <w:t>Correas de la tapa</w:t>
      </w:r>
      <w:r>
        <w:rPr>
          <w:lang w:eastAsia="es-CO"/>
        </w:rPr>
        <w:t>. Tiras sobre la solapa con broches o hebillas. Aseguran cierre y aportan carácter técnico.</w:t>
      </w:r>
    </w:p>
    <w:p w14:paraId="5BE87184" w14:textId="77777777" w:rsidR="009E061D" w:rsidRDefault="009E061D" w:rsidP="009E061D">
      <w:pPr>
        <w:rPr>
          <w:lang w:eastAsia="es-CO"/>
        </w:rPr>
      </w:pPr>
    </w:p>
    <w:p w14:paraId="2BA003B7" w14:textId="77777777" w:rsidR="009E061D" w:rsidRDefault="009E061D" w:rsidP="009E061D">
      <w:pPr>
        <w:rPr>
          <w:lang w:eastAsia="es-CO"/>
        </w:rPr>
      </w:pPr>
    </w:p>
    <w:p w14:paraId="0FEFC762" w14:textId="77777777" w:rsidR="009E061D" w:rsidRDefault="009E061D" w:rsidP="009E061D">
      <w:pPr>
        <w:rPr>
          <w:lang w:eastAsia="es-CO"/>
        </w:rPr>
      </w:pPr>
    </w:p>
    <w:p w14:paraId="2B40C0EC" w14:textId="374670AF" w:rsidR="009E061D" w:rsidRDefault="009E061D" w:rsidP="009E061D">
      <w:pPr>
        <w:pStyle w:val="Ttulo1"/>
      </w:pPr>
      <w:bookmarkStart w:id="2" w:name="_Toc209647233"/>
      <w:r w:rsidRPr="009E061D">
        <w:lastRenderedPageBreak/>
        <w:t>Materiales e insumos para marroquinería</w:t>
      </w:r>
      <w:bookmarkEnd w:id="2"/>
    </w:p>
    <w:p w14:paraId="3A0AC31B" w14:textId="1B79E77F" w:rsidR="009E061D" w:rsidRDefault="006C68E4" w:rsidP="009E061D">
      <w:pPr>
        <w:rPr>
          <w:lang w:eastAsia="es-CO"/>
        </w:rPr>
      </w:pPr>
      <w:r w:rsidRPr="006C68E4">
        <w:rPr>
          <w:lang w:eastAsia="es-CO"/>
        </w:rPr>
        <w:t>La elección de materiales e insumos es un factor determinante en la marroquinería, ya que define no solo la apariencia, sino también el desempeño y la vida útil de cada pieza. Un producto bien elaborado requiere materiales que aporten resistencia, flexibilidad y confort, asegurando que el artículo mantenga su forma y funcionalidad con el paso del tiempo.</w:t>
      </w:r>
    </w:p>
    <w:p w14:paraId="797B1829" w14:textId="6AE028EF" w:rsidR="006C68E4" w:rsidRDefault="006C68E4" w:rsidP="009E061D">
      <w:pPr>
        <w:rPr>
          <w:lang w:eastAsia="es-CO"/>
        </w:rPr>
      </w:pPr>
      <w:r w:rsidRPr="006C68E4">
        <w:rPr>
          <w:lang w:eastAsia="es-CO"/>
        </w:rPr>
        <w:t>La variedad de materiales disponibles permite seleccionar aquellos que mejor se adapten a las exigencias de cada diseño y uso previsto. Esta elección se basa en aspectos como el origen del material (natural o sintético), su función específica (estructura principal, forro, refuerzos o detalles decorativos) y sus propiedades técnicas, tales como resistencia al desgaste, facilidad de manipulación y acabado superficial.</w:t>
      </w:r>
    </w:p>
    <w:p w14:paraId="1FFEC38F" w14:textId="6722934A" w:rsidR="006C68E4" w:rsidRDefault="006C68E4" w:rsidP="009E061D">
      <w:pPr>
        <w:rPr>
          <w:lang w:eastAsia="es-CO"/>
        </w:rPr>
      </w:pPr>
      <w:r w:rsidRPr="006C68E4">
        <w:rPr>
          <w:lang w:eastAsia="es-CO"/>
        </w:rPr>
        <w:t>El uso estratégico de materiales y combinaciones permite crear productos que destacan por su estética, pero también por su durabilidad y comodidad. Así, la marroquinería moderna integra tradición e innovación mediante una cuidadosa selección de insumos, adaptándose a las tendencias y necesidades del mercado.</w:t>
      </w:r>
    </w:p>
    <w:p w14:paraId="244C3855" w14:textId="4EF6CA2D" w:rsidR="006C68E4" w:rsidRDefault="006C68E4" w:rsidP="006C68E4">
      <w:pPr>
        <w:pStyle w:val="Ttulo2"/>
      </w:pPr>
      <w:bookmarkStart w:id="3" w:name="_Toc209647234"/>
      <w:r w:rsidRPr="006C68E4">
        <w:t>Cueros</w:t>
      </w:r>
      <w:bookmarkEnd w:id="3"/>
    </w:p>
    <w:p w14:paraId="446C20CE" w14:textId="58CBA3DE" w:rsidR="006C68E4" w:rsidRDefault="006C68E4" w:rsidP="006C68E4">
      <w:pPr>
        <w:rPr>
          <w:lang w:eastAsia="es-CO"/>
        </w:rPr>
      </w:pPr>
      <w:r w:rsidRPr="006C68E4">
        <w:rPr>
          <w:lang w:eastAsia="es-CO"/>
        </w:rPr>
        <w:t>El cuero es uno de los materiales más tradicionales y valorados en la marroquinería debido a su resistencia, flexibilidad, elegancia y durabilidad. Se obtiene a partir de la piel de animales, principalmente bovinos, ovinos, caprinos y porcinos, mediante un proceso de curtido que evita su descomposición y mejora sus propiedades.</w:t>
      </w:r>
    </w:p>
    <w:p w14:paraId="2175121A" w14:textId="010F27D9" w:rsidR="006C68E4" w:rsidRDefault="006C68E4" w:rsidP="006C68E4">
      <w:pPr>
        <w:rPr>
          <w:lang w:eastAsia="es-CO"/>
        </w:rPr>
      </w:pPr>
      <w:r w:rsidRPr="006C68E4">
        <w:rPr>
          <w:lang w:eastAsia="es-CO"/>
        </w:rPr>
        <w:lastRenderedPageBreak/>
        <w:t>Sus aplicaciones incluyen calzado, marroquinería, tapicería y vestimenta, gracias a su transpirabilidad, adaptabilidad y resistencia al desgaste. Los cueros se clasifican principalmente por su procedencia animal, el tipo de curtido y el acabado.</w:t>
      </w:r>
    </w:p>
    <w:p w14:paraId="2AC3851A" w14:textId="5667651A" w:rsidR="006C68E4" w:rsidRDefault="006C68E4" w:rsidP="006C68E4">
      <w:pPr>
        <w:pStyle w:val="Ttulo3"/>
      </w:pPr>
      <w:r w:rsidRPr="006C68E4">
        <w:t>Clasificación por procedencia animal</w:t>
      </w:r>
    </w:p>
    <w:p w14:paraId="78AA5F9F" w14:textId="7536071B" w:rsidR="006C68E4" w:rsidRDefault="006C68E4" w:rsidP="006C68E4">
      <w:pPr>
        <w:rPr>
          <w:lang w:eastAsia="es-CO"/>
        </w:rPr>
      </w:pPr>
      <w:r w:rsidRPr="006C68E4">
        <w:rPr>
          <w:lang w:eastAsia="es-CO"/>
        </w:rPr>
        <w:t>La siguiente tabla muestra la clasificación del cuero según su procedencia animal, destacando las características específicas de cada tipo y sus usos más comunes en marroquinería y otros sectores.</w:t>
      </w:r>
    </w:p>
    <w:p w14:paraId="4E5327F7" w14:textId="70AB5C61" w:rsidR="006C68E4" w:rsidRDefault="00E04760" w:rsidP="00E04760">
      <w:pPr>
        <w:pStyle w:val="Ttulo5"/>
      </w:pPr>
      <w:r w:rsidRPr="00E04760">
        <w:t>Bovino (vaca)</w:t>
      </w:r>
    </w:p>
    <w:p w14:paraId="26D4EE6B" w14:textId="0973C0B1" w:rsidR="00E04760" w:rsidRDefault="00E04760" w:rsidP="00E04760">
      <w:pPr>
        <w:rPr>
          <w:lang w:eastAsia="es-CO"/>
        </w:rPr>
      </w:pPr>
      <w:r w:rsidRPr="00E04760">
        <w:rPr>
          <w:lang w:eastAsia="es-CO"/>
        </w:rPr>
        <w:t>Muy utilizado. Resistente, grueso, duradero, fácil de teñir y limpiar. Ideal para artículos de uso intensivo.</w:t>
      </w:r>
    </w:p>
    <w:p w14:paraId="67E48BD9" w14:textId="194100EF" w:rsidR="00E04760" w:rsidRDefault="00E04760" w:rsidP="00E04760">
      <w:pPr>
        <w:pStyle w:val="Ttulo5"/>
      </w:pPr>
      <w:r w:rsidRPr="00E04760">
        <w:t>Caprino (cabra)</w:t>
      </w:r>
    </w:p>
    <w:p w14:paraId="00D20A38" w14:textId="185D23FB" w:rsidR="00E04760" w:rsidRDefault="00E04760" w:rsidP="00E04760">
      <w:pPr>
        <w:rPr>
          <w:lang w:eastAsia="es-CO"/>
        </w:rPr>
      </w:pPr>
      <w:r w:rsidRPr="00E04760">
        <w:rPr>
          <w:lang w:eastAsia="es-CO"/>
        </w:rPr>
        <w:t>Ligero, flexible y suave. Grano atractivo. Usado en guantes y bolsos finos.</w:t>
      </w:r>
    </w:p>
    <w:p w14:paraId="372E984E" w14:textId="6268AF82" w:rsidR="00E04760" w:rsidRDefault="00E04760" w:rsidP="00E04760">
      <w:pPr>
        <w:pStyle w:val="Ttulo5"/>
      </w:pPr>
      <w:r w:rsidRPr="00E04760">
        <w:t>Ovino (oveja)</w:t>
      </w:r>
    </w:p>
    <w:p w14:paraId="64659C97" w14:textId="0E294859" w:rsidR="00E04760" w:rsidRDefault="00E04760" w:rsidP="00E04760">
      <w:pPr>
        <w:rPr>
          <w:lang w:eastAsia="es-CO"/>
        </w:rPr>
      </w:pPr>
      <w:r w:rsidRPr="00E04760">
        <w:rPr>
          <w:lang w:eastAsia="es-CO"/>
        </w:rPr>
        <w:t>Muy suave y transpirable. Ligero y cómodo. Utilizado en prendas y accesorios de alta gama.</w:t>
      </w:r>
    </w:p>
    <w:p w14:paraId="2A12BD64" w14:textId="4C5FBA4E" w:rsidR="00E04760" w:rsidRDefault="00E04760" w:rsidP="00E04760">
      <w:pPr>
        <w:pStyle w:val="Ttulo5"/>
      </w:pPr>
      <w:r w:rsidRPr="00E04760">
        <w:t>Porcino</w:t>
      </w:r>
    </w:p>
    <w:p w14:paraId="7F345031" w14:textId="460AE02A" w:rsidR="00E04760" w:rsidRDefault="00E04760" w:rsidP="00E04760">
      <w:pPr>
        <w:rPr>
          <w:lang w:eastAsia="es-CO"/>
        </w:rPr>
      </w:pPr>
      <w:r w:rsidRPr="00E04760">
        <w:rPr>
          <w:lang w:eastAsia="es-CO"/>
        </w:rPr>
        <w:t>Flexible, con poros visibles. Menor resistencia. Común en forros y productos económicos.</w:t>
      </w:r>
    </w:p>
    <w:p w14:paraId="2CDFEA6D" w14:textId="2FA8F1D7" w:rsidR="00E04760" w:rsidRDefault="00E04760" w:rsidP="00E04760">
      <w:pPr>
        <w:pStyle w:val="Ttulo5"/>
      </w:pPr>
      <w:r w:rsidRPr="00E04760">
        <w:t>Equino (caballo)</w:t>
      </w:r>
    </w:p>
    <w:p w14:paraId="1C839FCD" w14:textId="38364BC8" w:rsidR="00E04760" w:rsidRDefault="00E04760" w:rsidP="00E04760">
      <w:pPr>
        <w:rPr>
          <w:lang w:eastAsia="es-CO"/>
        </w:rPr>
      </w:pPr>
      <w:r w:rsidRPr="00E04760">
        <w:rPr>
          <w:lang w:eastAsia="es-CO"/>
        </w:rPr>
        <w:t>Fino, liso y uniforme. Se usa en artículos de lujo y talabartería.</w:t>
      </w:r>
    </w:p>
    <w:p w14:paraId="5AAC923A" w14:textId="3472BFDB" w:rsidR="00E04760" w:rsidRDefault="00E04760" w:rsidP="00E04760">
      <w:pPr>
        <w:pStyle w:val="Ttulo5"/>
      </w:pPr>
      <w:r w:rsidRPr="00E04760">
        <w:lastRenderedPageBreak/>
        <w:t>Exóticos (reptiles)</w:t>
      </w:r>
    </w:p>
    <w:p w14:paraId="26A66272" w14:textId="02D5DF8C" w:rsidR="00E04760" w:rsidRDefault="00E04760" w:rsidP="00E04760">
      <w:pPr>
        <w:rPr>
          <w:lang w:eastAsia="es-CO"/>
        </w:rPr>
      </w:pPr>
      <w:r w:rsidRPr="00E04760">
        <w:rPr>
          <w:lang w:eastAsia="es-CO"/>
        </w:rPr>
        <w:t>Como cocodrilo, serpiente o nutria. Apreciados por su textura y exclusividad en la moda de lujo.</w:t>
      </w:r>
    </w:p>
    <w:p w14:paraId="3FADA191" w14:textId="2D62AF10" w:rsidR="00E04760" w:rsidRDefault="00E04760" w:rsidP="00E04760">
      <w:pPr>
        <w:pStyle w:val="Ttulo3"/>
      </w:pPr>
      <w:r w:rsidRPr="00E04760">
        <w:t>Tipos de curtido del cuero</w:t>
      </w:r>
    </w:p>
    <w:p w14:paraId="400EB57B" w14:textId="5D36EFE8" w:rsidR="00E04760" w:rsidRDefault="00591C3C" w:rsidP="00E04760">
      <w:pPr>
        <w:rPr>
          <w:lang w:eastAsia="es-CO"/>
        </w:rPr>
      </w:pPr>
      <w:r w:rsidRPr="00591C3C">
        <w:rPr>
          <w:lang w:eastAsia="es-CO"/>
        </w:rPr>
        <w:t>El curtido transforma la piel cruda en cuero duradero. Dependiendo del agente curtiente utilizado, se obtienen diferentes resultados en textura, color, resistencia y sostenibilidad. A continuación, se detallan los principales tipos:</w:t>
      </w:r>
    </w:p>
    <w:p w14:paraId="4C8ED81E" w14:textId="60787089" w:rsidR="00591C3C" w:rsidRDefault="00EE63FB" w:rsidP="00EE63FB">
      <w:pPr>
        <w:pStyle w:val="Tabla"/>
        <w:rPr>
          <w:lang w:val="es-419" w:eastAsia="es-CO"/>
        </w:rPr>
      </w:pPr>
      <w:r w:rsidRPr="00EE63FB">
        <w:rPr>
          <w:lang w:val="es-419" w:eastAsia="es-CO"/>
        </w:rPr>
        <w:t>Tipos de curtido del cuero</w:t>
      </w:r>
    </w:p>
    <w:tbl>
      <w:tblPr>
        <w:tblStyle w:val="SENA"/>
        <w:tblW w:w="0" w:type="auto"/>
        <w:jc w:val="center"/>
        <w:tblLook w:val="04A0" w:firstRow="1" w:lastRow="0" w:firstColumn="1" w:lastColumn="0" w:noHBand="0" w:noVBand="1"/>
      </w:tblPr>
      <w:tblGrid>
        <w:gridCol w:w="2875"/>
        <w:gridCol w:w="2537"/>
        <w:gridCol w:w="2143"/>
        <w:gridCol w:w="2407"/>
      </w:tblGrid>
      <w:tr w:rsidR="00EE63FB" w14:paraId="0628C9A3" w14:textId="1FF73F84" w:rsidTr="00500353">
        <w:trPr>
          <w:cnfStyle w:val="100000000000" w:firstRow="1" w:lastRow="0" w:firstColumn="0" w:lastColumn="0" w:oddVBand="0" w:evenVBand="0" w:oddHBand="0" w:evenHBand="0" w:firstRowFirstColumn="0" w:firstRowLastColumn="0" w:lastRowFirstColumn="0" w:lastRowLastColumn="0"/>
          <w:cantSplit/>
          <w:trHeight w:val="503"/>
          <w:tblHeader/>
          <w:jc w:val="center"/>
        </w:trPr>
        <w:tc>
          <w:tcPr>
            <w:tcW w:w="2875" w:type="dxa"/>
          </w:tcPr>
          <w:p w14:paraId="0DB18629" w14:textId="01082953" w:rsidR="00EE63FB" w:rsidRDefault="00EE63FB" w:rsidP="00610356">
            <w:pPr>
              <w:pStyle w:val="Tablas"/>
              <w:jc w:val="center"/>
              <w:rPr>
                <w:lang w:eastAsia="es-CO"/>
              </w:rPr>
            </w:pPr>
            <w:r w:rsidRPr="00187224">
              <w:t>Tipo de curtido</w:t>
            </w:r>
          </w:p>
        </w:tc>
        <w:tc>
          <w:tcPr>
            <w:tcW w:w="2537" w:type="dxa"/>
          </w:tcPr>
          <w:p w14:paraId="6E747E93" w14:textId="31260F99" w:rsidR="00EE63FB" w:rsidRDefault="00EE63FB" w:rsidP="00610356">
            <w:pPr>
              <w:pStyle w:val="Tablas"/>
              <w:jc w:val="center"/>
              <w:rPr>
                <w:lang w:eastAsia="es-CO"/>
              </w:rPr>
            </w:pPr>
            <w:r w:rsidRPr="00187224">
              <w:t>Características</w:t>
            </w:r>
          </w:p>
        </w:tc>
        <w:tc>
          <w:tcPr>
            <w:tcW w:w="2143" w:type="dxa"/>
          </w:tcPr>
          <w:p w14:paraId="6B4C6638" w14:textId="1C312E23" w:rsidR="00EE63FB" w:rsidRDefault="00EE63FB" w:rsidP="00610356">
            <w:pPr>
              <w:pStyle w:val="Tablas"/>
              <w:jc w:val="center"/>
              <w:rPr>
                <w:lang w:eastAsia="es-CO"/>
              </w:rPr>
            </w:pPr>
            <w:r w:rsidRPr="00187224">
              <w:t>Aplicaciones comunes</w:t>
            </w:r>
          </w:p>
        </w:tc>
        <w:tc>
          <w:tcPr>
            <w:tcW w:w="2407" w:type="dxa"/>
          </w:tcPr>
          <w:p w14:paraId="6CFA662E" w14:textId="25C3B39E" w:rsidR="00EE63FB" w:rsidRDefault="00EE63FB" w:rsidP="00610356">
            <w:pPr>
              <w:pStyle w:val="Tablas"/>
              <w:jc w:val="center"/>
              <w:rPr>
                <w:lang w:eastAsia="es-CO"/>
              </w:rPr>
            </w:pPr>
            <w:r w:rsidRPr="00187224">
              <w:t>Ventajas / Desventajas</w:t>
            </w:r>
          </w:p>
        </w:tc>
      </w:tr>
      <w:tr w:rsidR="00610356" w14:paraId="3E1B90AA" w14:textId="5D2EEC05" w:rsidTr="00500353">
        <w:trPr>
          <w:cnfStyle w:val="000000100000" w:firstRow="0" w:lastRow="0" w:firstColumn="0" w:lastColumn="0" w:oddVBand="0" w:evenVBand="0" w:oddHBand="1" w:evenHBand="0" w:firstRowFirstColumn="0" w:firstRowLastColumn="0" w:lastRowFirstColumn="0" w:lastRowLastColumn="0"/>
          <w:trHeight w:val="80"/>
          <w:jc w:val="center"/>
        </w:trPr>
        <w:tc>
          <w:tcPr>
            <w:tcW w:w="2875" w:type="dxa"/>
          </w:tcPr>
          <w:p w14:paraId="65CC2BFC" w14:textId="793CE04A" w:rsidR="00610356" w:rsidRPr="00654728" w:rsidRDefault="00610356" w:rsidP="00654728">
            <w:pPr>
              <w:pStyle w:val="Tablas"/>
              <w:tabs>
                <w:tab w:val="left" w:pos="915"/>
              </w:tabs>
              <w:jc w:val="both"/>
              <w:rPr>
                <w:highlight w:val="yellow"/>
                <w:lang w:eastAsia="es-CO"/>
              </w:rPr>
            </w:pPr>
            <w:r w:rsidRPr="00DB0EBB">
              <w:rPr>
                <w:lang w:eastAsia="es-CO"/>
              </w:rPr>
              <w:t>Curtido al cromo</w:t>
            </w:r>
          </w:p>
        </w:tc>
        <w:tc>
          <w:tcPr>
            <w:tcW w:w="2537" w:type="dxa"/>
          </w:tcPr>
          <w:p w14:paraId="64C03E1B" w14:textId="3D8A83BF" w:rsidR="00610356" w:rsidRDefault="00610356" w:rsidP="00610356">
            <w:pPr>
              <w:pStyle w:val="Tablas"/>
              <w:rPr>
                <w:lang w:eastAsia="es-CO"/>
              </w:rPr>
            </w:pPr>
            <w:r w:rsidRPr="00610356">
              <w:rPr>
                <w:lang w:eastAsia="es-CO"/>
              </w:rPr>
              <w:t>Color gris verdoso sin teñir. Muy flexible, resistente, soporta humedad. Rápido y económico.</w:t>
            </w:r>
          </w:p>
        </w:tc>
        <w:tc>
          <w:tcPr>
            <w:tcW w:w="2143" w:type="dxa"/>
          </w:tcPr>
          <w:p w14:paraId="6C2158A6" w14:textId="38AC9C55" w:rsidR="00610356" w:rsidRDefault="00610356" w:rsidP="00610356">
            <w:pPr>
              <w:pStyle w:val="Tablas"/>
              <w:rPr>
                <w:lang w:eastAsia="es-CO"/>
              </w:rPr>
            </w:pPr>
            <w:r w:rsidRPr="00102051">
              <w:t>Marroquinería en general.</w:t>
            </w:r>
          </w:p>
        </w:tc>
        <w:tc>
          <w:tcPr>
            <w:tcW w:w="2407" w:type="dxa"/>
          </w:tcPr>
          <w:p w14:paraId="5652DA87" w14:textId="5495A36E" w:rsidR="00610356" w:rsidRDefault="00610356" w:rsidP="00610356">
            <w:pPr>
              <w:pStyle w:val="Tablas"/>
              <w:rPr>
                <w:lang w:eastAsia="es-CO"/>
              </w:rPr>
            </w:pPr>
            <w:r w:rsidRPr="00102051">
              <w:t>Flexible, buen teñido.</w:t>
            </w:r>
            <w:r w:rsidR="002B1CB9">
              <w:t xml:space="preserve"> </w:t>
            </w:r>
            <w:r w:rsidR="002B1CB9" w:rsidRPr="002B1CB9">
              <w:t>Menos ecológico.</w:t>
            </w:r>
          </w:p>
        </w:tc>
      </w:tr>
      <w:tr w:rsidR="00610356" w14:paraId="57E4CA02" w14:textId="4396618E" w:rsidTr="00500353">
        <w:trPr>
          <w:trHeight w:val="80"/>
          <w:jc w:val="center"/>
        </w:trPr>
        <w:tc>
          <w:tcPr>
            <w:tcW w:w="2875" w:type="dxa"/>
          </w:tcPr>
          <w:p w14:paraId="42899117" w14:textId="626898A4" w:rsidR="00610356" w:rsidRDefault="00610356" w:rsidP="00610356">
            <w:pPr>
              <w:pStyle w:val="Tablas"/>
              <w:rPr>
                <w:lang w:eastAsia="es-CO"/>
              </w:rPr>
            </w:pPr>
            <w:r w:rsidRPr="00610356">
              <w:rPr>
                <w:lang w:eastAsia="es-CO"/>
              </w:rPr>
              <w:t>Curtido vegetal</w:t>
            </w:r>
          </w:p>
        </w:tc>
        <w:tc>
          <w:tcPr>
            <w:tcW w:w="2537" w:type="dxa"/>
          </w:tcPr>
          <w:p w14:paraId="328FF633" w14:textId="58D5FC27" w:rsidR="00610356" w:rsidRDefault="00610356" w:rsidP="00610356">
            <w:pPr>
              <w:pStyle w:val="Tablas"/>
              <w:rPr>
                <w:lang w:eastAsia="es-CO"/>
              </w:rPr>
            </w:pPr>
            <w:r w:rsidRPr="00610356">
              <w:rPr>
                <w:lang w:eastAsia="es-CO"/>
              </w:rPr>
              <w:t>Color marrón claro a medio. Rígido al inicio, biodegradable, textura firme.</w:t>
            </w:r>
          </w:p>
        </w:tc>
        <w:tc>
          <w:tcPr>
            <w:tcW w:w="2143" w:type="dxa"/>
          </w:tcPr>
          <w:p w14:paraId="7B296FBB" w14:textId="59F87FF3" w:rsidR="00610356" w:rsidRDefault="00610356" w:rsidP="00610356">
            <w:pPr>
              <w:pStyle w:val="Tablas"/>
              <w:rPr>
                <w:lang w:eastAsia="es-CO"/>
              </w:rPr>
            </w:pPr>
            <w:r w:rsidRPr="00AB05BF">
              <w:t>Cinturones, fundas, artículos estructurados.</w:t>
            </w:r>
          </w:p>
        </w:tc>
        <w:tc>
          <w:tcPr>
            <w:tcW w:w="2407" w:type="dxa"/>
          </w:tcPr>
          <w:p w14:paraId="7FB04F64" w14:textId="7DFC0D1F" w:rsidR="00610356" w:rsidRDefault="002B1CB9" w:rsidP="00610356">
            <w:pPr>
              <w:pStyle w:val="Tablas"/>
              <w:rPr>
                <w:lang w:eastAsia="es-CO"/>
              </w:rPr>
            </w:pPr>
            <w:r w:rsidRPr="002B1CB9">
              <w:t>Ideal para repujado y moldes.</w:t>
            </w:r>
            <w:r w:rsidRPr="002B1CB9">
              <w:br/>
              <w:t>Proceso largo y costoso.</w:t>
            </w:r>
          </w:p>
        </w:tc>
      </w:tr>
      <w:tr w:rsidR="00610356" w14:paraId="3B4037C2" w14:textId="29E2B647" w:rsidTr="00500353">
        <w:trPr>
          <w:cnfStyle w:val="000000100000" w:firstRow="0" w:lastRow="0" w:firstColumn="0" w:lastColumn="0" w:oddVBand="0" w:evenVBand="0" w:oddHBand="1" w:evenHBand="0" w:firstRowFirstColumn="0" w:firstRowLastColumn="0" w:lastRowFirstColumn="0" w:lastRowLastColumn="0"/>
          <w:trHeight w:val="432"/>
          <w:jc w:val="center"/>
        </w:trPr>
        <w:tc>
          <w:tcPr>
            <w:tcW w:w="2875" w:type="dxa"/>
          </w:tcPr>
          <w:p w14:paraId="7F269380" w14:textId="4EE328CC" w:rsidR="00610356" w:rsidRDefault="00610356" w:rsidP="00610356">
            <w:pPr>
              <w:pStyle w:val="Tablas"/>
              <w:rPr>
                <w:lang w:eastAsia="es-CO"/>
              </w:rPr>
            </w:pPr>
            <w:r w:rsidRPr="00610356">
              <w:rPr>
                <w:lang w:eastAsia="es-CO"/>
              </w:rPr>
              <w:t>Curtido sintético</w:t>
            </w:r>
          </w:p>
        </w:tc>
        <w:tc>
          <w:tcPr>
            <w:tcW w:w="2537" w:type="dxa"/>
          </w:tcPr>
          <w:p w14:paraId="05F5A178" w14:textId="7EF972CE" w:rsidR="00610356" w:rsidRDefault="00610356" w:rsidP="00610356">
            <w:pPr>
              <w:pStyle w:val="Tablas"/>
              <w:rPr>
                <w:lang w:eastAsia="es-CO"/>
              </w:rPr>
            </w:pPr>
            <w:r w:rsidRPr="00610356">
              <w:rPr>
                <w:lang w:eastAsia="es-CO"/>
              </w:rPr>
              <w:t>Suave, color blanco o crema. Sin metales pesados, hipoalergénico.</w:t>
            </w:r>
          </w:p>
        </w:tc>
        <w:tc>
          <w:tcPr>
            <w:tcW w:w="2143" w:type="dxa"/>
          </w:tcPr>
          <w:p w14:paraId="79777A83" w14:textId="53C9E2BB" w:rsidR="00610356" w:rsidRDefault="00610356" w:rsidP="00610356">
            <w:pPr>
              <w:pStyle w:val="Tablas"/>
              <w:rPr>
                <w:lang w:eastAsia="es-CO"/>
              </w:rPr>
            </w:pPr>
            <w:r w:rsidRPr="006E1455">
              <w:t>Artículos médicos, infantiles.</w:t>
            </w:r>
          </w:p>
        </w:tc>
        <w:tc>
          <w:tcPr>
            <w:tcW w:w="2407" w:type="dxa"/>
          </w:tcPr>
          <w:p w14:paraId="77A3E0AF" w14:textId="52400AC4" w:rsidR="00610356" w:rsidRDefault="002B1CB9" w:rsidP="00610356">
            <w:pPr>
              <w:pStyle w:val="Tablas"/>
              <w:rPr>
                <w:lang w:eastAsia="es-CO"/>
              </w:rPr>
            </w:pPr>
            <w:r w:rsidRPr="002B1CB9">
              <w:t>Ecológico, hipoalergénico.</w:t>
            </w:r>
            <w:r w:rsidRPr="002B1CB9">
              <w:br/>
              <w:t>Menor durabilidad que el cromo.</w:t>
            </w:r>
          </w:p>
        </w:tc>
      </w:tr>
      <w:tr w:rsidR="00610356" w14:paraId="4E330795" w14:textId="64EF8565" w:rsidTr="00500353">
        <w:trPr>
          <w:trHeight w:val="432"/>
          <w:jc w:val="center"/>
        </w:trPr>
        <w:tc>
          <w:tcPr>
            <w:tcW w:w="2875" w:type="dxa"/>
          </w:tcPr>
          <w:p w14:paraId="29A7EC0A" w14:textId="01A9E120" w:rsidR="00610356" w:rsidRDefault="00610356" w:rsidP="00610356">
            <w:pPr>
              <w:pStyle w:val="Tablas"/>
              <w:rPr>
                <w:lang w:eastAsia="es-CO"/>
              </w:rPr>
            </w:pPr>
            <w:r w:rsidRPr="00610356">
              <w:rPr>
                <w:lang w:eastAsia="es-CO"/>
              </w:rPr>
              <w:t>Curtido mixto o combinado</w:t>
            </w:r>
          </w:p>
        </w:tc>
        <w:tc>
          <w:tcPr>
            <w:tcW w:w="2537" w:type="dxa"/>
          </w:tcPr>
          <w:p w14:paraId="2A16F7F4" w14:textId="362338C0" w:rsidR="00610356" w:rsidRDefault="00610356" w:rsidP="00610356">
            <w:pPr>
              <w:pStyle w:val="Tablas"/>
              <w:rPr>
                <w:lang w:eastAsia="es-CO"/>
              </w:rPr>
            </w:pPr>
            <w:r w:rsidRPr="00610356">
              <w:rPr>
                <w:lang w:eastAsia="es-CO"/>
              </w:rPr>
              <w:t>Mezcla de vegetal/cromo o cromo/sintético. Buena rigidez y resistencia.</w:t>
            </w:r>
          </w:p>
        </w:tc>
        <w:tc>
          <w:tcPr>
            <w:tcW w:w="2143" w:type="dxa"/>
          </w:tcPr>
          <w:p w14:paraId="53DD5C37" w14:textId="6BE88FA0" w:rsidR="00610356" w:rsidRDefault="00610356" w:rsidP="00610356">
            <w:pPr>
              <w:pStyle w:val="Tablas"/>
              <w:rPr>
                <w:lang w:eastAsia="es-CO"/>
              </w:rPr>
            </w:pPr>
            <w:r w:rsidRPr="008A13CD">
              <w:t>Calzado, tapicería, marroquinería.</w:t>
            </w:r>
          </w:p>
        </w:tc>
        <w:tc>
          <w:tcPr>
            <w:tcW w:w="2407" w:type="dxa"/>
          </w:tcPr>
          <w:p w14:paraId="6E2792BA" w14:textId="15F3E56E" w:rsidR="00610356" w:rsidRDefault="002B1CB9" w:rsidP="00610356">
            <w:pPr>
              <w:pStyle w:val="Tablas"/>
              <w:rPr>
                <w:lang w:eastAsia="es-CO"/>
              </w:rPr>
            </w:pPr>
            <w:r w:rsidRPr="002B1CB9">
              <w:t>Versátil y adaptable.</w:t>
            </w:r>
            <w:r w:rsidRPr="002B1CB9">
              <w:br/>
              <w:t>Puede ser más costoso.</w:t>
            </w:r>
          </w:p>
        </w:tc>
      </w:tr>
    </w:tbl>
    <w:p w14:paraId="0B27B3A6" w14:textId="11C31976" w:rsidR="00EE63FB" w:rsidRDefault="005F7814" w:rsidP="00EE63FB">
      <w:pPr>
        <w:rPr>
          <w:lang w:val="es-419" w:eastAsia="es-CO"/>
        </w:rPr>
      </w:pPr>
      <w:r w:rsidRPr="005F7814">
        <w:rPr>
          <w:lang w:val="es-419" w:eastAsia="es-CO"/>
        </w:rPr>
        <w:lastRenderedPageBreak/>
        <w:t>A continuación, se presentan algunos ejemplos de aplicación según el tipo de curtido, que permiten identificar cuál es el más adecuado en función de las características y exigencias del producto final.</w:t>
      </w:r>
    </w:p>
    <w:p w14:paraId="19256A39" w14:textId="79B18646" w:rsidR="005F7814" w:rsidRDefault="005F5C96" w:rsidP="00DB0EBB">
      <w:pPr>
        <w:pStyle w:val="Ttulo5"/>
        <w:rPr>
          <w:rStyle w:val="Extranjerismo"/>
          <w:lang w:val="es-419"/>
        </w:rPr>
      </w:pPr>
      <w:r w:rsidRPr="00DB0EBB">
        <w:t>Bolso rígido y</w:t>
      </w:r>
      <w:r w:rsidRPr="005F5C96">
        <w:t xml:space="preserve"> ecológico tipo </w:t>
      </w:r>
      <w:r w:rsidRPr="00597425">
        <w:t>Messenger</w:t>
      </w:r>
    </w:p>
    <w:p w14:paraId="3D657397" w14:textId="05E19512" w:rsidR="005F5C96" w:rsidRDefault="005F5C96" w:rsidP="005F5C96">
      <w:pPr>
        <w:pStyle w:val="Ttulo4"/>
      </w:pPr>
      <w:r w:rsidRPr="005F5C96">
        <w:t>Curtido vegetal</w:t>
      </w:r>
    </w:p>
    <w:p w14:paraId="62219318" w14:textId="7B2B0457" w:rsidR="005F5C96" w:rsidRDefault="005F5C96" w:rsidP="005F5C96">
      <w:pPr>
        <w:rPr>
          <w:lang w:eastAsia="es-CO"/>
        </w:rPr>
      </w:pPr>
      <w:r w:rsidRPr="005F5C96">
        <w:rPr>
          <w:lang w:eastAsia="es-CO"/>
        </w:rPr>
        <w:t>Aporta rigidez estructural y es biodegradable.</w:t>
      </w:r>
    </w:p>
    <w:p w14:paraId="673EE452" w14:textId="3FEE6497" w:rsidR="005F5C96" w:rsidRDefault="005F5C96" w:rsidP="00DB0EBB">
      <w:pPr>
        <w:pStyle w:val="Ttulo5"/>
      </w:pPr>
      <w:r w:rsidRPr="00DB0EBB">
        <w:t>Bolso flexible</w:t>
      </w:r>
      <w:r w:rsidRPr="005F5C96">
        <w:t xml:space="preserve"> y resistente a la humedad</w:t>
      </w:r>
    </w:p>
    <w:p w14:paraId="2D3884CF" w14:textId="55C13EE7" w:rsidR="005F5C96" w:rsidRDefault="005F5C96" w:rsidP="005F5C96">
      <w:pPr>
        <w:pStyle w:val="Ttulo4"/>
      </w:pPr>
      <w:r w:rsidRPr="005F5C96">
        <w:t>Curtido al cromo</w:t>
      </w:r>
    </w:p>
    <w:p w14:paraId="475DE4A3" w14:textId="3B4A617F" w:rsidR="00654728" w:rsidRDefault="00654728" w:rsidP="00654728">
      <w:pPr>
        <w:rPr>
          <w:lang w:eastAsia="es-CO"/>
        </w:rPr>
      </w:pPr>
      <w:r w:rsidRPr="00654728">
        <w:rPr>
          <w:lang w:eastAsia="es-CO"/>
        </w:rPr>
        <w:t>Ofrece flexibilidad, buena absorción de tintes y alta resistencia al agua.</w:t>
      </w:r>
    </w:p>
    <w:p w14:paraId="7C00A118" w14:textId="1D77D411" w:rsidR="00654728" w:rsidRDefault="00A81CFE" w:rsidP="00A81CFE">
      <w:pPr>
        <w:pStyle w:val="Ttulo3"/>
      </w:pPr>
      <w:r w:rsidRPr="00A81CFE">
        <w:t>Tipo de acabado</w:t>
      </w:r>
    </w:p>
    <w:p w14:paraId="34D1308B" w14:textId="74492721" w:rsidR="00A81CFE" w:rsidRDefault="00A81CFE" w:rsidP="00A81CFE">
      <w:pPr>
        <w:rPr>
          <w:lang w:val="es-419" w:eastAsia="es-CO"/>
        </w:rPr>
      </w:pPr>
      <w:r w:rsidRPr="00A81CFE">
        <w:rPr>
          <w:lang w:val="es-419" w:eastAsia="es-CO"/>
        </w:rPr>
        <w:t>El acabado superficial del cuero es el tratamiento final que se aplica para mejorar su apariencia estética, tacto, color, brillo, impermeabilidad y resistencia al desgaste. Este proceso es clave, ya que influye tanto en el estilo y el mantenimiento del producto como en su durabilidad y funcionalidad.</w:t>
      </w:r>
    </w:p>
    <w:p w14:paraId="0256C74F" w14:textId="05F5F7BF" w:rsidR="00A81CFE" w:rsidRDefault="00A81CFE" w:rsidP="00A81CFE">
      <w:pPr>
        <w:rPr>
          <w:lang w:val="es-419" w:eastAsia="es-CO"/>
        </w:rPr>
      </w:pPr>
      <w:r w:rsidRPr="00A81CFE">
        <w:rPr>
          <w:lang w:val="es-419" w:eastAsia="es-CO"/>
        </w:rPr>
        <w:t>Dependiendo de si se trata de un bolso, una cartera, calzado o tapicería, se selecciona un tipo de acabado que responda a las exigencias funcionales y visuales del diseño. A continuación, se describen los acabados más comunes en marroquinería:</w:t>
      </w:r>
    </w:p>
    <w:p w14:paraId="2738E717" w14:textId="312A50E2" w:rsidR="00A81CFE" w:rsidRDefault="004E3EBE" w:rsidP="004E3EBE">
      <w:pPr>
        <w:pStyle w:val="Ttulo3"/>
      </w:pPr>
      <w:r w:rsidRPr="004E3EBE">
        <w:t xml:space="preserve">Cuero plena flor </w:t>
      </w:r>
      <w:r w:rsidRPr="00BF1322">
        <w:rPr>
          <w:rStyle w:val="Extranjerismo"/>
          <w:lang w:val="es-CO"/>
        </w:rPr>
        <w:t xml:space="preserve">(full </w:t>
      </w:r>
      <w:proofErr w:type="spellStart"/>
      <w:r w:rsidRPr="00BF1322">
        <w:rPr>
          <w:rStyle w:val="Extranjerismo"/>
          <w:lang w:val="es-CO"/>
        </w:rPr>
        <w:t>grain</w:t>
      </w:r>
      <w:proofErr w:type="spellEnd"/>
      <w:r w:rsidRPr="004E3EBE">
        <w:t>)</w:t>
      </w:r>
    </w:p>
    <w:p w14:paraId="586EBA2C" w14:textId="4CA874C2" w:rsidR="004E3EBE" w:rsidRDefault="004E3EBE" w:rsidP="004E3EBE">
      <w:pPr>
        <w:rPr>
          <w:lang w:eastAsia="es-CO"/>
        </w:rPr>
      </w:pPr>
      <w:r>
        <w:rPr>
          <w:lang w:eastAsia="es-CO"/>
        </w:rPr>
        <w:t>Superficie natural sin lijar. Muestra marcas originales de la piel. Grano fino, muy suave. Ideal para artículos premium como bolsos y carteras de lujo.</w:t>
      </w:r>
    </w:p>
    <w:p w14:paraId="121318E8" w14:textId="2AE9211F" w:rsidR="004E3EBE" w:rsidRDefault="004E3EBE" w:rsidP="004E3EBE">
      <w:pPr>
        <w:rPr>
          <w:lang w:eastAsia="es-CO"/>
        </w:rPr>
      </w:pPr>
      <w:r w:rsidRPr="004E3EBE">
        <w:rPr>
          <w:b/>
          <w:bCs/>
          <w:lang w:eastAsia="es-CO"/>
        </w:rPr>
        <w:t>Ventaja:</w:t>
      </w:r>
      <w:r>
        <w:rPr>
          <w:lang w:eastAsia="es-CO"/>
        </w:rPr>
        <w:t xml:space="preserve"> muy duradero, desarrolla una pátina atractiva.</w:t>
      </w:r>
    </w:p>
    <w:p w14:paraId="4C2EA601" w14:textId="680335C9" w:rsidR="004E3EBE" w:rsidRDefault="004E3EBE" w:rsidP="004E3EBE">
      <w:pPr>
        <w:pStyle w:val="Ttulo3"/>
      </w:pPr>
      <w:r w:rsidRPr="004E3EBE">
        <w:lastRenderedPageBreak/>
        <w:t>Cuero flor corregida</w:t>
      </w:r>
    </w:p>
    <w:p w14:paraId="4BEA68D4" w14:textId="1AA59C83" w:rsidR="004E3EBE" w:rsidRDefault="004E3EBE" w:rsidP="004E3EBE">
      <w:pPr>
        <w:rPr>
          <w:lang w:val="es-419" w:eastAsia="es-CO"/>
        </w:rPr>
      </w:pPr>
      <w:r w:rsidRPr="004E3EBE">
        <w:rPr>
          <w:lang w:val="es-419" w:eastAsia="es-CO"/>
        </w:rPr>
        <w:t>Lijado para eliminar imperfecciones. Superficie uniforme, puede llevar grabados. Usado en marroquinería estándar.</w:t>
      </w:r>
    </w:p>
    <w:p w14:paraId="30287FC5" w14:textId="77777777" w:rsidR="004E3EBE" w:rsidRDefault="004E3EBE" w:rsidP="004E3EBE">
      <w:pPr>
        <w:rPr>
          <w:lang w:eastAsia="es-CO"/>
        </w:rPr>
      </w:pPr>
      <w:r w:rsidRPr="004E3EBE">
        <w:rPr>
          <w:b/>
          <w:bCs/>
          <w:lang w:eastAsia="es-CO"/>
        </w:rPr>
        <w:t>Ventaja</w:t>
      </w:r>
      <w:r w:rsidRPr="004E3EBE">
        <w:rPr>
          <w:lang w:eastAsia="es-CO"/>
        </w:rPr>
        <w:t>: más homogéneo y económico que la flor natural.</w:t>
      </w:r>
    </w:p>
    <w:p w14:paraId="64055E83" w14:textId="13549D70" w:rsidR="004E3EBE" w:rsidRDefault="004E3EBE" w:rsidP="004E3EBE">
      <w:pPr>
        <w:pStyle w:val="Ttulo3"/>
      </w:pPr>
      <w:r w:rsidRPr="004E3EBE">
        <w:t>Cuero pigmentado</w:t>
      </w:r>
    </w:p>
    <w:p w14:paraId="53A07806" w14:textId="738B1079" w:rsidR="004E3EBE" w:rsidRDefault="004E3EBE" w:rsidP="004E3EBE">
      <w:pPr>
        <w:rPr>
          <w:lang w:val="es-419" w:eastAsia="es-CO"/>
        </w:rPr>
      </w:pPr>
      <w:r w:rsidRPr="004E3EBE">
        <w:rPr>
          <w:lang w:val="es-419" w:eastAsia="es-CO"/>
        </w:rPr>
        <w:t>Capa de pigmento o pintura superficial. Color uniforme y gran resistencia al desgaste y al agua. Ideal para bolsos escolares, calzado utilitario.</w:t>
      </w:r>
    </w:p>
    <w:p w14:paraId="68177915" w14:textId="758B457D" w:rsidR="004E3EBE" w:rsidRDefault="004E3EBE" w:rsidP="004E3EBE">
      <w:pPr>
        <w:rPr>
          <w:lang w:eastAsia="es-CO"/>
        </w:rPr>
      </w:pPr>
      <w:r w:rsidRPr="004E3EBE">
        <w:rPr>
          <w:b/>
          <w:bCs/>
          <w:lang w:eastAsia="es-CO"/>
        </w:rPr>
        <w:t>Ventaja</w:t>
      </w:r>
      <w:r w:rsidRPr="004E3EBE">
        <w:rPr>
          <w:lang w:eastAsia="es-CO"/>
        </w:rPr>
        <w:t>: fácil de limpiar, alta durabilidad.</w:t>
      </w:r>
    </w:p>
    <w:p w14:paraId="3E522D2F" w14:textId="236D15C4" w:rsidR="004E3EBE" w:rsidRDefault="004E3EBE" w:rsidP="004E3EBE">
      <w:pPr>
        <w:pStyle w:val="Ttulo3"/>
      </w:pPr>
      <w:r w:rsidRPr="004E3EBE">
        <w:t>Cuero anilina</w:t>
      </w:r>
    </w:p>
    <w:p w14:paraId="32552AE4" w14:textId="6682063F" w:rsidR="004E3EBE" w:rsidRDefault="004E3EBE" w:rsidP="004E3EBE">
      <w:pPr>
        <w:rPr>
          <w:lang w:eastAsia="es-CO"/>
        </w:rPr>
      </w:pPr>
      <w:r w:rsidRPr="004E3EBE">
        <w:rPr>
          <w:lang w:eastAsia="es-CO"/>
        </w:rPr>
        <w:t>Teñido con colorantes solubles que no cubren la superficie natural. Textura suave, aspecto auténtico. Usado en marroquinería de lujo y tapicería.</w:t>
      </w:r>
    </w:p>
    <w:p w14:paraId="57648CE1" w14:textId="2B46152E" w:rsidR="004E3EBE" w:rsidRDefault="004E3EBE" w:rsidP="004E3EBE">
      <w:pPr>
        <w:rPr>
          <w:lang w:eastAsia="es-CO"/>
        </w:rPr>
      </w:pPr>
      <w:r w:rsidRPr="004E3EBE">
        <w:rPr>
          <w:b/>
          <w:bCs/>
          <w:lang w:eastAsia="es-CO"/>
        </w:rPr>
        <w:t>Ventaja</w:t>
      </w:r>
      <w:r w:rsidRPr="004E3EBE">
        <w:rPr>
          <w:lang w:eastAsia="es-CO"/>
        </w:rPr>
        <w:t>: estética natural y elegante.</w:t>
      </w:r>
    </w:p>
    <w:p w14:paraId="13004241" w14:textId="514EF97E" w:rsidR="004E3EBE" w:rsidRDefault="004E3EBE" w:rsidP="004E3EBE">
      <w:pPr>
        <w:rPr>
          <w:lang w:eastAsia="es-CO"/>
        </w:rPr>
      </w:pPr>
      <w:r w:rsidRPr="004E3EBE">
        <w:rPr>
          <w:b/>
          <w:bCs/>
          <w:lang w:eastAsia="es-CO"/>
        </w:rPr>
        <w:t>Desventaja</w:t>
      </w:r>
      <w:r w:rsidRPr="004E3EBE">
        <w:rPr>
          <w:lang w:eastAsia="es-CO"/>
        </w:rPr>
        <w:t>: poco resistente a manchas.</w:t>
      </w:r>
    </w:p>
    <w:p w14:paraId="0DA08CE2" w14:textId="7B32587B" w:rsidR="004E3EBE" w:rsidRDefault="004E3EBE" w:rsidP="004E3EBE">
      <w:pPr>
        <w:pStyle w:val="Ttulo3"/>
      </w:pPr>
      <w:r w:rsidRPr="004E3EBE">
        <w:t>Cuero semianilina</w:t>
      </w:r>
    </w:p>
    <w:p w14:paraId="5C89BB51" w14:textId="32270D20" w:rsidR="004E3EBE" w:rsidRDefault="004E3EBE" w:rsidP="004E3EBE">
      <w:pPr>
        <w:rPr>
          <w:lang w:eastAsia="es-CO"/>
        </w:rPr>
      </w:pPr>
      <w:r w:rsidRPr="004E3EBE">
        <w:rPr>
          <w:lang w:eastAsia="es-CO"/>
        </w:rPr>
        <w:t>Similar a la anilina, pero con una ligera capa protectora. Mantiene el aspecto natural con mejor resistencia. Usado en productos de gama media-alta.</w:t>
      </w:r>
    </w:p>
    <w:p w14:paraId="03047F38" w14:textId="5D5DFAE9" w:rsidR="004E3EBE" w:rsidRDefault="004E3EBE" w:rsidP="004E3EBE">
      <w:pPr>
        <w:rPr>
          <w:lang w:eastAsia="es-CO"/>
        </w:rPr>
      </w:pPr>
      <w:r w:rsidRPr="004E3EBE">
        <w:rPr>
          <w:b/>
          <w:bCs/>
          <w:lang w:eastAsia="es-CO"/>
        </w:rPr>
        <w:t>Ventaja</w:t>
      </w:r>
      <w:r w:rsidRPr="004E3EBE">
        <w:rPr>
          <w:lang w:eastAsia="es-CO"/>
        </w:rPr>
        <w:t>: buen equilibrio entre estética y protección.</w:t>
      </w:r>
    </w:p>
    <w:p w14:paraId="7D28EAAD" w14:textId="77777777" w:rsidR="004E3EBE" w:rsidRPr="00BF1322" w:rsidRDefault="004E3EBE" w:rsidP="004E3EBE">
      <w:pPr>
        <w:pStyle w:val="Ttulo3"/>
        <w:rPr>
          <w:rStyle w:val="Extranjerismo"/>
          <w:lang w:val="es-CO"/>
        </w:rPr>
      </w:pPr>
      <w:r w:rsidRPr="004E3EBE">
        <w:t>Cuero </w:t>
      </w:r>
      <w:r w:rsidRPr="00BF1322">
        <w:rPr>
          <w:rStyle w:val="Extranjerismo"/>
          <w:lang w:val="es-CO"/>
        </w:rPr>
        <w:t>Nobuck</w:t>
      </w:r>
    </w:p>
    <w:p w14:paraId="6727C652" w14:textId="68FBC760" w:rsidR="004E3EBE" w:rsidRDefault="004E3EBE" w:rsidP="004E3EBE">
      <w:pPr>
        <w:rPr>
          <w:lang w:eastAsia="es-CO"/>
        </w:rPr>
      </w:pPr>
      <w:r w:rsidRPr="004E3EBE">
        <w:rPr>
          <w:lang w:eastAsia="es-CO"/>
        </w:rPr>
        <w:t>Flor lijada para lograr una textura aterciopelada. Aspecto mate, elegante pero sensible a la humedad. Ideal para bolsos casuales o de estilo vintage.</w:t>
      </w:r>
    </w:p>
    <w:p w14:paraId="05179C31" w14:textId="35B74B99" w:rsidR="004E3EBE" w:rsidRDefault="004E3EBE" w:rsidP="004E3EBE">
      <w:pPr>
        <w:rPr>
          <w:lang w:eastAsia="es-CO"/>
        </w:rPr>
      </w:pPr>
      <w:r w:rsidRPr="004E3EBE">
        <w:rPr>
          <w:b/>
          <w:bCs/>
          <w:lang w:eastAsia="es-CO"/>
        </w:rPr>
        <w:lastRenderedPageBreak/>
        <w:t>Ventaja</w:t>
      </w:r>
      <w:r w:rsidRPr="004E3EBE">
        <w:rPr>
          <w:lang w:eastAsia="es-CO"/>
        </w:rPr>
        <w:t>: estética sofisticada.</w:t>
      </w:r>
    </w:p>
    <w:p w14:paraId="3ED12B9F" w14:textId="2385D7D0" w:rsidR="004E3EBE" w:rsidRPr="00BF1322" w:rsidRDefault="004E3EBE" w:rsidP="004E3EBE">
      <w:pPr>
        <w:pStyle w:val="Ttulo3"/>
        <w:rPr>
          <w:rStyle w:val="Extranjerismo"/>
          <w:lang w:val="es-CO"/>
        </w:rPr>
      </w:pPr>
      <w:r w:rsidRPr="004E3EBE">
        <w:t>Cuero gamuzado (</w:t>
      </w:r>
      <w:proofErr w:type="spellStart"/>
      <w:r w:rsidRPr="00BF1322">
        <w:rPr>
          <w:rStyle w:val="Extranjerismo"/>
          <w:lang w:val="es-CO"/>
        </w:rPr>
        <w:t>suede</w:t>
      </w:r>
      <w:proofErr w:type="spellEnd"/>
      <w:r w:rsidRPr="00BF1322">
        <w:rPr>
          <w:rStyle w:val="Extranjerismo"/>
          <w:lang w:val="es-CO"/>
        </w:rPr>
        <w:t>)</w:t>
      </w:r>
    </w:p>
    <w:p w14:paraId="2179213D" w14:textId="7DB199B2" w:rsidR="004E3EBE" w:rsidRDefault="004E3EBE" w:rsidP="004E3EBE">
      <w:pPr>
        <w:rPr>
          <w:lang w:eastAsia="es-CO"/>
        </w:rPr>
      </w:pPr>
      <w:r w:rsidRPr="004E3EBE">
        <w:rPr>
          <w:lang w:eastAsia="es-CO"/>
        </w:rPr>
        <w:t>Superficie afelpada obtenida desde el reverso del cuero. Muy suave, menos resistente. Usado en forros, bolsos informales, detalles decorativos.</w:t>
      </w:r>
    </w:p>
    <w:p w14:paraId="5D63D50B" w14:textId="6C75D3CD" w:rsidR="004E3EBE" w:rsidRDefault="004E3EBE" w:rsidP="004E3EBE">
      <w:pPr>
        <w:rPr>
          <w:lang w:eastAsia="es-CO"/>
        </w:rPr>
      </w:pPr>
      <w:r w:rsidRPr="004E3EBE">
        <w:rPr>
          <w:b/>
          <w:bCs/>
          <w:lang w:eastAsia="es-CO"/>
        </w:rPr>
        <w:t>Ventaja</w:t>
      </w:r>
      <w:r w:rsidRPr="004E3EBE">
        <w:rPr>
          <w:lang w:eastAsia="es-CO"/>
        </w:rPr>
        <w:t>: buena presentación visual y bajo costo.</w:t>
      </w:r>
    </w:p>
    <w:p w14:paraId="15DEDA43" w14:textId="5AAFCB3C" w:rsidR="004E3EBE" w:rsidRDefault="00492DF0" w:rsidP="00492DF0">
      <w:pPr>
        <w:pStyle w:val="Ttulo2"/>
      </w:pPr>
      <w:bookmarkStart w:id="4" w:name="_Toc209647235"/>
      <w:r w:rsidRPr="00492DF0">
        <w:t>Materiales sintéticos</w:t>
      </w:r>
      <w:bookmarkEnd w:id="4"/>
    </w:p>
    <w:p w14:paraId="789F6D41" w14:textId="69BB840D" w:rsidR="00492DF0" w:rsidRDefault="00D171CD" w:rsidP="00492DF0">
      <w:pPr>
        <w:rPr>
          <w:lang w:val="es-419" w:eastAsia="es-CO"/>
        </w:rPr>
      </w:pPr>
      <w:r w:rsidRPr="00D171CD">
        <w:rPr>
          <w:lang w:val="es-419" w:eastAsia="es-CO"/>
        </w:rPr>
        <w:t>Los materiales sintéticos representan una alternativa versátil y económica al cuero natural, ofreciendo beneficios como resistencia al agua, facilidad de limpieza, ligereza y variedad estética. Su uso facilita la producción en masa, la personalización y la innovación en diseño y funcionalidad. Los principales tipos de materiales sintéticos son:</w:t>
      </w:r>
    </w:p>
    <w:p w14:paraId="14C0ABBC" w14:textId="141DC59F" w:rsidR="00D171CD" w:rsidRDefault="00D171CD" w:rsidP="00D171CD">
      <w:pPr>
        <w:pStyle w:val="Ttulo5"/>
      </w:pPr>
      <w:r w:rsidRPr="00D171CD">
        <w:t>PU (poliuretano)</w:t>
      </w:r>
    </w:p>
    <w:p w14:paraId="14A9ADBC" w14:textId="2829F5C4" w:rsidR="00D171CD" w:rsidRDefault="00D171CD" w:rsidP="00D171CD">
      <w:pPr>
        <w:rPr>
          <w:lang w:eastAsia="es-CO"/>
        </w:rPr>
      </w:pPr>
      <w:r w:rsidRPr="00D171CD">
        <w:rPr>
          <w:lang w:eastAsia="es-CO"/>
        </w:rPr>
        <w:t>Imitación del cuero natural en apariencia y textura. Resistente al agua, fácil de limpiar, disponible en diversos colores y acabados. Muy usado en bolsos, carteras y calzado.</w:t>
      </w:r>
    </w:p>
    <w:p w14:paraId="0F84270E" w14:textId="290BF556" w:rsidR="00D171CD" w:rsidRDefault="00D171CD" w:rsidP="00D171CD">
      <w:pPr>
        <w:pStyle w:val="Ttulo5"/>
      </w:pPr>
      <w:r w:rsidRPr="00D171CD">
        <w:t>PVC (cloruro de polivinilo)</w:t>
      </w:r>
    </w:p>
    <w:p w14:paraId="2D5A9DB6" w14:textId="2E32D1BB" w:rsidR="00D171CD" w:rsidRDefault="00D171CD" w:rsidP="00D171CD">
      <w:pPr>
        <w:rPr>
          <w:lang w:eastAsia="es-CO"/>
        </w:rPr>
      </w:pPr>
      <w:r w:rsidRPr="00D171CD">
        <w:rPr>
          <w:lang w:eastAsia="es-CO"/>
        </w:rPr>
        <w:t>Alta resistencia y bajo costo. Menos ecológico. Usado en artículos utilitarios y de gran volumen.</w:t>
      </w:r>
    </w:p>
    <w:p w14:paraId="1B62BCBF" w14:textId="664EEB62" w:rsidR="00D171CD" w:rsidRDefault="00D171CD" w:rsidP="00D171CD">
      <w:pPr>
        <w:pStyle w:val="Ttulo5"/>
      </w:pPr>
      <w:r w:rsidRPr="00D171CD">
        <w:t>Microfibra</w:t>
      </w:r>
    </w:p>
    <w:p w14:paraId="4DE3DAF2" w14:textId="29F8386A" w:rsidR="00D171CD" w:rsidRDefault="00D171CD" w:rsidP="00D171CD">
      <w:pPr>
        <w:rPr>
          <w:lang w:eastAsia="es-CO"/>
        </w:rPr>
      </w:pPr>
      <w:r w:rsidRPr="00D171CD">
        <w:rPr>
          <w:lang w:eastAsia="es-CO"/>
        </w:rPr>
        <w:t>Sintético de alta tecnología. Ligero, flexible y resistente al desgaste. Utilizado en productos de calidad media-alta.</w:t>
      </w:r>
    </w:p>
    <w:p w14:paraId="0170E84D" w14:textId="606873FA" w:rsidR="00D171CD" w:rsidRDefault="00D171CD" w:rsidP="00D171CD">
      <w:pPr>
        <w:pStyle w:val="Ttulo5"/>
      </w:pPr>
      <w:r w:rsidRPr="00D171CD">
        <w:lastRenderedPageBreak/>
        <w:t xml:space="preserve">Otros (poliéster, </w:t>
      </w:r>
      <w:r w:rsidRPr="00BF1322">
        <w:rPr>
          <w:rStyle w:val="Extranjerismo"/>
          <w:lang w:val="es-CO"/>
        </w:rPr>
        <w:t>nylon</w:t>
      </w:r>
      <w:r w:rsidRPr="00D171CD">
        <w:t>, acrílicos)</w:t>
      </w:r>
    </w:p>
    <w:p w14:paraId="7C46D17D" w14:textId="08C46EE2" w:rsidR="00D171CD" w:rsidRDefault="00D171CD" w:rsidP="00D171CD">
      <w:pPr>
        <w:rPr>
          <w:lang w:eastAsia="es-CO"/>
        </w:rPr>
      </w:pPr>
      <w:r w:rsidRPr="00D171CD">
        <w:rPr>
          <w:lang w:eastAsia="es-CO"/>
        </w:rPr>
        <w:t>Se emplean en refuerzos, forros, correas o detalles decorativos. Aportan resistencia y variedad de acabados.</w:t>
      </w:r>
    </w:p>
    <w:p w14:paraId="00E8DD57" w14:textId="6D709C9B" w:rsidR="00D171CD" w:rsidRDefault="00353D33" w:rsidP="00353D33">
      <w:pPr>
        <w:pStyle w:val="Ttulo2"/>
      </w:pPr>
      <w:bookmarkStart w:id="5" w:name="_Toc209647236"/>
      <w:r w:rsidRPr="00353D33">
        <w:t>Textiles</w:t>
      </w:r>
      <w:bookmarkEnd w:id="5"/>
    </w:p>
    <w:p w14:paraId="09106044" w14:textId="13185FA4" w:rsidR="00353D33" w:rsidRDefault="00353D33" w:rsidP="00353D33">
      <w:pPr>
        <w:rPr>
          <w:lang w:eastAsia="es-CO"/>
        </w:rPr>
      </w:pPr>
      <w:r w:rsidRPr="00353D33">
        <w:rPr>
          <w:lang w:eastAsia="es-CO"/>
        </w:rPr>
        <w:t>A continuación, se presenta un video que analiza el uso de textiles en marroquinería, destacando sus características, aplicaciones y su papel clave en la mejora del diseño, la funcionalidad y la sostenibilidad de los productos.</w:t>
      </w:r>
    </w:p>
    <w:p w14:paraId="51FEBD11" w14:textId="2D249315" w:rsidR="005C051A" w:rsidRDefault="003D2FD4" w:rsidP="005C051A">
      <w:pPr>
        <w:pStyle w:val="Video"/>
        <w:rPr>
          <w:lang w:eastAsia="es-CO"/>
        </w:rPr>
      </w:pPr>
      <w:r w:rsidRPr="003D2FD4">
        <w:rPr>
          <w:lang w:eastAsia="es-CO"/>
        </w:rPr>
        <w:t>Textiles</w:t>
      </w:r>
    </w:p>
    <w:p w14:paraId="28A7729F" w14:textId="453AFEE0" w:rsidR="005C051A" w:rsidRDefault="003D2FD4" w:rsidP="005C051A">
      <w:pPr>
        <w:jc w:val="center"/>
        <w:rPr>
          <w:noProof/>
        </w:rPr>
      </w:pPr>
      <w:r>
        <w:rPr>
          <w:noProof/>
        </w:rPr>
        <w:drawing>
          <wp:inline distT="0" distB="0" distL="0" distR="0" wp14:anchorId="0350AC46" wp14:editId="4B37B8B1">
            <wp:extent cx="4572000" cy="2580345"/>
            <wp:effectExtent l="0" t="0" r="0" b="0"/>
            <wp:docPr id="146183132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1328" name="Imagen 1">
                      <a:extLst>
                        <a:ext uri="{C183D7F6-B498-43B3-948B-1728B52AA6E4}">
                          <adec:decorative xmlns:adec="http://schemas.microsoft.com/office/drawing/2017/decorative" val="1"/>
                        </a:ext>
                      </a:extLst>
                    </pic:cNvPr>
                    <pic:cNvPicPr/>
                  </pic:nvPicPr>
                  <pic:blipFill>
                    <a:blip r:embed="rId15"/>
                    <a:stretch>
                      <a:fillRect/>
                    </a:stretch>
                  </pic:blipFill>
                  <pic:spPr>
                    <a:xfrm>
                      <a:off x="0" y="0"/>
                      <a:ext cx="4572000" cy="2580345"/>
                    </a:xfrm>
                    <a:prstGeom prst="rect">
                      <a:avLst/>
                    </a:prstGeom>
                  </pic:spPr>
                </pic:pic>
              </a:graphicData>
            </a:graphic>
          </wp:inline>
        </w:drawing>
      </w:r>
    </w:p>
    <w:p w14:paraId="3AE4FD61" w14:textId="3D7D80C7" w:rsidR="005C051A" w:rsidRDefault="005C051A" w:rsidP="005C051A">
      <w:pPr>
        <w:jc w:val="center"/>
        <w:rPr>
          <w:noProof/>
          <w:lang w:eastAsia="es-CO"/>
        </w:rPr>
      </w:pPr>
      <w:hyperlink r:id="rId16" w:history="1">
        <w:r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C051A" w:rsidRPr="00A57A9E" w14:paraId="11E9E83A" w14:textId="77777777" w:rsidTr="00401E9F">
        <w:tc>
          <w:tcPr>
            <w:tcW w:w="9962" w:type="dxa"/>
          </w:tcPr>
          <w:p w14:paraId="7DD93C44" w14:textId="4A8197F8" w:rsidR="005C051A" w:rsidRPr="000265A0" w:rsidRDefault="005C051A" w:rsidP="00401E9F">
            <w:pPr>
              <w:ind w:firstLine="0"/>
              <w:rPr>
                <w:bCs/>
              </w:rPr>
            </w:pPr>
            <w:r w:rsidRPr="00A57A9E">
              <w:rPr>
                <w:b/>
              </w:rPr>
              <w:t>Síntesis del video</w:t>
            </w:r>
            <w:r w:rsidRPr="000265A0">
              <w:rPr>
                <w:bCs/>
              </w:rPr>
              <w:t xml:space="preserve">: </w:t>
            </w:r>
            <w:r w:rsidR="003D2FD4">
              <w:rPr>
                <w:bCs/>
              </w:rPr>
              <w:t>textiles</w:t>
            </w:r>
          </w:p>
        </w:tc>
      </w:tr>
      <w:tr w:rsidR="005C051A" w:rsidRPr="00A57A9E" w14:paraId="7B741D13" w14:textId="77777777" w:rsidTr="00401E9F">
        <w:tc>
          <w:tcPr>
            <w:tcW w:w="9962" w:type="dxa"/>
          </w:tcPr>
          <w:p w14:paraId="557EC5B9" w14:textId="0431EB69" w:rsidR="005C051A" w:rsidRPr="00A57A9E" w:rsidRDefault="005C051A" w:rsidP="00401E9F">
            <w:r>
              <w:t xml:space="preserve">El video </w:t>
            </w:r>
            <w:r w:rsidR="000A4289">
              <w:t>expone la importancia de</w:t>
            </w:r>
            <w:r w:rsidR="000A4289" w:rsidRPr="000A4289">
              <w:t xml:space="preserve"> los textiles en la marroquinería</w:t>
            </w:r>
            <w:r w:rsidR="00B24AC4">
              <w:t>,</w:t>
            </w:r>
            <w:r w:rsidR="000A4289" w:rsidRPr="000A4289">
              <w:t xml:space="preserve"> destaca su importancia fundamental para mejorar la estética, la funcionalidad y la sostenibilidad del diseño. El experto en materiales y diseño de productos, destaca las diversas </w:t>
            </w:r>
            <w:r w:rsidR="000A4289" w:rsidRPr="000A4289">
              <w:lastRenderedPageBreak/>
              <w:t>aplicaciones de textiles, como el algodón y el poliéster, que contribuyen sustancialmente a la comodidad y el rendimiento de los productos de cuero. Cabe destacar que la integración de materiales orgánicos refleja un creciente compromiso con la sostenibilidad ambiental en la industria de la moda. Sus perspectivas subrayan la importancia de seleccionar los textiles adecuados para optimizar la calidad general y la innovación en la marroquinería.</w:t>
            </w:r>
          </w:p>
        </w:tc>
      </w:tr>
    </w:tbl>
    <w:p w14:paraId="499B151E" w14:textId="599B1022" w:rsidR="00407B2D" w:rsidRDefault="00407B2D" w:rsidP="00407B2D">
      <w:pPr>
        <w:pStyle w:val="Ttulo2"/>
      </w:pPr>
      <w:bookmarkStart w:id="6" w:name="_Toc209647237"/>
      <w:r w:rsidRPr="00407B2D">
        <w:lastRenderedPageBreak/>
        <w:t>Agujas</w:t>
      </w:r>
      <w:bookmarkEnd w:id="6"/>
    </w:p>
    <w:p w14:paraId="78A9AB69" w14:textId="3C01BD7C" w:rsidR="00407B2D" w:rsidRDefault="00407B2D" w:rsidP="00407B2D">
      <w:pPr>
        <w:rPr>
          <w:lang w:val="es-419" w:eastAsia="es-CO"/>
        </w:rPr>
      </w:pPr>
      <w:r w:rsidRPr="00407B2D">
        <w:rPr>
          <w:lang w:val="es-419" w:eastAsia="es-CO"/>
        </w:rPr>
        <w:t>Las agujas para marroquinería están especialmente diseñadas para perforar materiales gruesos y resistentes como el cuero natural, los sintéticos o textiles técnicos. Estas agujas, fabricadas en acero de alta calidad, se diferencian según la punta, el grosor (calibre) y el sistema de la máquina para la cual están destinadas.</w:t>
      </w:r>
    </w:p>
    <w:p w14:paraId="0786C024" w14:textId="360EBE8D" w:rsidR="00407B2D" w:rsidRDefault="006B4E9A" w:rsidP="00407B2D">
      <w:pPr>
        <w:rPr>
          <w:lang w:val="es-419" w:eastAsia="es-CO"/>
        </w:rPr>
      </w:pPr>
      <w:r w:rsidRPr="006B4E9A">
        <w:rPr>
          <w:lang w:val="es-419" w:eastAsia="es-CO"/>
        </w:rPr>
        <w:t>La correcta elección de aguja influye directamente en la calidad de la costura, la preservación del material y la vida útil del equipo.</w:t>
      </w:r>
    </w:p>
    <w:p w14:paraId="14A87556" w14:textId="41E8BB41" w:rsidR="006B4E9A" w:rsidRDefault="006B4E9A" w:rsidP="006B4E9A">
      <w:pPr>
        <w:pStyle w:val="Ttulo3"/>
      </w:pPr>
      <w:r w:rsidRPr="006B4E9A">
        <w:t>Clasificación de agujas para marroquinería</w:t>
      </w:r>
    </w:p>
    <w:p w14:paraId="6DD882F2" w14:textId="4657C25B" w:rsidR="006B4E9A" w:rsidRDefault="006B4E9A" w:rsidP="006B4E9A">
      <w:pPr>
        <w:rPr>
          <w:lang w:val="es-419" w:eastAsia="es-CO"/>
        </w:rPr>
      </w:pPr>
      <w:r w:rsidRPr="006B4E9A">
        <w:rPr>
          <w:lang w:val="es-419" w:eastAsia="es-CO"/>
        </w:rPr>
        <w:t>A continuación</w:t>
      </w:r>
      <w:r>
        <w:rPr>
          <w:lang w:val="es-419" w:eastAsia="es-CO"/>
        </w:rPr>
        <w:t>,</w:t>
      </w:r>
      <w:r w:rsidRPr="006B4E9A">
        <w:rPr>
          <w:lang w:val="es-419" w:eastAsia="es-CO"/>
        </w:rPr>
        <w:t xml:space="preserve"> se presenta la clasificación de agujas para marroquinería, organizada según los principales criterios técnicos que determinan su adecuación al tipo de material, costura y equipo utilizado.</w:t>
      </w:r>
    </w:p>
    <w:p w14:paraId="244F3320" w14:textId="15E93A42" w:rsidR="006B4E9A" w:rsidRDefault="006B4E9A" w:rsidP="006B4E9A">
      <w:pPr>
        <w:pStyle w:val="Ttulo4"/>
      </w:pPr>
      <w:r w:rsidRPr="006B4E9A">
        <w:t>Según el tipo de punta</w:t>
      </w:r>
    </w:p>
    <w:p w14:paraId="0E724459" w14:textId="51FE3203" w:rsidR="006B4E9A" w:rsidRDefault="006B4E9A" w:rsidP="006B4E9A">
      <w:pPr>
        <w:rPr>
          <w:lang w:val="es-419" w:eastAsia="es-CO"/>
        </w:rPr>
      </w:pPr>
      <w:r w:rsidRPr="006B4E9A">
        <w:rPr>
          <w:lang w:val="es-419" w:eastAsia="es-CO"/>
        </w:rPr>
        <w:t>La punta de la aguja determina cómo se perfora el material y qué tipo de acabado deja la costura. En marroquinería se utilizan principalmente puntas cortantes, diseñadas para atravesar materiales sin desgarrarlos, logrando costuras funcionales o decorativas.</w:t>
      </w:r>
    </w:p>
    <w:p w14:paraId="435068AD" w14:textId="782006C6" w:rsidR="006B4E9A" w:rsidRDefault="006B4E9A" w:rsidP="006B4E9A">
      <w:pPr>
        <w:pStyle w:val="Tabla"/>
        <w:rPr>
          <w:lang w:eastAsia="es-CO"/>
        </w:rPr>
      </w:pPr>
      <w:r w:rsidRPr="006B4E9A">
        <w:rPr>
          <w:lang w:eastAsia="es-CO"/>
        </w:rPr>
        <w:lastRenderedPageBreak/>
        <w:t>Tipos de agujas</w:t>
      </w:r>
    </w:p>
    <w:tbl>
      <w:tblPr>
        <w:tblStyle w:val="SENA"/>
        <w:tblW w:w="0" w:type="auto"/>
        <w:jc w:val="center"/>
        <w:tblLook w:val="04A0" w:firstRow="1" w:lastRow="0" w:firstColumn="1" w:lastColumn="0" w:noHBand="0" w:noVBand="1"/>
      </w:tblPr>
      <w:tblGrid>
        <w:gridCol w:w="1075"/>
        <w:gridCol w:w="2880"/>
        <w:gridCol w:w="3510"/>
        <w:gridCol w:w="2497"/>
      </w:tblGrid>
      <w:tr w:rsidR="0026658C" w14:paraId="1A812338" w14:textId="77777777" w:rsidTr="00B24AC4">
        <w:trPr>
          <w:cnfStyle w:val="100000000000" w:firstRow="1" w:lastRow="0" w:firstColumn="0" w:lastColumn="0" w:oddVBand="0" w:evenVBand="0" w:oddHBand="0" w:evenHBand="0" w:firstRowFirstColumn="0" w:firstRowLastColumn="0" w:lastRowFirstColumn="0" w:lastRowLastColumn="0"/>
          <w:cantSplit/>
          <w:trHeight w:val="135"/>
          <w:tblHeader/>
          <w:jc w:val="center"/>
        </w:trPr>
        <w:tc>
          <w:tcPr>
            <w:tcW w:w="1075" w:type="dxa"/>
          </w:tcPr>
          <w:p w14:paraId="35D1EB6C" w14:textId="49ECE0FB" w:rsidR="0026658C" w:rsidRDefault="0026658C" w:rsidP="0026658C">
            <w:pPr>
              <w:pStyle w:val="Tablas"/>
              <w:jc w:val="center"/>
              <w:rPr>
                <w:lang w:eastAsia="es-CO"/>
              </w:rPr>
            </w:pPr>
            <w:r w:rsidRPr="00A908EF">
              <w:t>Código</w:t>
            </w:r>
          </w:p>
        </w:tc>
        <w:tc>
          <w:tcPr>
            <w:tcW w:w="2880" w:type="dxa"/>
          </w:tcPr>
          <w:p w14:paraId="51415903" w14:textId="1F7FD7D9" w:rsidR="0026658C" w:rsidRDefault="0026658C" w:rsidP="0026658C">
            <w:pPr>
              <w:pStyle w:val="Tablas"/>
              <w:jc w:val="center"/>
              <w:rPr>
                <w:lang w:eastAsia="es-CO"/>
              </w:rPr>
            </w:pPr>
            <w:r w:rsidRPr="00A908EF">
              <w:t>Tipo de punta</w:t>
            </w:r>
          </w:p>
        </w:tc>
        <w:tc>
          <w:tcPr>
            <w:tcW w:w="3510" w:type="dxa"/>
          </w:tcPr>
          <w:p w14:paraId="5300AC91" w14:textId="0688716F" w:rsidR="0026658C" w:rsidRDefault="0026658C" w:rsidP="0026658C">
            <w:pPr>
              <w:pStyle w:val="Tablas"/>
              <w:jc w:val="center"/>
              <w:rPr>
                <w:lang w:eastAsia="es-CO"/>
              </w:rPr>
            </w:pPr>
            <w:r w:rsidRPr="00A908EF">
              <w:t>Características</w:t>
            </w:r>
          </w:p>
        </w:tc>
        <w:tc>
          <w:tcPr>
            <w:tcW w:w="2497" w:type="dxa"/>
          </w:tcPr>
          <w:p w14:paraId="5BE926C4" w14:textId="3B745B62" w:rsidR="0026658C" w:rsidRDefault="0026658C" w:rsidP="0026658C">
            <w:pPr>
              <w:pStyle w:val="Tablas"/>
              <w:jc w:val="center"/>
              <w:rPr>
                <w:lang w:eastAsia="es-CO"/>
              </w:rPr>
            </w:pPr>
            <w:r w:rsidRPr="00A908EF">
              <w:t>Uso común</w:t>
            </w:r>
          </w:p>
        </w:tc>
      </w:tr>
      <w:tr w:rsidR="0026658C" w14:paraId="543159A8" w14:textId="77777777" w:rsidTr="00B24AC4">
        <w:trPr>
          <w:cnfStyle w:val="000000100000" w:firstRow="0" w:lastRow="0" w:firstColumn="0" w:lastColumn="0" w:oddVBand="0" w:evenVBand="0" w:oddHBand="1" w:evenHBand="0" w:firstRowFirstColumn="0" w:firstRowLastColumn="0" w:lastRowFirstColumn="0" w:lastRowLastColumn="0"/>
          <w:trHeight w:val="80"/>
          <w:jc w:val="center"/>
        </w:trPr>
        <w:tc>
          <w:tcPr>
            <w:tcW w:w="1075" w:type="dxa"/>
          </w:tcPr>
          <w:p w14:paraId="4B56E265" w14:textId="3A6EE9C6" w:rsidR="0026658C" w:rsidRDefault="0026658C" w:rsidP="00B24AC4">
            <w:pPr>
              <w:pStyle w:val="Tablas"/>
              <w:jc w:val="center"/>
              <w:rPr>
                <w:lang w:eastAsia="es-CO"/>
              </w:rPr>
            </w:pPr>
            <w:r w:rsidRPr="001D3964">
              <w:t>R</w:t>
            </w:r>
          </w:p>
        </w:tc>
        <w:tc>
          <w:tcPr>
            <w:tcW w:w="2880" w:type="dxa"/>
          </w:tcPr>
          <w:p w14:paraId="5F382165" w14:textId="4C0B1184" w:rsidR="0026658C" w:rsidRDefault="0026658C" w:rsidP="0026658C">
            <w:pPr>
              <w:pStyle w:val="Tablas"/>
              <w:rPr>
                <w:lang w:eastAsia="es-CO"/>
              </w:rPr>
            </w:pPr>
            <w:r w:rsidRPr="001D3964">
              <w:t>Redonda</w:t>
            </w:r>
          </w:p>
        </w:tc>
        <w:tc>
          <w:tcPr>
            <w:tcW w:w="3510" w:type="dxa"/>
          </w:tcPr>
          <w:p w14:paraId="0765FE54" w14:textId="5FABE4D2" w:rsidR="0026658C" w:rsidRDefault="0026658C" w:rsidP="0026658C">
            <w:pPr>
              <w:pStyle w:val="Tablas"/>
              <w:rPr>
                <w:lang w:eastAsia="es-CO"/>
              </w:rPr>
            </w:pPr>
            <w:r w:rsidRPr="001D3964">
              <w:t>Penetra entre las fibras sin cortarlas.</w:t>
            </w:r>
          </w:p>
        </w:tc>
        <w:tc>
          <w:tcPr>
            <w:tcW w:w="2497" w:type="dxa"/>
          </w:tcPr>
          <w:p w14:paraId="6EDA9FCC" w14:textId="60762D65" w:rsidR="0026658C" w:rsidRDefault="0026658C" w:rsidP="0026658C">
            <w:pPr>
              <w:pStyle w:val="Tablas"/>
              <w:rPr>
                <w:lang w:eastAsia="es-CO"/>
              </w:rPr>
            </w:pPr>
            <w:r w:rsidRPr="001D3964">
              <w:t>Textiles, materiales blandos.</w:t>
            </w:r>
          </w:p>
        </w:tc>
      </w:tr>
      <w:tr w:rsidR="0026658C" w14:paraId="43DAB003" w14:textId="77777777" w:rsidTr="00B24AC4">
        <w:trPr>
          <w:trHeight w:val="432"/>
          <w:jc w:val="center"/>
        </w:trPr>
        <w:tc>
          <w:tcPr>
            <w:tcW w:w="1075" w:type="dxa"/>
          </w:tcPr>
          <w:p w14:paraId="04496850" w14:textId="5DE7FDE6" w:rsidR="0026658C" w:rsidRDefault="0026658C" w:rsidP="00B24AC4">
            <w:pPr>
              <w:pStyle w:val="Tablas"/>
              <w:jc w:val="center"/>
              <w:rPr>
                <w:lang w:eastAsia="es-CO"/>
              </w:rPr>
            </w:pPr>
            <w:r w:rsidRPr="00245350">
              <w:t>LR</w:t>
            </w:r>
          </w:p>
        </w:tc>
        <w:tc>
          <w:tcPr>
            <w:tcW w:w="2880" w:type="dxa"/>
          </w:tcPr>
          <w:p w14:paraId="0F337638" w14:textId="28045C30" w:rsidR="0026658C" w:rsidRDefault="0026658C" w:rsidP="0026658C">
            <w:pPr>
              <w:pStyle w:val="Tablas"/>
              <w:rPr>
                <w:lang w:eastAsia="es-CO"/>
              </w:rPr>
            </w:pPr>
            <w:r w:rsidRPr="00245350">
              <w:t>Cortante hacia la derecha</w:t>
            </w:r>
          </w:p>
        </w:tc>
        <w:tc>
          <w:tcPr>
            <w:tcW w:w="3510" w:type="dxa"/>
          </w:tcPr>
          <w:p w14:paraId="444AFBD0" w14:textId="4A516C09" w:rsidR="0026658C" w:rsidRDefault="0026658C" w:rsidP="0026658C">
            <w:pPr>
              <w:pStyle w:val="Tablas"/>
              <w:rPr>
                <w:lang w:eastAsia="es-CO"/>
              </w:rPr>
            </w:pPr>
            <w:r w:rsidRPr="00245350">
              <w:t>Crea costura diagonal hacia la derecha.</w:t>
            </w:r>
          </w:p>
        </w:tc>
        <w:tc>
          <w:tcPr>
            <w:tcW w:w="2497" w:type="dxa"/>
          </w:tcPr>
          <w:p w14:paraId="0BAB409E" w14:textId="30AA83DD" w:rsidR="0026658C" w:rsidRDefault="0026658C" w:rsidP="0026658C">
            <w:pPr>
              <w:pStyle w:val="Tablas"/>
              <w:rPr>
                <w:lang w:eastAsia="es-CO"/>
              </w:rPr>
            </w:pPr>
            <w:r w:rsidRPr="00245350">
              <w:t>Costuras decorativas en bolsos.</w:t>
            </w:r>
          </w:p>
        </w:tc>
      </w:tr>
      <w:tr w:rsidR="0026658C" w14:paraId="15DDEF3A" w14:textId="77777777" w:rsidTr="00B24AC4">
        <w:trPr>
          <w:cnfStyle w:val="000000100000" w:firstRow="0" w:lastRow="0" w:firstColumn="0" w:lastColumn="0" w:oddVBand="0" w:evenVBand="0" w:oddHBand="1" w:evenHBand="0" w:firstRowFirstColumn="0" w:firstRowLastColumn="0" w:lastRowFirstColumn="0" w:lastRowLastColumn="0"/>
          <w:trHeight w:val="432"/>
          <w:jc w:val="center"/>
        </w:trPr>
        <w:tc>
          <w:tcPr>
            <w:tcW w:w="1075" w:type="dxa"/>
          </w:tcPr>
          <w:p w14:paraId="379F28ED" w14:textId="18919306" w:rsidR="0026658C" w:rsidRDefault="0026658C" w:rsidP="00B24AC4">
            <w:pPr>
              <w:pStyle w:val="Tablas"/>
              <w:jc w:val="center"/>
              <w:rPr>
                <w:lang w:eastAsia="es-CO"/>
              </w:rPr>
            </w:pPr>
            <w:r w:rsidRPr="00245350">
              <w:t>LL</w:t>
            </w:r>
          </w:p>
        </w:tc>
        <w:tc>
          <w:tcPr>
            <w:tcW w:w="2880" w:type="dxa"/>
          </w:tcPr>
          <w:p w14:paraId="6FF1CAA9" w14:textId="23C20993" w:rsidR="0026658C" w:rsidRDefault="0026658C" w:rsidP="0026658C">
            <w:pPr>
              <w:pStyle w:val="Tablas"/>
              <w:rPr>
                <w:lang w:eastAsia="es-CO"/>
              </w:rPr>
            </w:pPr>
            <w:r w:rsidRPr="00245350">
              <w:t>Cortante hacia la izquierda</w:t>
            </w:r>
          </w:p>
        </w:tc>
        <w:tc>
          <w:tcPr>
            <w:tcW w:w="3510" w:type="dxa"/>
          </w:tcPr>
          <w:p w14:paraId="29F8A8F0" w14:textId="65F60F50" w:rsidR="0026658C" w:rsidRDefault="0026658C" w:rsidP="0026658C">
            <w:pPr>
              <w:pStyle w:val="Tablas"/>
              <w:rPr>
                <w:lang w:eastAsia="es-CO"/>
              </w:rPr>
            </w:pPr>
            <w:r w:rsidRPr="00245350">
              <w:t>Costura inclinada hacia la izquierda.</w:t>
            </w:r>
          </w:p>
        </w:tc>
        <w:tc>
          <w:tcPr>
            <w:tcW w:w="2497" w:type="dxa"/>
          </w:tcPr>
          <w:p w14:paraId="4375B643" w14:textId="2BB651C5" w:rsidR="0026658C" w:rsidRDefault="0026658C" w:rsidP="0026658C">
            <w:pPr>
              <w:pStyle w:val="Tablas"/>
              <w:rPr>
                <w:lang w:eastAsia="es-CO"/>
              </w:rPr>
            </w:pPr>
            <w:r w:rsidRPr="00245350">
              <w:t>Costuras decorativas.</w:t>
            </w:r>
          </w:p>
        </w:tc>
      </w:tr>
      <w:tr w:rsidR="0026658C" w14:paraId="43C2BA79" w14:textId="77777777" w:rsidTr="00B24AC4">
        <w:trPr>
          <w:trHeight w:val="432"/>
          <w:jc w:val="center"/>
        </w:trPr>
        <w:tc>
          <w:tcPr>
            <w:tcW w:w="1075" w:type="dxa"/>
          </w:tcPr>
          <w:p w14:paraId="44FD902A" w14:textId="0C6BC704" w:rsidR="0026658C" w:rsidRDefault="0026658C" w:rsidP="00B24AC4">
            <w:pPr>
              <w:pStyle w:val="Tablas"/>
              <w:jc w:val="center"/>
              <w:rPr>
                <w:lang w:eastAsia="es-CO"/>
              </w:rPr>
            </w:pPr>
            <w:r w:rsidRPr="00245350">
              <w:t>S</w:t>
            </w:r>
          </w:p>
        </w:tc>
        <w:tc>
          <w:tcPr>
            <w:tcW w:w="2880" w:type="dxa"/>
          </w:tcPr>
          <w:p w14:paraId="4E907A0B" w14:textId="1DBE8CC4" w:rsidR="0026658C" w:rsidRDefault="0026658C" w:rsidP="0026658C">
            <w:pPr>
              <w:pStyle w:val="Tablas"/>
              <w:rPr>
                <w:lang w:eastAsia="es-CO"/>
              </w:rPr>
            </w:pPr>
            <w:r w:rsidRPr="00245350">
              <w:t>Lanza recta</w:t>
            </w:r>
          </w:p>
        </w:tc>
        <w:tc>
          <w:tcPr>
            <w:tcW w:w="3510" w:type="dxa"/>
          </w:tcPr>
          <w:p w14:paraId="17A6C939" w14:textId="322B0A67" w:rsidR="0026658C" w:rsidRDefault="0026658C" w:rsidP="0026658C">
            <w:pPr>
              <w:pStyle w:val="Tablas"/>
              <w:rPr>
                <w:lang w:eastAsia="es-CO"/>
              </w:rPr>
            </w:pPr>
            <w:r w:rsidRPr="00245350">
              <w:t>Puntada recta, limpia y técnica.</w:t>
            </w:r>
          </w:p>
        </w:tc>
        <w:tc>
          <w:tcPr>
            <w:tcW w:w="2497" w:type="dxa"/>
          </w:tcPr>
          <w:p w14:paraId="74823F49" w14:textId="383AEB08" w:rsidR="0026658C" w:rsidRDefault="0026658C" w:rsidP="0026658C">
            <w:pPr>
              <w:pStyle w:val="Tablas"/>
              <w:rPr>
                <w:lang w:eastAsia="es-CO"/>
              </w:rPr>
            </w:pPr>
            <w:r w:rsidRPr="00245350">
              <w:t>Costuras precisas y técnicas.</w:t>
            </w:r>
          </w:p>
        </w:tc>
      </w:tr>
      <w:tr w:rsidR="0026658C" w14:paraId="134B2B36" w14:textId="77777777" w:rsidTr="00B24AC4">
        <w:trPr>
          <w:cnfStyle w:val="000000100000" w:firstRow="0" w:lastRow="0" w:firstColumn="0" w:lastColumn="0" w:oddVBand="0" w:evenVBand="0" w:oddHBand="1" w:evenHBand="0" w:firstRowFirstColumn="0" w:firstRowLastColumn="0" w:lastRowFirstColumn="0" w:lastRowLastColumn="0"/>
          <w:trHeight w:val="432"/>
          <w:jc w:val="center"/>
        </w:trPr>
        <w:tc>
          <w:tcPr>
            <w:tcW w:w="1075" w:type="dxa"/>
          </w:tcPr>
          <w:p w14:paraId="65BE8E1C" w14:textId="47577509" w:rsidR="0026658C" w:rsidRDefault="0026658C" w:rsidP="00B24AC4">
            <w:pPr>
              <w:pStyle w:val="Tablas"/>
              <w:jc w:val="center"/>
              <w:rPr>
                <w:lang w:eastAsia="es-CO"/>
              </w:rPr>
            </w:pPr>
            <w:r w:rsidRPr="00245350">
              <w:t>D</w:t>
            </w:r>
          </w:p>
        </w:tc>
        <w:tc>
          <w:tcPr>
            <w:tcW w:w="2880" w:type="dxa"/>
          </w:tcPr>
          <w:p w14:paraId="5A5EACE0" w14:textId="0131C007" w:rsidR="0026658C" w:rsidRDefault="0026658C" w:rsidP="0026658C">
            <w:pPr>
              <w:pStyle w:val="Tablas"/>
              <w:rPr>
                <w:lang w:eastAsia="es-CO"/>
              </w:rPr>
            </w:pPr>
            <w:r w:rsidRPr="00245350">
              <w:t>Diamante (triangular)</w:t>
            </w:r>
          </w:p>
        </w:tc>
        <w:tc>
          <w:tcPr>
            <w:tcW w:w="3510" w:type="dxa"/>
          </w:tcPr>
          <w:p w14:paraId="7D1AEC02" w14:textId="6CA07347" w:rsidR="0026658C" w:rsidRDefault="0026658C" w:rsidP="0026658C">
            <w:pPr>
              <w:pStyle w:val="Tablas"/>
              <w:rPr>
                <w:lang w:eastAsia="es-CO"/>
              </w:rPr>
            </w:pPr>
            <w:r w:rsidRPr="00245350">
              <w:t>Corta en forma de diamante, fuerte penetración.</w:t>
            </w:r>
          </w:p>
        </w:tc>
        <w:tc>
          <w:tcPr>
            <w:tcW w:w="2497" w:type="dxa"/>
          </w:tcPr>
          <w:p w14:paraId="0CDCF261" w14:textId="62736779" w:rsidR="0026658C" w:rsidRDefault="0026658C" w:rsidP="0026658C">
            <w:pPr>
              <w:pStyle w:val="Tablas"/>
              <w:rPr>
                <w:lang w:eastAsia="es-CO"/>
              </w:rPr>
            </w:pPr>
            <w:r w:rsidRPr="00245350">
              <w:t>Cuero grueso, costuras de alta resistencia.</w:t>
            </w:r>
          </w:p>
        </w:tc>
      </w:tr>
      <w:tr w:rsidR="0026658C" w14:paraId="29B6DED0" w14:textId="77777777" w:rsidTr="00B24AC4">
        <w:trPr>
          <w:trHeight w:val="432"/>
          <w:jc w:val="center"/>
        </w:trPr>
        <w:tc>
          <w:tcPr>
            <w:tcW w:w="1075" w:type="dxa"/>
          </w:tcPr>
          <w:p w14:paraId="45C58465" w14:textId="6A5B1AF5" w:rsidR="0026658C" w:rsidRDefault="0026658C" w:rsidP="00B24AC4">
            <w:pPr>
              <w:pStyle w:val="Tablas"/>
              <w:jc w:val="center"/>
              <w:rPr>
                <w:lang w:eastAsia="es-CO"/>
              </w:rPr>
            </w:pPr>
            <w:r w:rsidRPr="00062E86">
              <w:t>P</w:t>
            </w:r>
          </w:p>
        </w:tc>
        <w:tc>
          <w:tcPr>
            <w:tcW w:w="2880" w:type="dxa"/>
          </w:tcPr>
          <w:p w14:paraId="4574DEFF" w14:textId="44262A8E" w:rsidR="0026658C" w:rsidRDefault="0026658C" w:rsidP="0026658C">
            <w:pPr>
              <w:pStyle w:val="Tablas"/>
              <w:rPr>
                <w:lang w:eastAsia="es-CO"/>
              </w:rPr>
            </w:pPr>
            <w:r w:rsidRPr="00062E86">
              <w:t>Pico</w:t>
            </w:r>
          </w:p>
        </w:tc>
        <w:tc>
          <w:tcPr>
            <w:tcW w:w="3510" w:type="dxa"/>
          </w:tcPr>
          <w:p w14:paraId="2F9BC157" w14:textId="073B659A" w:rsidR="0026658C" w:rsidRDefault="0026658C" w:rsidP="0026658C">
            <w:pPr>
              <w:pStyle w:val="Tablas"/>
              <w:rPr>
                <w:lang w:eastAsia="es-CO"/>
              </w:rPr>
            </w:pPr>
            <w:r w:rsidRPr="00062E86">
              <w:t>Perforación directa y robusta, más ancha.</w:t>
            </w:r>
          </w:p>
        </w:tc>
        <w:tc>
          <w:tcPr>
            <w:tcW w:w="2497" w:type="dxa"/>
          </w:tcPr>
          <w:p w14:paraId="0555053E" w14:textId="0CB57A86" w:rsidR="0026658C" w:rsidRDefault="0026658C" w:rsidP="0026658C">
            <w:pPr>
              <w:pStyle w:val="Tablas"/>
              <w:rPr>
                <w:lang w:eastAsia="es-CO"/>
              </w:rPr>
            </w:pPr>
            <w:r w:rsidRPr="00062E86">
              <w:t>Cuero rígido, artículos estructurados.</w:t>
            </w:r>
          </w:p>
        </w:tc>
      </w:tr>
    </w:tbl>
    <w:p w14:paraId="3DC9ACB9" w14:textId="78B21380" w:rsidR="006B4E9A" w:rsidRDefault="0026658C" w:rsidP="0026658C">
      <w:pPr>
        <w:ind w:firstLine="0"/>
        <w:rPr>
          <w:lang w:eastAsia="es-CO"/>
        </w:rPr>
      </w:pPr>
      <w:r w:rsidRPr="0026658C">
        <w:rPr>
          <w:lang w:eastAsia="es-CO"/>
        </w:rPr>
        <w:t>En marroquinería se evitan las puntas redondas estándar (tipo R) para materiales duros, ya que no realizan un corte efectivo en el cuero.</w:t>
      </w:r>
    </w:p>
    <w:p w14:paraId="5A89C2F4" w14:textId="2546BF1A" w:rsidR="005F5C96" w:rsidRDefault="00062EE0" w:rsidP="00062EE0">
      <w:pPr>
        <w:pStyle w:val="Ttulo4"/>
      </w:pPr>
      <w:r w:rsidRPr="00062EE0">
        <w:t>Según el grosor o calibre (número)</w:t>
      </w:r>
    </w:p>
    <w:p w14:paraId="77C50A29" w14:textId="11508F14" w:rsidR="00062EE0" w:rsidRDefault="00062EE0" w:rsidP="00062EE0">
      <w:pPr>
        <w:rPr>
          <w:lang w:val="es-419" w:eastAsia="es-CO"/>
        </w:rPr>
      </w:pPr>
      <w:r w:rsidRPr="00062EE0">
        <w:rPr>
          <w:lang w:val="es-419" w:eastAsia="es-CO"/>
        </w:rPr>
        <w:t>El número de aguja indica su diámetro, y debe seleccionarse en función del tipo de material y del grosor del hilo que se va a utilizar. A mayor número, mayor grosor.</w:t>
      </w:r>
    </w:p>
    <w:p w14:paraId="077DF74D" w14:textId="2EAE543E" w:rsidR="00062EE0" w:rsidRDefault="00062EE0" w:rsidP="00B24AC4">
      <w:pPr>
        <w:pStyle w:val="Tabla"/>
        <w:jc w:val="center"/>
        <w:rPr>
          <w:lang w:val="es-419" w:eastAsia="es-CO"/>
        </w:rPr>
      </w:pPr>
      <w:r w:rsidRPr="00062EE0">
        <w:rPr>
          <w:lang w:val="es-419" w:eastAsia="es-CO"/>
        </w:rPr>
        <w:t>Según el grosor o calibre</w:t>
      </w:r>
    </w:p>
    <w:tbl>
      <w:tblPr>
        <w:tblStyle w:val="SENA"/>
        <w:tblW w:w="0" w:type="auto"/>
        <w:jc w:val="center"/>
        <w:tblLook w:val="04A0" w:firstRow="1" w:lastRow="0" w:firstColumn="1" w:lastColumn="0" w:noHBand="0" w:noVBand="1"/>
      </w:tblPr>
      <w:tblGrid>
        <w:gridCol w:w="2785"/>
        <w:gridCol w:w="2880"/>
      </w:tblGrid>
      <w:tr w:rsidR="00854339" w14:paraId="565667FF" w14:textId="77777777" w:rsidTr="00854339">
        <w:trPr>
          <w:cnfStyle w:val="100000000000" w:firstRow="1" w:lastRow="0" w:firstColumn="0" w:lastColumn="0" w:oddVBand="0" w:evenVBand="0" w:oddHBand="0" w:evenHBand="0" w:firstRowFirstColumn="0" w:firstRowLastColumn="0" w:lastRowFirstColumn="0" w:lastRowLastColumn="0"/>
          <w:cantSplit/>
          <w:trHeight w:val="135"/>
          <w:tblHeader/>
          <w:jc w:val="center"/>
        </w:trPr>
        <w:tc>
          <w:tcPr>
            <w:tcW w:w="2785" w:type="dxa"/>
          </w:tcPr>
          <w:p w14:paraId="3FCC88D3" w14:textId="321F9C7E" w:rsidR="00854339" w:rsidRDefault="00854339" w:rsidP="00854339">
            <w:pPr>
              <w:pStyle w:val="Tablas"/>
              <w:jc w:val="center"/>
              <w:rPr>
                <w:lang w:eastAsia="es-CO"/>
              </w:rPr>
            </w:pPr>
            <w:r w:rsidRPr="003C37BD">
              <w:t>Número de aguja</w:t>
            </w:r>
          </w:p>
        </w:tc>
        <w:tc>
          <w:tcPr>
            <w:tcW w:w="2880" w:type="dxa"/>
          </w:tcPr>
          <w:p w14:paraId="24A9E42A" w14:textId="01C350C3" w:rsidR="00854339" w:rsidRDefault="00854339" w:rsidP="00854339">
            <w:pPr>
              <w:pStyle w:val="Tablas"/>
              <w:jc w:val="center"/>
              <w:rPr>
                <w:lang w:eastAsia="es-CO"/>
              </w:rPr>
            </w:pPr>
            <w:r w:rsidRPr="003C37BD">
              <w:t>Diámetro aproximado</w:t>
            </w:r>
          </w:p>
        </w:tc>
      </w:tr>
      <w:tr w:rsidR="00854339" w14:paraId="49E6FF80" w14:textId="77777777" w:rsidTr="00854339">
        <w:trPr>
          <w:cnfStyle w:val="000000100000" w:firstRow="0" w:lastRow="0" w:firstColumn="0" w:lastColumn="0" w:oddVBand="0" w:evenVBand="0" w:oddHBand="1" w:evenHBand="0" w:firstRowFirstColumn="0" w:firstRowLastColumn="0" w:lastRowFirstColumn="0" w:lastRowLastColumn="0"/>
          <w:trHeight w:val="80"/>
          <w:jc w:val="center"/>
        </w:trPr>
        <w:tc>
          <w:tcPr>
            <w:tcW w:w="2785" w:type="dxa"/>
          </w:tcPr>
          <w:p w14:paraId="4BE080A5" w14:textId="79D93217" w:rsidR="00854339" w:rsidRPr="00654728" w:rsidRDefault="00854339" w:rsidP="00B24AC4">
            <w:pPr>
              <w:pStyle w:val="Tablas"/>
              <w:tabs>
                <w:tab w:val="left" w:pos="915"/>
              </w:tabs>
              <w:jc w:val="center"/>
              <w:rPr>
                <w:highlight w:val="yellow"/>
                <w:lang w:eastAsia="es-CO"/>
              </w:rPr>
            </w:pPr>
            <w:r w:rsidRPr="00EB6A95">
              <w:t>90/14</w:t>
            </w:r>
          </w:p>
        </w:tc>
        <w:tc>
          <w:tcPr>
            <w:tcW w:w="2880" w:type="dxa"/>
          </w:tcPr>
          <w:p w14:paraId="7EB42011" w14:textId="1C63955E" w:rsidR="00854339" w:rsidRDefault="00854339" w:rsidP="00B24AC4">
            <w:pPr>
              <w:pStyle w:val="Tablas"/>
              <w:jc w:val="center"/>
              <w:rPr>
                <w:lang w:eastAsia="es-CO"/>
              </w:rPr>
            </w:pPr>
            <w:r w:rsidRPr="00EB6A95">
              <w:t>0.90 mm</w:t>
            </w:r>
          </w:p>
        </w:tc>
      </w:tr>
      <w:tr w:rsidR="00854339" w14:paraId="3830AC5C" w14:textId="77777777" w:rsidTr="00854339">
        <w:trPr>
          <w:trHeight w:val="80"/>
          <w:jc w:val="center"/>
        </w:trPr>
        <w:tc>
          <w:tcPr>
            <w:tcW w:w="2785" w:type="dxa"/>
          </w:tcPr>
          <w:p w14:paraId="3DE4B947" w14:textId="3365F81D" w:rsidR="00854339" w:rsidRDefault="00854339" w:rsidP="00B24AC4">
            <w:pPr>
              <w:pStyle w:val="Tablas"/>
              <w:jc w:val="center"/>
              <w:rPr>
                <w:lang w:eastAsia="es-CO"/>
              </w:rPr>
            </w:pPr>
            <w:r w:rsidRPr="00EB6A95">
              <w:t>100/16</w:t>
            </w:r>
          </w:p>
        </w:tc>
        <w:tc>
          <w:tcPr>
            <w:tcW w:w="2880" w:type="dxa"/>
          </w:tcPr>
          <w:p w14:paraId="0AA4A23A" w14:textId="69EC3684" w:rsidR="00854339" w:rsidRDefault="00854339" w:rsidP="00B24AC4">
            <w:pPr>
              <w:pStyle w:val="Tablas"/>
              <w:jc w:val="center"/>
              <w:rPr>
                <w:lang w:eastAsia="es-CO"/>
              </w:rPr>
            </w:pPr>
            <w:r w:rsidRPr="00EB6A95">
              <w:t>1.00 mm</w:t>
            </w:r>
          </w:p>
        </w:tc>
      </w:tr>
      <w:tr w:rsidR="00854339" w14:paraId="77313694" w14:textId="77777777" w:rsidTr="00854339">
        <w:trPr>
          <w:cnfStyle w:val="000000100000" w:firstRow="0" w:lastRow="0" w:firstColumn="0" w:lastColumn="0" w:oddVBand="0" w:evenVBand="0" w:oddHBand="1" w:evenHBand="0" w:firstRowFirstColumn="0" w:firstRowLastColumn="0" w:lastRowFirstColumn="0" w:lastRowLastColumn="0"/>
          <w:trHeight w:val="432"/>
          <w:jc w:val="center"/>
        </w:trPr>
        <w:tc>
          <w:tcPr>
            <w:tcW w:w="2785" w:type="dxa"/>
          </w:tcPr>
          <w:p w14:paraId="3E511525" w14:textId="25F458D2" w:rsidR="00854339" w:rsidRDefault="00854339" w:rsidP="00B24AC4">
            <w:pPr>
              <w:pStyle w:val="Tablas"/>
              <w:jc w:val="center"/>
              <w:rPr>
                <w:lang w:eastAsia="es-CO"/>
              </w:rPr>
            </w:pPr>
            <w:r w:rsidRPr="00EB6A95">
              <w:t>110/18</w:t>
            </w:r>
          </w:p>
        </w:tc>
        <w:tc>
          <w:tcPr>
            <w:tcW w:w="2880" w:type="dxa"/>
          </w:tcPr>
          <w:p w14:paraId="47A51078" w14:textId="2A00353A" w:rsidR="00854339" w:rsidRDefault="00854339" w:rsidP="00B24AC4">
            <w:pPr>
              <w:pStyle w:val="Tablas"/>
              <w:jc w:val="center"/>
              <w:rPr>
                <w:lang w:eastAsia="es-CO"/>
              </w:rPr>
            </w:pPr>
            <w:r w:rsidRPr="00EB6A95">
              <w:t>1.10 mm</w:t>
            </w:r>
          </w:p>
        </w:tc>
      </w:tr>
      <w:tr w:rsidR="00854339" w14:paraId="15CEDC6A" w14:textId="77777777" w:rsidTr="00854339">
        <w:trPr>
          <w:trHeight w:val="432"/>
          <w:jc w:val="center"/>
        </w:trPr>
        <w:tc>
          <w:tcPr>
            <w:tcW w:w="2785" w:type="dxa"/>
          </w:tcPr>
          <w:p w14:paraId="3607D1AA" w14:textId="6506A9BD" w:rsidR="00854339" w:rsidRDefault="00854339" w:rsidP="00B24AC4">
            <w:pPr>
              <w:pStyle w:val="Tablas"/>
              <w:jc w:val="center"/>
              <w:rPr>
                <w:lang w:eastAsia="es-CO"/>
              </w:rPr>
            </w:pPr>
            <w:r w:rsidRPr="00EB6A95">
              <w:t>120/19</w:t>
            </w:r>
          </w:p>
        </w:tc>
        <w:tc>
          <w:tcPr>
            <w:tcW w:w="2880" w:type="dxa"/>
          </w:tcPr>
          <w:p w14:paraId="65033103" w14:textId="4BAAB64A" w:rsidR="00854339" w:rsidRDefault="00854339" w:rsidP="00B24AC4">
            <w:pPr>
              <w:pStyle w:val="Tablas"/>
              <w:jc w:val="center"/>
              <w:rPr>
                <w:lang w:eastAsia="es-CO"/>
              </w:rPr>
            </w:pPr>
            <w:r w:rsidRPr="00EB6A95">
              <w:t>1.20 mm</w:t>
            </w:r>
          </w:p>
        </w:tc>
      </w:tr>
      <w:tr w:rsidR="00854339" w14:paraId="091B8937" w14:textId="77777777" w:rsidTr="00854339">
        <w:trPr>
          <w:cnfStyle w:val="000000100000" w:firstRow="0" w:lastRow="0" w:firstColumn="0" w:lastColumn="0" w:oddVBand="0" w:evenVBand="0" w:oddHBand="1" w:evenHBand="0" w:firstRowFirstColumn="0" w:firstRowLastColumn="0" w:lastRowFirstColumn="0" w:lastRowLastColumn="0"/>
          <w:trHeight w:val="432"/>
          <w:jc w:val="center"/>
        </w:trPr>
        <w:tc>
          <w:tcPr>
            <w:tcW w:w="2785" w:type="dxa"/>
          </w:tcPr>
          <w:p w14:paraId="417EAC21" w14:textId="6F200DAC" w:rsidR="00854339" w:rsidRDefault="00854339" w:rsidP="00B24AC4">
            <w:pPr>
              <w:pStyle w:val="Tablas"/>
              <w:jc w:val="center"/>
              <w:rPr>
                <w:lang w:eastAsia="es-CO"/>
              </w:rPr>
            </w:pPr>
            <w:r w:rsidRPr="00EB6A95">
              <w:t>130/21</w:t>
            </w:r>
          </w:p>
        </w:tc>
        <w:tc>
          <w:tcPr>
            <w:tcW w:w="2880" w:type="dxa"/>
          </w:tcPr>
          <w:p w14:paraId="339E444F" w14:textId="3BB962B1" w:rsidR="00854339" w:rsidRDefault="00854339" w:rsidP="00B24AC4">
            <w:pPr>
              <w:pStyle w:val="Tablas"/>
              <w:jc w:val="center"/>
              <w:rPr>
                <w:lang w:eastAsia="es-CO"/>
              </w:rPr>
            </w:pPr>
            <w:r w:rsidRPr="00EB6A95">
              <w:t>1.30 mm</w:t>
            </w:r>
          </w:p>
        </w:tc>
      </w:tr>
      <w:tr w:rsidR="00854339" w14:paraId="1E8E6C9F" w14:textId="77777777" w:rsidTr="00854339">
        <w:trPr>
          <w:trHeight w:val="432"/>
          <w:jc w:val="center"/>
        </w:trPr>
        <w:tc>
          <w:tcPr>
            <w:tcW w:w="2785" w:type="dxa"/>
          </w:tcPr>
          <w:p w14:paraId="006BB470" w14:textId="520BE6A8" w:rsidR="00854339" w:rsidRDefault="00854339" w:rsidP="00B24AC4">
            <w:pPr>
              <w:pStyle w:val="Tablas"/>
              <w:jc w:val="center"/>
              <w:rPr>
                <w:lang w:eastAsia="es-CO"/>
              </w:rPr>
            </w:pPr>
            <w:r w:rsidRPr="00EB6A95">
              <w:t>140/22 - 160/23</w:t>
            </w:r>
          </w:p>
        </w:tc>
        <w:tc>
          <w:tcPr>
            <w:tcW w:w="2880" w:type="dxa"/>
          </w:tcPr>
          <w:p w14:paraId="3EF5DBAB" w14:textId="2D9CAA60" w:rsidR="00854339" w:rsidRDefault="00854339" w:rsidP="00B24AC4">
            <w:pPr>
              <w:pStyle w:val="Tablas"/>
              <w:jc w:val="center"/>
              <w:rPr>
                <w:lang w:eastAsia="es-CO"/>
              </w:rPr>
            </w:pPr>
            <w:r w:rsidRPr="00EB6A95">
              <w:t>&gt;1.40 mm</w:t>
            </w:r>
          </w:p>
        </w:tc>
      </w:tr>
    </w:tbl>
    <w:p w14:paraId="4E6A8F93" w14:textId="6E0E917D" w:rsidR="00A904CA" w:rsidRDefault="00A904CA" w:rsidP="00A904CA">
      <w:pPr>
        <w:pStyle w:val="Ttulo4"/>
      </w:pPr>
      <w:r w:rsidRPr="00A904CA">
        <w:lastRenderedPageBreak/>
        <w:t>Según el sistema</w:t>
      </w:r>
    </w:p>
    <w:p w14:paraId="56975EA0" w14:textId="50DEDD95" w:rsidR="00A904CA" w:rsidRDefault="00A904CA" w:rsidP="00A904CA">
      <w:pPr>
        <w:rPr>
          <w:lang w:val="es-419" w:eastAsia="es-CO"/>
        </w:rPr>
      </w:pPr>
      <w:r w:rsidRPr="00A904CA">
        <w:rPr>
          <w:lang w:val="es-419" w:eastAsia="es-CO"/>
        </w:rPr>
        <w:t>El sistema de aguja está relacionado con el tipo de máquina y su compatibilidad. Es importante seguir las especificaciones del fabricante.</w:t>
      </w:r>
    </w:p>
    <w:p w14:paraId="308D2E14" w14:textId="0D5EF9B1" w:rsidR="00A904CA" w:rsidRDefault="00083C19" w:rsidP="00083C19">
      <w:pPr>
        <w:pStyle w:val="Tabla"/>
        <w:rPr>
          <w:lang w:val="es-419" w:eastAsia="es-CO"/>
        </w:rPr>
      </w:pPr>
      <w:r w:rsidRPr="00083C19">
        <w:rPr>
          <w:lang w:val="es-419" w:eastAsia="es-CO"/>
        </w:rPr>
        <w:t>Según el sistema</w:t>
      </w:r>
    </w:p>
    <w:tbl>
      <w:tblPr>
        <w:tblStyle w:val="SENA"/>
        <w:tblW w:w="0" w:type="auto"/>
        <w:jc w:val="center"/>
        <w:tblLook w:val="04A0" w:firstRow="1" w:lastRow="0" w:firstColumn="1" w:lastColumn="0" w:noHBand="0" w:noVBand="1"/>
      </w:tblPr>
      <w:tblGrid>
        <w:gridCol w:w="2425"/>
        <w:gridCol w:w="2610"/>
        <w:gridCol w:w="4870"/>
      </w:tblGrid>
      <w:tr w:rsidR="004C51E5" w14:paraId="631AB554" w14:textId="77777777" w:rsidTr="00B24AC4">
        <w:trPr>
          <w:cnfStyle w:val="100000000000" w:firstRow="1" w:lastRow="0" w:firstColumn="0" w:lastColumn="0" w:oddVBand="0" w:evenVBand="0" w:oddHBand="0" w:evenHBand="0" w:firstRowFirstColumn="0" w:firstRowLastColumn="0" w:lastRowFirstColumn="0" w:lastRowLastColumn="0"/>
          <w:cantSplit/>
          <w:trHeight w:val="135"/>
          <w:tblHeader/>
          <w:jc w:val="center"/>
        </w:trPr>
        <w:tc>
          <w:tcPr>
            <w:tcW w:w="2425" w:type="dxa"/>
          </w:tcPr>
          <w:p w14:paraId="4FE5D563" w14:textId="40CD7E1C" w:rsidR="004C51E5" w:rsidRDefault="004C51E5" w:rsidP="004C51E5">
            <w:pPr>
              <w:pStyle w:val="Tablas"/>
              <w:jc w:val="center"/>
              <w:rPr>
                <w:lang w:eastAsia="es-CO"/>
              </w:rPr>
            </w:pPr>
            <w:r w:rsidRPr="00205646">
              <w:t>Sistema (código)</w:t>
            </w:r>
          </w:p>
        </w:tc>
        <w:tc>
          <w:tcPr>
            <w:tcW w:w="2610" w:type="dxa"/>
          </w:tcPr>
          <w:p w14:paraId="2CF55C92" w14:textId="266BC846" w:rsidR="004C51E5" w:rsidRDefault="004C51E5" w:rsidP="004C51E5">
            <w:pPr>
              <w:pStyle w:val="Tablas"/>
              <w:jc w:val="center"/>
              <w:rPr>
                <w:lang w:eastAsia="es-CO"/>
              </w:rPr>
            </w:pPr>
            <w:r w:rsidRPr="00205646">
              <w:t>Longitud aproximada</w:t>
            </w:r>
          </w:p>
        </w:tc>
        <w:tc>
          <w:tcPr>
            <w:tcW w:w="4870" w:type="dxa"/>
          </w:tcPr>
          <w:p w14:paraId="3F3804BE" w14:textId="0FEEDF94" w:rsidR="004C51E5" w:rsidRDefault="004C51E5" w:rsidP="004C51E5">
            <w:pPr>
              <w:pStyle w:val="Tablas"/>
              <w:jc w:val="center"/>
              <w:rPr>
                <w:lang w:eastAsia="es-CO"/>
              </w:rPr>
            </w:pPr>
            <w:r w:rsidRPr="00205646">
              <w:t>Uso principal</w:t>
            </w:r>
          </w:p>
        </w:tc>
      </w:tr>
      <w:tr w:rsidR="004C51E5" w14:paraId="71757677" w14:textId="77777777" w:rsidTr="00B24AC4">
        <w:trPr>
          <w:cnfStyle w:val="000000100000" w:firstRow="0" w:lastRow="0" w:firstColumn="0" w:lastColumn="0" w:oddVBand="0" w:evenVBand="0" w:oddHBand="1" w:evenHBand="0" w:firstRowFirstColumn="0" w:firstRowLastColumn="0" w:lastRowFirstColumn="0" w:lastRowLastColumn="0"/>
          <w:trHeight w:val="80"/>
          <w:jc w:val="center"/>
        </w:trPr>
        <w:tc>
          <w:tcPr>
            <w:tcW w:w="2425" w:type="dxa"/>
            <w:vAlign w:val="center"/>
          </w:tcPr>
          <w:p w14:paraId="12AB3C39" w14:textId="7F739780" w:rsidR="004C51E5" w:rsidRPr="00245107" w:rsidRDefault="004C51E5" w:rsidP="00245107">
            <w:pPr>
              <w:pStyle w:val="Tablas"/>
              <w:jc w:val="center"/>
              <w:rPr>
                <w:highlight w:val="yellow"/>
              </w:rPr>
            </w:pPr>
            <w:r w:rsidRPr="00245107">
              <w:t>134</w:t>
            </w:r>
          </w:p>
        </w:tc>
        <w:tc>
          <w:tcPr>
            <w:tcW w:w="2610" w:type="dxa"/>
            <w:vAlign w:val="center"/>
          </w:tcPr>
          <w:p w14:paraId="3252CA6C" w14:textId="1088158B" w:rsidR="004C51E5" w:rsidRPr="00245107" w:rsidRDefault="004C51E5" w:rsidP="00245107">
            <w:pPr>
              <w:pStyle w:val="Tablas"/>
              <w:jc w:val="center"/>
            </w:pPr>
            <w:r w:rsidRPr="00245107">
              <w:t>38.9 mm</w:t>
            </w:r>
          </w:p>
        </w:tc>
        <w:tc>
          <w:tcPr>
            <w:tcW w:w="4870" w:type="dxa"/>
            <w:vAlign w:val="center"/>
          </w:tcPr>
          <w:p w14:paraId="4E320EFA" w14:textId="4FAF3BB4" w:rsidR="004C51E5" w:rsidRPr="00245107" w:rsidRDefault="004C51E5" w:rsidP="00245107">
            <w:pPr>
              <w:pStyle w:val="Tablas"/>
            </w:pPr>
            <w:r w:rsidRPr="00245107">
              <w:t>Coser materiales de mediano a grueso espesor.</w:t>
            </w:r>
          </w:p>
        </w:tc>
      </w:tr>
      <w:tr w:rsidR="004C51E5" w14:paraId="06E03F8F" w14:textId="77777777" w:rsidTr="00B24AC4">
        <w:trPr>
          <w:trHeight w:val="80"/>
          <w:jc w:val="center"/>
        </w:trPr>
        <w:tc>
          <w:tcPr>
            <w:tcW w:w="2425" w:type="dxa"/>
            <w:vAlign w:val="center"/>
          </w:tcPr>
          <w:p w14:paraId="424EB7C7" w14:textId="7326D63A" w:rsidR="004C51E5" w:rsidRPr="00245107" w:rsidRDefault="004C51E5" w:rsidP="00245107">
            <w:pPr>
              <w:pStyle w:val="Tablas"/>
              <w:jc w:val="center"/>
            </w:pPr>
            <w:r w:rsidRPr="00245107">
              <w:t>134</w:t>
            </w:r>
            <w:r w:rsidR="00B24AC4" w:rsidRPr="00245107">
              <w:t xml:space="preserve"> </w:t>
            </w:r>
            <w:r w:rsidRPr="00245107">
              <w:t>-</w:t>
            </w:r>
            <w:r w:rsidR="00B24AC4" w:rsidRPr="00245107">
              <w:t xml:space="preserve"> </w:t>
            </w:r>
            <w:r w:rsidRPr="00245107">
              <w:t>35</w:t>
            </w:r>
          </w:p>
        </w:tc>
        <w:tc>
          <w:tcPr>
            <w:tcW w:w="2610" w:type="dxa"/>
            <w:vAlign w:val="center"/>
          </w:tcPr>
          <w:p w14:paraId="1ACFB831" w14:textId="5725F60B" w:rsidR="004C51E5" w:rsidRPr="00245107" w:rsidRDefault="004C51E5" w:rsidP="00245107">
            <w:pPr>
              <w:pStyle w:val="Tablas"/>
              <w:jc w:val="center"/>
            </w:pPr>
            <w:r w:rsidRPr="00245107">
              <w:t>42.0 mm</w:t>
            </w:r>
          </w:p>
        </w:tc>
        <w:tc>
          <w:tcPr>
            <w:tcW w:w="4870" w:type="dxa"/>
            <w:vAlign w:val="center"/>
          </w:tcPr>
          <w:p w14:paraId="60ED3392" w14:textId="665CE327" w:rsidR="004C51E5" w:rsidRPr="00245107" w:rsidRDefault="004C51E5" w:rsidP="00245107">
            <w:pPr>
              <w:pStyle w:val="Tablas"/>
            </w:pPr>
            <w:r w:rsidRPr="00245107">
              <w:t>Coser materiales pesados y muy gruesos.</w:t>
            </w:r>
          </w:p>
        </w:tc>
      </w:tr>
    </w:tbl>
    <w:p w14:paraId="5433B998" w14:textId="2831ED6F" w:rsidR="004C51E5" w:rsidRDefault="00862CE1" w:rsidP="00083C19">
      <w:pPr>
        <w:rPr>
          <w:lang w:eastAsia="es-CO"/>
        </w:rPr>
      </w:pPr>
      <w:r w:rsidRPr="00862CE1">
        <w:rPr>
          <w:b/>
          <w:bCs/>
          <w:lang w:eastAsia="es-CO"/>
        </w:rPr>
        <w:t>Importante</w:t>
      </w:r>
      <w:r w:rsidRPr="00862CE1">
        <w:rPr>
          <w:lang w:eastAsia="es-CO"/>
        </w:rPr>
        <w:t>. Una correcta combinación entre tipo de aguja, hilo y máquina evita roturas, mejora la calidad de costura y prolonga la vida útil del equipo.</w:t>
      </w:r>
    </w:p>
    <w:p w14:paraId="3DBE5ED9" w14:textId="106DD30E" w:rsidR="00862CE1" w:rsidRDefault="00862CE1" w:rsidP="00862CE1">
      <w:pPr>
        <w:pStyle w:val="Ttulo2"/>
      </w:pPr>
      <w:bookmarkStart w:id="7" w:name="_Toc209647238"/>
      <w:r w:rsidRPr="00862CE1">
        <w:t>Hilos</w:t>
      </w:r>
      <w:bookmarkEnd w:id="7"/>
    </w:p>
    <w:p w14:paraId="4992B7C3" w14:textId="1B00751F" w:rsidR="00862CE1" w:rsidRDefault="00211608" w:rsidP="00862CE1">
      <w:pPr>
        <w:rPr>
          <w:lang w:val="es-419" w:eastAsia="es-CO"/>
        </w:rPr>
      </w:pPr>
      <w:r w:rsidRPr="00211608">
        <w:rPr>
          <w:lang w:val="es-419" w:eastAsia="es-CO"/>
        </w:rPr>
        <w:t>El hilo es un componente esencial en marroquinería. No solo cumple la función de unir las piezas, sino que también refuerza la estructura del producto y contribuye a su estética. Por ello, su elección debe realizarse cuidadosamente, considerando el tipo de material a trabajar y el uso final del artículo.</w:t>
      </w:r>
    </w:p>
    <w:p w14:paraId="5ACC9C1A" w14:textId="607EBAFC" w:rsidR="00211608" w:rsidRDefault="00211608" w:rsidP="00862CE1">
      <w:pPr>
        <w:rPr>
          <w:lang w:val="es-419" w:eastAsia="es-CO"/>
        </w:rPr>
      </w:pPr>
      <w:r w:rsidRPr="00211608">
        <w:rPr>
          <w:lang w:val="es-419" w:eastAsia="es-CO"/>
        </w:rPr>
        <w:t>En la marroquinería industrial, donde se utilizan máquinas planas, de brazo, columna o de doble/triple arrastre, los hilos deben ofrecer:</w:t>
      </w:r>
    </w:p>
    <w:p w14:paraId="3EE0EA48" w14:textId="77777777" w:rsidR="00211608" w:rsidRPr="00211608" w:rsidRDefault="00211608" w:rsidP="00211608">
      <w:pPr>
        <w:pStyle w:val="Prrafodelista"/>
        <w:numPr>
          <w:ilvl w:val="0"/>
          <w:numId w:val="317"/>
        </w:numPr>
        <w:rPr>
          <w:lang w:val="es-419" w:eastAsia="es-CO"/>
        </w:rPr>
      </w:pPr>
      <w:r w:rsidRPr="00211608">
        <w:rPr>
          <w:lang w:val="es-419" w:eastAsia="es-CO"/>
        </w:rPr>
        <w:t>Alta resistencia mecánica.</w:t>
      </w:r>
    </w:p>
    <w:p w14:paraId="558894E9" w14:textId="77777777" w:rsidR="00211608" w:rsidRPr="00211608" w:rsidRDefault="00211608" w:rsidP="00211608">
      <w:pPr>
        <w:pStyle w:val="Prrafodelista"/>
        <w:numPr>
          <w:ilvl w:val="0"/>
          <w:numId w:val="317"/>
        </w:numPr>
        <w:rPr>
          <w:lang w:val="es-419" w:eastAsia="es-CO"/>
        </w:rPr>
      </w:pPr>
      <w:r w:rsidRPr="00211608">
        <w:rPr>
          <w:lang w:val="es-419" w:eastAsia="es-CO"/>
        </w:rPr>
        <w:t>Buen desempeño en el sistema de arrastre.</w:t>
      </w:r>
    </w:p>
    <w:p w14:paraId="73C596CB" w14:textId="77777777" w:rsidR="00211608" w:rsidRPr="00211608" w:rsidRDefault="00211608" w:rsidP="00211608">
      <w:pPr>
        <w:pStyle w:val="Prrafodelista"/>
        <w:numPr>
          <w:ilvl w:val="0"/>
          <w:numId w:val="317"/>
        </w:numPr>
        <w:rPr>
          <w:lang w:val="es-419" w:eastAsia="es-CO"/>
        </w:rPr>
      </w:pPr>
      <w:r w:rsidRPr="00211608">
        <w:rPr>
          <w:lang w:val="es-419" w:eastAsia="es-CO"/>
        </w:rPr>
        <w:t>Puntadas uniformes sobre materiales exigentes como cuero, sintéticos y textiles gruesos.</w:t>
      </w:r>
    </w:p>
    <w:p w14:paraId="1AEC0021" w14:textId="47E95297" w:rsidR="00211608" w:rsidRDefault="00B1537F" w:rsidP="00211608">
      <w:pPr>
        <w:ind w:firstLine="0"/>
        <w:rPr>
          <w:lang w:val="es-419" w:eastAsia="es-CO"/>
        </w:rPr>
      </w:pPr>
      <w:r w:rsidRPr="00B1537F">
        <w:rPr>
          <w:lang w:val="es-419" w:eastAsia="es-CO"/>
        </w:rPr>
        <w:t>Esto requiere hilos fabricados con materiales de alta tenacidad, capaces de soportar la fricción, tracción y el desgaste del proceso productivo.</w:t>
      </w:r>
    </w:p>
    <w:p w14:paraId="204CB910" w14:textId="557CBB5A" w:rsidR="00B1537F" w:rsidRDefault="00E374D4" w:rsidP="00E374D4">
      <w:pPr>
        <w:pStyle w:val="Ttulo3"/>
      </w:pPr>
      <w:r w:rsidRPr="00E374D4">
        <w:lastRenderedPageBreak/>
        <w:t xml:space="preserve">Hilo recomendado: </w:t>
      </w:r>
      <w:r w:rsidRPr="00BF1322">
        <w:rPr>
          <w:rStyle w:val="Extranjerismo"/>
          <w:lang w:val="es-CO"/>
        </w:rPr>
        <w:t>nylon</w:t>
      </w:r>
      <w:r w:rsidRPr="00E374D4">
        <w:t xml:space="preserve"> multifilamento</w:t>
      </w:r>
    </w:p>
    <w:p w14:paraId="3831AC47" w14:textId="251DB4DA" w:rsidR="00E374D4" w:rsidRDefault="00E374D4" w:rsidP="00E374D4">
      <w:pPr>
        <w:ind w:firstLine="0"/>
        <w:rPr>
          <w:lang w:val="es-419" w:eastAsia="es-CO"/>
        </w:rPr>
      </w:pPr>
      <w:r w:rsidRPr="00E374D4">
        <w:rPr>
          <w:lang w:val="es-419" w:eastAsia="es-CO"/>
        </w:rPr>
        <w:t xml:space="preserve">El hilo de </w:t>
      </w:r>
      <w:r w:rsidRPr="00B24AC4">
        <w:rPr>
          <w:rStyle w:val="Extranjerismo"/>
          <w:lang w:val="es-419" w:eastAsia="es-CO"/>
        </w:rPr>
        <w:t>nylon</w:t>
      </w:r>
      <w:r w:rsidRPr="00E374D4">
        <w:rPr>
          <w:lang w:val="es-419" w:eastAsia="es-CO"/>
        </w:rPr>
        <w:t xml:space="preserve"> multifilamento está compuesto por múltiples fibras finas de </w:t>
      </w:r>
      <w:r w:rsidRPr="00B24AC4">
        <w:rPr>
          <w:rStyle w:val="Extranjerismo"/>
          <w:lang w:val="es-419" w:eastAsia="es-CO"/>
        </w:rPr>
        <w:t>nylon</w:t>
      </w:r>
      <w:r w:rsidRPr="00E374D4">
        <w:rPr>
          <w:lang w:val="es-419" w:eastAsia="es-CO"/>
        </w:rPr>
        <w:t xml:space="preserve"> unidas entre sí. Esta estructura le brinda una combinación única de resistencia, flexibilidad y suavidad, convirtiéndolo en la opción más adecuada para productos de marroquinería, calzado y tapicería pesada. Las propiedades del hilo de </w:t>
      </w:r>
      <w:r w:rsidRPr="00B24AC4">
        <w:rPr>
          <w:rStyle w:val="Extranjerismo"/>
          <w:lang w:val="es-419" w:eastAsia="es-CO"/>
        </w:rPr>
        <w:t>nylon</w:t>
      </w:r>
      <w:r w:rsidRPr="00E374D4">
        <w:rPr>
          <w:lang w:val="es-419" w:eastAsia="es-CO"/>
        </w:rPr>
        <w:t xml:space="preserve"> multifilamento son:</w:t>
      </w:r>
    </w:p>
    <w:p w14:paraId="17CE6F80" w14:textId="7CE04047" w:rsidR="00E374D4" w:rsidRDefault="00E374D4" w:rsidP="00E374D4">
      <w:pPr>
        <w:pStyle w:val="Ttulo3"/>
      </w:pPr>
      <w:r w:rsidRPr="00E374D4">
        <w:t>Alta resistencia a la tracción</w:t>
      </w:r>
    </w:p>
    <w:p w14:paraId="27951CCD" w14:textId="4664B562" w:rsidR="00E374D4" w:rsidRDefault="00E374D4" w:rsidP="00E374D4">
      <w:pPr>
        <w:rPr>
          <w:lang w:val="es-419" w:eastAsia="es-CO"/>
        </w:rPr>
      </w:pPr>
      <w:r w:rsidRPr="00E374D4">
        <w:rPr>
          <w:lang w:val="es-419" w:eastAsia="es-CO"/>
        </w:rPr>
        <w:t>Soporta tensiones elevadas sin romperse, ideal para productos que cargan peso.</w:t>
      </w:r>
    </w:p>
    <w:p w14:paraId="361BCC39" w14:textId="146453F1" w:rsidR="00E374D4" w:rsidRDefault="00E374D4" w:rsidP="00E374D4">
      <w:pPr>
        <w:pStyle w:val="Ttulo3"/>
      </w:pPr>
      <w:r w:rsidRPr="00E374D4">
        <w:t>Flexibilidad y elasticidad</w:t>
      </w:r>
    </w:p>
    <w:p w14:paraId="5FD978E0" w14:textId="018ADE8B" w:rsidR="00E374D4" w:rsidRDefault="00E374D4" w:rsidP="00E374D4">
      <w:pPr>
        <w:rPr>
          <w:lang w:val="es-419" w:eastAsia="es-CO"/>
        </w:rPr>
      </w:pPr>
      <w:r w:rsidRPr="00E374D4">
        <w:rPr>
          <w:lang w:val="es-419" w:eastAsia="es-CO"/>
        </w:rPr>
        <w:t>Se adapta bien a curvas y dobleces sin aflojarse ni romperse.</w:t>
      </w:r>
    </w:p>
    <w:p w14:paraId="4EC5B637" w14:textId="3AB70C4F" w:rsidR="00E374D4" w:rsidRDefault="00E374D4" w:rsidP="00E374D4">
      <w:pPr>
        <w:pStyle w:val="Ttulo3"/>
      </w:pPr>
      <w:r w:rsidRPr="00E374D4">
        <w:t>Bajo coeficiente de fricción</w:t>
      </w:r>
    </w:p>
    <w:p w14:paraId="1C8C4598" w14:textId="7E357E61" w:rsidR="00A904CA" w:rsidRDefault="00E374D4" w:rsidP="00A904CA">
      <w:pPr>
        <w:rPr>
          <w:lang w:val="es-419" w:eastAsia="es-CO"/>
        </w:rPr>
      </w:pPr>
      <w:r w:rsidRPr="00E374D4">
        <w:rPr>
          <w:lang w:val="es-419" w:eastAsia="es-CO"/>
        </w:rPr>
        <w:t>Se desliza con facilidad, permitiendo costuras suaves y limpias.</w:t>
      </w:r>
    </w:p>
    <w:p w14:paraId="1FB193DF" w14:textId="603821BC" w:rsidR="00E374D4" w:rsidRDefault="00E374D4" w:rsidP="00E374D4">
      <w:pPr>
        <w:pStyle w:val="Ttulo3"/>
      </w:pPr>
      <w:r w:rsidRPr="00E374D4">
        <w:t>Resistencia a la abrasión</w:t>
      </w:r>
    </w:p>
    <w:p w14:paraId="3986385C" w14:textId="57F2E53B" w:rsidR="00E374D4" w:rsidRDefault="00E374D4" w:rsidP="00E374D4">
      <w:pPr>
        <w:rPr>
          <w:lang w:val="es-419" w:eastAsia="es-CO"/>
        </w:rPr>
      </w:pPr>
      <w:r w:rsidRPr="00E374D4">
        <w:rPr>
          <w:lang w:val="es-419" w:eastAsia="es-CO"/>
        </w:rPr>
        <w:t>Soporta el desgaste por uso continuo, ideal para artículos de uso intensivo.</w:t>
      </w:r>
    </w:p>
    <w:p w14:paraId="653F1206" w14:textId="17C7FFB9" w:rsidR="00E374D4" w:rsidRDefault="00E374D4" w:rsidP="00E374D4">
      <w:pPr>
        <w:pStyle w:val="Ttulo3"/>
      </w:pPr>
      <w:r w:rsidRPr="00E374D4">
        <w:t>Buena absorción de tintes</w:t>
      </w:r>
    </w:p>
    <w:p w14:paraId="0C63220D" w14:textId="382CC3BC" w:rsidR="00E374D4" w:rsidRDefault="00E374D4" w:rsidP="00E374D4">
      <w:pPr>
        <w:rPr>
          <w:lang w:val="es-419" w:eastAsia="es-CO"/>
        </w:rPr>
      </w:pPr>
      <w:r w:rsidRPr="00E374D4">
        <w:rPr>
          <w:lang w:val="es-419" w:eastAsia="es-CO"/>
        </w:rPr>
        <w:t>Puede teñirse en muchos colores, con acabados brillantes y duraderos.</w:t>
      </w:r>
    </w:p>
    <w:p w14:paraId="3438968B" w14:textId="22A22A44" w:rsidR="00E374D4" w:rsidRDefault="00E374D4" w:rsidP="00E374D4">
      <w:pPr>
        <w:pStyle w:val="Ttulo3"/>
      </w:pPr>
      <w:r w:rsidRPr="00E374D4">
        <w:t>Resistencia al moho y la humedad</w:t>
      </w:r>
    </w:p>
    <w:p w14:paraId="2EBB0A9E" w14:textId="125DC709" w:rsidR="00E374D4" w:rsidRDefault="00E374D4" w:rsidP="00E374D4">
      <w:pPr>
        <w:rPr>
          <w:lang w:val="es-419" w:eastAsia="es-CO"/>
        </w:rPr>
      </w:pPr>
      <w:r w:rsidRPr="00E374D4">
        <w:rPr>
          <w:lang w:val="es-419" w:eastAsia="es-CO"/>
        </w:rPr>
        <w:t>No se deteriora fácilmente en ambientes húmedos.</w:t>
      </w:r>
    </w:p>
    <w:p w14:paraId="25D46958" w14:textId="28A80BD9" w:rsidR="00E374D4" w:rsidRDefault="00E374D4" w:rsidP="00E374D4">
      <w:pPr>
        <w:pStyle w:val="Ttulo3"/>
      </w:pPr>
      <w:r w:rsidRPr="00E374D4">
        <w:lastRenderedPageBreak/>
        <w:t>Acabado brillante o satinado</w:t>
      </w:r>
    </w:p>
    <w:p w14:paraId="6F4D42AB" w14:textId="3EFC2450" w:rsidR="00E374D4" w:rsidRDefault="00E374D4" w:rsidP="00E374D4">
      <w:pPr>
        <w:rPr>
          <w:lang w:val="es-419" w:eastAsia="es-CO"/>
        </w:rPr>
      </w:pPr>
      <w:r w:rsidRPr="00E374D4">
        <w:rPr>
          <w:lang w:val="es-419" w:eastAsia="es-CO"/>
        </w:rPr>
        <w:t>Aporta una estética pulida a la costura, ideal en costuras visibles.</w:t>
      </w:r>
    </w:p>
    <w:p w14:paraId="192975BB" w14:textId="2D95E6DE" w:rsidR="00E374D4" w:rsidRDefault="00E374D4" w:rsidP="00E374D4">
      <w:pPr>
        <w:pStyle w:val="Ttulo3"/>
      </w:pPr>
      <w:r w:rsidRPr="00E374D4">
        <w:t>Uso a alta velocidad</w:t>
      </w:r>
    </w:p>
    <w:p w14:paraId="1EC0C2D7" w14:textId="39C572C0" w:rsidR="00E374D4" w:rsidRDefault="00E374D4" w:rsidP="00E374D4">
      <w:pPr>
        <w:rPr>
          <w:lang w:val="es-419" w:eastAsia="es-CO"/>
        </w:rPr>
      </w:pPr>
      <w:r w:rsidRPr="00E374D4">
        <w:rPr>
          <w:lang w:val="es-419" w:eastAsia="es-CO"/>
        </w:rPr>
        <w:t>Funciona eficientemente en máquinas industriales rápidas, sin generar fallos.</w:t>
      </w:r>
    </w:p>
    <w:p w14:paraId="539453FA" w14:textId="45B5CDE4" w:rsidR="00E374D4" w:rsidRDefault="00E374D4" w:rsidP="00E374D4">
      <w:pPr>
        <w:rPr>
          <w:lang w:val="es-419" w:eastAsia="es-CO"/>
        </w:rPr>
      </w:pPr>
      <w:r w:rsidRPr="00E374D4">
        <w:rPr>
          <w:lang w:val="es-419" w:eastAsia="es-CO"/>
        </w:rPr>
        <w:t>Estos materiales e insumos</w:t>
      </w:r>
      <w:r w:rsidR="00794E62">
        <w:rPr>
          <w:lang w:val="es-419" w:eastAsia="es-CO"/>
        </w:rPr>
        <w:t>,</w:t>
      </w:r>
      <w:r w:rsidRPr="00E374D4">
        <w:rPr>
          <w:lang w:val="es-419" w:eastAsia="es-CO"/>
        </w:rPr>
        <w:t xml:space="preserve"> como cueros, sintéticos, textiles, agujas e hilos, conforman la base de la marroquinería moderna, permitiendo la creación de productos duraderos, funcionales y estéticamente atractivos, en sintonía con las tendencias y necesidades del mercado actual.</w:t>
      </w:r>
    </w:p>
    <w:p w14:paraId="3D8D1BCD" w14:textId="77777777" w:rsidR="00F8279D" w:rsidRDefault="00F8279D" w:rsidP="00E374D4">
      <w:pPr>
        <w:rPr>
          <w:lang w:val="es-419" w:eastAsia="es-CO"/>
        </w:rPr>
      </w:pPr>
    </w:p>
    <w:p w14:paraId="17D925A9" w14:textId="77777777" w:rsidR="00F8279D" w:rsidRDefault="00F8279D" w:rsidP="00E374D4">
      <w:pPr>
        <w:rPr>
          <w:lang w:val="es-419" w:eastAsia="es-CO"/>
        </w:rPr>
      </w:pPr>
    </w:p>
    <w:p w14:paraId="70493AF1" w14:textId="77777777" w:rsidR="00F8279D" w:rsidRDefault="00F8279D" w:rsidP="00E374D4">
      <w:pPr>
        <w:rPr>
          <w:lang w:val="es-419" w:eastAsia="es-CO"/>
        </w:rPr>
      </w:pPr>
    </w:p>
    <w:p w14:paraId="3BDCC001" w14:textId="77777777" w:rsidR="00F8279D" w:rsidRDefault="00F8279D" w:rsidP="00E374D4">
      <w:pPr>
        <w:rPr>
          <w:lang w:val="es-419" w:eastAsia="es-CO"/>
        </w:rPr>
      </w:pPr>
    </w:p>
    <w:p w14:paraId="20929E4B" w14:textId="77777777" w:rsidR="00F8279D" w:rsidRDefault="00F8279D" w:rsidP="00E374D4">
      <w:pPr>
        <w:rPr>
          <w:lang w:val="es-419" w:eastAsia="es-CO"/>
        </w:rPr>
      </w:pPr>
    </w:p>
    <w:p w14:paraId="7F69CC0B" w14:textId="77777777" w:rsidR="00F8279D" w:rsidRDefault="00F8279D" w:rsidP="00E374D4">
      <w:pPr>
        <w:rPr>
          <w:lang w:val="es-419" w:eastAsia="es-CO"/>
        </w:rPr>
      </w:pPr>
    </w:p>
    <w:p w14:paraId="0DE7CF53" w14:textId="77777777" w:rsidR="00F8279D" w:rsidRDefault="00F8279D" w:rsidP="00E374D4">
      <w:pPr>
        <w:rPr>
          <w:lang w:val="es-419" w:eastAsia="es-CO"/>
        </w:rPr>
      </w:pPr>
    </w:p>
    <w:p w14:paraId="7F8D3700" w14:textId="77777777" w:rsidR="00F8279D" w:rsidRDefault="00F8279D" w:rsidP="00E374D4">
      <w:pPr>
        <w:rPr>
          <w:lang w:val="es-419" w:eastAsia="es-CO"/>
        </w:rPr>
      </w:pPr>
    </w:p>
    <w:p w14:paraId="65D5ACFB" w14:textId="77777777" w:rsidR="00F8279D" w:rsidRDefault="00F8279D" w:rsidP="00E374D4">
      <w:pPr>
        <w:rPr>
          <w:lang w:val="es-419" w:eastAsia="es-CO"/>
        </w:rPr>
      </w:pPr>
    </w:p>
    <w:p w14:paraId="3BB8B298" w14:textId="77777777" w:rsidR="00F8279D" w:rsidRDefault="00F8279D" w:rsidP="00E374D4">
      <w:pPr>
        <w:rPr>
          <w:lang w:val="es-419" w:eastAsia="es-CO"/>
        </w:rPr>
      </w:pPr>
    </w:p>
    <w:p w14:paraId="31820605" w14:textId="77777777" w:rsidR="00F8279D" w:rsidRDefault="00F8279D" w:rsidP="00E374D4">
      <w:pPr>
        <w:rPr>
          <w:lang w:val="es-419" w:eastAsia="es-CO"/>
        </w:rPr>
      </w:pPr>
    </w:p>
    <w:p w14:paraId="1ADF4683" w14:textId="2424548C" w:rsidR="00E374D4" w:rsidRDefault="00C92D58" w:rsidP="00C92D58">
      <w:pPr>
        <w:pStyle w:val="Ttulo1"/>
      </w:pPr>
      <w:bookmarkStart w:id="8" w:name="_Toc209647239"/>
      <w:r w:rsidRPr="00C92D58">
        <w:lastRenderedPageBreak/>
        <w:t>Fases del proceso productivo de marroquinería</w:t>
      </w:r>
      <w:bookmarkEnd w:id="8"/>
    </w:p>
    <w:p w14:paraId="5FC320C4" w14:textId="15F8D6DE" w:rsidR="00C92D58" w:rsidRDefault="00177CB7" w:rsidP="00C92D58">
      <w:pPr>
        <w:rPr>
          <w:lang w:val="es-419" w:eastAsia="es-CO"/>
        </w:rPr>
      </w:pPr>
      <w:r w:rsidRPr="00177CB7">
        <w:rPr>
          <w:lang w:val="es-419" w:eastAsia="es-CO"/>
        </w:rPr>
        <w:t>La marroquinería combina diseño, técnica artesanal e industrialización. El proceso productivo se compone de fases secuenciales que transforman los materiales en productos terminados con altos estándares de calidad, funcionalidad y estética. Cada fase incluye tareas específicas que permiten avanzar desde el concepto inicial hasta el control final del producto.</w:t>
      </w:r>
    </w:p>
    <w:p w14:paraId="6EB63E00" w14:textId="1A78A500" w:rsidR="00177CB7" w:rsidRDefault="00177CB7" w:rsidP="00177CB7">
      <w:pPr>
        <w:pStyle w:val="Ttulo5"/>
      </w:pPr>
      <w:r w:rsidRPr="00177CB7">
        <w:t>Diseño y desarrollo</w:t>
      </w:r>
    </w:p>
    <w:p w14:paraId="392766F0" w14:textId="0353A82A" w:rsidR="00177CB7" w:rsidRDefault="00177CB7" w:rsidP="00177CB7">
      <w:pPr>
        <w:rPr>
          <w:lang w:val="es-419" w:eastAsia="es-CO"/>
        </w:rPr>
      </w:pPr>
      <w:r w:rsidRPr="00177CB7">
        <w:rPr>
          <w:lang w:val="es-419" w:eastAsia="es-CO"/>
        </w:rPr>
        <w:t>Se define el concepto, función y estilo del artículo.</w:t>
      </w:r>
    </w:p>
    <w:p w14:paraId="79BF5460" w14:textId="0209FC39" w:rsidR="00177CB7" w:rsidRDefault="00177CB7" w:rsidP="00177CB7">
      <w:pPr>
        <w:rPr>
          <w:lang w:eastAsia="es-CO"/>
        </w:rPr>
      </w:pPr>
      <w:r w:rsidRPr="00177CB7">
        <w:rPr>
          <w:b/>
          <w:bCs/>
          <w:lang w:eastAsia="es-CO"/>
        </w:rPr>
        <w:t>Tareas</w:t>
      </w:r>
      <w:r w:rsidRPr="00177CB7">
        <w:rPr>
          <w:lang w:eastAsia="es-CO"/>
        </w:rPr>
        <w:t>: bocetos manuales o digitales, ficha técnica con medidas y materiales, selección de cueros, textiles y herrajes.</w:t>
      </w:r>
    </w:p>
    <w:p w14:paraId="450A49E3" w14:textId="46BDD026" w:rsidR="00177CB7" w:rsidRDefault="00177CB7" w:rsidP="00177CB7">
      <w:pPr>
        <w:pStyle w:val="Ttulo5"/>
      </w:pPr>
      <w:r w:rsidRPr="00177CB7">
        <w:t>Patronaje y moldes</w:t>
      </w:r>
    </w:p>
    <w:p w14:paraId="28B3A890" w14:textId="2A3DD3D1" w:rsidR="00177CB7" w:rsidRDefault="00CB6EA4" w:rsidP="00177CB7">
      <w:pPr>
        <w:rPr>
          <w:lang w:val="es-419" w:eastAsia="es-CO"/>
        </w:rPr>
      </w:pPr>
      <w:r w:rsidRPr="00CB6EA4">
        <w:rPr>
          <w:lang w:val="es-419" w:eastAsia="es-CO"/>
        </w:rPr>
        <w:t>Se crean los patrones de cada pieza, asegurando proporción y funcionalidad.</w:t>
      </w:r>
    </w:p>
    <w:p w14:paraId="42AA94BE" w14:textId="3101A00F" w:rsidR="00CB6EA4" w:rsidRDefault="00CB6EA4" w:rsidP="00177CB7">
      <w:pPr>
        <w:rPr>
          <w:lang w:eastAsia="es-CO"/>
        </w:rPr>
      </w:pPr>
      <w:r w:rsidRPr="00CB6EA4">
        <w:rPr>
          <w:b/>
          <w:bCs/>
          <w:lang w:eastAsia="es-CO"/>
        </w:rPr>
        <w:t>Tareas</w:t>
      </w:r>
      <w:r w:rsidRPr="00CB6EA4">
        <w:rPr>
          <w:lang w:eastAsia="es-CO"/>
        </w:rPr>
        <w:t>: desarrollo de moldes base y variantes, señales técnicas, maquetas, prototipo.</w:t>
      </w:r>
    </w:p>
    <w:p w14:paraId="1393E3FD" w14:textId="645FCC75" w:rsidR="00CB6EA4" w:rsidRDefault="00CB6EA4" w:rsidP="00CB6EA4">
      <w:pPr>
        <w:pStyle w:val="Ttulo5"/>
      </w:pPr>
      <w:r w:rsidRPr="00CB6EA4">
        <w:t>Corte de materiales</w:t>
      </w:r>
    </w:p>
    <w:p w14:paraId="681E292C" w14:textId="5767CE28" w:rsidR="00CB6EA4" w:rsidRDefault="00D4297E" w:rsidP="00CB6EA4">
      <w:pPr>
        <w:rPr>
          <w:lang w:eastAsia="es-CO"/>
        </w:rPr>
      </w:pPr>
      <w:r w:rsidRPr="00D4297E">
        <w:rPr>
          <w:lang w:eastAsia="es-CO"/>
        </w:rPr>
        <w:t>Se cortan las piezas con herramientas específicas.</w:t>
      </w:r>
    </w:p>
    <w:p w14:paraId="54E4D305" w14:textId="67D0CF9E" w:rsidR="00D4297E" w:rsidRDefault="00D4297E" w:rsidP="00CB6EA4">
      <w:pPr>
        <w:rPr>
          <w:lang w:eastAsia="es-CO"/>
        </w:rPr>
      </w:pPr>
      <w:r w:rsidRPr="00D4297E">
        <w:rPr>
          <w:b/>
          <w:bCs/>
          <w:lang w:eastAsia="es-CO"/>
        </w:rPr>
        <w:t>Tareas</w:t>
      </w:r>
      <w:r w:rsidRPr="00D4297E">
        <w:rPr>
          <w:lang w:eastAsia="es-CO"/>
        </w:rPr>
        <w:t>: corte manual, mecánico o sistematizado; clasificación de partes; optimización del material.</w:t>
      </w:r>
    </w:p>
    <w:p w14:paraId="0899266A" w14:textId="2F2BC5C1" w:rsidR="00D4297E" w:rsidRDefault="00D4297E" w:rsidP="00D4297E">
      <w:pPr>
        <w:pStyle w:val="Ttulo5"/>
      </w:pPr>
      <w:r w:rsidRPr="00D4297E">
        <w:t>Desbaste o rebajado</w:t>
      </w:r>
    </w:p>
    <w:p w14:paraId="59C497F9" w14:textId="77777777" w:rsidR="00D4297E" w:rsidRPr="00D4297E" w:rsidRDefault="00D4297E" w:rsidP="00D4297E">
      <w:pPr>
        <w:rPr>
          <w:lang w:eastAsia="es-CO"/>
        </w:rPr>
      </w:pPr>
      <w:r w:rsidRPr="00D4297E">
        <w:rPr>
          <w:lang w:eastAsia="es-CO"/>
        </w:rPr>
        <w:t>Se reduce el grosor de piezas para facilitar el doblado y el armado.</w:t>
      </w:r>
    </w:p>
    <w:p w14:paraId="66071A93" w14:textId="77777777" w:rsidR="00D4297E" w:rsidRPr="00D4297E" w:rsidRDefault="00D4297E" w:rsidP="00D4297E">
      <w:pPr>
        <w:rPr>
          <w:lang w:eastAsia="es-CO"/>
        </w:rPr>
      </w:pPr>
      <w:r w:rsidRPr="00D4297E">
        <w:rPr>
          <w:b/>
          <w:bCs/>
          <w:lang w:eastAsia="es-CO"/>
        </w:rPr>
        <w:t>Tareas</w:t>
      </w:r>
      <w:r w:rsidRPr="00D4297E">
        <w:rPr>
          <w:lang w:eastAsia="es-CO"/>
        </w:rPr>
        <w:t>: rebajado parcial o total con máquina o manual, según diseño.</w:t>
      </w:r>
    </w:p>
    <w:p w14:paraId="70020E8F" w14:textId="649EA797" w:rsidR="00D4297E" w:rsidRDefault="00D4297E" w:rsidP="00D4297E">
      <w:pPr>
        <w:pStyle w:val="Ttulo5"/>
      </w:pPr>
      <w:r w:rsidRPr="00D4297E">
        <w:lastRenderedPageBreak/>
        <w:t>Marcado y preparación</w:t>
      </w:r>
    </w:p>
    <w:p w14:paraId="6A692786" w14:textId="77777777" w:rsidR="00D458DD" w:rsidRPr="00D458DD" w:rsidRDefault="00D458DD" w:rsidP="00D458DD">
      <w:pPr>
        <w:rPr>
          <w:lang w:eastAsia="es-CO"/>
        </w:rPr>
      </w:pPr>
      <w:r w:rsidRPr="00D458DD">
        <w:rPr>
          <w:lang w:eastAsia="es-CO"/>
        </w:rPr>
        <w:t>Se marcan puntos de unión y se preparan los refuerzos.</w:t>
      </w:r>
    </w:p>
    <w:p w14:paraId="5F1E311F" w14:textId="77777777" w:rsidR="00D458DD" w:rsidRPr="00D458DD" w:rsidRDefault="00D458DD" w:rsidP="00D458DD">
      <w:pPr>
        <w:rPr>
          <w:lang w:eastAsia="es-CO"/>
        </w:rPr>
      </w:pPr>
      <w:r w:rsidRPr="00D458DD">
        <w:rPr>
          <w:b/>
          <w:bCs/>
          <w:lang w:eastAsia="es-CO"/>
        </w:rPr>
        <w:t>Tareas</w:t>
      </w:r>
      <w:r w:rsidRPr="00D458DD">
        <w:rPr>
          <w:lang w:eastAsia="es-CO"/>
        </w:rPr>
        <w:t>: señalado de costuras, piquetes, perforaciones; aplicación de adhesivos y refilados.</w:t>
      </w:r>
    </w:p>
    <w:p w14:paraId="0FFE3FCF" w14:textId="7C8C07EB" w:rsidR="00D4297E" w:rsidRDefault="00D458DD" w:rsidP="00D458DD">
      <w:pPr>
        <w:pStyle w:val="Ttulo5"/>
      </w:pPr>
      <w:r w:rsidRPr="00D458DD">
        <w:t>Prearmado</w:t>
      </w:r>
    </w:p>
    <w:p w14:paraId="5013DB52" w14:textId="77777777" w:rsidR="00D458DD" w:rsidRPr="00D458DD" w:rsidRDefault="00D458DD" w:rsidP="00D458DD">
      <w:pPr>
        <w:rPr>
          <w:lang w:eastAsia="es-CO"/>
        </w:rPr>
      </w:pPr>
      <w:r w:rsidRPr="00D458DD">
        <w:rPr>
          <w:lang w:eastAsia="es-CO"/>
        </w:rPr>
        <w:t>Se unen piezas internas antes del armado final.</w:t>
      </w:r>
    </w:p>
    <w:p w14:paraId="24D1BDB8" w14:textId="77777777" w:rsidR="00D458DD" w:rsidRPr="00D458DD" w:rsidRDefault="00D458DD" w:rsidP="00D458DD">
      <w:pPr>
        <w:rPr>
          <w:lang w:eastAsia="es-CO"/>
        </w:rPr>
      </w:pPr>
      <w:r w:rsidRPr="00D458DD">
        <w:rPr>
          <w:b/>
          <w:bCs/>
          <w:lang w:eastAsia="es-CO"/>
        </w:rPr>
        <w:t>Tareas</w:t>
      </w:r>
      <w:r w:rsidRPr="00D458DD">
        <w:rPr>
          <w:lang w:eastAsia="es-CO"/>
        </w:rPr>
        <w:t>: pegado o costura de bolsillos, cremalleras, refuerzos.</w:t>
      </w:r>
    </w:p>
    <w:p w14:paraId="7C6414D8" w14:textId="27B833BC" w:rsidR="00D458DD" w:rsidRDefault="00D458DD" w:rsidP="00D458DD">
      <w:pPr>
        <w:pStyle w:val="Ttulo5"/>
      </w:pPr>
      <w:r w:rsidRPr="00D458DD">
        <w:t>Armado del producto</w:t>
      </w:r>
    </w:p>
    <w:p w14:paraId="311C5A25" w14:textId="77777777" w:rsidR="00D458DD" w:rsidRPr="00D458DD" w:rsidRDefault="00D458DD" w:rsidP="00D458DD">
      <w:pPr>
        <w:rPr>
          <w:lang w:eastAsia="es-CO"/>
        </w:rPr>
      </w:pPr>
      <w:r w:rsidRPr="00D458DD">
        <w:rPr>
          <w:lang w:eastAsia="es-CO"/>
        </w:rPr>
        <w:t>Se ensambla el producto completo.</w:t>
      </w:r>
    </w:p>
    <w:p w14:paraId="27BAFF3B" w14:textId="77777777" w:rsidR="00D458DD" w:rsidRPr="00D458DD" w:rsidRDefault="00D458DD" w:rsidP="00D458DD">
      <w:pPr>
        <w:rPr>
          <w:lang w:eastAsia="es-CO"/>
        </w:rPr>
      </w:pPr>
      <w:r w:rsidRPr="00D458DD">
        <w:rPr>
          <w:b/>
          <w:bCs/>
          <w:lang w:eastAsia="es-CO"/>
        </w:rPr>
        <w:t>Tareas</w:t>
      </w:r>
      <w:r w:rsidRPr="00D458DD">
        <w:rPr>
          <w:lang w:eastAsia="es-CO"/>
        </w:rPr>
        <w:t>: unión de cuerpo, tapa, forros y correas; inserción de herrajes; ensamblaje manual.</w:t>
      </w:r>
    </w:p>
    <w:p w14:paraId="4BA156AF" w14:textId="0452A01F" w:rsidR="00D458DD" w:rsidRDefault="005E0580" w:rsidP="005E0580">
      <w:pPr>
        <w:pStyle w:val="Ttulo5"/>
      </w:pPr>
      <w:r w:rsidRPr="005E0580">
        <w:t>Costura</w:t>
      </w:r>
    </w:p>
    <w:p w14:paraId="2187E4A3" w14:textId="77777777" w:rsidR="005E0580" w:rsidRPr="005E0580" w:rsidRDefault="005E0580" w:rsidP="005E0580">
      <w:pPr>
        <w:rPr>
          <w:lang w:eastAsia="es-CO"/>
        </w:rPr>
      </w:pPr>
      <w:r w:rsidRPr="005E0580">
        <w:rPr>
          <w:lang w:eastAsia="es-CO"/>
        </w:rPr>
        <w:t>Fase crítica que garantiza firmeza y estética. Se realiza con máquinas industriales especializadas.</w:t>
      </w:r>
    </w:p>
    <w:p w14:paraId="755B04F3" w14:textId="77777777" w:rsidR="005E0580" w:rsidRPr="005E0580" w:rsidRDefault="005E0580" w:rsidP="005E0580">
      <w:pPr>
        <w:rPr>
          <w:lang w:eastAsia="es-CO"/>
        </w:rPr>
      </w:pPr>
      <w:r w:rsidRPr="005E0580">
        <w:rPr>
          <w:b/>
          <w:bCs/>
          <w:lang w:eastAsia="es-CO"/>
        </w:rPr>
        <w:t>Tareas</w:t>
      </w:r>
      <w:r w:rsidRPr="005E0580">
        <w:rPr>
          <w:lang w:eastAsia="es-CO"/>
        </w:rPr>
        <w:t>: preparación de piezas, calibración de máquina, costura, control de calidad intermedio.</w:t>
      </w:r>
    </w:p>
    <w:p w14:paraId="6218D0E1" w14:textId="4934C0D0" w:rsidR="005E0580" w:rsidRDefault="005E0580" w:rsidP="005E0580">
      <w:pPr>
        <w:pStyle w:val="Ttulo5"/>
      </w:pPr>
      <w:r w:rsidRPr="005E0580">
        <w:t>Acabado</w:t>
      </w:r>
    </w:p>
    <w:p w14:paraId="3BE4A6FE" w14:textId="77777777" w:rsidR="005E0580" w:rsidRPr="005E0580" w:rsidRDefault="005E0580" w:rsidP="005E0580">
      <w:pPr>
        <w:rPr>
          <w:lang w:eastAsia="es-CO"/>
        </w:rPr>
      </w:pPr>
      <w:r w:rsidRPr="005E0580">
        <w:rPr>
          <w:lang w:eastAsia="es-CO"/>
        </w:rPr>
        <w:t>Mejora la presentación y corrige imperfecciones.</w:t>
      </w:r>
    </w:p>
    <w:p w14:paraId="4DE72DC6" w14:textId="77777777" w:rsidR="005E0580" w:rsidRPr="005E0580" w:rsidRDefault="005E0580" w:rsidP="005E0580">
      <w:pPr>
        <w:rPr>
          <w:lang w:eastAsia="es-CO"/>
        </w:rPr>
      </w:pPr>
      <w:r w:rsidRPr="005E0580">
        <w:rPr>
          <w:b/>
          <w:bCs/>
          <w:lang w:eastAsia="es-CO"/>
        </w:rPr>
        <w:t>Tareas</w:t>
      </w:r>
      <w:r w:rsidRPr="005E0580">
        <w:rPr>
          <w:lang w:eastAsia="es-CO"/>
        </w:rPr>
        <w:t>: limpieza, corte de hilos, sellado de bordes, planchado, aplicación de ceras, colocación de etiquetas o logos.</w:t>
      </w:r>
    </w:p>
    <w:p w14:paraId="515B5232" w14:textId="7C0F0E9D" w:rsidR="005E0580" w:rsidRDefault="005E0580" w:rsidP="005E0580">
      <w:pPr>
        <w:pStyle w:val="Ttulo5"/>
      </w:pPr>
      <w:r w:rsidRPr="005E0580">
        <w:lastRenderedPageBreak/>
        <w:t>Control de calidad</w:t>
      </w:r>
    </w:p>
    <w:p w14:paraId="72AC5D5E" w14:textId="77777777" w:rsidR="005E0580" w:rsidRPr="005E0580" w:rsidRDefault="005E0580" w:rsidP="005E0580">
      <w:pPr>
        <w:rPr>
          <w:lang w:eastAsia="es-CO"/>
        </w:rPr>
      </w:pPr>
      <w:r w:rsidRPr="005E0580">
        <w:rPr>
          <w:lang w:eastAsia="es-CO"/>
        </w:rPr>
        <w:t>Verificación final del cumplimiento técnico, funcional y estético.</w:t>
      </w:r>
    </w:p>
    <w:p w14:paraId="5986DA7B" w14:textId="77777777" w:rsidR="005E0580" w:rsidRDefault="005E0580" w:rsidP="005E0580">
      <w:pPr>
        <w:rPr>
          <w:lang w:eastAsia="es-CO"/>
        </w:rPr>
      </w:pPr>
      <w:r w:rsidRPr="005E0580">
        <w:rPr>
          <w:b/>
          <w:bCs/>
          <w:lang w:eastAsia="es-CO"/>
        </w:rPr>
        <w:t>Tareas</w:t>
      </w:r>
      <w:r w:rsidRPr="005E0580">
        <w:rPr>
          <w:lang w:eastAsia="es-CO"/>
        </w:rPr>
        <w:t>: inspección visual, medición, pruebas de resistencia, chequeo funcional, detección de defectos, clasificación del producto.</w:t>
      </w:r>
    </w:p>
    <w:p w14:paraId="77DF51CF" w14:textId="77777777" w:rsidR="007A5F03" w:rsidRDefault="007A5F03" w:rsidP="005E0580">
      <w:pPr>
        <w:rPr>
          <w:lang w:eastAsia="es-CO"/>
        </w:rPr>
      </w:pPr>
    </w:p>
    <w:p w14:paraId="1AE24836" w14:textId="77777777" w:rsidR="007A5F03" w:rsidRDefault="007A5F03" w:rsidP="005E0580">
      <w:pPr>
        <w:rPr>
          <w:lang w:eastAsia="es-CO"/>
        </w:rPr>
      </w:pPr>
    </w:p>
    <w:p w14:paraId="1F917631" w14:textId="77777777" w:rsidR="007A5F03" w:rsidRDefault="007A5F03" w:rsidP="005E0580">
      <w:pPr>
        <w:rPr>
          <w:lang w:eastAsia="es-CO"/>
        </w:rPr>
      </w:pPr>
    </w:p>
    <w:p w14:paraId="776C9763" w14:textId="77777777" w:rsidR="007A5F03" w:rsidRDefault="007A5F03" w:rsidP="005E0580">
      <w:pPr>
        <w:rPr>
          <w:lang w:eastAsia="es-CO"/>
        </w:rPr>
      </w:pPr>
    </w:p>
    <w:p w14:paraId="29CBD9DB" w14:textId="77777777" w:rsidR="007A5F03" w:rsidRDefault="007A5F03" w:rsidP="005E0580">
      <w:pPr>
        <w:rPr>
          <w:lang w:eastAsia="es-CO"/>
        </w:rPr>
      </w:pPr>
    </w:p>
    <w:p w14:paraId="336C9F68" w14:textId="77777777" w:rsidR="007A5F03" w:rsidRDefault="007A5F03" w:rsidP="005E0580">
      <w:pPr>
        <w:rPr>
          <w:lang w:eastAsia="es-CO"/>
        </w:rPr>
      </w:pPr>
    </w:p>
    <w:p w14:paraId="11DDD4D4" w14:textId="77777777" w:rsidR="007A5F03" w:rsidRDefault="007A5F03" w:rsidP="005E0580">
      <w:pPr>
        <w:rPr>
          <w:lang w:eastAsia="es-CO"/>
        </w:rPr>
      </w:pPr>
    </w:p>
    <w:p w14:paraId="64470484" w14:textId="77777777" w:rsidR="007A5F03" w:rsidRDefault="007A5F03" w:rsidP="005E0580">
      <w:pPr>
        <w:rPr>
          <w:lang w:eastAsia="es-CO"/>
        </w:rPr>
      </w:pPr>
    </w:p>
    <w:p w14:paraId="537C236E" w14:textId="77777777" w:rsidR="007A5F03" w:rsidRDefault="007A5F03" w:rsidP="005E0580">
      <w:pPr>
        <w:rPr>
          <w:lang w:eastAsia="es-CO"/>
        </w:rPr>
      </w:pPr>
    </w:p>
    <w:p w14:paraId="667C991D" w14:textId="77777777" w:rsidR="007A5F03" w:rsidRDefault="007A5F03" w:rsidP="005E0580">
      <w:pPr>
        <w:rPr>
          <w:lang w:eastAsia="es-CO"/>
        </w:rPr>
      </w:pPr>
    </w:p>
    <w:p w14:paraId="5EB29BFB" w14:textId="77777777" w:rsidR="007A5F03" w:rsidRDefault="007A5F03" w:rsidP="005E0580">
      <w:pPr>
        <w:rPr>
          <w:lang w:eastAsia="es-CO"/>
        </w:rPr>
      </w:pPr>
    </w:p>
    <w:p w14:paraId="6745D9A3" w14:textId="77777777" w:rsidR="007A5F03" w:rsidRDefault="007A5F03" w:rsidP="005E0580">
      <w:pPr>
        <w:rPr>
          <w:lang w:eastAsia="es-CO"/>
        </w:rPr>
      </w:pPr>
    </w:p>
    <w:p w14:paraId="320346B0" w14:textId="77777777" w:rsidR="007A5F03" w:rsidRDefault="007A5F03" w:rsidP="005E0580">
      <w:pPr>
        <w:rPr>
          <w:lang w:eastAsia="es-CO"/>
        </w:rPr>
      </w:pPr>
    </w:p>
    <w:p w14:paraId="6180B2F4" w14:textId="77777777" w:rsidR="007A5F03" w:rsidRDefault="007A5F03" w:rsidP="005E0580">
      <w:pPr>
        <w:rPr>
          <w:lang w:eastAsia="es-CO"/>
        </w:rPr>
      </w:pPr>
    </w:p>
    <w:p w14:paraId="4B7A02F6" w14:textId="77777777" w:rsidR="007A5F03" w:rsidRPr="005E0580" w:rsidRDefault="007A5F03" w:rsidP="005E0580">
      <w:pPr>
        <w:rPr>
          <w:lang w:eastAsia="es-CO"/>
        </w:rPr>
      </w:pPr>
    </w:p>
    <w:p w14:paraId="4615CAC5" w14:textId="2805473A" w:rsidR="005E0580" w:rsidRDefault="00B87D4B" w:rsidP="00BF1322">
      <w:pPr>
        <w:pStyle w:val="Ttulo1"/>
      </w:pPr>
      <w:bookmarkStart w:id="9" w:name="_Toc209647240"/>
      <w:r w:rsidRPr="00B87D4B">
        <w:lastRenderedPageBreak/>
        <w:t xml:space="preserve">Tipos de construcción del bolso </w:t>
      </w:r>
      <w:r w:rsidRPr="00597425">
        <w:t>Messenger</w:t>
      </w:r>
      <w:bookmarkEnd w:id="9"/>
    </w:p>
    <w:p w14:paraId="2D1AA5E5" w14:textId="79B8EBFA" w:rsidR="00B87D4B" w:rsidRDefault="00B87D4B" w:rsidP="00B87D4B">
      <w:pPr>
        <w:rPr>
          <w:lang w:eastAsia="es-CO"/>
        </w:rPr>
      </w:pPr>
      <w:r w:rsidRPr="00B87D4B">
        <w:rPr>
          <w:lang w:eastAsia="es-CO"/>
        </w:rPr>
        <w:t xml:space="preserve">El bolso tipo </w:t>
      </w:r>
      <w:r w:rsidRPr="00597425">
        <w:rPr>
          <w:lang w:eastAsia="es-CO"/>
        </w:rPr>
        <w:t>Messenger</w:t>
      </w:r>
      <w:r w:rsidRPr="00B87D4B">
        <w:rPr>
          <w:lang w:eastAsia="es-CO"/>
        </w:rPr>
        <w:t xml:space="preserve"> se caracteriza por su forma rectangular o cuadrada, una tapa frontal abatible y una correa larga que permite llevarlo cruzado sobre el cuerpo. Este diseño versátil y funcional es ampliamente utilizado tanto en entornos urbanos como profesionales.</w:t>
      </w:r>
    </w:p>
    <w:p w14:paraId="0564756D" w14:textId="48DFF458" w:rsidR="00B87D4B" w:rsidRDefault="00B87D4B" w:rsidP="00B87D4B">
      <w:pPr>
        <w:rPr>
          <w:lang w:eastAsia="es-CO"/>
        </w:rPr>
      </w:pPr>
      <w:r w:rsidRPr="00B87D4B">
        <w:rPr>
          <w:lang w:eastAsia="es-CO"/>
        </w:rPr>
        <w:t>Desde el punto de vista técnico, el bolso </w:t>
      </w:r>
      <w:r w:rsidRPr="00597425">
        <w:rPr>
          <w:lang w:eastAsia="es-CO"/>
        </w:rPr>
        <w:t>Messenger</w:t>
      </w:r>
      <w:r w:rsidRPr="00B87D4B">
        <w:rPr>
          <w:lang w:eastAsia="es-CO"/>
        </w:rPr>
        <w:t> puede construirse siguiendo dos enfoques estructurales diferentes, cada uno con ventajas particulares según el diseño, los materiales y el proceso de fabricación: la construcción a partir del frontal y la construcción a partir del fuelle.</w:t>
      </w:r>
    </w:p>
    <w:p w14:paraId="0B7AB3B7" w14:textId="66AA3CD0" w:rsidR="00B87D4B" w:rsidRDefault="00DB441D" w:rsidP="00DB441D">
      <w:pPr>
        <w:pStyle w:val="Ttulo3"/>
      </w:pPr>
      <w:r w:rsidRPr="00DB441D">
        <w:t>Construcción a partir del frontal</w:t>
      </w:r>
    </w:p>
    <w:p w14:paraId="3FBDE3C4" w14:textId="7AB2E10A" w:rsidR="00DB441D" w:rsidRDefault="00DB441D" w:rsidP="00DB441D">
      <w:pPr>
        <w:rPr>
          <w:lang w:val="es-419" w:eastAsia="es-CO"/>
        </w:rPr>
      </w:pPr>
      <w:r w:rsidRPr="00DB441D">
        <w:rPr>
          <w:lang w:val="es-419" w:eastAsia="es-CO"/>
        </w:rPr>
        <w:t xml:space="preserve">Este método comienza trabajando directamente sobre la cara frontal del bolso, integrando en ella los elementos funcionales y decorativos antes de ensamblarla con el resto de las piezas. Es una técnica que favorece el control de detalles visibles y el acabado estético del frente. En la construcción del bolso tipo </w:t>
      </w:r>
      <w:r w:rsidRPr="00597425">
        <w:rPr>
          <w:lang w:val="es-419" w:eastAsia="es-CO"/>
        </w:rPr>
        <w:t>Messenger</w:t>
      </w:r>
      <w:r w:rsidRPr="00DB441D">
        <w:rPr>
          <w:lang w:val="es-419" w:eastAsia="es-CO"/>
        </w:rPr>
        <w:t>, el orden técnico de ensamblaje garantiza resistencia, simetría y funcionalidad.</w:t>
      </w:r>
    </w:p>
    <w:p w14:paraId="4EE88EE5" w14:textId="7F10FD50" w:rsidR="00DB441D" w:rsidRDefault="00DB441D" w:rsidP="00DB441D">
      <w:pPr>
        <w:rPr>
          <w:lang w:eastAsia="es-CO"/>
        </w:rPr>
      </w:pPr>
      <w:r w:rsidRPr="00DB441D">
        <w:rPr>
          <w:lang w:eastAsia="es-CO"/>
        </w:rPr>
        <w:t>A continuación, se describen los pasos clave para su armado:</w:t>
      </w:r>
    </w:p>
    <w:p w14:paraId="4953675E" w14:textId="37E2AEC4" w:rsidR="00DB441D" w:rsidRDefault="000574CA" w:rsidP="000574CA">
      <w:pPr>
        <w:pStyle w:val="Ttulo3"/>
      </w:pPr>
      <w:r w:rsidRPr="000574CA">
        <w:t>Preparación del frontal</w:t>
      </w:r>
    </w:p>
    <w:p w14:paraId="7E9870A6" w14:textId="492B5E99" w:rsidR="000574CA" w:rsidRDefault="000574CA" w:rsidP="000574CA">
      <w:pPr>
        <w:rPr>
          <w:lang w:eastAsia="es-CO"/>
        </w:rPr>
      </w:pPr>
      <w:r w:rsidRPr="000574CA">
        <w:rPr>
          <w:lang w:eastAsia="es-CO"/>
        </w:rPr>
        <w:t>Se ubican los bolsillos tipo parche, cremalleras u organizadores sobre la cara frontal del bolso. Luego se realiza el refilado, el doblado y la costura de los bordes para aportar firmeza estructural y un acabado limpio.</w:t>
      </w:r>
    </w:p>
    <w:p w14:paraId="3E01C446" w14:textId="7A689A9B" w:rsidR="000574CA" w:rsidRDefault="000574CA" w:rsidP="000574CA">
      <w:pPr>
        <w:pStyle w:val="Ttulo3"/>
      </w:pPr>
      <w:r w:rsidRPr="000574CA">
        <w:lastRenderedPageBreak/>
        <w:t>Montaje de la tapa</w:t>
      </w:r>
    </w:p>
    <w:p w14:paraId="1CA26F29" w14:textId="6C5F544E" w:rsidR="000574CA" w:rsidRDefault="000574CA" w:rsidP="000574CA">
      <w:pPr>
        <w:rPr>
          <w:lang w:eastAsia="es-CO"/>
        </w:rPr>
      </w:pPr>
      <w:r w:rsidRPr="000574CA">
        <w:rPr>
          <w:lang w:eastAsia="es-CO"/>
        </w:rPr>
        <w:t>La tapa se une al borde superior del frontal mediante una costura reforzada. Esta unión puede incluir refuerzos internos, forro o elementos decorativos según el diseño.</w:t>
      </w:r>
    </w:p>
    <w:p w14:paraId="7E3F29E9" w14:textId="11689093" w:rsidR="000574CA" w:rsidRDefault="000574CA" w:rsidP="000574CA">
      <w:pPr>
        <w:pStyle w:val="Ttulo3"/>
      </w:pPr>
      <w:r w:rsidRPr="000574CA">
        <w:t>Unión con el fuelle y la pieza trasera</w:t>
      </w:r>
    </w:p>
    <w:p w14:paraId="4C9ADBD9" w14:textId="17869BBC" w:rsidR="000574CA" w:rsidRDefault="000574CA" w:rsidP="000574CA">
      <w:pPr>
        <w:rPr>
          <w:lang w:eastAsia="es-CO"/>
        </w:rPr>
      </w:pPr>
      <w:r w:rsidRPr="000574CA">
        <w:rPr>
          <w:lang w:eastAsia="es-CO"/>
        </w:rPr>
        <w:t>El frontal armado se acopla a los fuelles laterales y de base, que pueden ser una sola pieza en forma de “U” o tres piezas separadas. Finalmente, se incorpora la parte trasera para cerrar el cuerpo del bolso.</w:t>
      </w:r>
    </w:p>
    <w:p w14:paraId="1B0931DB" w14:textId="0260BF8E" w:rsidR="000574CA" w:rsidRDefault="000574CA" w:rsidP="000574CA">
      <w:pPr>
        <w:pStyle w:val="Ttulo3"/>
      </w:pPr>
      <w:r w:rsidRPr="000574CA">
        <w:t>Colocación de correas y herrajes</w:t>
      </w:r>
    </w:p>
    <w:p w14:paraId="4C11A7B0" w14:textId="1D159D4C" w:rsidR="000574CA" w:rsidRDefault="000574CA" w:rsidP="000574CA">
      <w:pPr>
        <w:rPr>
          <w:lang w:eastAsia="es-CO"/>
        </w:rPr>
      </w:pPr>
      <w:r w:rsidRPr="000574CA">
        <w:rPr>
          <w:lang w:eastAsia="es-CO"/>
        </w:rPr>
        <w:t>Se fijan los pasadores, aros o bases metálicas que permitirán sujetar la manija o la correa larga del bolso. Este paso completa la estructura funcional del producto.</w:t>
      </w:r>
    </w:p>
    <w:p w14:paraId="75C6AD91" w14:textId="0F2644CF" w:rsidR="000574CA" w:rsidRDefault="000574CA" w:rsidP="000574CA">
      <w:pPr>
        <w:rPr>
          <w:lang w:eastAsia="es-CO"/>
        </w:rPr>
      </w:pPr>
      <w:r w:rsidRPr="000574CA">
        <w:rPr>
          <w:b/>
          <w:bCs/>
          <w:lang w:eastAsia="es-CO"/>
        </w:rPr>
        <w:t>Ventajas principales</w:t>
      </w:r>
      <w:r w:rsidRPr="000574CA">
        <w:rPr>
          <w:lang w:eastAsia="es-CO"/>
        </w:rPr>
        <w:t>: este sistema permite una mayor precisión en la alineación de bolsillos, cremalleras y elementos decorativos, así como la verificación previa de las costuras del frente antes del armado final.</w:t>
      </w:r>
    </w:p>
    <w:p w14:paraId="607EDB73" w14:textId="1DC8A831" w:rsidR="000574CA" w:rsidRDefault="000574CA" w:rsidP="000574CA">
      <w:pPr>
        <w:pStyle w:val="Ttulo3"/>
      </w:pPr>
      <w:r w:rsidRPr="000574CA">
        <w:t>Construcción a partir del fuelle</w:t>
      </w:r>
    </w:p>
    <w:p w14:paraId="5E83244A" w14:textId="47BBF0D0" w:rsidR="000574CA" w:rsidRDefault="000574CA" w:rsidP="000574CA">
      <w:pPr>
        <w:rPr>
          <w:lang w:eastAsia="es-CO"/>
        </w:rPr>
      </w:pPr>
      <w:r w:rsidRPr="000574CA">
        <w:rPr>
          <w:lang w:eastAsia="es-CO"/>
        </w:rPr>
        <w:t>A diferencia del método anterior, este enfoque inicia el armado del bolso desde el fuelle, es decir, las piezas que conforman los laterales y la base del bolso. Es una técnica común en modelos de mayor volumen o estructura, ya que aporta estabilidad desde el interior hacia el exterior.</w:t>
      </w:r>
    </w:p>
    <w:p w14:paraId="60A7F1ED" w14:textId="77777777" w:rsidR="003D2B45" w:rsidRDefault="003D2B45" w:rsidP="003D2B45">
      <w:pPr>
        <w:rPr>
          <w:lang w:eastAsia="es-CO"/>
        </w:rPr>
      </w:pPr>
      <w:r w:rsidRPr="003D2B45">
        <w:rPr>
          <w:lang w:eastAsia="es-CO"/>
        </w:rPr>
        <w:t>Este procedimiento detalla los pasos generales para ensamblar la estructura del bolso tipo Messenger, asegurando estabilidad, resistencia y un acabado profesional.</w:t>
      </w:r>
    </w:p>
    <w:p w14:paraId="321926D1" w14:textId="0096752D" w:rsidR="003D2B45" w:rsidRDefault="00F536BD" w:rsidP="00F536BD">
      <w:pPr>
        <w:pStyle w:val="Ttulo3"/>
      </w:pPr>
      <w:r w:rsidRPr="00F536BD">
        <w:lastRenderedPageBreak/>
        <w:t>Preparación del fuelle</w:t>
      </w:r>
    </w:p>
    <w:p w14:paraId="2C04F2CA" w14:textId="0667DE25" w:rsidR="00F536BD" w:rsidRDefault="00F536BD" w:rsidP="00F536BD">
      <w:pPr>
        <w:rPr>
          <w:lang w:eastAsia="es-CO"/>
        </w:rPr>
      </w:pPr>
      <w:r w:rsidRPr="00F536BD">
        <w:rPr>
          <w:lang w:eastAsia="es-CO"/>
        </w:rPr>
        <w:t>Se ensamblan los laterales y la base del fuelle, creando una sola unidad. En esta etapa pueden añadirse refuerzos internos o soportes estructurales si el diseño lo exige.</w:t>
      </w:r>
    </w:p>
    <w:p w14:paraId="693EE6A6" w14:textId="4118962C" w:rsidR="00F536BD" w:rsidRDefault="00F536BD" w:rsidP="00F536BD">
      <w:pPr>
        <w:pStyle w:val="Ttulo3"/>
      </w:pPr>
      <w:r w:rsidRPr="00F536BD">
        <w:t>Unión de la cara trasera</w:t>
      </w:r>
    </w:p>
    <w:p w14:paraId="0E6EA8C2" w14:textId="30ADD4BF" w:rsidR="00F536BD" w:rsidRDefault="00F536BD" w:rsidP="00F536BD">
      <w:pPr>
        <w:rPr>
          <w:lang w:eastAsia="es-CO"/>
        </w:rPr>
      </w:pPr>
      <w:r w:rsidRPr="00F536BD">
        <w:rPr>
          <w:lang w:eastAsia="es-CO"/>
        </w:rPr>
        <w:t>Se une el panel trasero al fuelle, lo que permite dar forma tridimensional al bolso y consolidar la estructura básica.</w:t>
      </w:r>
    </w:p>
    <w:p w14:paraId="77871FDE" w14:textId="2AF90B0B" w:rsidR="00F536BD" w:rsidRDefault="00F536BD" w:rsidP="00F536BD">
      <w:pPr>
        <w:pStyle w:val="Ttulo3"/>
      </w:pPr>
      <w:r w:rsidRPr="00F536BD">
        <w:t>Integración del frontal armado</w:t>
      </w:r>
    </w:p>
    <w:p w14:paraId="2F5E7969" w14:textId="121A2018" w:rsidR="00F536BD" w:rsidRDefault="00F536BD" w:rsidP="00F536BD">
      <w:pPr>
        <w:rPr>
          <w:lang w:eastAsia="es-CO"/>
        </w:rPr>
      </w:pPr>
      <w:r w:rsidRPr="00F536BD">
        <w:rPr>
          <w:lang w:eastAsia="es-CO"/>
        </w:rPr>
        <w:t>Se incorpora la pieza frontal previamente trabajada (con tapa, bolsillos y cremalleras), completando así el armado del cuerpo del bolso.</w:t>
      </w:r>
    </w:p>
    <w:p w14:paraId="347255FB" w14:textId="1F6BAAB5" w:rsidR="00F536BD" w:rsidRDefault="00F536BD" w:rsidP="00F536BD">
      <w:pPr>
        <w:pStyle w:val="Ttulo3"/>
      </w:pPr>
      <w:r w:rsidRPr="00F536BD">
        <w:t>Acabado de bordes y refuerzos</w:t>
      </w:r>
    </w:p>
    <w:p w14:paraId="0B679B10" w14:textId="199C7B68" w:rsidR="00F536BD" w:rsidRDefault="00F536BD" w:rsidP="00F536BD">
      <w:pPr>
        <w:rPr>
          <w:lang w:val="es-419" w:eastAsia="es-CO"/>
        </w:rPr>
      </w:pPr>
      <w:r w:rsidRPr="00F536BD">
        <w:rPr>
          <w:lang w:val="es-419" w:eastAsia="es-CO"/>
        </w:rPr>
        <w:t>Se finaliza con la aplicación de ribetes, vivos, refuerzos internos y costuras externas. También se colocan los herrajes funcionales y decorativos.</w:t>
      </w:r>
    </w:p>
    <w:p w14:paraId="102C3EA6" w14:textId="51888D2C" w:rsidR="00F536BD" w:rsidRDefault="00F536BD" w:rsidP="00F536BD">
      <w:pPr>
        <w:rPr>
          <w:lang w:eastAsia="es-CO"/>
        </w:rPr>
      </w:pPr>
      <w:r w:rsidRPr="00F536BD">
        <w:rPr>
          <w:b/>
          <w:bCs/>
          <w:lang w:eastAsia="es-CO"/>
        </w:rPr>
        <w:t>Ventajas principales</w:t>
      </w:r>
      <w:r w:rsidRPr="00F536BD">
        <w:rPr>
          <w:lang w:eastAsia="es-CO"/>
        </w:rPr>
        <w:t>: este sistema ofrece mayor control en el armado volumétrico del bolso, facilita el trabajo en máquinas de brazo o poste y permite un mejor manejo de formas estructuradas o diseños complejos.</w:t>
      </w:r>
    </w:p>
    <w:p w14:paraId="5DD9CA00" w14:textId="77777777" w:rsidR="003F1192" w:rsidRDefault="003F1192" w:rsidP="00F536BD">
      <w:pPr>
        <w:rPr>
          <w:lang w:eastAsia="es-CO"/>
        </w:rPr>
      </w:pPr>
    </w:p>
    <w:p w14:paraId="08602B13" w14:textId="77777777" w:rsidR="003F1192" w:rsidRDefault="003F1192" w:rsidP="00F536BD">
      <w:pPr>
        <w:rPr>
          <w:lang w:eastAsia="es-CO"/>
        </w:rPr>
      </w:pPr>
    </w:p>
    <w:p w14:paraId="341A64DD" w14:textId="77777777" w:rsidR="003F1192" w:rsidRDefault="003F1192" w:rsidP="00F536BD">
      <w:pPr>
        <w:rPr>
          <w:lang w:eastAsia="es-CO"/>
        </w:rPr>
      </w:pPr>
    </w:p>
    <w:p w14:paraId="4AD80CF9" w14:textId="77777777" w:rsidR="003F1192" w:rsidRDefault="003F1192" w:rsidP="00F536BD">
      <w:pPr>
        <w:rPr>
          <w:lang w:eastAsia="es-CO"/>
        </w:rPr>
      </w:pPr>
    </w:p>
    <w:p w14:paraId="473F95B8" w14:textId="77777777" w:rsidR="003F1192" w:rsidRDefault="003F1192" w:rsidP="00F536BD">
      <w:pPr>
        <w:rPr>
          <w:lang w:eastAsia="es-CO"/>
        </w:rPr>
      </w:pPr>
    </w:p>
    <w:p w14:paraId="4943E925" w14:textId="5C4C3E2B" w:rsidR="00F536BD" w:rsidRDefault="00130D6A" w:rsidP="00130D6A">
      <w:pPr>
        <w:pStyle w:val="Ttulo1"/>
      </w:pPr>
      <w:bookmarkStart w:id="10" w:name="_Toc209647241"/>
      <w:r w:rsidRPr="00130D6A">
        <w:lastRenderedPageBreak/>
        <w:t>Tipos de acabados en la confección de bolsos</w:t>
      </w:r>
      <w:bookmarkEnd w:id="10"/>
    </w:p>
    <w:p w14:paraId="690614E6" w14:textId="5792D318" w:rsidR="00130D6A" w:rsidRDefault="002D0C2D" w:rsidP="00130D6A">
      <w:pPr>
        <w:rPr>
          <w:lang w:val="es-419" w:eastAsia="es-CO"/>
        </w:rPr>
      </w:pPr>
      <w:r w:rsidRPr="002D0C2D">
        <w:rPr>
          <w:lang w:val="es-419" w:eastAsia="es-CO"/>
        </w:rPr>
        <w:t>Los acabados en marroquinería combinan funcionalidad y estética, reforzando los bordes del bolso y definiendo su calidad visual y estructural.</w:t>
      </w:r>
    </w:p>
    <w:p w14:paraId="7521FF9C" w14:textId="6FB218A8" w:rsidR="002D0C2D" w:rsidRDefault="002D0C2D" w:rsidP="002D0C2D">
      <w:pPr>
        <w:pStyle w:val="Ttulo5"/>
      </w:pPr>
      <w:r w:rsidRPr="002D0C2D">
        <w:t>Acabado al corte</w:t>
      </w:r>
    </w:p>
    <w:p w14:paraId="76138ED0" w14:textId="3FAEDEC9" w:rsidR="002D0C2D" w:rsidRDefault="002D0C2D" w:rsidP="002D0C2D">
      <w:pPr>
        <w:rPr>
          <w:lang w:val="es-419" w:eastAsia="es-CO"/>
        </w:rPr>
      </w:pPr>
      <w:r w:rsidRPr="002D0C2D">
        <w:rPr>
          <w:lang w:val="es-419" w:eastAsia="es-CO"/>
        </w:rPr>
        <w:t>Unión directa de los bordes sin dobleces. Indicado para materiales que no se deshilachan, como cuero natural o sintético denso.</w:t>
      </w:r>
    </w:p>
    <w:p w14:paraId="0549D43C" w14:textId="77777777" w:rsidR="002D0C2D" w:rsidRPr="002D0C2D" w:rsidRDefault="002D0C2D" w:rsidP="002D0C2D">
      <w:pPr>
        <w:pStyle w:val="Prrafodelista"/>
        <w:numPr>
          <w:ilvl w:val="0"/>
          <w:numId w:val="318"/>
        </w:numPr>
        <w:rPr>
          <w:lang w:val="es-419" w:eastAsia="es-CO"/>
        </w:rPr>
      </w:pPr>
      <w:r w:rsidRPr="002D0C2D">
        <w:rPr>
          <w:b/>
          <w:bCs/>
          <w:lang w:val="es-419" w:eastAsia="es-CO"/>
        </w:rPr>
        <w:t>Aplicación:</w:t>
      </w:r>
      <w:r w:rsidRPr="002D0C2D">
        <w:rPr>
          <w:lang w:val="es-419" w:eastAsia="es-CO"/>
        </w:rPr>
        <w:t xml:space="preserve"> diseños minimalistas, tapas o solapas rígidas.</w:t>
      </w:r>
    </w:p>
    <w:p w14:paraId="7C5FADC7" w14:textId="77777777" w:rsidR="002D0C2D" w:rsidRPr="002D0C2D" w:rsidRDefault="002D0C2D" w:rsidP="002D0C2D">
      <w:pPr>
        <w:pStyle w:val="Prrafodelista"/>
        <w:numPr>
          <w:ilvl w:val="0"/>
          <w:numId w:val="318"/>
        </w:numPr>
        <w:rPr>
          <w:lang w:val="es-419" w:eastAsia="es-CO"/>
        </w:rPr>
      </w:pPr>
      <w:r w:rsidRPr="002D0C2D">
        <w:rPr>
          <w:b/>
          <w:bCs/>
          <w:lang w:val="es-419" w:eastAsia="es-CO"/>
        </w:rPr>
        <w:t>Ventajas:</w:t>
      </w:r>
      <w:r w:rsidRPr="002D0C2D">
        <w:rPr>
          <w:lang w:val="es-419" w:eastAsia="es-CO"/>
        </w:rPr>
        <w:t xml:space="preserve"> rápido, resalta el grosor del material.</w:t>
      </w:r>
    </w:p>
    <w:p w14:paraId="7D9A9D08" w14:textId="77777777" w:rsidR="002D0C2D" w:rsidRDefault="002D0C2D" w:rsidP="002D0C2D">
      <w:pPr>
        <w:pStyle w:val="Prrafodelista"/>
        <w:numPr>
          <w:ilvl w:val="0"/>
          <w:numId w:val="318"/>
        </w:numPr>
        <w:rPr>
          <w:lang w:val="es-419" w:eastAsia="es-CO"/>
        </w:rPr>
      </w:pPr>
      <w:r w:rsidRPr="002D0C2D">
        <w:rPr>
          <w:b/>
          <w:bCs/>
          <w:lang w:val="es-419" w:eastAsia="es-CO"/>
        </w:rPr>
        <w:t>Desventajas:</w:t>
      </w:r>
      <w:r w:rsidRPr="002D0C2D">
        <w:rPr>
          <w:lang w:val="es-419" w:eastAsia="es-CO"/>
        </w:rPr>
        <w:t xml:space="preserve"> puede deteriorarse; el entintado requiere precisión y tiempo.</w:t>
      </w:r>
    </w:p>
    <w:p w14:paraId="4F388A1B" w14:textId="5AB342C3" w:rsidR="002D0C2D" w:rsidRDefault="002D0C2D" w:rsidP="002D0C2D">
      <w:pPr>
        <w:pStyle w:val="Ttulo5"/>
      </w:pPr>
      <w:r w:rsidRPr="002D0C2D">
        <w:t>Acabado con ribete</w:t>
      </w:r>
    </w:p>
    <w:p w14:paraId="2501751A" w14:textId="1145BE70" w:rsidR="002D0C2D" w:rsidRDefault="002D0C2D" w:rsidP="002D0C2D">
      <w:pPr>
        <w:rPr>
          <w:lang w:val="es-419" w:eastAsia="es-CO"/>
        </w:rPr>
      </w:pPr>
      <w:r w:rsidRPr="002D0C2D">
        <w:rPr>
          <w:lang w:val="es-419" w:eastAsia="es-CO"/>
        </w:rPr>
        <w:t>Se cubre el borde con una cinta o bies de tela, cuero o sintético.</w:t>
      </w:r>
    </w:p>
    <w:p w14:paraId="1008A9B3" w14:textId="77777777" w:rsidR="002D0C2D" w:rsidRPr="002D0C2D" w:rsidRDefault="002D0C2D" w:rsidP="002D0C2D">
      <w:pPr>
        <w:pStyle w:val="Prrafodelista"/>
        <w:numPr>
          <w:ilvl w:val="0"/>
          <w:numId w:val="319"/>
        </w:numPr>
        <w:rPr>
          <w:lang w:val="es-419" w:eastAsia="es-CO"/>
        </w:rPr>
      </w:pPr>
      <w:r w:rsidRPr="002D0C2D">
        <w:rPr>
          <w:b/>
          <w:bCs/>
          <w:lang w:val="es-419" w:eastAsia="es-CO"/>
        </w:rPr>
        <w:t>Aplicación:</w:t>
      </w:r>
      <w:r w:rsidRPr="002D0C2D">
        <w:rPr>
          <w:lang w:val="es-419" w:eastAsia="es-CO"/>
        </w:rPr>
        <w:t xml:space="preserve"> mochilas, bolsos escolares y deportivos.</w:t>
      </w:r>
    </w:p>
    <w:p w14:paraId="376304C1" w14:textId="77777777" w:rsidR="002D0C2D" w:rsidRPr="002D0C2D" w:rsidRDefault="002D0C2D" w:rsidP="002D0C2D">
      <w:pPr>
        <w:pStyle w:val="Prrafodelista"/>
        <w:numPr>
          <w:ilvl w:val="0"/>
          <w:numId w:val="319"/>
        </w:numPr>
        <w:rPr>
          <w:lang w:val="es-419" w:eastAsia="es-CO"/>
        </w:rPr>
      </w:pPr>
      <w:r w:rsidRPr="002D0C2D">
        <w:rPr>
          <w:b/>
          <w:bCs/>
          <w:lang w:val="es-419" w:eastAsia="es-CO"/>
        </w:rPr>
        <w:t>Ventajas:</w:t>
      </w:r>
      <w:r w:rsidRPr="002D0C2D">
        <w:rPr>
          <w:lang w:val="es-419" w:eastAsia="es-CO"/>
        </w:rPr>
        <w:t xml:space="preserve"> protege del desgaste, aporta decoración.</w:t>
      </w:r>
    </w:p>
    <w:p w14:paraId="6CBA39F3" w14:textId="77777777" w:rsidR="002D0C2D" w:rsidRPr="002D0C2D" w:rsidRDefault="002D0C2D" w:rsidP="002D0C2D">
      <w:pPr>
        <w:pStyle w:val="Prrafodelista"/>
        <w:numPr>
          <w:ilvl w:val="0"/>
          <w:numId w:val="319"/>
        </w:numPr>
        <w:rPr>
          <w:lang w:val="es-419" w:eastAsia="es-CO"/>
        </w:rPr>
      </w:pPr>
      <w:r w:rsidRPr="002D0C2D">
        <w:rPr>
          <w:b/>
          <w:bCs/>
          <w:lang w:val="es-419" w:eastAsia="es-CO"/>
        </w:rPr>
        <w:t>Desventajas:</w:t>
      </w:r>
      <w:r w:rsidRPr="002D0C2D">
        <w:rPr>
          <w:lang w:val="es-419" w:eastAsia="es-CO"/>
        </w:rPr>
        <w:t xml:space="preserve"> requiere doble costura y precisión en curvas.</w:t>
      </w:r>
    </w:p>
    <w:p w14:paraId="26AEE61C" w14:textId="1E49B10C" w:rsidR="002D0C2D" w:rsidRDefault="00C75ACC" w:rsidP="00C75ACC">
      <w:pPr>
        <w:pStyle w:val="Ttulo5"/>
      </w:pPr>
      <w:r w:rsidRPr="00C75ACC">
        <w:t>Acabado con dobladillo (embonado)</w:t>
      </w:r>
    </w:p>
    <w:p w14:paraId="40597A76" w14:textId="3BC256B8" w:rsidR="00C75ACC" w:rsidRDefault="00C75ACC" w:rsidP="00C75ACC">
      <w:pPr>
        <w:rPr>
          <w:lang w:val="es-419" w:eastAsia="es-CO"/>
        </w:rPr>
      </w:pPr>
      <w:r w:rsidRPr="00C75ACC">
        <w:rPr>
          <w:lang w:val="es-419" w:eastAsia="es-CO"/>
        </w:rPr>
        <w:t>Se dobla el borde del material hacia adentro antes de coser, ocultando el canto.</w:t>
      </w:r>
    </w:p>
    <w:p w14:paraId="50A5069D" w14:textId="77777777" w:rsidR="00C75ACC" w:rsidRPr="00C75ACC" w:rsidRDefault="00C75ACC" w:rsidP="00C75ACC">
      <w:pPr>
        <w:pStyle w:val="Prrafodelista"/>
        <w:numPr>
          <w:ilvl w:val="0"/>
          <w:numId w:val="320"/>
        </w:numPr>
        <w:rPr>
          <w:lang w:val="es-419" w:eastAsia="es-CO"/>
        </w:rPr>
      </w:pPr>
      <w:r w:rsidRPr="00C75ACC">
        <w:rPr>
          <w:b/>
          <w:bCs/>
          <w:lang w:val="es-419" w:eastAsia="es-CO"/>
        </w:rPr>
        <w:t>Aplicación:</w:t>
      </w:r>
      <w:r w:rsidRPr="00C75ACC">
        <w:rPr>
          <w:lang w:val="es-419" w:eastAsia="es-CO"/>
        </w:rPr>
        <w:t xml:space="preserve"> asas, bocas de bolsos, tapas y detalles.</w:t>
      </w:r>
    </w:p>
    <w:p w14:paraId="65FBA606" w14:textId="77777777" w:rsidR="00C75ACC" w:rsidRPr="00C75ACC" w:rsidRDefault="00C75ACC" w:rsidP="00C75ACC">
      <w:pPr>
        <w:pStyle w:val="Prrafodelista"/>
        <w:numPr>
          <w:ilvl w:val="0"/>
          <w:numId w:val="320"/>
        </w:numPr>
        <w:rPr>
          <w:lang w:val="es-419" w:eastAsia="es-CO"/>
        </w:rPr>
      </w:pPr>
      <w:r w:rsidRPr="00C75ACC">
        <w:rPr>
          <w:b/>
          <w:bCs/>
          <w:lang w:val="es-419" w:eastAsia="es-CO"/>
        </w:rPr>
        <w:t>Ventajas:</w:t>
      </w:r>
      <w:r w:rsidRPr="00C75ACC">
        <w:rPr>
          <w:lang w:val="es-419" w:eastAsia="es-CO"/>
        </w:rPr>
        <w:t xml:space="preserve"> acabado limpio y profesional, refuerza bordes.</w:t>
      </w:r>
    </w:p>
    <w:p w14:paraId="021D3117" w14:textId="77777777" w:rsidR="00C75ACC" w:rsidRPr="00C75ACC" w:rsidRDefault="00C75ACC" w:rsidP="00C75ACC">
      <w:pPr>
        <w:pStyle w:val="Prrafodelista"/>
        <w:numPr>
          <w:ilvl w:val="0"/>
          <w:numId w:val="320"/>
        </w:numPr>
        <w:rPr>
          <w:lang w:val="es-419" w:eastAsia="es-CO"/>
        </w:rPr>
      </w:pPr>
      <w:r w:rsidRPr="00C75ACC">
        <w:rPr>
          <w:b/>
          <w:bCs/>
          <w:lang w:val="es-419" w:eastAsia="es-CO"/>
        </w:rPr>
        <w:t>Desventajas:</w:t>
      </w:r>
      <w:r w:rsidRPr="00C75ACC">
        <w:rPr>
          <w:lang w:val="es-419" w:eastAsia="es-CO"/>
        </w:rPr>
        <w:t xml:space="preserve"> no apto para materiales gruesos; demanda más tiempo.</w:t>
      </w:r>
    </w:p>
    <w:p w14:paraId="0609233C" w14:textId="6DE6A9B4" w:rsidR="00C75ACC" w:rsidRDefault="00C2495E" w:rsidP="00C2495E">
      <w:pPr>
        <w:pStyle w:val="Ttulo5"/>
      </w:pPr>
      <w:r w:rsidRPr="00C2495E">
        <w:t>Acabado con vivo (cordón decorativo)</w:t>
      </w:r>
    </w:p>
    <w:p w14:paraId="4CD88B74" w14:textId="11BD7670" w:rsidR="00C2495E" w:rsidRDefault="00C2495E" w:rsidP="00C2495E">
      <w:pPr>
        <w:rPr>
          <w:lang w:eastAsia="es-CO"/>
        </w:rPr>
      </w:pPr>
      <w:r w:rsidRPr="00C2495E">
        <w:rPr>
          <w:lang w:eastAsia="es-CO"/>
        </w:rPr>
        <w:t>Se inserta un cordón entre dos piezas cosidas, quedando parcialmente expuesto.</w:t>
      </w:r>
    </w:p>
    <w:p w14:paraId="430F9391" w14:textId="77777777" w:rsidR="00C2495E" w:rsidRPr="00C2495E" w:rsidRDefault="00C2495E" w:rsidP="00C2495E">
      <w:pPr>
        <w:pStyle w:val="Prrafodelista"/>
        <w:numPr>
          <w:ilvl w:val="0"/>
          <w:numId w:val="321"/>
        </w:numPr>
        <w:rPr>
          <w:lang w:val="es-419" w:eastAsia="es-CO"/>
        </w:rPr>
      </w:pPr>
      <w:r w:rsidRPr="00C2495E">
        <w:rPr>
          <w:b/>
          <w:bCs/>
          <w:lang w:val="es-419" w:eastAsia="es-CO"/>
        </w:rPr>
        <w:lastRenderedPageBreak/>
        <w:t>Aplicación:</w:t>
      </w:r>
      <w:r w:rsidRPr="00C2495E">
        <w:rPr>
          <w:lang w:val="es-419" w:eastAsia="es-CO"/>
        </w:rPr>
        <w:t xml:space="preserve"> bolsos estructurados, maletas y diseños ejecutivos.</w:t>
      </w:r>
    </w:p>
    <w:p w14:paraId="479CFBBD" w14:textId="77777777" w:rsidR="00C2495E" w:rsidRPr="00C2495E" w:rsidRDefault="00C2495E" w:rsidP="00C2495E">
      <w:pPr>
        <w:pStyle w:val="Prrafodelista"/>
        <w:numPr>
          <w:ilvl w:val="0"/>
          <w:numId w:val="321"/>
        </w:numPr>
        <w:rPr>
          <w:lang w:val="es-419" w:eastAsia="es-CO"/>
        </w:rPr>
      </w:pPr>
      <w:r w:rsidRPr="00C2495E">
        <w:rPr>
          <w:b/>
          <w:bCs/>
          <w:lang w:val="es-419" w:eastAsia="es-CO"/>
        </w:rPr>
        <w:t>Ventajas:</w:t>
      </w:r>
      <w:r w:rsidRPr="00C2495E">
        <w:rPr>
          <w:lang w:val="es-419" w:eastAsia="es-CO"/>
        </w:rPr>
        <w:t xml:space="preserve"> aporta rigidez, elegancia y relieve decorativo.</w:t>
      </w:r>
    </w:p>
    <w:p w14:paraId="6C72683C" w14:textId="77777777" w:rsidR="00C2495E" w:rsidRPr="00C2495E" w:rsidRDefault="00C2495E" w:rsidP="00C2495E">
      <w:pPr>
        <w:pStyle w:val="Prrafodelista"/>
        <w:numPr>
          <w:ilvl w:val="0"/>
          <w:numId w:val="321"/>
        </w:numPr>
        <w:rPr>
          <w:lang w:val="es-419" w:eastAsia="es-CO"/>
        </w:rPr>
      </w:pPr>
      <w:r w:rsidRPr="00C2495E">
        <w:rPr>
          <w:b/>
          <w:bCs/>
          <w:lang w:val="es-419" w:eastAsia="es-CO"/>
        </w:rPr>
        <w:t>Desventajas:</w:t>
      </w:r>
      <w:r w:rsidRPr="00C2495E">
        <w:rPr>
          <w:lang w:val="es-419" w:eastAsia="es-CO"/>
        </w:rPr>
        <w:t xml:space="preserve"> requiere técnica, herramientas y tiempo.</w:t>
      </w:r>
    </w:p>
    <w:p w14:paraId="27C84B98" w14:textId="7AE7FDE4" w:rsidR="00C2495E" w:rsidRDefault="00306966" w:rsidP="00306966">
      <w:pPr>
        <w:pStyle w:val="Ttulo5"/>
      </w:pPr>
      <w:r w:rsidRPr="00306966">
        <w:t>Acabado cosido y vuelto</w:t>
      </w:r>
    </w:p>
    <w:p w14:paraId="5F1CE2CD" w14:textId="052546F2" w:rsidR="00306966" w:rsidRDefault="00306966" w:rsidP="00306966">
      <w:pPr>
        <w:rPr>
          <w:lang w:val="es-419" w:eastAsia="es-CO"/>
        </w:rPr>
      </w:pPr>
      <w:r w:rsidRPr="00306966">
        <w:rPr>
          <w:lang w:val="es-419" w:eastAsia="es-CO"/>
        </w:rPr>
        <w:t>Se enfrentan las piezas por el derecho, se cosen por el revés y se voltean al final.</w:t>
      </w:r>
    </w:p>
    <w:p w14:paraId="48A94D07" w14:textId="77777777" w:rsidR="00306966" w:rsidRPr="00306966" w:rsidRDefault="00306966" w:rsidP="00306966">
      <w:pPr>
        <w:pStyle w:val="Prrafodelista"/>
        <w:numPr>
          <w:ilvl w:val="0"/>
          <w:numId w:val="322"/>
        </w:numPr>
        <w:rPr>
          <w:lang w:val="es-419" w:eastAsia="es-CO"/>
        </w:rPr>
      </w:pPr>
      <w:r w:rsidRPr="00306966">
        <w:rPr>
          <w:b/>
          <w:bCs/>
          <w:lang w:val="es-419" w:eastAsia="es-CO"/>
        </w:rPr>
        <w:t>Aplicación:</w:t>
      </w:r>
      <w:r w:rsidRPr="00306966">
        <w:rPr>
          <w:lang w:val="es-419" w:eastAsia="es-CO"/>
        </w:rPr>
        <w:t xml:space="preserve"> bolsos forrados, estuches, monederos.</w:t>
      </w:r>
    </w:p>
    <w:p w14:paraId="21FCE275" w14:textId="77777777" w:rsidR="00306966" w:rsidRPr="00306966" w:rsidRDefault="00306966" w:rsidP="00306966">
      <w:pPr>
        <w:pStyle w:val="Prrafodelista"/>
        <w:numPr>
          <w:ilvl w:val="0"/>
          <w:numId w:val="322"/>
        </w:numPr>
        <w:rPr>
          <w:lang w:val="es-419" w:eastAsia="es-CO"/>
        </w:rPr>
      </w:pPr>
      <w:r w:rsidRPr="00306966">
        <w:rPr>
          <w:b/>
          <w:bCs/>
          <w:lang w:val="es-419" w:eastAsia="es-CO"/>
        </w:rPr>
        <w:t>Ventajas:</w:t>
      </w:r>
      <w:r w:rsidRPr="00306966">
        <w:rPr>
          <w:lang w:val="es-419" w:eastAsia="es-CO"/>
        </w:rPr>
        <w:t xml:space="preserve"> oculta costuras, ofrece acabado pulido.</w:t>
      </w:r>
    </w:p>
    <w:p w14:paraId="7D885EF8" w14:textId="77777777" w:rsidR="00306966" w:rsidRPr="00306966" w:rsidRDefault="00306966" w:rsidP="00306966">
      <w:pPr>
        <w:pStyle w:val="Prrafodelista"/>
        <w:numPr>
          <w:ilvl w:val="0"/>
          <w:numId w:val="322"/>
        </w:numPr>
        <w:rPr>
          <w:lang w:val="es-419" w:eastAsia="es-CO"/>
        </w:rPr>
      </w:pPr>
      <w:r w:rsidRPr="00306966">
        <w:rPr>
          <w:b/>
          <w:bCs/>
          <w:lang w:val="es-419" w:eastAsia="es-CO"/>
        </w:rPr>
        <w:t>Desventajas:</w:t>
      </w:r>
      <w:r w:rsidRPr="00306966">
        <w:rPr>
          <w:lang w:val="es-419" w:eastAsia="es-CO"/>
        </w:rPr>
        <w:t xml:space="preserve"> complejo en estructuras rígidas o curvas; el volteo requiere planificación.</w:t>
      </w:r>
    </w:p>
    <w:p w14:paraId="63ACB127" w14:textId="0971C075" w:rsidR="00306966" w:rsidRDefault="00EE6A01" w:rsidP="00306966">
      <w:pPr>
        <w:rPr>
          <w:lang w:val="es-419" w:eastAsia="es-CO"/>
        </w:rPr>
      </w:pPr>
      <w:r w:rsidRPr="00EE6A01">
        <w:rPr>
          <w:lang w:val="es-419" w:eastAsia="es-CO"/>
        </w:rPr>
        <w:t>La elección del acabado debe responder al tipo y espesor del material, el uso previsto del bolso, el nivel de resistencia requerido y los estándares estéticos de la marca. Un buen acabado transmite profesionalismo y eleva la percepción de calidad del producto.</w:t>
      </w:r>
    </w:p>
    <w:p w14:paraId="7C59B393" w14:textId="77777777" w:rsidR="003F1192" w:rsidRDefault="003F1192" w:rsidP="00306966">
      <w:pPr>
        <w:rPr>
          <w:lang w:val="es-419" w:eastAsia="es-CO"/>
        </w:rPr>
      </w:pPr>
    </w:p>
    <w:p w14:paraId="6D14A55D" w14:textId="77777777" w:rsidR="003F1192" w:rsidRDefault="003F1192" w:rsidP="00306966">
      <w:pPr>
        <w:rPr>
          <w:lang w:val="es-419" w:eastAsia="es-CO"/>
        </w:rPr>
      </w:pPr>
    </w:p>
    <w:p w14:paraId="0EF5A8F9" w14:textId="77777777" w:rsidR="003F1192" w:rsidRDefault="003F1192" w:rsidP="00306966">
      <w:pPr>
        <w:rPr>
          <w:lang w:val="es-419" w:eastAsia="es-CO"/>
        </w:rPr>
      </w:pPr>
    </w:p>
    <w:p w14:paraId="32FF1885" w14:textId="77777777" w:rsidR="003F1192" w:rsidRDefault="003F1192" w:rsidP="00306966">
      <w:pPr>
        <w:rPr>
          <w:lang w:val="es-419" w:eastAsia="es-CO"/>
        </w:rPr>
      </w:pPr>
    </w:p>
    <w:p w14:paraId="05935AFB" w14:textId="77777777" w:rsidR="003F1192" w:rsidRDefault="003F1192" w:rsidP="00306966">
      <w:pPr>
        <w:rPr>
          <w:lang w:val="es-419" w:eastAsia="es-CO"/>
        </w:rPr>
      </w:pPr>
    </w:p>
    <w:p w14:paraId="44C71027" w14:textId="77777777" w:rsidR="003F1192" w:rsidRDefault="003F1192" w:rsidP="00306966">
      <w:pPr>
        <w:rPr>
          <w:lang w:val="es-419" w:eastAsia="es-CO"/>
        </w:rPr>
      </w:pPr>
    </w:p>
    <w:p w14:paraId="75BFFE30" w14:textId="77777777" w:rsidR="003F1192" w:rsidRDefault="003F1192" w:rsidP="00306966">
      <w:pPr>
        <w:rPr>
          <w:lang w:val="es-419" w:eastAsia="es-CO"/>
        </w:rPr>
      </w:pPr>
    </w:p>
    <w:p w14:paraId="7EAEE78B" w14:textId="77777777" w:rsidR="003F1192" w:rsidRDefault="003F1192" w:rsidP="00306966">
      <w:pPr>
        <w:rPr>
          <w:lang w:val="es-419" w:eastAsia="es-CO"/>
        </w:rPr>
      </w:pPr>
    </w:p>
    <w:p w14:paraId="19666633" w14:textId="5BF82F78" w:rsidR="00EE6A01" w:rsidRDefault="000E0EF9" w:rsidP="000E0EF9">
      <w:pPr>
        <w:pStyle w:val="Ttulo1"/>
      </w:pPr>
      <w:bookmarkStart w:id="11" w:name="_Toc209647242"/>
      <w:r w:rsidRPr="000E0EF9">
        <w:lastRenderedPageBreak/>
        <w:t>Fichas técnicas de diseño en marroquinería</w:t>
      </w:r>
      <w:bookmarkEnd w:id="11"/>
    </w:p>
    <w:p w14:paraId="4C716CFE" w14:textId="51C06ED8" w:rsidR="000E0EF9" w:rsidRDefault="007A325A" w:rsidP="000E0EF9">
      <w:pPr>
        <w:rPr>
          <w:lang w:val="es-419" w:eastAsia="es-CO"/>
        </w:rPr>
      </w:pPr>
      <w:r w:rsidRPr="007A325A">
        <w:rPr>
          <w:lang w:val="es-419" w:eastAsia="es-CO"/>
        </w:rPr>
        <w:t>La ficha técnica de diseño es un documento esencial en el desarrollo y fabricación de productos de marroquinería como bolsos, carteras, mochilas o estuches. Su función principal es registrar de manera precisa y detallada todos los aspectos técnicos, estéticos y funcionales del producto, actuando como una guía unificada para los equipos de diseño, producción y control de calidad. Este documento permite estandarizar el proceso productivo, garantizar la coherencia entre modelos fabricados en diferentes lotes y optimizar tanto la planificación como la estimación de costos.</w:t>
      </w:r>
    </w:p>
    <w:p w14:paraId="02C68E06" w14:textId="3148E591" w:rsidR="007A325A" w:rsidRDefault="007A325A" w:rsidP="007A325A">
      <w:pPr>
        <w:pStyle w:val="Ttulo3"/>
      </w:pPr>
      <w:r w:rsidRPr="007A325A">
        <w:t>¿Para qué sirve una ficha técnica?</w:t>
      </w:r>
    </w:p>
    <w:p w14:paraId="6C2697C5" w14:textId="65FF18CE" w:rsidR="007A325A" w:rsidRDefault="007A325A" w:rsidP="007A325A">
      <w:pPr>
        <w:rPr>
          <w:lang w:val="es-419" w:eastAsia="es-CO"/>
        </w:rPr>
      </w:pPr>
      <w:r w:rsidRPr="007A325A">
        <w:rPr>
          <w:lang w:val="es-419" w:eastAsia="es-CO"/>
        </w:rPr>
        <w:t>Una ficha técnica cumple múltiples funciones clave dentro del proceso de diseño y manufactura:</w:t>
      </w:r>
    </w:p>
    <w:p w14:paraId="64AE558E" w14:textId="77777777" w:rsidR="007A325A" w:rsidRPr="007A325A" w:rsidRDefault="007A325A" w:rsidP="007A325A">
      <w:pPr>
        <w:pStyle w:val="Prrafodelista"/>
        <w:numPr>
          <w:ilvl w:val="0"/>
          <w:numId w:val="323"/>
        </w:numPr>
        <w:rPr>
          <w:lang w:val="es-419" w:eastAsia="es-CO"/>
        </w:rPr>
      </w:pPr>
      <w:r w:rsidRPr="007A325A">
        <w:rPr>
          <w:lang w:val="es-419" w:eastAsia="es-CO"/>
        </w:rPr>
        <w:t>Garantiza que todas las áreas trabajen con la misma información técnica, evitando errores por malinterpretación.</w:t>
      </w:r>
    </w:p>
    <w:p w14:paraId="0F150A98" w14:textId="77777777" w:rsidR="007A325A" w:rsidRPr="007A325A" w:rsidRDefault="007A325A" w:rsidP="007A325A">
      <w:pPr>
        <w:pStyle w:val="Prrafodelista"/>
        <w:numPr>
          <w:ilvl w:val="0"/>
          <w:numId w:val="323"/>
        </w:numPr>
        <w:rPr>
          <w:lang w:val="es-419" w:eastAsia="es-CO"/>
        </w:rPr>
      </w:pPr>
      <w:r w:rsidRPr="007A325A">
        <w:rPr>
          <w:lang w:val="es-419" w:eastAsia="es-CO"/>
        </w:rPr>
        <w:t>Facilita la reproducción exacta del producto en series, réplicas o pedidos recurrentes.</w:t>
      </w:r>
    </w:p>
    <w:p w14:paraId="3544332D" w14:textId="77777777" w:rsidR="007A325A" w:rsidRPr="007A325A" w:rsidRDefault="007A325A" w:rsidP="007A325A">
      <w:pPr>
        <w:pStyle w:val="Prrafodelista"/>
        <w:numPr>
          <w:ilvl w:val="0"/>
          <w:numId w:val="323"/>
        </w:numPr>
        <w:rPr>
          <w:lang w:val="es-419" w:eastAsia="es-CO"/>
        </w:rPr>
      </w:pPr>
      <w:r w:rsidRPr="007A325A">
        <w:rPr>
          <w:lang w:val="es-419" w:eastAsia="es-CO"/>
        </w:rPr>
        <w:t>Permite controlar los costos de producción al definir con claridad materiales, cantidades y procesos involucrados.</w:t>
      </w:r>
    </w:p>
    <w:p w14:paraId="146C038B" w14:textId="77777777" w:rsidR="007A325A" w:rsidRPr="007A325A" w:rsidRDefault="007A325A" w:rsidP="007A325A">
      <w:pPr>
        <w:pStyle w:val="Prrafodelista"/>
        <w:numPr>
          <w:ilvl w:val="0"/>
          <w:numId w:val="323"/>
        </w:numPr>
        <w:rPr>
          <w:lang w:val="es-419" w:eastAsia="es-CO"/>
        </w:rPr>
      </w:pPr>
      <w:r w:rsidRPr="007A325A">
        <w:rPr>
          <w:lang w:val="es-419" w:eastAsia="es-CO"/>
        </w:rPr>
        <w:t>Sirve como herramienta de control de calidad, permitiendo detectar desviaciones o fallos en el producto final. Es un insumo esencial para la planificación de la producción, cotización y documentación del desarrollo.</w:t>
      </w:r>
    </w:p>
    <w:p w14:paraId="4EAA1159" w14:textId="07C2CF9B" w:rsidR="007A325A" w:rsidRDefault="007A325A" w:rsidP="007A325A">
      <w:pPr>
        <w:pStyle w:val="Ttulo3"/>
      </w:pPr>
      <w:r w:rsidRPr="007A325A">
        <w:lastRenderedPageBreak/>
        <w:t>Componentes comunes de una ficha técnica de diseño</w:t>
      </w:r>
    </w:p>
    <w:p w14:paraId="6862D08C" w14:textId="0A3ADF75" w:rsidR="007A325A" w:rsidRDefault="00A67770" w:rsidP="007A325A">
      <w:pPr>
        <w:rPr>
          <w:lang w:val="es-419" w:eastAsia="es-CO"/>
        </w:rPr>
      </w:pPr>
      <w:r w:rsidRPr="00A67770">
        <w:rPr>
          <w:lang w:val="es-419" w:eastAsia="es-CO"/>
        </w:rPr>
        <w:t>A continuación, se detallan los elementos que usualmente componen una ficha técnica en marroquinería. Estos pueden variar ligeramente según la empresa o el nivel de complejidad del producto. Una ficha técnica completa y bien elaborada es una herramienta indispensable para lograr un producto coherente, de calidad y fiel al diseño original, especialmente cuando intervienen distintos actores a lo largo del proceso de producción.</w:t>
      </w:r>
    </w:p>
    <w:p w14:paraId="517B787A" w14:textId="153AD183" w:rsidR="00A67770" w:rsidRPr="00373FC9" w:rsidRDefault="00373FC9" w:rsidP="00373FC9">
      <w:pPr>
        <w:pStyle w:val="Prrafodelista"/>
        <w:numPr>
          <w:ilvl w:val="0"/>
          <w:numId w:val="324"/>
        </w:numPr>
        <w:rPr>
          <w:b/>
          <w:bCs/>
          <w:lang w:val="es-419" w:eastAsia="es-CO"/>
        </w:rPr>
      </w:pPr>
      <w:r w:rsidRPr="00373FC9">
        <w:rPr>
          <w:b/>
          <w:bCs/>
          <w:lang w:val="es-419" w:eastAsia="es-CO"/>
        </w:rPr>
        <w:t>Información general</w:t>
      </w:r>
    </w:p>
    <w:p w14:paraId="753CAC67" w14:textId="3A66CA02" w:rsidR="00373FC9" w:rsidRPr="00373FC9" w:rsidRDefault="00373FC9" w:rsidP="00373FC9">
      <w:pPr>
        <w:pStyle w:val="Prrafodelista"/>
        <w:numPr>
          <w:ilvl w:val="0"/>
          <w:numId w:val="325"/>
        </w:numPr>
        <w:rPr>
          <w:lang w:val="es-419" w:eastAsia="es-CO"/>
        </w:rPr>
      </w:pPr>
      <w:r w:rsidRPr="00373FC9">
        <w:rPr>
          <w:lang w:val="es-419" w:eastAsia="es-CO"/>
        </w:rPr>
        <w:t>Nombre del producto</w:t>
      </w:r>
      <w:r w:rsidR="001720E5">
        <w:rPr>
          <w:lang w:val="es-419" w:eastAsia="es-CO"/>
        </w:rPr>
        <w:t>.</w:t>
      </w:r>
    </w:p>
    <w:p w14:paraId="33AEED7F" w14:textId="146083EC" w:rsidR="00373FC9" w:rsidRPr="00373FC9" w:rsidRDefault="00373FC9" w:rsidP="00373FC9">
      <w:pPr>
        <w:pStyle w:val="Prrafodelista"/>
        <w:numPr>
          <w:ilvl w:val="0"/>
          <w:numId w:val="325"/>
        </w:numPr>
        <w:rPr>
          <w:lang w:val="es-419" w:eastAsia="es-CO"/>
        </w:rPr>
      </w:pPr>
      <w:r w:rsidRPr="00373FC9">
        <w:rPr>
          <w:lang w:val="es-419" w:eastAsia="es-CO"/>
        </w:rPr>
        <w:t>Código de identificación</w:t>
      </w:r>
      <w:r w:rsidR="001720E5">
        <w:rPr>
          <w:lang w:val="es-419" w:eastAsia="es-CO"/>
        </w:rPr>
        <w:t>.</w:t>
      </w:r>
    </w:p>
    <w:p w14:paraId="58D9E133" w14:textId="55B1BC5D" w:rsidR="00373FC9" w:rsidRPr="00373FC9" w:rsidRDefault="00373FC9" w:rsidP="00373FC9">
      <w:pPr>
        <w:pStyle w:val="Prrafodelista"/>
        <w:numPr>
          <w:ilvl w:val="0"/>
          <w:numId w:val="325"/>
        </w:numPr>
        <w:rPr>
          <w:lang w:val="es-419" w:eastAsia="es-CO"/>
        </w:rPr>
      </w:pPr>
      <w:r w:rsidRPr="00373FC9">
        <w:rPr>
          <w:lang w:val="es-419" w:eastAsia="es-CO"/>
        </w:rPr>
        <w:t>Versión o revisión</w:t>
      </w:r>
      <w:r w:rsidR="001720E5">
        <w:rPr>
          <w:lang w:val="es-419" w:eastAsia="es-CO"/>
        </w:rPr>
        <w:t>.</w:t>
      </w:r>
    </w:p>
    <w:p w14:paraId="39A146FB" w14:textId="1E942E81" w:rsidR="00373FC9" w:rsidRPr="00373FC9" w:rsidRDefault="00373FC9" w:rsidP="00373FC9">
      <w:pPr>
        <w:pStyle w:val="Prrafodelista"/>
        <w:numPr>
          <w:ilvl w:val="0"/>
          <w:numId w:val="325"/>
        </w:numPr>
        <w:rPr>
          <w:lang w:val="es-419" w:eastAsia="es-CO"/>
        </w:rPr>
      </w:pPr>
      <w:r w:rsidRPr="00373FC9">
        <w:rPr>
          <w:lang w:val="es-419" w:eastAsia="es-CO"/>
        </w:rPr>
        <w:t>Fecha de elaboración</w:t>
      </w:r>
      <w:r w:rsidR="001720E5">
        <w:rPr>
          <w:lang w:val="es-419" w:eastAsia="es-CO"/>
        </w:rPr>
        <w:t>.</w:t>
      </w:r>
    </w:p>
    <w:p w14:paraId="7B2CE2C5" w14:textId="35C8C1DD" w:rsidR="00373FC9" w:rsidRDefault="00373FC9" w:rsidP="00373FC9">
      <w:pPr>
        <w:pStyle w:val="Prrafodelista"/>
        <w:numPr>
          <w:ilvl w:val="0"/>
          <w:numId w:val="325"/>
        </w:numPr>
        <w:rPr>
          <w:lang w:val="es-419" w:eastAsia="es-CO"/>
        </w:rPr>
      </w:pPr>
      <w:r w:rsidRPr="00373FC9">
        <w:rPr>
          <w:lang w:val="es-419" w:eastAsia="es-CO"/>
        </w:rPr>
        <w:t>Línea o colección</w:t>
      </w:r>
      <w:r w:rsidR="001720E5">
        <w:rPr>
          <w:lang w:val="es-419" w:eastAsia="es-CO"/>
        </w:rPr>
        <w:t>.</w:t>
      </w:r>
    </w:p>
    <w:p w14:paraId="0A381044" w14:textId="5EB99A9F" w:rsidR="00373FC9" w:rsidRPr="00373FC9" w:rsidRDefault="00373FC9" w:rsidP="00373FC9">
      <w:pPr>
        <w:pStyle w:val="Prrafodelista"/>
        <w:numPr>
          <w:ilvl w:val="0"/>
          <w:numId w:val="324"/>
        </w:numPr>
        <w:rPr>
          <w:lang w:val="es-419" w:eastAsia="es-CO"/>
        </w:rPr>
      </w:pPr>
      <w:r w:rsidRPr="00373FC9">
        <w:rPr>
          <w:b/>
          <w:bCs/>
          <w:lang w:eastAsia="es-CO"/>
        </w:rPr>
        <w:t>Boceto o dibujo técnico</w:t>
      </w:r>
    </w:p>
    <w:p w14:paraId="5D50B785" w14:textId="71C1FB32" w:rsidR="00373FC9" w:rsidRPr="00373FC9" w:rsidRDefault="00373FC9" w:rsidP="00373FC9">
      <w:pPr>
        <w:pStyle w:val="Prrafodelista"/>
        <w:numPr>
          <w:ilvl w:val="0"/>
          <w:numId w:val="326"/>
        </w:numPr>
        <w:rPr>
          <w:lang w:val="es-419" w:eastAsia="es-CO"/>
        </w:rPr>
      </w:pPr>
      <w:r w:rsidRPr="00373FC9">
        <w:rPr>
          <w:lang w:val="es-419" w:eastAsia="es-CO"/>
        </w:rPr>
        <w:t>Representación gráfica (manual o digital)</w:t>
      </w:r>
      <w:r w:rsidR="001720E5">
        <w:rPr>
          <w:lang w:val="es-419" w:eastAsia="es-CO"/>
        </w:rPr>
        <w:t>.</w:t>
      </w:r>
    </w:p>
    <w:p w14:paraId="7C9D5895" w14:textId="39CEAB0B" w:rsidR="00373FC9" w:rsidRPr="00373FC9" w:rsidRDefault="00373FC9" w:rsidP="00373FC9">
      <w:pPr>
        <w:pStyle w:val="Prrafodelista"/>
        <w:numPr>
          <w:ilvl w:val="0"/>
          <w:numId w:val="326"/>
        </w:numPr>
        <w:rPr>
          <w:lang w:val="es-419" w:eastAsia="es-CO"/>
        </w:rPr>
      </w:pPr>
      <w:r w:rsidRPr="00373FC9">
        <w:rPr>
          <w:lang w:val="es-419" w:eastAsia="es-CO"/>
        </w:rPr>
        <w:t>Vistas: frontal, lateral, trasera, superior e inferior</w:t>
      </w:r>
      <w:r w:rsidR="001720E5">
        <w:rPr>
          <w:lang w:val="es-419" w:eastAsia="es-CO"/>
        </w:rPr>
        <w:t>.</w:t>
      </w:r>
    </w:p>
    <w:p w14:paraId="413ED8B2" w14:textId="4884A4D4" w:rsidR="00373FC9" w:rsidRDefault="00373FC9" w:rsidP="00373FC9">
      <w:pPr>
        <w:pStyle w:val="Prrafodelista"/>
        <w:numPr>
          <w:ilvl w:val="0"/>
          <w:numId w:val="326"/>
        </w:numPr>
        <w:rPr>
          <w:lang w:val="es-419" w:eastAsia="es-CO"/>
        </w:rPr>
      </w:pPr>
      <w:r w:rsidRPr="00373FC9">
        <w:rPr>
          <w:lang w:val="es-419" w:eastAsia="es-CO"/>
        </w:rPr>
        <w:t>Proporciones, escalas y detalles relevante</w:t>
      </w:r>
      <w:r w:rsidR="001720E5">
        <w:rPr>
          <w:lang w:val="es-419" w:eastAsia="es-CO"/>
        </w:rPr>
        <w:t>.</w:t>
      </w:r>
    </w:p>
    <w:p w14:paraId="41A4BAB1" w14:textId="33EBCFD1" w:rsidR="00373FC9" w:rsidRPr="00373FC9" w:rsidRDefault="00373FC9" w:rsidP="00373FC9">
      <w:pPr>
        <w:pStyle w:val="Prrafodelista"/>
        <w:numPr>
          <w:ilvl w:val="0"/>
          <w:numId w:val="324"/>
        </w:numPr>
        <w:rPr>
          <w:lang w:val="es-419" w:eastAsia="es-CO"/>
        </w:rPr>
      </w:pPr>
      <w:r w:rsidRPr="00373FC9">
        <w:rPr>
          <w:b/>
          <w:bCs/>
          <w:lang w:eastAsia="es-CO"/>
        </w:rPr>
        <w:t>Descripción del producto</w:t>
      </w:r>
    </w:p>
    <w:p w14:paraId="6956649A" w14:textId="23B43F12" w:rsidR="00373FC9" w:rsidRPr="00373FC9" w:rsidRDefault="00373FC9" w:rsidP="00373FC9">
      <w:pPr>
        <w:pStyle w:val="Prrafodelista"/>
        <w:numPr>
          <w:ilvl w:val="0"/>
          <w:numId w:val="331"/>
        </w:numPr>
        <w:rPr>
          <w:lang w:val="es-419" w:eastAsia="es-CO"/>
        </w:rPr>
      </w:pPr>
      <w:r w:rsidRPr="00373FC9">
        <w:rPr>
          <w:lang w:val="es-419" w:eastAsia="es-CO"/>
        </w:rPr>
        <w:t>Uso previsto (diario, viaje, oficina, etc.)</w:t>
      </w:r>
      <w:r w:rsidR="001720E5">
        <w:rPr>
          <w:lang w:val="es-419" w:eastAsia="es-CO"/>
        </w:rPr>
        <w:t>.</w:t>
      </w:r>
    </w:p>
    <w:p w14:paraId="325E5139" w14:textId="54E45826" w:rsidR="00373FC9" w:rsidRPr="00373FC9" w:rsidRDefault="00373FC9" w:rsidP="00373FC9">
      <w:pPr>
        <w:pStyle w:val="Prrafodelista"/>
        <w:numPr>
          <w:ilvl w:val="0"/>
          <w:numId w:val="331"/>
        </w:numPr>
        <w:rPr>
          <w:lang w:val="es-419" w:eastAsia="es-CO"/>
        </w:rPr>
      </w:pPr>
      <w:r w:rsidRPr="00373FC9">
        <w:rPr>
          <w:lang w:val="es-419" w:eastAsia="es-CO"/>
        </w:rPr>
        <w:t>Estilo (clásico, deportivo, urbano, etc.)</w:t>
      </w:r>
      <w:r w:rsidR="001720E5">
        <w:rPr>
          <w:lang w:val="es-419" w:eastAsia="es-CO"/>
        </w:rPr>
        <w:t>.</w:t>
      </w:r>
    </w:p>
    <w:p w14:paraId="675EB30C" w14:textId="57169600" w:rsidR="00373FC9" w:rsidRPr="00373FC9" w:rsidRDefault="00373FC9" w:rsidP="00373FC9">
      <w:pPr>
        <w:pStyle w:val="Prrafodelista"/>
        <w:numPr>
          <w:ilvl w:val="0"/>
          <w:numId w:val="331"/>
        </w:numPr>
        <w:rPr>
          <w:lang w:val="es-419" w:eastAsia="es-CO"/>
        </w:rPr>
      </w:pPr>
      <w:r w:rsidRPr="00373FC9">
        <w:rPr>
          <w:lang w:val="es-419" w:eastAsia="es-CO"/>
        </w:rPr>
        <w:t>Dimensiones (alto, ancho, profundidad)</w:t>
      </w:r>
      <w:r w:rsidR="001720E5">
        <w:rPr>
          <w:lang w:val="es-419" w:eastAsia="es-CO"/>
        </w:rPr>
        <w:t>.</w:t>
      </w:r>
    </w:p>
    <w:p w14:paraId="3707CE2B" w14:textId="188562EE" w:rsidR="00373FC9" w:rsidRPr="00373FC9" w:rsidRDefault="00373FC9" w:rsidP="00373FC9">
      <w:pPr>
        <w:pStyle w:val="Prrafodelista"/>
        <w:numPr>
          <w:ilvl w:val="0"/>
          <w:numId w:val="331"/>
        </w:numPr>
        <w:rPr>
          <w:lang w:val="es-419" w:eastAsia="es-CO"/>
        </w:rPr>
      </w:pPr>
      <w:r w:rsidRPr="00373FC9">
        <w:rPr>
          <w:lang w:val="es-419" w:eastAsia="es-CO"/>
        </w:rPr>
        <w:t>Género o público objetivo</w:t>
      </w:r>
      <w:r w:rsidR="001720E5">
        <w:rPr>
          <w:lang w:val="es-419" w:eastAsia="es-CO"/>
        </w:rPr>
        <w:t>.</w:t>
      </w:r>
    </w:p>
    <w:p w14:paraId="417D164C" w14:textId="503111A3" w:rsidR="00373FC9" w:rsidRDefault="00373FC9" w:rsidP="00373FC9">
      <w:pPr>
        <w:pStyle w:val="Prrafodelista"/>
        <w:numPr>
          <w:ilvl w:val="0"/>
          <w:numId w:val="331"/>
        </w:numPr>
        <w:rPr>
          <w:lang w:val="es-419" w:eastAsia="es-CO"/>
        </w:rPr>
      </w:pPr>
      <w:r w:rsidRPr="00373FC9">
        <w:rPr>
          <w:lang w:val="es-419" w:eastAsia="es-CO"/>
        </w:rPr>
        <w:t>Funcionalidad principal</w:t>
      </w:r>
      <w:r w:rsidR="001720E5">
        <w:rPr>
          <w:lang w:val="es-419" w:eastAsia="es-CO"/>
        </w:rPr>
        <w:t>.</w:t>
      </w:r>
    </w:p>
    <w:p w14:paraId="5FBB48CF" w14:textId="77777777" w:rsidR="001720E5" w:rsidRPr="00373FC9" w:rsidRDefault="001720E5" w:rsidP="001720E5">
      <w:pPr>
        <w:pStyle w:val="Prrafodelista"/>
        <w:ind w:left="2149" w:firstLine="0"/>
        <w:rPr>
          <w:lang w:val="es-419" w:eastAsia="es-CO"/>
        </w:rPr>
      </w:pPr>
    </w:p>
    <w:p w14:paraId="08A863C7" w14:textId="1D2F2D8F" w:rsidR="00373FC9" w:rsidRPr="00373FC9" w:rsidRDefault="00373FC9" w:rsidP="00373FC9">
      <w:pPr>
        <w:pStyle w:val="Prrafodelista"/>
        <w:numPr>
          <w:ilvl w:val="0"/>
          <w:numId w:val="324"/>
        </w:numPr>
        <w:rPr>
          <w:lang w:val="es-419" w:eastAsia="es-CO"/>
        </w:rPr>
      </w:pPr>
      <w:r w:rsidRPr="00373FC9">
        <w:rPr>
          <w:b/>
          <w:bCs/>
          <w:lang w:eastAsia="es-CO"/>
        </w:rPr>
        <w:lastRenderedPageBreak/>
        <w:t>Materiales principales</w:t>
      </w:r>
    </w:p>
    <w:p w14:paraId="1733E869" w14:textId="000CDBEF" w:rsidR="00373FC9" w:rsidRPr="00373FC9" w:rsidRDefault="00373FC9" w:rsidP="00373FC9">
      <w:pPr>
        <w:pStyle w:val="Prrafodelista"/>
        <w:numPr>
          <w:ilvl w:val="0"/>
          <w:numId w:val="332"/>
        </w:numPr>
        <w:rPr>
          <w:lang w:val="es-419" w:eastAsia="es-CO"/>
        </w:rPr>
      </w:pPr>
      <w:r w:rsidRPr="00373FC9">
        <w:rPr>
          <w:lang w:val="es-419" w:eastAsia="es-CO"/>
        </w:rPr>
        <w:t>Tipo de material (cuero, sintético, textil)</w:t>
      </w:r>
      <w:r w:rsidR="001720E5">
        <w:rPr>
          <w:lang w:val="es-419" w:eastAsia="es-CO"/>
        </w:rPr>
        <w:t>.</w:t>
      </w:r>
    </w:p>
    <w:p w14:paraId="3D67C4BC" w14:textId="085E0D62" w:rsidR="00373FC9" w:rsidRPr="00373FC9" w:rsidRDefault="00373FC9" w:rsidP="00373FC9">
      <w:pPr>
        <w:pStyle w:val="Prrafodelista"/>
        <w:numPr>
          <w:ilvl w:val="0"/>
          <w:numId w:val="332"/>
        </w:numPr>
        <w:rPr>
          <w:lang w:val="es-419" w:eastAsia="es-CO"/>
        </w:rPr>
      </w:pPr>
      <w:r w:rsidRPr="00373FC9">
        <w:rPr>
          <w:lang w:val="es-419" w:eastAsia="es-CO"/>
        </w:rPr>
        <w:t>Calibre o grosor</w:t>
      </w:r>
      <w:r w:rsidR="001720E5">
        <w:rPr>
          <w:lang w:val="es-419" w:eastAsia="es-CO"/>
        </w:rPr>
        <w:t>.</w:t>
      </w:r>
    </w:p>
    <w:p w14:paraId="50F329CD" w14:textId="1B342CDD" w:rsidR="00373FC9" w:rsidRPr="00373FC9" w:rsidRDefault="00373FC9" w:rsidP="00373FC9">
      <w:pPr>
        <w:pStyle w:val="Prrafodelista"/>
        <w:numPr>
          <w:ilvl w:val="0"/>
          <w:numId w:val="332"/>
        </w:numPr>
        <w:rPr>
          <w:lang w:val="es-419" w:eastAsia="es-CO"/>
        </w:rPr>
      </w:pPr>
      <w:r w:rsidRPr="00373FC9">
        <w:rPr>
          <w:lang w:val="es-419" w:eastAsia="es-CO"/>
        </w:rPr>
        <w:t>Color y textura</w:t>
      </w:r>
      <w:r w:rsidR="001720E5">
        <w:rPr>
          <w:lang w:val="es-419" w:eastAsia="es-CO"/>
        </w:rPr>
        <w:t>.</w:t>
      </w:r>
    </w:p>
    <w:p w14:paraId="1B977E95" w14:textId="3BA9EDA0" w:rsidR="00373FC9" w:rsidRPr="00373FC9" w:rsidRDefault="00373FC9" w:rsidP="00373FC9">
      <w:pPr>
        <w:pStyle w:val="Prrafodelista"/>
        <w:numPr>
          <w:ilvl w:val="0"/>
          <w:numId w:val="332"/>
        </w:numPr>
        <w:rPr>
          <w:lang w:val="es-419" w:eastAsia="es-CO"/>
        </w:rPr>
      </w:pPr>
      <w:r w:rsidRPr="00373FC9">
        <w:rPr>
          <w:lang w:val="es-419" w:eastAsia="es-CO"/>
        </w:rPr>
        <w:t>Acabado superficial (brillante, mate, grabado, etc.)</w:t>
      </w:r>
      <w:r w:rsidR="001720E5">
        <w:rPr>
          <w:lang w:val="es-419" w:eastAsia="es-CO"/>
        </w:rPr>
        <w:t>.</w:t>
      </w:r>
    </w:p>
    <w:p w14:paraId="33ADBC61" w14:textId="00F5AFB3" w:rsidR="00373FC9" w:rsidRPr="00373FC9" w:rsidRDefault="00373FC9" w:rsidP="00373FC9">
      <w:pPr>
        <w:pStyle w:val="Prrafodelista"/>
        <w:numPr>
          <w:ilvl w:val="0"/>
          <w:numId w:val="324"/>
        </w:numPr>
        <w:rPr>
          <w:lang w:val="es-419" w:eastAsia="es-CO"/>
        </w:rPr>
      </w:pPr>
      <w:r w:rsidRPr="00373FC9">
        <w:rPr>
          <w:b/>
          <w:bCs/>
          <w:lang w:eastAsia="es-CO"/>
        </w:rPr>
        <w:t>Forros y refuerzos</w:t>
      </w:r>
    </w:p>
    <w:p w14:paraId="00FD1834" w14:textId="010DE480" w:rsidR="00373FC9" w:rsidRPr="00373FC9" w:rsidRDefault="00373FC9" w:rsidP="00373FC9">
      <w:pPr>
        <w:pStyle w:val="Prrafodelista"/>
        <w:numPr>
          <w:ilvl w:val="0"/>
          <w:numId w:val="333"/>
        </w:numPr>
        <w:rPr>
          <w:lang w:val="es-419" w:eastAsia="es-CO"/>
        </w:rPr>
      </w:pPr>
      <w:r w:rsidRPr="00373FC9">
        <w:rPr>
          <w:lang w:val="es-419" w:eastAsia="es-CO"/>
        </w:rPr>
        <w:t>Materiales internos</w:t>
      </w:r>
      <w:r w:rsidR="001720E5">
        <w:rPr>
          <w:lang w:val="es-419" w:eastAsia="es-CO"/>
        </w:rPr>
        <w:t>.</w:t>
      </w:r>
    </w:p>
    <w:p w14:paraId="08962AE8" w14:textId="0D03C005" w:rsidR="00373FC9" w:rsidRPr="00373FC9" w:rsidRDefault="00373FC9" w:rsidP="00373FC9">
      <w:pPr>
        <w:pStyle w:val="Prrafodelista"/>
        <w:numPr>
          <w:ilvl w:val="0"/>
          <w:numId w:val="333"/>
        </w:numPr>
        <w:rPr>
          <w:lang w:val="es-419" w:eastAsia="es-CO"/>
        </w:rPr>
      </w:pPr>
      <w:r w:rsidRPr="00373FC9">
        <w:rPr>
          <w:lang w:val="es-419" w:eastAsia="es-CO"/>
        </w:rPr>
        <w:t>Entretelas, espumas, bases rígidas</w:t>
      </w:r>
      <w:r w:rsidR="001720E5">
        <w:rPr>
          <w:lang w:val="es-419" w:eastAsia="es-CO"/>
        </w:rPr>
        <w:t>.</w:t>
      </w:r>
    </w:p>
    <w:p w14:paraId="03F8B99D" w14:textId="63EA3829" w:rsidR="00373FC9" w:rsidRPr="00373FC9" w:rsidRDefault="00373FC9" w:rsidP="00373FC9">
      <w:pPr>
        <w:pStyle w:val="Prrafodelista"/>
        <w:numPr>
          <w:ilvl w:val="0"/>
          <w:numId w:val="333"/>
        </w:numPr>
        <w:rPr>
          <w:lang w:val="es-419" w:eastAsia="es-CO"/>
        </w:rPr>
      </w:pPr>
      <w:r w:rsidRPr="00373FC9">
        <w:rPr>
          <w:lang w:val="es-419" w:eastAsia="es-CO"/>
        </w:rPr>
        <w:t>Refuerzos de boca o base</w:t>
      </w:r>
      <w:r w:rsidR="001720E5">
        <w:rPr>
          <w:lang w:val="es-419" w:eastAsia="es-CO"/>
        </w:rPr>
        <w:t>.</w:t>
      </w:r>
    </w:p>
    <w:p w14:paraId="0D4A5843" w14:textId="08D9002D" w:rsidR="00373FC9" w:rsidRPr="00373FC9" w:rsidRDefault="00373FC9" w:rsidP="00373FC9">
      <w:pPr>
        <w:pStyle w:val="Prrafodelista"/>
        <w:numPr>
          <w:ilvl w:val="0"/>
          <w:numId w:val="324"/>
        </w:numPr>
        <w:rPr>
          <w:lang w:val="es-419" w:eastAsia="es-CO"/>
        </w:rPr>
      </w:pPr>
      <w:r w:rsidRPr="00373FC9">
        <w:rPr>
          <w:b/>
          <w:bCs/>
          <w:lang w:eastAsia="es-CO"/>
        </w:rPr>
        <w:t>Herrajes e insumos</w:t>
      </w:r>
    </w:p>
    <w:p w14:paraId="370D849E" w14:textId="2B797904" w:rsidR="00373FC9" w:rsidRPr="00373FC9" w:rsidRDefault="00373FC9" w:rsidP="00373FC9">
      <w:pPr>
        <w:pStyle w:val="Prrafodelista"/>
        <w:numPr>
          <w:ilvl w:val="0"/>
          <w:numId w:val="334"/>
        </w:numPr>
        <w:rPr>
          <w:lang w:val="es-419" w:eastAsia="es-CO"/>
        </w:rPr>
      </w:pPr>
      <w:r w:rsidRPr="00373FC9">
        <w:rPr>
          <w:lang w:val="es-419" w:eastAsia="es-CO"/>
        </w:rPr>
        <w:t>Cremalleras, broches magnéticos, aros, terminales</w:t>
      </w:r>
      <w:r w:rsidR="001720E5">
        <w:rPr>
          <w:lang w:val="es-419" w:eastAsia="es-CO"/>
        </w:rPr>
        <w:t>.</w:t>
      </w:r>
    </w:p>
    <w:p w14:paraId="1CA575D8" w14:textId="6E2450D6" w:rsidR="00373FC9" w:rsidRPr="001720E5" w:rsidRDefault="00373FC9" w:rsidP="00373FC9">
      <w:pPr>
        <w:pStyle w:val="Prrafodelista"/>
        <w:numPr>
          <w:ilvl w:val="0"/>
          <w:numId w:val="334"/>
        </w:numPr>
        <w:rPr>
          <w:lang w:val="en-US" w:eastAsia="es-CO"/>
        </w:rPr>
      </w:pPr>
      <w:r w:rsidRPr="001720E5">
        <w:rPr>
          <w:lang w:val="en-US" w:eastAsia="es-CO"/>
        </w:rPr>
        <w:t xml:space="preserve">Correderas, hebillas, remaches, </w:t>
      </w:r>
      <w:r w:rsidRPr="00602EE6">
        <w:rPr>
          <w:rStyle w:val="Extranjerismo"/>
          <w:lang w:eastAsia="es-CO"/>
        </w:rPr>
        <w:t>sliders</w:t>
      </w:r>
      <w:r w:rsidRPr="001720E5">
        <w:rPr>
          <w:lang w:val="en-US" w:eastAsia="es-CO"/>
        </w:rPr>
        <w:t>, mosquetones</w:t>
      </w:r>
      <w:r w:rsidR="001720E5" w:rsidRPr="001720E5">
        <w:rPr>
          <w:lang w:val="en-US" w:eastAsia="es-CO"/>
        </w:rPr>
        <w:t>.</w:t>
      </w:r>
    </w:p>
    <w:p w14:paraId="23FF9CE3" w14:textId="33641C56" w:rsidR="00373FC9" w:rsidRPr="00373FC9" w:rsidRDefault="00373FC9" w:rsidP="00373FC9">
      <w:pPr>
        <w:pStyle w:val="Prrafodelista"/>
        <w:numPr>
          <w:ilvl w:val="0"/>
          <w:numId w:val="324"/>
        </w:numPr>
        <w:rPr>
          <w:lang w:val="es-419" w:eastAsia="es-CO"/>
        </w:rPr>
      </w:pPr>
      <w:r w:rsidRPr="00373FC9">
        <w:rPr>
          <w:b/>
          <w:bCs/>
          <w:lang w:eastAsia="es-CO"/>
        </w:rPr>
        <w:t>Moldes o patrones</w:t>
      </w:r>
    </w:p>
    <w:p w14:paraId="6EF3EF2A" w14:textId="023E1F67" w:rsidR="00373FC9" w:rsidRPr="00373FC9" w:rsidRDefault="00373FC9" w:rsidP="00373FC9">
      <w:pPr>
        <w:pStyle w:val="Prrafodelista"/>
        <w:numPr>
          <w:ilvl w:val="0"/>
          <w:numId w:val="335"/>
        </w:numPr>
        <w:rPr>
          <w:lang w:val="es-419" w:eastAsia="es-CO"/>
        </w:rPr>
      </w:pPr>
      <w:r w:rsidRPr="00373FC9">
        <w:rPr>
          <w:lang w:val="es-419" w:eastAsia="es-CO"/>
        </w:rPr>
        <w:t>Número total de piezas</w:t>
      </w:r>
      <w:r w:rsidR="001720E5">
        <w:rPr>
          <w:lang w:val="es-419" w:eastAsia="es-CO"/>
        </w:rPr>
        <w:t>.</w:t>
      </w:r>
    </w:p>
    <w:p w14:paraId="1F2B0AC2" w14:textId="2447570F" w:rsidR="00373FC9" w:rsidRPr="00373FC9" w:rsidRDefault="00373FC9" w:rsidP="00373FC9">
      <w:pPr>
        <w:pStyle w:val="Prrafodelista"/>
        <w:numPr>
          <w:ilvl w:val="0"/>
          <w:numId w:val="335"/>
        </w:numPr>
        <w:rPr>
          <w:lang w:val="es-419" w:eastAsia="es-CO"/>
        </w:rPr>
      </w:pPr>
      <w:r w:rsidRPr="00373FC9">
        <w:rPr>
          <w:lang w:val="es-419" w:eastAsia="es-CO"/>
        </w:rPr>
        <w:t>Nombre de cada molde</w:t>
      </w:r>
      <w:r w:rsidR="001720E5">
        <w:rPr>
          <w:lang w:val="es-419" w:eastAsia="es-CO"/>
        </w:rPr>
        <w:t>.</w:t>
      </w:r>
    </w:p>
    <w:p w14:paraId="5148688D" w14:textId="5FE3AD78" w:rsidR="00373FC9" w:rsidRPr="00373FC9" w:rsidRDefault="00373FC9" w:rsidP="00373FC9">
      <w:pPr>
        <w:pStyle w:val="Prrafodelista"/>
        <w:numPr>
          <w:ilvl w:val="0"/>
          <w:numId w:val="335"/>
        </w:numPr>
        <w:rPr>
          <w:lang w:val="es-419" w:eastAsia="es-CO"/>
        </w:rPr>
      </w:pPr>
      <w:r w:rsidRPr="00373FC9">
        <w:rPr>
          <w:lang w:val="es-419" w:eastAsia="es-CO"/>
        </w:rPr>
        <w:t>Uso (pieza principal, refuerzo, forro)</w:t>
      </w:r>
      <w:r w:rsidR="001720E5">
        <w:rPr>
          <w:lang w:val="es-419" w:eastAsia="es-CO"/>
        </w:rPr>
        <w:t>.</w:t>
      </w:r>
    </w:p>
    <w:p w14:paraId="61DFCC47" w14:textId="3C82CF54" w:rsidR="00373FC9" w:rsidRPr="00373FC9" w:rsidRDefault="00373FC9" w:rsidP="00373FC9">
      <w:pPr>
        <w:pStyle w:val="Prrafodelista"/>
        <w:numPr>
          <w:ilvl w:val="0"/>
          <w:numId w:val="335"/>
        </w:numPr>
        <w:rPr>
          <w:lang w:val="es-419" w:eastAsia="es-CO"/>
        </w:rPr>
      </w:pPr>
      <w:r w:rsidRPr="00373FC9">
        <w:rPr>
          <w:lang w:val="es-419" w:eastAsia="es-CO"/>
        </w:rPr>
        <w:t>Cantidad de cortes por molde</w:t>
      </w:r>
      <w:r w:rsidR="001720E5">
        <w:rPr>
          <w:lang w:val="es-419" w:eastAsia="es-CO"/>
        </w:rPr>
        <w:t>.</w:t>
      </w:r>
    </w:p>
    <w:p w14:paraId="2F29638A" w14:textId="2E582321" w:rsidR="00373FC9" w:rsidRPr="004537E9" w:rsidRDefault="004537E9" w:rsidP="00373FC9">
      <w:pPr>
        <w:pStyle w:val="Prrafodelista"/>
        <w:numPr>
          <w:ilvl w:val="0"/>
          <w:numId w:val="324"/>
        </w:numPr>
        <w:rPr>
          <w:lang w:val="es-419" w:eastAsia="es-CO"/>
        </w:rPr>
      </w:pPr>
      <w:r w:rsidRPr="004537E9">
        <w:rPr>
          <w:b/>
          <w:bCs/>
          <w:lang w:eastAsia="es-CO"/>
        </w:rPr>
        <w:t>Tipos de costuras</w:t>
      </w:r>
    </w:p>
    <w:p w14:paraId="5571C45B" w14:textId="0158913A" w:rsidR="004537E9" w:rsidRPr="004537E9" w:rsidRDefault="004537E9" w:rsidP="004537E9">
      <w:pPr>
        <w:pStyle w:val="Prrafodelista"/>
        <w:numPr>
          <w:ilvl w:val="0"/>
          <w:numId w:val="336"/>
        </w:numPr>
        <w:rPr>
          <w:lang w:val="es-419" w:eastAsia="es-CO"/>
        </w:rPr>
      </w:pPr>
      <w:r w:rsidRPr="004537E9">
        <w:rPr>
          <w:lang w:val="es-419" w:eastAsia="es-CO"/>
        </w:rPr>
        <w:t>Tipo de puntada (recta, doble, decorativa, etc.)</w:t>
      </w:r>
      <w:r w:rsidR="001720E5">
        <w:rPr>
          <w:lang w:val="es-419" w:eastAsia="es-CO"/>
        </w:rPr>
        <w:t>.</w:t>
      </w:r>
    </w:p>
    <w:p w14:paraId="0886CBBA" w14:textId="3DC80B07" w:rsidR="004537E9" w:rsidRPr="004537E9" w:rsidRDefault="004537E9" w:rsidP="004537E9">
      <w:pPr>
        <w:pStyle w:val="Prrafodelista"/>
        <w:numPr>
          <w:ilvl w:val="0"/>
          <w:numId w:val="336"/>
        </w:numPr>
        <w:rPr>
          <w:lang w:val="es-419" w:eastAsia="es-CO"/>
        </w:rPr>
      </w:pPr>
      <w:r w:rsidRPr="004537E9">
        <w:rPr>
          <w:lang w:val="es-419" w:eastAsia="es-CO"/>
        </w:rPr>
        <w:t>Largo de puntada recomendado</w:t>
      </w:r>
      <w:r w:rsidR="001720E5">
        <w:rPr>
          <w:lang w:val="es-419" w:eastAsia="es-CO"/>
        </w:rPr>
        <w:t>.</w:t>
      </w:r>
    </w:p>
    <w:p w14:paraId="36424AEE" w14:textId="3E5BE4C9" w:rsidR="004537E9" w:rsidRPr="004537E9" w:rsidRDefault="004537E9" w:rsidP="004537E9">
      <w:pPr>
        <w:pStyle w:val="Prrafodelista"/>
        <w:numPr>
          <w:ilvl w:val="0"/>
          <w:numId w:val="336"/>
        </w:numPr>
        <w:rPr>
          <w:lang w:val="es-419" w:eastAsia="es-CO"/>
        </w:rPr>
      </w:pPr>
      <w:r w:rsidRPr="004537E9">
        <w:rPr>
          <w:lang w:val="es-419" w:eastAsia="es-CO"/>
        </w:rPr>
        <w:t>Tipo y calibre de hilo</w:t>
      </w:r>
      <w:r w:rsidR="001720E5">
        <w:rPr>
          <w:lang w:val="es-419" w:eastAsia="es-CO"/>
        </w:rPr>
        <w:t>.</w:t>
      </w:r>
    </w:p>
    <w:p w14:paraId="28415452" w14:textId="6664BEC5" w:rsidR="004537E9" w:rsidRDefault="004537E9" w:rsidP="004537E9">
      <w:pPr>
        <w:pStyle w:val="Prrafodelista"/>
        <w:numPr>
          <w:ilvl w:val="0"/>
          <w:numId w:val="336"/>
        </w:numPr>
        <w:rPr>
          <w:lang w:val="es-419" w:eastAsia="es-CO"/>
        </w:rPr>
      </w:pPr>
      <w:r w:rsidRPr="004537E9">
        <w:rPr>
          <w:lang w:val="es-419" w:eastAsia="es-CO"/>
        </w:rPr>
        <w:t>Tipo de aguja según material</w:t>
      </w:r>
      <w:r w:rsidR="001720E5">
        <w:rPr>
          <w:lang w:val="es-419" w:eastAsia="es-CO"/>
        </w:rPr>
        <w:t>.</w:t>
      </w:r>
    </w:p>
    <w:p w14:paraId="4EA60E2A" w14:textId="77777777" w:rsidR="001720E5" w:rsidRDefault="001720E5" w:rsidP="001720E5">
      <w:pPr>
        <w:pStyle w:val="Prrafodelista"/>
        <w:ind w:left="2149" w:firstLine="0"/>
        <w:rPr>
          <w:lang w:val="es-419" w:eastAsia="es-CO"/>
        </w:rPr>
      </w:pPr>
    </w:p>
    <w:p w14:paraId="126DE8F0" w14:textId="77777777" w:rsidR="001720E5" w:rsidRPr="004537E9" w:rsidRDefault="001720E5" w:rsidP="001720E5">
      <w:pPr>
        <w:pStyle w:val="Prrafodelista"/>
        <w:ind w:left="2149" w:firstLine="0"/>
        <w:rPr>
          <w:lang w:val="es-419" w:eastAsia="es-CO"/>
        </w:rPr>
      </w:pPr>
    </w:p>
    <w:p w14:paraId="485B1820" w14:textId="346C68D9" w:rsidR="004537E9" w:rsidRPr="004537E9" w:rsidRDefault="004537E9" w:rsidP="004537E9">
      <w:pPr>
        <w:pStyle w:val="Prrafodelista"/>
        <w:numPr>
          <w:ilvl w:val="0"/>
          <w:numId w:val="324"/>
        </w:numPr>
        <w:rPr>
          <w:lang w:val="es-419" w:eastAsia="es-CO"/>
        </w:rPr>
      </w:pPr>
      <w:r w:rsidRPr="004537E9">
        <w:rPr>
          <w:b/>
          <w:bCs/>
          <w:lang w:eastAsia="es-CO"/>
        </w:rPr>
        <w:lastRenderedPageBreak/>
        <w:t>Procesos productivos</w:t>
      </w:r>
    </w:p>
    <w:p w14:paraId="589B639D" w14:textId="77777777" w:rsidR="004537E9" w:rsidRPr="004537E9" w:rsidRDefault="004537E9" w:rsidP="004537E9">
      <w:pPr>
        <w:pStyle w:val="Prrafodelista"/>
        <w:numPr>
          <w:ilvl w:val="0"/>
          <w:numId w:val="337"/>
        </w:numPr>
        <w:rPr>
          <w:lang w:val="es-419" w:eastAsia="es-CO"/>
        </w:rPr>
      </w:pPr>
      <w:r w:rsidRPr="004537E9">
        <w:rPr>
          <w:lang w:val="es-419" w:eastAsia="es-CO"/>
        </w:rPr>
        <w:t>Secuencia sugerida:</w:t>
      </w:r>
    </w:p>
    <w:p w14:paraId="3996256F" w14:textId="5C495600" w:rsidR="004537E9" w:rsidRDefault="004537E9" w:rsidP="004537E9">
      <w:pPr>
        <w:ind w:left="1789" w:firstLine="0"/>
        <w:rPr>
          <w:lang w:val="es-419" w:eastAsia="es-CO"/>
        </w:rPr>
      </w:pPr>
      <w:r w:rsidRPr="004537E9">
        <w:rPr>
          <w:lang w:val="es-419" w:eastAsia="es-CO"/>
        </w:rPr>
        <w:t>Corte → Desbaste → Marcado → Prearmado → Costura → Acabados</w:t>
      </w:r>
    </w:p>
    <w:p w14:paraId="64A4E611" w14:textId="2AF7CBB8" w:rsidR="004537E9" w:rsidRPr="00B40171" w:rsidRDefault="00B40171" w:rsidP="00B40171">
      <w:pPr>
        <w:pStyle w:val="Prrafodelista"/>
        <w:numPr>
          <w:ilvl w:val="0"/>
          <w:numId w:val="324"/>
        </w:numPr>
        <w:rPr>
          <w:lang w:val="es-419" w:eastAsia="es-CO"/>
        </w:rPr>
      </w:pPr>
      <w:r w:rsidRPr="00B40171">
        <w:rPr>
          <w:b/>
          <w:bCs/>
          <w:lang w:eastAsia="es-CO"/>
        </w:rPr>
        <w:t>Acabados finales</w:t>
      </w:r>
    </w:p>
    <w:p w14:paraId="5DEF5CBA" w14:textId="0B339838" w:rsidR="00B40171" w:rsidRPr="00B40171" w:rsidRDefault="00B40171" w:rsidP="00B40171">
      <w:pPr>
        <w:pStyle w:val="Prrafodelista"/>
        <w:numPr>
          <w:ilvl w:val="0"/>
          <w:numId w:val="337"/>
        </w:numPr>
        <w:rPr>
          <w:lang w:val="es-419" w:eastAsia="es-CO"/>
        </w:rPr>
      </w:pPr>
      <w:r w:rsidRPr="00B40171">
        <w:rPr>
          <w:lang w:val="es-419" w:eastAsia="es-CO"/>
        </w:rPr>
        <w:t>Tipo de entintado o pintura de bordes</w:t>
      </w:r>
      <w:r w:rsidR="00B67205">
        <w:rPr>
          <w:lang w:val="es-419" w:eastAsia="es-CO"/>
        </w:rPr>
        <w:t>.</w:t>
      </w:r>
    </w:p>
    <w:p w14:paraId="42C52AA8" w14:textId="55634A93" w:rsidR="00B40171" w:rsidRPr="00B40171" w:rsidRDefault="00B40171" w:rsidP="00B40171">
      <w:pPr>
        <w:pStyle w:val="Prrafodelista"/>
        <w:numPr>
          <w:ilvl w:val="0"/>
          <w:numId w:val="337"/>
        </w:numPr>
        <w:rPr>
          <w:lang w:val="es-419" w:eastAsia="es-CO"/>
        </w:rPr>
      </w:pPr>
      <w:r w:rsidRPr="00B40171">
        <w:rPr>
          <w:lang w:val="es-419" w:eastAsia="es-CO"/>
        </w:rPr>
        <w:t>Aplicación de ceras, cremas o tintas protectoras</w:t>
      </w:r>
      <w:r w:rsidR="00B67205">
        <w:rPr>
          <w:lang w:val="es-419" w:eastAsia="es-CO"/>
        </w:rPr>
        <w:t>.</w:t>
      </w:r>
    </w:p>
    <w:p w14:paraId="210235C4" w14:textId="5D30C603" w:rsidR="00B40171" w:rsidRPr="00B40171" w:rsidRDefault="00B40171" w:rsidP="00B40171">
      <w:pPr>
        <w:pStyle w:val="Prrafodelista"/>
        <w:numPr>
          <w:ilvl w:val="0"/>
          <w:numId w:val="337"/>
        </w:numPr>
        <w:rPr>
          <w:lang w:val="es-419" w:eastAsia="es-CO"/>
        </w:rPr>
      </w:pPr>
      <w:r w:rsidRPr="00B40171">
        <w:rPr>
          <w:lang w:val="es-419" w:eastAsia="es-CO"/>
        </w:rPr>
        <w:t>Limpieza general</w:t>
      </w:r>
      <w:r w:rsidR="00B67205">
        <w:rPr>
          <w:lang w:val="es-419" w:eastAsia="es-CO"/>
        </w:rPr>
        <w:t>.</w:t>
      </w:r>
    </w:p>
    <w:p w14:paraId="6CD565A9" w14:textId="33294E69" w:rsidR="00B40171" w:rsidRPr="00B40171" w:rsidRDefault="00B40171" w:rsidP="00B40171">
      <w:pPr>
        <w:pStyle w:val="Prrafodelista"/>
        <w:numPr>
          <w:ilvl w:val="0"/>
          <w:numId w:val="337"/>
        </w:numPr>
        <w:rPr>
          <w:lang w:val="es-419" w:eastAsia="es-CO"/>
        </w:rPr>
      </w:pPr>
      <w:r w:rsidRPr="00B40171">
        <w:rPr>
          <w:lang w:val="es-419" w:eastAsia="es-CO"/>
        </w:rPr>
        <w:t>Planchado o conformado</w:t>
      </w:r>
      <w:r w:rsidR="00B67205">
        <w:rPr>
          <w:lang w:val="es-419" w:eastAsia="es-CO"/>
        </w:rPr>
        <w:t>.</w:t>
      </w:r>
    </w:p>
    <w:p w14:paraId="51A9ECD8" w14:textId="52B1EC82" w:rsidR="00B40171" w:rsidRPr="00B40171" w:rsidRDefault="00B40171" w:rsidP="00B40171">
      <w:pPr>
        <w:pStyle w:val="Prrafodelista"/>
        <w:numPr>
          <w:ilvl w:val="0"/>
          <w:numId w:val="337"/>
        </w:numPr>
        <w:rPr>
          <w:lang w:val="es-419" w:eastAsia="es-CO"/>
        </w:rPr>
      </w:pPr>
      <w:r w:rsidRPr="00B40171">
        <w:rPr>
          <w:lang w:val="es-419" w:eastAsia="es-CO"/>
        </w:rPr>
        <w:t>Colocación de etiquetas, logos o marcados</w:t>
      </w:r>
      <w:r w:rsidR="00B67205">
        <w:rPr>
          <w:lang w:val="es-419" w:eastAsia="es-CO"/>
        </w:rPr>
        <w:t>.</w:t>
      </w:r>
    </w:p>
    <w:p w14:paraId="60BF55A2" w14:textId="05C8139B" w:rsidR="00B40171" w:rsidRPr="00B40171" w:rsidRDefault="00B40171" w:rsidP="00B40171">
      <w:pPr>
        <w:pStyle w:val="Prrafodelista"/>
        <w:numPr>
          <w:ilvl w:val="0"/>
          <w:numId w:val="324"/>
        </w:numPr>
        <w:rPr>
          <w:lang w:val="es-419" w:eastAsia="es-CO"/>
        </w:rPr>
      </w:pPr>
      <w:r w:rsidRPr="00B40171">
        <w:rPr>
          <w:b/>
          <w:bCs/>
          <w:lang w:eastAsia="es-CO"/>
        </w:rPr>
        <w:t>Observaciones técnicas</w:t>
      </w:r>
    </w:p>
    <w:p w14:paraId="27450BBC" w14:textId="0ECB1351" w:rsidR="00B40171" w:rsidRPr="00B40171" w:rsidRDefault="00B40171" w:rsidP="00B40171">
      <w:pPr>
        <w:pStyle w:val="Prrafodelista"/>
        <w:numPr>
          <w:ilvl w:val="0"/>
          <w:numId w:val="338"/>
        </w:numPr>
        <w:rPr>
          <w:lang w:val="es-419" w:eastAsia="es-CO"/>
        </w:rPr>
      </w:pPr>
      <w:r w:rsidRPr="00B40171">
        <w:rPr>
          <w:lang w:val="es-419" w:eastAsia="es-CO"/>
        </w:rPr>
        <w:t>Instrucciones especiales</w:t>
      </w:r>
      <w:r w:rsidR="00B67205">
        <w:rPr>
          <w:lang w:val="es-419" w:eastAsia="es-CO"/>
        </w:rPr>
        <w:t>.</w:t>
      </w:r>
    </w:p>
    <w:p w14:paraId="1EDFE3A5" w14:textId="1FB0C6F8" w:rsidR="00B40171" w:rsidRPr="00B40171" w:rsidRDefault="00B40171" w:rsidP="00B40171">
      <w:pPr>
        <w:pStyle w:val="Prrafodelista"/>
        <w:numPr>
          <w:ilvl w:val="0"/>
          <w:numId w:val="338"/>
        </w:numPr>
        <w:rPr>
          <w:lang w:val="es-419" w:eastAsia="es-CO"/>
        </w:rPr>
      </w:pPr>
      <w:r w:rsidRPr="00B40171">
        <w:rPr>
          <w:lang w:val="es-419" w:eastAsia="es-CO"/>
        </w:rPr>
        <w:t>Tolerancias (en medidas, materiales o procesos)</w:t>
      </w:r>
      <w:r w:rsidR="00B67205">
        <w:rPr>
          <w:lang w:val="es-419" w:eastAsia="es-CO"/>
        </w:rPr>
        <w:t>.</w:t>
      </w:r>
    </w:p>
    <w:p w14:paraId="0E2CFB33" w14:textId="5BCDE8F1" w:rsidR="00B40171" w:rsidRPr="00B40171" w:rsidRDefault="00B40171" w:rsidP="00B40171">
      <w:pPr>
        <w:pStyle w:val="Prrafodelista"/>
        <w:numPr>
          <w:ilvl w:val="0"/>
          <w:numId w:val="338"/>
        </w:numPr>
        <w:rPr>
          <w:lang w:val="es-419" w:eastAsia="es-CO"/>
        </w:rPr>
      </w:pPr>
      <w:r w:rsidRPr="00B40171">
        <w:rPr>
          <w:lang w:val="es-419" w:eastAsia="es-CO"/>
        </w:rPr>
        <w:t>Notas del diseñador o recomendaciones específicas</w:t>
      </w:r>
      <w:r w:rsidR="00B67205">
        <w:rPr>
          <w:lang w:val="es-419" w:eastAsia="es-CO"/>
        </w:rPr>
        <w:t>.</w:t>
      </w:r>
    </w:p>
    <w:p w14:paraId="16A4993D" w14:textId="77777777" w:rsidR="00B40171" w:rsidRPr="00B40171" w:rsidRDefault="00B40171" w:rsidP="00B40171">
      <w:pPr>
        <w:rPr>
          <w:lang w:val="es-419" w:eastAsia="es-CO"/>
        </w:rPr>
      </w:pPr>
    </w:p>
    <w:p w14:paraId="4BA7982A" w14:textId="77777777" w:rsidR="00373FC9" w:rsidRPr="00373FC9" w:rsidRDefault="00373FC9" w:rsidP="00373FC9">
      <w:pPr>
        <w:rPr>
          <w:lang w:val="es-419" w:eastAsia="es-CO"/>
        </w:rPr>
      </w:pPr>
    </w:p>
    <w:p w14:paraId="1675F37A" w14:textId="77777777" w:rsidR="002D0C2D" w:rsidRPr="002D0C2D" w:rsidRDefault="002D0C2D" w:rsidP="002D0C2D">
      <w:pPr>
        <w:ind w:left="1069" w:firstLine="0"/>
        <w:rPr>
          <w:lang w:val="es-419" w:eastAsia="es-CO"/>
        </w:rPr>
      </w:pPr>
    </w:p>
    <w:p w14:paraId="57F7CACF" w14:textId="77777777" w:rsidR="000574CA" w:rsidRPr="003D2B45" w:rsidRDefault="000574CA" w:rsidP="000574CA">
      <w:pPr>
        <w:rPr>
          <w:lang w:eastAsia="es-CO"/>
        </w:rPr>
      </w:pPr>
    </w:p>
    <w:p w14:paraId="64E56313" w14:textId="77777777" w:rsidR="004644E4" w:rsidRDefault="004644E4" w:rsidP="0050426C">
      <w:pPr>
        <w:rPr>
          <w:lang w:eastAsia="es-CO"/>
        </w:rPr>
      </w:pPr>
    </w:p>
    <w:p w14:paraId="3720E5AA" w14:textId="77777777" w:rsidR="004644E4" w:rsidRDefault="004644E4" w:rsidP="0050426C">
      <w:pPr>
        <w:rPr>
          <w:lang w:eastAsia="es-CO"/>
        </w:rPr>
      </w:pPr>
    </w:p>
    <w:p w14:paraId="5E91503D" w14:textId="77777777" w:rsidR="00513716" w:rsidRDefault="00513716" w:rsidP="0050426C">
      <w:pPr>
        <w:rPr>
          <w:lang w:eastAsia="es-CO"/>
        </w:rPr>
      </w:pPr>
    </w:p>
    <w:p w14:paraId="6EE91CBA" w14:textId="77777777" w:rsidR="00513716" w:rsidRDefault="00513716" w:rsidP="0050426C">
      <w:pPr>
        <w:rPr>
          <w:lang w:eastAsia="es-CO"/>
        </w:rPr>
      </w:pPr>
    </w:p>
    <w:p w14:paraId="4FD45B96" w14:textId="7DA51E89" w:rsidR="003436B9" w:rsidRDefault="003436B9" w:rsidP="00BC12A6">
      <w:pPr>
        <w:pStyle w:val="Titulosgenerales"/>
      </w:pPr>
      <w:bookmarkStart w:id="12" w:name="_Toc209647243"/>
      <w:r w:rsidRPr="003436B9">
        <w:lastRenderedPageBreak/>
        <w:t>Síntesis</w:t>
      </w:r>
      <w:bookmarkEnd w:id="12"/>
    </w:p>
    <w:p w14:paraId="616F78C3" w14:textId="77777777" w:rsidR="00520489" w:rsidRDefault="003436B9" w:rsidP="00520489">
      <w:r w:rsidRPr="003436B9">
        <w:t>A continuación, se presenta una síntesis de la temática estudiada en el componente formativo.</w:t>
      </w:r>
    </w:p>
    <w:p w14:paraId="7DC6531C" w14:textId="69D58046" w:rsidR="00520489" w:rsidRDefault="00520489" w:rsidP="00520489">
      <w:r>
        <w:rPr>
          <w:noProof/>
        </w:rPr>
        <w:drawing>
          <wp:inline distT="0" distB="0" distL="0" distR="0" wp14:anchorId="3EA6EB0D" wp14:editId="0CE0AA8D">
            <wp:extent cx="6008370" cy="4571763"/>
            <wp:effectExtent l="0" t="0" r="0" b="635"/>
            <wp:docPr id="255119729" name="Imagen 7" descr="Síntesis sobre fundamentos técnicos del patronaje para bolsos tipo Messenger con seis categorías principales: componentes, materiales, proceso productivo, construcción, acabados y fich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19729" name="Imagen 7" descr="Síntesis sobre fundamentos técnicos del patronaje para bolsos tipo Messenger con seis categorías principales: componentes, materiales, proceso productivo, construcción, acabados y ficha técn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316" cy="4586179"/>
                    </a:xfrm>
                    <a:prstGeom prst="rect">
                      <a:avLst/>
                    </a:prstGeom>
                    <a:noFill/>
                  </pic:spPr>
                </pic:pic>
              </a:graphicData>
            </a:graphic>
          </wp:inline>
        </w:drawing>
      </w:r>
    </w:p>
    <w:p w14:paraId="4BA5BF53" w14:textId="4B9B4636" w:rsidR="00520489" w:rsidRDefault="00520489" w:rsidP="00520489"/>
    <w:p w14:paraId="3D83D194" w14:textId="77777777" w:rsidR="00713F66" w:rsidRDefault="00713F66" w:rsidP="003436B9"/>
    <w:p w14:paraId="363AF56A" w14:textId="77777777" w:rsidR="00713F66" w:rsidRDefault="00713F66" w:rsidP="003436B9"/>
    <w:p w14:paraId="1BBDF21D" w14:textId="77777777" w:rsidR="00713F66" w:rsidRDefault="00713F66" w:rsidP="003436B9"/>
    <w:p w14:paraId="4134DF57" w14:textId="0810823B" w:rsidR="00713F66" w:rsidRDefault="00713F66" w:rsidP="00BC12A6">
      <w:pPr>
        <w:pStyle w:val="Titulosgenerales"/>
      </w:pPr>
      <w:bookmarkStart w:id="13" w:name="_Toc209647244"/>
      <w:r>
        <w:lastRenderedPageBreak/>
        <w:t>Material complementario</w:t>
      </w:r>
      <w:bookmarkEnd w:id="13"/>
    </w:p>
    <w:tbl>
      <w:tblPr>
        <w:tblStyle w:val="SENA"/>
        <w:tblW w:w="0" w:type="auto"/>
        <w:tblLayout w:type="fixed"/>
        <w:tblLook w:val="0420" w:firstRow="1" w:lastRow="0" w:firstColumn="0" w:lastColumn="0" w:noHBand="0" w:noVBand="1"/>
      </w:tblPr>
      <w:tblGrid>
        <w:gridCol w:w="2785"/>
        <w:gridCol w:w="3060"/>
        <w:gridCol w:w="1440"/>
        <w:gridCol w:w="2677"/>
      </w:tblGrid>
      <w:tr w:rsidR="00713F66" w:rsidRPr="003758F7" w14:paraId="3197B7B6" w14:textId="77777777" w:rsidTr="00577F4E">
        <w:trPr>
          <w:cnfStyle w:val="100000000000" w:firstRow="1" w:lastRow="0" w:firstColumn="0" w:lastColumn="0" w:oddVBand="0" w:evenVBand="0" w:oddHBand="0" w:evenHBand="0" w:firstRowFirstColumn="0" w:firstRowLastColumn="0" w:lastRowFirstColumn="0" w:lastRowLastColumn="0"/>
          <w:trHeight w:val="206"/>
          <w:tblHeader/>
        </w:trPr>
        <w:tc>
          <w:tcPr>
            <w:tcW w:w="2785" w:type="dxa"/>
            <w:vAlign w:val="center"/>
          </w:tcPr>
          <w:p w14:paraId="1E98C047" w14:textId="0FC61BDB" w:rsidR="00713F66" w:rsidRPr="00713F66" w:rsidRDefault="00713F66" w:rsidP="00713F66">
            <w:pPr>
              <w:pStyle w:val="Tablas"/>
              <w:jc w:val="center"/>
            </w:pPr>
            <w:r w:rsidRPr="00713F66">
              <w:t>Tema</w:t>
            </w:r>
          </w:p>
        </w:tc>
        <w:tc>
          <w:tcPr>
            <w:tcW w:w="3060" w:type="dxa"/>
            <w:vAlign w:val="center"/>
          </w:tcPr>
          <w:p w14:paraId="65151D09" w14:textId="3E27699D" w:rsidR="00713F66" w:rsidRPr="00713F66" w:rsidRDefault="00713F66" w:rsidP="00713F66">
            <w:pPr>
              <w:pStyle w:val="Tablas"/>
              <w:jc w:val="center"/>
            </w:pPr>
            <w:r w:rsidRPr="00713F66">
              <w:t>Referencia APA del material</w:t>
            </w:r>
          </w:p>
        </w:tc>
        <w:tc>
          <w:tcPr>
            <w:tcW w:w="1440" w:type="dxa"/>
            <w:vAlign w:val="center"/>
          </w:tcPr>
          <w:p w14:paraId="7607D9C7" w14:textId="090B89B3" w:rsidR="00713F66" w:rsidRPr="00713F66" w:rsidRDefault="00713F66" w:rsidP="00713F66">
            <w:pPr>
              <w:pStyle w:val="Tablas"/>
              <w:jc w:val="center"/>
            </w:pPr>
            <w:r w:rsidRPr="00713F66">
              <w:t>Tipo</w:t>
            </w:r>
          </w:p>
        </w:tc>
        <w:tc>
          <w:tcPr>
            <w:tcW w:w="2677" w:type="dxa"/>
            <w:vAlign w:val="center"/>
          </w:tcPr>
          <w:p w14:paraId="263A9CA2" w14:textId="1AAE4D74" w:rsidR="00713F66" w:rsidRPr="00713F66" w:rsidRDefault="00713F66" w:rsidP="00713F66">
            <w:pPr>
              <w:pStyle w:val="Tablas"/>
              <w:jc w:val="center"/>
            </w:pPr>
            <w:r w:rsidRPr="00713F66">
              <w:t>Enlace</w:t>
            </w:r>
          </w:p>
        </w:tc>
      </w:tr>
      <w:tr w:rsidR="00577F4E" w:rsidRPr="003758F7" w14:paraId="345FD30C" w14:textId="77777777" w:rsidTr="00577F4E">
        <w:trPr>
          <w:cnfStyle w:val="000000100000" w:firstRow="0" w:lastRow="0" w:firstColumn="0" w:lastColumn="0" w:oddVBand="0" w:evenVBand="0" w:oddHBand="1" w:evenHBand="0" w:firstRowFirstColumn="0" w:firstRowLastColumn="0" w:lastRowFirstColumn="0" w:lastRowLastColumn="0"/>
        </w:trPr>
        <w:tc>
          <w:tcPr>
            <w:tcW w:w="2785" w:type="dxa"/>
          </w:tcPr>
          <w:p w14:paraId="18623559" w14:textId="11169194" w:rsidR="00577F4E" w:rsidRPr="00713F66" w:rsidRDefault="00577F4E" w:rsidP="00577F4E">
            <w:pPr>
              <w:pStyle w:val="Tablas"/>
            </w:pPr>
            <w:r w:rsidRPr="00397B3B">
              <w:t>Materiales e insumos para marroquinería</w:t>
            </w:r>
          </w:p>
        </w:tc>
        <w:tc>
          <w:tcPr>
            <w:tcW w:w="3060" w:type="dxa"/>
          </w:tcPr>
          <w:p w14:paraId="0AA565EF" w14:textId="78A0B353" w:rsidR="00577F4E" w:rsidRPr="00713F66" w:rsidRDefault="00577F4E" w:rsidP="00577F4E">
            <w:pPr>
              <w:pStyle w:val="Tablas"/>
            </w:pPr>
            <w:r w:rsidRPr="00397B3B">
              <w:t>Fabros Ec. (2025). Tipos de Cuero: ¿Cuál es el Mejor para Marroquinería? | Guía Completa FABROS". [Archivo de video] You</w:t>
            </w:r>
            <w:r w:rsidR="00AB639B">
              <w:t>T</w:t>
            </w:r>
            <w:r w:rsidRPr="00397B3B">
              <w:t>ube.</w:t>
            </w:r>
          </w:p>
        </w:tc>
        <w:tc>
          <w:tcPr>
            <w:tcW w:w="1440" w:type="dxa"/>
          </w:tcPr>
          <w:p w14:paraId="06444A0F" w14:textId="66C19422" w:rsidR="00577F4E" w:rsidRPr="00713F66" w:rsidRDefault="00577F4E" w:rsidP="00577F4E">
            <w:pPr>
              <w:pStyle w:val="Tablas"/>
              <w:jc w:val="center"/>
            </w:pPr>
            <w:r w:rsidRPr="00397B3B">
              <w:t>Video</w:t>
            </w:r>
          </w:p>
        </w:tc>
        <w:tc>
          <w:tcPr>
            <w:tcW w:w="2677" w:type="dxa"/>
          </w:tcPr>
          <w:p w14:paraId="585DE4EB" w14:textId="43E4D203" w:rsidR="00577F4E" w:rsidRDefault="00577F4E" w:rsidP="00577F4E">
            <w:pPr>
              <w:pStyle w:val="Tablas"/>
              <w:rPr>
                <w:rStyle w:val="Hipervnculo"/>
                <w:color w:val="0D0D0D" w:themeColor="text1" w:themeTint="F2"/>
                <w:u w:val="none"/>
              </w:rPr>
            </w:pPr>
            <w:hyperlink r:id="rId18" w:history="1">
              <w:r w:rsidRPr="00D55084">
                <w:rPr>
                  <w:rStyle w:val="Hipervnculo"/>
                </w:rPr>
                <w:t>https://www.youtube.com/watch?v=uC0gF4rOo_s&amp;ab_channel=FabrosEc</w:t>
              </w:r>
            </w:hyperlink>
          </w:p>
          <w:p w14:paraId="04D9D8D3" w14:textId="71241C8A" w:rsidR="00577F4E" w:rsidRPr="00713F66" w:rsidRDefault="00577F4E" w:rsidP="00577F4E">
            <w:pPr>
              <w:pStyle w:val="Tablas"/>
              <w:rPr>
                <w:rStyle w:val="Hipervnculo"/>
                <w:color w:val="0D0D0D" w:themeColor="text1" w:themeTint="F2"/>
                <w:u w:val="none"/>
              </w:rPr>
            </w:pPr>
          </w:p>
        </w:tc>
      </w:tr>
      <w:tr w:rsidR="00577F4E" w:rsidRPr="003758F7" w14:paraId="0A3C0711" w14:textId="77777777" w:rsidTr="00577F4E">
        <w:tc>
          <w:tcPr>
            <w:tcW w:w="2785" w:type="dxa"/>
          </w:tcPr>
          <w:p w14:paraId="5C1ED764" w14:textId="2B5CCD32" w:rsidR="00577F4E" w:rsidRPr="00713F66" w:rsidRDefault="00577F4E" w:rsidP="00577F4E">
            <w:pPr>
              <w:pStyle w:val="Tablas"/>
            </w:pPr>
            <w:r w:rsidRPr="00397B3B">
              <w:t>Tipos de construcción del bolso Messenger</w:t>
            </w:r>
          </w:p>
        </w:tc>
        <w:tc>
          <w:tcPr>
            <w:tcW w:w="3060" w:type="dxa"/>
          </w:tcPr>
          <w:p w14:paraId="263A0207" w14:textId="2238BFC6" w:rsidR="00577F4E" w:rsidRPr="00713F66" w:rsidRDefault="00577F4E" w:rsidP="00577F4E">
            <w:pPr>
              <w:pStyle w:val="Tablas"/>
            </w:pPr>
            <w:r w:rsidRPr="00397B3B">
              <w:t>Von Baer. (2025, 9 abril). Tipos de bolsos de mensajero y guía de estilos.</w:t>
            </w:r>
          </w:p>
        </w:tc>
        <w:tc>
          <w:tcPr>
            <w:tcW w:w="1440" w:type="dxa"/>
          </w:tcPr>
          <w:p w14:paraId="1A6C9332" w14:textId="7621C2C7" w:rsidR="00577F4E" w:rsidRPr="00713F66" w:rsidRDefault="00577F4E" w:rsidP="00577F4E">
            <w:pPr>
              <w:pStyle w:val="Tablas"/>
              <w:jc w:val="center"/>
            </w:pPr>
            <w:r w:rsidRPr="00397B3B">
              <w:t>Página web</w:t>
            </w:r>
          </w:p>
        </w:tc>
        <w:tc>
          <w:tcPr>
            <w:tcW w:w="2677" w:type="dxa"/>
          </w:tcPr>
          <w:p w14:paraId="4DEBD621" w14:textId="6EFFB4D5" w:rsidR="00577F4E" w:rsidRDefault="00577F4E" w:rsidP="00577F4E">
            <w:pPr>
              <w:pStyle w:val="Tablas"/>
              <w:rPr>
                <w:rStyle w:val="Hipervnculo"/>
                <w:color w:val="0D0D0D" w:themeColor="text1" w:themeTint="F2"/>
                <w:u w:val="none"/>
              </w:rPr>
            </w:pPr>
            <w:hyperlink r:id="rId19" w:history="1">
              <w:r w:rsidRPr="00D55084">
                <w:rPr>
                  <w:rStyle w:val="Hipervnculo"/>
                </w:rPr>
                <w:t>https://vonbaer.com/blogs/blog/mens-Messenger-bag-guide-how-to-choose-the-right-shoulder-bag?srsltid=AfmBOooNicqFIurbzvGQn-np9XZAWMbZtpUUsCaR-IDsChDHrE27s0Jl</w:t>
              </w:r>
            </w:hyperlink>
          </w:p>
          <w:p w14:paraId="5257B809" w14:textId="4E306490" w:rsidR="00577F4E" w:rsidRPr="00713F66" w:rsidRDefault="00577F4E" w:rsidP="00577F4E">
            <w:pPr>
              <w:pStyle w:val="Tablas"/>
              <w:rPr>
                <w:rStyle w:val="Hipervnculo"/>
                <w:color w:val="0D0D0D" w:themeColor="text1" w:themeTint="F2"/>
                <w:u w:val="none"/>
              </w:rPr>
            </w:pPr>
          </w:p>
        </w:tc>
      </w:tr>
    </w:tbl>
    <w:p w14:paraId="3BD968DD" w14:textId="6D55AE9C" w:rsidR="00713F66" w:rsidRDefault="00713F66" w:rsidP="00BC12A6">
      <w:pPr>
        <w:pStyle w:val="Titulosgenerales"/>
      </w:pPr>
      <w:bookmarkStart w:id="14" w:name="_Toc209647245"/>
      <w:r w:rsidRPr="00713F66">
        <w:lastRenderedPageBreak/>
        <w:t>Glosario</w:t>
      </w:r>
      <w:bookmarkEnd w:id="14"/>
    </w:p>
    <w:p w14:paraId="573AEEA3" w14:textId="23A507C8" w:rsidR="007E4217" w:rsidRDefault="007E4217" w:rsidP="002F4D15">
      <w:r w:rsidRPr="007E4217">
        <w:rPr>
          <w:b/>
          <w:bCs/>
        </w:rPr>
        <w:t>Agujas: </w:t>
      </w:r>
      <w:r w:rsidRPr="007E4217">
        <w:t>herramientas metálicas que perforan el material y transportan el hilo durante la costura. Se clasifican por sistema.</w:t>
      </w:r>
    </w:p>
    <w:p w14:paraId="54B7C43D" w14:textId="5163C392" w:rsidR="007E4217" w:rsidRDefault="00AA6E60" w:rsidP="002F4D15">
      <w:r w:rsidRPr="00AA6E60">
        <w:rPr>
          <w:b/>
          <w:bCs/>
        </w:rPr>
        <w:t>Componentes del bolso: </w:t>
      </w:r>
      <w:r w:rsidRPr="00AA6E60">
        <w:t>conjunto de piezas que estructuran y dan funcionalidad al bolso, como tapa, cuerpo frontal, trasero, fuelle, base, correas, bolsillos, forro, cremalleras, chapetas, manija, organizadores, terminales, sliders, contra tapa y refuerzos internos (almas).</w:t>
      </w:r>
    </w:p>
    <w:p w14:paraId="4E3A6FB5" w14:textId="55D1B7B8" w:rsidR="00AA6E60" w:rsidRDefault="00AA6E60" w:rsidP="002F4D15">
      <w:r w:rsidRPr="00AA6E60">
        <w:rPr>
          <w:b/>
          <w:bCs/>
        </w:rPr>
        <w:t>Cuero: </w:t>
      </w:r>
      <w:r w:rsidRPr="00AA6E60">
        <w:t>material natural obtenido de la piel de animales, principalmente vacuno, que se somete a un proceso de curtido para hacerlo resistente y flexible. Se utiliza en la fabricación de marroquinería por su durabilidad, confort y capacidad de adaptarse a la forma del pie.</w:t>
      </w:r>
    </w:p>
    <w:p w14:paraId="2EBB6D25" w14:textId="289367F9" w:rsidR="00C7449D" w:rsidRDefault="00AA6E60" w:rsidP="00BE3C72">
      <w:r w:rsidRPr="00AA6E60">
        <w:rPr>
          <w:b/>
          <w:bCs/>
        </w:rPr>
        <w:t>Ficha técnica: </w:t>
      </w:r>
      <w:r w:rsidRPr="00AA6E60">
        <w:t>documento técnico que reúne toda la información necesaria para fabricar un producto: bocetos, materiales, moldes, procesos, costuras, herrajes y acabados.</w:t>
      </w:r>
    </w:p>
    <w:p w14:paraId="541DA92D" w14:textId="2625AB8F" w:rsidR="00AA6E60" w:rsidRDefault="00AA6E60" w:rsidP="00BE3C72">
      <w:r w:rsidRPr="00AA6E60">
        <w:rPr>
          <w:b/>
          <w:bCs/>
        </w:rPr>
        <w:t>Hilos: </w:t>
      </w:r>
      <w:r w:rsidRPr="00AA6E60">
        <w:t>fibras trenzadas de nylon, poliéster o algodón que permiten unir piezas mediante costura. Deben tener alta resistencia, flexibilidad y compatibilidad con el material y la máquina.</w:t>
      </w:r>
    </w:p>
    <w:p w14:paraId="4AD30C4D" w14:textId="1A120376" w:rsidR="00AA6E60" w:rsidRDefault="00AA6E60" w:rsidP="00BE3C72">
      <w:r w:rsidRPr="00AA6E60">
        <w:rPr>
          <w:b/>
          <w:bCs/>
        </w:rPr>
        <w:t>Sintético: </w:t>
      </w:r>
      <w:r w:rsidRPr="00AA6E60">
        <w:t>material artificial fabricado a partir de polímeros como el PVC o el poliuretano, diseñado para imitar características del cuero o de otros materiales naturales. Se usa en marroquinería por su costo accesible, variedad de diseños y facilidad de mantenimiento.</w:t>
      </w:r>
    </w:p>
    <w:p w14:paraId="573FA276" w14:textId="012D8A3F" w:rsidR="00AA6E60" w:rsidRDefault="00AA6E60" w:rsidP="00BE3C72">
      <w:r w:rsidRPr="00AA6E60">
        <w:rPr>
          <w:b/>
          <w:bCs/>
        </w:rPr>
        <w:lastRenderedPageBreak/>
        <w:t>Textil: </w:t>
      </w:r>
      <w:r w:rsidRPr="00AA6E60">
        <w:t xml:space="preserve">material compuesto por fibras naturales (algodón, lino, lana) o sintéticas (poliéster, </w:t>
      </w:r>
      <w:r w:rsidRPr="00BF1322">
        <w:rPr>
          <w:rStyle w:val="Extranjerismo"/>
          <w:lang w:val="es-CO"/>
        </w:rPr>
        <w:t>nylon</w:t>
      </w:r>
      <w:r w:rsidRPr="00AA6E60">
        <w:t>) que se utiliza en la fabricación de marroquinería, especialmente en modelos deportivos y casuales, debido a su ligereza y transpirabilidad.</w:t>
      </w:r>
    </w:p>
    <w:p w14:paraId="27D38544" w14:textId="392B327F" w:rsidR="001F05C2" w:rsidRDefault="001F05C2" w:rsidP="00BC12A6">
      <w:pPr>
        <w:pStyle w:val="Titulosgenerales"/>
      </w:pPr>
      <w:bookmarkStart w:id="15" w:name="_Toc209647246"/>
      <w:r w:rsidRPr="001F05C2">
        <w:lastRenderedPageBreak/>
        <w:t>Referencias bibliográficas</w:t>
      </w:r>
      <w:bookmarkEnd w:id="15"/>
    </w:p>
    <w:p w14:paraId="3E6387A7" w14:textId="61C76C74" w:rsidR="00AA6E60" w:rsidRDefault="00AA6E60" w:rsidP="00924C3B">
      <w:r w:rsidRPr="00AA6E60">
        <w:t>Asensio, O. (2011). El gran libro del cuero. Lexus.</w:t>
      </w:r>
    </w:p>
    <w:p w14:paraId="1CF1D81C" w14:textId="334B76CD" w:rsidR="00F470F8" w:rsidRDefault="00AA6E60" w:rsidP="006D4BFE">
      <w:r w:rsidRPr="00AA6E60">
        <w:t>Fogg, M. (2009). Bolsos Vintage. Parramón.</w:t>
      </w:r>
    </w:p>
    <w:p w14:paraId="474D9454" w14:textId="06D12BA3" w:rsidR="00AA6E60" w:rsidRDefault="00713055" w:rsidP="00AA6E60">
      <w:r w:rsidRPr="00AA6E60">
        <w:t>González</w:t>
      </w:r>
      <w:r w:rsidR="00AA6E60" w:rsidRPr="00AA6E60">
        <w:t xml:space="preserve"> Silva, J. C., </w:t>
      </w:r>
      <w:r w:rsidRPr="00AA6E60">
        <w:t>Jiménez</w:t>
      </w:r>
      <w:r w:rsidR="00AA6E60" w:rsidRPr="00AA6E60">
        <w:t xml:space="preserve"> </w:t>
      </w:r>
      <w:r w:rsidRPr="00AA6E60">
        <w:t>López</w:t>
      </w:r>
      <w:r w:rsidR="00AA6E60" w:rsidRPr="00AA6E60">
        <w:t>, H. D., Moreno Muñoz, E. D., &amp; Villamil Moreno, C. A. (2015). Control de calidad en materias primas e insumos para el sector calzado y marroquinería (1.ª ed.). SENA.</w:t>
      </w:r>
      <w:r w:rsidR="00AA6E60">
        <w:t xml:space="preserve"> </w:t>
      </w:r>
    </w:p>
    <w:p w14:paraId="53F0D6E8" w14:textId="74CB56C7" w:rsidR="00713055" w:rsidRDefault="00713055" w:rsidP="00AA6E60">
      <w:hyperlink r:id="rId20" w:history="1">
        <w:r w:rsidRPr="00713055">
          <w:rPr>
            <w:rStyle w:val="Hipervnculo"/>
          </w:rPr>
          <w:t>https://www.researchgate.net/publication/334430318_Control_de_Calidad_en_Materias_Primas_e_Insumos_para_el_Sector_Calzado_y_Marroquineria</w:t>
        </w:r>
      </w:hyperlink>
    </w:p>
    <w:p w14:paraId="29B20B28" w14:textId="463F75FA" w:rsidR="00AA6E60" w:rsidRDefault="00AA6E60" w:rsidP="00AA6E60">
      <w:r w:rsidRPr="00AA6E60">
        <w:t>Johnson, A. (2005). Bolsos el poder de un accesorio. Konemann.</w:t>
      </w:r>
    </w:p>
    <w:p w14:paraId="2A3ADB81" w14:textId="77777777" w:rsidR="00713055" w:rsidRDefault="00AA6E60" w:rsidP="00713055">
      <w:r w:rsidRPr="00AA6E60">
        <w:t>Marulanda, G. (2007). Cartilla de marroquinería modelaje de bolsos. SENA.</w:t>
      </w:r>
      <w:r w:rsidR="00713055">
        <w:t xml:space="preserve"> </w:t>
      </w:r>
    </w:p>
    <w:p w14:paraId="4C39FAB2" w14:textId="210132F1" w:rsidR="00AA6E60" w:rsidRDefault="00713055" w:rsidP="00713055">
      <w:hyperlink r:id="rId21" w:history="1">
        <w:r w:rsidRPr="00713055">
          <w:rPr>
            <w:rStyle w:val="Hipervnculo"/>
          </w:rPr>
          <w:t>https://repositorio.sena.edu.co/bitstream/handle/11404/4866/cartilla_marroquineria_modelaje_bolsos.pdf?sequence=1&amp;isAllowed=y</w:t>
        </w:r>
      </w:hyperlink>
    </w:p>
    <w:p w14:paraId="7CA3691A" w14:textId="77777777" w:rsidR="00AA6E60" w:rsidRPr="00924C3B" w:rsidRDefault="00AA6E60" w:rsidP="006D4BFE"/>
    <w:p w14:paraId="0ACDF4A3" w14:textId="5F5F13AA" w:rsidR="002E5B3A" w:rsidRPr="003758F7" w:rsidRDefault="00F36C9D" w:rsidP="00BC12A6">
      <w:pPr>
        <w:pStyle w:val="Titulosgenerales"/>
      </w:pPr>
      <w:bookmarkStart w:id="16" w:name="_Toc209647247"/>
      <w:r w:rsidRPr="003758F7">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6EEAAC6" w:rsidR="004554CA" w:rsidRPr="003758F7" w:rsidRDefault="1598ED55" w:rsidP="004554CA">
            <w:pPr>
              <w:pStyle w:val="TextoTablas"/>
              <w:rPr>
                <w:lang w:val="es-CO"/>
              </w:rPr>
            </w:pPr>
            <w:r w:rsidRPr="2D4D4362">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9D42E1"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072111C" w:rsidR="009D42E1" w:rsidRPr="003758F7" w:rsidRDefault="009D42E1" w:rsidP="009D42E1">
            <w:pPr>
              <w:pStyle w:val="TextoTablas"/>
              <w:rPr>
                <w:lang w:val="es-CO"/>
              </w:rPr>
            </w:pPr>
            <w:r w:rsidRPr="00DD0008">
              <w:t>Jenny Jasbleydi Velásquez</w:t>
            </w:r>
          </w:p>
        </w:tc>
        <w:tc>
          <w:tcPr>
            <w:tcW w:w="3261" w:type="dxa"/>
          </w:tcPr>
          <w:p w14:paraId="7BB9A540" w14:textId="586A2205" w:rsidR="009D42E1" w:rsidRPr="003758F7" w:rsidRDefault="009D42E1" w:rsidP="009D42E1">
            <w:pPr>
              <w:pStyle w:val="TextoTablas"/>
              <w:rPr>
                <w:lang w:val="es-CO"/>
              </w:rPr>
            </w:pPr>
            <w:r w:rsidRPr="00DD0008">
              <w:t>Experta temátic</w:t>
            </w:r>
            <w:r w:rsidR="00713055">
              <w:t>a</w:t>
            </w:r>
          </w:p>
        </w:tc>
        <w:tc>
          <w:tcPr>
            <w:tcW w:w="3969" w:type="dxa"/>
          </w:tcPr>
          <w:p w14:paraId="1C05866F" w14:textId="08E36597" w:rsidR="009D42E1" w:rsidRPr="003758F7" w:rsidRDefault="009D42E1" w:rsidP="009D42E1">
            <w:pPr>
              <w:pStyle w:val="TextoTablas"/>
              <w:rPr>
                <w:lang w:val="es-CO"/>
              </w:rPr>
            </w:pPr>
            <w:r w:rsidRPr="00DD0008">
              <w:t>Centro Agroempresarial y Desarrollo Pecuario - Regional Huila</w:t>
            </w:r>
          </w:p>
        </w:tc>
      </w:tr>
      <w:tr w:rsidR="009D42E1" w:rsidRPr="003758F7" w14:paraId="34080B41" w14:textId="77777777" w:rsidTr="2D4D4362">
        <w:tc>
          <w:tcPr>
            <w:tcW w:w="2830" w:type="dxa"/>
          </w:tcPr>
          <w:p w14:paraId="4EF8DEC6" w14:textId="16BD0E2D" w:rsidR="009D42E1" w:rsidRPr="003758F7" w:rsidRDefault="009D42E1" w:rsidP="009D42E1">
            <w:pPr>
              <w:pStyle w:val="TextoTablas"/>
              <w:rPr>
                <w:lang w:val="es-CO"/>
              </w:rPr>
            </w:pPr>
            <w:r w:rsidRPr="00DD0008">
              <w:t>Paola Alexandra Moya</w:t>
            </w:r>
          </w:p>
        </w:tc>
        <w:tc>
          <w:tcPr>
            <w:tcW w:w="3261" w:type="dxa"/>
          </w:tcPr>
          <w:p w14:paraId="3C872D58" w14:textId="6DD5904A" w:rsidR="009D42E1" w:rsidRPr="003758F7" w:rsidRDefault="009D42E1" w:rsidP="009D42E1">
            <w:pPr>
              <w:pStyle w:val="TextoTablas"/>
              <w:rPr>
                <w:lang w:val="es-CO"/>
              </w:rPr>
            </w:pPr>
            <w:r w:rsidRPr="00DD0008">
              <w:t>Evaluadora instruccional</w:t>
            </w:r>
          </w:p>
        </w:tc>
        <w:tc>
          <w:tcPr>
            <w:tcW w:w="3969" w:type="dxa"/>
          </w:tcPr>
          <w:p w14:paraId="28E35386" w14:textId="350D4CB6" w:rsidR="009D42E1" w:rsidRPr="003758F7" w:rsidRDefault="009D42E1" w:rsidP="009D42E1">
            <w:pPr>
              <w:pStyle w:val="TextoTablas"/>
              <w:rPr>
                <w:lang w:val="es-CO"/>
              </w:rPr>
            </w:pPr>
            <w:r w:rsidRPr="00DD0008">
              <w:t>Centro Agroempresarial y Desarrollo Pecuario - Regional Huila</w:t>
            </w:r>
          </w:p>
        </w:tc>
      </w:tr>
      <w:tr w:rsidR="009D42E1"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48F89D5" w:rsidR="009D42E1" w:rsidRPr="003758F7" w:rsidRDefault="009D42E1" w:rsidP="009D42E1">
            <w:pPr>
              <w:pStyle w:val="TextoTablas"/>
              <w:rPr>
                <w:lang w:val="es-CO"/>
              </w:rPr>
            </w:pPr>
            <w:r w:rsidRPr="00AD65B2">
              <w:t>Diana Milena Picón Rincón</w:t>
            </w:r>
          </w:p>
        </w:tc>
        <w:tc>
          <w:tcPr>
            <w:tcW w:w="3261" w:type="dxa"/>
          </w:tcPr>
          <w:p w14:paraId="1F51BEF4" w14:textId="51A78B1E" w:rsidR="009D42E1" w:rsidRPr="003758F7" w:rsidRDefault="009D42E1" w:rsidP="009D42E1">
            <w:pPr>
              <w:pStyle w:val="TextoTablas"/>
              <w:rPr>
                <w:lang w:val="es-CO"/>
              </w:rPr>
            </w:pPr>
            <w:r w:rsidRPr="00AD65B2">
              <w:t>Diseñadora de contenidos digitales</w:t>
            </w:r>
          </w:p>
        </w:tc>
        <w:tc>
          <w:tcPr>
            <w:tcW w:w="3969" w:type="dxa"/>
          </w:tcPr>
          <w:p w14:paraId="1E175D13" w14:textId="2390D677" w:rsidR="009D42E1" w:rsidRPr="003758F7" w:rsidRDefault="009D42E1" w:rsidP="009D42E1">
            <w:pPr>
              <w:pStyle w:val="TextoTablas"/>
              <w:rPr>
                <w:lang w:val="es-CO"/>
              </w:rPr>
            </w:pPr>
            <w:r w:rsidRPr="00AD65B2">
              <w:t>Centro Agroempresarial y Desarrollo Pecuario - Regional Huila</w:t>
            </w:r>
          </w:p>
        </w:tc>
      </w:tr>
      <w:tr w:rsidR="00F77136" w:rsidRPr="003758F7" w14:paraId="6D5608AD" w14:textId="77777777" w:rsidTr="2D4D4362">
        <w:tc>
          <w:tcPr>
            <w:tcW w:w="2830" w:type="dxa"/>
          </w:tcPr>
          <w:p w14:paraId="54F2E002" w14:textId="6A4ACC37" w:rsidR="00F77136" w:rsidRPr="0015518A" w:rsidRDefault="00CA7E7D" w:rsidP="00F77136">
            <w:pPr>
              <w:pStyle w:val="TextoTablas"/>
            </w:pPr>
            <w:r w:rsidRPr="00CA7E7D">
              <w:t>Leyson Fabi</w:t>
            </w:r>
            <w:r w:rsidR="00F9431B">
              <w:t>á</w:t>
            </w:r>
            <w:r w:rsidRPr="00CA7E7D">
              <w:t>n Castaño Pérez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2"/>
      <w:footerReference w:type="default" r:id="rId23"/>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84A96" w14:textId="77777777" w:rsidR="00133A9C" w:rsidRPr="003758F7" w:rsidRDefault="00133A9C" w:rsidP="00EC0858">
      <w:pPr>
        <w:spacing w:before="0" w:after="0" w:line="240" w:lineRule="auto"/>
      </w:pPr>
      <w:r w:rsidRPr="003758F7">
        <w:separator/>
      </w:r>
    </w:p>
  </w:endnote>
  <w:endnote w:type="continuationSeparator" w:id="0">
    <w:p w14:paraId="2DDBB97C" w14:textId="77777777" w:rsidR="00133A9C" w:rsidRPr="003758F7" w:rsidRDefault="00133A9C"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A166D" w14:textId="77777777" w:rsidR="00133A9C" w:rsidRPr="003758F7" w:rsidRDefault="00133A9C" w:rsidP="00EC0858">
      <w:pPr>
        <w:spacing w:before="0" w:after="0" w:line="240" w:lineRule="auto"/>
      </w:pPr>
      <w:r w:rsidRPr="003758F7">
        <w:separator/>
      </w:r>
    </w:p>
  </w:footnote>
  <w:footnote w:type="continuationSeparator" w:id="0">
    <w:p w14:paraId="64A7D76C" w14:textId="77777777" w:rsidR="00133A9C" w:rsidRPr="003758F7" w:rsidRDefault="00133A9C"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91CD55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06CC1"/>
    <w:multiLevelType w:val="hybridMultilevel"/>
    <w:tmpl w:val="D86E7E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CF2756"/>
    <w:multiLevelType w:val="hybridMultilevel"/>
    <w:tmpl w:val="7F92A5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AA00A6"/>
    <w:multiLevelType w:val="hybridMultilevel"/>
    <w:tmpl w:val="35102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AE2BD6"/>
    <w:multiLevelType w:val="hybridMultilevel"/>
    <w:tmpl w:val="4FF25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1CD4FAB"/>
    <w:multiLevelType w:val="hybridMultilevel"/>
    <w:tmpl w:val="56821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1D56F9C"/>
    <w:multiLevelType w:val="hybridMultilevel"/>
    <w:tmpl w:val="0EBC84BE"/>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1D60C45"/>
    <w:multiLevelType w:val="hybridMultilevel"/>
    <w:tmpl w:val="CB287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27E566C"/>
    <w:multiLevelType w:val="hybridMultilevel"/>
    <w:tmpl w:val="5C9C68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2D66C93"/>
    <w:multiLevelType w:val="hybridMultilevel"/>
    <w:tmpl w:val="485C74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032F5B46"/>
    <w:multiLevelType w:val="hybridMultilevel"/>
    <w:tmpl w:val="CE38D1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3A33AEB"/>
    <w:multiLevelType w:val="hybridMultilevel"/>
    <w:tmpl w:val="0E02E712"/>
    <w:lvl w:ilvl="0" w:tplc="0409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03BA1F50"/>
    <w:multiLevelType w:val="hybridMultilevel"/>
    <w:tmpl w:val="D37819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403147F"/>
    <w:multiLevelType w:val="hybridMultilevel"/>
    <w:tmpl w:val="DB783C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05886A2B"/>
    <w:multiLevelType w:val="hybridMultilevel"/>
    <w:tmpl w:val="98161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5F42266"/>
    <w:multiLevelType w:val="hybridMultilevel"/>
    <w:tmpl w:val="BA1448E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8" w15:restartNumberingAfterBreak="0">
    <w:nsid w:val="060F267F"/>
    <w:multiLevelType w:val="hybridMultilevel"/>
    <w:tmpl w:val="40E27F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6C43F6E"/>
    <w:multiLevelType w:val="hybridMultilevel"/>
    <w:tmpl w:val="4C501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08FE326F"/>
    <w:multiLevelType w:val="hybridMultilevel"/>
    <w:tmpl w:val="4B28C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90D588A"/>
    <w:multiLevelType w:val="hybridMultilevel"/>
    <w:tmpl w:val="CE9CDC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A2C5A14"/>
    <w:multiLevelType w:val="hybridMultilevel"/>
    <w:tmpl w:val="F0BCF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AD8314E"/>
    <w:multiLevelType w:val="hybridMultilevel"/>
    <w:tmpl w:val="61C89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0C2F2697"/>
    <w:multiLevelType w:val="hybridMultilevel"/>
    <w:tmpl w:val="6220C6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C5B3AB4"/>
    <w:multiLevelType w:val="multilevel"/>
    <w:tmpl w:val="4AC622C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0C9A2E5B"/>
    <w:multiLevelType w:val="hybridMultilevel"/>
    <w:tmpl w:val="2948FD6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0D011705"/>
    <w:multiLevelType w:val="hybridMultilevel"/>
    <w:tmpl w:val="9D124A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D257096"/>
    <w:multiLevelType w:val="hybridMultilevel"/>
    <w:tmpl w:val="E7124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0DBE5C66"/>
    <w:multiLevelType w:val="hybridMultilevel"/>
    <w:tmpl w:val="1C2899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E6E328F"/>
    <w:multiLevelType w:val="hybridMultilevel"/>
    <w:tmpl w:val="CDB4E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EE92C99"/>
    <w:multiLevelType w:val="hybridMultilevel"/>
    <w:tmpl w:val="2C565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0373C0B"/>
    <w:multiLevelType w:val="hybridMultilevel"/>
    <w:tmpl w:val="592435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10D55CD"/>
    <w:multiLevelType w:val="hybridMultilevel"/>
    <w:tmpl w:val="A1BE5FF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5" w15:restartNumberingAfterBreak="0">
    <w:nsid w:val="11940F5D"/>
    <w:multiLevelType w:val="hybridMultilevel"/>
    <w:tmpl w:val="3C5AB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1E24921"/>
    <w:multiLevelType w:val="hybridMultilevel"/>
    <w:tmpl w:val="7EEA4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1FC2FD7"/>
    <w:multiLevelType w:val="hybridMultilevel"/>
    <w:tmpl w:val="2F1CB3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126568D5"/>
    <w:multiLevelType w:val="hybridMultilevel"/>
    <w:tmpl w:val="DBB65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12673FCC"/>
    <w:multiLevelType w:val="hybridMultilevel"/>
    <w:tmpl w:val="55B67D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2DE0E7A"/>
    <w:multiLevelType w:val="hybridMultilevel"/>
    <w:tmpl w:val="07CA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40070CE"/>
    <w:multiLevelType w:val="hybridMultilevel"/>
    <w:tmpl w:val="B4828B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553521E"/>
    <w:multiLevelType w:val="hybridMultilevel"/>
    <w:tmpl w:val="278A3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5865B55"/>
    <w:multiLevelType w:val="hybridMultilevel"/>
    <w:tmpl w:val="2B663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15E82889"/>
    <w:multiLevelType w:val="hybridMultilevel"/>
    <w:tmpl w:val="773A68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16074BE1"/>
    <w:multiLevelType w:val="hybridMultilevel"/>
    <w:tmpl w:val="6BCE5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166E246E"/>
    <w:multiLevelType w:val="hybridMultilevel"/>
    <w:tmpl w:val="AA086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168062FA"/>
    <w:multiLevelType w:val="hybridMultilevel"/>
    <w:tmpl w:val="DAF6B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16AE3CA2"/>
    <w:multiLevelType w:val="hybridMultilevel"/>
    <w:tmpl w:val="90E06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16D35588"/>
    <w:multiLevelType w:val="hybridMultilevel"/>
    <w:tmpl w:val="3A6EED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16D768AE"/>
    <w:multiLevelType w:val="hybridMultilevel"/>
    <w:tmpl w:val="476EC9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17140F35"/>
    <w:multiLevelType w:val="hybridMultilevel"/>
    <w:tmpl w:val="18164E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179271C8"/>
    <w:multiLevelType w:val="hybridMultilevel"/>
    <w:tmpl w:val="BEEE2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18901457"/>
    <w:multiLevelType w:val="hybridMultilevel"/>
    <w:tmpl w:val="DEACF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19475F4D"/>
    <w:multiLevelType w:val="hybridMultilevel"/>
    <w:tmpl w:val="ABEE4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19C56077"/>
    <w:multiLevelType w:val="hybridMultilevel"/>
    <w:tmpl w:val="14C8B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1A8464CA"/>
    <w:multiLevelType w:val="hybridMultilevel"/>
    <w:tmpl w:val="B614BD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A8E709E"/>
    <w:multiLevelType w:val="hybridMultilevel"/>
    <w:tmpl w:val="40B60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1B1706D5"/>
    <w:multiLevelType w:val="hybridMultilevel"/>
    <w:tmpl w:val="B616F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1B205AC4"/>
    <w:multiLevelType w:val="hybridMultilevel"/>
    <w:tmpl w:val="D186B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1BE14732"/>
    <w:multiLevelType w:val="hybridMultilevel"/>
    <w:tmpl w:val="2B9C78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C6205B9"/>
    <w:multiLevelType w:val="hybridMultilevel"/>
    <w:tmpl w:val="6E121B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1C9D6448"/>
    <w:multiLevelType w:val="hybridMultilevel"/>
    <w:tmpl w:val="C338AF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1D2A1C89"/>
    <w:multiLevelType w:val="hybridMultilevel"/>
    <w:tmpl w:val="B4CEC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1D4516D7"/>
    <w:multiLevelType w:val="hybridMultilevel"/>
    <w:tmpl w:val="B6AC79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1DA87982"/>
    <w:multiLevelType w:val="hybridMultilevel"/>
    <w:tmpl w:val="71E6D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1DCF4723"/>
    <w:multiLevelType w:val="hybridMultilevel"/>
    <w:tmpl w:val="7AC2EA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1DF5781B"/>
    <w:multiLevelType w:val="hybridMultilevel"/>
    <w:tmpl w:val="FB94ED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0"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1" w15:restartNumberingAfterBreak="0">
    <w:nsid w:val="1F4F3F14"/>
    <w:multiLevelType w:val="hybridMultilevel"/>
    <w:tmpl w:val="5E7411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1FB761C3"/>
    <w:multiLevelType w:val="hybridMultilevel"/>
    <w:tmpl w:val="9606C83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3" w15:restartNumberingAfterBreak="0">
    <w:nsid w:val="1FDB4ECB"/>
    <w:multiLevelType w:val="hybridMultilevel"/>
    <w:tmpl w:val="3510E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4" w15:restartNumberingAfterBreak="0">
    <w:nsid w:val="20355860"/>
    <w:multiLevelType w:val="hybridMultilevel"/>
    <w:tmpl w:val="5B16D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203A0B7E"/>
    <w:multiLevelType w:val="hybridMultilevel"/>
    <w:tmpl w:val="396897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20B5755F"/>
    <w:multiLevelType w:val="hybridMultilevel"/>
    <w:tmpl w:val="39A61B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212D0034"/>
    <w:multiLevelType w:val="hybridMultilevel"/>
    <w:tmpl w:val="F6720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21C12E60"/>
    <w:multiLevelType w:val="hybridMultilevel"/>
    <w:tmpl w:val="91F00E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2083928"/>
    <w:multiLevelType w:val="hybridMultilevel"/>
    <w:tmpl w:val="DCDA1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1" w15:restartNumberingAfterBreak="0">
    <w:nsid w:val="230657A1"/>
    <w:multiLevelType w:val="hybridMultilevel"/>
    <w:tmpl w:val="1B5631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230F33A3"/>
    <w:multiLevelType w:val="hybridMultilevel"/>
    <w:tmpl w:val="467C5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23442EA1"/>
    <w:multiLevelType w:val="hybridMultilevel"/>
    <w:tmpl w:val="1B2484D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4" w15:restartNumberingAfterBreak="0">
    <w:nsid w:val="243E14FC"/>
    <w:multiLevelType w:val="hybridMultilevel"/>
    <w:tmpl w:val="985ED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24A4506A"/>
    <w:multiLevelType w:val="hybridMultilevel"/>
    <w:tmpl w:val="6A1E61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258524F8"/>
    <w:multiLevelType w:val="hybridMultilevel"/>
    <w:tmpl w:val="FA08C4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261C3A7B"/>
    <w:multiLevelType w:val="hybridMultilevel"/>
    <w:tmpl w:val="D1B23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261D5E01"/>
    <w:multiLevelType w:val="hybridMultilevel"/>
    <w:tmpl w:val="25A0B7C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0" w15:restartNumberingAfterBreak="0">
    <w:nsid w:val="263A2D29"/>
    <w:multiLevelType w:val="hybridMultilevel"/>
    <w:tmpl w:val="93DAA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6BB7F3D"/>
    <w:multiLevelType w:val="hybridMultilevel"/>
    <w:tmpl w:val="20304F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27412B07"/>
    <w:multiLevelType w:val="hybridMultilevel"/>
    <w:tmpl w:val="7EDC6646"/>
    <w:lvl w:ilvl="0" w:tplc="D1FC588E">
      <w:start w:val="1"/>
      <w:numFmt w:val="decimal"/>
      <w:pStyle w:val="Figura"/>
      <w:lvlText w:val="Figura %1."/>
      <w:lvlJc w:val="left"/>
      <w:pPr>
        <w:ind w:left="397" w:hanging="397"/>
      </w:pPr>
      <w:rPr>
        <w:b/>
        <w:bCs/>
      </w:rPr>
    </w:lvl>
    <w:lvl w:ilvl="1" w:tplc="FED4D322">
      <w:start w:val="1"/>
      <w:numFmt w:val="upperLetter"/>
      <w:lvlText w:val="%2."/>
      <w:lvlJc w:val="left"/>
      <w:pPr>
        <w:ind w:left="1785" w:hanging="705"/>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3" w15:restartNumberingAfterBreak="0">
    <w:nsid w:val="276A4E5D"/>
    <w:multiLevelType w:val="hybridMultilevel"/>
    <w:tmpl w:val="14A8D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28C425CA"/>
    <w:multiLevelType w:val="hybridMultilevel"/>
    <w:tmpl w:val="F2ECF0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5"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6" w15:restartNumberingAfterBreak="0">
    <w:nsid w:val="291B2AAA"/>
    <w:multiLevelType w:val="hybridMultilevel"/>
    <w:tmpl w:val="05283A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2A066971"/>
    <w:multiLevelType w:val="hybridMultilevel"/>
    <w:tmpl w:val="DA28D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9" w15:restartNumberingAfterBreak="0">
    <w:nsid w:val="2A9E33E6"/>
    <w:multiLevelType w:val="hybridMultilevel"/>
    <w:tmpl w:val="5DDE9E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15:restartNumberingAfterBreak="0">
    <w:nsid w:val="2A9F533F"/>
    <w:multiLevelType w:val="hybridMultilevel"/>
    <w:tmpl w:val="A5645F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1" w15:restartNumberingAfterBreak="0">
    <w:nsid w:val="2AB52B37"/>
    <w:multiLevelType w:val="hybridMultilevel"/>
    <w:tmpl w:val="EC3C4A56"/>
    <w:lvl w:ilvl="0" w:tplc="33C6A068">
      <w:start w:val="1"/>
      <w:numFmt w:val="lowerLetter"/>
      <w:lvlText w:val="%1)"/>
      <w:lvlJc w:val="left"/>
      <w:pPr>
        <w:ind w:left="1069" w:hanging="360"/>
      </w:pPr>
      <w:rPr>
        <w:rFonts w:hint="default"/>
        <w:b w:val="0"/>
        <w:bCs/>
      </w:rPr>
    </w:lvl>
    <w:lvl w:ilvl="1" w:tplc="240A0019" w:tentative="1">
      <w:start w:val="1"/>
      <w:numFmt w:val="lowerLetter"/>
      <w:lvlText w:val="%2."/>
      <w:lvlJc w:val="left"/>
      <w:pPr>
        <w:ind w:left="1441" w:hanging="360"/>
      </w:pPr>
    </w:lvl>
    <w:lvl w:ilvl="2" w:tplc="240A001B" w:tentative="1">
      <w:start w:val="1"/>
      <w:numFmt w:val="lowerRoman"/>
      <w:lvlText w:val="%3."/>
      <w:lvlJc w:val="right"/>
      <w:pPr>
        <w:ind w:left="2161" w:hanging="180"/>
      </w:pPr>
    </w:lvl>
    <w:lvl w:ilvl="3" w:tplc="240A000F" w:tentative="1">
      <w:start w:val="1"/>
      <w:numFmt w:val="decimal"/>
      <w:lvlText w:val="%4."/>
      <w:lvlJc w:val="left"/>
      <w:pPr>
        <w:ind w:left="2881" w:hanging="360"/>
      </w:pPr>
    </w:lvl>
    <w:lvl w:ilvl="4" w:tplc="240A0019" w:tentative="1">
      <w:start w:val="1"/>
      <w:numFmt w:val="lowerLetter"/>
      <w:lvlText w:val="%5."/>
      <w:lvlJc w:val="left"/>
      <w:pPr>
        <w:ind w:left="3601" w:hanging="360"/>
      </w:pPr>
    </w:lvl>
    <w:lvl w:ilvl="5" w:tplc="240A001B" w:tentative="1">
      <w:start w:val="1"/>
      <w:numFmt w:val="lowerRoman"/>
      <w:lvlText w:val="%6."/>
      <w:lvlJc w:val="right"/>
      <w:pPr>
        <w:ind w:left="4321" w:hanging="180"/>
      </w:pPr>
    </w:lvl>
    <w:lvl w:ilvl="6" w:tplc="240A000F" w:tentative="1">
      <w:start w:val="1"/>
      <w:numFmt w:val="decimal"/>
      <w:lvlText w:val="%7."/>
      <w:lvlJc w:val="left"/>
      <w:pPr>
        <w:ind w:left="5041" w:hanging="360"/>
      </w:pPr>
    </w:lvl>
    <w:lvl w:ilvl="7" w:tplc="240A0019" w:tentative="1">
      <w:start w:val="1"/>
      <w:numFmt w:val="lowerLetter"/>
      <w:lvlText w:val="%8."/>
      <w:lvlJc w:val="left"/>
      <w:pPr>
        <w:ind w:left="5761" w:hanging="360"/>
      </w:pPr>
    </w:lvl>
    <w:lvl w:ilvl="8" w:tplc="240A001B" w:tentative="1">
      <w:start w:val="1"/>
      <w:numFmt w:val="lowerRoman"/>
      <w:lvlText w:val="%9."/>
      <w:lvlJc w:val="right"/>
      <w:pPr>
        <w:ind w:left="6481" w:hanging="180"/>
      </w:pPr>
    </w:lvl>
  </w:abstractNum>
  <w:abstractNum w:abstractNumId="102"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3" w15:restartNumberingAfterBreak="0">
    <w:nsid w:val="2AE972BF"/>
    <w:multiLevelType w:val="hybridMultilevel"/>
    <w:tmpl w:val="C9AED6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4"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5" w15:restartNumberingAfterBreak="0">
    <w:nsid w:val="2B673AD0"/>
    <w:multiLevelType w:val="hybridMultilevel"/>
    <w:tmpl w:val="FA2E63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2C277E1C"/>
    <w:multiLevelType w:val="hybridMultilevel"/>
    <w:tmpl w:val="9B4E94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2C38236C"/>
    <w:multiLevelType w:val="hybridMultilevel"/>
    <w:tmpl w:val="5ACE14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2C852A50"/>
    <w:multiLevelType w:val="hybridMultilevel"/>
    <w:tmpl w:val="EF507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9" w15:restartNumberingAfterBreak="0">
    <w:nsid w:val="2D0379CB"/>
    <w:multiLevelType w:val="hybridMultilevel"/>
    <w:tmpl w:val="59D005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2D497B5A"/>
    <w:multiLevelType w:val="hybridMultilevel"/>
    <w:tmpl w:val="015A49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1" w15:restartNumberingAfterBreak="0">
    <w:nsid w:val="2D4C7DA1"/>
    <w:multiLevelType w:val="hybridMultilevel"/>
    <w:tmpl w:val="150606C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2" w15:restartNumberingAfterBreak="0">
    <w:nsid w:val="2D58467A"/>
    <w:multiLevelType w:val="hybridMultilevel"/>
    <w:tmpl w:val="11902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4" w15:restartNumberingAfterBreak="0">
    <w:nsid w:val="2F852FCF"/>
    <w:multiLevelType w:val="hybridMultilevel"/>
    <w:tmpl w:val="AF724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30167617"/>
    <w:multiLevelType w:val="hybridMultilevel"/>
    <w:tmpl w:val="489E6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315679CA"/>
    <w:multiLevelType w:val="hybridMultilevel"/>
    <w:tmpl w:val="3564BE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317C18B9"/>
    <w:multiLevelType w:val="hybridMultilevel"/>
    <w:tmpl w:val="3F40D6E8"/>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8" w15:restartNumberingAfterBreak="0">
    <w:nsid w:val="31A306FC"/>
    <w:multiLevelType w:val="hybridMultilevel"/>
    <w:tmpl w:val="31A85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322C0DEE"/>
    <w:multiLevelType w:val="hybridMultilevel"/>
    <w:tmpl w:val="EFD2F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323B38D2"/>
    <w:multiLevelType w:val="hybridMultilevel"/>
    <w:tmpl w:val="1BD64B8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1" w15:restartNumberingAfterBreak="0">
    <w:nsid w:val="3255151F"/>
    <w:multiLevelType w:val="hybridMultilevel"/>
    <w:tmpl w:val="139A72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3" w15:restartNumberingAfterBreak="0">
    <w:nsid w:val="334C234C"/>
    <w:multiLevelType w:val="hybridMultilevel"/>
    <w:tmpl w:val="86C0FF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4" w15:restartNumberingAfterBreak="0">
    <w:nsid w:val="334D3FF9"/>
    <w:multiLevelType w:val="hybridMultilevel"/>
    <w:tmpl w:val="CFD239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5" w15:restartNumberingAfterBreak="0">
    <w:nsid w:val="337D128A"/>
    <w:multiLevelType w:val="hybridMultilevel"/>
    <w:tmpl w:val="0F9C3A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34597C0F"/>
    <w:multiLevelType w:val="hybridMultilevel"/>
    <w:tmpl w:val="4AFE5D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7" w15:restartNumberingAfterBreak="0">
    <w:nsid w:val="34DB0613"/>
    <w:multiLevelType w:val="multilevel"/>
    <w:tmpl w:val="80EE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4E279FC"/>
    <w:multiLevelType w:val="hybridMultilevel"/>
    <w:tmpl w:val="2318D2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3598445B"/>
    <w:multiLevelType w:val="hybridMultilevel"/>
    <w:tmpl w:val="2988B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1" w15:restartNumberingAfterBreak="0">
    <w:nsid w:val="369D549B"/>
    <w:multiLevelType w:val="hybridMultilevel"/>
    <w:tmpl w:val="1C10FF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3" w15:restartNumberingAfterBreak="0">
    <w:nsid w:val="375E493E"/>
    <w:multiLevelType w:val="hybridMultilevel"/>
    <w:tmpl w:val="10F872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38DB5E30"/>
    <w:multiLevelType w:val="hybridMultilevel"/>
    <w:tmpl w:val="329E4A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38FD121E"/>
    <w:multiLevelType w:val="hybridMultilevel"/>
    <w:tmpl w:val="629EC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393731B9"/>
    <w:multiLevelType w:val="hybridMultilevel"/>
    <w:tmpl w:val="6D4C6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7" w15:restartNumberingAfterBreak="0">
    <w:nsid w:val="39564B89"/>
    <w:multiLevelType w:val="hybridMultilevel"/>
    <w:tmpl w:val="31D40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8" w15:restartNumberingAfterBreak="0">
    <w:nsid w:val="39AC48F4"/>
    <w:multiLevelType w:val="hybridMultilevel"/>
    <w:tmpl w:val="18FCFF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3A256037"/>
    <w:multiLevelType w:val="hybridMultilevel"/>
    <w:tmpl w:val="D05853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3A63346B"/>
    <w:multiLevelType w:val="hybridMultilevel"/>
    <w:tmpl w:val="520291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1"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2" w15:restartNumberingAfterBreak="0">
    <w:nsid w:val="3AC7212D"/>
    <w:multiLevelType w:val="hybridMultilevel"/>
    <w:tmpl w:val="E55C7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3B2F2973"/>
    <w:multiLevelType w:val="hybridMultilevel"/>
    <w:tmpl w:val="D93ED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3B9D364D"/>
    <w:multiLevelType w:val="hybridMultilevel"/>
    <w:tmpl w:val="FE8A95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5" w15:restartNumberingAfterBreak="0">
    <w:nsid w:val="3BC07BC1"/>
    <w:multiLevelType w:val="hybridMultilevel"/>
    <w:tmpl w:val="DA0EEA4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6" w15:restartNumberingAfterBreak="0">
    <w:nsid w:val="3C281405"/>
    <w:multiLevelType w:val="hybridMultilevel"/>
    <w:tmpl w:val="7182F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3C8866B0"/>
    <w:multiLevelType w:val="hybridMultilevel"/>
    <w:tmpl w:val="5052EE7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8" w15:restartNumberingAfterBreak="0">
    <w:nsid w:val="3C9A1E57"/>
    <w:multiLevelType w:val="hybridMultilevel"/>
    <w:tmpl w:val="2F9E4A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3D275074"/>
    <w:multiLevelType w:val="hybridMultilevel"/>
    <w:tmpl w:val="514E7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3D582B62"/>
    <w:multiLevelType w:val="hybridMultilevel"/>
    <w:tmpl w:val="36B29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3D5F1B55"/>
    <w:multiLevelType w:val="hybridMultilevel"/>
    <w:tmpl w:val="5FF0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3"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4" w15:restartNumberingAfterBreak="0">
    <w:nsid w:val="3D913633"/>
    <w:multiLevelType w:val="hybridMultilevel"/>
    <w:tmpl w:val="0E9AA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3DB33A21"/>
    <w:multiLevelType w:val="hybridMultilevel"/>
    <w:tmpl w:val="6F348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3DBD473A"/>
    <w:multiLevelType w:val="hybridMultilevel"/>
    <w:tmpl w:val="833E6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3DFC2E82"/>
    <w:multiLevelType w:val="hybridMultilevel"/>
    <w:tmpl w:val="BDBA0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3E6441E0"/>
    <w:multiLevelType w:val="hybridMultilevel"/>
    <w:tmpl w:val="02CA4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0" w15:restartNumberingAfterBreak="0">
    <w:nsid w:val="3F026F20"/>
    <w:multiLevelType w:val="hybridMultilevel"/>
    <w:tmpl w:val="E1143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2" w15:restartNumberingAfterBreak="0">
    <w:nsid w:val="40886FEA"/>
    <w:multiLevelType w:val="hybridMultilevel"/>
    <w:tmpl w:val="61DE1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40955E78"/>
    <w:multiLevelType w:val="hybridMultilevel"/>
    <w:tmpl w:val="EFFC2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40A12B70"/>
    <w:multiLevelType w:val="hybridMultilevel"/>
    <w:tmpl w:val="214CE9B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40D560D5"/>
    <w:multiLevelType w:val="hybridMultilevel"/>
    <w:tmpl w:val="4492FE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6" w15:restartNumberingAfterBreak="0">
    <w:nsid w:val="40DD1657"/>
    <w:multiLevelType w:val="hybridMultilevel"/>
    <w:tmpl w:val="7186A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40E01C06"/>
    <w:multiLevelType w:val="hybridMultilevel"/>
    <w:tmpl w:val="A4B428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8" w15:restartNumberingAfterBreak="0">
    <w:nsid w:val="41104FBE"/>
    <w:multiLevelType w:val="hybridMultilevel"/>
    <w:tmpl w:val="31A8838C"/>
    <w:lvl w:ilvl="0" w:tplc="2182E980">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69" w15:restartNumberingAfterBreak="0">
    <w:nsid w:val="41F47279"/>
    <w:multiLevelType w:val="hybridMultilevel"/>
    <w:tmpl w:val="BF26CD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422B3B3A"/>
    <w:multiLevelType w:val="hybridMultilevel"/>
    <w:tmpl w:val="CFD47F2A"/>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1"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2" w15:restartNumberingAfterBreak="0">
    <w:nsid w:val="42B4375D"/>
    <w:multiLevelType w:val="hybridMultilevel"/>
    <w:tmpl w:val="49A24A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42CC47CE"/>
    <w:multiLevelType w:val="hybridMultilevel"/>
    <w:tmpl w:val="C91AA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42E21685"/>
    <w:multiLevelType w:val="hybridMultilevel"/>
    <w:tmpl w:val="3F06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434438DF"/>
    <w:multiLevelType w:val="hybridMultilevel"/>
    <w:tmpl w:val="1938BD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6" w15:restartNumberingAfterBreak="0">
    <w:nsid w:val="43793189"/>
    <w:multiLevelType w:val="hybridMultilevel"/>
    <w:tmpl w:val="362EC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44606A80"/>
    <w:multiLevelType w:val="hybridMultilevel"/>
    <w:tmpl w:val="199246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44FE0EB1"/>
    <w:multiLevelType w:val="hybridMultilevel"/>
    <w:tmpl w:val="88B2A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4551743D"/>
    <w:multiLevelType w:val="hybridMultilevel"/>
    <w:tmpl w:val="3BD60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46206AC7"/>
    <w:multiLevelType w:val="hybridMultilevel"/>
    <w:tmpl w:val="593A7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1"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2" w15:restartNumberingAfterBreak="0">
    <w:nsid w:val="46BD7EE8"/>
    <w:multiLevelType w:val="hybridMultilevel"/>
    <w:tmpl w:val="D488E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470127E0"/>
    <w:multiLevelType w:val="hybridMultilevel"/>
    <w:tmpl w:val="E062CC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47392976"/>
    <w:multiLevelType w:val="hybridMultilevel"/>
    <w:tmpl w:val="95CA0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473F078F"/>
    <w:multiLevelType w:val="hybridMultilevel"/>
    <w:tmpl w:val="367C8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6" w15:restartNumberingAfterBreak="0">
    <w:nsid w:val="47833CD8"/>
    <w:multiLevelType w:val="hybridMultilevel"/>
    <w:tmpl w:val="83C24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7" w15:restartNumberingAfterBreak="0">
    <w:nsid w:val="484E2F6A"/>
    <w:multiLevelType w:val="hybridMultilevel"/>
    <w:tmpl w:val="64AA44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48A82126"/>
    <w:multiLevelType w:val="hybridMultilevel"/>
    <w:tmpl w:val="BB66CD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48F527EE"/>
    <w:multiLevelType w:val="hybridMultilevel"/>
    <w:tmpl w:val="06C05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49BD21AE"/>
    <w:multiLevelType w:val="hybridMultilevel"/>
    <w:tmpl w:val="7E60D0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49C72EAF"/>
    <w:multiLevelType w:val="hybridMultilevel"/>
    <w:tmpl w:val="54884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2" w15:restartNumberingAfterBreak="0">
    <w:nsid w:val="4A072ABC"/>
    <w:multiLevelType w:val="hybridMultilevel"/>
    <w:tmpl w:val="5AC82F2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93"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4"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5" w15:restartNumberingAfterBreak="0">
    <w:nsid w:val="4A62554F"/>
    <w:multiLevelType w:val="hybridMultilevel"/>
    <w:tmpl w:val="DA4AFC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6" w15:restartNumberingAfterBreak="0">
    <w:nsid w:val="4A7123E5"/>
    <w:multiLevelType w:val="hybridMultilevel"/>
    <w:tmpl w:val="975E59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7" w15:restartNumberingAfterBreak="0">
    <w:nsid w:val="4AB13F30"/>
    <w:multiLevelType w:val="hybridMultilevel"/>
    <w:tmpl w:val="A67C6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8" w15:restartNumberingAfterBreak="0">
    <w:nsid w:val="4B7A5008"/>
    <w:multiLevelType w:val="hybridMultilevel"/>
    <w:tmpl w:val="0AB878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9" w15:restartNumberingAfterBreak="0">
    <w:nsid w:val="4BCD4E52"/>
    <w:multiLevelType w:val="hybridMultilevel"/>
    <w:tmpl w:val="D1949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4C6A5260"/>
    <w:multiLevelType w:val="hybridMultilevel"/>
    <w:tmpl w:val="28CA3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1"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2" w15:restartNumberingAfterBreak="0">
    <w:nsid w:val="4D533402"/>
    <w:multiLevelType w:val="hybridMultilevel"/>
    <w:tmpl w:val="CD84C3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3" w15:restartNumberingAfterBreak="0">
    <w:nsid w:val="4DEF0EEE"/>
    <w:multiLevelType w:val="multilevel"/>
    <w:tmpl w:val="F07C81C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bullet"/>
      <w:lvlText w:val=""/>
      <w:lvlJc w:val="left"/>
      <w:pPr>
        <w:tabs>
          <w:tab w:val="num" w:pos="3229"/>
        </w:tabs>
        <w:ind w:left="3229" w:hanging="360"/>
      </w:pPr>
      <w:rPr>
        <w:rFonts w:ascii="Wingdings" w:hAnsi="Wingdings" w:hint="default"/>
        <w:sz w:val="20"/>
      </w:rPr>
    </w:lvl>
    <w:lvl w:ilvl="4">
      <w:start w:val="1"/>
      <w:numFmt w:val="bullet"/>
      <w:lvlText w:val=""/>
      <w:lvlJc w:val="left"/>
      <w:pPr>
        <w:tabs>
          <w:tab w:val="num" w:pos="3949"/>
        </w:tabs>
        <w:ind w:left="3949" w:hanging="360"/>
      </w:pPr>
      <w:rPr>
        <w:rFonts w:ascii="Wingdings" w:hAnsi="Wingdings" w:hint="default"/>
        <w:sz w:val="20"/>
      </w:rPr>
    </w:lvl>
    <w:lvl w:ilvl="5">
      <w:start w:val="1"/>
      <w:numFmt w:val="bullet"/>
      <w:lvlText w:val=""/>
      <w:lvlJc w:val="left"/>
      <w:pPr>
        <w:tabs>
          <w:tab w:val="num" w:pos="4669"/>
        </w:tabs>
        <w:ind w:left="4669" w:hanging="360"/>
      </w:pPr>
      <w:rPr>
        <w:rFonts w:ascii="Wingdings" w:hAnsi="Wingdings" w:hint="default"/>
        <w:sz w:val="20"/>
      </w:rPr>
    </w:lvl>
    <w:lvl w:ilvl="6">
      <w:start w:val="1"/>
      <w:numFmt w:val="bullet"/>
      <w:lvlText w:val=""/>
      <w:lvlJc w:val="left"/>
      <w:pPr>
        <w:tabs>
          <w:tab w:val="num" w:pos="5389"/>
        </w:tabs>
        <w:ind w:left="5389" w:hanging="360"/>
      </w:pPr>
      <w:rPr>
        <w:rFonts w:ascii="Wingdings" w:hAnsi="Wingdings" w:hint="default"/>
        <w:sz w:val="20"/>
      </w:rPr>
    </w:lvl>
    <w:lvl w:ilvl="7">
      <w:start w:val="1"/>
      <w:numFmt w:val="bullet"/>
      <w:lvlText w:val=""/>
      <w:lvlJc w:val="left"/>
      <w:pPr>
        <w:tabs>
          <w:tab w:val="num" w:pos="6109"/>
        </w:tabs>
        <w:ind w:left="6109" w:hanging="360"/>
      </w:pPr>
      <w:rPr>
        <w:rFonts w:ascii="Wingdings" w:hAnsi="Wingdings" w:hint="default"/>
        <w:sz w:val="20"/>
      </w:rPr>
    </w:lvl>
    <w:lvl w:ilvl="8">
      <w:start w:val="1"/>
      <w:numFmt w:val="bullet"/>
      <w:lvlText w:val=""/>
      <w:lvlJc w:val="left"/>
      <w:pPr>
        <w:tabs>
          <w:tab w:val="num" w:pos="6829"/>
        </w:tabs>
        <w:ind w:left="6829" w:hanging="360"/>
      </w:pPr>
      <w:rPr>
        <w:rFonts w:ascii="Wingdings" w:hAnsi="Wingdings" w:hint="default"/>
        <w:sz w:val="20"/>
      </w:rPr>
    </w:lvl>
  </w:abstractNum>
  <w:abstractNum w:abstractNumId="204" w15:restartNumberingAfterBreak="0">
    <w:nsid w:val="4E624D08"/>
    <w:multiLevelType w:val="hybridMultilevel"/>
    <w:tmpl w:val="05DAF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4E6B1192"/>
    <w:multiLevelType w:val="multilevel"/>
    <w:tmpl w:val="72A6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EBD6EA7"/>
    <w:multiLevelType w:val="hybridMultilevel"/>
    <w:tmpl w:val="891A2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08" w15:restartNumberingAfterBreak="0">
    <w:nsid w:val="4EE160FE"/>
    <w:multiLevelType w:val="hybridMultilevel"/>
    <w:tmpl w:val="53D69E1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9" w15:restartNumberingAfterBreak="0">
    <w:nsid w:val="4F0A6EA3"/>
    <w:multiLevelType w:val="hybridMultilevel"/>
    <w:tmpl w:val="4162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0" w15:restartNumberingAfterBreak="0">
    <w:nsid w:val="4F0A7C64"/>
    <w:multiLevelType w:val="hybridMultilevel"/>
    <w:tmpl w:val="933877B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11" w15:restartNumberingAfterBreak="0">
    <w:nsid w:val="500A6691"/>
    <w:multiLevelType w:val="hybridMultilevel"/>
    <w:tmpl w:val="20468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2" w15:restartNumberingAfterBreak="0">
    <w:nsid w:val="505E628C"/>
    <w:multiLevelType w:val="hybridMultilevel"/>
    <w:tmpl w:val="A0A8D6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3" w15:restartNumberingAfterBreak="0">
    <w:nsid w:val="50826461"/>
    <w:multiLevelType w:val="hybridMultilevel"/>
    <w:tmpl w:val="61B83B3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4" w15:restartNumberingAfterBreak="0">
    <w:nsid w:val="508544AC"/>
    <w:multiLevelType w:val="hybridMultilevel"/>
    <w:tmpl w:val="579A1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509363B6"/>
    <w:multiLevelType w:val="hybridMultilevel"/>
    <w:tmpl w:val="3828C6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6" w15:restartNumberingAfterBreak="0">
    <w:nsid w:val="50F47034"/>
    <w:multiLevelType w:val="hybridMultilevel"/>
    <w:tmpl w:val="8948F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7" w15:restartNumberingAfterBreak="0">
    <w:nsid w:val="51783C41"/>
    <w:multiLevelType w:val="hybridMultilevel"/>
    <w:tmpl w:val="A6D6134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8" w15:restartNumberingAfterBreak="0">
    <w:nsid w:val="51A32010"/>
    <w:multiLevelType w:val="hybridMultilevel"/>
    <w:tmpl w:val="7CF2C1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9" w15:restartNumberingAfterBreak="0">
    <w:nsid w:val="52C46751"/>
    <w:multiLevelType w:val="hybridMultilevel"/>
    <w:tmpl w:val="D1BCA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0" w15:restartNumberingAfterBreak="0">
    <w:nsid w:val="538D0916"/>
    <w:multiLevelType w:val="hybridMultilevel"/>
    <w:tmpl w:val="92A2B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1" w15:restartNumberingAfterBreak="0">
    <w:nsid w:val="53DF6582"/>
    <w:multiLevelType w:val="hybridMultilevel"/>
    <w:tmpl w:val="F1CCB4F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5465725A"/>
    <w:multiLevelType w:val="hybridMultilevel"/>
    <w:tmpl w:val="62A844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5515472B"/>
    <w:multiLevelType w:val="hybridMultilevel"/>
    <w:tmpl w:val="F6FA5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4" w15:restartNumberingAfterBreak="0">
    <w:nsid w:val="557A7B24"/>
    <w:multiLevelType w:val="hybridMultilevel"/>
    <w:tmpl w:val="CA688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5"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6" w15:restartNumberingAfterBreak="0">
    <w:nsid w:val="566F2996"/>
    <w:multiLevelType w:val="hybridMultilevel"/>
    <w:tmpl w:val="2C84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7" w15:restartNumberingAfterBreak="0">
    <w:nsid w:val="571B77B9"/>
    <w:multiLevelType w:val="hybridMultilevel"/>
    <w:tmpl w:val="6CDA4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580742DA"/>
    <w:multiLevelType w:val="hybridMultilevel"/>
    <w:tmpl w:val="BBC64E66"/>
    <w:lvl w:ilvl="0" w:tplc="10A4AB2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9" w15:restartNumberingAfterBreak="0">
    <w:nsid w:val="5840604F"/>
    <w:multiLevelType w:val="hybridMultilevel"/>
    <w:tmpl w:val="1CA8C1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587A76EE"/>
    <w:multiLevelType w:val="hybridMultilevel"/>
    <w:tmpl w:val="BF8604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1" w15:restartNumberingAfterBreak="0">
    <w:nsid w:val="58A57BA5"/>
    <w:multiLevelType w:val="hybridMultilevel"/>
    <w:tmpl w:val="7534B9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2" w15:restartNumberingAfterBreak="0">
    <w:nsid w:val="58A907A6"/>
    <w:multiLevelType w:val="hybridMultilevel"/>
    <w:tmpl w:val="0E02E712"/>
    <w:lvl w:ilvl="0" w:tplc="FFFFFFFF">
      <w:start w:val="1"/>
      <w:numFmt w:val="upp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3" w15:restartNumberingAfterBreak="0">
    <w:nsid w:val="59207C66"/>
    <w:multiLevelType w:val="hybridMultilevel"/>
    <w:tmpl w:val="4F1099EC"/>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34"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5" w15:restartNumberingAfterBreak="0">
    <w:nsid w:val="5A192BE4"/>
    <w:multiLevelType w:val="hybridMultilevel"/>
    <w:tmpl w:val="04520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6" w15:restartNumberingAfterBreak="0">
    <w:nsid w:val="5A82706F"/>
    <w:multiLevelType w:val="hybridMultilevel"/>
    <w:tmpl w:val="4EF0C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7" w15:restartNumberingAfterBreak="0">
    <w:nsid w:val="5A8620EB"/>
    <w:multiLevelType w:val="hybridMultilevel"/>
    <w:tmpl w:val="FC668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5AB05860"/>
    <w:multiLevelType w:val="hybridMultilevel"/>
    <w:tmpl w:val="3A80D3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9" w15:restartNumberingAfterBreak="0">
    <w:nsid w:val="5AD90BE3"/>
    <w:multiLevelType w:val="hybridMultilevel"/>
    <w:tmpl w:val="79DC87E6"/>
    <w:lvl w:ilvl="0" w:tplc="0409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0" w15:restartNumberingAfterBreak="0">
    <w:nsid w:val="5AF120D1"/>
    <w:multiLevelType w:val="hybridMultilevel"/>
    <w:tmpl w:val="6CE4D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1" w15:restartNumberingAfterBreak="0">
    <w:nsid w:val="5B0C37D5"/>
    <w:multiLevelType w:val="hybridMultilevel"/>
    <w:tmpl w:val="458EAC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2" w15:restartNumberingAfterBreak="0">
    <w:nsid w:val="5B52283C"/>
    <w:multiLevelType w:val="hybridMultilevel"/>
    <w:tmpl w:val="A3BC1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3" w15:restartNumberingAfterBreak="0">
    <w:nsid w:val="5B85550F"/>
    <w:multiLevelType w:val="hybridMultilevel"/>
    <w:tmpl w:val="ECBC7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5BEF1A8E"/>
    <w:multiLevelType w:val="hybridMultilevel"/>
    <w:tmpl w:val="DF0C4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5" w15:restartNumberingAfterBreak="0">
    <w:nsid w:val="5C783E55"/>
    <w:multiLevelType w:val="hybridMultilevel"/>
    <w:tmpl w:val="E7A66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6" w15:restartNumberingAfterBreak="0">
    <w:nsid w:val="5E1759E4"/>
    <w:multiLevelType w:val="hybridMultilevel"/>
    <w:tmpl w:val="7474F1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7" w15:restartNumberingAfterBreak="0">
    <w:nsid w:val="5E2926F2"/>
    <w:multiLevelType w:val="hybridMultilevel"/>
    <w:tmpl w:val="808035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8" w15:restartNumberingAfterBreak="0">
    <w:nsid w:val="5E4013C1"/>
    <w:multiLevelType w:val="hybridMultilevel"/>
    <w:tmpl w:val="10A86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5E7165AD"/>
    <w:multiLevelType w:val="hybridMultilevel"/>
    <w:tmpl w:val="B4F490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0" w15:restartNumberingAfterBreak="0">
    <w:nsid w:val="5F5D3570"/>
    <w:multiLevelType w:val="hybridMultilevel"/>
    <w:tmpl w:val="ABD0CC1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51"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2" w15:restartNumberingAfterBreak="0">
    <w:nsid w:val="5F8821BD"/>
    <w:multiLevelType w:val="hybridMultilevel"/>
    <w:tmpl w:val="1BB65A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3" w15:restartNumberingAfterBreak="0">
    <w:nsid w:val="5FB97B10"/>
    <w:multiLevelType w:val="hybridMultilevel"/>
    <w:tmpl w:val="B6A095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4" w15:restartNumberingAfterBreak="0">
    <w:nsid w:val="5FD77856"/>
    <w:multiLevelType w:val="hybridMultilevel"/>
    <w:tmpl w:val="9B267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5" w15:restartNumberingAfterBreak="0">
    <w:nsid w:val="60E15A90"/>
    <w:multiLevelType w:val="hybridMultilevel"/>
    <w:tmpl w:val="3B2EB5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6" w15:restartNumberingAfterBreak="0">
    <w:nsid w:val="60EA31A0"/>
    <w:multiLevelType w:val="hybridMultilevel"/>
    <w:tmpl w:val="E3F60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6102521C"/>
    <w:multiLevelType w:val="hybridMultilevel"/>
    <w:tmpl w:val="A7C00214"/>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8" w15:restartNumberingAfterBreak="0">
    <w:nsid w:val="61067268"/>
    <w:multiLevelType w:val="hybridMultilevel"/>
    <w:tmpl w:val="96BC2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62517D94"/>
    <w:multiLevelType w:val="hybridMultilevel"/>
    <w:tmpl w:val="E50A2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62AB7FE6"/>
    <w:multiLevelType w:val="hybridMultilevel"/>
    <w:tmpl w:val="24AA076E"/>
    <w:lvl w:ilvl="0" w:tplc="240A0001">
      <w:start w:val="1"/>
      <w:numFmt w:val="bullet"/>
      <w:lvlText w:val=""/>
      <w:lvlJc w:val="left"/>
      <w:pPr>
        <w:ind w:left="1429" w:hanging="360"/>
      </w:pPr>
      <w:rPr>
        <w:rFonts w:ascii="Symbol" w:hAnsi="Symbol" w:hint="default"/>
      </w:rPr>
    </w:lvl>
    <w:lvl w:ilvl="1" w:tplc="04090017">
      <w:start w:val="1"/>
      <w:numFmt w:val="lowerLetter"/>
      <w:lvlText w:val="%2)"/>
      <w:lvlJc w:val="left"/>
      <w:pPr>
        <w:ind w:left="1429" w:hanging="360"/>
      </w:pPr>
    </w:lvl>
    <w:lvl w:ilvl="2" w:tplc="04090017">
      <w:start w:val="1"/>
      <w:numFmt w:val="lowerLetter"/>
      <w:lvlText w:val="%3)"/>
      <w:lvlJc w:val="left"/>
      <w:pPr>
        <w:ind w:left="1429" w:hanging="360"/>
      </w:p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63015A23"/>
    <w:multiLevelType w:val="hybridMultilevel"/>
    <w:tmpl w:val="55CA9B28"/>
    <w:lvl w:ilvl="0" w:tplc="04090015">
      <w:start w:val="1"/>
      <w:numFmt w:val="upperLetter"/>
      <w:lvlText w:val="%1."/>
      <w:lvlJc w:val="left"/>
      <w:pPr>
        <w:ind w:left="1069" w:hanging="360"/>
      </w:p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2" w15:restartNumberingAfterBreak="0">
    <w:nsid w:val="645C65C0"/>
    <w:multiLevelType w:val="hybridMultilevel"/>
    <w:tmpl w:val="E878E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645C71C4"/>
    <w:multiLevelType w:val="hybridMultilevel"/>
    <w:tmpl w:val="5C36F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64AD1423"/>
    <w:multiLevelType w:val="hybridMultilevel"/>
    <w:tmpl w:val="3DA07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5"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6" w15:restartNumberingAfterBreak="0">
    <w:nsid w:val="65B5150B"/>
    <w:multiLevelType w:val="hybridMultilevel"/>
    <w:tmpl w:val="D542E6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7" w15:restartNumberingAfterBreak="0">
    <w:nsid w:val="65F70412"/>
    <w:multiLevelType w:val="hybridMultilevel"/>
    <w:tmpl w:val="8B3E568E"/>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8" w15:restartNumberingAfterBreak="0">
    <w:nsid w:val="675B4CCC"/>
    <w:multiLevelType w:val="hybridMultilevel"/>
    <w:tmpl w:val="D0ACE43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9" w15:restartNumberingAfterBreak="0">
    <w:nsid w:val="67805BDD"/>
    <w:multiLevelType w:val="hybridMultilevel"/>
    <w:tmpl w:val="DD489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0" w15:restartNumberingAfterBreak="0">
    <w:nsid w:val="687E66FA"/>
    <w:multiLevelType w:val="hybridMultilevel"/>
    <w:tmpl w:val="7E0C2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1" w15:restartNumberingAfterBreak="0">
    <w:nsid w:val="68EE3FE1"/>
    <w:multiLevelType w:val="hybridMultilevel"/>
    <w:tmpl w:val="9710D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68F25185"/>
    <w:multiLevelType w:val="hybridMultilevel"/>
    <w:tmpl w:val="3B6E4F0E"/>
    <w:lvl w:ilvl="0" w:tplc="240A0001">
      <w:start w:val="1"/>
      <w:numFmt w:val="bullet"/>
      <w:lvlText w:val=""/>
      <w:lvlJc w:val="left"/>
      <w:pPr>
        <w:ind w:left="6829" w:hanging="360"/>
      </w:pPr>
      <w:rPr>
        <w:rFonts w:ascii="Symbol" w:hAnsi="Symbol" w:hint="default"/>
      </w:rPr>
    </w:lvl>
    <w:lvl w:ilvl="1" w:tplc="240A0003" w:tentative="1">
      <w:start w:val="1"/>
      <w:numFmt w:val="bullet"/>
      <w:lvlText w:val="o"/>
      <w:lvlJc w:val="left"/>
      <w:pPr>
        <w:ind w:left="7549" w:hanging="360"/>
      </w:pPr>
      <w:rPr>
        <w:rFonts w:ascii="Courier New" w:hAnsi="Courier New" w:cs="Courier New" w:hint="default"/>
      </w:rPr>
    </w:lvl>
    <w:lvl w:ilvl="2" w:tplc="240A0005" w:tentative="1">
      <w:start w:val="1"/>
      <w:numFmt w:val="bullet"/>
      <w:lvlText w:val=""/>
      <w:lvlJc w:val="left"/>
      <w:pPr>
        <w:ind w:left="8269" w:hanging="360"/>
      </w:pPr>
      <w:rPr>
        <w:rFonts w:ascii="Wingdings" w:hAnsi="Wingdings" w:hint="default"/>
      </w:rPr>
    </w:lvl>
    <w:lvl w:ilvl="3" w:tplc="240A0001" w:tentative="1">
      <w:start w:val="1"/>
      <w:numFmt w:val="bullet"/>
      <w:lvlText w:val=""/>
      <w:lvlJc w:val="left"/>
      <w:pPr>
        <w:ind w:left="8989" w:hanging="360"/>
      </w:pPr>
      <w:rPr>
        <w:rFonts w:ascii="Symbol" w:hAnsi="Symbol" w:hint="default"/>
      </w:rPr>
    </w:lvl>
    <w:lvl w:ilvl="4" w:tplc="240A0003" w:tentative="1">
      <w:start w:val="1"/>
      <w:numFmt w:val="bullet"/>
      <w:lvlText w:val="o"/>
      <w:lvlJc w:val="left"/>
      <w:pPr>
        <w:ind w:left="9709" w:hanging="360"/>
      </w:pPr>
      <w:rPr>
        <w:rFonts w:ascii="Courier New" w:hAnsi="Courier New" w:cs="Courier New" w:hint="default"/>
      </w:rPr>
    </w:lvl>
    <w:lvl w:ilvl="5" w:tplc="240A0005" w:tentative="1">
      <w:start w:val="1"/>
      <w:numFmt w:val="bullet"/>
      <w:lvlText w:val=""/>
      <w:lvlJc w:val="left"/>
      <w:pPr>
        <w:ind w:left="10429" w:hanging="360"/>
      </w:pPr>
      <w:rPr>
        <w:rFonts w:ascii="Wingdings" w:hAnsi="Wingdings" w:hint="default"/>
      </w:rPr>
    </w:lvl>
    <w:lvl w:ilvl="6" w:tplc="240A0001" w:tentative="1">
      <w:start w:val="1"/>
      <w:numFmt w:val="bullet"/>
      <w:lvlText w:val=""/>
      <w:lvlJc w:val="left"/>
      <w:pPr>
        <w:ind w:left="11149" w:hanging="360"/>
      </w:pPr>
      <w:rPr>
        <w:rFonts w:ascii="Symbol" w:hAnsi="Symbol" w:hint="default"/>
      </w:rPr>
    </w:lvl>
    <w:lvl w:ilvl="7" w:tplc="240A0003" w:tentative="1">
      <w:start w:val="1"/>
      <w:numFmt w:val="bullet"/>
      <w:lvlText w:val="o"/>
      <w:lvlJc w:val="left"/>
      <w:pPr>
        <w:ind w:left="11869" w:hanging="360"/>
      </w:pPr>
      <w:rPr>
        <w:rFonts w:ascii="Courier New" w:hAnsi="Courier New" w:cs="Courier New" w:hint="default"/>
      </w:rPr>
    </w:lvl>
    <w:lvl w:ilvl="8" w:tplc="240A0005" w:tentative="1">
      <w:start w:val="1"/>
      <w:numFmt w:val="bullet"/>
      <w:lvlText w:val=""/>
      <w:lvlJc w:val="left"/>
      <w:pPr>
        <w:ind w:left="12589" w:hanging="360"/>
      </w:pPr>
      <w:rPr>
        <w:rFonts w:ascii="Wingdings" w:hAnsi="Wingdings" w:hint="default"/>
      </w:rPr>
    </w:lvl>
  </w:abstractNum>
  <w:abstractNum w:abstractNumId="273" w15:restartNumberingAfterBreak="0">
    <w:nsid w:val="690655FD"/>
    <w:multiLevelType w:val="hybridMultilevel"/>
    <w:tmpl w:val="1D12B6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4" w15:restartNumberingAfterBreak="0">
    <w:nsid w:val="69C0290B"/>
    <w:multiLevelType w:val="hybridMultilevel"/>
    <w:tmpl w:val="7DE2B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6" w15:restartNumberingAfterBreak="0">
    <w:nsid w:val="69FB21DA"/>
    <w:multiLevelType w:val="hybridMultilevel"/>
    <w:tmpl w:val="B1325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6A72553C"/>
    <w:multiLevelType w:val="hybridMultilevel"/>
    <w:tmpl w:val="52EED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8" w15:restartNumberingAfterBreak="0">
    <w:nsid w:val="6A81286E"/>
    <w:multiLevelType w:val="hybridMultilevel"/>
    <w:tmpl w:val="5C8AA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9" w15:restartNumberingAfterBreak="0">
    <w:nsid w:val="6A8701C3"/>
    <w:multiLevelType w:val="hybridMultilevel"/>
    <w:tmpl w:val="A9DAB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6AA33890"/>
    <w:multiLevelType w:val="hybridMultilevel"/>
    <w:tmpl w:val="4D62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6AB97E0B"/>
    <w:multiLevelType w:val="hybridMultilevel"/>
    <w:tmpl w:val="6C5EAD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2" w15:restartNumberingAfterBreak="0">
    <w:nsid w:val="6B1671F3"/>
    <w:multiLevelType w:val="hybridMultilevel"/>
    <w:tmpl w:val="8BE68A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3" w15:restartNumberingAfterBreak="0">
    <w:nsid w:val="6B254ACB"/>
    <w:multiLevelType w:val="hybridMultilevel"/>
    <w:tmpl w:val="20D04A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4" w15:restartNumberingAfterBreak="0">
    <w:nsid w:val="6B4B6727"/>
    <w:multiLevelType w:val="hybridMultilevel"/>
    <w:tmpl w:val="609A72FA"/>
    <w:lvl w:ilvl="0" w:tplc="6234C194">
      <w:start w:val="1"/>
      <w:numFmt w:val="lowerLetter"/>
      <w:lvlText w:val="%1)"/>
      <w:lvlJc w:val="left"/>
      <w:pPr>
        <w:ind w:left="1429" w:hanging="360"/>
      </w:pPr>
      <w:rPr>
        <w:b/>
        <w:bCs/>
        <w:lang w:val="es-419"/>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5" w15:restartNumberingAfterBreak="0">
    <w:nsid w:val="6B903DCC"/>
    <w:multiLevelType w:val="hybridMultilevel"/>
    <w:tmpl w:val="EEA49E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6BEE52D9"/>
    <w:multiLevelType w:val="hybridMultilevel"/>
    <w:tmpl w:val="435C7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6C5370AF"/>
    <w:multiLevelType w:val="hybridMultilevel"/>
    <w:tmpl w:val="918C2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8" w15:restartNumberingAfterBreak="0">
    <w:nsid w:val="6C874A9A"/>
    <w:multiLevelType w:val="hybridMultilevel"/>
    <w:tmpl w:val="983E150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9" w15:restartNumberingAfterBreak="0">
    <w:nsid w:val="6CCC11F9"/>
    <w:multiLevelType w:val="hybridMultilevel"/>
    <w:tmpl w:val="6BBEB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0" w15:restartNumberingAfterBreak="0">
    <w:nsid w:val="6CD455CE"/>
    <w:multiLevelType w:val="hybridMultilevel"/>
    <w:tmpl w:val="F2987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6D470603"/>
    <w:multiLevelType w:val="hybridMultilevel"/>
    <w:tmpl w:val="58F4197E"/>
    <w:lvl w:ilvl="0" w:tplc="7C368CDA">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92" w15:restartNumberingAfterBreak="0">
    <w:nsid w:val="6EA74514"/>
    <w:multiLevelType w:val="hybridMultilevel"/>
    <w:tmpl w:val="84729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3" w15:restartNumberingAfterBreak="0">
    <w:nsid w:val="6ECC6252"/>
    <w:multiLevelType w:val="hybridMultilevel"/>
    <w:tmpl w:val="653C3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6F031354"/>
    <w:multiLevelType w:val="hybridMultilevel"/>
    <w:tmpl w:val="483EF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5" w15:restartNumberingAfterBreak="0">
    <w:nsid w:val="6F1E2DAE"/>
    <w:multiLevelType w:val="hybridMultilevel"/>
    <w:tmpl w:val="6062E6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6"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7" w15:restartNumberingAfterBreak="0">
    <w:nsid w:val="6F91631B"/>
    <w:multiLevelType w:val="hybridMultilevel"/>
    <w:tmpl w:val="9992EF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8" w15:restartNumberingAfterBreak="0">
    <w:nsid w:val="6F956FB0"/>
    <w:multiLevelType w:val="hybridMultilevel"/>
    <w:tmpl w:val="1A5A526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9" w15:restartNumberingAfterBreak="0">
    <w:nsid w:val="707457CB"/>
    <w:multiLevelType w:val="hybridMultilevel"/>
    <w:tmpl w:val="242AD84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0" w15:restartNumberingAfterBreak="0">
    <w:nsid w:val="719D5305"/>
    <w:multiLevelType w:val="hybridMultilevel"/>
    <w:tmpl w:val="58647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72394F92"/>
    <w:multiLevelType w:val="hybridMultilevel"/>
    <w:tmpl w:val="B6020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2"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3" w15:restartNumberingAfterBreak="0">
    <w:nsid w:val="72ED332D"/>
    <w:multiLevelType w:val="hybridMultilevel"/>
    <w:tmpl w:val="C8DC5C68"/>
    <w:lvl w:ilvl="0" w:tplc="8578B45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4" w15:restartNumberingAfterBreak="0">
    <w:nsid w:val="72F02277"/>
    <w:multiLevelType w:val="hybridMultilevel"/>
    <w:tmpl w:val="BE682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5"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6" w15:restartNumberingAfterBreak="0">
    <w:nsid w:val="749831F8"/>
    <w:multiLevelType w:val="hybridMultilevel"/>
    <w:tmpl w:val="7FC8B8F6"/>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7" w15:restartNumberingAfterBreak="0">
    <w:nsid w:val="75230241"/>
    <w:multiLevelType w:val="hybridMultilevel"/>
    <w:tmpl w:val="4FF035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8" w15:restartNumberingAfterBreak="0">
    <w:nsid w:val="756A46E3"/>
    <w:multiLevelType w:val="hybridMultilevel"/>
    <w:tmpl w:val="70608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9" w15:restartNumberingAfterBreak="0">
    <w:nsid w:val="75D66737"/>
    <w:multiLevelType w:val="hybridMultilevel"/>
    <w:tmpl w:val="E84067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0" w15:restartNumberingAfterBreak="0">
    <w:nsid w:val="764206F9"/>
    <w:multiLevelType w:val="hybridMultilevel"/>
    <w:tmpl w:val="40E6022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1" w15:restartNumberingAfterBreak="0">
    <w:nsid w:val="76D92CFD"/>
    <w:multiLevelType w:val="hybridMultilevel"/>
    <w:tmpl w:val="66702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777F090B"/>
    <w:multiLevelType w:val="hybridMultilevel"/>
    <w:tmpl w:val="3BF4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3" w15:restartNumberingAfterBreak="0">
    <w:nsid w:val="77942BD9"/>
    <w:multiLevelType w:val="hybridMultilevel"/>
    <w:tmpl w:val="B2447E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4" w15:restartNumberingAfterBreak="0">
    <w:nsid w:val="781B78C2"/>
    <w:multiLevelType w:val="hybridMultilevel"/>
    <w:tmpl w:val="F95CE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5" w15:restartNumberingAfterBreak="0">
    <w:nsid w:val="78B22968"/>
    <w:multiLevelType w:val="hybridMultilevel"/>
    <w:tmpl w:val="46A8F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6" w15:restartNumberingAfterBreak="0">
    <w:nsid w:val="79241BA6"/>
    <w:multiLevelType w:val="hybridMultilevel"/>
    <w:tmpl w:val="BBA8ADF8"/>
    <w:lvl w:ilvl="0" w:tplc="0409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7" w15:restartNumberingAfterBreak="0">
    <w:nsid w:val="7A026B3C"/>
    <w:multiLevelType w:val="hybridMultilevel"/>
    <w:tmpl w:val="5C4E9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8" w15:restartNumberingAfterBreak="0">
    <w:nsid w:val="7A0E3F2C"/>
    <w:multiLevelType w:val="hybridMultilevel"/>
    <w:tmpl w:val="56D817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9" w15:restartNumberingAfterBreak="0">
    <w:nsid w:val="7A1305F2"/>
    <w:multiLevelType w:val="multilevel"/>
    <w:tmpl w:val="7D4A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ACB0854"/>
    <w:multiLevelType w:val="hybridMultilevel"/>
    <w:tmpl w:val="7B2E2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1" w15:restartNumberingAfterBreak="0">
    <w:nsid w:val="7AD804F8"/>
    <w:multiLevelType w:val="hybridMultilevel"/>
    <w:tmpl w:val="842ACB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2" w15:restartNumberingAfterBreak="0">
    <w:nsid w:val="7AFF4D34"/>
    <w:multiLevelType w:val="hybridMultilevel"/>
    <w:tmpl w:val="F69A17F8"/>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23" w15:restartNumberingAfterBreak="0">
    <w:nsid w:val="7B6829B0"/>
    <w:multiLevelType w:val="hybridMultilevel"/>
    <w:tmpl w:val="00040B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4" w15:restartNumberingAfterBreak="0">
    <w:nsid w:val="7C161D1C"/>
    <w:multiLevelType w:val="multilevel"/>
    <w:tmpl w:val="864CAAA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5" w15:restartNumberingAfterBreak="0">
    <w:nsid w:val="7C410DA2"/>
    <w:multiLevelType w:val="hybridMultilevel"/>
    <w:tmpl w:val="8684D6E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6"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7" w15:restartNumberingAfterBreak="0">
    <w:nsid w:val="7C9C385D"/>
    <w:multiLevelType w:val="hybridMultilevel"/>
    <w:tmpl w:val="0F324CE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8" w15:restartNumberingAfterBreak="0">
    <w:nsid w:val="7CA80257"/>
    <w:multiLevelType w:val="hybridMultilevel"/>
    <w:tmpl w:val="D47664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9" w15:restartNumberingAfterBreak="0">
    <w:nsid w:val="7CF34EAB"/>
    <w:multiLevelType w:val="hybridMultilevel"/>
    <w:tmpl w:val="63F87A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0"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1"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2" w15:restartNumberingAfterBreak="0">
    <w:nsid w:val="7EAB41EB"/>
    <w:multiLevelType w:val="hybridMultilevel"/>
    <w:tmpl w:val="3E8CF7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3" w15:restartNumberingAfterBreak="0">
    <w:nsid w:val="7EB652A4"/>
    <w:multiLevelType w:val="hybridMultilevel"/>
    <w:tmpl w:val="685AA77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4" w15:restartNumberingAfterBreak="0">
    <w:nsid w:val="7F4F4A58"/>
    <w:multiLevelType w:val="hybridMultilevel"/>
    <w:tmpl w:val="AEC8B5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5" w15:restartNumberingAfterBreak="0">
    <w:nsid w:val="7F815BEC"/>
    <w:multiLevelType w:val="hybridMultilevel"/>
    <w:tmpl w:val="FE8A9E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6" w15:restartNumberingAfterBreak="0">
    <w:nsid w:val="7FE30A91"/>
    <w:multiLevelType w:val="hybridMultilevel"/>
    <w:tmpl w:val="2FA8BD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7" w15:restartNumberingAfterBreak="0">
    <w:nsid w:val="7FFC4700"/>
    <w:multiLevelType w:val="hybridMultilevel"/>
    <w:tmpl w:val="3232F5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324"/>
  </w:num>
  <w:num w:numId="2" w16cid:durableId="1585263860">
    <w:abstractNumId w:val="0"/>
  </w:num>
  <w:num w:numId="3" w16cid:durableId="1338381655">
    <w:abstractNumId w:val="92"/>
  </w:num>
  <w:num w:numId="4" w16cid:durableId="1532257930">
    <w:abstractNumId w:val="207"/>
  </w:num>
  <w:num w:numId="5" w16cid:durableId="998075588">
    <w:abstractNumId w:val="130"/>
  </w:num>
  <w:num w:numId="6" w16cid:durableId="470096308">
    <w:abstractNumId w:val="201"/>
  </w:num>
  <w:num w:numId="7" w16cid:durableId="1278831978">
    <w:abstractNumId w:val="194"/>
  </w:num>
  <w:num w:numId="8" w16cid:durableId="1618440300">
    <w:abstractNumId w:val="152"/>
  </w:num>
  <w:num w:numId="9" w16cid:durableId="860438279">
    <w:abstractNumId w:val="86"/>
  </w:num>
  <w:num w:numId="10" w16cid:durableId="611133553">
    <w:abstractNumId w:val="98"/>
  </w:num>
  <w:num w:numId="11" w16cid:durableId="93283996">
    <w:abstractNumId w:val="113"/>
  </w:num>
  <w:num w:numId="12" w16cid:durableId="459421714">
    <w:abstractNumId w:val="141"/>
  </w:num>
  <w:num w:numId="13" w16cid:durableId="523633699">
    <w:abstractNumId w:val="265"/>
  </w:num>
  <w:num w:numId="14" w16cid:durableId="12194901">
    <w:abstractNumId w:val="95"/>
  </w:num>
  <w:num w:numId="15" w16cid:durableId="1920362804">
    <w:abstractNumId w:val="122"/>
  </w:num>
  <w:num w:numId="16" w16cid:durableId="904753447">
    <w:abstractNumId w:val="161"/>
  </w:num>
  <w:num w:numId="17" w16cid:durableId="669870728">
    <w:abstractNumId w:val="104"/>
  </w:num>
  <w:num w:numId="18" w16cid:durableId="1643077802">
    <w:abstractNumId w:val="57"/>
  </w:num>
  <w:num w:numId="19" w16cid:durableId="1054307273">
    <w:abstractNumId w:val="102"/>
  </w:num>
  <w:num w:numId="20" w16cid:durableId="1229923683">
    <w:abstractNumId w:val="29"/>
  </w:num>
  <w:num w:numId="21" w16cid:durableId="1343704416">
    <w:abstractNumId w:val="53"/>
  </w:num>
  <w:num w:numId="22" w16cid:durableId="516502626">
    <w:abstractNumId w:val="193"/>
  </w:num>
  <w:num w:numId="23" w16cid:durableId="516891272">
    <w:abstractNumId w:val="10"/>
  </w:num>
  <w:num w:numId="24" w16cid:durableId="58023678">
    <w:abstractNumId w:val="305"/>
  </w:num>
  <w:num w:numId="25" w16cid:durableId="741290200">
    <w:abstractNumId w:val="15"/>
  </w:num>
  <w:num w:numId="26" w16cid:durableId="1576475630">
    <w:abstractNumId w:val="70"/>
  </w:num>
  <w:num w:numId="27" w16cid:durableId="1647121160">
    <w:abstractNumId w:val="251"/>
  </w:num>
  <w:num w:numId="28" w16cid:durableId="722750016">
    <w:abstractNumId w:val="181"/>
  </w:num>
  <w:num w:numId="29" w16cid:durableId="1458724076">
    <w:abstractNumId w:val="80"/>
  </w:num>
  <w:num w:numId="30" w16cid:durableId="495413267">
    <w:abstractNumId w:val="302"/>
  </w:num>
  <w:num w:numId="31" w16cid:durableId="363793253">
    <w:abstractNumId w:val="225"/>
  </w:num>
  <w:num w:numId="32" w16cid:durableId="505245214">
    <w:abstractNumId w:val="153"/>
  </w:num>
  <w:num w:numId="33" w16cid:durableId="1084953357">
    <w:abstractNumId w:val="331"/>
  </w:num>
  <w:num w:numId="34" w16cid:durableId="531694013">
    <w:abstractNumId w:val="275"/>
  </w:num>
  <w:num w:numId="35" w16cid:durableId="1263565381">
    <w:abstractNumId w:val="296"/>
  </w:num>
  <w:num w:numId="36" w16cid:durableId="1404912156">
    <w:abstractNumId w:val="330"/>
  </w:num>
  <w:num w:numId="37" w16cid:durableId="713382435">
    <w:abstractNumId w:val="132"/>
  </w:num>
  <w:num w:numId="38" w16cid:durableId="254948807">
    <w:abstractNumId w:val="171"/>
  </w:num>
  <w:num w:numId="39" w16cid:durableId="932661747">
    <w:abstractNumId w:val="159"/>
  </w:num>
  <w:num w:numId="40" w16cid:durableId="1344895736">
    <w:abstractNumId w:val="234"/>
  </w:num>
  <w:num w:numId="41" w16cid:durableId="378940121">
    <w:abstractNumId w:val="326"/>
  </w:num>
  <w:num w:numId="42" w16cid:durableId="2146391956">
    <w:abstractNumId w:val="68"/>
  </w:num>
  <w:num w:numId="43" w16cid:durableId="364642367">
    <w:abstractNumId w:val="94"/>
  </w:num>
  <w:num w:numId="44" w16cid:durableId="1741564482">
    <w:abstractNumId w:val="282"/>
  </w:num>
  <w:num w:numId="45" w16cid:durableId="2068067051">
    <w:abstractNumId w:val="108"/>
  </w:num>
  <w:num w:numId="46" w16cid:durableId="753892814">
    <w:abstractNumId w:val="38"/>
  </w:num>
  <w:num w:numId="47" w16cid:durableId="1886326941">
    <w:abstractNumId w:val="19"/>
  </w:num>
  <w:num w:numId="48" w16cid:durableId="616135047">
    <w:abstractNumId w:val="322"/>
  </w:num>
  <w:num w:numId="49" w16cid:durableId="1552881209">
    <w:abstractNumId w:val="110"/>
  </w:num>
  <w:num w:numId="50" w16cid:durableId="595745384">
    <w:abstractNumId w:val="69"/>
  </w:num>
  <w:num w:numId="51" w16cid:durableId="1395154085">
    <w:abstractNumId w:val="246"/>
  </w:num>
  <w:num w:numId="52" w16cid:durableId="384792328">
    <w:abstractNumId w:val="126"/>
  </w:num>
  <w:num w:numId="53" w16cid:durableId="1229533990">
    <w:abstractNumId w:val="334"/>
  </w:num>
  <w:num w:numId="54" w16cid:durableId="1159231790">
    <w:abstractNumId w:val="103"/>
  </w:num>
  <w:num w:numId="55" w16cid:durableId="389500157">
    <w:abstractNumId w:val="137"/>
  </w:num>
  <w:num w:numId="56" w16cid:durableId="558441285">
    <w:abstractNumId w:val="167"/>
  </w:num>
  <w:num w:numId="57" w16cid:durableId="321199854">
    <w:abstractNumId w:val="140"/>
  </w:num>
  <w:num w:numId="58" w16cid:durableId="30228500">
    <w:abstractNumId w:val="37"/>
  </w:num>
  <w:num w:numId="59" w16cid:durableId="78449576">
    <w:abstractNumId w:val="249"/>
  </w:num>
  <w:num w:numId="60" w16cid:durableId="1426994681">
    <w:abstractNumId w:val="224"/>
  </w:num>
  <w:num w:numId="61" w16cid:durableId="1647776407">
    <w:abstractNumId w:val="252"/>
  </w:num>
  <w:num w:numId="62" w16cid:durableId="1290161962">
    <w:abstractNumId w:val="123"/>
  </w:num>
  <w:num w:numId="63" w16cid:durableId="428506631">
    <w:abstractNumId w:val="73"/>
  </w:num>
  <w:num w:numId="64" w16cid:durableId="202910730">
    <w:abstractNumId w:val="165"/>
  </w:num>
  <w:num w:numId="65" w16cid:durableId="467821878">
    <w:abstractNumId w:val="14"/>
  </w:num>
  <w:num w:numId="66" w16cid:durableId="661201664">
    <w:abstractNumId w:val="255"/>
  </w:num>
  <w:num w:numId="67" w16cid:durableId="409233795">
    <w:abstractNumId w:val="51"/>
  </w:num>
  <w:num w:numId="68" w16cid:durableId="267742885">
    <w:abstractNumId w:val="23"/>
  </w:num>
  <w:num w:numId="69" w16cid:durableId="1909877648">
    <w:abstractNumId w:val="175"/>
  </w:num>
  <w:num w:numId="70" w16cid:durableId="1819611112">
    <w:abstractNumId w:val="233"/>
  </w:num>
  <w:num w:numId="71" w16cid:durableId="1737168166">
    <w:abstractNumId w:val="313"/>
  </w:num>
  <w:num w:numId="72" w16cid:durableId="1216435017">
    <w:abstractNumId w:val="212"/>
  </w:num>
  <w:num w:numId="73" w16cid:durableId="1142236201">
    <w:abstractNumId w:val="297"/>
  </w:num>
  <w:num w:numId="74" w16cid:durableId="565334233">
    <w:abstractNumId w:val="267"/>
  </w:num>
  <w:num w:numId="75" w16cid:durableId="961378808">
    <w:abstractNumId w:val="310"/>
  </w:num>
  <w:num w:numId="76" w16cid:durableId="592083765">
    <w:abstractNumId w:val="284"/>
  </w:num>
  <w:num w:numId="77" w16cid:durableId="434179249">
    <w:abstractNumId w:val="50"/>
  </w:num>
  <w:num w:numId="78" w16cid:durableId="1389915546">
    <w:abstractNumId w:val="316"/>
  </w:num>
  <w:num w:numId="79" w16cid:durableId="1667051477">
    <w:abstractNumId w:val="228"/>
  </w:num>
  <w:num w:numId="80" w16cid:durableId="1052000141">
    <w:abstractNumId w:val="222"/>
  </w:num>
  <w:num w:numId="81" w16cid:durableId="885139222">
    <w:abstractNumId w:val="164"/>
  </w:num>
  <w:num w:numId="82" w16cid:durableId="1451971965">
    <w:abstractNumId w:val="247"/>
  </w:num>
  <w:num w:numId="83" w16cid:durableId="57245103">
    <w:abstractNumId w:val="286"/>
  </w:num>
  <w:num w:numId="84" w16cid:durableId="789471063">
    <w:abstractNumId w:val="240"/>
  </w:num>
  <w:num w:numId="85" w16cid:durableId="1774982426">
    <w:abstractNumId w:val="149"/>
  </w:num>
  <w:num w:numId="86" w16cid:durableId="132214366">
    <w:abstractNumId w:val="283"/>
  </w:num>
  <w:num w:numId="87" w16cid:durableId="957180576">
    <w:abstractNumId w:val="177"/>
  </w:num>
  <w:num w:numId="88" w16cid:durableId="460153501">
    <w:abstractNumId w:val="276"/>
  </w:num>
  <w:num w:numId="89" w16cid:durableId="939138667">
    <w:abstractNumId w:val="67"/>
  </w:num>
  <w:num w:numId="90" w16cid:durableId="884484217">
    <w:abstractNumId w:val="256"/>
  </w:num>
  <w:num w:numId="91" w16cid:durableId="963342443">
    <w:abstractNumId w:val="30"/>
  </w:num>
  <w:num w:numId="92" w16cid:durableId="1523744254">
    <w:abstractNumId w:val="146"/>
  </w:num>
  <w:num w:numId="93" w16cid:durableId="918173171">
    <w:abstractNumId w:val="279"/>
  </w:num>
  <w:num w:numId="94" w16cid:durableId="525868264">
    <w:abstractNumId w:val="79"/>
  </w:num>
  <w:num w:numId="95" w16cid:durableId="1111894193">
    <w:abstractNumId w:val="178"/>
  </w:num>
  <w:num w:numId="96" w16cid:durableId="2246315">
    <w:abstractNumId w:val="180"/>
  </w:num>
  <w:num w:numId="97" w16cid:durableId="2086603398">
    <w:abstractNumId w:val="278"/>
  </w:num>
  <w:num w:numId="98" w16cid:durableId="1468014086">
    <w:abstractNumId w:val="11"/>
  </w:num>
  <w:num w:numId="99" w16cid:durableId="178785591">
    <w:abstractNumId w:val="48"/>
  </w:num>
  <w:num w:numId="100" w16cid:durableId="453211046">
    <w:abstractNumId w:val="314"/>
  </w:num>
  <w:num w:numId="101" w16cid:durableId="258833599">
    <w:abstractNumId w:val="332"/>
  </w:num>
  <w:num w:numId="102" w16cid:durableId="1228883353">
    <w:abstractNumId w:val="133"/>
  </w:num>
  <w:num w:numId="103" w16cid:durableId="463353167">
    <w:abstractNumId w:val="219"/>
  </w:num>
  <w:num w:numId="104" w16cid:durableId="767041387">
    <w:abstractNumId w:val="8"/>
  </w:num>
  <w:num w:numId="105" w16cid:durableId="1117943402">
    <w:abstractNumId w:val="5"/>
  </w:num>
  <w:num w:numId="106" w16cid:durableId="334191837">
    <w:abstractNumId w:val="244"/>
  </w:num>
  <w:num w:numId="107" w16cid:durableId="95909051">
    <w:abstractNumId w:val="16"/>
  </w:num>
  <w:num w:numId="108" w16cid:durableId="1495149134">
    <w:abstractNumId w:val="90"/>
  </w:num>
  <w:num w:numId="109" w16cid:durableId="1878199061">
    <w:abstractNumId w:val="264"/>
  </w:num>
  <w:num w:numId="110" w16cid:durableId="1622956448">
    <w:abstractNumId w:val="84"/>
  </w:num>
  <w:num w:numId="111" w16cid:durableId="755443027">
    <w:abstractNumId w:val="107"/>
  </w:num>
  <w:num w:numId="112" w16cid:durableId="1428232962">
    <w:abstractNumId w:val="200"/>
  </w:num>
  <w:num w:numId="113" w16cid:durableId="785777243">
    <w:abstractNumId w:val="20"/>
  </w:num>
  <w:num w:numId="114" w16cid:durableId="866332139">
    <w:abstractNumId w:val="174"/>
  </w:num>
  <w:num w:numId="115" w16cid:durableId="639191708">
    <w:abstractNumId w:val="55"/>
  </w:num>
  <w:num w:numId="116" w16cid:durableId="1365402424">
    <w:abstractNumId w:val="105"/>
  </w:num>
  <w:num w:numId="117" w16cid:durableId="812523720">
    <w:abstractNumId w:val="188"/>
  </w:num>
  <w:num w:numId="118" w16cid:durableId="1605382755">
    <w:abstractNumId w:val="179"/>
  </w:num>
  <w:num w:numId="119" w16cid:durableId="488712081">
    <w:abstractNumId w:val="58"/>
  </w:num>
  <w:num w:numId="120" w16cid:durableId="269554563">
    <w:abstractNumId w:val="138"/>
  </w:num>
  <w:num w:numId="121" w16cid:durableId="173350344">
    <w:abstractNumId w:val="199"/>
  </w:num>
  <w:num w:numId="122" w16cid:durableId="628822591">
    <w:abstractNumId w:val="151"/>
  </w:num>
  <w:num w:numId="123" w16cid:durableId="1605455724">
    <w:abstractNumId w:val="91"/>
  </w:num>
  <w:num w:numId="124" w16cid:durableId="724333252">
    <w:abstractNumId w:val="106"/>
  </w:num>
  <w:num w:numId="125" w16cid:durableId="1865555511">
    <w:abstractNumId w:val="289"/>
  </w:num>
  <w:num w:numId="126" w16cid:durableId="1102846604">
    <w:abstractNumId w:val="44"/>
  </w:num>
  <w:num w:numId="127" w16cid:durableId="618801628">
    <w:abstractNumId w:val="28"/>
  </w:num>
  <w:num w:numId="128" w16cid:durableId="1926647934">
    <w:abstractNumId w:val="163"/>
  </w:num>
  <w:num w:numId="129" w16cid:durableId="1045104449">
    <w:abstractNumId w:val="292"/>
  </w:num>
  <w:num w:numId="130" w16cid:durableId="1848328658">
    <w:abstractNumId w:val="185"/>
  </w:num>
  <w:num w:numId="131" w16cid:durableId="449859579">
    <w:abstractNumId w:val="13"/>
  </w:num>
  <w:num w:numId="132" w16cid:durableId="1582520556">
    <w:abstractNumId w:val="85"/>
  </w:num>
  <w:num w:numId="133" w16cid:durableId="538443905">
    <w:abstractNumId w:val="307"/>
  </w:num>
  <w:num w:numId="134" w16cid:durableId="217742029">
    <w:abstractNumId w:val="235"/>
  </w:num>
  <w:num w:numId="135" w16cid:durableId="709767479">
    <w:abstractNumId w:val="220"/>
  </w:num>
  <w:num w:numId="136" w16cid:durableId="1674264864">
    <w:abstractNumId w:val="148"/>
  </w:num>
  <w:num w:numId="137" w16cid:durableId="806122053">
    <w:abstractNumId w:val="49"/>
  </w:num>
  <w:num w:numId="138" w16cid:durableId="2124374468">
    <w:abstractNumId w:val="273"/>
  </w:num>
  <w:num w:numId="139" w16cid:durableId="673848735">
    <w:abstractNumId w:val="45"/>
  </w:num>
  <w:num w:numId="140" w16cid:durableId="2033650879">
    <w:abstractNumId w:val="75"/>
  </w:num>
  <w:num w:numId="141" w16cid:durableId="688873538">
    <w:abstractNumId w:val="40"/>
  </w:num>
  <w:num w:numId="142" w16cid:durableId="1082143133">
    <w:abstractNumId w:val="31"/>
  </w:num>
  <w:num w:numId="143" w16cid:durableId="654987863">
    <w:abstractNumId w:val="54"/>
  </w:num>
  <w:num w:numId="144" w16cid:durableId="2004625130">
    <w:abstractNumId w:val="81"/>
  </w:num>
  <w:num w:numId="145" w16cid:durableId="1063941559">
    <w:abstractNumId w:val="128"/>
  </w:num>
  <w:num w:numId="146" w16cid:durableId="1806696767">
    <w:abstractNumId w:val="298"/>
  </w:num>
  <w:num w:numId="147" w16cid:durableId="2035379117">
    <w:abstractNumId w:val="22"/>
  </w:num>
  <w:num w:numId="148" w16cid:durableId="336887644">
    <w:abstractNumId w:val="136"/>
  </w:num>
  <w:num w:numId="149" w16cid:durableId="1666087648">
    <w:abstractNumId w:val="87"/>
  </w:num>
  <w:num w:numId="150" w16cid:durableId="1468933667">
    <w:abstractNumId w:val="160"/>
  </w:num>
  <w:num w:numId="151" w16cid:durableId="2143880954">
    <w:abstractNumId w:val="263"/>
  </w:num>
  <w:num w:numId="152" w16cid:durableId="1383627993">
    <w:abstractNumId w:val="266"/>
  </w:num>
  <w:num w:numId="153" w16cid:durableId="1717973180">
    <w:abstractNumId w:val="237"/>
  </w:num>
  <w:num w:numId="154" w16cid:durableId="822625030">
    <w:abstractNumId w:val="300"/>
  </w:num>
  <w:num w:numId="155" w16cid:durableId="1446853780">
    <w:abstractNumId w:val="150"/>
  </w:num>
  <w:num w:numId="156" w16cid:durableId="1084185213">
    <w:abstractNumId w:val="121"/>
  </w:num>
  <w:num w:numId="157" w16cid:durableId="1283851250">
    <w:abstractNumId w:val="41"/>
  </w:num>
  <w:num w:numId="158" w16cid:durableId="1974166975">
    <w:abstractNumId w:val="63"/>
  </w:num>
  <w:num w:numId="159" w16cid:durableId="1507865662">
    <w:abstractNumId w:val="243"/>
  </w:num>
  <w:num w:numId="160" w16cid:durableId="2071076754">
    <w:abstractNumId w:val="191"/>
  </w:num>
  <w:num w:numId="161" w16cid:durableId="374742116">
    <w:abstractNumId w:val="259"/>
  </w:num>
  <w:num w:numId="162" w16cid:durableId="920531431">
    <w:abstractNumId w:val="114"/>
  </w:num>
  <w:num w:numId="163" w16cid:durableId="2075154589">
    <w:abstractNumId w:val="169"/>
  </w:num>
  <w:num w:numId="164" w16cid:durableId="1151992468">
    <w:abstractNumId w:val="43"/>
  </w:num>
  <w:num w:numId="165" w16cid:durableId="1473250663">
    <w:abstractNumId w:val="271"/>
  </w:num>
  <w:num w:numId="166" w16cid:durableId="2012444760">
    <w:abstractNumId w:val="46"/>
  </w:num>
  <w:num w:numId="167" w16cid:durableId="483281499">
    <w:abstractNumId w:val="209"/>
  </w:num>
  <w:num w:numId="168" w16cid:durableId="49772755">
    <w:abstractNumId w:val="1"/>
  </w:num>
  <w:num w:numId="169" w16cid:durableId="256329983">
    <w:abstractNumId w:val="62"/>
  </w:num>
  <w:num w:numId="170" w16cid:durableId="2101221059">
    <w:abstractNumId w:val="317"/>
  </w:num>
  <w:num w:numId="171" w16cid:durableId="756251905">
    <w:abstractNumId w:val="301"/>
  </w:num>
  <w:num w:numId="172" w16cid:durableId="1513060680">
    <w:abstractNumId w:val="76"/>
  </w:num>
  <w:num w:numId="173" w16cid:durableId="2017608408">
    <w:abstractNumId w:val="61"/>
  </w:num>
  <w:num w:numId="174" w16cid:durableId="369650029">
    <w:abstractNumId w:val="157"/>
  </w:num>
  <w:num w:numId="175" w16cid:durableId="171800626">
    <w:abstractNumId w:val="277"/>
  </w:num>
  <w:num w:numId="176" w16cid:durableId="1848859899">
    <w:abstractNumId w:val="229"/>
  </w:num>
  <w:num w:numId="177" w16cid:durableId="1467772273">
    <w:abstractNumId w:val="213"/>
  </w:num>
  <w:num w:numId="178" w16cid:durableId="860054007">
    <w:abstractNumId w:val="39"/>
  </w:num>
  <w:num w:numId="179" w16cid:durableId="1293250679">
    <w:abstractNumId w:val="206"/>
  </w:num>
  <w:num w:numId="180" w16cid:durableId="1012562803">
    <w:abstractNumId w:val="183"/>
  </w:num>
  <w:num w:numId="181" w16cid:durableId="1350376447">
    <w:abstractNumId w:val="143"/>
  </w:num>
  <w:num w:numId="182" w16cid:durableId="345790580">
    <w:abstractNumId w:val="33"/>
  </w:num>
  <w:num w:numId="183" w16cid:durableId="2092043739">
    <w:abstractNumId w:val="154"/>
  </w:num>
  <w:num w:numId="184" w16cid:durableId="13113903">
    <w:abstractNumId w:val="99"/>
  </w:num>
  <w:num w:numId="185" w16cid:durableId="50350113">
    <w:abstractNumId w:val="226"/>
  </w:num>
  <w:num w:numId="186" w16cid:durableId="444812456">
    <w:abstractNumId w:val="337"/>
  </w:num>
  <w:num w:numId="187" w16cid:durableId="1416897416">
    <w:abstractNumId w:val="254"/>
  </w:num>
  <w:num w:numId="188" w16cid:durableId="798576617">
    <w:abstractNumId w:val="308"/>
  </w:num>
  <w:num w:numId="189" w16cid:durableId="1685743715">
    <w:abstractNumId w:val="320"/>
  </w:num>
  <w:num w:numId="190" w16cid:durableId="2009166492">
    <w:abstractNumId w:val="97"/>
  </w:num>
  <w:num w:numId="191" w16cid:durableId="1077358917">
    <w:abstractNumId w:val="290"/>
  </w:num>
  <w:num w:numId="192" w16cid:durableId="631443710">
    <w:abstractNumId w:val="35"/>
  </w:num>
  <w:num w:numId="193" w16cid:durableId="362904893">
    <w:abstractNumId w:val="253"/>
  </w:num>
  <w:num w:numId="194" w16cid:durableId="219874553">
    <w:abstractNumId w:val="318"/>
  </w:num>
  <w:num w:numId="195" w16cid:durableId="790128846">
    <w:abstractNumId w:val="2"/>
  </w:num>
  <w:num w:numId="196" w16cid:durableId="1935355794">
    <w:abstractNumId w:val="115"/>
  </w:num>
  <w:num w:numId="197" w16cid:durableId="444227682">
    <w:abstractNumId w:val="285"/>
  </w:num>
  <w:num w:numId="198" w16cid:durableId="1149321804">
    <w:abstractNumId w:val="64"/>
  </w:num>
  <w:num w:numId="199" w16cid:durableId="375857313">
    <w:abstractNumId w:val="311"/>
  </w:num>
  <w:num w:numId="200" w16cid:durableId="718015070">
    <w:abstractNumId w:val="309"/>
  </w:num>
  <w:num w:numId="201" w16cid:durableId="684795407">
    <w:abstractNumId w:val="196"/>
  </w:num>
  <w:num w:numId="202" w16cid:durableId="294986111">
    <w:abstractNumId w:val="173"/>
  </w:num>
  <w:num w:numId="203" w16cid:durableId="793597199">
    <w:abstractNumId w:val="270"/>
  </w:num>
  <w:num w:numId="204" w16cid:durableId="1260988291">
    <w:abstractNumId w:val="328"/>
  </w:num>
  <w:num w:numId="205" w16cid:durableId="492795432">
    <w:abstractNumId w:val="116"/>
  </w:num>
  <w:num w:numId="206" w16cid:durableId="1071151625">
    <w:abstractNumId w:val="7"/>
  </w:num>
  <w:num w:numId="207" w16cid:durableId="844710433">
    <w:abstractNumId w:val="119"/>
  </w:num>
  <w:num w:numId="208" w16cid:durableId="1116295630">
    <w:abstractNumId w:val="77"/>
  </w:num>
  <w:num w:numId="209" w16cid:durableId="152574498">
    <w:abstractNumId w:val="192"/>
  </w:num>
  <w:num w:numId="210" w16cid:durableId="1637562218">
    <w:abstractNumId w:val="32"/>
  </w:num>
  <w:num w:numId="211" w16cid:durableId="1061637473">
    <w:abstractNumId w:val="257"/>
  </w:num>
  <w:num w:numId="212" w16cid:durableId="1665545002">
    <w:abstractNumId w:val="18"/>
  </w:num>
  <w:num w:numId="213" w16cid:durableId="1159686882">
    <w:abstractNumId w:val="118"/>
  </w:num>
  <w:num w:numId="214" w16cid:durableId="765462726">
    <w:abstractNumId w:val="166"/>
  </w:num>
  <w:num w:numId="215" w16cid:durableId="1342202233">
    <w:abstractNumId w:val="142"/>
  </w:num>
  <w:num w:numId="216" w16cid:durableId="386534143">
    <w:abstractNumId w:val="9"/>
  </w:num>
  <w:num w:numId="217" w16cid:durableId="2099595533">
    <w:abstractNumId w:val="190"/>
  </w:num>
  <w:num w:numId="218" w16cid:durableId="2048022152">
    <w:abstractNumId w:val="236"/>
  </w:num>
  <w:num w:numId="219" w16cid:durableId="742262847">
    <w:abstractNumId w:val="36"/>
  </w:num>
  <w:num w:numId="220" w16cid:durableId="1752507265">
    <w:abstractNumId w:val="184"/>
  </w:num>
  <w:num w:numId="221" w16cid:durableId="139159005">
    <w:abstractNumId w:val="65"/>
  </w:num>
  <w:num w:numId="222" w16cid:durableId="1147667232">
    <w:abstractNumId w:val="66"/>
  </w:num>
  <w:num w:numId="223" w16cid:durableId="321081964">
    <w:abstractNumId w:val="139"/>
  </w:num>
  <w:num w:numId="224" w16cid:durableId="1066032448">
    <w:abstractNumId w:val="59"/>
  </w:num>
  <w:num w:numId="225" w16cid:durableId="1823814392">
    <w:abstractNumId w:val="60"/>
  </w:num>
  <w:num w:numId="226" w16cid:durableId="1384988614">
    <w:abstractNumId w:val="258"/>
  </w:num>
  <w:num w:numId="227" w16cid:durableId="1130705459">
    <w:abstractNumId w:val="336"/>
  </w:num>
  <w:num w:numId="228" w16cid:durableId="1403063334">
    <w:abstractNumId w:val="129"/>
  </w:num>
  <w:num w:numId="229" w16cid:durableId="590744786">
    <w:abstractNumId w:val="52"/>
  </w:num>
  <w:num w:numId="230" w16cid:durableId="944119887">
    <w:abstractNumId w:val="135"/>
  </w:num>
  <w:num w:numId="231" w16cid:durableId="694233275">
    <w:abstractNumId w:val="197"/>
  </w:num>
  <w:num w:numId="232" w16cid:durableId="961422410">
    <w:abstractNumId w:val="216"/>
  </w:num>
  <w:num w:numId="233" w16cid:durableId="523829845">
    <w:abstractNumId w:val="124"/>
  </w:num>
  <w:num w:numId="234" w16cid:durableId="1516186599">
    <w:abstractNumId w:val="329"/>
  </w:num>
  <w:num w:numId="235" w16cid:durableId="708723087">
    <w:abstractNumId w:val="214"/>
  </w:num>
  <w:num w:numId="236" w16cid:durableId="2015758984">
    <w:abstractNumId w:val="158"/>
  </w:num>
  <w:num w:numId="237" w16cid:durableId="208105905">
    <w:abstractNumId w:val="218"/>
  </w:num>
  <w:num w:numId="238" w16cid:durableId="37702756">
    <w:abstractNumId w:val="287"/>
  </w:num>
  <w:num w:numId="239" w16cid:durableId="210191444">
    <w:abstractNumId w:val="47"/>
  </w:num>
  <w:num w:numId="240" w16cid:durableId="876239339">
    <w:abstractNumId w:val="195"/>
  </w:num>
  <w:num w:numId="241" w16cid:durableId="1610816938">
    <w:abstractNumId w:val="162"/>
  </w:num>
  <w:num w:numId="242" w16cid:durableId="110319023">
    <w:abstractNumId w:val="304"/>
  </w:num>
  <w:num w:numId="243" w16cid:durableId="892810345">
    <w:abstractNumId w:val="280"/>
  </w:num>
  <w:num w:numId="244" w16cid:durableId="89350899">
    <w:abstractNumId w:val="189"/>
  </w:num>
  <w:num w:numId="245" w16cid:durableId="570043292">
    <w:abstractNumId w:val="156"/>
  </w:num>
  <w:num w:numId="246" w16cid:durableId="1957371891">
    <w:abstractNumId w:val="295"/>
  </w:num>
  <w:num w:numId="247" w16cid:durableId="1749498132">
    <w:abstractNumId w:val="293"/>
  </w:num>
  <w:num w:numId="248" w16cid:durableId="435366274">
    <w:abstractNumId w:val="21"/>
  </w:num>
  <w:num w:numId="249" w16cid:durableId="423771024">
    <w:abstractNumId w:val="223"/>
  </w:num>
  <w:num w:numId="250" w16cid:durableId="176775421">
    <w:abstractNumId w:val="78"/>
  </w:num>
  <w:num w:numId="251" w16cid:durableId="1763184701">
    <w:abstractNumId w:val="109"/>
  </w:num>
  <w:num w:numId="252" w16cid:durableId="2105492273">
    <w:abstractNumId w:val="262"/>
  </w:num>
  <w:num w:numId="253" w16cid:durableId="1158230424">
    <w:abstractNumId w:val="204"/>
  </w:num>
  <w:num w:numId="254" w16cid:durableId="1267037453">
    <w:abstractNumId w:val="131"/>
  </w:num>
  <w:num w:numId="255" w16cid:durableId="95761136">
    <w:abstractNumId w:val="241"/>
  </w:num>
  <w:num w:numId="256" w16cid:durableId="398285027">
    <w:abstractNumId w:val="230"/>
  </w:num>
  <w:num w:numId="257" w16cid:durableId="1097481589">
    <w:abstractNumId w:val="335"/>
  </w:num>
  <w:num w:numId="258" w16cid:durableId="1319766040">
    <w:abstractNumId w:val="125"/>
  </w:num>
  <w:num w:numId="259" w16cid:durableId="603806875">
    <w:abstractNumId w:val="205"/>
  </w:num>
  <w:num w:numId="260" w16cid:durableId="1788505136">
    <w:abstractNumId w:val="319"/>
  </w:num>
  <w:num w:numId="261" w16cid:durableId="378747586">
    <w:abstractNumId w:val="312"/>
  </w:num>
  <w:num w:numId="262" w16cid:durableId="2050762716">
    <w:abstractNumId w:val="268"/>
  </w:num>
  <w:num w:numId="263" w16cid:durableId="928391177">
    <w:abstractNumId w:val="83"/>
  </w:num>
  <w:num w:numId="264" w16cid:durableId="2083942995">
    <w:abstractNumId w:val="100"/>
  </w:num>
  <w:num w:numId="265" w16cid:durableId="946041285">
    <w:abstractNumId w:val="288"/>
  </w:num>
  <w:num w:numId="266" w16cid:durableId="285309092">
    <w:abstractNumId w:val="17"/>
  </w:num>
  <w:num w:numId="267" w16cid:durableId="980886804">
    <w:abstractNumId w:val="89"/>
  </w:num>
  <w:num w:numId="268" w16cid:durableId="2035957348">
    <w:abstractNumId w:val="176"/>
  </w:num>
  <w:num w:numId="269" w16cid:durableId="131757368">
    <w:abstractNumId w:val="155"/>
  </w:num>
  <w:num w:numId="270" w16cid:durableId="488056486">
    <w:abstractNumId w:val="242"/>
  </w:num>
  <w:num w:numId="271" w16cid:durableId="1574008410">
    <w:abstractNumId w:val="120"/>
  </w:num>
  <w:num w:numId="272" w16cid:durableId="874388151">
    <w:abstractNumId w:val="82"/>
  </w:num>
  <w:num w:numId="273" w16cid:durableId="1897007990">
    <w:abstractNumId w:val="245"/>
  </w:num>
  <w:num w:numId="274" w16cid:durableId="2119062161">
    <w:abstractNumId w:val="127"/>
  </w:num>
  <w:num w:numId="275" w16cid:durableId="1311206441">
    <w:abstractNumId w:val="144"/>
  </w:num>
  <w:num w:numId="276" w16cid:durableId="662658294">
    <w:abstractNumId w:val="72"/>
  </w:num>
  <w:num w:numId="277" w16cid:durableId="400945">
    <w:abstractNumId w:val="272"/>
  </w:num>
  <w:num w:numId="278" w16cid:durableId="753017863">
    <w:abstractNumId w:val="202"/>
  </w:num>
  <w:num w:numId="279" w16cid:durableId="1490252110">
    <w:abstractNumId w:val="4"/>
  </w:num>
  <w:num w:numId="280" w16cid:durableId="857737137">
    <w:abstractNumId w:val="186"/>
  </w:num>
  <w:num w:numId="281" w16cid:durableId="1865318095">
    <w:abstractNumId w:val="101"/>
  </w:num>
  <w:num w:numId="282" w16cid:durableId="1419786941">
    <w:abstractNumId w:val="74"/>
  </w:num>
  <w:num w:numId="283" w16cid:durableId="845561538">
    <w:abstractNumId w:val="215"/>
  </w:num>
  <w:num w:numId="284" w16cid:durableId="234167576">
    <w:abstractNumId w:val="248"/>
  </w:num>
  <w:num w:numId="285" w16cid:durableId="1377318087">
    <w:abstractNumId w:val="269"/>
  </w:num>
  <w:num w:numId="286" w16cid:durableId="48893081">
    <w:abstractNumId w:val="3"/>
  </w:num>
  <w:num w:numId="287" w16cid:durableId="1343236747">
    <w:abstractNumId w:val="210"/>
  </w:num>
  <w:num w:numId="288" w16cid:durableId="1221794662">
    <w:abstractNumId w:val="238"/>
  </w:num>
  <w:num w:numId="289" w16cid:durableId="1252738124">
    <w:abstractNumId w:val="250"/>
  </w:num>
  <w:num w:numId="290" w16cid:durableId="695817214">
    <w:abstractNumId w:val="34"/>
  </w:num>
  <w:num w:numId="291" w16cid:durableId="1760440196">
    <w:abstractNumId w:val="24"/>
  </w:num>
  <w:num w:numId="292" w16cid:durableId="2026248265">
    <w:abstractNumId w:val="274"/>
  </w:num>
  <w:num w:numId="293" w16cid:durableId="933829761">
    <w:abstractNumId w:val="93"/>
  </w:num>
  <w:num w:numId="294" w16cid:durableId="1479803390">
    <w:abstractNumId w:val="56"/>
  </w:num>
  <w:num w:numId="295" w16cid:durableId="2051686160">
    <w:abstractNumId w:val="27"/>
  </w:num>
  <w:num w:numId="296" w16cid:durableId="1907716740">
    <w:abstractNumId w:val="299"/>
  </w:num>
  <w:num w:numId="297" w16cid:durableId="875235108">
    <w:abstractNumId w:val="112"/>
  </w:num>
  <w:num w:numId="298" w16cid:durableId="612399281">
    <w:abstractNumId w:val="323"/>
  </w:num>
  <w:num w:numId="299" w16cid:durableId="123698776">
    <w:abstractNumId w:val="134"/>
  </w:num>
  <w:num w:numId="300" w16cid:durableId="1707102568">
    <w:abstractNumId w:val="227"/>
  </w:num>
  <w:num w:numId="301" w16cid:durableId="1088574472">
    <w:abstractNumId w:val="315"/>
  </w:num>
  <w:num w:numId="302" w16cid:durableId="1300499025">
    <w:abstractNumId w:val="294"/>
  </w:num>
  <w:num w:numId="303" w16cid:durableId="952325144">
    <w:abstractNumId w:val="260"/>
  </w:num>
  <w:num w:numId="304" w16cid:durableId="415514080">
    <w:abstractNumId w:val="291"/>
  </w:num>
  <w:num w:numId="305" w16cid:durableId="1465856304">
    <w:abstractNumId w:val="168"/>
  </w:num>
  <w:num w:numId="306" w16cid:durableId="1029601636">
    <w:abstractNumId w:val="170"/>
  </w:num>
  <w:num w:numId="307" w16cid:durableId="1180195484">
    <w:abstractNumId w:val="198"/>
  </w:num>
  <w:num w:numId="308" w16cid:durableId="172186104">
    <w:abstractNumId w:val="25"/>
  </w:num>
  <w:num w:numId="309" w16cid:durableId="529034151">
    <w:abstractNumId w:val="203"/>
  </w:num>
  <w:num w:numId="310" w16cid:durableId="647825411">
    <w:abstractNumId w:val="42"/>
  </w:num>
  <w:num w:numId="311" w16cid:durableId="620693669">
    <w:abstractNumId w:val="221"/>
  </w:num>
  <w:num w:numId="312" w16cid:durableId="1637829010">
    <w:abstractNumId w:val="88"/>
  </w:num>
  <w:num w:numId="313" w16cid:durableId="551771719">
    <w:abstractNumId w:val="71"/>
  </w:num>
  <w:num w:numId="314" w16cid:durableId="1606301238">
    <w:abstractNumId w:val="261"/>
  </w:num>
  <w:num w:numId="315" w16cid:durableId="537671455">
    <w:abstractNumId w:val="239"/>
  </w:num>
  <w:num w:numId="316" w16cid:durableId="1701587306">
    <w:abstractNumId w:val="12"/>
  </w:num>
  <w:num w:numId="317" w16cid:durableId="1983073103">
    <w:abstractNumId w:val="231"/>
  </w:num>
  <w:num w:numId="318" w16cid:durableId="555624760">
    <w:abstractNumId w:val="321"/>
  </w:num>
  <w:num w:numId="319" w16cid:durableId="787894498">
    <w:abstractNumId w:val="172"/>
  </w:num>
  <w:num w:numId="320" w16cid:durableId="1527794425">
    <w:abstractNumId w:val="281"/>
  </w:num>
  <w:num w:numId="321" w16cid:durableId="795413805">
    <w:abstractNumId w:val="96"/>
  </w:num>
  <w:num w:numId="322" w16cid:durableId="1195466459">
    <w:abstractNumId w:val="187"/>
  </w:num>
  <w:num w:numId="323" w16cid:durableId="1576281598">
    <w:abstractNumId w:val="182"/>
  </w:num>
  <w:num w:numId="324" w16cid:durableId="1407797402">
    <w:abstractNumId w:val="303"/>
  </w:num>
  <w:num w:numId="325" w16cid:durableId="1375614638">
    <w:abstractNumId w:val="333"/>
  </w:num>
  <w:num w:numId="326" w16cid:durableId="1525047705">
    <w:abstractNumId w:val="325"/>
  </w:num>
  <w:num w:numId="327" w16cid:durableId="1539665327">
    <w:abstractNumId w:val="117"/>
  </w:num>
  <w:num w:numId="328" w16cid:durableId="299847291">
    <w:abstractNumId w:val="6"/>
  </w:num>
  <w:num w:numId="329" w16cid:durableId="1748071898">
    <w:abstractNumId w:val="306"/>
  </w:num>
  <w:num w:numId="330" w16cid:durableId="746077034">
    <w:abstractNumId w:val="232"/>
  </w:num>
  <w:num w:numId="331" w16cid:durableId="125202951">
    <w:abstractNumId w:val="211"/>
  </w:num>
  <w:num w:numId="332" w16cid:durableId="132256867">
    <w:abstractNumId w:val="147"/>
  </w:num>
  <w:num w:numId="333" w16cid:durableId="941646662">
    <w:abstractNumId w:val="145"/>
  </w:num>
  <w:num w:numId="334" w16cid:durableId="2010593867">
    <w:abstractNumId w:val="327"/>
  </w:num>
  <w:num w:numId="335" w16cid:durableId="358943447">
    <w:abstractNumId w:val="26"/>
  </w:num>
  <w:num w:numId="336" w16cid:durableId="1061640903">
    <w:abstractNumId w:val="217"/>
  </w:num>
  <w:num w:numId="337" w16cid:durableId="1870487889">
    <w:abstractNumId w:val="111"/>
  </w:num>
  <w:num w:numId="338" w16cid:durableId="263657822">
    <w:abstractNumId w:val="20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F08"/>
    <w:rsid w:val="00011915"/>
    <w:rsid w:val="00012BA5"/>
    <w:rsid w:val="00016B6D"/>
    <w:rsid w:val="00017691"/>
    <w:rsid w:val="00020AC0"/>
    <w:rsid w:val="00023581"/>
    <w:rsid w:val="00024613"/>
    <w:rsid w:val="00024801"/>
    <w:rsid w:val="00024D63"/>
    <w:rsid w:val="000257A0"/>
    <w:rsid w:val="00025DA8"/>
    <w:rsid w:val="000265A0"/>
    <w:rsid w:val="00026AC3"/>
    <w:rsid w:val="000300C4"/>
    <w:rsid w:val="000314A4"/>
    <w:rsid w:val="00031B7B"/>
    <w:rsid w:val="000333E8"/>
    <w:rsid w:val="00037211"/>
    <w:rsid w:val="00037E34"/>
    <w:rsid w:val="00040172"/>
    <w:rsid w:val="0004061C"/>
    <w:rsid w:val="00040FD1"/>
    <w:rsid w:val="000418D0"/>
    <w:rsid w:val="000434FA"/>
    <w:rsid w:val="000440F8"/>
    <w:rsid w:val="000443E9"/>
    <w:rsid w:val="00046F1C"/>
    <w:rsid w:val="0004747D"/>
    <w:rsid w:val="0005283E"/>
    <w:rsid w:val="00053091"/>
    <w:rsid w:val="0005476E"/>
    <w:rsid w:val="00054AF9"/>
    <w:rsid w:val="00054E48"/>
    <w:rsid w:val="00055C39"/>
    <w:rsid w:val="00056FE5"/>
    <w:rsid w:val="000574CA"/>
    <w:rsid w:val="00060A58"/>
    <w:rsid w:val="00061FB3"/>
    <w:rsid w:val="00062EE0"/>
    <w:rsid w:val="00063126"/>
    <w:rsid w:val="0006594F"/>
    <w:rsid w:val="00065E99"/>
    <w:rsid w:val="00067464"/>
    <w:rsid w:val="000704B0"/>
    <w:rsid w:val="00072B04"/>
    <w:rsid w:val="00072B1B"/>
    <w:rsid w:val="00075FDC"/>
    <w:rsid w:val="000761ED"/>
    <w:rsid w:val="0007693A"/>
    <w:rsid w:val="0007758C"/>
    <w:rsid w:val="00081845"/>
    <w:rsid w:val="00083C19"/>
    <w:rsid w:val="00084CCE"/>
    <w:rsid w:val="00092049"/>
    <w:rsid w:val="000948E8"/>
    <w:rsid w:val="000950D5"/>
    <w:rsid w:val="0009512C"/>
    <w:rsid w:val="000A2020"/>
    <w:rsid w:val="000A214F"/>
    <w:rsid w:val="000A2261"/>
    <w:rsid w:val="000A4289"/>
    <w:rsid w:val="000A4731"/>
    <w:rsid w:val="000A4B5D"/>
    <w:rsid w:val="000A4BBA"/>
    <w:rsid w:val="000A5361"/>
    <w:rsid w:val="000A57F1"/>
    <w:rsid w:val="000B0550"/>
    <w:rsid w:val="000B1F55"/>
    <w:rsid w:val="000B5E57"/>
    <w:rsid w:val="000B6137"/>
    <w:rsid w:val="000B66BC"/>
    <w:rsid w:val="000C0F99"/>
    <w:rsid w:val="000C113C"/>
    <w:rsid w:val="000C1A0B"/>
    <w:rsid w:val="000C1FB7"/>
    <w:rsid w:val="000C220B"/>
    <w:rsid w:val="000C3F4A"/>
    <w:rsid w:val="000C5310"/>
    <w:rsid w:val="000C5834"/>
    <w:rsid w:val="000C5A51"/>
    <w:rsid w:val="000C6FD1"/>
    <w:rsid w:val="000C77C0"/>
    <w:rsid w:val="000D1C48"/>
    <w:rsid w:val="000D3B7D"/>
    <w:rsid w:val="000D5447"/>
    <w:rsid w:val="000D5CDD"/>
    <w:rsid w:val="000E0356"/>
    <w:rsid w:val="000E0EF9"/>
    <w:rsid w:val="000E3397"/>
    <w:rsid w:val="000E3C95"/>
    <w:rsid w:val="000E4406"/>
    <w:rsid w:val="000E6FEA"/>
    <w:rsid w:val="000E7088"/>
    <w:rsid w:val="000E781D"/>
    <w:rsid w:val="000F01B5"/>
    <w:rsid w:val="000F0E04"/>
    <w:rsid w:val="000F1B1A"/>
    <w:rsid w:val="000F42B7"/>
    <w:rsid w:val="000F4881"/>
    <w:rsid w:val="000F49F4"/>
    <w:rsid w:val="000F51A5"/>
    <w:rsid w:val="000F571D"/>
    <w:rsid w:val="000F670F"/>
    <w:rsid w:val="000F6DA1"/>
    <w:rsid w:val="000F79B5"/>
    <w:rsid w:val="001003D2"/>
    <w:rsid w:val="00101346"/>
    <w:rsid w:val="001028A1"/>
    <w:rsid w:val="00103149"/>
    <w:rsid w:val="00103EF9"/>
    <w:rsid w:val="00104FC4"/>
    <w:rsid w:val="001076BD"/>
    <w:rsid w:val="001101CE"/>
    <w:rsid w:val="001115A9"/>
    <w:rsid w:val="0011193B"/>
    <w:rsid w:val="001128A4"/>
    <w:rsid w:val="00113730"/>
    <w:rsid w:val="00114B6A"/>
    <w:rsid w:val="00114E2E"/>
    <w:rsid w:val="001150F3"/>
    <w:rsid w:val="0011527E"/>
    <w:rsid w:val="00115E35"/>
    <w:rsid w:val="001169D5"/>
    <w:rsid w:val="00117D59"/>
    <w:rsid w:val="00123EA6"/>
    <w:rsid w:val="00125AFB"/>
    <w:rsid w:val="00127C17"/>
    <w:rsid w:val="00130D6A"/>
    <w:rsid w:val="0013118C"/>
    <w:rsid w:val="0013186B"/>
    <w:rsid w:val="00132271"/>
    <w:rsid w:val="00132A2D"/>
    <w:rsid w:val="00133A9C"/>
    <w:rsid w:val="00133E79"/>
    <w:rsid w:val="00133E94"/>
    <w:rsid w:val="001355F4"/>
    <w:rsid w:val="00135785"/>
    <w:rsid w:val="00135E8B"/>
    <w:rsid w:val="00136959"/>
    <w:rsid w:val="001376CD"/>
    <w:rsid w:val="00137B9F"/>
    <w:rsid w:val="00137F3B"/>
    <w:rsid w:val="00140867"/>
    <w:rsid w:val="0014184A"/>
    <w:rsid w:val="00142462"/>
    <w:rsid w:val="00144014"/>
    <w:rsid w:val="00144D70"/>
    <w:rsid w:val="00150C0F"/>
    <w:rsid w:val="0015158D"/>
    <w:rsid w:val="00152A5B"/>
    <w:rsid w:val="001531AE"/>
    <w:rsid w:val="0015387C"/>
    <w:rsid w:val="0015518A"/>
    <w:rsid w:val="0015577F"/>
    <w:rsid w:val="0015665A"/>
    <w:rsid w:val="001568AC"/>
    <w:rsid w:val="001569E0"/>
    <w:rsid w:val="00157993"/>
    <w:rsid w:val="00160585"/>
    <w:rsid w:val="00160D56"/>
    <w:rsid w:val="00163706"/>
    <w:rsid w:val="00163EF5"/>
    <w:rsid w:val="0016430F"/>
    <w:rsid w:val="0016697D"/>
    <w:rsid w:val="00171512"/>
    <w:rsid w:val="00171A25"/>
    <w:rsid w:val="00171FE6"/>
    <w:rsid w:val="001720E5"/>
    <w:rsid w:val="0017487D"/>
    <w:rsid w:val="00174A97"/>
    <w:rsid w:val="001756CB"/>
    <w:rsid w:val="0017719B"/>
    <w:rsid w:val="00177505"/>
    <w:rsid w:val="00177CB7"/>
    <w:rsid w:val="00180A7F"/>
    <w:rsid w:val="00182157"/>
    <w:rsid w:val="0018299F"/>
    <w:rsid w:val="00183566"/>
    <w:rsid w:val="00183A41"/>
    <w:rsid w:val="00186579"/>
    <w:rsid w:val="001909FD"/>
    <w:rsid w:val="00193E42"/>
    <w:rsid w:val="0019727E"/>
    <w:rsid w:val="0019769B"/>
    <w:rsid w:val="001A09C1"/>
    <w:rsid w:val="001A1D4B"/>
    <w:rsid w:val="001A4098"/>
    <w:rsid w:val="001A4830"/>
    <w:rsid w:val="001A49DF"/>
    <w:rsid w:val="001A5543"/>
    <w:rsid w:val="001A6D42"/>
    <w:rsid w:val="001A7438"/>
    <w:rsid w:val="001A77AF"/>
    <w:rsid w:val="001A7E31"/>
    <w:rsid w:val="001B3C10"/>
    <w:rsid w:val="001B3DF0"/>
    <w:rsid w:val="001B4CAF"/>
    <w:rsid w:val="001B57A6"/>
    <w:rsid w:val="001B5DDC"/>
    <w:rsid w:val="001B6751"/>
    <w:rsid w:val="001B78AC"/>
    <w:rsid w:val="001C2D01"/>
    <w:rsid w:val="001C3617"/>
    <w:rsid w:val="001C3F90"/>
    <w:rsid w:val="001C40AD"/>
    <w:rsid w:val="001C6250"/>
    <w:rsid w:val="001C665C"/>
    <w:rsid w:val="001C72D4"/>
    <w:rsid w:val="001C7639"/>
    <w:rsid w:val="001C7D81"/>
    <w:rsid w:val="001D21D0"/>
    <w:rsid w:val="001D36FE"/>
    <w:rsid w:val="001D3B6E"/>
    <w:rsid w:val="001D4F8D"/>
    <w:rsid w:val="001D62D8"/>
    <w:rsid w:val="001D6357"/>
    <w:rsid w:val="001E0257"/>
    <w:rsid w:val="001E08D3"/>
    <w:rsid w:val="001E4F25"/>
    <w:rsid w:val="001E58EF"/>
    <w:rsid w:val="001E6B1C"/>
    <w:rsid w:val="001F05C2"/>
    <w:rsid w:val="001F31A0"/>
    <w:rsid w:val="001F37E7"/>
    <w:rsid w:val="001F6290"/>
    <w:rsid w:val="001F7C89"/>
    <w:rsid w:val="00203367"/>
    <w:rsid w:val="002033D6"/>
    <w:rsid w:val="00203401"/>
    <w:rsid w:val="00203D90"/>
    <w:rsid w:val="00205AAC"/>
    <w:rsid w:val="0020606D"/>
    <w:rsid w:val="00206155"/>
    <w:rsid w:val="00207D7C"/>
    <w:rsid w:val="00211608"/>
    <w:rsid w:val="00212887"/>
    <w:rsid w:val="00212C85"/>
    <w:rsid w:val="0021416F"/>
    <w:rsid w:val="002144B6"/>
    <w:rsid w:val="00214A9C"/>
    <w:rsid w:val="00215FA5"/>
    <w:rsid w:val="00216D19"/>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107"/>
    <w:rsid w:val="0024556F"/>
    <w:rsid w:val="002458C2"/>
    <w:rsid w:val="002519B1"/>
    <w:rsid w:val="00251F19"/>
    <w:rsid w:val="00252A96"/>
    <w:rsid w:val="002554BE"/>
    <w:rsid w:val="00257092"/>
    <w:rsid w:val="0026297F"/>
    <w:rsid w:val="00265168"/>
    <w:rsid w:val="0026658C"/>
    <w:rsid w:val="00266D71"/>
    <w:rsid w:val="00267FD9"/>
    <w:rsid w:val="0027064F"/>
    <w:rsid w:val="00271104"/>
    <w:rsid w:val="00271B8B"/>
    <w:rsid w:val="0027303E"/>
    <w:rsid w:val="0027314C"/>
    <w:rsid w:val="00273519"/>
    <w:rsid w:val="0027413D"/>
    <w:rsid w:val="002743A8"/>
    <w:rsid w:val="002743D9"/>
    <w:rsid w:val="002749F8"/>
    <w:rsid w:val="00275A6E"/>
    <w:rsid w:val="002771B6"/>
    <w:rsid w:val="002802CE"/>
    <w:rsid w:val="00280DFB"/>
    <w:rsid w:val="002818C1"/>
    <w:rsid w:val="002821D8"/>
    <w:rsid w:val="00282259"/>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4EEA"/>
    <w:rsid w:val="002A525F"/>
    <w:rsid w:val="002A7191"/>
    <w:rsid w:val="002A78D7"/>
    <w:rsid w:val="002B14F6"/>
    <w:rsid w:val="002B1CB9"/>
    <w:rsid w:val="002B4853"/>
    <w:rsid w:val="002B508A"/>
    <w:rsid w:val="002C0DB9"/>
    <w:rsid w:val="002C1BC2"/>
    <w:rsid w:val="002C3BA2"/>
    <w:rsid w:val="002C70BC"/>
    <w:rsid w:val="002D0838"/>
    <w:rsid w:val="002D0C2D"/>
    <w:rsid w:val="002D0E97"/>
    <w:rsid w:val="002D4A32"/>
    <w:rsid w:val="002D5715"/>
    <w:rsid w:val="002D5738"/>
    <w:rsid w:val="002D5C42"/>
    <w:rsid w:val="002E2A0A"/>
    <w:rsid w:val="002E5B3A"/>
    <w:rsid w:val="002E6108"/>
    <w:rsid w:val="002E6A2F"/>
    <w:rsid w:val="002E7697"/>
    <w:rsid w:val="002E787F"/>
    <w:rsid w:val="002F3468"/>
    <w:rsid w:val="002F34B2"/>
    <w:rsid w:val="002F4D15"/>
    <w:rsid w:val="002F52D3"/>
    <w:rsid w:val="002F6323"/>
    <w:rsid w:val="002F6C63"/>
    <w:rsid w:val="00301F6E"/>
    <w:rsid w:val="00305D55"/>
    <w:rsid w:val="00306966"/>
    <w:rsid w:val="00307DF4"/>
    <w:rsid w:val="00310BEE"/>
    <w:rsid w:val="003114B9"/>
    <w:rsid w:val="00312088"/>
    <w:rsid w:val="00312BCE"/>
    <w:rsid w:val="00313731"/>
    <w:rsid w:val="0031375B"/>
    <w:rsid w:val="003137E4"/>
    <w:rsid w:val="00313F79"/>
    <w:rsid w:val="00320E4E"/>
    <w:rsid w:val="003219FD"/>
    <w:rsid w:val="00323A67"/>
    <w:rsid w:val="00323F08"/>
    <w:rsid w:val="00323FD8"/>
    <w:rsid w:val="0032419F"/>
    <w:rsid w:val="003249B0"/>
    <w:rsid w:val="00324B29"/>
    <w:rsid w:val="003256BE"/>
    <w:rsid w:val="00330445"/>
    <w:rsid w:val="003312EB"/>
    <w:rsid w:val="00331F56"/>
    <w:rsid w:val="003325D5"/>
    <w:rsid w:val="00334D54"/>
    <w:rsid w:val="00336023"/>
    <w:rsid w:val="00340AA9"/>
    <w:rsid w:val="00340EB2"/>
    <w:rsid w:val="003436B9"/>
    <w:rsid w:val="00346AC5"/>
    <w:rsid w:val="003470C9"/>
    <w:rsid w:val="00352F5A"/>
    <w:rsid w:val="00353681"/>
    <w:rsid w:val="00353D33"/>
    <w:rsid w:val="00353DDD"/>
    <w:rsid w:val="00354AD7"/>
    <w:rsid w:val="00355CB0"/>
    <w:rsid w:val="00355DBE"/>
    <w:rsid w:val="0035694C"/>
    <w:rsid w:val="00356B62"/>
    <w:rsid w:val="003602AF"/>
    <w:rsid w:val="003607E3"/>
    <w:rsid w:val="003618FF"/>
    <w:rsid w:val="003630C5"/>
    <w:rsid w:val="00363FBE"/>
    <w:rsid w:val="003647FB"/>
    <w:rsid w:val="00366208"/>
    <w:rsid w:val="003709AC"/>
    <w:rsid w:val="00371643"/>
    <w:rsid w:val="00373D13"/>
    <w:rsid w:val="00373FC9"/>
    <w:rsid w:val="0037454B"/>
    <w:rsid w:val="00374919"/>
    <w:rsid w:val="003758F7"/>
    <w:rsid w:val="00377862"/>
    <w:rsid w:val="0038197D"/>
    <w:rsid w:val="00382111"/>
    <w:rsid w:val="0038306E"/>
    <w:rsid w:val="003842F1"/>
    <w:rsid w:val="00384EBA"/>
    <w:rsid w:val="00385427"/>
    <w:rsid w:val="00385831"/>
    <w:rsid w:val="00390C53"/>
    <w:rsid w:val="00392EAC"/>
    <w:rsid w:val="00396EBF"/>
    <w:rsid w:val="00396F31"/>
    <w:rsid w:val="003A00FD"/>
    <w:rsid w:val="003A0FFD"/>
    <w:rsid w:val="003A1B05"/>
    <w:rsid w:val="003A32EA"/>
    <w:rsid w:val="003A3AEF"/>
    <w:rsid w:val="003A3B16"/>
    <w:rsid w:val="003A42A3"/>
    <w:rsid w:val="003A4939"/>
    <w:rsid w:val="003A49AD"/>
    <w:rsid w:val="003A4D3F"/>
    <w:rsid w:val="003A5584"/>
    <w:rsid w:val="003A5F81"/>
    <w:rsid w:val="003B05CE"/>
    <w:rsid w:val="003B0EC6"/>
    <w:rsid w:val="003B15D0"/>
    <w:rsid w:val="003B673B"/>
    <w:rsid w:val="003C0A58"/>
    <w:rsid w:val="003C1376"/>
    <w:rsid w:val="003C4559"/>
    <w:rsid w:val="003C7451"/>
    <w:rsid w:val="003C77EA"/>
    <w:rsid w:val="003D0211"/>
    <w:rsid w:val="003D1FAE"/>
    <w:rsid w:val="003D22DA"/>
    <w:rsid w:val="003D2B45"/>
    <w:rsid w:val="003D2FD4"/>
    <w:rsid w:val="003D33D8"/>
    <w:rsid w:val="003D3C18"/>
    <w:rsid w:val="003E0714"/>
    <w:rsid w:val="003E1DF0"/>
    <w:rsid w:val="003E30BD"/>
    <w:rsid w:val="003E4B80"/>
    <w:rsid w:val="003E549C"/>
    <w:rsid w:val="003E7363"/>
    <w:rsid w:val="003F1192"/>
    <w:rsid w:val="003F1297"/>
    <w:rsid w:val="003F2C51"/>
    <w:rsid w:val="003F3BE1"/>
    <w:rsid w:val="003F5321"/>
    <w:rsid w:val="003F546B"/>
    <w:rsid w:val="003F5E7E"/>
    <w:rsid w:val="004007B9"/>
    <w:rsid w:val="00402C5B"/>
    <w:rsid w:val="00402C7A"/>
    <w:rsid w:val="004036B4"/>
    <w:rsid w:val="0040392C"/>
    <w:rsid w:val="00403CE7"/>
    <w:rsid w:val="004052F8"/>
    <w:rsid w:val="00405967"/>
    <w:rsid w:val="00407B2D"/>
    <w:rsid w:val="004139C8"/>
    <w:rsid w:val="00416E80"/>
    <w:rsid w:val="00417C38"/>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51292"/>
    <w:rsid w:val="00452336"/>
    <w:rsid w:val="00453393"/>
    <w:rsid w:val="004537E9"/>
    <w:rsid w:val="00455093"/>
    <w:rsid w:val="004554CA"/>
    <w:rsid w:val="00455CC4"/>
    <w:rsid w:val="004567DD"/>
    <w:rsid w:val="00456AA0"/>
    <w:rsid w:val="004628BC"/>
    <w:rsid w:val="004644E4"/>
    <w:rsid w:val="00464643"/>
    <w:rsid w:val="004661BF"/>
    <w:rsid w:val="00474E98"/>
    <w:rsid w:val="00475111"/>
    <w:rsid w:val="0047582D"/>
    <w:rsid w:val="00476638"/>
    <w:rsid w:val="00481167"/>
    <w:rsid w:val="00484A96"/>
    <w:rsid w:val="00484DA9"/>
    <w:rsid w:val="00485B53"/>
    <w:rsid w:val="00492A99"/>
    <w:rsid w:val="00492ACD"/>
    <w:rsid w:val="00492DF0"/>
    <w:rsid w:val="00494533"/>
    <w:rsid w:val="00495F05"/>
    <w:rsid w:val="00495F1E"/>
    <w:rsid w:val="00495F48"/>
    <w:rsid w:val="00496A3E"/>
    <w:rsid w:val="00497849"/>
    <w:rsid w:val="00497D2E"/>
    <w:rsid w:val="004A24A1"/>
    <w:rsid w:val="004A4027"/>
    <w:rsid w:val="004B1130"/>
    <w:rsid w:val="004B15E9"/>
    <w:rsid w:val="004B1988"/>
    <w:rsid w:val="004B2B89"/>
    <w:rsid w:val="004B3C9A"/>
    <w:rsid w:val="004B5B6F"/>
    <w:rsid w:val="004B6B14"/>
    <w:rsid w:val="004B6B9D"/>
    <w:rsid w:val="004C13F9"/>
    <w:rsid w:val="004C2653"/>
    <w:rsid w:val="004C51E5"/>
    <w:rsid w:val="004C592A"/>
    <w:rsid w:val="004C5963"/>
    <w:rsid w:val="004C6864"/>
    <w:rsid w:val="004C76A8"/>
    <w:rsid w:val="004D10DF"/>
    <w:rsid w:val="004D119C"/>
    <w:rsid w:val="004D2A10"/>
    <w:rsid w:val="004D2AAE"/>
    <w:rsid w:val="004D32B6"/>
    <w:rsid w:val="004D32F3"/>
    <w:rsid w:val="004D3BE7"/>
    <w:rsid w:val="004D5F44"/>
    <w:rsid w:val="004D787E"/>
    <w:rsid w:val="004E1DEB"/>
    <w:rsid w:val="004E23B1"/>
    <w:rsid w:val="004E36B3"/>
    <w:rsid w:val="004E3B2A"/>
    <w:rsid w:val="004E3B2C"/>
    <w:rsid w:val="004E3EBE"/>
    <w:rsid w:val="004E663E"/>
    <w:rsid w:val="004E6B49"/>
    <w:rsid w:val="004E7E9D"/>
    <w:rsid w:val="004F0542"/>
    <w:rsid w:val="004F0E85"/>
    <w:rsid w:val="004F1797"/>
    <w:rsid w:val="004F3DE2"/>
    <w:rsid w:val="00500353"/>
    <w:rsid w:val="00502C04"/>
    <w:rsid w:val="005036C2"/>
    <w:rsid w:val="0050426C"/>
    <w:rsid w:val="005059E4"/>
    <w:rsid w:val="0050650A"/>
    <w:rsid w:val="00506C77"/>
    <w:rsid w:val="00507095"/>
    <w:rsid w:val="005106CA"/>
    <w:rsid w:val="00510CBF"/>
    <w:rsid w:val="0051157A"/>
    <w:rsid w:val="00511936"/>
    <w:rsid w:val="00512394"/>
    <w:rsid w:val="00513716"/>
    <w:rsid w:val="00514CF3"/>
    <w:rsid w:val="00516A81"/>
    <w:rsid w:val="00517326"/>
    <w:rsid w:val="00520489"/>
    <w:rsid w:val="0052053B"/>
    <w:rsid w:val="00526096"/>
    <w:rsid w:val="00527114"/>
    <w:rsid w:val="0052729E"/>
    <w:rsid w:val="00530A66"/>
    <w:rsid w:val="005322D9"/>
    <w:rsid w:val="00532503"/>
    <w:rsid w:val="005328E2"/>
    <w:rsid w:val="00532B06"/>
    <w:rsid w:val="00532F6A"/>
    <w:rsid w:val="00533096"/>
    <w:rsid w:val="00533759"/>
    <w:rsid w:val="005342F8"/>
    <w:rsid w:val="00535238"/>
    <w:rsid w:val="00537B8C"/>
    <w:rsid w:val="00540F7F"/>
    <w:rsid w:val="005468A8"/>
    <w:rsid w:val="00547280"/>
    <w:rsid w:val="00552E86"/>
    <w:rsid w:val="005538DA"/>
    <w:rsid w:val="00555D9B"/>
    <w:rsid w:val="0055685C"/>
    <w:rsid w:val="0056072D"/>
    <w:rsid w:val="00560FA0"/>
    <w:rsid w:val="0056288F"/>
    <w:rsid w:val="005712EB"/>
    <w:rsid w:val="00572AB2"/>
    <w:rsid w:val="00577097"/>
    <w:rsid w:val="005773C6"/>
    <w:rsid w:val="00577F4E"/>
    <w:rsid w:val="00580458"/>
    <w:rsid w:val="00584244"/>
    <w:rsid w:val="0058441F"/>
    <w:rsid w:val="00585CCA"/>
    <w:rsid w:val="0058612A"/>
    <w:rsid w:val="00586C95"/>
    <w:rsid w:val="0058764D"/>
    <w:rsid w:val="00587C9A"/>
    <w:rsid w:val="00590D20"/>
    <w:rsid w:val="00591C3C"/>
    <w:rsid w:val="00592922"/>
    <w:rsid w:val="00592D47"/>
    <w:rsid w:val="00595CA9"/>
    <w:rsid w:val="00596701"/>
    <w:rsid w:val="00596965"/>
    <w:rsid w:val="00597425"/>
    <w:rsid w:val="005A060C"/>
    <w:rsid w:val="005A0892"/>
    <w:rsid w:val="005A3C94"/>
    <w:rsid w:val="005A47E8"/>
    <w:rsid w:val="005A4A54"/>
    <w:rsid w:val="005A62EC"/>
    <w:rsid w:val="005A6546"/>
    <w:rsid w:val="005A6C61"/>
    <w:rsid w:val="005B0865"/>
    <w:rsid w:val="005B1E13"/>
    <w:rsid w:val="005B23F9"/>
    <w:rsid w:val="005B4EA7"/>
    <w:rsid w:val="005B54D0"/>
    <w:rsid w:val="005B5D5F"/>
    <w:rsid w:val="005B6F20"/>
    <w:rsid w:val="005B7D37"/>
    <w:rsid w:val="005C051A"/>
    <w:rsid w:val="005C063D"/>
    <w:rsid w:val="005C0E7D"/>
    <w:rsid w:val="005C124F"/>
    <w:rsid w:val="005C2426"/>
    <w:rsid w:val="005C2741"/>
    <w:rsid w:val="005C32E3"/>
    <w:rsid w:val="005C3CAB"/>
    <w:rsid w:val="005C404E"/>
    <w:rsid w:val="005C4741"/>
    <w:rsid w:val="005C54FC"/>
    <w:rsid w:val="005C57D9"/>
    <w:rsid w:val="005D10EC"/>
    <w:rsid w:val="005D33B1"/>
    <w:rsid w:val="005D3F85"/>
    <w:rsid w:val="005D42DE"/>
    <w:rsid w:val="005D5727"/>
    <w:rsid w:val="005D77FE"/>
    <w:rsid w:val="005D7A22"/>
    <w:rsid w:val="005E0580"/>
    <w:rsid w:val="005E0DC0"/>
    <w:rsid w:val="005E1EBA"/>
    <w:rsid w:val="005E252D"/>
    <w:rsid w:val="005E2B91"/>
    <w:rsid w:val="005E4B19"/>
    <w:rsid w:val="005E5F3C"/>
    <w:rsid w:val="005E6E30"/>
    <w:rsid w:val="005E7A21"/>
    <w:rsid w:val="005E7FFA"/>
    <w:rsid w:val="005F57DC"/>
    <w:rsid w:val="005F5C96"/>
    <w:rsid w:val="005F7814"/>
    <w:rsid w:val="005F7DE8"/>
    <w:rsid w:val="005F7EB1"/>
    <w:rsid w:val="00601505"/>
    <w:rsid w:val="0060256C"/>
    <w:rsid w:val="006025F5"/>
    <w:rsid w:val="00602EE6"/>
    <w:rsid w:val="006034BE"/>
    <w:rsid w:val="00603745"/>
    <w:rsid w:val="0060715F"/>
    <w:rsid w:val="006074C9"/>
    <w:rsid w:val="00607CDF"/>
    <w:rsid w:val="00610356"/>
    <w:rsid w:val="00610F9D"/>
    <w:rsid w:val="00611F0B"/>
    <w:rsid w:val="0061304B"/>
    <w:rsid w:val="00614C05"/>
    <w:rsid w:val="00616711"/>
    <w:rsid w:val="00616A9A"/>
    <w:rsid w:val="00624C46"/>
    <w:rsid w:val="0062515F"/>
    <w:rsid w:val="00630992"/>
    <w:rsid w:val="00631F6F"/>
    <w:rsid w:val="006345AD"/>
    <w:rsid w:val="00634914"/>
    <w:rsid w:val="00634EC7"/>
    <w:rsid w:val="00635986"/>
    <w:rsid w:val="0063768E"/>
    <w:rsid w:val="00643115"/>
    <w:rsid w:val="00645C9E"/>
    <w:rsid w:val="00646DAB"/>
    <w:rsid w:val="00650445"/>
    <w:rsid w:val="00650A08"/>
    <w:rsid w:val="00650E72"/>
    <w:rsid w:val="00651015"/>
    <w:rsid w:val="00652520"/>
    <w:rsid w:val="00652CCA"/>
    <w:rsid w:val="00653023"/>
    <w:rsid w:val="00653546"/>
    <w:rsid w:val="00654728"/>
    <w:rsid w:val="00654F0E"/>
    <w:rsid w:val="006550B9"/>
    <w:rsid w:val="006565B3"/>
    <w:rsid w:val="006566FA"/>
    <w:rsid w:val="006568D9"/>
    <w:rsid w:val="00656B05"/>
    <w:rsid w:val="0065703A"/>
    <w:rsid w:val="00657078"/>
    <w:rsid w:val="00660BF8"/>
    <w:rsid w:val="00662157"/>
    <w:rsid w:val="0066377D"/>
    <w:rsid w:val="00666B4E"/>
    <w:rsid w:val="00667317"/>
    <w:rsid w:val="00667E82"/>
    <w:rsid w:val="00670BBB"/>
    <w:rsid w:val="00671AC2"/>
    <w:rsid w:val="0067213C"/>
    <w:rsid w:val="00672B11"/>
    <w:rsid w:val="00676134"/>
    <w:rsid w:val="006768A8"/>
    <w:rsid w:val="0067728D"/>
    <w:rsid w:val="00680229"/>
    <w:rsid w:val="006828C2"/>
    <w:rsid w:val="00683B08"/>
    <w:rsid w:val="00685642"/>
    <w:rsid w:val="00685730"/>
    <w:rsid w:val="006933B5"/>
    <w:rsid w:val="006961F9"/>
    <w:rsid w:val="0069718E"/>
    <w:rsid w:val="006A0025"/>
    <w:rsid w:val="006A0FE6"/>
    <w:rsid w:val="006A6505"/>
    <w:rsid w:val="006A6AF9"/>
    <w:rsid w:val="006A6CEA"/>
    <w:rsid w:val="006B0D98"/>
    <w:rsid w:val="006B14D2"/>
    <w:rsid w:val="006B1E30"/>
    <w:rsid w:val="006B4B71"/>
    <w:rsid w:val="006B4E9A"/>
    <w:rsid w:val="006B4ED7"/>
    <w:rsid w:val="006B55C4"/>
    <w:rsid w:val="006B5C26"/>
    <w:rsid w:val="006B67BA"/>
    <w:rsid w:val="006C0E2E"/>
    <w:rsid w:val="006C389C"/>
    <w:rsid w:val="006C3CF0"/>
    <w:rsid w:val="006C4139"/>
    <w:rsid w:val="006C4664"/>
    <w:rsid w:val="006C47F3"/>
    <w:rsid w:val="006C497A"/>
    <w:rsid w:val="006C65B5"/>
    <w:rsid w:val="006C68E4"/>
    <w:rsid w:val="006C70ED"/>
    <w:rsid w:val="006D041B"/>
    <w:rsid w:val="006D3C42"/>
    <w:rsid w:val="006D3FEA"/>
    <w:rsid w:val="006D4AE2"/>
    <w:rsid w:val="006D4BFE"/>
    <w:rsid w:val="006D5341"/>
    <w:rsid w:val="006D6CAA"/>
    <w:rsid w:val="006D6DAD"/>
    <w:rsid w:val="006E1465"/>
    <w:rsid w:val="006E6440"/>
    <w:rsid w:val="006E6D23"/>
    <w:rsid w:val="006E75C3"/>
    <w:rsid w:val="006F0E60"/>
    <w:rsid w:val="006F1AAC"/>
    <w:rsid w:val="006F25AD"/>
    <w:rsid w:val="006F2DF4"/>
    <w:rsid w:val="006F354E"/>
    <w:rsid w:val="006F6971"/>
    <w:rsid w:val="006F6F3B"/>
    <w:rsid w:val="006F732D"/>
    <w:rsid w:val="0070112D"/>
    <w:rsid w:val="007123D6"/>
    <w:rsid w:val="00713055"/>
    <w:rsid w:val="00713437"/>
    <w:rsid w:val="00713455"/>
    <w:rsid w:val="00713F66"/>
    <w:rsid w:val="0071459E"/>
    <w:rsid w:val="0071528F"/>
    <w:rsid w:val="00715EBF"/>
    <w:rsid w:val="00716903"/>
    <w:rsid w:val="007170B1"/>
    <w:rsid w:val="0071756F"/>
    <w:rsid w:val="007207F1"/>
    <w:rsid w:val="007215C8"/>
    <w:rsid w:val="007232E6"/>
    <w:rsid w:val="00723314"/>
    <w:rsid w:val="00723503"/>
    <w:rsid w:val="007246A8"/>
    <w:rsid w:val="00725312"/>
    <w:rsid w:val="00725D02"/>
    <w:rsid w:val="007264F4"/>
    <w:rsid w:val="007269BA"/>
    <w:rsid w:val="007274CA"/>
    <w:rsid w:val="00731049"/>
    <w:rsid w:val="007315A0"/>
    <w:rsid w:val="0073162C"/>
    <w:rsid w:val="00731A57"/>
    <w:rsid w:val="00732067"/>
    <w:rsid w:val="00732D4D"/>
    <w:rsid w:val="00733644"/>
    <w:rsid w:val="007337AB"/>
    <w:rsid w:val="00733D3A"/>
    <w:rsid w:val="00734019"/>
    <w:rsid w:val="007348FD"/>
    <w:rsid w:val="00736083"/>
    <w:rsid w:val="007362C2"/>
    <w:rsid w:val="0074065E"/>
    <w:rsid w:val="00741A93"/>
    <w:rsid w:val="007428F4"/>
    <w:rsid w:val="00742FC8"/>
    <w:rsid w:val="007431CF"/>
    <w:rsid w:val="00743502"/>
    <w:rsid w:val="0074356B"/>
    <w:rsid w:val="00743882"/>
    <w:rsid w:val="00745FA1"/>
    <w:rsid w:val="00746AD1"/>
    <w:rsid w:val="0074726F"/>
    <w:rsid w:val="00750BC6"/>
    <w:rsid w:val="00753156"/>
    <w:rsid w:val="007539F8"/>
    <w:rsid w:val="00754350"/>
    <w:rsid w:val="00760F7B"/>
    <w:rsid w:val="0076258C"/>
    <w:rsid w:val="00762AE1"/>
    <w:rsid w:val="00762B08"/>
    <w:rsid w:val="00763816"/>
    <w:rsid w:val="00763D12"/>
    <w:rsid w:val="00763FA3"/>
    <w:rsid w:val="00765BC4"/>
    <w:rsid w:val="007664E9"/>
    <w:rsid w:val="00766CB3"/>
    <w:rsid w:val="00772702"/>
    <w:rsid w:val="00775220"/>
    <w:rsid w:val="00775764"/>
    <w:rsid w:val="00777453"/>
    <w:rsid w:val="00782BF9"/>
    <w:rsid w:val="00784A7B"/>
    <w:rsid w:val="0078522C"/>
    <w:rsid w:val="00785B77"/>
    <w:rsid w:val="0078639A"/>
    <w:rsid w:val="00787EB0"/>
    <w:rsid w:val="007910AE"/>
    <w:rsid w:val="00791B47"/>
    <w:rsid w:val="00791ED9"/>
    <w:rsid w:val="00792149"/>
    <w:rsid w:val="007932B0"/>
    <w:rsid w:val="00793DF8"/>
    <w:rsid w:val="00794E62"/>
    <w:rsid w:val="00796164"/>
    <w:rsid w:val="00796825"/>
    <w:rsid w:val="00797C06"/>
    <w:rsid w:val="007A1C25"/>
    <w:rsid w:val="007A2387"/>
    <w:rsid w:val="007A325A"/>
    <w:rsid w:val="007A3627"/>
    <w:rsid w:val="007A372E"/>
    <w:rsid w:val="007A4638"/>
    <w:rsid w:val="007A5F03"/>
    <w:rsid w:val="007A7F14"/>
    <w:rsid w:val="007B0104"/>
    <w:rsid w:val="007B0419"/>
    <w:rsid w:val="007B18E5"/>
    <w:rsid w:val="007B20D7"/>
    <w:rsid w:val="007B2854"/>
    <w:rsid w:val="007B2F9D"/>
    <w:rsid w:val="007B3650"/>
    <w:rsid w:val="007B41F4"/>
    <w:rsid w:val="007B49D7"/>
    <w:rsid w:val="007B4F30"/>
    <w:rsid w:val="007B5EF2"/>
    <w:rsid w:val="007B6327"/>
    <w:rsid w:val="007B6493"/>
    <w:rsid w:val="007B66AB"/>
    <w:rsid w:val="007B700E"/>
    <w:rsid w:val="007B7D13"/>
    <w:rsid w:val="007C18AC"/>
    <w:rsid w:val="007C2DD9"/>
    <w:rsid w:val="007C3053"/>
    <w:rsid w:val="007C48FC"/>
    <w:rsid w:val="007C4AE9"/>
    <w:rsid w:val="007C682C"/>
    <w:rsid w:val="007C68CB"/>
    <w:rsid w:val="007C6A69"/>
    <w:rsid w:val="007C6B18"/>
    <w:rsid w:val="007C7013"/>
    <w:rsid w:val="007D0C49"/>
    <w:rsid w:val="007D2054"/>
    <w:rsid w:val="007D4C1B"/>
    <w:rsid w:val="007D55CE"/>
    <w:rsid w:val="007D5BD4"/>
    <w:rsid w:val="007D7696"/>
    <w:rsid w:val="007E29B0"/>
    <w:rsid w:val="007E2F05"/>
    <w:rsid w:val="007E2FA0"/>
    <w:rsid w:val="007E4111"/>
    <w:rsid w:val="007E4217"/>
    <w:rsid w:val="007E6A15"/>
    <w:rsid w:val="007E7603"/>
    <w:rsid w:val="007E7E11"/>
    <w:rsid w:val="007E7E40"/>
    <w:rsid w:val="007F0C70"/>
    <w:rsid w:val="007F145A"/>
    <w:rsid w:val="007F21A7"/>
    <w:rsid w:val="007F26BF"/>
    <w:rsid w:val="007F2B44"/>
    <w:rsid w:val="007F4963"/>
    <w:rsid w:val="007F5026"/>
    <w:rsid w:val="007F5CA2"/>
    <w:rsid w:val="007F6944"/>
    <w:rsid w:val="007F6EDB"/>
    <w:rsid w:val="007F6F8D"/>
    <w:rsid w:val="007F790E"/>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4DA2"/>
    <w:rsid w:val="00824EED"/>
    <w:rsid w:val="00826957"/>
    <w:rsid w:val="00830776"/>
    <w:rsid w:val="00830F74"/>
    <w:rsid w:val="00831AEC"/>
    <w:rsid w:val="008326A1"/>
    <w:rsid w:val="00832CB5"/>
    <w:rsid w:val="00833112"/>
    <w:rsid w:val="008353DB"/>
    <w:rsid w:val="00836960"/>
    <w:rsid w:val="00837E56"/>
    <w:rsid w:val="00845BCB"/>
    <w:rsid w:val="00847ACF"/>
    <w:rsid w:val="00850522"/>
    <w:rsid w:val="00850D92"/>
    <w:rsid w:val="008511C6"/>
    <w:rsid w:val="0085399C"/>
    <w:rsid w:val="00854339"/>
    <w:rsid w:val="00855D7C"/>
    <w:rsid w:val="0085782B"/>
    <w:rsid w:val="00860B18"/>
    <w:rsid w:val="00862091"/>
    <w:rsid w:val="00862096"/>
    <w:rsid w:val="00862CE1"/>
    <w:rsid w:val="00863B53"/>
    <w:rsid w:val="00863EB2"/>
    <w:rsid w:val="00872386"/>
    <w:rsid w:val="00872C93"/>
    <w:rsid w:val="00873B99"/>
    <w:rsid w:val="00876AEE"/>
    <w:rsid w:val="00877656"/>
    <w:rsid w:val="00880BC2"/>
    <w:rsid w:val="00881486"/>
    <w:rsid w:val="008837D2"/>
    <w:rsid w:val="00890016"/>
    <w:rsid w:val="00892083"/>
    <w:rsid w:val="00892BCF"/>
    <w:rsid w:val="00893563"/>
    <w:rsid w:val="00893FA8"/>
    <w:rsid w:val="0089468F"/>
    <w:rsid w:val="00894D8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4A39"/>
    <w:rsid w:val="008C72FB"/>
    <w:rsid w:val="008C7CC5"/>
    <w:rsid w:val="008C7E93"/>
    <w:rsid w:val="008C7F43"/>
    <w:rsid w:val="008D039E"/>
    <w:rsid w:val="008D15C2"/>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52EA"/>
    <w:rsid w:val="008F661B"/>
    <w:rsid w:val="008F6664"/>
    <w:rsid w:val="008F66F8"/>
    <w:rsid w:val="00902033"/>
    <w:rsid w:val="00902B0D"/>
    <w:rsid w:val="0090588C"/>
    <w:rsid w:val="009062F6"/>
    <w:rsid w:val="0090664B"/>
    <w:rsid w:val="00911660"/>
    <w:rsid w:val="00913AA2"/>
    <w:rsid w:val="00913EEF"/>
    <w:rsid w:val="00914845"/>
    <w:rsid w:val="00915AEC"/>
    <w:rsid w:val="009207BA"/>
    <w:rsid w:val="00922E84"/>
    <w:rsid w:val="00923276"/>
    <w:rsid w:val="00923544"/>
    <w:rsid w:val="00923B78"/>
    <w:rsid w:val="00924C3B"/>
    <w:rsid w:val="00924D00"/>
    <w:rsid w:val="00925B70"/>
    <w:rsid w:val="0092641C"/>
    <w:rsid w:val="009304E5"/>
    <w:rsid w:val="00930D7F"/>
    <w:rsid w:val="00930F6A"/>
    <w:rsid w:val="009312DE"/>
    <w:rsid w:val="00931413"/>
    <w:rsid w:val="009318B4"/>
    <w:rsid w:val="00931D84"/>
    <w:rsid w:val="00934D6B"/>
    <w:rsid w:val="00935C9E"/>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4399"/>
    <w:rsid w:val="009675C1"/>
    <w:rsid w:val="00967D4B"/>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000"/>
    <w:rsid w:val="0098428C"/>
    <w:rsid w:val="00985769"/>
    <w:rsid w:val="00985BF7"/>
    <w:rsid w:val="00985C51"/>
    <w:rsid w:val="009862B2"/>
    <w:rsid w:val="009867BC"/>
    <w:rsid w:val="00990035"/>
    <w:rsid w:val="0099047A"/>
    <w:rsid w:val="00990CB5"/>
    <w:rsid w:val="009918C7"/>
    <w:rsid w:val="00991F40"/>
    <w:rsid w:val="00992E8B"/>
    <w:rsid w:val="00994FC5"/>
    <w:rsid w:val="00995B76"/>
    <w:rsid w:val="00996832"/>
    <w:rsid w:val="009A049B"/>
    <w:rsid w:val="009A07A1"/>
    <w:rsid w:val="009A179D"/>
    <w:rsid w:val="009A27A1"/>
    <w:rsid w:val="009A3FC5"/>
    <w:rsid w:val="009B0947"/>
    <w:rsid w:val="009B0F62"/>
    <w:rsid w:val="009B1A03"/>
    <w:rsid w:val="009B2697"/>
    <w:rsid w:val="009B2724"/>
    <w:rsid w:val="009B3B40"/>
    <w:rsid w:val="009B5377"/>
    <w:rsid w:val="009B57D3"/>
    <w:rsid w:val="009C0055"/>
    <w:rsid w:val="009C0961"/>
    <w:rsid w:val="009C0ED4"/>
    <w:rsid w:val="009C2017"/>
    <w:rsid w:val="009C4651"/>
    <w:rsid w:val="009C515B"/>
    <w:rsid w:val="009C5AFC"/>
    <w:rsid w:val="009C6B2F"/>
    <w:rsid w:val="009C7B3B"/>
    <w:rsid w:val="009C7C04"/>
    <w:rsid w:val="009C7FE8"/>
    <w:rsid w:val="009D24FF"/>
    <w:rsid w:val="009D3ADD"/>
    <w:rsid w:val="009D3FB8"/>
    <w:rsid w:val="009D42E1"/>
    <w:rsid w:val="009D5E9D"/>
    <w:rsid w:val="009E061D"/>
    <w:rsid w:val="009E0CC6"/>
    <w:rsid w:val="009E2004"/>
    <w:rsid w:val="009E22F1"/>
    <w:rsid w:val="009E264F"/>
    <w:rsid w:val="009E35B5"/>
    <w:rsid w:val="009E35E4"/>
    <w:rsid w:val="009E430C"/>
    <w:rsid w:val="009E4960"/>
    <w:rsid w:val="009E5125"/>
    <w:rsid w:val="009E5280"/>
    <w:rsid w:val="009E63A2"/>
    <w:rsid w:val="009E6518"/>
    <w:rsid w:val="009E6E0A"/>
    <w:rsid w:val="009F0D67"/>
    <w:rsid w:val="009F23D7"/>
    <w:rsid w:val="009F242E"/>
    <w:rsid w:val="009F25C3"/>
    <w:rsid w:val="009F4AB2"/>
    <w:rsid w:val="009F4E1B"/>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07A0B"/>
    <w:rsid w:val="00A1061E"/>
    <w:rsid w:val="00A122D2"/>
    <w:rsid w:val="00A13079"/>
    <w:rsid w:val="00A13900"/>
    <w:rsid w:val="00A13DF3"/>
    <w:rsid w:val="00A13E9D"/>
    <w:rsid w:val="00A14425"/>
    <w:rsid w:val="00A16ECB"/>
    <w:rsid w:val="00A2170A"/>
    <w:rsid w:val="00A23CFB"/>
    <w:rsid w:val="00A2402B"/>
    <w:rsid w:val="00A246EE"/>
    <w:rsid w:val="00A2799A"/>
    <w:rsid w:val="00A306EE"/>
    <w:rsid w:val="00A309B1"/>
    <w:rsid w:val="00A3234D"/>
    <w:rsid w:val="00A32AA0"/>
    <w:rsid w:val="00A32EE3"/>
    <w:rsid w:val="00A358AA"/>
    <w:rsid w:val="00A36081"/>
    <w:rsid w:val="00A37486"/>
    <w:rsid w:val="00A4197A"/>
    <w:rsid w:val="00A458D3"/>
    <w:rsid w:val="00A4667E"/>
    <w:rsid w:val="00A46AA1"/>
    <w:rsid w:val="00A47C90"/>
    <w:rsid w:val="00A528C1"/>
    <w:rsid w:val="00A531C3"/>
    <w:rsid w:val="00A575A3"/>
    <w:rsid w:val="00A638B4"/>
    <w:rsid w:val="00A64C60"/>
    <w:rsid w:val="00A66714"/>
    <w:rsid w:val="00A667F5"/>
    <w:rsid w:val="00A67770"/>
    <w:rsid w:val="00A67D01"/>
    <w:rsid w:val="00A7045B"/>
    <w:rsid w:val="00A70561"/>
    <w:rsid w:val="00A705B4"/>
    <w:rsid w:val="00A7103F"/>
    <w:rsid w:val="00A71CDE"/>
    <w:rsid w:val="00A72866"/>
    <w:rsid w:val="00A75D68"/>
    <w:rsid w:val="00A76858"/>
    <w:rsid w:val="00A7704C"/>
    <w:rsid w:val="00A7779D"/>
    <w:rsid w:val="00A804B4"/>
    <w:rsid w:val="00A80C89"/>
    <w:rsid w:val="00A81CFE"/>
    <w:rsid w:val="00A84338"/>
    <w:rsid w:val="00A8600F"/>
    <w:rsid w:val="00A900EF"/>
    <w:rsid w:val="00A904CA"/>
    <w:rsid w:val="00A92E92"/>
    <w:rsid w:val="00A9471E"/>
    <w:rsid w:val="00A94E3A"/>
    <w:rsid w:val="00A95A37"/>
    <w:rsid w:val="00A95D72"/>
    <w:rsid w:val="00A95F7D"/>
    <w:rsid w:val="00A96807"/>
    <w:rsid w:val="00AA0918"/>
    <w:rsid w:val="00AA2575"/>
    <w:rsid w:val="00AA2E64"/>
    <w:rsid w:val="00AA5A95"/>
    <w:rsid w:val="00AA6E60"/>
    <w:rsid w:val="00AB2E61"/>
    <w:rsid w:val="00AB3FF7"/>
    <w:rsid w:val="00AB4FA6"/>
    <w:rsid w:val="00AB639B"/>
    <w:rsid w:val="00AB756C"/>
    <w:rsid w:val="00AB7FB5"/>
    <w:rsid w:val="00AC1B99"/>
    <w:rsid w:val="00AC2375"/>
    <w:rsid w:val="00AC2703"/>
    <w:rsid w:val="00AC2C5F"/>
    <w:rsid w:val="00AC505A"/>
    <w:rsid w:val="00AC5FA9"/>
    <w:rsid w:val="00AC6142"/>
    <w:rsid w:val="00AC72B7"/>
    <w:rsid w:val="00AC7AC5"/>
    <w:rsid w:val="00AD33B7"/>
    <w:rsid w:val="00AD3C9A"/>
    <w:rsid w:val="00AD6023"/>
    <w:rsid w:val="00AD7AC4"/>
    <w:rsid w:val="00AD7C36"/>
    <w:rsid w:val="00AE02B0"/>
    <w:rsid w:val="00AE150F"/>
    <w:rsid w:val="00AE1864"/>
    <w:rsid w:val="00AE4927"/>
    <w:rsid w:val="00AE5367"/>
    <w:rsid w:val="00AE59D3"/>
    <w:rsid w:val="00AE6D5B"/>
    <w:rsid w:val="00AF3441"/>
    <w:rsid w:val="00AF38F7"/>
    <w:rsid w:val="00AF52BE"/>
    <w:rsid w:val="00AF6D61"/>
    <w:rsid w:val="00AF71A6"/>
    <w:rsid w:val="00AF7284"/>
    <w:rsid w:val="00AF7DD5"/>
    <w:rsid w:val="00B00EFB"/>
    <w:rsid w:val="00B010F4"/>
    <w:rsid w:val="00B01E15"/>
    <w:rsid w:val="00B028A7"/>
    <w:rsid w:val="00B04048"/>
    <w:rsid w:val="00B0463D"/>
    <w:rsid w:val="00B04D02"/>
    <w:rsid w:val="00B04EE5"/>
    <w:rsid w:val="00B0554F"/>
    <w:rsid w:val="00B062CA"/>
    <w:rsid w:val="00B0674F"/>
    <w:rsid w:val="00B12972"/>
    <w:rsid w:val="00B149E0"/>
    <w:rsid w:val="00B1537F"/>
    <w:rsid w:val="00B155B6"/>
    <w:rsid w:val="00B16408"/>
    <w:rsid w:val="00B20EEB"/>
    <w:rsid w:val="00B21F02"/>
    <w:rsid w:val="00B22DBE"/>
    <w:rsid w:val="00B23853"/>
    <w:rsid w:val="00B241BE"/>
    <w:rsid w:val="00B24AC4"/>
    <w:rsid w:val="00B25BE9"/>
    <w:rsid w:val="00B275DD"/>
    <w:rsid w:val="00B30271"/>
    <w:rsid w:val="00B30526"/>
    <w:rsid w:val="00B306AB"/>
    <w:rsid w:val="00B31525"/>
    <w:rsid w:val="00B3159A"/>
    <w:rsid w:val="00B35F00"/>
    <w:rsid w:val="00B40171"/>
    <w:rsid w:val="00B40ABA"/>
    <w:rsid w:val="00B40FE8"/>
    <w:rsid w:val="00B4193B"/>
    <w:rsid w:val="00B41B36"/>
    <w:rsid w:val="00B42828"/>
    <w:rsid w:val="00B43B9D"/>
    <w:rsid w:val="00B468CF"/>
    <w:rsid w:val="00B519D6"/>
    <w:rsid w:val="00B51B3E"/>
    <w:rsid w:val="00B52766"/>
    <w:rsid w:val="00B54106"/>
    <w:rsid w:val="00B54CC6"/>
    <w:rsid w:val="00B56E07"/>
    <w:rsid w:val="00B57DDC"/>
    <w:rsid w:val="00B61A10"/>
    <w:rsid w:val="00B63204"/>
    <w:rsid w:val="00B638C5"/>
    <w:rsid w:val="00B641EE"/>
    <w:rsid w:val="00B65777"/>
    <w:rsid w:val="00B67205"/>
    <w:rsid w:val="00B70D1F"/>
    <w:rsid w:val="00B73AB9"/>
    <w:rsid w:val="00B73C80"/>
    <w:rsid w:val="00B73E70"/>
    <w:rsid w:val="00B74CAD"/>
    <w:rsid w:val="00B74D1C"/>
    <w:rsid w:val="00B74D6A"/>
    <w:rsid w:val="00B76FE4"/>
    <w:rsid w:val="00B778C7"/>
    <w:rsid w:val="00B801AD"/>
    <w:rsid w:val="00B8055E"/>
    <w:rsid w:val="00B81A04"/>
    <w:rsid w:val="00B82A2D"/>
    <w:rsid w:val="00B8501C"/>
    <w:rsid w:val="00B8508E"/>
    <w:rsid w:val="00B865AB"/>
    <w:rsid w:val="00B865E7"/>
    <w:rsid w:val="00B8759F"/>
    <w:rsid w:val="00B87D4B"/>
    <w:rsid w:val="00B90447"/>
    <w:rsid w:val="00B92ABA"/>
    <w:rsid w:val="00B93489"/>
    <w:rsid w:val="00B94879"/>
    <w:rsid w:val="00B94CE1"/>
    <w:rsid w:val="00B9538F"/>
    <w:rsid w:val="00B96F71"/>
    <w:rsid w:val="00B9733A"/>
    <w:rsid w:val="00BA2293"/>
    <w:rsid w:val="00BA5922"/>
    <w:rsid w:val="00BA6BAD"/>
    <w:rsid w:val="00BA70BA"/>
    <w:rsid w:val="00BA7DED"/>
    <w:rsid w:val="00BB016D"/>
    <w:rsid w:val="00BB108F"/>
    <w:rsid w:val="00BB1995"/>
    <w:rsid w:val="00BB207C"/>
    <w:rsid w:val="00BB2E79"/>
    <w:rsid w:val="00BB336E"/>
    <w:rsid w:val="00BB5535"/>
    <w:rsid w:val="00BB603D"/>
    <w:rsid w:val="00BB7128"/>
    <w:rsid w:val="00BB7DBF"/>
    <w:rsid w:val="00BC057B"/>
    <w:rsid w:val="00BC0BBC"/>
    <w:rsid w:val="00BC12A6"/>
    <w:rsid w:val="00BC1EAD"/>
    <w:rsid w:val="00BC1F4D"/>
    <w:rsid w:val="00BC20BA"/>
    <w:rsid w:val="00BC2ED7"/>
    <w:rsid w:val="00BC35D6"/>
    <w:rsid w:val="00BC53FE"/>
    <w:rsid w:val="00BC6330"/>
    <w:rsid w:val="00BD1BC5"/>
    <w:rsid w:val="00BD503B"/>
    <w:rsid w:val="00BE06A5"/>
    <w:rsid w:val="00BE235F"/>
    <w:rsid w:val="00BE3993"/>
    <w:rsid w:val="00BE3C72"/>
    <w:rsid w:val="00BE5726"/>
    <w:rsid w:val="00BF0759"/>
    <w:rsid w:val="00BF0E38"/>
    <w:rsid w:val="00BF0F63"/>
    <w:rsid w:val="00BF1322"/>
    <w:rsid w:val="00BF177A"/>
    <w:rsid w:val="00BF17FE"/>
    <w:rsid w:val="00BF1B28"/>
    <w:rsid w:val="00BF2E8A"/>
    <w:rsid w:val="00BF3ADB"/>
    <w:rsid w:val="00BF4260"/>
    <w:rsid w:val="00BF4D91"/>
    <w:rsid w:val="00BF50BA"/>
    <w:rsid w:val="00BF7EEE"/>
    <w:rsid w:val="00C00A21"/>
    <w:rsid w:val="00C03E87"/>
    <w:rsid w:val="00C04913"/>
    <w:rsid w:val="00C05612"/>
    <w:rsid w:val="00C0602C"/>
    <w:rsid w:val="00C06955"/>
    <w:rsid w:val="00C07377"/>
    <w:rsid w:val="00C10603"/>
    <w:rsid w:val="00C14079"/>
    <w:rsid w:val="00C14433"/>
    <w:rsid w:val="00C16434"/>
    <w:rsid w:val="00C17137"/>
    <w:rsid w:val="00C1731A"/>
    <w:rsid w:val="00C17D8C"/>
    <w:rsid w:val="00C17DA8"/>
    <w:rsid w:val="00C2046D"/>
    <w:rsid w:val="00C2257F"/>
    <w:rsid w:val="00C22ABE"/>
    <w:rsid w:val="00C248FB"/>
    <w:rsid w:val="00C2495E"/>
    <w:rsid w:val="00C257A5"/>
    <w:rsid w:val="00C26472"/>
    <w:rsid w:val="00C26D55"/>
    <w:rsid w:val="00C3218E"/>
    <w:rsid w:val="00C325FC"/>
    <w:rsid w:val="00C33680"/>
    <w:rsid w:val="00C340FC"/>
    <w:rsid w:val="00C34D60"/>
    <w:rsid w:val="00C35DC2"/>
    <w:rsid w:val="00C36968"/>
    <w:rsid w:val="00C40755"/>
    <w:rsid w:val="00C407C1"/>
    <w:rsid w:val="00C432EF"/>
    <w:rsid w:val="00C43A14"/>
    <w:rsid w:val="00C44A2F"/>
    <w:rsid w:val="00C4557C"/>
    <w:rsid w:val="00C46131"/>
    <w:rsid w:val="00C467A9"/>
    <w:rsid w:val="00C503D0"/>
    <w:rsid w:val="00C5146D"/>
    <w:rsid w:val="00C53034"/>
    <w:rsid w:val="00C5357B"/>
    <w:rsid w:val="00C60642"/>
    <w:rsid w:val="00C61353"/>
    <w:rsid w:val="00C615F9"/>
    <w:rsid w:val="00C63502"/>
    <w:rsid w:val="00C637D2"/>
    <w:rsid w:val="00C64415"/>
    <w:rsid w:val="00C64C40"/>
    <w:rsid w:val="00C64E95"/>
    <w:rsid w:val="00C7024E"/>
    <w:rsid w:val="00C72FB3"/>
    <w:rsid w:val="00C73743"/>
    <w:rsid w:val="00C7377B"/>
    <w:rsid w:val="00C7449D"/>
    <w:rsid w:val="00C757C9"/>
    <w:rsid w:val="00C75ACC"/>
    <w:rsid w:val="00C76F25"/>
    <w:rsid w:val="00C77299"/>
    <w:rsid w:val="00C80C5E"/>
    <w:rsid w:val="00C82AE6"/>
    <w:rsid w:val="00C82BDA"/>
    <w:rsid w:val="00C85999"/>
    <w:rsid w:val="00C86365"/>
    <w:rsid w:val="00C86A27"/>
    <w:rsid w:val="00C87140"/>
    <w:rsid w:val="00C9086E"/>
    <w:rsid w:val="00C91B0D"/>
    <w:rsid w:val="00C92C99"/>
    <w:rsid w:val="00C92D58"/>
    <w:rsid w:val="00C92EFD"/>
    <w:rsid w:val="00C951CD"/>
    <w:rsid w:val="00C962FE"/>
    <w:rsid w:val="00C96581"/>
    <w:rsid w:val="00CA1FCA"/>
    <w:rsid w:val="00CA4574"/>
    <w:rsid w:val="00CA46E3"/>
    <w:rsid w:val="00CA4F78"/>
    <w:rsid w:val="00CA53DA"/>
    <w:rsid w:val="00CA6734"/>
    <w:rsid w:val="00CA7500"/>
    <w:rsid w:val="00CA7B30"/>
    <w:rsid w:val="00CA7E7D"/>
    <w:rsid w:val="00CB0153"/>
    <w:rsid w:val="00CB479E"/>
    <w:rsid w:val="00CB58AA"/>
    <w:rsid w:val="00CB67AA"/>
    <w:rsid w:val="00CB6EA4"/>
    <w:rsid w:val="00CC0AB1"/>
    <w:rsid w:val="00CC2B29"/>
    <w:rsid w:val="00CC2D90"/>
    <w:rsid w:val="00CC3423"/>
    <w:rsid w:val="00CC38F1"/>
    <w:rsid w:val="00CC5FB1"/>
    <w:rsid w:val="00CC627B"/>
    <w:rsid w:val="00CC6AFC"/>
    <w:rsid w:val="00CD12E9"/>
    <w:rsid w:val="00CD2ABA"/>
    <w:rsid w:val="00CD5C21"/>
    <w:rsid w:val="00CD5CBE"/>
    <w:rsid w:val="00CD69B5"/>
    <w:rsid w:val="00CD7AB6"/>
    <w:rsid w:val="00CD7B18"/>
    <w:rsid w:val="00CE1168"/>
    <w:rsid w:val="00CE1DD9"/>
    <w:rsid w:val="00CE2C4A"/>
    <w:rsid w:val="00CE39A2"/>
    <w:rsid w:val="00CE45B0"/>
    <w:rsid w:val="00CE7036"/>
    <w:rsid w:val="00CF01EC"/>
    <w:rsid w:val="00CF02EB"/>
    <w:rsid w:val="00CF0863"/>
    <w:rsid w:val="00CF1E54"/>
    <w:rsid w:val="00CF396A"/>
    <w:rsid w:val="00CF6592"/>
    <w:rsid w:val="00CF7016"/>
    <w:rsid w:val="00CF785C"/>
    <w:rsid w:val="00CF7D52"/>
    <w:rsid w:val="00D000F1"/>
    <w:rsid w:val="00D003D0"/>
    <w:rsid w:val="00D017D2"/>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171CD"/>
    <w:rsid w:val="00D21287"/>
    <w:rsid w:val="00D213AE"/>
    <w:rsid w:val="00D22870"/>
    <w:rsid w:val="00D2312A"/>
    <w:rsid w:val="00D233B1"/>
    <w:rsid w:val="00D239CC"/>
    <w:rsid w:val="00D25589"/>
    <w:rsid w:val="00D2594D"/>
    <w:rsid w:val="00D26B7B"/>
    <w:rsid w:val="00D26EBE"/>
    <w:rsid w:val="00D3136D"/>
    <w:rsid w:val="00D319FA"/>
    <w:rsid w:val="00D32E44"/>
    <w:rsid w:val="00D332C5"/>
    <w:rsid w:val="00D3423F"/>
    <w:rsid w:val="00D3480D"/>
    <w:rsid w:val="00D4297E"/>
    <w:rsid w:val="00D4355D"/>
    <w:rsid w:val="00D44220"/>
    <w:rsid w:val="00D44C98"/>
    <w:rsid w:val="00D458DD"/>
    <w:rsid w:val="00D461E0"/>
    <w:rsid w:val="00D46B29"/>
    <w:rsid w:val="00D50AB7"/>
    <w:rsid w:val="00D50CFA"/>
    <w:rsid w:val="00D53C78"/>
    <w:rsid w:val="00D53EE2"/>
    <w:rsid w:val="00D55A5F"/>
    <w:rsid w:val="00D55F04"/>
    <w:rsid w:val="00D56C20"/>
    <w:rsid w:val="00D575D9"/>
    <w:rsid w:val="00D578C7"/>
    <w:rsid w:val="00D61103"/>
    <w:rsid w:val="00D62427"/>
    <w:rsid w:val="00D6257C"/>
    <w:rsid w:val="00D62DDF"/>
    <w:rsid w:val="00D6424D"/>
    <w:rsid w:val="00D644B1"/>
    <w:rsid w:val="00D655DF"/>
    <w:rsid w:val="00D667CC"/>
    <w:rsid w:val="00D672C1"/>
    <w:rsid w:val="00D67509"/>
    <w:rsid w:val="00D67EE5"/>
    <w:rsid w:val="00D72E30"/>
    <w:rsid w:val="00D74D87"/>
    <w:rsid w:val="00D765FB"/>
    <w:rsid w:val="00D7675F"/>
    <w:rsid w:val="00D77283"/>
    <w:rsid w:val="00D77E5E"/>
    <w:rsid w:val="00D80D56"/>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13B"/>
    <w:rsid w:val="00D93904"/>
    <w:rsid w:val="00D94A40"/>
    <w:rsid w:val="00D94C5F"/>
    <w:rsid w:val="00D9665E"/>
    <w:rsid w:val="00DA1F7D"/>
    <w:rsid w:val="00DA2C37"/>
    <w:rsid w:val="00DA5329"/>
    <w:rsid w:val="00DA5EB2"/>
    <w:rsid w:val="00DA78DF"/>
    <w:rsid w:val="00DB09FD"/>
    <w:rsid w:val="00DB0E77"/>
    <w:rsid w:val="00DB0EBB"/>
    <w:rsid w:val="00DB1DF6"/>
    <w:rsid w:val="00DB3AF0"/>
    <w:rsid w:val="00DB4017"/>
    <w:rsid w:val="00DB441D"/>
    <w:rsid w:val="00DB4660"/>
    <w:rsid w:val="00DB4B2A"/>
    <w:rsid w:val="00DB4B36"/>
    <w:rsid w:val="00DC10D3"/>
    <w:rsid w:val="00DC1E9F"/>
    <w:rsid w:val="00DC3ED9"/>
    <w:rsid w:val="00DC44DB"/>
    <w:rsid w:val="00DC515A"/>
    <w:rsid w:val="00DC537C"/>
    <w:rsid w:val="00DC5F7B"/>
    <w:rsid w:val="00DC69C8"/>
    <w:rsid w:val="00DC7AC9"/>
    <w:rsid w:val="00DD0F1A"/>
    <w:rsid w:val="00DD1278"/>
    <w:rsid w:val="00DD22D9"/>
    <w:rsid w:val="00DD2507"/>
    <w:rsid w:val="00DD5A23"/>
    <w:rsid w:val="00DD6B45"/>
    <w:rsid w:val="00DD7466"/>
    <w:rsid w:val="00DE18AD"/>
    <w:rsid w:val="00DE2964"/>
    <w:rsid w:val="00DE4166"/>
    <w:rsid w:val="00DE49E1"/>
    <w:rsid w:val="00DE4CB9"/>
    <w:rsid w:val="00DE6BFC"/>
    <w:rsid w:val="00DE72F0"/>
    <w:rsid w:val="00DF03D7"/>
    <w:rsid w:val="00DF0956"/>
    <w:rsid w:val="00DF103C"/>
    <w:rsid w:val="00DF1545"/>
    <w:rsid w:val="00DF2438"/>
    <w:rsid w:val="00DF3893"/>
    <w:rsid w:val="00DF3B88"/>
    <w:rsid w:val="00DF45F3"/>
    <w:rsid w:val="00DF4FBD"/>
    <w:rsid w:val="00DF5CA1"/>
    <w:rsid w:val="00DF74CA"/>
    <w:rsid w:val="00E043EE"/>
    <w:rsid w:val="00E04760"/>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374D4"/>
    <w:rsid w:val="00E414E3"/>
    <w:rsid w:val="00E5020B"/>
    <w:rsid w:val="00E50578"/>
    <w:rsid w:val="00E5104A"/>
    <w:rsid w:val="00E5193B"/>
    <w:rsid w:val="00E528D4"/>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0E71"/>
    <w:rsid w:val="00E71EB9"/>
    <w:rsid w:val="00E72C43"/>
    <w:rsid w:val="00E72DAA"/>
    <w:rsid w:val="00E72DAB"/>
    <w:rsid w:val="00E734AF"/>
    <w:rsid w:val="00E73C0E"/>
    <w:rsid w:val="00E73E58"/>
    <w:rsid w:val="00E743E1"/>
    <w:rsid w:val="00E74935"/>
    <w:rsid w:val="00E751FB"/>
    <w:rsid w:val="00E778AD"/>
    <w:rsid w:val="00E81A84"/>
    <w:rsid w:val="00E82301"/>
    <w:rsid w:val="00E83492"/>
    <w:rsid w:val="00E83B70"/>
    <w:rsid w:val="00E857BF"/>
    <w:rsid w:val="00E87D19"/>
    <w:rsid w:val="00E909FD"/>
    <w:rsid w:val="00E90A69"/>
    <w:rsid w:val="00E90D1F"/>
    <w:rsid w:val="00E92C3E"/>
    <w:rsid w:val="00E93682"/>
    <w:rsid w:val="00E93B67"/>
    <w:rsid w:val="00E93F29"/>
    <w:rsid w:val="00E94F0B"/>
    <w:rsid w:val="00EA0555"/>
    <w:rsid w:val="00EA0E83"/>
    <w:rsid w:val="00EA2822"/>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378"/>
    <w:rsid w:val="00ED2B9A"/>
    <w:rsid w:val="00ED3028"/>
    <w:rsid w:val="00ED50EA"/>
    <w:rsid w:val="00ED5B28"/>
    <w:rsid w:val="00ED6F9C"/>
    <w:rsid w:val="00EE18E1"/>
    <w:rsid w:val="00EE28EA"/>
    <w:rsid w:val="00EE3DBF"/>
    <w:rsid w:val="00EE4C61"/>
    <w:rsid w:val="00EE63FB"/>
    <w:rsid w:val="00EE6800"/>
    <w:rsid w:val="00EE6A01"/>
    <w:rsid w:val="00EE715F"/>
    <w:rsid w:val="00EE7D2F"/>
    <w:rsid w:val="00EF141A"/>
    <w:rsid w:val="00EF35FB"/>
    <w:rsid w:val="00EF71C1"/>
    <w:rsid w:val="00EF7EB9"/>
    <w:rsid w:val="00F026CF"/>
    <w:rsid w:val="00F02D19"/>
    <w:rsid w:val="00F02DC0"/>
    <w:rsid w:val="00F035D7"/>
    <w:rsid w:val="00F03F47"/>
    <w:rsid w:val="00F04FCD"/>
    <w:rsid w:val="00F06FF3"/>
    <w:rsid w:val="00F07493"/>
    <w:rsid w:val="00F075EB"/>
    <w:rsid w:val="00F10C4B"/>
    <w:rsid w:val="00F1145A"/>
    <w:rsid w:val="00F14B37"/>
    <w:rsid w:val="00F14B52"/>
    <w:rsid w:val="00F15A9D"/>
    <w:rsid w:val="00F15E63"/>
    <w:rsid w:val="00F15F77"/>
    <w:rsid w:val="00F1795B"/>
    <w:rsid w:val="00F20284"/>
    <w:rsid w:val="00F2138C"/>
    <w:rsid w:val="00F235C7"/>
    <w:rsid w:val="00F24245"/>
    <w:rsid w:val="00F26557"/>
    <w:rsid w:val="00F27117"/>
    <w:rsid w:val="00F3059F"/>
    <w:rsid w:val="00F31649"/>
    <w:rsid w:val="00F326A9"/>
    <w:rsid w:val="00F335D0"/>
    <w:rsid w:val="00F33E2A"/>
    <w:rsid w:val="00F35D2B"/>
    <w:rsid w:val="00F365F6"/>
    <w:rsid w:val="00F36C9D"/>
    <w:rsid w:val="00F36F59"/>
    <w:rsid w:val="00F37655"/>
    <w:rsid w:val="00F40D9D"/>
    <w:rsid w:val="00F44A30"/>
    <w:rsid w:val="00F452E0"/>
    <w:rsid w:val="00F454D7"/>
    <w:rsid w:val="00F45F35"/>
    <w:rsid w:val="00F4686A"/>
    <w:rsid w:val="00F46D5D"/>
    <w:rsid w:val="00F470F8"/>
    <w:rsid w:val="00F47BF6"/>
    <w:rsid w:val="00F47F5D"/>
    <w:rsid w:val="00F51B18"/>
    <w:rsid w:val="00F536BD"/>
    <w:rsid w:val="00F57269"/>
    <w:rsid w:val="00F60EAB"/>
    <w:rsid w:val="00F61673"/>
    <w:rsid w:val="00F61724"/>
    <w:rsid w:val="00F61AEA"/>
    <w:rsid w:val="00F62997"/>
    <w:rsid w:val="00F63E1F"/>
    <w:rsid w:val="00F66229"/>
    <w:rsid w:val="00F66C72"/>
    <w:rsid w:val="00F71999"/>
    <w:rsid w:val="00F731F5"/>
    <w:rsid w:val="00F76693"/>
    <w:rsid w:val="00F76CAB"/>
    <w:rsid w:val="00F77136"/>
    <w:rsid w:val="00F77372"/>
    <w:rsid w:val="00F77628"/>
    <w:rsid w:val="00F80691"/>
    <w:rsid w:val="00F81664"/>
    <w:rsid w:val="00F8279D"/>
    <w:rsid w:val="00F82F90"/>
    <w:rsid w:val="00F83B54"/>
    <w:rsid w:val="00F849D2"/>
    <w:rsid w:val="00F872D6"/>
    <w:rsid w:val="00F87967"/>
    <w:rsid w:val="00F92B43"/>
    <w:rsid w:val="00F938DA"/>
    <w:rsid w:val="00F93970"/>
    <w:rsid w:val="00F9431B"/>
    <w:rsid w:val="00F948E6"/>
    <w:rsid w:val="00F94920"/>
    <w:rsid w:val="00F95786"/>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388D"/>
    <w:rsid w:val="00FC5272"/>
    <w:rsid w:val="00FC5451"/>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2323"/>
    <w:rsid w:val="00FE2460"/>
    <w:rsid w:val="00FE2FA0"/>
    <w:rsid w:val="00FE3080"/>
    <w:rsid w:val="00FE3331"/>
    <w:rsid w:val="00FE3630"/>
    <w:rsid w:val="00FE63E3"/>
    <w:rsid w:val="00FE6E01"/>
    <w:rsid w:val="00FF05D6"/>
    <w:rsid w:val="00FF0734"/>
    <w:rsid w:val="00FF20DC"/>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BC12A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11660"/>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C12A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911660"/>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uC0gF4rOo_s&amp;ab_channel=FabrosEc" TargetMode="External"/><Relationship Id="rId3" Type="http://schemas.openxmlformats.org/officeDocument/2006/relationships/customXml" Target="../customXml/item3.xml"/><Relationship Id="rId21" Type="http://schemas.openxmlformats.org/officeDocument/2006/relationships/hyperlink" Target="https://repositorio.sena.edu.co/bitstream/handle/11404/4866/cartilla_marroquineria_modelaje_bolsos.pdf?sequence=1&amp;isAllowed=y"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Iaa0AKrIvbo" TargetMode="External"/><Relationship Id="rId20" Type="http://schemas.openxmlformats.org/officeDocument/2006/relationships/hyperlink" Target="https://www.researchgate.net/publication/334430318_Control_de_Calidad_en_Materias_Primas_e_Insumos_para_el_Sector_Calzado_y_Marroquineri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vonbaer.com/blogs/blog/mens-Messenger-bag-guide-how-to-choose-the-right-shoulder-bag?srsltid=AfmBOooNicqFIurbzvGQn-np9XZAWMbZtpUUsCaR-IDsChDHrE27s0J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2682F419-B417-4950-9F9C-0537EEAD41D4}"/>
</file>

<file path=customXml/itemProps4.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17572</TotalTime>
  <Pages>37</Pages>
  <Words>5525</Words>
  <Characters>30391</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Ser individuo</vt:lpstr>
    </vt:vector>
  </TitlesOfParts>
  <Company/>
  <LinksUpToDate>false</LinksUpToDate>
  <CharactersWithSpaces>35845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técnicos del patronaje para bolsos tipo Messenger</dc:title>
  <dc:subject/>
  <dc:creator>SENA</dc:creator>
  <cp:keywords/>
  <dc:description/>
  <cp:lastModifiedBy>Raul</cp:lastModifiedBy>
  <cp:revision>1212</cp:revision>
  <cp:lastPrinted>2025-09-25T04:01:00Z</cp:lastPrinted>
  <dcterms:created xsi:type="dcterms:W3CDTF">2025-06-12T03:38:00Z</dcterms:created>
  <dcterms:modified xsi:type="dcterms:W3CDTF">2025-09-25T04:02:00Z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