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Pr="006157EC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6157EC" w:rsidRPr="006157EC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Pr="006157EC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hAnsiTheme="majorHAnsi" w:cstheme="majorHAnsi"/>
                <w:noProof/>
                <w:color w:val="auto"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6157EC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  <w:p w14:paraId="40F15C93" w14:textId="77777777" w:rsidR="00B97C77" w:rsidRPr="006157EC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ACTIVIDAD DIDÁCTICA CUESTIONARIO</w:t>
            </w:r>
          </w:p>
          <w:p w14:paraId="067945C1" w14:textId="77777777" w:rsidR="00B97C77" w:rsidRPr="006157EC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6157EC" w:rsidRPr="006157EC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Pr="006157EC" w:rsidRDefault="00B97C77">
            <w:pPr>
              <w:spacing w:after="160"/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 w:val="0"/>
                <w:color w:val="auto"/>
              </w:rPr>
              <w:t>Generalidades de la actividad</w:t>
            </w:r>
          </w:p>
          <w:p w14:paraId="032ED99D" w14:textId="77777777" w:rsidR="00B97C77" w:rsidRPr="006157EC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 w:val="0"/>
                <w:color w:val="auto"/>
              </w:rPr>
              <w:t xml:space="preserve">Las indicaciones, el mensaje de correcto e incorrecto debe estar la redacción en </w:t>
            </w:r>
            <w:proofErr w:type="gramStart"/>
            <w:r w:rsidRPr="006157EC">
              <w:rPr>
                <w:rFonts w:asciiTheme="majorHAnsi" w:eastAsia="Calibri" w:hAnsiTheme="majorHAnsi" w:cstheme="majorHAnsi"/>
                <w:b w:val="0"/>
                <w:color w:val="auto"/>
              </w:rPr>
              <w:t>segundo persona</w:t>
            </w:r>
            <w:proofErr w:type="gramEnd"/>
            <w:r w:rsidRPr="006157EC">
              <w:rPr>
                <w:rFonts w:asciiTheme="majorHAnsi" w:eastAsia="Calibri" w:hAnsiTheme="majorHAnsi" w:cstheme="majorHAnsi"/>
                <w:b w:val="0"/>
                <w:color w:val="auto"/>
              </w:rPr>
              <w:t>.</w:t>
            </w:r>
          </w:p>
          <w:p w14:paraId="375F0F49" w14:textId="77777777" w:rsidR="00B97C77" w:rsidRPr="006157EC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rFonts w:asciiTheme="majorHAns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 w:val="0"/>
                <w:color w:val="auto"/>
              </w:rPr>
              <w:t>Diligenciar solo los espacios en blanco.</w:t>
            </w:r>
          </w:p>
          <w:p w14:paraId="54DA46A7" w14:textId="77777777" w:rsidR="00B97C77" w:rsidRPr="006157EC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 w:val="0"/>
                <w:color w:val="auto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6157EC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 w:val="0"/>
                <w:color w:val="auto"/>
              </w:rPr>
              <w:t xml:space="preserve">Señale en la columna </w:t>
            </w:r>
            <w:proofErr w:type="spellStart"/>
            <w:r w:rsidRPr="006157EC">
              <w:rPr>
                <w:rFonts w:asciiTheme="majorHAnsi" w:eastAsia="Calibri" w:hAnsiTheme="majorHAnsi" w:cstheme="majorHAnsi"/>
                <w:b w:val="0"/>
                <w:color w:val="auto"/>
              </w:rPr>
              <w:t>Rta</w:t>
            </w:r>
            <w:proofErr w:type="spellEnd"/>
            <w:r w:rsidRPr="006157EC">
              <w:rPr>
                <w:rFonts w:asciiTheme="majorHAnsi" w:eastAsia="Calibri" w:hAnsiTheme="majorHAnsi" w:cstheme="majorHAnsi"/>
                <w:b w:val="0"/>
                <w:color w:val="auto"/>
              </w:rPr>
              <w:t>. Correcta con una (x) de acuerdo con las opciones presentadas.</w:t>
            </w:r>
          </w:p>
          <w:p w14:paraId="15AD68DA" w14:textId="77777777" w:rsidR="00B97C77" w:rsidRPr="006157EC" w:rsidRDefault="00B97C77">
            <w:pPr>
              <w:numPr>
                <w:ilvl w:val="0"/>
                <w:numId w:val="1"/>
              </w:numPr>
              <w:spacing w:after="160"/>
              <w:rPr>
                <w:rFonts w:asciiTheme="majorHAns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 w:val="0"/>
                <w:color w:val="auto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6157EC" w:rsidRDefault="00B97C77">
            <w:pPr>
              <w:spacing w:after="160"/>
              <w:rPr>
                <w:rFonts w:asciiTheme="majorHAns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 w:val="0"/>
                <w:color w:val="auto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6157EC" w:rsidRPr="006157EC" w14:paraId="0ED54703" w14:textId="77777777" w:rsidTr="00A03D69">
        <w:trPr>
          <w:trHeight w:val="2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Pr="006157EC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Instrucciones para el aprendiz</w:t>
            </w:r>
          </w:p>
          <w:p w14:paraId="687915A8" w14:textId="77777777" w:rsidR="00B97C77" w:rsidRPr="006157EC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</w:p>
          <w:p w14:paraId="0840CBD7" w14:textId="77777777" w:rsidR="00B97C77" w:rsidRPr="006157EC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Pr="006157EC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6AEF897B" w14:textId="020AC44D" w:rsidR="00B97C77" w:rsidRPr="006157EC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hd w:val="clear" w:color="auto" w:fill="FFE599"/>
              </w:rPr>
            </w:pPr>
            <w:r w:rsidRPr="006157EC">
              <w:rPr>
                <w:rFonts w:asciiTheme="majorHAnsi" w:eastAsia="Calibri" w:hAnsiTheme="majorHAnsi" w:cstheme="majorHAnsi"/>
                <w:i/>
                <w:color w:val="auto"/>
              </w:rPr>
              <w:t>Esta actividad le permitirá determinar el grado de apropiación de los contenidos del componente formativo:</w:t>
            </w:r>
            <w:r w:rsidR="00C22281" w:rsidRPr="006157EC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="00A03D69" w:rsidRPr="006157EC">
              <w:rPr>
                <w:rFonts w:asciiTheme="majorHAnsi" w:hAnsiTheme="majorHAnsi" w:cstheme="majorHAnsi"/>
                <w:color w:val="auto"/>
              </w:rPr>
              <w:t>Producción cárnica, manipulación y herramientas para el desposte</w:t>
            </w:r>
            <w:r w:rsidR="00A03D69" w:rsidRPr="006157EC">
              <w:rPr>
                <w:rFonts w:asciiTheme="majorHAnsi" w:hAnsiTheme="majorHAnsi" w:cstheme="majorHAnsi"/>
                <w:color w:val="auto"/>
              </w:rPr>
              <w:t xml:space="preserve">. </w:t>
            </w:r>
          </w:p>
          <w:p w14:paraId="027A1C4A" w14:textId="77777777" w:rsidR="00B97C77" w:rsidRPr="006157EC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219BE5E0" w14:textId="77777777" w:rsidR="00B97C77" w:rsidRPr="006157EC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6157EC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767F5B0F" w14:textId="5AFAB390" w:rsidR="00B97C77" w:rsidRPr="006157EC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i/>
                <w:color w:val="auto"/>
              </w:rPr>
              <w:t xml:space="preserve">Lea la </w:t>
            </w:r>
            <w:r w:rsidR="000C1DCB" w:rsidRPr="006157EC">
              <w:rPr>
                <w:rFonts w:asciiTheme="majorHAnsi" w:eastAsia="Calibri" w:hAnsiTheme="majorHAnsi" w:cstheme="majorHAnsi"/>
                <w:i/>
                <w:color w:val="auto"/>
              </w:rPr>
              <w:t>pregunta</w:t>
            </w:r>
            <w:r w:rsidRPr="006157EC">
              <w:rPr>
                <w:rFonts w:asciiTheme="majorHAnsi" w:eastAsia="Calibri" w:hAnsiTheme="majorHAnsi" w:cstheme="majorHAnsi"/>
                <w:i/>
                <w:color w:val="auto"/>
              </w:rPr>
              <w:t xml:space="preserve"> de cada ítem y s</w:t>
            </w:r>
            <w:r w:rsidR="000C1DCB" w:rsidRPr="006157EC">
              <w:rPr>
                <w:rFonts w:asciiTheme="majorHAnsi" w:eastAsia="Calibri" w:hAnsiTheme="majorHAnsi" w:cstheme="majorHAnsi"/>
                <w:i/>
                <w:color w:val="auto"/>
              </w:rPr>
              <w:t>eleccione la respuesta correcta</w:t>
            </w:r>
            <w:r w:rsidRPr="006157EC">
              <w:rPr>
                <w:rFonts w:asciiTheme="majorHAnsi" w:eastAsia="Calibri" w:hAnsiTheme="majorHAnsi" w:cstheme="majorHAnsi"/>
                <w:i/>
                <w:color w:val="auto"/>
              </w:rPr>
              <w:t>.</w:t>
            </w:r>
          </w:p>
        </w:tc>
      </w:tr>
      <w:tr w:rsidR="006157EC" w:rsidRPr="006157EC" w14:paraId="0B4DB213" w14:textId="77777777" w:rsidTr="00CA1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A03D69" w:rsidRPr="006157EC" w:rsidRDefault="00A03D69" w:rsidP="00A03D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7CF8B563" w:rsidR="00A03D69" w:rsidRPr="006157EC" w:rsidRDefault="00A03D69" w:rsidP="00A03D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Cs/>
                <w:color w:val="auto"/>
              </w:rPr>
              <w:t>Producción cárnica y manipulación segura de alimentos.</w:t>
            </w:r>
          </w:p>
        </w:tc>
      </w:tr>
      <w:tr w:rsidR="006157EC" w:rsidRPr="006157EC" w14:paraId="0BBA839A" w14:textId="77777777" w:rsidTr="00CA17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A03D69" w:rsidRPr="006157EC" w:rsidRDefault="00A03D69" w:rsidP="00A03D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6C538123" w:rsidR="00A03D69" w:rsidRPr="006157EC" w:rsidRDefault="00A03D69" w:rsidP="00A03D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Cs/>
                <w:color w:val="auto"/>
              </w:rPr>
              <w:t>Reconocer las razas de ganado para la producción de carne en Colombia, la manipulación segura de alimentos, y el uso adecuado de herramientas y equipos en el proceso de desposte, garantizando la seguridad alimentaria y la higiene en la producción cárnica.</w:t>
            </w:r>
          </w:p>
        </w:tc>
      </w:tr>
      <w:tr w:rsidR="006157EC" w:rsidRPr="006157EC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Pr="006157EC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PREGUNTAS</w:t>
            </w:r>
          </w:p>
        </w:tc>
      </w:tr>
      <w:tr w:rsidR="006157EC" w:rsidRPr="006157EC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F6365A" w:rsidRPr="006157EC" w:rsidRDefault="00F6365A" w:rsidP="00F6365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4BF41C00" w:rsidR="00F6365A" w:rsidRPr="006157EC" w:rsidRDefault="00F6365A" w:rsidP="00F63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6157EC">
              <w:rPr>
                <w:rFonts w:asciiTheme="majorHAnsi" w:hAnsiTheme="majorHAnsi" w:cstheme="majorHAnsi"/>
                <w:color w:val="auto"/>
              </w:rPr>
              <w:t xml:space="preserve">¿Cuál es una de las razas puras de </w:t>
            </w:r>
            <w:proofErr w:type="spellStart"/>
            <w:r w:rsidRPr="006157EC">
              <w:rPr>
                <w:rFonts w:asciiTheme="majorHAnsi" w:hAnsiTheme="majorHAnsi" w:cstheme="majorHAnsi"/>
                <w:i/>
                <w:iCs/>
                <w:color w:val="auto"/>
              </w:rPr>
              <w:t>Bos</w:t>
            </w:r>
            <w:proofErr w:type="spellEnd"/>
            <w:r w:rsidRPr="006157EC">
              <w:rPr>
                <w:rFonts w:asciiTheme="majorHAnsi" w:hAnsiTheme="majorHAnsi" w:cstheme="majorHAnsi"/>
                <w:i/>
                <w:iCs/>
                <w:color w:val="auto"/>
              </w:rPr>
              <w:t xml:space="preserve"> </w:t>
            </w:r>
            <w:proofErr w:type="spellStart"/>
            <w:r w:rsidRPr="006157EC">
              <w:rPr>
                <w:rFonts w:asciiTheme="majorHAnsi" w:hAnsiTheme="majorHAnsi" w:cstheme="majorHAnsi"/>
                <w:i/>
                <w:iCs/>
                <w:color w:val="auto"/>
              </w:rPr>
              <w:t>Indicus</w:t>
            </w:r>
            <w:proofErr w:type="spellEnd"/>
            <w:r w:rsidRPr="006157EC">
              <w:rPr>
                <w:rFonts w:asciiTheme="majorHAnsi" w:hAnsiTheme="majorHAnsi" w:cstheme="majorHAnsi"/>
                <w:color w:val="auto"/>
              </w:rPr>
              <w:t xml:space="preserve"> utilizada en Colombia para la producción de carne?</w:t>
            </w:r>
          </w:p>
        </w:tc>
        <w:tc>
          <w:tcPr>
            <w:tcW w:w="2160" w:type="dxa"/>
            <w:gridSpan w:val="5"/>
          </w:tcPr>
          <w:p w14:paraId="56B1DBDC" w14:textId="77777777" w:rsidR="00F6365A" w:rsidRPr="006157EC" w:rsidRDefault="00F6365A" w:rsidP="00F6365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proofErr w:type="spellStart"/>
            <w:r w:rsidRPr="006157EC">
              <w:rPr>
                <w:rFonts w:asciiTheme="majorHAnsi" w:eastAsia="Calibri" w:hAnsiTheme="majorHAnsi" w:cstheme="majorHAnsi"/>
                <w:i/>
                <w:color w:val="auto"/>
              </w:rPr>
              <w:t>Rta</w:t>
            </w:r>
            <w:proofErr w:type="spellEnd"/>
            <w:r w:rsidRPr="006157EC">
              <w:rPr>
                <w:rFonts w:asciiTheme="majorHAnsi" w:eastAsia="Calibri" w:hAnsiTheme="majorHAnsi" w:cstheme="majorHAnsi"/>
                <w:i/>
                <w:color w:val="auto"/>
              </w:rPr>
              <w:t>(s) correcta(s) (x)</w:t>
            </w:r>
          </w:p>
        </w:tc>
      </w:tr>
      <w:tr w:rsidR="006157EC" w:rsidRPr="006157EC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F6365A" w:rsidRPr="006157EC" w:rsidRDefault="00F6365A" w:rsidP="00F6365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18B6E002" w:rsidR="00F6365A" w:rsidRPr="006157EC" w:rsidRDefault="00F6365A" w:rsidP="00F63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auto"/>
              </w:rPr>
            </w:pPr>
            <w:proofErr w:type="spellStart"/>
            <w:r w:rsidRPr="006157EC">
              <w:rPr>
                <w:rFonts w:asciiTheme="majorHAnsi" w:hAnsiTheme="majorHAnsi" w:cstheme="majorHAnsi"/>
                <w:i/>
                <w:iCs/>
                <w:color w:val="auto"/>
              </w:rPr>
              <w:t>Guzerá</w:t>
            </w:r>
            <w:proofErr w:type="spellEnd"/>
            <w:r w:rsidRPr="006157EC">
              <w:rPr>
                <w:rFonts w:asciiTheme="majorHAnsi" w:hAnsiTheme="majorHAnsi" w:cstheme="majorHAnsi"/>
                <w:i/>
                <w:iCs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F6365A" w:rsidRPr="006157EC" w:rsidRDefault="00F6365A" w:rsidP="00F6365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6157EC" w:rsidRPr="006157EC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F6365A" w:rsidRPr="006157EC" w:rsidRDefault="00F6365A" w:rsidP="00F6365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6C190AA4" w:rsidR="00F6365A" w:rsidRPr="006157EC" w:rsidRDefault="00F6365A" w:rsidP="00F63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auto"/>
              </w:rPr>
            </w:pPr>
            <w:proofErr w:type="spellStart"/>
            <w:r w:rsidRPr="006157EC">
              <w:rPr>
                <w:rFonts w:asciiTheme="majorHAnsi" w:hAnsiTheme="majorHAnsi" w:cstheme="majorHAnsi"/>
                <w:i/>
                <w:iCs/>
                <w:color w:val="auto"/>
              </w:rPr>
              <w:t>Gyr</w:t>
            </w:r>
            <w:proofErr w:type="spellEnd"/>
            <w:r w:rsidRPr="006157EC">
              <w:rPr>
                <w:rFonts w:asciiTheme="majorHAnsi" w:hAnsiTheme="majorHAnsi" w:cstheme="majorHAnsi"/>
                <w:i/>
                <w:iCs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79FCB925" w:rsidR="00F6365A" w:rsidRPr="006157EC" w:rsidRDefault="00F6365A" w:rsidP="00F6365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6157EC" w:rsidRPr="006157EC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F6365A" w:rsidRPr="006157EC" w:rsidRDefault="00F6365A" w:rsidP="00F6365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5AF0AAF5" w:rsidR="00F6365A" w:rsidRPr="006157EC" w:rsidRDefault="00F6365A" w:rsidP="00F63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auto"/>
              </w:rPr>
            </w:pPr>
            <w:r w:rsidRPr="006157EC">
              <w:rPr>
                <w:rFonts w:asciiTheme="majorHAnsi" w:hAnsiTheme="majorHAnsi" w:cstheme="majorHAnsi"/>
                <w:i/>
                <w:iCs/>
                <w:color w:val="auto"/>
              </w:rPr>
              <w:t>Hereford.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F6365A" w:rsidRPr="006157EC" w:rsidRDefault="00F6365A" w:rsidP="00F6365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6157EC" w:rsidRPr="006157EC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F6365A" w:rsidRPr="006157EC" w:rsidRDefault="00F6365A" w:rsidP="00F6365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443680EC" w:rsidR="00F6365A" w:rsidRPr="006157EC" w:rsidRDefault="00F6365A" w:rsidP="00F63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auto"/>
              </w:rPr>
            </w:pPr>
            <w:proofErr w:type="spellStart"/>
            <w:r w:rsidRPr="006157EC">
              <w:rPr>
                <w:rFonts w:asciiTheme="majorHAnsi" w:hAnsiTheme="majorHAnsi" w:cstheme="majorHAnsi"/>
                <w:i/>
                <w:iCs/>
                <w:color w:val="auto"/>
              </w:rPr>
              <w:t>Simmental</w:t>
            </w:r>
            <w:proofErr w:type="spellEnd"/>
            <w:r w:rsidRPr="006157EC">
              <w:rPr>
                <w:rFonts w:asciiTheme="majorHAnsi" w:hAnsiTheme="majorHAnsi" w:cstheme="majorHAnsi"/>
                <w:i/>
                <w:iCs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F6365A" w:rsidRPr="006157EC" w:rsidRDefault="00F6365A" w:rsidP="00F6365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6157EC" w:rsidRPr="006157EC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Pr="006157EC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6157EC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6157EC" w:rsidRPr="006157EC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Pr="006157EC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6157EC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157EC" w:rsidRPr="006157EC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6157EC" w:rsidRDefault="00ED271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33C7799C" w:rsidR="00B97C77" w:rsidRPr="006157EC" w:rsidRDefault="00F63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iCs/>
                <w:color w:val="auto"/>
              </w:rPr>
              <w:t>¿Cuál de las siguientes no es una fuente de contaminación en los alimentos?</w:t>
            </w:r>
          </w:p>
        </w:tc>
      </w:tr>
      <w:tr w:rsidR="006157EC" w:rsidRPr="006157EC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B226E7" w:rsidRPr="006157EC" w:rsidRDefault="00B226E7" w:rsidP="00B226E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7638C276" w:rsidR="00B226E7" w:rsidRPr="006157EC" w:rsidRDefault="00B226E7" w:rsidP="00B226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hAnsiTheme="majorHAnsi" w:cstheme="majorHAnsi"/>
                <w:color w:val="auto"/>
              </w:rPr>
              <w:t>Medio ambiente.</w:t>
            </w:r>
          </w:p>
        </w:tc>
        <w:tc>
          <w:tcPr>
            <w:tcW w:w="2160" w:type="dxa"/>
            <w:gridSpan w:val="5"/>
          </w:tcPr>
          <w:p w14:paraId="7EC64AC1" w14:textId="77777777" w:rsidR="00B226E7" w:rsidRPr="006157EC" w:rsidRDefault="00B226E7" w:rsidP="00B226E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6157EC" w:rsidRPr="006157EC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B226E7" w:rsidRPr="006157EC" w:rsidRDefault="00B226E7" w:rsidP="00B226E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7A89314F" w:rsidR="00B226E7" w:rsidRPr="006157EC" w:rsidRDefault="00B226E7" w:rsidP="00B226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hAnsiTheme="majorHAnsi" w:cstheme="majorHAnsi"/>
                <w:color w:val="auto"/>
              </w:rPr>
              <w:t>Plagas.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B226E7" w:rsidRPr="006157EC" w:rsidRDefault="00B226E7" w:rsidP="00B226E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6157EC" w:rsidRPr="006157EC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B226E7" w:rsidRPr="006157EC" w:rsidRDefault="00B226E7" w:rsidP="00B226E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7C359B0F" w:rsidR="00B226E7" w:rsidRPr="006157EC" w:rsidRDefault="00B226E7" w:rsidP="00B226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hAnsiTheme="majorHAnsi" w:cstheme="majorHAnsi"/>
                <w:color w:val="auto"/>
              </w:rPr>
              <w:t>Embalaje sellado.</w:t>
            </w:r>
          </w:p>
        </w:tc>
        <w:tc>
          <w:tcPr>
            <w:tcW w:w="2160" w:type="dxa"/>
            <w:gridSpan w:val="5"/>
          </w:tcPr>
          <w:p w14:paraId="4DFC28D1" w14:textId="6DDAD917" w:rsidR="00B226E7" w:rsidRPr="006157EC" w:rsidRDefault="00B226E7" w:rsidP="00B226E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6157EC" w:rsidRPr="006157EC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B226E7" w:rsidRPr="006157EC" w:rsidRDefault="00B226E7" w:rsidP="00B226E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2F8A75ED" w:rsidR="00B226E7" w:rsidRPr="006157EC" w:rsidRDefault="00B226E7" w:rsidP="00B226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hAnsiTheme="majorHAnsi" w:cstheme="majorHAnsi"/>
                <w:color w:val="auto"/>
              </w:rPr>
              <w:t>Basuras.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B226E7" w:rsidRPr="006157EC" w:rsidRDefault="00B226E7" w:rsidP="00B226E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6157EC" w:rsidRPr="006157EC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Pr="006157EC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6157EC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6157EC" w:rsidRPr="006157EC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Pr="006157EC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6157EC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157EC" w:rsidRPr="006157EC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6157EC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05566799" w:rsidR="00D6347F" w:rsidRPr="006157EC" w:rsidRDefault="00B226E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iCs/>
                <w:color w:val="auto"/>
              </w:rPr>
              <w:t>¿Qué tipo de peligro representa la presencia de objetos extraños en los alimentos?</w:t>
            </w:r>
          </w:p>
        </w:tc>
      </w:tr>
      <w:tr w:rsidR="006157EC" w:rsidRPr="006157EC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B226E7" w:rsidRPr="006157EC" w:rsidRDefault="00B226E7" w:rsidP="00B226E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5BB6D0CB" w:rsidR="00B226E7" w:rsidRPr="006157EC" w:rsidRDefault="00B226E7" w:rsidP="00B226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hAnsiTheme="majorHAnsi" w:cstheme="majorHAnsi"/>
                <w:color w:val="auto"/>
              </w:rPr>
              <w:t>Químico.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B226E7" w:rsidRPr="006157EC" w:rsidRDefault="00B226E7" w:rsidP="00B226E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6157EC" w:rsidRPr="006157EC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B226E7" w:rsidRPr="006157EC" w:rsidRDefault="00B226E7" w:rsidP="00B226E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0F74F2F6" w:rsidR="00B226E7" w:rsidRPr="006157EC" w:rsidRDefault="00B226E7" w:rsidP="00B226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hAnsiTheme="majorHAnsi" w:cstheme="majorHAnsi"/>
                <w:color w:val="auto"/>
              </w:rPr>
              <w:t>Biológico.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B226E7" w:rsidRPr="006157EC" w:rsidRDefault="00B226E7" w:rsidP="00B226E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6157EC" w:rsidRPr="006157EC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B226E7" w:rsidRPr="006157EC" w:rsidRDefault="00B226E7" w:rsidP="00B226E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14997A79" w:rsidR="00B226E7" w:rsidRPr="006157EC" w:rsidRDefault="00B226E7" w:rsidP="00B226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hAnsiTheme="majorHAnsi" w:cstheme="majorHAnsi"/>
                <w:color w:val="auto"/>
              </w:rPr>
              <w:t>Físico.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09CF6705" w:rsidR="00B226E7" w:rsidRPr="006157EC" w:rsidRDefault="00B226E7" w:rsidP="00B226E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6157EC" w:rsidRPr="006157EC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B226E7" w:rsidRPr="006157EC" w:rsidRDefault="00B226E7" w:rsidP="00B226E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5EFC22C9" w:rsidR="00B226E7" w:rsidRPr="006157EC" w:rsidRDefault="00B226E7" w:rsidP="00B226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hAnsiTheme="majorHAnsi" w:cstheme="majorHAnsi"/>
                <w:color w:val="auto"/>
              </w:rPr>
              <w:t>Microbiano.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B226E7" w:rsidRPr="006157EC" w:rsidRDefault="00B226E7" w:rsidP="00B226E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6157EC" w:rsidRPr="006157EC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Pr="006157EC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6157EC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6157EC" w:rsidRPr="006157EC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Pr="006157EC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6157EC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157EC" w:rsidRPr="006157EC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6157EC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65FF73E4" w:rsidR="00D6347F" w:rsidRPr="006157EC" w:rsidRDefault="00B226E7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iCs/>
                <w:color w:val="auto"/>
              </w:rPr>
              <w:t>¿Qué porcentaje de rendimiento en canal tiene la raza Brahman?</w:t>
            </w:r>
          </w:p>
        </w:tc>
      </w:tr>
      <w:tr w:rsidR="006157EC" w:rsidRPr="006157EC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6C5C69" w:rsidRPr="006157EC" w:rsidRDefault="006C5C69" w:rsidP="006C5C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3663F386" w:rsidR="006C5C69" w:rsidRPr="006157EC" w:rsidRDefault="006C5C69" w:rsidP="006C5C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hAnsiTheme="majorHAnsi" w:cstheme="majorHAnsi"/>
                <w:color w:val="auto"/>
              </w:rPr>
              <w:t>58 %.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63E4E2A3" w:rsidR="006C5C69" w:rsidRPr="006157EC" w:rsidRDefault="006C5C69" w:rsidP="006C5C6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6157EC" w:rsidRPr="006157EC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6C5C69" w:rsidRPr="006157EC" w:rsidRDefault="006C5C69" w:rsidP="006C5C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25C79B6E" w:rsidR="006C5C69" w:rsidRPr="006157EC" w:rsidRDefault="006C5C69" w:rsidP="006C5C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hAnsiTheme="majorHAnsi" w:cstheme="majorHAnsi"/>
                <w:color w:val="auto"/>
              </w:rPr>
              <w:t>62 %.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7777777" w:rsidR="006C5C69" w:rsidRPr="006157EC" w:rsidRDefault="006C5C69" w:rsidP="006C5C6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6157EC" w:rsidRPr="006157EC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6C5C69" w:rsidRPr="006157EC" w:rsidRDefault="006C5C69" w:rsidP="006C5C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77F8A7EA" w:rsidR="006C5C69" w:rsidRPr="006157EC" w:rsidRDefault="006C5C69" w:rsidP="006C5C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hAnsiTheme="majorHAnsi" w:cstheme="majorHAnsi"/>
                <w:color w:val="auto"/>
              </w:rPr>
              <w:t>55 %.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6C5C69" w:rsidRPr="006157EC" w:rsidRDefault="006C5C69" w:rsidP="006C5C6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6157EC" w:rsidRPr="006157EC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6C5C69" w:rsidRPr="006157EC" w:rsidRDefault="006C5C69" w:rsidP="006C5C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7ACB4A0E" w:rsidR="006C5C69" w:rsidRPr="006157EC" w:rsidRDefault="006C5C69" w:rsidP="006C5C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hAnsiTheme="majorHAnsi" w:cstheme="majorHAnsi"/>
                <w:color w:val="auto"/>
              </w:rPr>
              <w:t>60 %.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6C5C69" w:rsidRPr="006157EC" w:rsidRDefault="006C5C69" w:rsidP="006C5C6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6157EC" w:rsidRPr="006157EC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Pr="006157EC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6157EC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6157EC" w:rsidRPr="006157EC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Pr="006157EC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6157EC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157EC" w:rsidRPr="006157EC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6157EC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10C53F0D" w:rsidR="00D6347F" w:rsidRPr="006157EC" w:rsidRDefault="006C5C69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iCs/>
                <w:color w:val="auto"/>
              </w:rPr>
              <w:t xml:space="preserve">¿Cuál de las siguientes razas pertenece a la especie </w:t>
            </w:r>
            <w:proofErr w:type="spellStart"/>
            <w:r w:rsidRPr="006157EC">
              <w:rPr>
                <w:rFonts w:asciiTheme="majorHAnsi" w:eastAsia="Calibri" w:hAnsiTheme="majorHAnsi" w:cstheme="majorHAnsi"/>
                <w:i/>
                <w:iCs/>
                <w:color w:val="auto"/>
              </w:rPr>
              <w:t>Bos</w:t>
            </w:r>
            <w:proofErr w:type="spellEnd"/>
            <w:r w:rsidRPr="006157EC">
              <w:rPr>
                <w:rFonts w:asciiTheme="majorHAnsi" w:eastAsia="Calibri" w:hAnsiTheme="majorHAnsi" w:cstheme="majorHAnsi"/>
                <w:i/>
                <w:iCs/>
                <w:color w:val="auto"/>
              </w:rPr>
              <w:t xml:space="preserve"> Taurus</w:t>
            </w:r>
            <w:r w:rsidRPr="006157EC">
              <w:rPr>
                <w:rFonts w:asciiTheme="majorHAnsi" w:eastAsia="Calibri" w:hAnsiTheme="majorHAnsi" w:cstheme="majorHAnsi"/>
                <w:iCs/>
                <w:color w:val="auto"/>
              </w:rPr>
              <w:t>?</w:t>
            </w:r>
          </w:p>
        </w:tc>
      </w:tr>
      <w:tr w:rsidR="006157EC" w:rsidRPr="006157EC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6C5C69" w:rsidRPr="006157EC" w:rsidRDefault="006C5C69" w:rsidP="006C5C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15D04F8D" w:rsidR="006C5C69" w:rsidRPr="006157EC" w:rsidRDefault="006C5C69" w:rsidP="006C5C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auto"/>
              </w:rPr>
            </w:pPr>
            <w:proofErr w:type="spellStart"/>
            <w:r w:rsidRPr="006157EC">
              <w:rPr>
                <w:rFonts w:asciiTheme="majorHAnsi" w:hAnsiTheme="majorHAnsi" w:cstheme="majorHAnsi"/>
                <w:i/>
                <w:iCs/>
                <w:color w:val="auto"/>
              </w:rPr>
              <w:t>Gyr</w:t>
            </w:r>
            <w:proofErr w:type="spellEnd"/>
            <w:r w:rsidRPr="006157EC">
              <w:rPr>
                <w:rFonts w:asciiTheme="majorHAnsi" w:hAnsiTheme="majorHAnsi" w:cstheme="majorHAnsi"/>
                <w:i/>
                <w:iCs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6C5C69" w:rsidRPr="006157EC" w:rsidRDefault="006C5C69" w:rsidP="006C5C6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6157EC" w:rsidRPr="006157EC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6C5C69" w:rsidRPr="006157EC" w:rsidRDefault="006C5C69" w:rsidP="006C5C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5AA7AEB8" w:rsidR="006C5C69" w:rsidRPr="006157EC" w:rsidRDefault="006C5C69" w:rsidP="006C5C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auto"/>
              </w:rPr>
            </w:pPr>
            <w:proofErr w:type="spellStart"/>
            <w:r w:rsidRPr="006157EC">
              <w:rPr>
                <w:rFonts w:asciiTheme="majorHAnsi" w:hAnsiTheme="majorHAnsi" w:cstheme="majorHAnsi"/>
                <w:i/>
                <w:iCs/>
                <w:color w:val="auto"/>
              </w:rPr>
              <w:t>Charolais</w:t>
            </w:r>
            <w:proofErr w:type="spellEnd"/>
            <w:r w:rsidRPr="006157EC">
              <w:rPr>
                <w:rFonts w:asciiTheme="majorHAnsi" w:hAnsiTheme="majorHAnsi" w:cstheme="majorHAnsi"/>
                <w:i/>
                <w:iCs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26B4F77C" w:rsidR="006C5C69" w:rsidRPr="006157EC" w:rsidRDefault="006C5C69" w:rsidP="006C5C6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6157EC" w:rsidRPr="006157EC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6C5C69" w:rsidRPr="006157EC" w:rsidRDefault="006C5C69" w:rsidP="006C5C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476B7DAC" w:rsidR="006C5C69" w:rsidRPr="006157EC" w:rsidRDefault="006C5C69" w:rsidP="006C5C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auto"/>
              </w:rPr>
            </w:pPr>
            <w:r w:rsidRPr="006157EC">
              <w:rPr>
                <w:rFonts w:asciiTheme="majorHAnsi" w:hAnsiTheme="majorHAnsi" w:cstheme="majorHAnsi"/>
                <w:i/>
                <w:iCs/>
                <w:color w:val="auto"/>
              </w:rPr>
              <w:t>Brahman.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6C5C69" w:rsidRPr="006157EC" w:rsidRDefault="006C5C69" w:rsidP="006C5C6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6157EC" w:rsidRPr="006157EC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6C5C69" w:rsidRPr="006157EC" w:rsidRDefault="006C5C69" w:rsidP="006C5C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663BFF10" w:rsidR="006C5C69" w:rsidRPr="006157EC" w:rsidRDefault="006C5C69" w:rsidP="006C5C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auto"/>
              </w:rPr>
            </w:pPr>
            <w:proofErr w:type="spellStart"/>
            <w:r w:rsidRPr="006157EC">
              <w:rPr>
                <w:rFonts w:asciiTheme="majorHAnsi" w:hAnsiTheme="majorHAnsi" w:cstheme="majorHAnsi"/>
                <w:i/>
                <w:iCs/>
                <w:color w:val="auto"/>
              </w:rPr>
              <w:t>Nelore</w:t>
            </w:r>
            <w:proofErr w:type="spellEnd"/>
            <w:r w:rsidRPr="006157EC">
              <w:rPr>
                <w:rFonts w:asciiTheme="majorHAnsi" w:hAnsiTheme="majorHAnsi" w:cstheme="majorHAnsi"/>
                <w:i/>
                <w:iCs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6C5C69" w:rsidRPr="006157EC" w:rsidRDefault="006C5C69" w:rsidP="006C5C6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6157EC" w:rsidRPr="006157EC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Pr="006157EC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6157EC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6157EC" w:rsidRPr="006157EC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Pr="006157EC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6157EC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157EC" w:rsidRPr="006157EC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6157EC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635648B5" w:rsidR="00D6347F" w:rsidRPr="006157EC" w:rsidRDefault="006C5C69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iCs/>
                <w:color w:val="auto"/>
              </w:rPr>
              <w:t>¿Qué elemento de protección es utilizado para cubrir el cabello en el desposte?</w:t>
            </w:r>
          </w:p>
        </w:tc>
      </w:tr>
      <w:tr w:rsidR="006157EC" w:rsidRPr="006157EC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6C5C69" w:rsidRPr="006157EC" w:rsidRDefault="006C5C69" w:rsidP="006C5C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20952E79" w:rsidR="006C5C69" w:rsidRPr="006157EC" w:rsidRDefault="006C5C69" w:rsidP="006C5C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hAnsiTheme="majorHAnsi" w:cstheme="majorHAnsi"/>
                <w:color w:val="auto"/>
              </w:rPr>
              <w:t>Tapabocas.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6C5C69" w:rsidRPr="006157EC" w:rsidRDefault="006C5C69" w:rsidP="006C5C6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6157EC" w:rsidRPr="006157EC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6C5C69" w:rsidRPr="006157EC" w:rsidRDefault="006C5C69" w:rsidP="006C5C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162497B9" w:rsidR="006C5C69" w:rsidRPr="006157EC" w:rsidRDefault="006C5C69" w:rsidP="006C5C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hAnsiTheme="majorHAnsi" w:cstheme="majorHAnsi"/>
                <w:color w:val="auto"/>
              </w:rPr>
              <w:t>Overol.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6C5C69" w:rsidRPr="006157EC" w:rsidRDefault="006C5C69" w:rsidP="006C5C6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6157EC" w:rsidRPr="006157EC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6C5C69" w:rsidRPr="006157EC" w:rsidRDefault="006C5C69" w:rsidP="006C5C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14DD5DCA" w:rsidR="006C5C69" w:rsidRPr="006157EC" w:rsidRDefault="006C5C69" w:rsidP="006C5C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hAnsiTheme="majorHAnsi" w:cstheme="majorHAnsi"/>
                <w:color w:val="auto"/>
              </w:rPr>
              <w:t>Cofia.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0F330E06" w:rsidR="006C5C69" w:rsidRPr="006157EC" w:rsidRDefault="006C5C69" w:rsidP="006C5C6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6157EC" w:rsidRPr="006157EC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6C5C69" w:rsidRPr="006157EC" w:rsidRDefault="006C5C69" w:rsidP="006C5C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0B63D019" w:rsidR="006C5C69" w:rsidRPr="006157EC" w:rsidRDefault="006C5C69" w:rsidP="006C5C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hAnsiTheme="majorHAnsi" w:cstheme="majorHAnsi"/>
                <w:color w:val="auto"/>
              </w:rPr>
              <w:t>Delantal.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6C5C69" w:rsidRPr="006157EC" w:rsidRDefault="006C5C69" w:rsidP="006C5C6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6157EC" w:rsidRPr="006157EC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Pr="006157EC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6157EC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6157EC" w:rsidRPr="006157EC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Pr="006157EC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6157EC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157EC" w:rsidRPr="006157EC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6157EC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lastRenderedPageBreak/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60E46EBC" w:rsidR="00D6347F" w:rsidRPr="006157EC" w:rsidRDefault="00475909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¿Cuál de las siguientes enfermedades es causada por la ingesta de alimentos contaminados?</w:t>
            </w:r>
          </w:p>
        </w:tc>
      </w:tr>
      <w:tr w:rsidR="006157EC" w:rsidRPr="006157EC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475909" w:rsidRPr="006157EC" w:rsidRDefault="00475909" w:rsidP="004759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68C5F2D8" w:rsidR="00475909" w:rsidRPr="006157EC" w:rsidRDefault="00475909" w:rsidP="004759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157EC">
              <w:rPr>
                <w:rFonts w:asciiTheme="majorHAnsi" w:hAnsiTheme="majorHAnsi" w:cstheme="majorHAnsi"/>
                <w:color w:val="auto"/>
              </w:rPr>
              <w:t>Diabetes.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475909" w:rsidRPr="006157EC" w:rsidRDefault="00475909" w:rsidP="004759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6157EC" w:rsidRPr="006157EC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475909" w:rsidRPr="006157EC" w:rsidRDefault="00475909" w:rsidP="004759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0D023318" w:rsidR="00475909" w:rsidRPr="006157EC" w:rsidRDefault="00475909" w:rsidP="004759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hAnsiTheme="majorHAnsi" w:cstheme="majorHAnsi"/>
                <w:color w:val="auto"/>
              </w:rPr>
              <w:t>Hipertensión.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475909" w:rsidRPr="006157EC" w:rsidRDefault="00475909" w:rsidP="004759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6157EC" w:rsidRPr="006157EC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475909" w:rsidRPr="006157EC" w:rsidRDefault="00475909" w:rsidP="004759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286EE567" w:rsidR="00475909" w:rsidRPr="006157EC" w:rsidRDefault="00475909" w:rsidP="004759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hAnsiTheme="majorHAnsi" w:cstheme="majorHAnsi"/>
                <w:color w:val="auto"/>
              </w:rPr>
              <w:t>Enfermedades Transmitidas por Alimentos (ETA).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1FE8CC91" w:rsidR="00475909" w:rsidRPr="006157EC" w:rsidRDefault="00475909" w:rsidP="004759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6157EC" w:rsidRPr="006157EC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475909" w:rsidRPr="006157EC" w:rsidRDefault="00475909" w:rsidP="004759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41637769" w:rsidR="00475909" w:rsidRPr="006157EC" w:rsidRDefault="00475909" w:rsidP="004759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hAnsiTheme="majorHAnsi" w:cstheme="majorHAnsi"/>
                <w:color w:val="auto"/>
              </w:rPr>
              <w:t>Gripe.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475909" w:rsidRPr="006157EC" w:rsidRDefault="00475909" w:rsidP="004759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6157EC" w:rsidRPr="006157EC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Pr="006157EC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6157EC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6157EC" w:rsidRPr="006157EC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Pr="006157EC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6157EC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157EC" w:rsidRPr="006157EC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6157EC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7935AA89" w:rsidR="00D6347F" w:rsidRPr="006157EC" w:rsidRDefault="00475909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¿Cuál es el peso aproximado de los toros adultos de la raza Hereford?</w:t>
            </w:r>
          </w:p>
        </w:tc>
      </w:tr>
      <w:tr w:rsidR="006157EC" w:rsidRPr="006157EC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475909" w:rsidRPr="006157EC" w:rsidRDefault="00475909" w:rsidP="004759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211EA0FC" w:rsidR="00475909" w:rsidRPr="006157EC" w:rsidRDefault="00475909" w:rsidP="004759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hAnsiTheme="majorHAnsi" w:cstheme="majorHAnsi"/>
                <w:color w:val="auto"/>
              </w:rPr>
              <w:t>700 kg.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475909" w:rsidRPr="006157EC" w:rsidRDefault="00475909" w:rsidP="004759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6157EC" w:rsidRPr="006157EC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475909" w:rsidRPr="006157EC" w:rsidRDefault="00475909" w:rsidP="004759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2F12A9D5" w:rsidR="00475909" w:rsidRPr="006157EC" w:rsidRDefault="00475909" w:rsidP="004759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hAnsiTheme="majorHAnsi" w:cstheme="majorHAnsi"/>
                <w:color w:val="auto"/>
              </w:rPr>
              <w:t>900 a 1100 kg.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54B819D" w:rsidR="00475909" w:rsidRPr="006157EC" w:rsidRDefault="00475909" w:rsidP="004759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6157EC" w:rsidRPr="006157EC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475909" w:rsidRPr="006157EC" w:rsidRDefault="00475909" w:rsidP="004759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7A0A1263" w:rsidR="00475909" w:rsidRPr="006157EC" w:rsidRDefault="00475909" w:rsidP="004759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hAnsiTheme="majorHAnsi" w:cstheme="majorHAnsi"/>
                <w:color w:val="auto"/>
              </w:rPr>
              <w:t>500 kg.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475909" w:rsidRPr="006157EC" w:rsidRDefault="00475909" w:rsidP="004759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6157EC" w:rsidRPr="006157EC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475909" w:rsidRPr="006157EC" w:rsidRDefault="00475909" w:rsidP="004759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6F706123" w:rsidR="00475909" w:rsidRPr="006157EC" w:rsidRDefault="00475909" w:rsidP="004759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hAnsiTheme="majorHAnsi" w:cstheme="majorHAnsi"/>
                <w:color w:val="auto"/>
              </w:rPr>
              <w:t>1200 kg.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475909" w:rsidRPr="006157EC" w:rsidRDefault="00475909" w:rsidP="004759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6157EC" w:rsidRPr="006157EC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Pr="006157EC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6157EC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6157EC" w:rsidRPr="006157EC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Pr="006157EC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6157EC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157EC" w:rsidRPr="006157EC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475909" w:rsidRPr="006157EC" w:rsidRDefault="00475909" w:rsidP="004759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6D6C8B56" w:rsidR="00475909" w:rsidRPr="006157EC" w:rsidRDefault="00475909" w:rsidP="004759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157EC">
              <w:rPr>
                <w:rFonts w:asciiTheme="majorHAnsi" w:hAnsiTheme="majorHAnsi" w:cstheme="majorHAnsi"/>
                <w:color w:val="auto"/>
              </w:rPr>
              <w:t xml:space="preserve">Las herramientas utilizadas para el desposte incluyen cuchillos </w:t>
            </w:r>
            <w:proofErr w:type="spellStart"/>
            <w:r w:rsidRPr="006157EC">
              <w:rPr>
                <w:rFonts w:asciiTheme="majorHAnsi" w:hAnsiTheme="majorHAnsi" w:cstheme="majorHAnsi"/>
                <w:color w:val="auto"/>
              </w:rPr>
              <w:t>despostadores</w:t>
            </w:r>
            <w:proofErr w:type="spellEnd"/>
            <w:r w:rsidRPr="006157EC">
              <w:rPr>
                <w:rFonts w:asciiTheme="majorHAnsi" w:hAnsiTheme="majorHAnsi" w:cstheme="majorHAnsi"/>
                <w:color w:val="auto"/>
              </w:rPr>
              <w:t xml:space="preserve"> y piedras de afilar.</w:t>
            </w:r>
          </w:p>
        </w:tc>
      </w:tr>
      <w:tr w:rsidR="006157EC" w:rsidRPr="006157EC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475909" w:rsidRPr="006157EC" w:rsidRDefault="00475909" w:rsidP="004759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09BCA772" w:rsidR="00475909" w:rsidRPr="006157EC" w:rsidRDefault="00475909" w:rsidP="004759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hAnsiTheme="majorHAnsi" w:cstheme="majorHAnsi"/>
                <w:color w:val="auto"/>
              </w:rPr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476440A4" w:rsidR="00475909" w:rsidRPr="006157EC" w:rsidRDefault="00475909" w:rsidP="004759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6157EC" w:rsidRPr="006157EC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475909" w:rsidRPr="006157EC" w:rsidRDefault="00475909" w:rsidP="004759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65ECC591" w:rsidR="00475909" w:rsidRPr="006157EC" w:rsidRDefault="00475909" w:rsidP="004759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hAnsiTheme="majorHAnsi" w:cstheme="majorHAnsi"/>
                <w:color w:val="auto"/>
              </w:rPr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475909" w:rsidRPr="006157EC" w:rsidRDefault="00475909" w:rsidP="004759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6157EC" w:rsidRPr="006157EC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D6347F" w:rsidRPr="006157EC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D6347F" w:rsidRPr="006157E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D6347F" w:rsidRPr="006157E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6157EC" w:rsidRPr="006157EC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D6347F" w:rsidRPr="006157EC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D6347F" w:rsidRPr="006157E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D6347F" w:rsidRPr="006157E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6157EC" w:rsidRPr="006157EC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Pr="006157EC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6157EC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6157EC" w:rsidRPr="006157EC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Pr="006157EC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6157EC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157EC" w:rsidRPr="006157EC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475909" w:rsidRPr="006157EC" w:rsidRDefault="00475909" w:rsidP="004759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2B5FCDB4" w:rsidR="00475909" w:rsidRPr="006157EC" w:rsidRDefault="00475909" w:rsidP="004759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hAnsiTheme="majorHAnsi" w:cstheme="majorHAnsi"/>
                <w:color w:val="auto"/>
              </w:rPr>
              <w:t xml:space="preserve">La raza </w:t>
            </w:r>
            <w:proofErr w:type="spellStart"/>
            <w:r w:rsidRPr="006157EC">
              <w:rPr>
                <w:rFonts w:asciiTheme="majorHAnsi" w:hAnsiTheme="majorHAnsi" w:cstheme="majorHAnsi"/>
                <w:i/>
                <w:iCs/>
                <w:color w:val="auto"/>
              </w:rPr>
              <w:t>Simbrah</w:t>
            </w:r>
            <w:proofErr w:type="spellEnd"/>
            <w:r w:rsidRPr="006157EC">
              <w:rPr>
                <w:rFonts w:asciiTheme="majorHAnsi" w:hAnsiTheme="majorHAnsi" w:cstheme="majorHAnsi"/>
                <w:color w:val="auto"/>
              </w:rPr>
              <w:t xml:space="preserve"> es una mezcla de 5/8 </w:t>
            </w:r>
            <w:r w:rsidRPr="006157EC">
              <w:rPr>
                <w:rFonts w:asciiTheme="majorHAnsi" w:hAnsiTheme="majorHAnsi" w:cstheme="majorHAnsi"/>
                <w:i/>
                <w:iCs/>
                <w:color w:val="auto"/>
              </w:rPr>
              <w:t xml:space="preserve">Brahman </w:t>
            </w:r>
            <w:r w:rsidRPr="006157EC">
              <w:rPr>
                <w:rFonts w:asciiTheme="majorHAnsi" w:hAnsiTheme="majorHAnsi" w:cstheme="majorHAnsi"/>
                <w:color w:val="auto"/>
              </w:rPr>
              <w:t>y 3/8</w:t>
            </w:r>
            <w:r w:rsidRPr="006157EC">
              <w:rPr>
                <w:rFonts w:asciiTheme="majorHAnsi" w:hAnsiTheme="majorHAnsi" w:cstheme="majorHAnsi"/>
                <w:i/>
                <w:iCs/>
                <w:color w:val="auto"/>
              </w:rPr>
              <w:t xml:space="preserve"> </w:t>
            </w:r>
            <w:proofErr w:type="spellStart"/>
            <w:r w:rsidRPr="006157EC">
              <w:rPr>
                <w:rFonts w:asciiTheme="majorHAnsi" w:hAnsiTheme="majorHAnsi" w:cstheme="majorHAnsi"/>
                <w:i/>
                <w:iCs/>
                <w:color w:val="auto"/>
              </w:rPr>
              <w:t>Simmental</w:t>
            </w:r>
            <w:proofErr w:type="spellEnd"/>
            <w:r w:rsidRPr="006157EC">
              <w:rPr>
                <w:rFonts w:asciiTheme="majorHAnsi" w:hAnsiTheme="majorHAnsi" w:cstheme="majorHAnsi"/>
                <w:i/>
                <w:iCs/>
                <w:color w:val="auto"/>
              </w:rPr>
              <w:t>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475909" w:rsidRPr="006157EC" w:rsidRDefault="00475909" w:rsidP="004759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6157EC" w:rsidRPr="006157EC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475909" w:rsidRPr="006157EC" w:rsidRDefault="00475909" w:rsidP="004759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15634BDC" w:rsidR="00475909" w:rsidRPr="006157EC" w:rsidRDefault="00475909" w:rsidP="004759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hAnsiTheme="majorHAnsi" w:cstheme="majorHAnsi"/>
                <w:color w:val="auto"/>
              </w:rPr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475909" w:rsidRPr="006157EC" w:rsidRDefault="00475909" w:rsidP="004759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6157EC" w:rsidRPr="006157EC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475909" w:rsidRPr="006157EC" w:rsidRDefault="00475909" w:rsidP="004759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1D61F142" w:rsidR="00475909" w:rsidRPr="006157EC" w:rsidRDefault="00475909" w:rsidP="004759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hAnsiTheme="majorHAnsi" w:cstheme="majorHAnsi"/>
                <w:color w:val="auto"/>
              </w:rPr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517120E4" w:rsidR="00475909" w:rsidRPr="006157EC" w:rsidRDefault="00475909" w:rsidP="004759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6157EC" w:rsidRPr="006157EC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D6347F" w:rsidRPr="006157EC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D6347F" w:rsidRPr="006157E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D6347F" w:rsidRPr="006157E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6157EC" w:rsidRPr="006157EC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D6347F" w:rsidRPr="006157EC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D6347F" w:rsidRPr="006157E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D6347F" w:rsidRPr="006157E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6157EC" w:rsidRPr="006157EC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Pr="006157EC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Pr="006157EC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6157EC" w:rsidRPr="006157EC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Pr="006157EC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Pr="006157EC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157EC" w:rsidRPr="006157EC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Pr="006157EC" w:rsidRDefault="00D6347F" w:rsidP="00D6347F">
            <w:pPr>
              <w:widowControl w:val="0"/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MENSAJE FINAL ACTIVIDAD</w:t>
            </w:r>
          </w:p>
        </w:tc>
      </w:tr>
      <w:tr w:rsidR="006157EC" w:rsidRPr="006157EC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Pr="006157EC" w:rsidRDefault="00D6347F" w:rsidP="00D6347F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Pr="006157E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2D768622" w14:textId="77777777" w:rsidR="00E160B7" w:rsidRPr="006157EC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i/>
                <w:color w:val="auto"/>
              </w:rPr>
              <w:t>¡Excelente! Ha superado la actividad.</w:t>
            </w:r>
          </w:p>
          <w:p w14:paraId="20B4078D" w14:textId="3201A381" w:rsidR="00D6347F" w:rsidRPr="006157EC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359260AC" w14:textId="77777777" w:rsidR="00D6347F" w:rsidRPr="006157E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6157EC" w:rsidRPr="006157EC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Pr="006157EC" w:rsidRDefault="00D6347F" w:rsidP="00D6347F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color w:val="auto"/>
              </w:rPr>
              <w:t xml:space="preserve">Mensaje cuando el porcentaje de respuestas </w:t>
            </w:r>
            <w:r w:rsidRPr="006157EC">
              <w:rPr>
                <w:rFonts w:asciiTheme="majorHAnsi" w:eastAsia="Calibri" w:hAnsiTheme="majorHAnsi" w:cstheme="majorHAnsi"/>
                <w:color w:val="auto"/>
              </w:rPr>
              <w:lastRenderedPageBreak/>
              <w:t>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Pr="006157E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  <w:p w14:paraId="20044760" w14:textId="2DCE8ACA" w:rsidR="00D6347F" w:rsidRPr="006157EC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6157EC">
              <w:rPr>
                <w:rFonts w:asciiTheme="majorHAnsi" w:eastAsia="Calibri" w:hAnsiTheme="majorHAnsi" w:cstheme="majorHAnsi"/>
                <w:i/>
                <w:color w:val="auto"/>
              </w:rPr>
              <w:lastRenderedPageBreak/>
              <w:t>Le recomendamos volver a revisar el componente formativo e intentar nuevamente la actividad didáctica.</w:t>
            </w:r>
          </w:p>
          <w:p w14:paraId="5F32FCA0" w14:textId="77777777" w:rsidR="00D6347F" w:rsidRPr="006157E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</w:tbl>
    <w:p w14:paraId="556B7EBD" w14:textId="77777777" w:rsidR="005A3A76" w:rsidRPr="006157EC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p w14:paraId="17E9FC2B" w14:textId="77777777" w:rsidR="005A3A76" w:rsidRPr="006157EC" w:rsidRDefault="005A3A76">
      <w:pPr>
        <w:rPr>
          <w:rFonts w:asciiTheme="majorHAnsi" w:hAnsiTheme="majorHAnsi" w:cstheme="majorHAns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6157EC" w:rsidRPr="006157EC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6157EC" w:rsidRDefault="00697CDE">
            <w:pPr>
              <w:widowControl w:val="0"/>
              <w:spacing w:line="240" w:lineRule="auto"/>
              <w:jc w:val="center"/>
              <w:rPr>
                <w:rFonts w:asciiTheme="majorHAnsi" w:eastAsia="Calibri" w:hAnsiTheme="majorHAnsi" w:cstheme="majorHAnsi"/>
                <w:b/>
              </w:rPr>
            </w:pPr>
            <w:r w:rsidRPr="006157EC">
              <w:rPr>
                <w:rFonts w:asciiTheme="majorHAnsi" w:eastAsia="Calibri" w:hAnsiTheme="majorHAnsi" w:cstheme="majorHAnsi"/>
                <w:b/>
              </w:rPr>
              <w:t>CONTROL DE REVISIÓN</w:t>
            </w:r>
          </w:p>
        </w:tc>
      </w:tr>
      <w:tr w:rsidR="006157EC" w:rsidRPr="006157EC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6157EC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6157EC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6157EC">
              <w:rPr>
                <w:rFonts w:asciiTheme="majorHAnsi" w:eastAsia="Calibri" w:hAnsiTheme="majorHAnsi" w:cstheme="majorHAns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6157EC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6157EC">
              <w:rPr>
                <w:rFonts w:asciiTheme="majorHAnsi" w:eastAsia="Calibri" w:hAnsiTheme="majorHAnsi" w:cstheme="majorHAnsi"/>
                <w:b/>
              </w:rPr>
              <w:t>Fecha</w:t>
            </w:r>
          </w:p>
        </w:tc>
      </w:tr>
      <w:tr w:rsidR="006157EC" w:rsidRPr="006157EC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6157EC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6157EC">
              <w:rPr>
                <w:rFonts w:asciiTheme="majorHAnsi" w:eastAsia="Calibri" w:hAnsiTheme="majorHAnsi" w:cstheme="majorHAns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6157EC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6157EC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</w:tr>
      <w:tr w:rsidR="006157EC" w:rsidRPr="006157EC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6157EC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6157EC">
              <w:rPr>
                <w:rFonts w:asciiTheme="majorHAnsi" w:eastAsia="Calibri" w:hAnsiTheme="majorHAnsi" w:cstheme="majorHAns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6157EC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6157EC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</w:tr>
    </w:tbl>
    <w:p w14:paraId="4B191DEC" w14:textId="77777777" w:rsidR="005A3A76" w:rsidRPr="006157EC" w:rsidRDefault="005A3A76">
      <w:pPr>
        <w:rPr>
          <w:rFonts w:asciiTheme="majorHAnsi" w:hAnsiTheme="majorHAnsi" w:cstheme="majorHAnsi"/>
        </w:rPr>
      </w:pPr>
    </w:p>
    <w:sectPr w:rsidR="005A3A76" w:rsidRPr="006157EC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1471BA" w14:textId="77777777" w:rsidR="004C4823" w:rsidRDefault="004C4823">
      <w:pPr>
        <w:spacing w:line="240" w:lineRule="auto"/>
      </w:pPr>
      <w:r>
        <w:separator/>
      </w:r>
    </w:p>
  </w:endnote>
  <w:endnote w:type="continuationSeparator" w:id="0">
    <w:p w14:paraId="4E00BF11" w14:textId="77777777" w:rsidR="004C4823" w:rsidRDefault="004C48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B084FE39-7C75-4FDD-96B2-26B55B0E126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C71D390-DF93-4662-A0D9-D2BCFF232C3F}"/>
    <w:embedBold r:id="rId3" w:fontKey="{65F623DF-058F-4004-8238-81620D9F4BB5}"/>
    <w:embedItalic r:id="rId4" w:fontKey="{FF783450-EA9D-4A57-BE8A-FA0677CB9DD4}"/>
    <w:embedBoldItalic r:id="rId5" w:fontKey="{44F53C58-FF78-4653-940B-D6522E42D0F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DE43586-252D-4558-96D3-6D2183AB0A0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63B241" w14:textId="77777777" w:rsidR="004C4823" w:rsidRDefault="004C4823">
      <w:pPr>
        <w:spacing w:line="240" w:lineRule="auto"/>
      </w:pPr>
      <w:r>
        <w:separator/>
      </w:r>
    </w:p>
  </w:footnote>
  <w:footnote w:type="continuationSeparator" w:id="0">
    <w:p w14:paraId="565F7175" w14:textId="77777777" w:rsidR="004C4823" w:rsidRDefault="004C482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244647"/>
    <w:rsid w:val="002A1507"/>
    <w:rsid w:val="002F081C"/>
    <w:rsid w:val="002F10C8"/>
    <w:rsid w:val="00307D05"/>
    <w:rsid w:val="00312103"/>
    <w:rsid w:val="00475909"/>
    <w:rsid w:val="004874B2"/>
    <w:rsid w:val="004C4823"/>
    <w:rsid w:val="005A3A76"/>
    <w:rsid w:val="0060154F"/>
    <w:rsid w:val="006157EC"/>
    <w:rsid w:val="0065700F"/>
    <w:rsid w:val="00697CDE"/>
    <w:rsid w:val="006C5C69"/>
    <w:rsid w:val="00747A17"/>
    <w:rsid w:val="007E1C99"/>
    <w:rsid w:val="007F32A7"/>
    <w:rsid w:val="00803BF1"/>
    <w:rsid w:val="009E4A90"/>
    <w:rsid w:val="00A03D69"/>
    <w:rsid w:val="00AB658D"/>
    <w:rsid w:val="00AD6EB4"/>
    <w:rsid w:val="00AD7830"/>
    <w:rsid w:val="00B226E7"/>
    <w:rsid w:val="00B97C77"/>
    <w:rsid w:val="00C22281"/>
    <w:rsid w:val="00D00ED8"/>
    <w:rsid w:val="00D43CD1"/>
    <w:rsid w:val="00D6347F"/>
    <w:rsid w:val="00D81C6F"/>
    <w:rsid w:val="00E160B7"/>
    <w:rsid w:val="00E61FEA"/>
    <w:rsid w:val="00ED2719"/>
    <w:rsid w:val="00ED4BC0"/>
    <w:rsid w:val="00F21227"/>
    <w:rsid w:val="00F6365A"/>
    <w:rsid w:val="00F708BB"/>
    <w:rsid w:val="00F75059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Emphasis">
    <w:name w:val="Emphasis"/>
    <w:basedOn w:val="DefaultParagraphFont"/>
    <w:uiPriority w:val="20"/>
    <w:qFormat/>
    <w:rsid w:val="00F6365A"/>
    <w:rPr>
      <w:i/>
      <w:iCs/>
    </w:rPr>
  </w:style>
  <w:style w:type="character" w:styleId="Strong">
    <w:name w:val="Strong"/>
    <w:basedOn w:val="DefaultParagraphFont"/>
    <w:uiPriority w:val="22"/>
    <w:qFormat/>
    <w:rsid w:val="00F6365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652F1DB-48E4-416A-867B-757ADAC31FAB}"/>
</file>

<file path=customXml/itemProps2.xml><?xml version="1.0" encoding="utf-8"?>
<ds:datastoreItem xmlns:ds="http://schemas.openxmlformats.org/officeDocument/2006/customXml" ds:itemID="{324847F5-F477-4953-9DC3-F44D151A6DB6}"/>
</file>

<file path=customXml/itemProps3.xml><?xml version="1.0" encoding="utf-8"?>
<ds:datastoreItem xmlns:ds="http://schemas.openxmlformats.org/officeDocument/2006/customXml" ds:itemID="{EAE39895-4FD3-4549-8166-2620F338441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812</Words>
  <Characters>4466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7</cp:revision>
  <dcterms:created xsi:type="dcterms:W3CDTF">2024-06-18T03:44:00Z</dcterms:created>
  <dcterms:modified xsi:type="dcterms:W3CDTF">2024-10-10T04:04:00Z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