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1393CAA" w:rsidR="00C407C1" w:rsidRPr="003758F7" w:rsidRDefault="007D0F25"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C3033E2">
                <wp:simplePos x="0" y="0"/>
                <wp:positionH relativeFrom="column">
                  <wp:posOffset>-262890</wp:posOffset>
                </wp:positionH>
                <wp:positionV relativeFrom="paragraph">
                  <wp:posOffset>368935</wp:posOffset>
                </wp:positionV>
                <wp:extent cx="6972300" cy="19431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4310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60917D32" w:rsidR="00005140" w:rsidRPr="000059EE" w:rsidRDefault="00EC31E3" w:rsidP="00EC31E3">
                            <w:pPr>
                              <w:pStyle w:val="TituloPortada"/>
                              <w:ind w:firstLine="0"/>
                              <w:rPr>
                                <w:sz w:val="68"/>
                                <w:szCs w:val="68"/>
                                <w:lang w:val="es-CO"/>
                              </w:rPr>
                            </w:pPr>
                            <w:r w:rsidRPr="00EC31E3">
                              <w:rPr>
                                <w:bCs/>
                                <w:sz w:val="68"/>
                                <w:szCs w:val="68"/>
                                <w:lang w:val="es-ES"/>
                              </w:rPr>
                              <w:t>Manejo integral operativo y sanitario en explotaciones avícolas de postura.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9.05pt;width:549pt;height:15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60917D32" w:rsidR="00005140" w:rsidRPr="000059EE" w:rsidRDefault="00EC31E3" w:rsidP="00EC31E3">
                      <w:pPr>
                        <w:pStyle w:val="TituloPortada"/>
                        <w:ind w:firstLine="0"/>
                        <w:rPr>
                          <w:sz w:val="68"/>
                          <w:szCs w:val="68"/>
                          <w:lang w:val="es-CO"/>
                        </w:rPr>
                      </w:pPr>
                      <w:r w:rsidRPr="00EC31E3">
                        <w:rPr>
                          <w:bCs/>
                          <w:sz w:val="68"/>
                          <w:szCs w:val="68"/>
                          <w:lang w:val="es-ES"/>
                        </w:rPr>
                        <w:t>Manejo integral operativo y sanitario en explotaciones avícolas de postura.</w:t>
                      </w:r>
                    </w:p>
                  </w:txbxContent>
                </v:textbox>
              </v:shape>
            </w:pict>
          </mc:Fallback>
        </mc:AlternateContent>
      </w:r>
    </w:p>
    <w:p w14:paraId="235ED061" w14:textId="2E0E2F4C"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282847" w14:textId="4D930423" w:rsidR="00EC31E3" w:rsidRDefault="009A39E7" w:rsidP="009A39E7">
      <w:r w:rsidRPr="009A39E7">
        <w:t>El curso brinda formación técnica, biológica y práctica para el manejo integral de gallinas ponedoras en sistemas alternativos. Aborda anatomía, comportamiento, bienestar animal, razas y selección. Fortalece competencias en sanidad, bioseguridad y uso responsable de medicamentos. Además, desarrolla habilidades en manejo productivo, promoviendo la producción sostenible y oportunidades en el ámbito rural.</w:t>
      </w:r>
    </w:p>
    <w:p w14:paraId="1C128C42" w14:textId="77777777" w:rsidR="009A39E7" w:rsidRDefault="009A39E7" w:rsidP="00EC31E3">
      <w:pPr>
        <w:pBdr>
          <w:bottom w:val="single" w:sz="12" w:space="1" w:color="auto"/>
        </w:pBdr>
        <w:ind w:firstLine="1"/>
        <w:rPr>
          <w:rFonts w:ascii="Calibri" w:hAnsi="Calibri"/>
          <w:color w:val="000000" w:themeColor="text1"/>
          <w:kern w:val="0"/>
          <w14:ligatures w14:val="none"/>
        </w:rPr>
      </w:pPr>
    </w:p>
    <w:p w14:paraId="676EB408" w14:textId="2EF2E613" w:rsidR="00C407C1" w:rsidRPr="003758F7" w:rsidRDefault="009A39E7" w:rsidP="003613F1">
      <w:pPr>
        <w:ind w:firstLine="0"/>
        <w:jc w:val="center"/>
      </w:pPr>
      <w:r>
        <w:rPr>
          <w:rFonts w:ascii="Calibri" w:hAnsi="Calibri"/>
          <w:b/>
          <w:bCs/>
          <w:color w:val="000000" w:themeColor="text1"/>
          <w:kern w:val="0"/>
          <w14:ligatures w14:val="none"/>
        </w:rPr>
        <w:t xml:space="preserve">Mayo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6E9FE1DA" w14:textId="4F5D3E6F" w:rsidR="00F07260"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0337152" w:history="1">
            <w:r w:rsidR="00F07260" w:rsidRPr="002428FB">
              <w:rPr>
                <w:rStyle w:val="Hipervnculo"/>
                <w:noProof/>
              </w:rPr>
              <w:t>Introducción</w:t>
            </w:r>
            <w:r w:rsidR="00F07260">
              <w:rPr>
                <w:noProof/>
                <w:webHidden/>
              </w:rPr>
              <w:tab/>
            </w:r>
            <w:r w:rsidR="00F07260">
              <w:rPr>
                <w:noProof/>
                <w:webHidden/>
              </w:rPr>
              <w:fldChar w:fldCharType="begin"/>
            </w:r>
            <w:r w:rsidR="00F07260">
              <w:rPr>
                <w:noProof/>
                <w:webHidden/>
              </w:rPr>
              <w:instrText xml:space="preserve"> PAGEREF _Toc230337152 \h </w:instrText>
            </w:r>
            <w:r w:rsidR="00F07260">
              <w:rPr>
                <w:noProof/>
                <w:webHidden/>
              </w:rPr>
            </w:r>
            <w:r w:rsidR="00F07260">
              <w:rPr>
                <w:noProof/>
                <w:webHidden/>
              </w:rPr>
              <w:fldChar w:fldCharType="separate"/>
            </w:r>
            <w:r w:rsidR="00A42143">
              <w:rPr>
                <w:noProof/>
                <w:webHidden/>
              </w:rPr>
              <w:t>3</w:t>
            </w:r>
            <w:r w:rsidR="00F07260">
              <w:rPr>
                <w:noProof/>
                <w:webHidden/>
              </w:rPr>
              <w:fldChar w:fldCharType="end"/>
            </w:r>
          </w:hyperlink>
        </w:p>
        <w:p w14:paraId="06A86ACD" w14:textId="00CCC7E3" w:rsidR="00F07260" w:rsidRDefault="00000000">
          <w:pPr>
            <w:pStyle w:val="TDC1"/>
            <w:tabs>
              <w:tab w:val="right" w:leader="dot" w:pos="9962"/>
            </w:tabs>
            <w:rPr>
              <w:rFonts w:eastAsiaTheme="minorEastAsia"/>
              <w:noProof/>
              <w:sz w:val="24"/>
              <w:szCs w:val="24"/>
              <w:lang w:val="es-ES" w:eastAsia="es-ES"/>
            </w:rPr>
          </w:pPr>
          <w:hyperlink w:anchor="_Toc230337153" w:history="1">
            <w:r w:rsidR="00F07260" w:rsidRPr="002428FB">
              <w:rPr>
                <w:rStyle w:val="Hipervnculo"/>
                <w:noProof/>
              </w:rPr>
              <w:t>1. Fundamentos biológicos y productivos</w:t>
            </w:r>
            <w:r w:rsidR="00F07260">
              <w:rPr>
                <w:noProof/>
                <w:webHidden/>
              </w:rPr>
              <w:tab/>
            </w:r>
            <w:r w:rsidR="00F07260">
              <w:rPr>
                <w:noProof/>
                <w:webHidden/>
              </w:rPr>
              <w:fldChar w:fldCharType="begin"/>
            </w:r>
            <w:r w:rsidR="00F07260">
              <w:rPr>
                <w:noProof/>
                <w:webHidden/>
              </w:rPr>
              <w:instrText xml:space="preserve"> PAGEREF _Toc230337153 \h </w:instrText>
            </w:r>
            <w:r w:rsidR="00F07260">
              <w:rPr>
                <w:noProof/>
                <w:webHidden/>
              </w:rPr>
            </w:r>
            <w:r w:rsidR="00F07260">
              <w:rPr>
                <w:noProof/>
                <w:webHidden/>
              </w:rPr>
              <w:fldChar w:fldCharType="separate"/>
            </w:r>
            <w:r w:rsidR="00A42143">
              <w:rPr>
                <w:noProof/>
                <w:webHidden/>
              </w:rPr>
              <w:t>4</w:t>
            </w:r>
            <w:r w:rsidR="00F07260">
              <w:rPr>
                <w:noProof/>
                <w:webHidden/>
              </w:rPr>
              <w:fldChar w:fldCharType="end"/>
            </w:r>
          </w:hyperlink>
        </w:p>
        <w:p w14:paraId="0615DEAB" w14:textId="352310E9" w:rsidR="00F07260" w:rsidRDefault="00000000">
          <w:pPr>
            <w:pStyle w:val="TDC2"/>
            <w:tabs>
              <w:tab w:val="right" w:leader="dot" w:pos="9962"/>
            </w:tabs>
            <w:rPr>
              <w:rFonts w:eastAsiaTheme="minorEastAsia"/>
              <w:noProof/>
              <w:sz w:val="24"/>
              <w:szCs w:val="24"/>
              <w:lang w:val="es-ES" w:eastAsia="es-ES"/>
            </w:rPr>
          </w:pPr>
          <w:hyperlink w:anchor="_Toc230337154" w:history="1">
            <w:r w:rsidR="00F07260" w:rsidRPr="002428FB">
              <w:rPr>
                <w:rStyle w:val="Hipervnculo"/>
                <w:noProof/>
              </w:rPr>
              <w:t>1.1. Anatomía aviar básica externa e interna</w:t>
            </w:r>
            <w:r w:rsidR="00F07260">
              <w:rPr>
                <w:noProof/>
                <w:webHidden/>
              </w:rPr>
              <w:tab/>
            </w:r>
            <w:r w:rsidR="00F07260">
              <w:rPr>
                <w:noProof/>
                <w:webHidden/>
              </w:rPr>
              <w:fldChar w:fldCharType="begin"/>
            </w:r>
            <w:r w:rsidR="00F07260">
              <w:rPr>
                <w:noProof/>
                <w:webHidden/>
              </w:rPr>
              <w:instrText xml:space="preserve"> PAGEREF _Toc230337154 \h </w:instrText>
            </w:r>
            <w:r w:rsidR="00F07260">
              <w:rPr>
                <w:noProof/>
                <w:webHidden/>
              </w:rPr>
            </w:r>
            <w:r w:rsidR="00F07260">
              <w:rPr>
                <w:noProof/>
                <w:webHidden/>
              </w:rPr>
              <w:fldChar w:fldCharType="separate"/>
            </w:r>
            <w:r w:rsidR="00A42143">
              <w:rPr>
                <w:noProof/>
                <w:webHidden/>
              </w:rPr>
              <w:t>4</w:t>
            </w:r>
            <w:r w:rsidR="00F07260">
              <w:rPr>
                <w:noProof/>
                <w:webHidden/>
              </w:rPr>
              <w:fldChar w:fldCharType="end"/>
            </w:r>
          </w:hyperlink>
        </w:p>
        <w:p w14:paraId="100BEF56" w14:textId="1E7044A5" w:rsidR="00F07260" w:rsidRDefault="00000000">
          <w:pPr>
            <w:pStyle w:val="TDC2"/>
            <w:tabs>
              <w:tab w:val="right" w:leader="dot" w:pos="9962"/>
            </w:tabs>
            <w:rPr>
              <w:rFonts w:eastAsiaTheme="minorEastAsia"/>
              <w:noProof/>
              <w:sz w:val="24"/>
              <w:szCs w:val="24"/>
              <w:lang w:val="es-ES" w:eastAsia="es-ES"/>
            </w:rPr>
          </w:pPr>
          <w:hyperlink w:anchor="_Toc230337155" w:history="1">
            <w:r w:rsidR="00F07260" w:rsidRPr="002428FB">
              <w:rPr>
                <w:rStyle w:val="Hipervnculo"/>
                <w:noProof/>
              </w:rPr>
              <w:t>1.2. Etología y bienestar animal</w:t>
            </w:r>
            <w:r w:rsidR="00F07260">
              <w:rPr>
                <w:noProof/>
                <w:webHidden/>
              </w:rPr>
              <w:tab/>
            </w:r>
            <w:r w:rsidR="00F07260">
              <w:rPr>
                <w:noProof/>
                <w:webHidden/>
              </w:rPr>
              <w:fldChar w:fldCharType="begin"/>
            </w:r>
            <w:r w:rsidR="00F07260">
              <w:rPr>
                <w:noProof/>
                <w:webHidden/>
              </w:rPr>
              <w:instrText xml:space="preserve"> PAGEREF _Toc230337155 \h </w:instrText>
            </w:r>
            <w:r w:rsidR="00F07260">
              <w:rPr>
                <w:noProof/>
                <w:webHidden/>
              </w:rPr>
            </w:r>
            <w:r w:rsidR="00F07260">
              <w:rPr>
                <w:noProof/>
                <w:webHidden/>
              </w:rPr>
              <w:fldChar w:fldCharType="separate"/>
            </w:r>
            <w:r w:rsidR="00A42143">
              <w:rPr>
                <w:noProof/>
                <w:webHidden/>
              </w:rPr>
              <w:t>8</w:t>
            </w:r>
            <w:r w:rsidR="00F07260">
              <w:rPr>
                <w:noProof/>
                <w:webHidden/>
              </w:rPr>
              <w:fldChar w:fldCharType="end"/>
            </w:r>
          </w:hyperlink>
        </w:p>
        <w:p w14:paraId="34E965F9" w14:textId="09E3BB8E" w:rsidR="00F07260" w:rsidRDefault="00000000">
          <w:pPr>
            <w:pStyle w:val="TDC2"/>
            <w:tabs>
              <w:tab w:val="right" w:leader="dot" w:pos="9962"/>
            </w:tabs>
            <w:rPr>
              <w:rFonts w:eastAsiaTheme="minorEastAsia"/>
              <w:noProof/>
              <w:sz w:val="24"/>
              <w:szCs w:val="24"/>
              <w:lang w:val="es-ES" w:eastAsia="es-ES"/>
            </w:rPr>
          </w:pPr>
          <w:hyperlink w:anchor="_Toc230337156" w:history="1">
            <w:r w:rsidR="00F07260" w:rsidRPr="002428FB">
              <w:rPr>
                <w:rStyle w:val="Hipervnculo"/>
                <w:noProof/>
              </w:rPr>
              <w:t>1.3. Modelos de bienestar animal en avicultura</w:t>
            </w:r>
            <w:r w:rsidR="00F07260">
              <w:rPr>
                <w:noProof/>
                <w:webHidden/>
              </w:rPr>
              <w:tab/>
            </w:r>
            <w:r w:rsidR="00F07260">
              <w:rPr>
                <w:noProof/>
                <w:webHidden/>
              </w:rPr>
              <w:fldChar w:fldCharType="begin"/>
            </w:r>
            <w:r w:rsidR="00F07260">
              <w:rPr>
                <w:noProof/>
                <w:webHidden/>
              </w:rPr>
              <w:instrText xml:space="preserve"> PAGEREF _Toc230337156 \h </w:instrText>
            </w:r>
            <w:r w:rsidR="00F07260">
              <w:rPr>
                <w:noProof/>
                <w:webHidden/>
              </w:rPr>
            </w:r>
            <w:r w:rsidR="00F07260">
              <w:rPr>
                <w:noProof/>
                <w:webHidden/>
              </w:rPr>
              <w:fldChar w:fldCharType="separate"/>
            </w:r>
            <w:r w:rsidR="00A42143">
              <w:rPr>
                <w:noProof/>
                <w:webHidden/>
              </w:rPr>
              <w:t>17</w:t>
            </w:r>
            <w:r w:rsidR="00F07260">
              <w:rPr>
                <w:noProof/>
                <w:webHidden/>
              </w:rPr>
              <w:fldChar w:fldCharType="end"/>
            </w:r>
          </w:hyperlink>
        </w:p>
        <w:p w14:paraId="78F9CFFB" w14:textId="6D5AC467" w:rsidR="00F07260" w:rsidRDefault="00000000">
          <w:pPr>
            <w:pStyle w:val="TDC2"/>
            <w:tabs>
              <w:tab w:val="right" w:leader="dot" w:pos="9962"/>
            </w:tabs>
            <w:rPr>
              <w:rFonts w:eastAsiaTheme="minorEastAsia"/>
              <w:noProof/>
              <w:sz w:val="24"/>
              <w:szCs w:val="24"/>
              <w:lang w:val="es-ES" w:eastAsia="es-ES"/>
            </w:rPr>
          </w:pPr>
          <w:hyperlink w:anchor="_Toc230337157" w:history="1">
            <w:r w:rsidR="00F07260" w:rsidRPr="002428FB">
              <w:rPr>
                <w:rStyle w:val="Hipervnculo"/>
                <w:noProof/>
              </w:rPr>
              <w:t>1.4. Etapas de desarrollo de las aves</w:t>
            </w:r>
            <w:r w:rsidR="00F07260">
              <w:rPr>
                <w:noProof/>
                <w:webHidden/>
              </w:rPr>
              <w:tab/>
            </w:r>
            <w:r w:rsidR="00F07260">
              <w:rPr>
                <w:noProof/>
                <w:webHidden/>
              </w:rPr>
              <w:fldChar w:fldCharType="begin"/>
            </w:r>
            <w:r w:rsidR="00F07260">
              <w:rPr>
                <w:noProof/>
                <w:webHidden/>
              </w:rPr>
              <w:instrText xml:space="preserve"> PAGEREF _Toc230337157 \h </w:instrText>
            </w:r>
            <w:r w:rsidR="00F07260">
              <w:rPr>
                <w:noProof/>
                <w:webHidden/>
              </w:rPr>
            </w:r>
            <w:r w:rsidR="00F07260">
              <w:rPr>
                <w:noProof/>
                <w:webHidden/>
              </w:rPr>
              <w:fldChar w:fldCharType="separate"/>
            </w:r>
            <w:r w:rsidR="00A42143">
              <w:rPr>
                <w:noProof/>
                <w:webHidden/>
              </w:rPr>
              <w:t>22</w:t>
            </w:r>
            <w:r w:rsidR="00F07260">
              <w:rPr>
                <w:noProof/>
                <w:webHidden/>
              </w:rPr>
              <w:fldChar w:fldCharType="end"/>
            </w:r>
          </w:hyperlink>
        </w:p>
        <w:p w14:paraId="22ACB7D0" w14:textId="44EB6A81" w:rsidR="00F07260" w:rsidRDefault="00000000">
          <w:pPr>
            <w:pStyle w:val="TDC2"/>
            <w:tabs>
              <w:tab w:val="right" w:leader="dot" w:pos="9962"/>
            </w:tabs>
            <w:rPr>
              <w:rFonts w:eastAsiaTheme="minorEastAsia"/>
              <w:noProof/>
              <w:sz w:val="24"/>
              <w:szCs w:val="24"/>
              <w:lang w:val="es-ES" w:eastAsia="es-ES"/>
            </w:rPr>
          </w:pPr>
          <w:hyperlink w:anchor="_Toc230337158" w:history="1">
            <w:r w:rsidR="00F07260" w:rsidRPr="002428FB">
              <w:rPr>
                <w:rStyle w:val="Hipervnculo"/>
                <w:noProof/>
              </w:rPr>
              <w:t>1.5. Razas y líneas de aves ponedoras</w:t>
            </w:r>
            <w:r w:rsidR="00F07260">
              <w:rPr>
                <w:noProof/>
                <w:webHidden/>
              </w:rPr>
              <w:tab/>
            </w:r>
            <w:r w:rsidR="00F07260">
              <w:rPr>
                <w:noProof/>
                <w:webHidden/>
              </w:rPr>
              <w:fldChar w:fldCharType="begin"/>
            </w:r>
            <w:r w:rsidR="00F07260">
              <w:rPr>
                <w:noProof/>
                <w:webHidden/>
              </w:rPr>
              <w:instrText xml:space="preserve"> PAGEREF _Toc230337158 \h </w:instrText>
            </w:r>
            <w:r w:rsidR="00F07260">
              <w:rPr>
                <w:noProof/>
                <w:webHidden/>
              </w:rPr>
            </w:r>
            <w:r w:rsidR="00F07260">
              <w:rPr>
                <w:noProof/>
                <w:webHidden/>
              </w:rPr>
              <w:fldChar w:fldCharType="separate"/>
            </w:r>
            <w:r w:rsidR="00A42143">
              <w:rPr>
                <w:noProof/>
                <w:webHidden/>
              </w:rPr>
              <w:t>25</w:t>
            </w:r>
            <w:r w:rsidR="00F07260">
              <w:rPr>
                <w:noProof/>
                <w:webHidden/>
              </w:rPr>
              <w:fldChar w:fldCharType="end"/>
            </w:r>
          </w:hyperlink>
        </w:p>
        <w:p w14:paraId="57146221" w14:textId="3AB6B2BB" w:rsidR="00F07260" w:rsidRDefault="00000000">
          <w:pPr>
            <w:pStyle w:val="TDC1"/>
            <w:tabs>
              <w:tab w:val="right" w:leader="dot" w:pos="9962"/>
            </w:tabs>
            <w:rPr>
              <w:rFonts w:eastAsiaTheme="minorEastAsia"/>
              <w:noProof/>
              <w:sz w:val="24"/>
              <w:szCs w:val="24"/>
              <w:lang w:val="es-ES" w:eastAsia="es-ES"/>
            </w:rPr>
          </w:pPr>
          <w:hyperlink w:anchor="_Toc230337159" w:history="1">
            <w:r w:rsidR="00F07260" w:rsidRPr="002428FB">
              <w:rPr>
                <w:rStyle w:val="Hipervnculo"/>
                <w:noProof/>
              </w:rPr>
              <w:t>2. Fundamentos sanitarios y preventivos</w:t>
            </w:r>
            <w:r w:rsidR="00F07260">
              <w:rPr>
                <w:noProof/>
                <w:webHidden/>
              </w:rPr>
              <w:tab/>
            </w:r>
            <w:r w:rsidR="00F07260">
              <w:rPr>
                <w:noProof/>
                <w:webHidden/>
              </w:rPr>
              <w:fldChar w:fldCharType="begin"/>
            </w:r>
            <w:r w:rsidR="00F07260">
              <w:rPr>
                <w:noProof/>
                <w:webHidden/>
              </w:rPr>
              <w:instrText xml:space="preserve"> PAGEREF _Toc230337159 \h </w:instrText>
            </w:r>
            <w:r w:rsidR="00F07260">
              <w:rPr>
                <w:noProof/>
                <w:webHidden/>
              </w:rPr>
            </w:r>
            <w:r w:rsidR="00F07260">
              <w:rPr>
                <w:noProof/>
                <w:webHidden/>
              </w:rPr>
              <w:fldChar w:fldCharType="separate"/>
            </w:r>
            <w:r w:rsidR="00A42143">
              <w:rPr>
                <w:noProof/>
                <w:webHidden/>
              </w:rPr>
              <w:t>32</w:t>
            </w:r>
            <w:r w:rsidR="00F07260">
              <w:rPr>
                <w:noProof/>
                <w:webHidden/>
              </w:rPr>
              <w:fldChar w:fldCharType="end"/>
            </w:r>
          </w:hyperlink>
        </w:p>
        <w:p w14:paraId="44057556" w14:textId="50F0FA02" w:rsidR="00F07260" w:rsidRDefault="00000000">
          <w:pPr>
            <w:pStyle w:val="TDC2"/>
            <w:tabs>
              <w:tab w:val="right" w:leader="dot" w:pos="9962"/>
            </w:tabs>
            <w:rPr>
              <w:rFonts w:eastAsiaTheme="minorEastAsia"/>
              <w:noProof/>
              <w:sz w:val="24"/>
              <w:szCs w:val="24"/>
              <w:lang w:val="es-ES" w:eastAsia="es-ES"/>
            </w:rPr>
          </w:pPr>
          <w:hyperlink w:anchor="_Toc230337160" w:history="1">
            <w:r w:rsidR="00F07260" w:rsidRPr="002428FB">
              <w:rPr>
                <w:rStyle w:val="Hipervnculo"/>
                <w:noProof/>
              </w:rPr>
              <w:t>2.1. Sanidad avícola en aves de postura</w:t>
            </w:r>
            <w:r w:rsidR="00F07260">
              <w:rPr>
                <w:noProof/>
                <w:webHidden/>
              </w:rPr>
              <w:tab/>
            </w:r>
            <w:r w:rsidR="00F07260">
              <w:rPr>
                <w:noProof/>
                <w:webHidden/>
              </w:rPr>
              <w:fldChar w:fldCharType="begin"/>
            </w:r>
            <w:r w:rsidR="00F07260">
              <w:rPr>
                <w:noProof/>
                <w:webHidden/>
              </w:rPr>
              <w:instrText xml:space="preserve"> PAGEREF _Toc230337160 \h </w:instrText>
            </w:r>
            <w:r w:rsidR="00F07260">
              <w:rPr>
                <w:noProof/>
                <w:webHidden/>
              </w:rPr>
            </w:r>
            <w:r w:rsidR="00F07260">
              <w:rPr>
                <w:noProof/>
                <w:webHidden/>
              </w:rPr>
              <w:fldChar w:fldCharType="separate"/>
            </w:r>
            <w:r w:rsidR="00A42143">
              <w:rPr>
                <w:noProof/>
                <w:webHidden/>
              </w:rPr>
              <w:t>32</w:t>
            </w:r>
            <w:r w:rsidR="00F07260">
              <w:rPr>
                <w:noProof/>
                <w:webHidden/>
              </w:rPr>
              <w:fldChar w:fldCharType="end"/>
            </w:r>
          </w:hyperlink>
        </w:p>
        <w:p w14:paraId="20734CEB" w14:textId="60CEE7C4" w:rsidR="00F07260" w:rsidRDefault="00000000">
          <w:pPr>
            <w:pStyle w:val="TDC2"/>
            <w:tabs>
              <w:tab w:val="right" w:leader="dot" w:pos="9962"/>
            </w:tabs>
            <w:rPr>
              <w:rFonts w:eastAsiaTheme="minorEastAsia"/>
              <w:noProof/>
              <w:sz w:val="24"/>
              <w:szCs w:val="24"/>
              <w:lang w:val="es-ES" w:eastAsia="es-ES"/>
            </w:rPr>
          </w:pPr>
          <w:hyperlink w:anchor="_Toc230337161" w:history="1">
            <w:r w:rsidR="00F07260" w:rsidRPr="002428FB">
              <w:rPr>
                <w:rStyle w:val="Hipervnculo"/>
                <w:noProof/>
              </w:rPr>
              <w:t>2.2. Medicamentos en avicultura</w:t>
            </w:r>
            <w:r w:rsidR="00F07260">
              <w:rPr>
                <w:noProof/>
                <w:webHidden/>
              </w:rPr>
              <w:tab/>
            </w:r>
            <w:r w:rsidR="00F07260">
              <w:rPr>
                <w:noProof/>
                <w:webHidden/>
              </w:rPr>
              <w:fldChar w:fldCharType="begin"/>
            </w:r>
            <w:r w:rsidR="00F07260">
              <w:rPr>
                <w:noProof/>
                <w:webHidden/>
              </w:rPr>
              <w:instrText xml:space="preserve"> PAGEREF _Toc230337161 \h </w:instrText>
            </w:r>
            <w:r w:rsidR="00F07260">
              <w:rPr>
                <w:noProof/>
                <w:webHidden/>
              </w:rPr>
            </w:r>
            <w:r w:rsidR="00F07260">
              <w:rPr>
                <w:noProof/>
                <w:webHidden/>
              </w:rPr>
              <w:fldChar w:fldCharType="separate"/>
            </w:r>
            <w:r w:rsidR="00A42143">
              <w:rPr>
                <w:noProof/>
                <w:webHidden/>
              </w:rPr>
              <w:t>40</w:t>
            </w:r>
            <w:r w:rsidR="00F07260">
              <w:rPr>
                <w:noProof/>
                <w:webHidden/>
              </w:rPr>
              <w:fldChar w:fldCharType="end"/>
            </w:r>
          </w:hyperlink>
        </w:p>
        <w:p w14:paraId="025AA3B3" w14:textId="5B469B3E" w:rsidR="00F07260" w:rsidRDefault="00000000">
          <w:pPr>
            <w:pStyle w:val="TDC2"/>
            <w:tabs>
              <w:tab w:val="right" w:leader="dot" w:pos="9962"/>
            </w:tabs>
            <w:rPr>
              <w:rFonts w:eastAsiaTheme="minorEastAsia"/>
              <w:noProof/>
              <w:sz w:val="24"/>
              <w:szCs w:val="24"/>
              <w:lang w:val="es-ES" w:eastAsia="es-ES"/>
            </w:rPr>
          </w:pPr>
          <w:hyperlink w:anchor="_Toc230337162" w:history="1">
            <w:r w:rsidR="00F07260" w:rsidRPr="002428FB">
              <w:rPr>
                <w:rStyle w:val="Hipervnculo"/>
                <w:noProof/>
              </w:rPr>
              <w:t>2.3. Bioseguridad en granjas avícolas de postura</w:t>
            </w:r>
            <w:r w:rsidR="00F07260">
              <w:rPr>
                <w:noProof/>
                <w:webHidden/>
              </w:rPr>
              <w:tab/>
            </w:r>
            <w:r w:rsidR="00F07260">
              <w:rPr>
                <w:noProof/>
                <w:webHidden/>
              </w:rPr>
              <w:fldChar w:fldCharType="begin"/>
            </w:r>
            <w:r w:rsidR="00F07260">
              <w:rPr>
                <w:noProof/>
                <w:webHidden/>
              </w:rPr>
              <w:instrText xml:space="preserve"> PAGEREF _Toc230337162 \h </w:instrText>
            </w:r>
            <w:r w:rsidR="00F07260">
              <w:rPr>
                <w:noProof/>
                <w:webHidden/>
              </w:rPr>
            </w:r>
            <w:r w:rsidR="00F07260">
              <w:rPr>
                <w:noProof/>
                <w:webHidden/>
              </w:rPr>
              <w:fldChar w:fldCharType="separate"/>
            </w:r>
            <w:r w:rsidR="00A42143">
              <w:rPr>
                <w:noProof/>
                <w:webHidden/>
              </w:rPr>
              <w:t>42</w:t>
            </w:r>
            <w:r w:rsidR="00F07260">
              <w:rPr>
                <w:noProof/>
                <w:webHidden/>
              </w:rPr>
              <w:fldChar w:fldCharType="end"/>
            </w:r>
          </w:hyperlink>
        </w:p>
        <w:p w14:paraId="6A46B2B6" w14:textId="2D5C3170" w:rsidR="00F07260" w:rsidRDefault="00000000">
          <w:pPr>
            <w:pStyle w:val="TDC1"/>
            <w:tabs>
              <w:tab w:val="right" w:leader="dot" w:pos="9962"/>
            </w:tabs>
            <w:rPr>
              <w:rFonts w:eastAsiaTheme="minorEastAsia"/>
              <w:noProof/>
              <w:sz w:val="24"/>
              <w:szCs w:val="24"/>
              <w:lang w:val="es-ES" w:eastAsia="es-ES"/>
            </w:rPr>
          </w:pPr>
          <w:hyperlink w:anchor="_Toc230337163" w:history="1">
            <w:r w:rsidR="00F07260" w:rsidRPr="002428FB">
              <w:rPr>
                <w:rStyle w:val="Hipervnculo"/>
                <w:noProof/>
              </w:rPr>
              <w:t>Síntesis</w:t>
            </w:r>
            <w:r w:rsidR="00F07260">
              <w:rPr>
                <w:noProof/>
                <w:webHidden/>
              </w:rPr>
              <w:tab/>
            </w:r>
            <w:r w:rsidR="00F07260">
              <w:rPr>
                <w:noProof/>
                <w:webHidden/>
              </w:rPr>
              <w:fldChar w:fldCharType="begin"/>
            </w:r>
            <w:r w:rsidR="00F07260">
              <w:rPr>
                <w:noProof/>
                <w:webHidden/>
              </w:rPr>
              <w:instrText xml:space="preserve"> PAGEREF _Toc230337163 \h </w:instrText>
            </w:r>
            <w:r w:rsidR="00F07260">
              <w:rPr>
                <w:noProof/>
                <w:webHidden/>
              </w:rPr>
            </w:r>
            <w:r w:rsidR="00F07260">
              <w:rPr>
                <w:noProof/>
                <w:webHidden/>
              </w:rPr>
              <w:fldChar w:fldCharType="separate"/>
            </w:r>
            <w:r w:rsidR="00A42143">
              <w:rPr>
                <w:noProof/>
                <w:webHidden/>
              </w:rPr>
              <w:t>46</w:t>
            </w:r>
            <w:r w:rsidR="00F07260">
              <w:rPr>
                <w:noProof/>
                <w:webHidden/>
              </w:rPr>
              <w:fldChar w:fldCharType="end"/>
            </w:r>
          </w:hyperlink>
        </w:p>
        <w:p w14:paraId="3542E229" w14:textId="16BCE883" w:rsidR="00F07260" w:rsidRDefault="00000000">
          <w:pPr>
            <w:pStyle w:val="TDC1"/>
            <w:tabs>
              <w:tab w:val="right" w:leader="dot" w:pos="9962"/>
            </w:tabs>
            <w:rPr>
              <w:rFonts w:eastAsiaTheme="minorEastAsia"/>
              <w:noProof/>
              <w:sz w:val="24"/>
              <w:szCs w:val="24"/>
              <w:lang w:val="es-ES" w:eastAsia="es-ES"/>
            </w:rPr>
          </w:pPr>
          <w:hyperlink w:anchor="_Toc230337164" w:history="1">
            <w:r w:rsidR="00F07260" w:rsidRPr="002428FB">
              <w:rPr>
                <w:rStyle w:val="Hipervnculo"/>
                <w:noProof/>
              </w:rPr>
              <w:t>Glosario</w:t>
            </w:r>
            <w:r w:rsidR="00F07260">
              <w:rPr>
                <w:noProof/>
                <w:webHidden/>
              </w:rPr>
              <w:tab/>
            </w:r>
            <w:r w:rsidR="00F07260">
              <w:rPr>
                <w:noProof/>
                <w:webHidden/>
              </w:rPr>
              <w:fldChar w:fldCharType="begin"/>
            </w:r>
            <w:r w:rsidR="00F07260">
              <w:rPr>
                <w:noProof/>
                <w:webHidden/>
              </w:rPr>
              <w:instrText xml:space="preserve"> PAGEREF _Toc230337164 \h </w:instrText>
            </w:r>
            <w:r w:rsidR="00F07260">
              <w:rPr>
                <w:noProof/>
                <w:webHidden/>
              </w:rPr>
            </w:r>
            <w:r w:rsidR="00F07260">
              <w:rPr>
                <w:noProof/>
                <w:webHidden/>
              </w:rPr>
              <w:fldChar w:fldCharType="separate"/>
            </w:r>
            <w:r w:rsidR="00A42143">
              <w:rPr>
                <w:noProof/>
                <w:webHidden/>
              </w:rPr>
              <w:t>47</w:t>
            </w:r>
            <w:r w:rsidR="00F07260">
              <w:rPr>
                <w:noProof/>
                <w:webHidden/>
              </w:rPr>
              <w:fldChar w:fldCharType="end"/>
            </w:r>
          </w:hyperlink>
        </w:p>
        <w:p w14:paraId="61EB1AE8" w14:textId="2DB59373" w:rsidR="00F07260" w:rsidRDefault="00000000">
          <w:pPr>
            <w:pStyle w:val="TDC1"/>
            <w:tabs>
              <w:tab w:val="right" w:leader="dot" w:pos="9962"/>
            </w:tabs>
            <w:rPr>
              <w:rFonts w:eastAsiaTheme="minorEastAsia"/>
              <w:noProof/>
              <w:sz w:val="24"/>
              <w:szCs w:val="24"/>
              <w:lang w:val="es-ES" w:eastAsia="es-ES"/>
            </w:rPr>
          </w:pPr>
          <w:hyperlink w:anchor="_Toc230337165" w:history="1">
            <w:r w:rsidR="00F07260" w:rsidRPr="002428FB">
              <w:rPr>
                <w:rStyle w:val="Hipervnculo"/>
                <w:noProof/>
              </w:rPr>
              <w:t>Referencias bibliográficas</w:t>
            </w:r>
            <w:r w:rsidR="00F07260">
              <w:rPr>
                <w:noProof/>
                <w:webHidden/>
              </w:rPr>
              <w:tab/>
            </w:r>
            <w:r w:rsidR="00F07260">
              <w:rPr>
                <w:noProof/>
                <w:webHidden/>
              </w:rPr>
              <w:fldChar w:fldCharType="begin"/>
            </w:r>
            <w:r w:rsidR="00F07260">
              <w:rPr>
                <w:noProof/>
                <w:webHidden/>
              </w:rPr>
              <w:instrText xml:space="preserve"> PAGEREF _Toc230337165 \h </w:instrText>
            </w:r>
            <w:r w:rsidR="00F07260">
              <w:rPr>
                <w:noProof/>
                <w:webHidden/>
              </w:rPr>
            </w:r>
            <w:r w:rsidR="00F07260">
              <w:rPr>
                <w:noProof/>
                <w:webHidden/>
              </w:rPr>
              <w:fldChar w:fldCharType="separate"/>
            </w:r>
            <w:r w:rsidR="00A42143">
              <w:rPr>
                <w:noProof/>
                <w:webHidden/>
              </w:rPr>
              <w:t>49</w:t>
            </w:r>
            <w:r w:rsidR="00F07260">
              <w:rPr>
                <w:noProof/>
                <w:webHidden/>
              </w:rPr>
              <w:fldChar w:fldCharType="end"/>
            </w:r>
          </w:hyperlink>
        </w:p>
        <w:p w14:paraId="13741239" w14:textId="098F935A" w:rsidR="00F07260" w:rsidRDefault="00000000">
          <w:pPr>
            <w:pStyle w:val="TDC1"/>
            <w:tabs>
              <w:tab w:val="right" w:leader="dot" w:pos="9962"/>
            </w:tabs>
            <w:rPr>
              <w:rFonts w:eastAsiaTheme="minorEastAsia"/>
              <w:noProof/>
              <w:sz w:val="24"/>
              <w:szCs w:val="24"/>
              <w:lang w:val="es-ES" w:eastAsia="es-ES"/>
            </w:rPr>
          </w:pPr>
          <w:hyperlink w:anchor="_Toc230337166" w:history="1">
            <w:r w:rsidR="00F07260" w:rsidRPr="002428FB">
              <w:rPr>
                <w:rStyle w:val="Hipervnculo"/>
                <w:rFonts w:ascii="Calibri" w:eastAsia="Times New Roman" w:hAnsi="Calibri" w:cs="Times New Roman (Títulos en alf"/>
                <w:b/>
                <w:noProof/>
                <w:kern w:val="0"/>
                <w:lang w:val="es-419" w:eastAsia="es-CO"/>
                <w14:ligatures w14:val="none"/>
              </w:rPr>
              <w:t>Créditos</w:t>
            </w:r>
            <w:r w:rsidR="00F07260">
              <w:rPr>
                <w:noProof/>
                <w:webHidden/>
              </w:rPr>
              <w:tab/>
            </w:r>
            <w:r w:rsidR="00F07260">
              <w:rPr>
                <w:noProof/>
                <w:webHidden/>
              </w:rPr>
              <w:fldChar w:fldCharType="begin"/>
            </w:r>
            <w:r w:rsidR="00F07260">
              <w:rPr>
                <w:noProof/>
                <w:webHidden/>
              </w:rPr>
              <w:instrText xml:space="preserve"> PAGEREF _Toc230337166 \h </w:instrText>
            </w:r>
            <w:r w:rsidR="00F07260">
              <w:rPr>
                <w:noProof/>
                <w:webHidden/>
              </w:rPr>
            </w:r>
            <w:r w:rsidR="00F07260">
              <w:rPr>
                <w:noProof/>
                <w:webHidden/>
              </w:rPr>
              <w:fldChar w:fldCharType="separate"/>
            </w:r>
            <w:r w:rsidR="00A42143">
              <w:rPr>
                <w:noProof/>
                <w:webHidden/>
              </w:rPr>
              <w:t>51</w:t>
            </w:r>
            <w:r w:rsidR="00F07260">
              <w:rPr>
                <w:noProof/>
                <w:webHidden/>
              </w:rPr>
              <w:fldChar w:fldCharType="end"/>
            </w:r>
          </w:hyperlink>
        </w:p>
        <w:p w14:paraId="3AFC5851" w14:textId="66EBC34F" w:rsidR="000434FA" w:rsidRPr="003758F7" w:rsidRDefault="00436C80">
          <w:r w:rsidRPr="003758F7">
            <w:fldChar w:fldCharType="end"/>
          </w:r>
        </w:p>
      </w:sdtContent>
    </w:sdt>
    <w:p w14:paraId="51859525" w14:textId="617A5064" w:rsidR="007F2B44" w:rsidRDefault="007F2B44" w:rsidP="007834D8">
      <w:pPr>
        <w:pStyle w:val="Titulosgenerales"/>
      </w:pPr>
      <w:bookmarkStart w:id="0" w:name="_Toc230337152"/>
      <w:r w:rsidRPr="003758F7">
        <w:lastRenderedPageBreak/>
        <w:t>Introducción</w:t>
      </w:r>
      <w:bookmarkEnd w:id="0"/>
    </w:p>
    <w:p w14:paraId="73EFA008" w14:textId="77777777" w:rsidR="00EC31E3" w:rsidRPr="00EC31E3" w:rsidRDefault="00EC31E3" w:rsidP="00EC31E3">
      <w:pPr>
        <w:rPr>
          <w:lang w:val="es-419" w:eastAsia="es-CO"/>
        </w:rPr>
      </w:pPr>
      <w:r w:rsidRPr="00EC31E3">
        <w:rPr>
          <w:lang w:val="es-419" w:eastAsia="es-CO"/>
        </w:rPr>
        <w:t>La producción avícola orientada a la obtención de huevo requiere la aplicación de conocimientos técnicos, sanitarios y zootécnicos que garanticen el bienestar de las aves, la eficiencia productiva y el cumplimiento de la normatividad vigente. El manejo integral de gallinas ponedoras implica comprender aspectos como la anatomía aviar, el comportamiento, el bienestar animal, las etapas de desarrollo y las características de las diferentes razas y líneas genéticas.</w:t>
      </w:r>
    </w:p>
    <w:p w14:paraId="57FC8E5A" w14:textId="77777777" w:rsidR="00EC31E3" w:rsidRPr="00EC31E3" w:rsidRDefault="00EC31E3" w:rsidP="00EC31E3">
      <w:pPr>
        <w:rPr>
          <w:lang w:val="es-419" w:eastAsia="es-CO"/>
        </w:rPr>
      </w:pPr>
      <w:r w:rsidRPr="00EC31E3">
        <w:rPr>
          <w:lang w:val="es-419" w:eastAsia="es-CO"/>
        </w:rPr>
        <w:t>Asimismo, es fundamental aplicar prácticas adecuadas relacionadas con el alojamiento, el recibimiento de pollitas, la atención diaria y la implementación de programas de bioseguridad, vacunación y control sanitario, con el fin de prevenir enfermedades y optimizar la producción.</w:t>
      </w:r>
    </w:p>
    <w:p w14:paraId="2C6B0723" w14:textId="67FE5284" w:rsidR="00EC31E3" w:rsidRDefault="00EC31E3" w:rsidP="00EC31E3">
      <w:pPr>
        <w:rPr>
          <w:lang w:val="es-419" w:eastAsia="es-CO"/>
        </w:rPr>
      </w:pPr>
      <w:r w:rsidRPr="00EC31E3">
        <w:rPr>
          <w:lang w:val="es-419" w:eastAsia="es-CO"/>
        </w:rPr>
        <w:t>De igual manera, se requiere la ejecución de planes zootécnicos que incluyan el control del peso corporal, la evaluación de la viabilidad del lote, el uso responsable de medicamentos y el manejo de prácticas como el despique y el descanso ovárico. Todo ello contribuye a sistemas productivos sostenibles y de calidad.</w:t>
      </w:r>
    </w:p>
    <w:p w14:paraId="22B06FB1" w14:textId="65B995B1" w:rsidR="00EC31E3" w:rsidRDefault="00EC31E3" w:rsidP="00EC31E3">
      <w:pPr>
        <w:rPr>
          <w:lang w:val="es-419" w:eastAsia="es-CO"/>
        </w:rPr>
      </w:pPr>
    </w:p>
    <w:p w14:paraId="1BB09094" w14:textId="5FA7391B" w:rsidR="00EC31E3" w:rsidRDefault="00EC31E3" w:rsidP="00EC31E3">
      <w:pPr>
        <w:rPr>
          <w:lang w:val="es-419" w:eastAsia="es-CO"/>
        </w:rPr>
      </w:pPr>
    </w:p>
    <w:p w14:paraId="2D46BB9E" w14:textId="0D986B14" w:rsidR="00EC31E3" w:rsidRDefault="00EC31E3" w:rsidP="00EC31E3">
      <w:pPr>
        <w:rPr>
          <w:lang w:val="es-419" w:eastAsia="es-CO"/>
        </w:rPr>
      </w:pPr>
    </w:p>
    <w:p w14:paraId="2B50871A" w14:textId="4B5BCA0F" w:rsidR="00EC31E3" w:rsidRDefault="00EC31E3" w:rsidP="00EC31E3">
      <w:pPr>
        <w:rPr>
          <w:lang w:val="es-419" w:eastAsia="es-CO"/>
        </w:rPr>
      </w:pPr>
    </w:p>
    <w:p w14:paraId="1B638495" w14:textId="53E20784" w:rsidR="00EC31E3" w:rsidRDefault="00EC31E3" w:rsidP="00EC31E3">
      <w:pPr>
        <w:rPr>
          <w:lang w:val="es-419" w:eastAsia="es-CO"/>
        </w:rPr>
      </w:pPr>
    </w:p>
    <w:p w14:paraId="2147466B" w14:textId="46654D30" w:rsidR="00EC31E3" w:rsidRDefault="00EC31E3" w:rsidP="00EC31E3">
      <w:pPr>
        <w:rPr>
          <w:lang w:val="es-419" w:eastAsia="es-CO"/>
        </w:rPr>
      </w:pPr>
    </w:p>
    <w:p w14:paraId="503545A0" w14:textId="61337AE3" w:rsidR="00EC31E3" w:rsidRDefault="00EC31E3" w:rsidP="00EC31E3">
      <w:pPr>
        <w:pStyle w:val="Ttulo1"/>
      </w:pPr>
      <w:bookmarkStart w:id="1" w:name="_Toc230337153"/>
      <w:r w:rsidRPr="00EC31E3">
        <w:lastRenderedPageBreak/>
        <w:t>Fundamentos biológicos y productivos</w:t>
      </w:r>
      <w:bookmarkEnd w:id="1"/>
    </w:p>
    <w:p w14:paraId="0EFE3FF8" w14:textId="3BFACF30" w:rsidR="00EC31E3" w:rsidRDefault="00EC31E3" w:rsidP="00EC31E3">
      <w:pPr>
        <w:rPr>
          <w:lang w:val="es-419" w:eastAsia="es-CO"/>
        </w:rPr>
      </w:pPr>
      <w:r w:rsidRPr="00EC31E3">
        <w:rPr>
          <w:lang w:val="es-419" w:eastAsia="es-CO"/>
        </w:rPr>
        <w:t>En este apartado se presentan los fundamentos biológicos y productivos de las gallinas ponedoras, abordando temas como la anatomía aviar, la etología y el bienestar animal, los modelos de bienestar en avicultura, las etapas de desarrollo, las razas y líneas de ponedoras, y los criterios para la selección de gallinas criollas.</w:t>
      </w:r>
    </w:p>
    <w:p w14:paraId="3568373B" w14:textId="7679BDA7" w:rsidR="00EC31E3" w:rsidRDefault="00EC31E3" w:rsidP="00EC31E3">
      <w:pPr>
        <w:pStyle w:val="Ttulo2"/>
      </w:pPr>
      <w:bookmarkStart w:id="2" w:name="_Toc230337154"/>
      <w:r w:rsidRPr="00EC31E3">
        <w:t>Anatomía aviar básica externa e interna</w:t>
      </w:r>
      <w:bookmarkEnd w:id="2"/>
    </w:p>
    <w:p w14:paraId="376D9C17" w14:textId="5F7FE2A1" w:rsidR="00EC31E3" w:rsidRDefault="00EC31E3" w:rsidP="00EC31E3">
      <w:pPr>
        <w:rPr>
          <w:lang w:val="es-419" w:eastAsia="es-CO"/>
        </w:rPr>
      </w:pPr>
      <w:r w:rsidRPr="00EC31E3">
        <w:rPr>
          <w:lang w:val="es-419" w:eastAsia="es-CO"/>
        </w:rPr>
        <w:t>La anatomía de las aves ponedoras está adaptada a la producción de huevos y a una digestión eficiente; comprenderla permite un manejo sanitario y zootécnico adecuado.</w:t>
      </w:r>
    </w:p>
    <w:p w14:paraId="5CC66C71" w14:textId="7A08D39D" w:rsidR="00EC31E3" w:rsidRDefault="00EC31E3" w:rsidP="00EC31E3">
      <w:pPr>
        <w:pStyle w:val="Ttulo3"/>
      </w:pPr>
      <w:r w:rsidRPr="00EC31E3">
        <w:t>Anatomía externa del ave</w:t>
      </w:r>
    </w:p>
    <w:p w14:paraId="3FAB1E0E" w14:textId="7E6F7F91" w:rsidR="00EC31E3" w:rsidRDefault="00EC31E3" w:rsidP="00EC31E3">
      <w:pPr>
        <w:rPr>
          <w:lang w:val="es-419" w:eastAsia="es-CO"/>
        </w:rPr>
      </w:pPr>
      <w:r w:rsidRPr="00EC31E3">
        <w:rPr>
          <w:lang w:val="es-419" w:eastAsia="es-CO"/>
        </w:rPr>
        <w:t>La anatomía externa de la gallina ponedora permite identificar estructuras visibles clave para evaluar su estado sanitario, bienestar y desempeño productivo en sistemas avícolas. Las partes principales son:</w:t>
      </w:r>
    </w:p>
    <w:p w14:paraId="167B4803" w14:textId="484409F5" w:rsidR="00EC31E3" w:rsidRPr="00EC31E3" w:rsidRDefault="00EC31E3" w:rsidP="009A39E7">
      <w:pPr>
        <w:pStyle w:val="Prrafodelista"/>
        <w:numPr>
          <w:ilvl w:val="0"/>
          <w:numId w:val="7"/>
        </w:numPr>
        <w:ind w:left="993" w:hanging="425"/>
        <w:rPr>
          <w:lang w:val="es-419" w:eastAsia="es-CO"/>
        </w:rPr>
      </w:pPr>
      <w:r w:rsidRPr="00EC31E3">
        <w:rPr>
          <w:rStyle w:val="Ttulo5Car"/>
        </w:rPr>
        <w:t>Cabeza.</w:t>
      </w:r>
      <w:r w:rsidRPr="00EC31E3">
        <w:rPr>
          <w:lang w:val="es-419" w:eastAsia="es-CO"/>
        </w:rPr>
        <w:t xml:space="preserve"> Pico, cresta, barbillas, ojos, orificios nasales.</w:t>
      </w:r>
    </w:p>
    <w:p w14:paraId="753ECE0C" w14:textId="58E0D80E" w:rsidR="00EC31E3" w:rsidRPr="00EC31E3" w:rsidRDefault="00EC31E3" w:rsidP="009A39E7">
      <w:pPr>
        <w:pStyle w:val="Prrafodelista"/>
        <w:numPr>
          <w:ilvl w:val="0"/>
          <w:numId w:val="7"/>
        </w:numPr>
        <w:ind w:left="993" w:hanging="425"/>
        <w:rPr>
          <w:lang w:val="es-419" w:eastAsia="es-CO"/>
        </w:rPr>
      </w:pPr>
      <w:r w:rsidRPr="00EC31E3">
        <w:rPr>
          <w:rStyle w:val="Ttulo5Car"/>
        </w:rPr>
        <w:t>Cuello.</w:t>
      </w:r>
      <w:r w:rsidRPr="00EC31E3">
        <w:rPr>
          <w:lang w:val="es-419" w:eastAsia="es-CO"/>
        </w:rPr>
        <w:t xml:space="preserve"> Estructura flexible que conecta cabeza y tronco del ave.</w:t>
      </w:r>
    </w:p>
    <w:p w14:paraId="44CD64DB" w14:textId="1BE10903" w:rsidR="00EC31E3" w:rsidRPr="00EC31E3" w:rsidRDefault="00EC31E3" w:rsidP="009A39E7">
      <w:pPr>
        <w:pStyle w:val="Prrafodelista"/>
        <w:numPr>
          <w:ilvl w:val="0"/>
          <w:numId w:val="7"/>
        </w:numPr>
        <w:ind w:left="993" w:hanging="425"/>
        <w:rPr>
          <w:lang w:val="es-419" w:eastAsia="es-CO"/>
        </w:rPr>
      </w:pPr>
      <w:r w:rsidRPr="00EC31E3">
        <w:rPr>
          <w:rStyle w:val="Ttulo5Car"/>
        </w:rPr>
        <w:t>Tronco.</w:t>
      </w:r>
      <w:r w:rsidRPr="00EC31E3">
        <w:rPr>
          <w:lang w:val="es-419" w:eastAsia="es-CO"/>
        </w:rPr>
        <w:t xml:space="preserve"> Parte central del cuerpo donde se ubican órganos vitales.</w:t>
      </w:r>
    </w:p>
    <w:p w14:paraId="23237276" w14:textId="07161ABF" w:rsidR="00EC31E3" w:rsidRPr="00EC31E3" w:rsidRDefault="00EC31E3" w:rsidP="009A39E7">
      <w:pPr>
        <w:pStyle w:val="Prrafodelista"/>
        <w:numPr>
          <w:ilvl w:val="0"/>
          <w:numId w:val="7"/>
        </w:numPr>
        <w:ind w:left="993" w:hanging="425"/>
        <w:rPr>
          <w:lang w:val="es-419" w:eastAsia="es-CO"/>
        </w:rPr>
      </w:pPr>
      <w:r w:rsidRPr="00EC31E3">
        <w:rPr>
          <w:rStyle w:val="Ttulo5Car"/>
        </w:rPr>
        <w:t>Alas.</w:t>
      </w:r>
      <w:r w:rsidRPr="00EC31E3">
        <w:rPr>
          <w:lang w:val="es-419" w:eastAsia="es-CO"/>
        </w:rPr>
        <w:t xml:space="preserve"> Extremidades que permiten equilibrio, desplazamiento y regulación térmica.</w:t>
      </w:r>
    </w:p>
    <w:p w14:paraId="760CD5A5" w14:textId="215F94AE" w:rsidR="00EC31E3" w:rsidRPr="00EC31E3" w:rsidRDefault="00EC31E3" w:rsidP="009A39E7">
      <w:pPr>
        <w:pStyle w:val="Prrafodelista"/>
        <w:numPr>
          <w:ilvl w:val="0"/>
          <w:numId w:val="7"/>
        </w:numPr>
        <w:ind w:left="993" w:hanging="425"/>
        <w:rPr>
          <w:lang w:val="es-419" w:eastAsia="es-CO"/>
        </w:rPr>
      </w:pPr>
      <w:r w:rsidRPr="00EC31E3">
        <w:rPr>
          <w:rStyle w:val="Ttulo5Car"/>
        </w:rPr>
        <w:t>Patas.</w:t>
      </w:r>
      <w:r w:rsidRPr="00EC31E3">
        <w:rPr>
          <w:lang w:val="es-419" w:eastAsia="es-CO"/>
        </w:rPr>
        <w:t xml:space="preserve"> Extremidades que permiten sostén, locomoción y escarbar alimento.</w:t>
      </w:r>
    </w:p>
    <w:p w14:paraId="4E9E3DCE" w14:textId="183A5746" w:rsidR="00EC31E3" w:rsidRDefault="00EC31E3" w:rsidP="009A39E7">
      <w:pPr>
        <w:pStyle w:val="Prrafodelista"/>
        <w:numPr>
          <w:ilvl w:val="0"/>
          <w:numId w:val="7"/>
        </w:numPr>
        <w:ind w:left="993" w:hanging="425"/>
        <w:rPr>
          <w:lang w:val="es-419" w:eastAsia="es-CO"/>
        </w:rPr>
      </w:pPr>
      <w:r w:rsidRPr="00EC31E3">
        <w:rPr>
          <w:rStyle w:val="Ttulo5Car"/>
        </w:rPr>
        <w:t>Cloaca.</w:t>
      </w:r>
      <w:r w:rsidRPr="00EC31E3">
        <w:rPr>
          <w:lang w:val="es-419" w:eastAsia="es-CO"/>
        </w:rPr>
        <w:t xml:space="preserve"> Abertura común para excreción y reproducción en aves.</w:t>
      </w:r>
    </w:p>
    <w:p w14:paraId="1132E370" w14:textId="4DC0BDD2" w:rsidR="00EC31E3" w:rsidRDefault="00EC31E3" w:rsidP="00EC31E3">
      <w:pPr>
        <w:rPr>
          <w:lang w:val="es-419" w:eastAsia="es-CO"/>
        </w:rPr>
      </w:pPr>
      <w:r w:rsidRPr="00EC31E3">
        <w:rPr>
          <w:lang w:val="es-419" w:eastAsia="es-CO"/>
        </w:rPr>
        <w:lastRenderedPageBreak/>
        <w:t>La importancia productiva de las estructuras externas radica en su capacidad para reflejar el estado sanitario, nutricional y funcional de las gallinas ponedoras en producción, tales como</w:t>
      </w:r>
      <w:r>
        <w:rPr>
          <w:lang w:val="es-419" w:eastAsia="es-CO"/>
        </w:rPr>
        <w:t>:</w:t>
      </w:r>
    </w:p>
    <w:p w14:paraId="0FA8B2B2" w14:textId="7C62CF93" w:rsidR="00EC31E3" w:rsidRDefault="00EC31E3" w:rsidP="009A39E7">
      <w:pPr>
        <w:pStyle w:val="Prrafodelista"/>
        <w:numPr>
          <w:ilvl w:val="0"/>
          <w:numId w:val="8"/>
        </w:numPr>
        <w:ind w:left="993" w:hanging="425"/>
        <w:rPr>
          <w:rStyle w:val="Ttulo5Car"/>
        </w:rPr>
      </w:pPr>
      <w:r w:rsidRPr="00EC31E3">
        <w:rPr>
          <w:rStyle w:val="Ttulo5Car"/>
        </w:rPr>
        <w:t>Cresta y barbilla.</w:t>
      </w:r>
      <w:r w:rsidRPr="0038309F">
        <w:rPr>
          <w:lang w:val="es-419" w:eastAsia="es-CO"/>
        </w:rPr>
        <w:t xml:space="preserve"> Indican el estado sanitario y circulación sanguínea.</w:t>
      </w:r>
    </w:p>
    <w:p w14:paraId="75C239B4" w14:textId="2EA46B99" w:rsidR="0038309F" w:rsidRPr="0038309F" w:rsidRDefault="0038309F" w:rsidP="009A39E7">
      <w:pPr>
        <w:pStyle w:val="Prrafodelista"/>
        <w:numPr>
          <w:ilvl w:val="0"/>
          <w:numId w:val="8"/>
        </w:numPr>
        <w:ind w:left="993" w:hanging="425"/>
        <w:rPr>
          <w:lang w:val="es-419" w:eastAsia="es-CO"/>
        </w:rPr>
      </w:pPr>
      <w:r w:rsidRPr="0038309F">
        <w:rPr>
          <w:rStyle w:val="Ttulo5Car"/>
        </w:rPr>
        <w:t>Plumaje.</w:t>
      </w:r>
      <w:r w:rsidRPr="0038309F">
        <w:rPr>
          <w:lang w:val="es-419" w:eastAsia="es-CO"/>
        </w:rPr>
        <w:t xml:space="preserve"> Refleja bienestar y nutrición.</w:t>
      </w:r>
    </w:p>
    <w:p w14:paraId="74C09E67" w14:textId="51A61E6D" w:rsidR="0038309F" w:rsidRDefault="0038309F" w:rsidP="009A39E7">
      <w:pPr>
        <w:pStyle w:val="Prrafodelista"/>
        <w:numPr>
          <w:ilvl w:val="0"/>
          <w:numId w:val="8"/>
        </w:numPr>
        <w:ind w:left="993" w:hanging="425"/>
        <w:rPr>
          <w:rStyle w:val="Ttulo5Car"/>
        </w:rPr>
      </w:pPr>
      <w:r w:rsidRPr="0038309F">
        <w:rPr>
          <w:rStyle w:val="Ttulo5Car"/>
        </w:rPr>
        <w:t>Cloaca.</w:t>
      </w:r>
      <w:r w:rsidRPr="0038309F">
        <w:rPr>
          <w:lang w:val="es-419" w:eastAsia="es-CO"/>
        </w:rPr>
        <w:t xml:space="preserve"> Fundamental para postura y evaluación sanitaria.</w:t>
      </w:r>
    </w:p>
    <w:p w14:paraId="6CEA161C" w14:textId="65C7FE93" w:rsidR="0038309F" w:rsidRPr="0038309F" w:rsidRDefault="0038309F" w:rsidP="009A39E7">
      <w:pPr>
        <w:pStyle w:val="Prrafodelista"/>
        <w:numPr>
          <w:ilvl w:val="0"/>
          <w:numId w:val="8"/>
        </w:numPr>
        <w:ind w:left="993" w:hanging="425"/>
        <w:rPr>
          <w:rStyle w:val="Ttulo5Car"/>
          <w:rFonts w:asciiTheme="minorHAnsi" w:eastAsiaTheme="minorHAnsi" w:hAnsiTheme="minorHAnsi" w:cstheme="minorBidi"/>
          <w:b w:val="0"/>
          <w:color w:val="auto"/>
          <w:kern w:val="2"/>
          <w:szCs w:val="22"/>
          <w14:ligatures w14:val="standardContextual"/>
        </w:rPr>
      </w:pPr>
      <w:r w:rsidRPr="0038309F">
        <w:rPr>
          <w:rStyle w:val="Ttulo5Car"/>
        </w:rPr>
        <w:t>Patas.</w:t>
      </w:r>
      <w:r w:rsidRPr="0038309F">
        <w:rPr>
          <w:lang w:val="es-419" w:eastAsia="es-CO"/>
        </w:rPr>
        <w:t xml:space="preserve"> Permiten evaluar problemas óseos o deficiencias minerales.</w:t>
      </w:r>
    </w:p>
    <w:p w14:paraId="5E4B1363" w14:textId="2571749F" w:rsidR="0038309F" w:rsidRDefault="0038309F" w:rsidP="009A39E7">
      <w:pPr>
        <w:pStyle w:val="Ttulo3"/>
      </w:pPr>
      <w:r w:rsidRPr="0038309F">
        <w:t>Sistema digestivo</w:t>
      </w:r>
    </w:p>
    <w:p w14:paraId="0C93AD90" w14:textId="35E1EC59" w:rsidR="0038309F" w:rsidRDefault="0038309F" w:rsidP="0038309F">
      <w:pPr>
        <w:rPr>
          <w:lang w:val="es-419" w:eastAsia="es-CO"/>
        </w:rPr>
      </w:pPr>
      <w:r w:rsidRPr="0038309F">
        <w:rPr>
          <w:lang w:val="es-419" w:eastAsia="es-CO"/>
        </w:rPr>
        <w:t>El sistema digestivo aviar permite transformar el alimento en nutrientes esenciales, mediante órganos que cumplen funciones específicas en captura, digestión, absorción y excreción. Los órganos principales son:</w:t>
      </w:r>
    </w:p>
    <w:p w14:paraId="5B3408D8" w14:textId="7A6956CB" w:rsidR="0038309F" w:rsidRPr="0038309F" w:rsidRDefault="0038309F" w:rsidP="009A39E7">
      <w:pPr>
        <w:pStyle w:val="Prrafodelista"/>
        <w:numPr>
          <w:ilvl w:val="0"/>
          <w:numId w:val="9"/>
        </w:numPr>
        <w:ind w:left="993" w:hanging="425"/>
        <w:rPr>
          <w:lang w:val="es-419" w:eastAsia="es-CO"/>
        </w:rPr>
      </w:pPr>
      <w:r w:rsidRPr="0038309F">
        <w:rPr>
          <w:rStyle w:val="Ttulo5Car"/>
        </w:rPr>
        <w:t>Pico.</w:t>
      </w:r>
      <w:r w:rsidRPr="0038309F">
        <w:rPr>
          <w:lang w:val="es-419" w:eastAsia="es-CO"/>
        </w:rPr>
        <w:t xml:space="preserve"> Captura del alimento.</w:t>
      </w:r>
    </w:p>
    <w:p w14:paraId="36339A97" w14:textId="3FD8DBC1" w:rsidR="0038309F" w:rsidRPr="0038309F" w:rsidRDefault="0038309F" w:rsidP="009A39E7">
      <w:pPr>
        <w:pStyle w:val="Prrafodelista"/>
        <w:numPr>
          <w:ilvl w:val="0"/>
          <w:numId w:val="9"/>
        </w:numPr>
        <w:ind w:left="993" w:hanging="425"/>
        <w:rPr>
          <w:lang w:val="es-419" w:eastAsia="es-CO"/>
        </w:rPr>
      </w:pPr>
      <w:r w:rsidRPr="0038309F">
        <w:rPr>
          <w:rStyle w:val="Ttulo5Car"/>
        </w:rPr>
        <w:t>Esófago.</w:t>
      </w:r>
      <w:r w:rsidRPr="0038309F">
        <w:rPr>
          <w:lang w:val="es-419" w:eastAsia="es-CO"/>
        </w:rPr>
        <w:t xml:space="preserve"> Transporta el alimento.</w:t>
      </w:r>
    </w:p>
    <w:p w14:paraId="7D7351CD" w14:textId="1C70B233" w:rsidR="0038309F" w:rsidRPr="0038309F" w:rsidRDefault="0038309F" w:rsidP="009A39E7">
      <w:pPr>
        <w:pStyle w:val="Prrafodelista"/>
        <w:numPr>
          <w:ilvl w:val="0"/>
          <w:numId w:val="9"/>
        </w:numPr>
        <w:ind w:left="993" w:hanging="425"/>
        <w:rPr>
          <w:lang w:val="es-419" w:eastAsia="es-CO"/>
        </w:rPr>
      </w:pPr>
      <w:r w:rsidRPr="0038309F">
        <w:rPr>
          <w:rStyle w:val="Ttulo5Car"/>
        </w:rPr>
        <w:t>Buche</w:t>
      </w:r>
      <w:r w:rsidRPr="0038309F">
        <w:rPr>
          <w:lang w:val="es-419" w:eastAsia="es-CO"/>
        </w:rPr>
        <w:t>. Almacenamiento temporal y humedecimiento.</w:t>
      </w:r>
    </w:p>
    <w:p w14:paraId="2A7109F2" w14:textId="3E98241F" w:rsidR="0038309F" w:rsidRPr="0038309F" w:rsidRDefault="0038309F" w:rsidP="009A39E7">
      <w:pPr>
        <w:pStyle w:val="Prrafodelista"/>
        <w:numPr>
          <w:ilvl w:val="0"/>
          <w:numId w:val="9"/>
        </w:numPr>
        <w:ind w:left="993" w:hanging="425"/>
        <w:rPr>
          <w:lang w:val="es-419" w:eastAsia="es-CO"/>
        </w:rPr>
      </w:pPr>
      <w:r w:rsidRPr="0038309F">
        <w:rPr>
          <w:rStyle w:val="Ttulo5Car"/>
        </w:rPr>
        <w:t>Proventrículo.</w:t>
      </w:r>
      <w:r w:rsidRPr="0038309F">
        <w:rPr>
          <w:lang w:val="es-419" w:eastAsia="es-CO"/>
        </w:rPr>
        <w:t xml:space="preserve"> Estómago glandular (enzimas digestivas).</w:t>
      </w:r>
    </w:p>
    <w:p w14:paraId="6DAE865C" w14:textId="50E1C01C" w:rsidR="0038309F" w:rsidRPr="0038309F" w:rsidRDefault="0038309F" w:rsidP="009A39E7">
      <w:pPr>
        <w:pStyle w:val="Prrafodelista"/>
        <w:numPr>
          <w:ilvl w:val="0"/>
          <w:numId w:val="9"/>
        </w:numPr>
        <w:ind w:left="993" w:hanging="425"/>
        <w:rPr>
          <w:lang w:val="es-419" w:eastAsia="es-CO"/>
        </w:rPr>
      </w:pPr>
      <w:r w:rsidRPr="0038309F">
        <w:rPr>
          <w:rStyle w:val="Ttulo5Car"/>
        </w:rPr>
        <w:t>Molleja.</w:t>
      </w:r>
      <w:r w:rsidRPr="0038309F">
        <w:rPr>
          <w:lang w:val="es-419" w:eastAsia="es-CO"/>
        </w:rPr>
        <w:t xml:space="preserve"> Estómago muscular que tritura el alimento.</w:t>
      </w:r>
    </w:p>
    <w:p w14:paraId="7F93CB7C" w14:textId="79F88DDF" w:rsidR="0038309F" w:rsidRPr="0038309F" w:rsidRDefault="0038309F" w:rsidP="009A39E7">
      <w:pPr>
        <w:pStyle w:val="Prrafodelista"/>
        <w:numPr>
          <w:ilvl w:val="0"/>
          <w:numId w:val="9"/>
        </w:numPr>
        <w:ind w:left="993" w:hanging="425"/>
        <w:rPr>
          <w:lang w:val="es-419" w:eastAsia="es-CO"/>
        </w:rPr>
      </w:pPr>
      <w:r w:rsidRPr="0038309F">
        <w:rPr>
          <w:rStyle w:val="Ttulo5Car"/>
        </w:rPr>
        <w:t>Intestino delgado.</w:t>
      </w:r>
      <w:r w:rsidRPr="0038309F">
        <w:rPr>
          <w:lang w:val="es-419" w:eastAsia="es-CO"/>
        </w:rPr>
        <w:t xml:space="preserve"> Absorción de nutrientes.</w:t>
      </w:r>
    </w:p>
    <w:p w14:paraId="4F67923B" w14:textId="7C9264C9" w:rsidR="0038309F" w:rsidRPr="0038309F" w:rsidRDefault="0038309F" w:rsidP="009A39E7">
      <w:pPr>
        <w:pStyle w:val="Prrafodelista"/>
        <w:numPr>
          <w:ilvl w:val="0"/>
          <w:numId w:val="9"/>
        </w:numPr>
        <w:ind w:left="993" w:hanging="425"/>
        <w:rPr>
          <w:lang w:val="es-419" w:eastAsia="es-CO"/>
        </w:rPr>
      </w:pPr>
      <w:r w:rsidRPr="0038309F">
        <w:rPr>
          <w:rStyle w:val="Ttulo5Car"/>
        </w:rPr>
        <w:t>Ciegos.</w:t>
      </w:r>
      <w:r w:rsidRPr="0038309F">
        <w:rPr>
          <w:lang w:val="es-419" w:eastAsia="es-CO"/>
        </w:rPr>
        <w:t xml:space="preserve"> Fermentación bacteriana.</w:t>
      </w:r>
    </w:p>
    <w:p w14:paraId="6792BFB0" w14:textId="05E04BC0" w:rsidR="0038309F" w:rsidRPr="0038309F" w:rsidRDefault="0038309F" w:rsidP="009A39E7">
      <w:pPr>
        <w:pStyle w:val="Prrafodelista"/>
        <w:numPr>
          <w:ilvl w:val="0"/>
          <w:numId w:val="9"/>
        </w:numPr>
        <w:ind w:left="993" w:hanging="425"/>
        <w:rPr>
          <w:lang w:val="es-419" w:eastAsia="es-CO"/>
        </w:rPr>
      </w:pPr>
      <w:r w:rsidRPr="0038309F">
        <w:rPr>
          <w:rStyle w:val="Ttulo5Car"/>
        </w:rPr>
        <w:t>Intestino grueso.</w:t>
      </w:r>
      <w:r w:rsidRPr="0038309F">
        <w:rPr>
          <w:lang w:val="es-419" w:eastAsia="es-CO"/>
        </w:rPr>
        <w:t xml:space="preserve"> Absorción de agua.</w:t>
      </w:r>
    </w:p>
    <w:p w14:paraId="08C6BD66" w14:textId="0544E678" w:rsidR="0038309F" w:rsidRDefault="0038309F" w:rsidP="009A39E7">
      <w:pPr>
        <w:pStyle w:val="Prrafodelista"/>
        <w:numPr>
          <w:ilvl w:val="0"/>
          <w:numId w:val="9"/>
        </w:numPr>
        <w:ind w:left="993" w:hanging="425"/>
        <w:rPr>
          <w:lang w:val="es-419" w:eastAsia="es-CO"/>
        </w:rPr>
      </w:pPr>
      <w:r w:rsidRPr="0038309F">
        <w:rPr>
          <w:rStyle w:val="Ttulo5Car"/>
        </w:rPr>
        <w:t>Cloaca.</w:t>
      </w:r>
      <w:r w:rsidRPr="0038309F">
        <w:rPr>
          <w:lang w:val="es-419" w:eastAsia="es-CO"/>
        </w:rPr>
        <w:t xml:space="preserve"> Salida común digestiva y reproductiva.</w:t>
      </w:r>
    </w:p>
    <w:p w14:paraId="3912CB04" w14:textId="77777777" w:rsidR="00ED6489" w:rsidRDefault="00ED6489" w:rsidP="00ED6489">
      <w:pPr>
        <w:rPr>
          <w:lang w:val="es-419" w:eastAsia="es-CO"/>
        </w:rPr>
      </w:pPr>
    </w:p>
    <w:p w14:paraId="2F4F250E" w14:textId="77777777" w:rsidR="00ED6489" w:rsidRPr="00ED6489" w:rsidRDefault="00ED6489" w:rsidP="00ED6489">
      <w:pPr>
        <w:rPr>
          <w:lang w:val="es-419" w:eastAsia="es-CO"/>
        </w:rPr>
      </w:pPr>
    </w:p>
    <w:p w14:paraId="3F4A3859" w14:textId="40F64848" w:rsidR="0038309F" w:rsidRPr="0038309F" w:rsidRDefault="0038309F" w:rsidP="0038309F">
      <w:pPr>
        <w:rPr>
          <w:lang w:val="es-419" w:eastAsia="es-CO"/>
        </w:rPr>
      </w:pPr>
      <w:r w:rsidRPr="0038309F">
        <w:rPr>
          <w:lang w:val="es-419" w:eastAsia="es-CO"/>
        </w:rPr>
        <w:lastRenderedPageBreak/>
        <w:t>El sistema digestivo es muy importante en la producción de una gallina porque:</w:t>
      </w:r>
    </w:p>
    <w:p w14:paraId="02DAB7CB" w14:textId="00F83CDE" w:rsidR="0038309F" w:rsidRPr="0038309F" w:rsidRDefault="0038309F" w:rsidP="009A39E7">
      <w:pPr>
        <w:pStyle w:val="Prrafodelista"/>
        <w:numPr>
          <w:ilvl w:val="0"/>
          <w:numId w:val="10"/>
        </w:numPr>
        <w:ind w:left="993" w:hanging="425"/>
        <w:rPr>
          <w:lang w:val="es-419" w:eastAsia="es-CO"/>
        </w:rPr>
      </w:pPr>
      <w:r w:rsidRPr="0038309F">
        <w:rPr>
          <w:rStyle w:val="Ttulo5Car"/>
        </w:rPr>
        <w:t>Importancia 1.</w:t>
      </w:r>
      <w:r w:rsidRPr="0038309F">
        <w:rPr>
          <w:lang w:val="es-419" w:eastAsia="es-CO"/>
        </w:rPr>
        <w:t xml:space="preserve"> Conversión alimenticia.</w:t>
      </w:r>
    </w:p>
    <w:p w14:paraId="4E43B6DC" w14:textId="60175338" w:rsidR="0038309F" w:rsidRDefault="0038309F" w:rsidP="009A39E7">
      <w:pPr>
        <w:pStyle w:val="Prrafodelista"/>
        <w:numPr>
          <w:ilvl w:val="0"/>
          <w:numId w:val="10"/>
        </w:numPr>
        <w:ind w:left="993" w:hanging="425"/>
        <w:rPr>
          <w:rStyle w:val="Ttulo5Car"/>
        </w:rPr>
      </w:pPr>
      <w:r w:rsidRPr="0038309F">
        <w:rPr>
          <w:rStyle w:val="Ttulo5Car"/>
        </w:rPr>
        <w:t>Importancia 2.</w:t>
      </w:r>
      <w:r w:rsidRPr="0038309F">
        <w:rPr>
          <w:lang w:val="es-419" w:eastAsia="es-CO"/>
        </w:rPr>
        <w:t xml:space="preserve"> Deficiencias afectan calidad de cáscara y producción.</w:t>
      </w:r>
    </w:p>
    <w:p w14:paraId="79E087A6" w14:textId="7A33EC71" w:rsidR="0038309F" w:rsidRPr="0038309F" w:rsidRDefault="0038309F" w:rsidP="009A39E7">
      <w:pPr>
        <w:pStyle w:val="Prrafodelista"/>
        <w:numPr>
          <w:ilvl w:val="0"/>
          <w:numId w:val="10"/>
        </w:numPr>
        <w:ind w:left="993" w:hanging="425"/>
        <w:rPr>
          <w:rStyle w:val="Ttulo5Car"/>
          <w:rFonts w:asciiTheme="minorHAnsi" w:eastAsiaTheme="minorHAnsi" w:hAnsiTheme="minorHAnsi" w:cstheme="minorBidi"/>
          <w:b w:val="0"/>
          <w:color w:val="auto"/>
          <w:kern w:val="2"/>
          <w:szCs w:val="22"/>
          <w14:ligatures w14:val="standardContextual"/>
        </w:rPr>
      </w:pPr>
      <w:r w:rsidRPr="0038309F">
        <w:rPr>
          <w:rStyle w:val="Ttulo5Car"/>
        </w:rPr>
        <w:t>Importancia 3.</w:t>
      </w:r>
      <w:r w:rsidRPr="0038309F">
        <w:rPr>
          <w:lang w:val="es-419" w:eastAsia="es-CO"/>
        </w:rPr>
        <w:t xml:space="preserve"> Enfermedades digestivas reducen postura.</w:t>
      </w:r>
    </w:p>
    <w:p w14:paraId="27067154" w14:textId="6B8DEE40" w:rsidR="0038309F" w:rsidRDefault="0038309F" w:rsidP="0038309F">
      <w:pPr>
        <w:pStyle w:val="Ttulo3"/>
      </w:pPr>
      <w:r w:rsidRPr="0038309F">
        <w:t>Sistema reproductivo</w:t>
      </w:r>
    </w:p>
    <w:p w14:paraId="7DF84111" w14:textId="77777777" w:rsidR="0038309F" w:rsidRPr="0038309F" w:rsidRDefault="0038309F" w:rsidP="0038309F">
      <w:pPr>
        <w:rPr>
          <w:lang w:val="es-419" w:eastAsia="es-CO"/>
        </w:rPr>
      </w:pPr>
      <w:r w:rsidRPr="0038309F">
        <w:rPr>
          <w:lang w:val="es-419" w:eastAsia="es-CO"/>
        </w:rPr>
        <w:t>En gallinas ponedoras, el ovario izquierdo y el oviducto participan en la formación del huevo en 24–26 horas, influyendo en la postura, nutrición, estrés y manejo lumínico.</w:t>
      </w:r>
    </w:p>
    <w:p w14:paraId="3B341202" w14:textId="77777777" w:rsidR="0096132B" w:rsidRPr="0096132B" w:rsidRDefault="0096132B" w:rsidP="0096132B">
      <w:pPr>
        <w:rPr>
          <w:rFonts w:ascii="Calibri" w:eastAsiaTheme="majorEastAsia" w:hAnsi="Calibri" w:cstheme="majorBidi"/>
          <w:b/>
          <w:color w:val="000000" w:themeColor="text1"/>
          <w:kern w:val="0"/>
          <w:szCs w:val="24"/>
          <w14:ligatures w14:val="none"/>
        </w:rPr>
      </w:pPr>
      <w:r w:rsidRPr="0096132B">
        <w:t>A continuación, se presentan detalladamente los componentes, la formación del huevo y la importancia productiva del sistema reproductivo de la gallina ponedora:</w:t>
      </w:r>
    </w:p>
    <w:p w14:paraId="3EF9F972" w14:textId="499383CC" w:rsidR="0038309F" w:rsidRDefault="0038309F" w:rsidP="0038309F">
      <w:pPr>
        <w:pStyle w:val="Ttulo5"/>
      </w:pPr>
      <w:r w:rsidRPr="0038309F">
        <w:t>Componentes</w:t>
      </w:r>
    </w:p>
    <w:p w14:paraId="1720C738" w14:textId="77777777" w:rsidR="0038309F" w:rsidRPr="0038309F" w:rsidRDefault="0038309F" w:rsidP="009A39E7">
      <w:pPr>
        <w:pStyle w:val="Prrafodelista"/>
        <w:numPr>
          <w:ilvl w:val="0"/>
          <w:numId w:val="11"/>
        </w:numPr>
        <w:ind w:left="993" w:hanging="425"/>
        <w:rPr>
          <w:lang w:val="es-419" w:eastAsia="es-CO"/>
        </w:rPr>
      </w:pPr>
      <w:r w:rsidRPr="00ED6489">
        <w:rPr>
          <w:b/>
          <w:bCs/>
          <w:lang w:val="es-419" w:eastAsia="es-CO"/>
        </w:rPr>
        <w:t>Ovario</w:t>
      </w:r>
      <w:r w:rsidRPr="0038309F">
        <w:rPr>
          <w:lang w:val="es-419" w:eastAsia="es-CO"/>
        </w:rPr>
        <w:t>: produce los óvulos (yemas).</w:t>
      </w:r>
    </w:p>
    <w:p w14:paraId="5CA0C253" w14:textId="4F402D62" w:rsidR="0038309F" w:rsidRDefault="0038309F" w:rsidP="009A39E7">
      <w:pPr>
        <w:pStyle w:val="Prrafodelista"/>
        <w:numPr>
          <w:ilvl w:val="0"/>
          <w:numId w:val="11"/>
        </w:numPr>
        <w:ind w:left="993" w:hanging="425"/>
        <w:rPr>
          <w:lang w:val="es-419" w:eastAsia="es-CO"/>
        </w:rPr>
      </w:pPr>
      <w:r w:rsidRPr="00ED6489">
        <w:rPr>
          <w:b/>
          <w:bCs/>
          <w:lang w:val="es-419" w:eastAsia="es-CO"/>
        </w:rPr>
        <w:t>Oviducto</w:t>
      </w:r>
      <w:r w:rsidRPr="0038309F">
        <w:rPr>
          <w:lang w:val="es-419" w:eastAsia="es-CO"/>
        </w:rPr>
        <w:t>: se divide en infundíbulo (captura del óvulo)</w:t>
      </w:r>
      <w:r w:rsidR="00720172">
        <w:rPr>
          <w:lang w:val="es-419" w:eastAsia="es-CO"/>
        </w:rPr>
        <w:t>;</w:t>
      </w:r>
      <w:r w:rsidRPr="0038309F">
        <w:rPr>
          <w:lang w:val="es-419" w:eastAsia="es-CO"/>
        </w:rPr>
        <w:t xml:space="preserve"> magno (formación de la clara)</w:t>
      </w:r>
      <w:r w:rsidR="00720172">
        <w:rPr>
          <w:lang w:val="es-419" w:eastAsia="es-CO"/>
        </w:rPr>
        <w:t>;</w:t>
      </w:r>
      <w:r w:rsidRPr="0038309F">
        <w:rPr>
          <w:lang w:val="es-419" w:eastAsia="es-CO"/>
        </w:rPr>
        <w:t xml:space="preserve"> istmo (formación de membranas), útero (formación de la cáscara), vagina (expulsión del huevo).</w:t>
      </w:r>
    </w:p>
    <w:p w14:paraId="056CE755" w14:textId="77777777" w:rsidR="0038309F" w:rsidRPr="0038309F" w:rsidRDefault="0038309F" w:rsidP="0038309F">
      <w:pPr>
        <w:pStyle w:val="Ttulo5"/>
      </w:pPr>
      <w:r w:rsidRPr="0038309F">
        <w:t>Formación del huevo (aprox. 24-26 horas):</w:t>
      </w:r>
    </w:p>
    <w:p w14:paraId="3DF35A15" w14:textId="77777777" w:rsidR="0038309F" w:rsidRPr="0038309F" w:rsidRDefault="0038309F" w:rsidP="009A39E7">
      <w:pPr>
        <w:pStyle w:val="Prrafodelista"/>
        <w:numPr>
          <w:ilvl w:val="0"/>
          <w:numId w:val="12"/>
        </w:numPr>
        <w:ind w:left="993" w:hanging="425"/>
        <w:rPr>
          <w:lang w:val="es-419" w:eastAsia="es-CO"/>
        </w:rPr>
      </w:pPr>
      <w:r w:rsidRPr="0038309F">
        <w:rPr>
          <w:lang w:val="es-419" w:eastAsia="es-CO"/>
        </w:rPr>
        <w:t>Yema.</w:t>
      </w:r>
    </w:p>
    <w:p w14:paraId="41916E2F" w14:textId="77777777" w:rsidR="0038309F" w:rsidRPr="0038309F" w:rsidRDefault="0038309F" w:rsidP="009A39E7">
      <w:pPr>
        <w:pStyle w:val="Prrafodelista"/>
        <w:numPr>
          <w:ilvl w:val="0"/>
          <w:numId w:val="12"/>
        </w:numPr>
        <w:ind w:left="993" w:hanging="425"/>
        <w:rPr>
          <w:lang w:val="es-419" w:eastAsia="es-CO"/>
        </w:rPr>
      </w:pPr>
      <w:r w:rsidRPr="0038309F">
        <w:rPr>
          <w:lang w:val="es-419" w:eastAsia="es-CO"/>
        </w:rPr>
        <w:t>Clara.</w:t>
      </w:r>
    </w:p>
    <w:p w14:paraId="4DF533B8" w14:textId="77777777" w:rsidR="0038309F" w:rsidRPr="0038309F" w:rsidRDefault="0038309F" w:rsidP="009A39E7">
      <w:pPr>
        <w:pStyle w:val="Prrafodelista"/>
        <w:numPr>
          <w:ilvl w:val="0"/>
          <w:numId w:val="12"/>
        </w:numPr>
        <w:ind w:left="993" w:hanging="425"/>
        <w:rPr>
          <w:lang w:val="es-419" w:eastAsia="es-CO"/>
        </w:rPr>
      </w:pPr>
      <w:r w:rsidRPr="0038309F">
        <w:rPr>
          <w:lang w:val="es-419" w:eastAsia="es-CO"/>
        </w:rPr>
        <w:t>Membranas.</w:t>
      </w:r>
    </w:p>
    <w:p w14:paraId="47A7E05F" w14:textId="288DC6EC" w:rsidR="0038309F" w:rsidRDefault="0038309F" w:rsidP="009A39E7">
      <w:pPr>
        <w:pStyle w:val="Prrafodelista"/>
        <w:numPr>
          <w:ilvl w:val="0"/>
          <w:numId w:val="12"/>
        </w:numPr>
        <w:ind w:left="993" w:hanging="425"/>
        <w:rPr>
          <w:lang w:val="es-419" w:eastAsia="es-CO"/>
        </w:rPr>
      </w:pPr>
      <w:r w:rsidRPr="0038309F">
        <w:rPr>
          <w:lang w:val="es-419" w:eastAsia="es-CO"/>
        </w:rPr>
        <w:t>Cáscara.</w:t>
      </w:r>
    </w:p>
    <w:p w14:paraId="62151949" w14:textId="5E77DF48" w:rsidR="0038309F" w:rsidRDefault="0038309F" w:rsidP="0038309F">
      <w:pPr>
        <w:rPr>
          <w:lang w:val="es-419" w:eastAsia="es-CO"/>
        </w:rPr>
      </w:pPr>
    </w:p>
    <w:p w14:paraId="128E1875" w14:textId="77777777" w:rsidR="0038309F" w:rsidRPr="0038309F" w:rsidRDefault="0038309F" w:rsidP="0038309F">
      <w:pPr>
        <w:pStyle w:val="Ttulo5"/>
      </w:pPr>
      <w:r w:rsidRPr="0038309F">
        <w:lastRenderedPageBreak/>
        <w:t>Importancia productiva</w:t>
      </w:r>
    </w:p>
    <w:p w14:paraId="704D0CA1" w14:textId="77777777" w:rsidR="0038309F" w:rsidRPr="0038309F" w:rsidRDefault="0038309F" w:rsidP="009A39E7">
      <w:pPr>
        <w:pStyle w:val="Prrafodelista"/>
        <w:numPr>
          <w:ilvl w:val="0"/>
          <w:numId w:val="13"/>
        </w:numPr>
        <w:ind w:left="993" w:hanging="425"/>
        <w:rPr>
          <w:lang w:val="es-419" w:eastAsia="es-CO"/>
        </w:rPr>
      </w:pPr>
      <w:r w:rsidRPr="0038309F">
        <w:rPr>
          <w:lang w:val="es-419" w:eastAsia="es-CO"/>
        </w:rPr>
        <w:t>Determina persistencia de postura.</w:t>
      </w:r>
    </w:p>
    <w:p w14:paraId="7A23820C" w14:textId="77777777" w:rsidR="0038309F" w:rsidRPr="0038309F" w:rsidRDefault="0038309F" w:rsidP="009A39E7">
      <w:pPr>
        <w:pStyle w:val="Prrafodelista"/>
        <w:numPr>
          <w:ilvl w:val="0"/>
          <w:numId w:val="13"/>
        </w:numPr>
        <w:ind w:left="993" w:hanging="425"/>
        <w:rPr>
          <w:lang w:val="es-419" w:eastAsia="es-CO"/>
        </w:rPr>
      </w:pPr>
      <w:r w:rsidRPr="0038309F">
        <w:rPr>
          <w:lang w:val="es-419" w:eastAsia="es-CO"/>
        </w:rPr>
        <w:t>Sensible a estrés y deficiencias nutricionales.</w:t>
      </w:r>
    </w:p>
    <w:p w14:paraId="37BDBE39" w14:textId="35F5D62E" w:rsidR="0038309F" w:rsidRDefault="0038309F" w:rsidP="009A39E7">
      <w:pPr>
        <w:pStyle w:val="Prrafodelista"/>
        <w:numPr>
          <w:ilvl w:val="0"/>
          <w:numId w:val="13"/>
        </w:numPr>
        <w:ind w:left="993" w:hanging="425"/>
        <w:rPr>
          <w:lang w:val="es-419" w:eastAsia="es-CO"/>
        </w:rPr>
      </w:pPr>
      <w:r w:rsidRPr="0038309F">
        <w:rPr>
          <w:lang w:val="es-419" w:eastAsia="es-CO"/>
        </w:rPr>
        <w:t>Relacionado con programa de iluminación.</w:t>
      </w:r>
    </w:p>
    <w:p w14:paraId="225869C6" w14:textId="0EC6570D" w:rsidR="0038309F" w:rsidRDefault="0038309F" w:rsidP="0038309F">
      <w:pPr>
        <w:pStyle w:val="Ttulo3"/>
      </w:pPr>
      <w:r>
        <w:t>S</w:t>
      </w:r>
      <w:r w:rsidRPr="0038309F">
        <w:t>istema respiratorio</w:t>
      </w:r>
    </w:p>
    <w:p w14:paraId="6A063522" w14:textId="737E1CF1" w:rsidR="0038309F" w:rsidRDefault="0038309F" w:rsidP="0038309F">
      <w:pPr>
        <w:rPr>
          <w:lang w:val="es-419" w:eastAsia="es-CO"/>
        </w:rPr>
      </w:pPr>
      <w:r w:rsidRPr="0038309F">
        <w:rPr>
          <w:lang w:val="es-419" w:eastAsia="es-CO"/>
        </w:rPr>
        <w:t>En gallinas ponedoras, el ovario izquierdo y el oviducto participan en la formación del huevo en 24–26 horas, influyendo en la postura, nutrición, estrés y manejo lumínico.</w:t>
      </w:r>
    </w:p>
    <w:p w14:paraId="0D5A0873" w14:textId="77777777" w:rsidR="0038309F" w:rsidRPr="0038309F" w:rsidRDefault="0038309F" w:rsidP="0038309F">
      <w:pPr>
        <w:pStyle w:val="Ttulo5"/>
      </w:pPr>
      <w:r w:rsidRPr="0038309F">
        <w:t>Componentes</w:t>
      </w:r>
    </w:p>
    <w:p w14:paraId="5202E3C4" w14:textId="77777777" w:rsidR="0038309F" w:rsidRPr="0038309F" w:rsidRDefault="0038309F" w:rsidP="009A39E7">
      <w:pPr>
        <w:pStyle w:val="Prrafodelista"/>
        <w:numPr>
          <w:ilvl w:val="0"/>
          <w:numId w:val="14"/>
        </w:numPr>
        <w:ind w:left="993" w:hanging="425"/>
        <w:rPr>
          <w:lang w:val="es-419" w:eastAsia="es-CO"/>
        </w:rPr>
      </w:pPr>
      <w:r w:rsidRPr="0038309F">
        <w:rPr>
          <w:lang w:val="es-419" w:eastAsia="es-CO"/>
        </w:rPr>
        <w:t>Fosas nasales.</w:t>
      </w:r>
    </w:p>
    <w:p w14:paraId="45C189BB" w14:textId="2A09B5CC" w:rsidR="0038309F" w:rsidRPr="0038309F" w:rsidRDefault="0038309F" w:rsidP="009A39E7">
      <w:pPr>
        <w:pStyle w:val="Prrafodelista"/>
        <w:numPr>
          <w:ilvl w:val="0"/>
          <w:numId w:val="14"/>
        </w:numPr>
        <w:ind w:left="993" w:hanging="425"/>
        <w:rPr>
          <w:lang w:val="es-419" w:eastAsia="es-CO"/>
        </w:rPr>
      </w:pPr>
      <w:r w:rsidRPr="0038309F">
        <w:rPr>
          <w:lang w:val="es-419" w:eastAsia="es-CO"/>
        </w:rPr>
        <w:t>Laringe.</w:t>
      </w:r>
    </w:p>
    <w:p w14:paraId="69F49D8E" w14:textId="765F8A5F" w:rsidR="0038309F" w:rsidRPr="0038309F" w:rsidRDefault="0038309F" w:rsidP="009A39E7">
      <w:pPr>
        <w:pStyle w:val="Prrafodelista"/>
        <w:numPr>
          <w:ilvl w:val="0"/>
          <w:numId w:val="14"/>
        </w:numPr>
        <w:ind w:left="993" w:hanging="425"/>
        <w:rPr>
          <w:lang w:val="es-419" w:eastAsia="es-CO"/>
        </w:rPr>
      </w:pPr>
      <w:r w:rsidRPr="0038309F">
        <w:rPr>
          <w:lang w:val="es-419" w:eastAsia="es-CO"/>
        </w:rPr>
        <w:t>Tráquea.</w:t>
      </w:r>
    </w:p>
    <w:p w14:paraId="7552B2E5" w14:textId="46D4C0B6" w:rsidR="0038309F" w:rsidRPr="0038309F" w:rsidRDefault="0038309F" w:rsidP="009A39E7">
      <w:pPr>
        <w:pStyle w:val="Prrafodelista"/>
        <w:numPr>
          <w:ilvl w:val="0"/>
          <w:numId w:val="14"/>
        </w:numPr>
        <w:ind w:left="993" w:hanging="425"/>
        <w:rPr>
          <w:lang w:val="es-419" w:eastAsia="es-CO"/>
        </w:rPr>
      </w:pPr>
      <w:r w:rsidRPr="0038309F">
        <w:rPr>
          <w:lang w:val="es-419" w:eastAsia="es-CO"/>
        </w:rPr>
        <w:t>Bronquios.</w:t>
      </w:r>
    </w:p>
    <w:p w14:paraId="00A5E48B" w14:textId="77777777" w:rsidR="0038309F" w:rsidRPr="0038309F" w:rsidRDefault="0038309F" w:rsidP="009A39E7">
      <w:pPr>
        <w:pStyle w:val="Prrafodelista"/>
        <w:numPr>
          <w:ilvl w:val="0"/>
          <w:numId w:val="14"/>
        </w:numPr>
        <w:ind w:left="993" w:hanging="425"/>
        <w:rPr>
          <w:lang w:val="es-419" w:eastAsia="es-CO"/>
        </w:rPr>
      </w:pPr>
      <w:r w:rsidRPr="0038309F">
        <w:rPr>
          <w:lang w:val="es-419" w:eastAsia="es-CO"/>
        </w:rPr>
        <w:t>Pulmones.</w:t>
      </w:r>
    </w:p>
    <w:p w14:paraId="1CCB3416" w14:textId="6C19DD75" w:rsidR="0038309F" w:rsidRDefault="0038309F" w:rsidP="009A39E7">
      <w:pPr>
        <w:pStyle w:val="Prrafodelista"/>
        <w:numPr>
          <w:ilvl w:val="0"/>
          <w:numId w:val="14"/>
        </w:numPr>
        <w:ind w:left="993" w:hanging="425"/>
        <w:rPr>
          <w:lang w:val="es-419" w:eastAsia="es-CO"/>
        </w:rPr>
      </w:pPr>
      <w:r w:rsidRPr="0038309F">
        <w:rPr>
          <w:lang w:val="es-419" w:eastAsia="es-CO"/>
        </w:rPr>
        <w:t>Sacos aéreos (9)</w:t>
      </w:r>
      <w:r w:rsidR="00720172">
        <w:rPr>
          <w:lang w:val="es-419" w:eastAsia="es-CO"/>
        </w:rPr>
        <w:t>.</w:t>
      </w:r>
    </w:p>
    <w:p w14:paraId="05CFFA12" w14:textId="77777777" w:rsidR="00441D4E" w:rsidRPr="00441D4E" w:rsidRDefault="00441D4E" w:rsidP="00441D4E">
      <w:pPr>
        <w:pStyle w:val="Ttulo5"/>
      </w:pPr>
      <w:r w:rsidRPr="00441D4E">
        <w:t>Características especiales</w:t>
      </w:r>
    </w:p>
    <w:p w14:paraId="16B93A1E" w14:textId="77777777" w:rsidR="00441D4E" w:rsidRPr="00441D4E" w:rsidRDefault="00441D4E" w:rsidP="009A39E7">
      <w:pPr>
        <w:pStyle w:val="Prrafodelista"/>
        <w:numPr>
          <w:ilvl w:val="0"/>
          <w:numId w:val="15"/>
        </w:numPr>
        <w:ind w:left="993" w:hanging="425"/>
        <w:rPr>
          <w:lang w:val="es-419" w:eastAsia="es-CO"/>
        </w:rPr>
      </w:pPr>
      <w:r w:rsidRPr="00441D4E">
        <w:rPr>
          <w:lang w:val="es-419" w:eastAsia="es-CO"/>
        </w:rPr>
        <w:t>Flujo de aire unidireccional.</w:t>
      </w:r>
    </w:p>
    <w:p w14:paraId="5A4C10F4" w14:textId="77777777" w:rsidR="00441D4E" w:rsidRPr="00441D4E" w:rsidRDefault="00441D4E" w:rsidP="009A39E7">
      <w:pPr>
        <w:pStyle w:val="Prrafodelista"/>
        <w:numPr>
          <w:ilvl w:val="0"/>
          <w:numId w:val="15"/>
        </w:numPr>
        <w:ind w:left="993" w:hanging="425"/>
        <w:rPr>
          <w:lang w:val="es-419" w:eastAsia="es-CO"/>
        </w:rPr>
      </w:pPr>
      <w:r w:rsidRPr="00441D4E">
        <w:rPr>
          <w:lang w:val="es-419" w:eastAsia="es-CO"/>
        </w:rPr>
        <w:t>Intercambio gaseoso continuo.</w:t>
      </w:r>
    </w:p>
    <w:p w14:paraId="22B05FBA" w14:textId="37DB9AED" w:rsidR="00441D4E" w:rsidRDefault="00441D4E" w:rsidP="009A39E7">
      <w:pPr>
        <w:pStyle w:val="Prrafodelista"/>
        <w:numPr>
          <w:ilvl w:val="0"/>
          <w:numId w:val="15"/>
        </w:numPr>
        <w:ind w:left="993" w:hanging="425"/>
        <w:rPr>
          <w:lang w:val="es-419" w:eastAsia="es-CO"/>
        </w:rPr>
      </w:pPr>
      <w:r w:rsidRPr="00441D4E">
        <w:rPr>
          <w:lang w:val="es-419" w:eastAsia="es-CO"/>
        </w:rPr>
        <w:t>Mayor sensibilidad a gases (amoníaco).</w:t>
      </w:r>
    </w:p>
    <w:p w14:paraId="2E6CB15D" w14:textId="77777777" w:rsidR="00441D4E" w:rsidRPr="00441D4E" w:rsidRDefault="00441D4E" w:rsidP="00441D4E">
      <w:pPr>
        <w:pStyle w:val="Ttulo5"/>
      </w:pPr>
      <w:r w:rsidRPr="00441D4E">
        <w:t>Importancia en granja</w:t>
      </w:r>
    </w:p>
    <w:p w14:paraId="1ADCF9C8" w14:textId="77777777" w:rsidR="00441D4E" w:rsidRPr="00441D4E" w:rsidRDefault="00441D4E" w:rsidP="009A39E7">
      <w:pPr>
        <w:pStyle w:val="Prrafodelista"/>
        <w:numPr>
          <w:ilvl w:val="0"/>
          <w:numId w:val="16"/>
        </w:numPr>
        <w:ind w:left="993" w:hanging="425"/>
        <w:rPr>
          <w:lang w:val="es-419" w:eastAsia="es-CO"/>
        </w:rPr>
      </w:pPr>
      <w:r w:rsidRPr="00441D4E">
        <w:rPr>
          <w:lang w:val="es-419" w:eastAsia="es-CO"/>
        </w:rPr>
        <w:t>Ventilación adecuada previene enfermedades.</w:t>
      </w:r>
    </w:p>
    <w:p w14:paraId="509A3098" w14:textId="77777777" w:rsidR="00441D4E" w:rsidRPr="00441D4E" w:rsidRDefault="00441D4E" w:rsidP="009A39E7">
      <w:pPr>
        <w:pStyle w:val="Prrafodelista"/>
        <w:numPr>
          <w:ilvl w:val="0"/>
          <w:numId w:val="16"/>
        </w:numPr>
        <w:ind w:left="993" w:hanging="425"/>
        <w:rPr>
          <w:lang w:val="es-419" w:eastAsia="es-CO"/>
        </w:rPr>
      </w:pPr>
      <w:r w:rsidRPr="00441D4E">
        <w:rPr>
          <w:lang w:val="es-419" w:eastAsia="es-CO"/>
        </w:rPr>
        <w:lastRenderedPageBreak/>
        <w:t>Control de polvo y humedad es fundamental.</w:t>
      </w:r>
    </w:p>
    <w:p w14:paraId="6F37CE62" w14:textId="7213D3B9" w:rsidR="00441D4E" w:rsidRDefault="00441D4E" w:rsidP="009A39E7">
      <w:pPr>
        <w:pStyle w:val="Prrafodelista"/>
        <w:numPr>
          <w:ilvl w:val="0"/>
          <w:numId w:val="16"/>
        </w:numPr>
        <w:ind w:left="993" w:hanging="425"/>
        <w:rPr>
          <w:lang w:val="es-419" w:eastAsia="es-CO"/>
        </w:rPr>
      </w:pPr>
      <w:r w:rsidRPr="00441D4E">
        <w:rPr>
          <w:lang w:val="es-419" w:eastAsia="es-CO"/>
        </w:rPr>
        <w:t>Relación directa con ganancia de peso y postura.</w:t>
      </w:r>
    </w:p>
    <w:p w14:paraId="5E34F01E" w14:textId="0B633877" w:rsidR="00441D4E" w:rsidRDefault="00441D4E" w:rsidP="00441D4E">
      <w:pPr>
        <w:pStyle w:val="Ttulo3"/>
      </w:pPr>
      <w:r w:rsidRPr="00441D4E">
        <w:t>Integración anatómica en la producción de huevo</w:t>
      </w:r>
    </w:p>
    <w:p w14:paraId="7879F66F" w14:textId="78F23747" w:rsidR="00441D4E" w:rsidRDefault="00441D4E" w:rsidP="00441D4E">
      <w:pPr>
        <w:rPr>
          <w:lang w:val="es-419" w:eastAsia="es-CO"/>
        </w:rPr>
      </w:pPr>
      <w:r w:rsidRPr="00441D4E">
        <w:rPr>
          <w:lang w:val="es-419" w:eastAsia="es-CO"/>
        </w:rPr>
        <w:t>Cada uno de estos sistemas se integran anatómicamente para la producción de huevo. Estos se relacionan así:</w:t>
      </w:r>
    </w:p>
    <w:p w14:paraId="7F3F9C25" w14:textId="503AB5A0" w:rsidR="00441D4E" w:rsidRDefault="00441D4E" w:rsidP="00441D4E">
      <w:pPr>
        <w:pStyle w:val="Tabla"/>
        <w:rPr>
          <w:lang w:val="es-419" w:eastAsia="es-CO"/>
        </w:rPr>
      </w:pPr>
      <w:r w:rsidRPr="00441D4E">
        <w:rPr>
          <w:lang w:val="es-419" w:eastAsia="es-CO"/>
        </w:rPr>
        <w:t>Integración anatómica en producción de huevo.</w:t>
      </w:r>
    </w:p>
    <w:tbl>
      <w:tblPr>
        <w:tblStyle w:val="SENA"/>
        <w:tblW w:w="5000" w:type="pct"/>
        <w:tblLook w:val="04A0" w:firstRow="1" w:lastRow="0" w:firstColumn="1" w:lastColumn="0" w:noHBand="0" w:noVBand="1"/>
      </w:tblPr>
      <w:tblGrid>
        <w:gridCol w:w="4702"/>
        <w:gridCol w:w="5260"/>
      </w:tblGrid>
      <w:tr w:rsidR="00441D4E" w:rsidRPr="00441D4E" w14:paraId="20867155" w14:textId="77777777" w:rsidTr="009A39E7">
        <w:trPr>
          <w:cnfStyle w:val="100000000000" w:firstRow="1" w:lastRow="0" w:firstColumn="0" w:lastColumn="0" w:oddVBand="0" w:evenVBand="0" w:oddHBand="0" w:evenHBand="0" w:firstRowFirstColumn="0" w:firstRowLastColumn="0" w:lastRowFirstColumn="0" w:lastRowLastColumn="0"/>
          <w:tblHeader/>
        </w:trPr>
        <w:tc>
          <w:tcPr>
            <w:tcW w:w="2360" w:type="pct"/>
            <w:hideMark/>
          </w:tcPr>
          <w:p w14:paraId="1E4BB589" w14:textId="77777777" w:rsidR="00441D4E" w:rsidRPr="00441D4E" w:rsidRDefault="00441D4E" w:rsidP="00441D4E">
            <w:pPr>
              <w:pStyle w:val="Tablas"/>
              <w:rPr>
                <w:lang w:eastAsia="es-CO"/>
              </w:rPr>
            </w:pPr>
            <w:r w:rsidRPr="00441D4E">
              <w:rPr>
                <w:lang w:eastAsia="es-CO"/>
              </w:rPr>
              <w:t>Sistema</w:t>
            </w:r>
          </w:p>
        </w:tc>
        <w:tc>
          <w:tcPr>
            <w:tcW w:w="2640" w:type="pct"/>
            <w:hideMark/>
          </w:tcPr>
          <w:p w14:paraId="59800D2E" w14:textId="77777777" w:rsidR="00441D4E" w:rsidRPr="00441D4E" w:rsidRDefault="00441D4E" w:rsidP="00441D4E">
            <w:pPr>
              <w:pStyle w:val="Tablas"/>
              <w:rPr>
                <w:lang w:eastAsia="es-CO"/>
              </w:rPr>
            </w:pPr>
            <w:r w:rsidRPr="00441D4E">
              <w:rPr>
                <w:lang w:eastAsia="es-CO"/>
              </w:rPr>
              <w:t>Relación con la Producción</w:t>
            </w:r>
          </w:p>
        </w:tc>
      </w:tr>
      <w:tr w:rsidR="00441D4E" w:rsidRPr="00441D4E" w14:paraId="19ACB887" w14:textId="77777777" w:rsidTr="009A39E7">
        <w:trPr>
          <w:cnfStyle w:val="000000100000" w:firstRow="0" w:lastRow="0" w:firstColumn="0" w:lastColumn="0" w:oddVBand="0" w:evenVBand="0" w:oddHBand="1" w:evenHBand="0" w:firstRowFirstColumn="0" w:firstRowLastColumn="0" w:lastRowFirstColumn="0" w:lastRowLastColumn="0"/>
        </w:trPr>
        <w:tc>
          <w:tcPr>
            <w:tcW w:w="2360" w:type="pct"/>
            <w:hideMark/>
          </w:tcPr>
          <w:p w14:paraId="60B698A0" w14:textId="77777777" w:rsidR="00441D4E" w:rsidRPr="00ED6489" w:rsidRDefault="00441D4E" w:rsidP="00ED6489">
            <w:pPr>
              <w:pStyle w:val="Tablas"/>
            </w:pPr>
            <w:r w:rsidRPr="00ED6489">
              <w:t>Digestivo</w:t>
            </w:r>
          </w:p>
        </w:tc>
        <w:tc>
          <w:tcPr>
            <w:tcW w:w="2640" w:type="pct"/>
            <w:hideMark/>
          </w:tcPr>
          <w:p w14:paraId="580A2EA8" w14:textId="77777777" w:rsidR="00441D4E" w:rsidRPr="00ED6489" w:rsidRDefault="00441D4E" w:rsidP="00ED6489">
            <w:pPr>
              <w:pStyle w:val="Tablas"/>
            </w:pPr>
            <w:r w:rsidRPr="00ED6489">
              <w:t>Nutrición → Calidad de huevo</w:t>
            </w:r>
          </w:p>
        </w:tc>
      </w:tr>
      <w:tr w:rsidR="00441D4E" w:rsidRPr="00441D4E" w14:paraId="2A9DF832" w14:textId="77777777" w:rsidTr="009A39E7">
        <w:tc>
          <w:tcPr>
            <w:tcW w:w="2360" w:type="pct"/>
            <w:hideMark/>
          </w:tcPr>
          <w:p w14:paraId="122FD030" w14:textId="77777777" w:rsidR="00441D4E" w:rsidRPr="00ED6489" w:rsidRDefault="00441D4E" w:rsidP="00ED6489">
            <w:pPr>
              <w:pStyle w:val="Tablas"/>
            </w:pPr>
            <w:r w:rsidRPr="00ED6489">
              <w:t>Reproductivo</w:t>
            </w:r>
          </w:p>
        </w:tc>
        <w:tc>
          <w:tcPr>
            <w:tcW w:w="2640" w:type="pct"/>
            <w:hideMark/>
          </w:tcPr>
          <w:p w14:paraId="4F527D4E" w14:textId="77777777" w:rsidR="00441D4E" w:rsidRPr="00ED6489" w:rsidRDefault="00441D4E" w:rsidP="00ED6489">
            <w:pPr>
              <w:pStyle w:val="Tablas"/>
            </w:pPr>
            <w:r w:rsidRPr="00ED6489">
              <w:t>Formación y frecuencia de postura</w:t>
            </w:r>
          </w:p>
        </w:tc>
      </w:tr>
      <w:tr w:rsidR="00441D4E" w:rsidRPr="00441D4E" w14:paraId="784E2110" w14:textId="77777777" w:rsidTr="009A39E7">
        <w:trPr>
          <w:cnfStyle w:val="000000100000" w:firstRow="0" w:lastRow="0" w:firstColumn="0" w:lastColumn="0" w:oddVBand="0" w:evenVBand="0" w:oddHBand="1" w:evenHBand="0" w:firstRowFirstColumn="0" w:firstRowLastColumn="0" w:lastRowFirstColumn="0" w:lastRowLastColumn="0"/>
        </w:trPr>
        <w:tc>
          <w:tcPr>
            <w:tcW w:w="2360" w:type="pct"/>
            <w:hideMark/>
          </w:tcPr>
          <w:p w14:paraId="09476E5C" w14:textId="77777777" w:rsidR="00441D4E" w:rsidRPr="00ED6489" w:rsidRDefault="00441D4E" w:rsidP="00ED6489">
            <w:pPr>
              <w:pStyle w:val="Tablas"/>
            </w:pPr>
            <w:r w:rsidRPr="00ED6489">
              <w:t>Respiratorio</w:t>
            </w:r>
          </w:p>
        </w:tc>
        <w:tc>
          <w:tcPr>
            <w:tcW w:w="2640" w:type="pct"/>
            <w:hideMark/>
          </w:tcPr>
          <w:p w14:paraId="14616AE2" w14:textId="77777777" w:rsidR="00441D4E" w:rsidRPr="00ED6489" w:rsidRDefault="00441D4E" w:rsidP="00ED6489">
            <w:pPr>
              <w:pStyle w:val="Tablas"/>
            </w:pPr>
            <w:r w:rsidRPr="00ED6489">
              <w:t>Oxigenación → Metabolismo alto</w:t>
            </w:r>
          </w:p>
        </w:tc>
      </w:tr>
      <w:tr w:rsidR="00441D4E" w:rsidRPr="00441D4E" w14:paraId="13A961BC" w14:textId="77777777" w:rsidTr="009A39E7">
        <w:tc>
          <w:tcPr>
            <w:tcW w:w="2360" w:type="pct"/>
            <w:hideMark/>
          </w:tcPr>
          <w:p w14:paraId="68574F28" w14:textId="77777777" w:rsidR="00441D4E" w:rsidRPr="00ED6489" w:rsidRDefault="00441D4E" w:rsidP="00ED6489">
            <w:pPr>
              <w:pStyle w:val="Tablas"/>
            </w:pPr>
            <w:r w:rsidRPr="00ED6489">
              <w:t>Sistema óseo</w:t>
            </w:r>
          </w:p>
        </w:tc>
        <w:tc>
          <w:tcPr>
            <w:tcW w:w="2640" w:type="pct"/>
            <w:hideMark/>
          </w:tcPr>
          <w:p w14:paraId="7884A48B" w14:textId="77777777" w:rsidR="00441D4E" w:rsidRPr="00ED6489" w:rsidRDefault="00441D4E" w:rsidP="00ED6489">
            <w:pPr>
              <w:pStyle w:val="Tablas"/>
            </w:pPr>
            <w:r w:rsidRPr="00ED6489">
              <w:t>Fuente de calcio para la cáscara</w:t>
            </w:r>
          </w:p>
        </w:tc>
      </w:tr>
    </w:tbl>
    <w:p w14:paraId="73FACE30" w14:textId="2A33E58F" w:rsidR="00441D4E" w:rsidRDefault="00441D4E" w:rsidP="00441D4E">
      <w:pPr>
        <w:rPr>
          <w:lang w:eastAsia="es-CO"/>
        </w:rPr>
      </w:pPr>
      <w:r w:rsidRPr="00441D4E">
        <w:rPr>
          <w:lang w:eastAsia="es-CO"/>
        </w:rPr>
        <w:t>El conocimiento de la anatomía aviar permite detectar enfermedades tempranamente, ajustar programas de alimentación, optimizar iluminación y ventilación, y aplicar planes sanitarios y zootécnicos en producción avícola.</w:t>
      </w:r>
    </w:p>
    <w:p w14:paraId="0FD6F8BC" w14:textId="4E9E8642" w:rsidR="00441D4E" w:rsidRDefault="00441D4E" w:rsidP="00441D4E">
      <w:pPr>
        <w:pStyle w:val="Ttulo2"/>
      </w:pPr>
      <w:bookmarkStart w:id="3" w:name="_Toc230337155"/>
      <w:r w:rsidRPr="00441D4E">
        <w:t>Etología y bienestar animal</w:t>
      </w:r>
      <w:bookmarkEnd w:id="3"/>
    </w:p>
    <w:p w14:paraId="329163CD" w14:textId="2C41B2E7" w:rsidR="00441D4E" w:rsidRDefault="00441D4E" w:rsidP="00441D4E">
      <w:pPr>
        <w:rPr>
          <w:lang w:val="es-419" w:eastAsia="es-CO"/>
        </w:rPr>
      </w:pPr>
      <w:r w:rsidRPr="00441D4E">
        <w:rPr>
          <w:lang w:val="es-419" w:eastAsia="es-CO"/>
        </w:rPr>
        <w:t>La producción de huevos semicriollos con alimentación alterna combina prácticas tradicionales y fundamentos técnicos modernos. En este sistema, la etología y el bienestar animal son esenciales para garantizar productividad, sostenibilidad y el adecuado desarrollo físico y comportamental de las aves.</w:t>
      </w:r>
    </w:p>
    <w:p w14:paraId="2C0CE8CA" w14:textId="13617B3C" w:rsidR="00441D4E" w:rsidRDefault="00441D4E" w:rsidP="00441D4E">
      <w:pPr>
        <w:pStyle w:val="Ttulo3"/>
      </w:pPr>
      <w:r w:rsidRPr="00441D4E">
        <w:t>Concepto de etología y bienestar animal</w:t>
      </w:r>
    </w:p>
    <w:p w14:paraId="1DC1704F" w14:textId="6DF2D497" w:rsidR="00441D4E" w:rsidRDefault="00441D4E" w:rsidP="00441D4E">
      <w:pPr>
        <w:rPr>
          <w:lang w:val="es-419" w:eastAsia="es-CO"/>
        </w:rPr>
      </w:pPr>
      <w:r w:rsidRPr="00441D4E">
        <w:rPr>
          <w:lang w:val="es-419" w:eastAsia="es-CO"/>
        </w:rPr>
        <w:t>Se invita a comprender la etología y el bienestar animal en gallinas ponedoras, abordando comportamiento, salud y criterios técnicos actuales, mediante este pódcast:</w:t>
      </w:r>
    </w:p>
    <w:tbl>
      <w:tblPr>
        <w:tblStyle w:val="Tablaconcuadrcula"/>
        <w:tblW w:w="0" w:type="auto"/>
        <w:tblLook w:val="04A0" w:firstRow="1" w:lastRow="0" w:firstColumn="1" w:lastColumn="0" w:noHBand="0" w:noVBand="1"/>
      </w:tblPr>
      <w:tblGrid>
        <w:gridCol w:w="9962"/>
      </w:tblGrid>
      <w:tr w:rsidR="00441D4E" w:rsidRPr="005F242D" w14:paraId="4F5DD5BD" w14:textId="77777777" w:rsidTr="0044161D">
        <w:tc>
          <w:tcPr>
            <w:tcW w:w="9962" w:type="dxa"/>
            <w:tcMar>
              <w:top w:w="60" w:type="dxa"/>
              <w:left w:w="80" w:type="dxa"/>
              <w:bottom w:w="60" w:type="dxa"/>
              <w:right w:w="80" w:type="dxa"/>
            </w:tcMar>
          </w:tcPr>
          <w:p w14:paraId="5F7CBCA4" w14:textId="733CFD56" w:rsidR="00441D4E" w:rsidRPr="005F242D" w:rsidRDefault="00441D4E" w:rsidP="0044161D">
            <w:pPr>
              <w:spacing w:before="0" w:after="0"/>
              <w:ind w:firstLine="0"/>
              <w:rPr>
                <w:b/>
                <w:bCs/>
              </w:rPr>
            </w:pPr>
            <w:r w:rsidRPr="005F242D">
              <w:rPr>
                <w:b/>
                <w:bCs/>
              </w:rPr>
              <w:lastRenderedPageBreak/>
              <w:t xml:space="preserve">Transcripción pódcast. </w:t>
            </w:r>
            <w:r w:rsidRPr="00441D4E">
              <w:rPr>
                <w:b/>
                <w:bCs/>
              </w:rPr>
              <w:t>Gallinas con bienestar: producción inteligente</w:t>
            </w:r>
          </w:p>
        </w:tc>
      </w:tr>
      <w:tr w:rsidR="00441D4E" w14:paraId="74F562A6" w14:textId="77777777" w:rsidTr="0044161D">
        <w:tc>
          <w:tcPr>
            <w:tcW w:w="9962" w:type="dxa"/>
            <w:tcMar>
              <w:top w:w="60" w:type="dxa"/>
              <w:left w:w="80" w:type="dxa"/>
              <w:bottom w:w="60" w:type="dxa"/>
              <w:right w:w="80" w:type="dxa"/>
            </w:tcMar>
          </w:tcPr>
          <w:p w14:paraId="36EEB491" w14:textId="77777777" w:rsidR="00441D4E" w:rsidRDefault="00ED5477" w:rsidP="00ED5477">
            <w:proofErr w:type="spellStart"/>
            <w:r w:rsidRPr="00ED5477">
              <w:rPr>
                <w:b/>
                <w:bCs/>
              </w:rPr>
              <w:t>Asusena</w:t>
            </w:r>
            <w:proofErr w:type="spellEnd"/>
            <w:r>
              <w:t xml:space="preserve">: </w:t>
            </w:r>
            <w:r w:rsidRPr="00ED5477">
              <w:t>¡Oiga, Don Campos! ¿No le parece que últimamente las gallinas están todas relajadas? Uno las ve tan tranquilas que ya no sabe si es que están meditando o si es que decidieron tomarse el día libre.</w:t>
            </w:r>
          </w:p>
          <w:p w14:paraId="5A017394" w14:textId="77777777" w:rsidR="00ED5477" w:rsidRDefault="00ED5477" w:rsidP="00ED5477">
            <w:r w:rsidRPr="00ED5477">
              <w:rPr>
                <w:b/>
                <w:bCs/>
              </w:rPr>
              <w:t>Don Campos</w:t>
            </w:r>
            <w:r>
              <w:t xml:space="preserve">: </w:t>
            </w:r>
            <w:r w:rsidRPr="00ED5477">
              <w:t xml:space="preserve">(Ríe) No se confunda, </w:t>
            </w:r>
            <w:proofErr w:type="spellStart"/>
            <w:r w:rsidRPr="00ED5477">
              <w:t>Asusena</w:t>
            </w:r>
            <w:proofErr w:type="spellEnd"/>
            <w:r w:rsidRPr="00ED5477">
              <w:t>. Eso que usted ve ahí se llama etología. No es que las gallinas ahora sean perezosas, es que están siguiendo su comportamiento natural. Estudiar cómo forrajean, cómo descansan y hasta cómo se llevan entre ellas es el secreto para que produzcan más.</w:t>
            </w:r>
          </w:p>
          <w:p w14:paraId="0484640A" w14:textId="77777777" w:rsidR="00ED5477" w:rsidRDefault="00ED5477" w:rsidP="00ED5477">
            <w:proofErr w:type="spellStart"/>
            <w:r w:rsidRPr="00ED5477">
              <w:rPr>
                <w:b/>
                <w:bCs/>
              </w:rPr>
              <w:t>Asusena</w:t>
            </w:r>
            <w:proofErr w:type="spellEnd"/>
            <w:r>
              <w:t xml:space="preserve">: </w:t>
            </w:r>
            <w:r w:rsidRPr="00ED5477">
              <w:t>Ah, entonces no es solo darles maíz y ya. Es entenderles el idioma para que no se estresen. Porque gallina estresada, ¡No pone huevos!</w:t>
            </w:r>
          </w:p>
          <w:p w14:paraId="2CCC8553" w14:textId="1A3FFC7A" w:rsidR="00ED5477" w:rsidRDefault="00ED5477" w:rsidP="00ED5477">
            <w:r w:rsidRPr="00ED5477">
              <w:rPr>
                <w:b/>
                <w:bCs/>
              </w:rPr>
              <w:t>Don Campos:</w:t>
            </w:r>
            <w:r>
              <w:t xml:space="preserve"> Por eso en nuestro programa de hoy hablaremos de los cinco mandamientos del bienestar animal.  </w:t>
            </w:r>
          </w:p>
          <w:p w14:paraId="6B64D560" w14:textId="77777777" w:rsidR="00ED5477" w:rsidRDefault="00ED5477" w:rsidP="00ED5477">
            <w:r>
              <w:t>Mucha atención y tomen nota: el primero es una buena nutrición; el segundo, un ambiente físico cómodo; el tercero, mucha salud; y el cuarto, que las dejen tener su comportamiento natural.</w:t>
            </w:r>
          </w:p>
          <w:p w14:paraId="4A4ABF0C" w14:textId="20677F15" w:rsidR="00ED5477" w:rsidRDefault="00ED5477" w:rsidP="00ED5477">
            <w:proofErr w:type="spellStart"/>
            <w:r w:rsidRPr="00ED5477">
              <w:rPr>
                <w:b/>
                <w:bCs/>
              </w:rPr>
              <w:t>Asusena</w:t>
            </w:r>
            <w:proofErr w:type="spellEnd"/>
            <w:r>
              <w:t xml:space="preserve">: (Exaltada) ¡Listo! Nutrición, ambiente, salud y comportamiento. ¡Ya los tengo!  </w:t>
            </w:r>
          </w:p>
          <w:p w14:paraId="6644DB83" w14:textId="77777777" w:rsidR="00ED5477" w:rsidRDefault="00ED5477" w:rsidP="00ED5477">
            <w:r>
              <w:t xml:space="preserve">Pero Don Campos, </w:t>
            </w:r>
            <w:proofErr w:type="spellStart"/>
            <w:r>
              <w:t>ud</w:t>
            </w:r>
            <w:proofErr w:type="spellEnd"/>
            <w:r>
              <w:t xml:space="preserve"> dijo cinco, falta uno.</w:t>
            </w:r>
          </w:p>
          <w:p w14:paraId="187BFB34" w14:textId="77777777" w:rsidR="00ED5477" w:rsidRDefault="00ED5477" w:rsidP="00ED5477">
            <w:r w:rsidRPr="00ED5477">
              <w:rPr>
                <w:b/>
                <w:bCs/>
              </w:rPr>
              <w:t>Don Campos</w:t>
            </w:r>
            <w:r>
              <w:t xml:space="preserve">: </w:t>
            </w:r>
            <w:r w:rsidRPr="00ED5477">
              <w:t>Y el quinto, aunque no me lo crea, es el estado mental.</w:t>
            </w:r>
          </w:p>
          <w:p w14:paraId="63777087" w14:textId="77777777" w:rsidR="00ED5477" w:rsidRDefault="00ED5477" w:rsidP="00ED5477">
            <w:proofErr w:type="spellStart"/>
            <w:r w:rsidRPr="00ED5477">
              <w:rPr>
                <w:b/>
                <w:bCs/>
              </w:rPr>
              <w:lastRenderedPageBreak/>
              <w:t>Asusena</w:t>
            </w:r>
            <w:proofErr w:type="spellEnd"/>
            <w:r>
              <w:t xml:space="preserve">: </w:t>
            </w:r>
            <w:r w:rsidRPr="00ED5477">
              <w:t>(Sorprendida) ¿Cómo así, Don Campos? ¿Estado mental? ¿O sea que ahora también nos toca estar pendientes de si la gallina se levantó con el pie izquierdo o si está deprimida porque no la sacaron a pasear?</w:t>
            </w:r>
          </w:p>
          <w:p w14:paraId="567895EA" w14:textId="2F60E599" w:rsidR="00ED5477" w:rsidRDefault="00ED5477" w:rsidP="00ED5477">
            <w:r w:rsidRPr="00ED5477">
              <w:rPr>
                <w:b/>
                <w:bCs/>
              </w:rPr>
              <w:t>Don Campos:</w:t>
            </w:r>
            <w:r>
              <w:t xml:space="preserve"> (Ríe) </w:t>
            </w:r>
            <w:proofErr w:type="spellStart"/>
            <w:r>
              <w:t>Asusena</w:t>
            </w:r>
            <w:proofErr w:type="spellEnd"/>
            <w:r>
              <w:t xml:space="preserve"> no es para tanto, pero casi. No se trata solo de que no sufran, sino de que sientan estados positivos como confort y tranquilidad. </w:t>
            </w:r>
          </w:p>
          <w:p w14:paraId="5C8367A6" w14:textId="77777777" w:rsidR="00ED5477" w:rsidRDefault="00ED5477" w:rsidP="00ED5477">
            <w:r>
              <w:t>Una gallina asustada o estresada simplemente no va a poner los mismos huevos que una que está en paz.</w:t>
            </w:r>
          </w:p>
          <w:p w14:paraId="691F4533" w14:textId="77777777" w:rsidR="00ED5477" w:rsidRDefault="00ED5477" w:rsidP="00ED5477">
            <w:proofErr w:type="spellStart"/>
            <w:r w:rsidRPr="00ED5477">
              <w:rPr>
                <w:b/>
                <w:bCs/>
              </w:rPr>
              <w:t>Asusena</w:t>
            </w:r>
            <w:proofErr w:type="spellEnd"/>
            <w:r w:rsidRPr="00ED5477">
              <w:rPr>
                <w:b/>
                <w:bCs/>
              </w:rPr>
              <w:t>:</w:t>
            </w:r>
            <w:r>
              <w:t xml:space="preserve"> </w:t>
            </w:r>
            <w:r w:rsidRPr="00ED5477">
              <w:t>¡</w:t>
            </w:r>
            <w:proofErr w:type="spellStart"/>
            <w:r w:rsidRPr="00ED5477">
              <w:t>Ahhh</w:t>
            </w:r>
            <w:proofErr w:type="spellEnd"/>
            <w:r w:rsidRPr="00ED5477">
              <w:t xml:space="preserve">! Ya le voy cogiendo el tiro. O sea </w:t>
            </w:r>
            <w:proofErr w:type="gramStart"/>
            <w:r w:rsidRPr="00ED5477">
              <w:t>que</w:t>
            </w:r>
            <w:proofErr w:type="gramEnd"/>
            <w:r w:rsidRPr="00ED5477">
              <w:t xml:space="preserve"> si la gallina está de buen genio y relajada, el negocio marcha mejor. Pero venga, ¿eso cómo se mide? Porque no me imagino al ICA llevando un psicólogo de aves a cada galpón.</w:t>
            </w:r>
          </w:p>
          <w:p w14:paraId="6704EA58" w14:textId="429F2C07" w:rsidR="00ED5477" w:rsidRDefault="00ED5477" w:rsidP="00ED5477">
            <w:r w:rsidRPr="00ED5477">
              <w:t>Don Campos</w:t>
            </w:r>
            <w:r>
              <w:t>: (</w:t>
            </w:r>
            <w:r w:rsidRPr="00ED5477">
              <w:t>Ríe) ¡Ni más faltaba! Para eso el Instituto Colombiano Agropecuario utiliza la Forma 3-1669 V.1. En esa evaluación, el 60 % depende de la observación del animal, su salud y su forma de actuar, y el 40 % restante revisando que tengan los recursos y equipos necesarios.</w:t>
            </w:r>
          </w:p>
          <w:p w14:paraId="25238263" w14:textId="120C6614" w:rsidR="00ED5477" w:rsidRDefault="00ED5477" w:rsidP="00ED5477">
            <w:proofErr w:type="spellStart"/>
            <w:r w:rsidRPr="00ED5477">
              <w:rPr>
                <w:b/>
                <w:bCs/>
              </w:rPr>
              <w:t>Asusena</w:t>
            </w:r>
            <w:proofErr w:type="spellEnd"/>
            <w:r w:rsidRPr="00ED5477">
              <w:rPr>
                <w:b/>
                <w:bCs/>
              </w:rPr>
              <w:t>:</w:t>
            </w:r>
            <w:r>
              <w:t xml:space="preserve"> </w:t>
            </w:r>
            <w:r w:rsidRPr="00ED5477">
              <w:t xml:space="preserve">O sea </w:t>
            </w:r>
            <w:proofErr w:type="gramStart"/>
            <w:r w:rsidRPr="00ED5477">
              <w:t>que</w:t>
            </w:r>
            <w:proofErr w:type="gramEnd"/>
            <w:r w:rsidRPr="00ED5477">
              <w:t xml:space="preserve"> si la gallina está feliz, el bolsillo del productor también. Es una producción inteligente, sostenible y, sobre todo, responsable.</w:t>
            </w:r>
          </w:p>
          <w:p w14:paraId="4D12A511" w14:textId="1A9D0D5F" w:rsidR="00ED5477" w:rsidRDefault="00ED5477" w:rsidP="00ED5477">
            <w:r w:rsidRPr="00ED5477">
              <w:t>Don Campos</w:t>
            </w:r>
            <w:r>
              <w:t xml:space="preserve">: Llegamos al final de nuestro programa de hoy.  </w:t>
            </w:r>
          </w:p>
          <w:p w14:paraId="31CEA523" w14:textId="5F5352D1" w:rsidR="00ED5477" w:rsidRDefault="00ED5477" w:rsidP="00ED5477">
            <w:r>
              <w:t>No lo olviden, el bienestar animal es el equilibrio donde todos ganamos: gana el animal, gana el consumidor y, por supuesto, gana el productor. No busquen solo la cantidad, busquen la calidad de vida de sus aves, que ahí está el secreto del éxito.</w:t>
            </w:r>
          </w:p>
          <w:p w14:paraId="161D1683" w14:textId="2F871BB0" w:rsidR="00ED5477" w:rsidRDefault="00ED5477" w:rsidP="00ED5477">
            <w:proofErr w:type="spellStart"/>
            <w:r w:rsidRPr="00ED5477">
              <w:rPr>
                <w:b/>
                <w:bCs/>
              </w:rPr>
              <w:lastRenderedPageBreak/>
              <w:t>Asusena</w:t>
            </w:r>
            <w:proofErr w:type="spellEnd"/>
            <w:r w:rsidRPr="00ED5477">
              <w:rPr>
                <w:b/>
                <w:bCs/>
              </w:rPr>
              <w:t>:</w:t>
            </w:r>
            <w:r>
              <w:t xml:space="preserve"> </w:t>
            </w:r>
            <w:r w:rsidRPr="00ED5477">
              <w:t>Gracias por acompañarnos. ¡Nos escuchamos en el próximo episodio! ¡Adiós pues!</w:t>
            </w:r>
          </w:p>
        </w:tc>
      </w:tr>
    </w:tbl>
    <w:p w14:paraId="17D2A0DD" w14:textId="50E3BBAC" w:rsidR="00441D4E" w:rsidRDefault="00164CBD" w:rsidP="00164CBD">
      <w:pPr>
        <w:pStyle w:val="Ttulo3"/>
      </w:pPr>
      <w:r w:rsidRPr="00164CBD">
        <w:lastRenderedPageBreak/>
        <w:t>Conductas naturales en sistemas semicriollos</w:t>
      </w:r>
    </w:p>
    <w:p w14:paraId="545901A8" w14:textId="77777777" w:rsidR="00164CBD" w:rsidRPr="00164CBD" w:rsidRDefault="00164CBD" w:rsidP="00164CBD">
      <w:pPr>
        <w:rPr>
          <w:lang w:val="es-419" w:eastAsia="es-CO"/>
        </w:rPr>
      </w:pPr>
      <w:r w:rsidRPr="00164CBD">
        <w:rPr>
          <w:lang w:val="es-419" w:eastAsia="es-CO"/>
        </w:rPr>
        <w:t>En sistemas semicriollos, las gallinas expresan conductas naturales como forrajeo, baños de polvo, perchado y anidación, fundamentales para su bienestar y para mejorar la productividad.</w:t>
      </w:r>
    </w:p>
    <w:p w14:paraId="4BA38535" w14:textId="67BE49CB" w:rsidR="00164CBD" w:rsidRDefault="00164CBD" w:rsidP="00164CBD">
      <w:pPr>
        <w:rPr>
          <w:lang w:val="es-419" w:eastAsia="es-CO"/>
        </w:rPr>
      </w:pPr>
      <w:r w:rsidRPr="00164CBD">
        <w:rPr>
          <w:lang w:val="es-419" w:eastAsia="es-CO"/>
        </w:rPr>
        <w:t>En el siguiente video se profundizará sobre las conductas, las condiciones que se requieren para que estas se lleven a cabo los beneficios:</w:t>
      </w:r>
    </w:p>
    <w:p w14:paraId="0A21EAE2" w14:textId="77777777" w:rsidR="00D72E1E" w:rsidRDefault="00D72E1E" w:rsidP="00164CBD">
      <w:pPr>
        <w:rPr>
          <w:lang w:val="es-419" w:eastAsia="es-CO"/>
        </w:rPr>
      </w:pPr>
    </w:p>
    <w:p w14:paraId="1CF5C834" w14:textId="7610B510" w:rsidR="00164CBD" w:rsidRDefault="00164CBD" w:rsidP="001A2DF2">
      <w:pPr>
        <w:pStyle w:val="Video"/>
        <w:jc w:val="left"/>
        <w:rPr>
          <w:lang w:val="es-419" w:eastAsia="es-CO"/>
        </w:rPr>
      </w:pPr>
      <w:r w:rsidRPr="00164CBD">
        <w:rPr>
          <w:lang w:val="es-419" w:eastAsia="es-CO"/>
        </w:rPr>
        <w:t>Conductas naturales en sistemas semicriollos</w:t>
      </w:r>
    </w:p>
    <w:p w14:paraId="79FF1687" w14:textId="358A754A" w:rsidR="00164CBD" w:rsidRDefault="00164CBD" w:rsidP="00164CBD">
      <w:pPr>
        <w:tabs>
          <w:tab w:val="left" w:pos="2745"/>
        </w:tabs>
        <w:ind w:firstLine="0"/>
        <w:jc w:val="center"/>
        <w:rPr>
          <w:noProof/>
        </w:rPr>
      </w:pPr>
      <w:r>
        <w:rPr>
          <w:noProof/>
        </w:rPr>
        <w:drawing>
          <wp:inline distT="0" distB="0" distL="0" distR="0" wp14:anchorId="09EBDF24" wp14:editId="57DEBC02">
            <wp:extent cx="4680000" cy="2244639"/>
            <wp:effectExtent l="0" t="0" r="6350" b="381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56" t="17917" r="156" b="18333"/>
                    <a:stretch/>
                  </pic:blipFill>
                  <pic:spPr bwMode="auto">
                    <a:xfrm>
                      <a:off x="0" y="0"/>
                      <a:ext cx="4680000" cy="2244639"/>
                    </a:xfrm>
                    <a:prstGeom prst="rect">
                      <a:avLst/>
                    </a:prstGeom>
                    <a:noFill/>
                    <a:ln>
                      <a:noFill/>
                    </a:ln>
                    <a:extLst>
                      <a:ext uri="{53640926-AAD7-44D8-BBD7-CCE9431645EC}">
                        <a14:shadowObscured xmlns:a14="http://schemas.microsoft.com/office/drawing/2010/main"/>
                      </a:ext>
                    </a:extLst>
                  </pic:spPr>
                </pic:pic>
              </a:graphicData>
            </a:graphic>
          </wp:inline>
        </w:drawing>
      </w:r>
    </w:p>
    <w:p w14:paraId="3E4D8A5C" w14:textId="6B66135C" w:rsidR="00164CBD" w:rsidRDefault="00000000" w:rsidP="00ED6489">
      <w:pPr>
        <w:ind w:firstLine="0"/>
        <w:jc w:val="center"/>
        <w:rPr>
          <w:rStyle w:val="Hipervnculo"/>
          <w:b/>
        </w:rPr>
      </w:pPr>
      <w:hyperlink r:id="rId13" w:history="1">
        <w:r w:rsidR="00164CBD" w:rsidRPr="00A57A9E">
          <w:rPr>
            <w:rStyle w:val="Hipervnculo"/>
            <w:b/>
          </w:rPr>
          <w:t>Enlace de reproducción del video</w:t>
        </w:r>
      </w:hyperlink>
    </w:p>
    <w:p w14:paraId="2258CCE2" w14:textId="77777777" w:rsidR="00131F76" w:rsidRDefault="00131F76" w:rsidP="00ED6489">
      <w:pPr>
        <w:ind w:firstLine="0"/>
        <w:jc w:val="center"/>
        <w:rPr>
          <w:rStyle w:val="Hipervnculo"/>
          <w:b/>
        </w:rPr>
      </w:pPr>
    </w:p>
    <w:p w14:paraId="1F6372E1" w14:textId="77777777" w:rsidR="00131F76" w:rsidRDefault="00131F76" w:rsidP="00ED6489">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164CBD" w:rsidRPr="00A57A9E" w14:paraId="0699F9F3" w14:textId="77777777" w:rsidTr="0044161D">
        <w:tc>
          <w:tcPr>
            <w:tcW w:w="9962" w:type="dxa"/>
          </w:tcPr>
          <w:p w14:paraId="3FC1BDC5" w14:textId="523C966C" w:rsidR="00164CBD" w:rsidRPr="00A57A9E" w:rsidRDefault="00164CBD" w:rsidP="00D72E1E">
            <w:pPr>
              <w:ind w:firstLine="0"/>
              <w:rPr>
                <w:b/>
              </w:rPr>
            </w:pPr>
            <w:r>
              <w:rPr>
                <w:b/>
              </w:rPr>
              <w:lastRenderedPageBreak/>
              <w:t xml:space="preserve">Trascripción </w:t>
            </w:r>
            <w:r w:rsidRPr="00A57A9E">
              <w:rPr>
                <w:b/>
              </w:rPr>
              <w:t>del video</w:t>
            </w:r>
            <w:r>
              <w:rPr>
                <w:b/>
              </w:rPr>
              <w:t>.</w:t>
            </w:r>
            <w:r w:rsidRPr="00A57A9E">
              <w:rPr>
                <w:b/>
              </w:rPr>
              <w:t xml:space="preserve"> </w:t>
            </w:r>
            <w:r w:rsidRPr="00164CBD">
              <w:rPr>
                <w:b/>
              </w:rPr>
              <w:t xml:space="preserve">Conductas naturales en sistemas </w:t>
            </w:r>
            <w:proofErr w:type="spellStart"/>
            <w:r w:rsidRPr="00164CBD">
              <w:rPr>
                <w:b/>
              </w:rPr>
              <w:t>semicriollos</w:t>
            </w:r>
            <w:proofErr w:type="spellEnd"/>
          </w:p>
        </w:tc>
      </w:tr>
      <w:tr w:rsidR="00164CBD" w:rsidRPr="00A57A9E" w14:paraId="167632AE" w14:textId="77777777" w:rsidTr="0044161D">
        <w:tc>
          <w:tcPr>
            <w:tcW w:w="9962" w:type="dxa"/>
          </w:tcPr>
          <w:p w14:paraId="2E07F1DE" w14:textId="77777777" w:rsidR="00164CBD" w:rsidRDefault="00164CBD" w:rsidP="00D72E1E">
            <w:r>
              <w:t>Tus gallinas tienen comportamientos naturales que, si los conoces y respetas, pueden mejorar la producción de huevos y su bienestar.</w:t>
            </w:r>
          </w:p>
          <w:p w14:paraId="01D6AEB7" w14:textId="77777777" w:rsidR="00164CBD" w:rsidRDefault="00164CBD" w:rsidP="00D72E1E">
            <w:r>
              <w:t xml:space="preserve">En este video aprenderás cuatro conductas clave en los sistemas </w:t>
            </w:r>
            <w:proofErr w:type="spellStart"/>
            <w:r>
              <w:t>semitriollos</w:t>
            </w:r>
            <w:proofErr w:type="spellEnd"/>
            <w:r>
              <w:t>.</w:t>
            </w:r>
          </w:p>
          <w:p w14:paraId="23F94686" w14:textId="77777777" w:rsidR="00164CBD" w:rsidRDefault="00164CBD" w:rsidP="00D72E1E">
            <w:r>
              <w:t xml:space="preserve">Conducta de forrajeo. Las gallinas son exploradoras por naturaleza. Cuando pueden escarbar el suelo, buscar insectos y seleccionar su alimento, su gestión mejora, la yema </w:t>
            </w:r>
            <w:proofErr w:type="spellStart"/>
            <w:r>
              <w:t>del</w:t>
            </w:r>
            <w:proofErr w:type="spellEnd"/>
            <w:r>
              <w:t xml:space="preserve"> huevo se vuelve más amarilla y su nivel de estrés baja.</w:t>
            </w:r>
          </w:p>
          <w:p w14:paraId="2D134452" w14:textId="77777777" w:rsidR="00164CBD" w:rsidRDefault="00164CBD" w:rsidP="00D72E1E">
            <w:r>
              <w:t>Baños de polvo. Esta es una conducta instintiva que ayuda a las gallinas a limpiar su plumaje y controlar parásitos. Para facilitarla, se requiere suelo seco, arena suelta y suficiente espacio.</w:t>
            </w:r>
          </w:p>
          <w:p w14:paraId="5730CCC3" w14:textId="77777777" w:rsidR="00164CBD" w:rsidRDefault="00164CBD" w:rsidP="00D72E1E">
            <w:r>
              <w:t>Perchado nocturno. Durante la noche, las gallinas buscan altura para descansar seguras. Las perchas deben ubicarse entre 40 y 80 centímetros de altura y ofrecer espacio suficiente para cada ave.</w:t>
            </w:r>
          </w:p>
          <w:p w14:paraId="062C3FEB" w14:textId="77777777" w:rsidR="00164CBD" w:rsidRDefault="00164CBD" w:rsidP="00D72E1E">
            <w:r>
              <w:t>Conducta de anidación. Antes de poner el huevo, la gallina busca un lugar tranquilo y protegido. Disponer nidos limpios, secos y bien ubicados ayuda a obtener posturas más regulares y menos huevos rotos.</w:t>
            </w:r>
          </w:p>
          <w:p w14:paraId="296157E8" w14:textId="6A9CBD23" w:rsidR="00164CBD" w:rsidRPr="00A57A9E" w:rsidRDefault="00164CBD" w:rsidP="00D72E1E">
            <w:r>
              <w:t>Comprender y respetar las conductas naturales de tus gallinas, forrajeo, baño de polvo, perchado y anidación, es la clave para tener sistemas más sostenibles, aves más sanas y mejores resultados productivos.</w:t>
            </w:r>
          </w:p>
        </w:tc>
      </w:tr>
    </w:tbl>
    <w:p w14:paraId="4F82F70E" w14:textId="7AAF1092" w:rsidR="00164CBD" w:rsidRDefault="00164CBD" w:rsidP="00164CBD">
      <w:pPr>
        <w:tabs>
          <w:tab w:val="left" w:pos="4095"/>
        </w:tabs>
        <w:ind w:firstLine="0"/>
      </w:pPr>
    </w:p>
    <w:p w14:paraId="291B9AC4" w14:textId="1ED3F720" w:rsidR="00164CBD" w:rsidRDefault="00164CBD" w:rsidP="00164CBD">
      <w:pPr>
        <w:pStyle w:val="Ttulo3"/>
      </w:pPr>
      <w:r w:rsidRPr="00164CBD">
        <w:lastRenderedPageBreak/>
        <w:t>Etología alimenticia y balance nutricional</w:t>
      </w:r>
    </w:p>
    <w:p w14:paraId="44BC55E6" w14:textId="275CE933" w:rsidR="00164CBD" w:rsidRDefault="00A12EDA" w:rsidP="00164CBD">
      <w:pPr>
        <w:rPr>
          <w:lang w:val="es-419" w:eastAsia="es-CO"/>
        </w:rPr>
      </w:pPr>
      <w:r w:rsidRPr="00A12EDA">
        <w:rPr>
          <w:lang w:val="es-419" w:eastAsia="es-CO"/>
        </w:rPr>
        <w:t>En sistemas semicriollos, la etología alimenticia influye en el consumo y selección de alimentos, pero requiere un balance nutricional adecuado para garantizar salud, bienestar y productividad; tales como:</w:t>
      </w:r>
    </w:p>
    <w:p w14:paraId="624F45C7" w14:textId="77777777" w:rsidR="00A12EDA" w:rsidRPr="00A12EDA" w:rsidRDefault="00A12EDA" w:rsidP="00A12EDA">
      <w:pPr>
        <w:pStyle w:val="Ttulo5"/>
      </w:pPr>
      <w:r w:rsidRPr="00A12EDA">
        <w:t>Componentes</w:t>
      </w:r>
    </w:p>
    <w:p w14:paraId="1634CA79" w14:textId="77777777" w:rsidR="00A12EDA" w:rsidRPr="00A12EDA" w:rsidRDefault="00A12EDA" w:rsidP="00A12EDA">
      <w:pPr>
        <w:pStyle w:val="Ttulo5"/>
      </w:pPr>
      <w:r w:rsidRPr="00A12EDA">
        <w:t>En sistemas semicriollos</w:t>
      </w:r>
    </w:p>
    <w:p w14:paraId="02483C02" w14:textId="77777777" w:rsidR="00A12EDA" w:rsidRPr="00A12EDA" w:rsidRDefault="00A12EDA" w:rsidP="00D72E1E">
      <w:pPr>
        <w:pStyle w:val="Prrafodelista"/>
        <w:numPr>
          <w:ilvl w:val="0"/>
          <w:numId w:val="17"/>
        </w:numPr>
        <w:ind w:left="993" w:hanging="425"/>
        <w:rPr>
          <w:lang w:val="es-419" w:eastAsia="es-CO"/>
        </w:rPr>
      </w:pPr>
      <w:r w:rsidRPr="00A12EDA">
        <w:rPr>
          <w:lang w:val="es-419" w:eastAsia="es-CO"/>
        </w:rPr>
        <w:t>Mayor tiempo de búsqueda de alimento.</w:t>
      </w:r>
    </w:p>
    <w:p w14:paraId="3F0D415C" w14:textId="77777777" w:rsidR="00A12EDA" w:rsidRPr="00A12EDA" w:rsidRDefault="00A12EDA" w:rsidP="00D72E1E">
      <w:pPr>
        <w:pStyle w:val="Prrafodelista"/>
        <w:numPr>
          <w:ilvl w:val="0"/>
          <w:numId w:val="17"/>
        </w:numPr>
        <w:ind w:left="993" w:hanging="425"/>
        <w:rPr>
          <w:lang w:val="es-419" w:eastAsia="es-CO"/>
        </w:rPr>
      </w:pPr>
      <w:r w:rsidRPr="00A12EDA">
        <w:rPr>
          <w:lang w:val="es-419" w:eastAsia="es-CO"/>
        </w:rPr>
        <w:t>Consumo fraccionado.</w:t>
      </w:r>
    </w:p>
    <w:p w14:paraId="3EAE2C1B" w14:textId="7547DB5A" w:rsidR="00A12EDA" w:rsidRDefault="00A12EDA" w:rsidP="00D72E1E">
      <w:pPr>
        <w:pStyle w:val="Prrafodelista"/>
        <w:numPr>
          <w:ilvl w:val="0"/>
          <w:numId w:val="17"/>
        </w:numPr>
        <w:ind w:left="993" w:hanging="425"/>
        <w:rPr>
          <w:lang w:val="es-419" w:eastAsia="es-CO"/>
        </w:rPr>
      </w:pPr>
      <w:r w:rsidRPr="00A12EDA">
        <w:rPr>
          <w:lang w:val="es-419" w:eastAsia="es-CO"/>
        </w:rPr>
        <w:t>Selección natural de ingredientes.</w:t>
      </w:r>
    </w:p>
    <w:p w14:paraId="0A34B4A2" w14:textId="77777777" w:rsidR="00A12EDA" w:rsidRPr="00A12EDA" w:rsidRDefault="00A12EDA" w:rsidP="00A12EDA">
      <w:pPr>
        <w:pStyle w:val="Ttulo5"/>
      </w:pPr>
      <w:r w:rsidRPr="00A12EDA">
        <w:t>Balance técnico</w:t>
      </w:r>
    </w:p>
    <w:p w14:paraId="230255B6" w14:textId="77777777" w:rsidR="00A12EDA" w:rsidRPr="00A12EDA" w:rsidRDefault="00A12EDA" w:rsidP="00D72E1E">
      <w:pPr>
        <w:pStyle w:val="Prrafodelista"/>
        <w:numPr>
          <w:ilvl w:val="0"/>
          <w:numId w:val="18"/>
        </w:numPr>
        <w:ind w:left="993" w:hanging="425"/>
        <w:rPr>
          <w:lang w:val="es-419" w:eastAsia="es-CO"/>
        </w:rPr>
      </w:pPr>
      <w:r w:rsidRPr="00A12EDA">
        <w:rPr>
          <w:lang w:val="es-419" w:eastAsia="es-CO"/>
        </w:rPr>
        <w:t>16–18 % proteína.</w:t>
      </w:r>
    </w:p>
    <w:p w14:paraId="0D5F0F67" w14:textId="77777777" w:rsidR="00A12EDA" w:rsidRPr="00A12EDA" w:rsidRDefault="00A12EDA" w:rsidP="00D72E1E">
      <w:pPr>
        <w:pStyle w:val="Prrafodelista"/>
        <w:numPr>
          <w:ilvl w:val="0"/>
          <w:numId w:val="18"/>
        </w:numPr>
        <w:ind w:left="993" w:hanging="425"/>
        <w:rPr>
          <w:lang w:val="es-419" w:eastAsia="es-CO"/>
        </w:rPr>
      </w:pPr>
      <w:r w:rsidRPr="00A12EDA">
        <w:rPr>
          <w:lang w:val="es-419" w:eastAsia="es-CO"/>
        </w:rPr>
        <w:t>3.5–4 % calcio.</w:t>
      </w:r>
    </w:p>
    <w:p w14:paraId="03765DD8" w14:textId="77777777" w:rsidR="00A12EDA" w:rsidRPr="00A12EDA" w:rsidRDefault="00A12EDA" w:rsidP="00D72E1E">
      <w:pPr>
        <w:pStyle w:val="Prrafodelista"/>
        <w:numPr>
          <w:ilvl w:val="0"/>
          <w:numId w:val="18"/>
        </w:numPr>
        <w:ind w:left="993" w:hanging="425"/>
        <w:rPr>
          <w:lang w:val="es-419" w:eastAsia="es-CO"/>
        </w:rPr>
      </w:pPr>
      <w:r w:rsidRPr="00A12EDA">
        <w:rPr>
          <w:lang w:val="es-419" w:eastAsia="es-CO"/>
        </w:rPr>
        <w:t>Energía metabolizable adecuada.</w:t>
      </w:r>
    </w:p>
    <w:p w14:paraId="2B042CB0" w14:textId="77777777" w:rsidR="00A12EDA" w:rsidRPr="00A12EDA" w:rsidRDefault="00A12EDA" w:rsidP="00D72E1E">
      <w:pPr>
        <w:pStyle w:val="Prrafodelista"/>
        <w:numPr>
          <w:ilvl w:val="0"/>
          <w:numId w:val="18"/>
        </w:numPr>
        <w:ind w:left="993" w:hanging="425"/>
        <w:rPr>
          <w:lang w:val="es-419" w:eastAsia="es-CO"/>
        </w:rPr>
      </w:pPr>
      <w:r w:rsidRPr="00A12EDA">
        <w:rPr>
          <w:lang w:val="es-419" w:eastAsia="es-CO"/>
        </w:rPr>
        <w:t>200–300 ml de agua/día/ave.</w:t>
      </w:r>
    </w:p>
    <w:p w14:paraId="1CD742DD" w14:textId="4CE8D0F2" w:rsidR="00A12EDA" w:rsidRDefault="00A12EDA" w:rsidP="00D72E1E">
      <w:pPr>
        <w:pStyle w:val="Prrafodelista"/>
        <w:numPr>
          <w:ilvl w:val="0"/>
          <w:numId w:val="18"/>
        </w:numPr>
        <w:ind w:left="993" w:hanging="425"/>
        <w:rPr>
          <w:lang w:val="es-419" w:eastAsia="es-CO"/>
        </w:rPr>
      </w:pPr>
      <w:r w:rsidRPr="00A12EDA">
        <w:rPr>
          <w:lang w:val="es-419" w:eastAsia="es-CO"/>
        </w:rPr>
        <w:t>Temperatura ideal: 18–26 °C.</w:t>
      </w:r>
    </w:p>
    <w:p w14:paraId="783DB716" w14:textId="15189AC6" w:rsidR="00A12EDA" w:rsidRDefault="00A12EDA" w:rsidP="00A12EDA">
      <w:pPr>
        <w:pStyle w:val="Ttulo3"/>
      </w:pPr>
      <w:r w:rsidRPr="00A12EDA">
        <w:t xml:space="preserve">Jerarquía social y orden de </w:t>
      </w:r>
      <w:proofErr w:type="spellStart"/>
      <w:r w:rsidRPr="00A12EDA">
        <w:t>picaje</w:t>
      </w:r>
      <w:proofErr w:type="spellEnd"/>
    </w:p>
    <w:p w14:paraId="61B982B4" w14:textId="77777777" w:rsidR="00A12EDA" w:rsidRPr="00A12EDA" w:rsidRDefault="00A12EDA" w:rsidP="00A12EDA">
      <w:pPr>
        <w:rPr>
          <w:lang w:val="es-419" w:eastAsia="es-CO"/>
        </w:rPr>
      </w:pPr>
      <w:r w:rsidRPr="00A12EDA">
        <w:rPr>
          <w:lang w:val="es-419" w:eastAsia="es-CO"/>
        </w:rPr>
        <w:t xml:space="preserve">Las gallinas establecen una jerarquía social conocida como orden de </w:t>
      </w:r>
      <w:proofErr w:type="spellStart"/>
      <w:r w:rsidRPr="00A12EDA">
        <w:rPr>
          <w:lang w:val="es-419" w:eastAsia="es-CO"/>
        </w:rPr>
        <w:t>picaje</w:t>
      </w:r>
      <w:proofErr w:type="spellEnd"/>
      <w:r w:rsidRPr="00A12EDA">
        <w:rPr>
          <w:lang w:val="es-419" w:eastAsia="es-CO"/>
        </w:rPr>
        <w:t>, mediante la cual definen niveles de dominancia dentro del grupo. En sistemas semicriollos, este comportamiento puede manejarse de forma más equilibrada, ya que un mayor espacio disponible reduce la agresión, una alimentación bien distribuida disminuye la competencia por el alimento y el agrupamiento por edad favorece la estabilidad del lote, evitando conflictos entre aves.</w:t>
      </w:r>
    </w:p>
    <w:p w14:paraId="6BF66C61" w14:textId="7E48233F" w:rsidR="00A12EDA" w:rsidRDefault="00A12EDA" w:rsidP="00A12EDA">
      <w:pPr>
        <w:rPr>
          <w:lang w:val="es-419" w:eastAsia="es-CO"/>
        </w:rPr>
      </w:pPr>
      <w:r w:rsidRPr="00A12EDA">
        <w:rPr>
          <w:lang w:val="es-419" w:eastAsia="es-CO"/>
        </w:rPr>
        <w:lastRenderedPageBreak/>
        <w:t>Cuando se presenta alteración etológica, según las Medidas Basadas en el Animal (MBA), que utiliza el ICA para evaluar el bienestar de las aves, se identifican los siguientes indicadores:</w:t>
      </w:r>
    </w:p>
    <w:p w14:paraId="588E30FB" w14:textId="098AC86D" w:rsidR="00A12EDA" w:rsidRPr="00A12EDA" w:rsidRDefault="00A12EDA" w:rsidP="00D72E1E">
      <w:pPr>
        <w:pStyle w:val="Prrafodelista"/>
        <w:numPr>
          <w:ilvl w:val="0"/>
          <w:numId w:val="19"/>
        </w:numPr>
        <w:ind w:left="993" w:hanging="425"/>
        <w:rPr>
          <w:lang w:val="es-419" w:eastAsia="es-CO"/>
        </w:rPr>
      </w:pPr>
      <w:r w:rsidRPr="00A12EDA">
        <w:rPr>
          <w:rStyle w:val="Ttulo5Car"/>
        </w:rPr>
        <w:t>Canibalismo.</w:t>
      </w:r>
      <w:r w:rsidRPr="00A12EDA">
        <w:rPr>
          <w:lang w:val="es-419" w:eastAsia="es-CO"/>
        </w:rPr>
        <w:t xml:space="preserve"> Conducta agresiva donde gallinas se picotean entre sí.</w:t>
      </w:r>
    </w:p>
    <w:p w14:paraId="54AF442D" w14:textId="25719ACF" w:rsidR="00164CBD" w:rsidRDefault="00A12EDA" w:rsidP="00D72E1E">
      <w:pPr>
        <w:pStyle w:val="Prrafodelista"/>
        <w:numPr>
          <w:ilvl w:val="0"/>
          <w:numId w:val="19"/>
        </w:numPr>
        <w:tabs>
          <w:tab w:val="left" w:pos="2745"/>
        </w:tabs>
        <w:ind w:left="993" w:hanging="425"/>
        <w:rPr>
          <w:rStyle w:val="Ttulo5Car"/>
        </w:rPr>
      </w:pPr>
      <w:r w:rsidRPr="00A12EDA">
        <w:rPr>
          <w:rStyle w:val="Ttulo5Car"/>
        </w:rPr>
        <w:t>Plumaje deteriorado.</w:t>
      </w:r>
      <w:r>
        <w:rPr>
          <w:lang w:eastAsia="es-CO"/>
        </w:rPr>
        <w:t xml:space="preserve"> Pérdida o daño de plumas que indica problemas sanitarios.</w:t>
      </w:r>
    </w:p>
    <w:p w14:paraId="124CCBF2" w14:textId="7827BEBB" w:rsidR="00A12EDA" w:rsidRDefault="00A12EDA" w:rsidP="00D72E1E">
      <w:pPr>
        <w:pStyle w:val="Prrafodelista"/>
        <w:numPr>
          <w:ilvl w:val="0"/>
          <w:numId w:val="19"/>
        </w:numPr>
        <w:ind w:left="993" w:hanging="425"/>
        <w:rPr>
          <w:rStyle w:val="Ttulo5Car"/>
        </w:rPr>
      </w:pPr>
      <w:r w:rsidRPr="00A12EDA">
        <w:rPr>
          <w:rStyle w:val="Ttulo5Car"/>
        </w:rPr>
        <w:t>Aves aisladas.</w:t>
      </w:r>
      <w:r>
        <w:rPr>
          <w:lang w:eastAsia="es-CO"/>
        </w:rPr>
        <w:t xml:space="preserve"> Gallinas separadas del grupo, posible enfermedad o estrés.</w:t>
      </w:r>
    </w:p>
    <w:p w14:paraId="27CCF1FD" w14:textId="01B8B8CE" w:rsidR="00A12EDA" w:rsidRPr="00A12EDA" w:rsidRDefault="00A12EDA" w:rsidP="00D72E1E">
      <w:pPr>
        <w:pStyle w:val="Prrafodelista"/>
        <w:numPr>
          <w:ilvl w:val="0"/>
          <w:numId w:val="19"/>
        </w:numPr>
        <w:ind w:left="993" w:hanging="425"/>
        <w:rPr>
          <w:rStyle w:val="Ttulo5Car"/>
          <w:rFonts w:asciiTheme="minorHAnsi" w:eastAsiaTheme="minorHAnsi" w:hAnsiTheme="minorHAnsi" w:cstheme="minorBidi"/>
          <w:b w:val="0"/>
          <w:color w:val="auto"/>
          <w:kern w:val="2"/>
          <w:szCs w:val="22"/>
          <w:lang w:val="es-CO"/>
          <w14:ligatures w14:val="standardContextual"/>
        </w:rPr>
      </w:pPr>
      <w:proofErr w:type="spellStart"/>
      <w:r w:rsidRPr="00A12EDA">
        <w:rPr>
          <w:rStyle w:val="Ttulo5Car"/>
        </w:rPr>
        <w:t>Picaje</w:t>
      </w:r>
      <w:proofErr w:type="spellEnd"/>
      <w:r w:rsidRPr="00A12EDA">
        <w:rPr>
          <w:rStyle w:val="Ttulo5Car"/>
        </w:rPr>
        <w:t xml:space="preserve"> excesivo.</w:t>
      </w:r>
      <w:r>
        <w:rPr>
          <w:lang w:eastAsia="es-CO"/>
        </w:rPr>
        <w:t xml:space="preserve"> Conducta anormal de picoteo repetitivo que causa lesiones.</w:t>
      </w:r>
    </w:p>
    <w:p w14:paraId="25FFE240" w14:textId="56723859" w:rsidR="00A12EDA" w:rsidRDefault="00A12EDA" w:rsidP="00A12EDA">
      <w:pPr>
        <w:pStyle w:val="Ttulo3"/>
      </w:pPr>
      <w:r w:rsidRPr="00A12EDA">
        <w:t>Control del estrés en gallinas ponedoras</w:t>
      </w:r>
    </w:p>
    <w:p w14:paraId="76E89F2C" w14:textId="72A74907" w:rsidR="00A12EDA" w:rsidRDefault="00A12EDA" w:rsidP="00A12EDA">
      <w:pPr>
        <w:rPr>
          <w:lang w:val="es-419" w:eastAsia="es-CO"/>
        </w:rPr>
      </w:pPr>
      <w:r w:rsidRPr="00A12EDA">
        <w:rPr>
          <w:lang w:val="es-419" w:eastAsia="es-CO"/>
        </w:rPr>
        <w:t>El control del estrés en gallinas ponedoras es clave para mantener la productividad, salud y calidad del huevo. A continuación, se presenta cómo afecta a las gallinas el estrés crónico, cuáles son sus causas y cómo prevenirlo:</w:t>
      </w:r>
    </w:p>
    <w:p w14:paraId="2EC0C1ED" w14:textId="77777777" w:rsidR="00A12EDA" w:rsidRPr="00A12EDA" w:rsidRDefault="00A12EDA" w:rsidP="00A12EDA">
      <w:pPr>
        <w:pStyle w:val="Ttulo5"/>
      </w:pPr>
      <w:r w:rsidRPr="00A12EDA">
        <w:t>Afecta</w:t>
      </w:r>
    </w:p>
    <w:p w14:paraId="33DC6E6D" w14:textId="77777777" w:rsidR="00A12EDA" w:rsidRPr="00A12EDA" w:rsidRDefault="00A12EDA" w:rsidP="00D72E1E">
      <w:pPr>
        <w:pStyle w:val="Prrafodelista"/>
        <w:numPr>
          <w:ilvl w:val="0"/>
          <w:numId w:val="20"/>
        </w:numPr>
        <w:ind w:left="993" w:hanging="425"/>
        <w:rPr>
          <w:lang w:val="es-419" w:eastAsia="es-CO"/>
        </w:rPr>
      </w:pPr>
      <w:r w:rsidRPr="00A12EDA">
        <w:rPr>
          <w:lang w:val="es-419" w:eastAsia="es-CO"/>
        </w:rPr>
        <w:t>Producción del huevo.</w:t>
      </w:r>
    </w:p>
    <w:p w14:paraId="4DD52F92" w14:textId="77777777" w:rsidR="00A12EDA" w:rsidRPr="00A12EDA" w:rsidRDefault="00A12EDA" w:rsidP="00D72E1E">
      <w:pPr>
        <w:pStyle w:val="Prrafodelista"/>
        <w:numPr>
          <w:ilvl w:val="0"/>
          <w:numId w:val="20"/>
        </w:numPr>
        <w:ind w:left="993" w:hanging="425"/>
        <w:rPr>
          <w:lang w:val="es-419" w:eastAsia="es-CO"/>
        </w:rPr>
      </w:pPr>
      <w:r w:rsidRPr="00A12EDA">
        <w:rPr>
          <w:lang w:val="es-419" w:eastAsia="es-CO"/>
        </w:rPr>
        <w:t>Tamaño y calidad de cáscara.</w:t>
      </w:r>
    </w:p>
    <w:p w14:paraId="2FDEBE04" w14:textId="77777777" w:rsidR="00A12EDA" w:rsidRPr="00A12EDA" w:rsidRDefault="00A12EDA" w:rsidP="00D72E1E">
      <w:pPr>
        <w:pStyle w:val="Prrafodelista"/>
        <w:numPr>
          <w:ilvl w:val="0"/>
          <w:numId w:val="20"/>
        </w:numPr>
        <w:ind w:left="993" w:hanging="425"/>
        <w:rPr>
          <w:lang w:val="es-419" w:eastAsia="es-CO"/>
        </w:rPr>
      </w:pPr>
      <w:r w:rsidRPr="00A12EDA">
        <w:rPr>
          <w:lang w:val="es-419" w:eastAsia="es-CO"/>
        </w:rPr>
        <w:t>Sistema inmune.</w:t>
      </w:r>
    </w:p>
    <w:p w14:paraId="53D68D3E" w14:textId="03FDE33F" w:rsidR="00A12EDA" w:rsidRDefault="00A12EDA" w:rsidP="00D72E1E">
      <w:pPr>
        <w:pStyle w:val="Prrafodelista"/>
        <w:numPr>
          <w:ilvl w:val="0"/>
          <w:numId w:val="20"/>
        </w:numPr>
        <w:ind w:left="993" w:hanging="425"/>
        <w:rPr>
          <w:lang w:val="es-419" w:eastAsia="es-CO"/>
        </w:rPr>
      </w:pPr>
      <w:r w:rsidRPr="00A12EDA">
        <w:rPr>
          <w:lang w:val="es-419" w:eastAsia="es-CO"/>
        </w:rPr>
        <w:t>Conversión alimenticia.</w:t>
      </w:r>
    </w:p>
    <w:p w14:paraId="630E91F7" w14:textId="77777777" w:rsidR="00A12EDA" w:rsidRPr="00A12EDA" w:rsidRDefault="00A12EDA" w:rsidP="00A12EDA">
      <w:pPr>
        <w:pStyle w:val="Ttulo5"/>
      </w:pPr>
      <w:r w:rsidRPr="00A12EDA">
        <w:t>Causas</w:t>
      </w:r>
    </w:p>
    <w:p w14:paraId="41029ECD" w14:textId="77777777" w:rsidR="00A12EDA" w:rsidRPr="00A12EDA" w:rsidRDefault="00A12EDA" w:rsidP="00D72E1E">
      <w:pPr>
        <w:pStyle w:val="Prrafodelista"/>
        <w:numPr>
          <w:ilvl w:val="0"/>
          <w:numId w:val="21"/>
        </w:numPr>
        <w:ind w:left="993" w:hanging="425"/>
        <w:rPr>
          <w:lang w:val="es-419" w:eastAsia="es-CO"/>
        </w:rPr>
      </w:pPr>
      <w:r w:rsidRPr="00A12EDA">
        <w:rPr>
          <w:lang w:val="es-419" w:eastAsia="es-CO"/>
        </w:rPr>
        <w:t>Cambios bruscos de dieta.</w:t>
      </w:r>
    </w:p>
    <w:p w14:paraId="4C52D1FC" w14:textId="77777777" w:rsidR="00A12EDA" w:rsidRPr="00A12EDA" w:rsidRDefault="00A12EDA" w:rsidP="00D72E1E">
      <w:pPr>
        <w:pStyle w:val="Prrafodelista"/>
        <w:numPr>
          <w:ilvl w:val="0"/>
          <w:numId w:val="21"/>
        </w:numPr>
        <w:ind w:left="993" w:hanging="425"/>
        <w:rPr>
          <w:lang w:val="es-419" w:eastAsia="es-CO"/>
        </w:rPr>
      </w:pPr>
      <w:r w:rsidRPr="00A12EDA">
        <w:rPr>
          <w:lang w:val="es-419" w:eastAsia="es-CO"/>
        </w:rPr>
        <w:t>Hacinamiento.</w:t>
      </w:r>
    </w:p>
    <w:p w14:paraId="020B5387" w14:textId="77777777" w:rsidR="00A12EDA" w:rsidRPr="00A12EDA" w:rsidRDefault="00A12EDA" w:rsidP="00D72E1E">
      <w:pPr>
        <w:pStyle w:val="Prrafodelista"/>
        <w:numPr>
          <w:ilvl w:val="0"/>
          <w:numId w:val="21"/>
        </w:numPr>
        <w:ind w:left="993" w:hanging="425"/>
        <w:rPr>
          <w:lang w:val="es-419" w:eastAsia="es-CO"/>
        </w:rPr>
      </w:pPr>
      <w:r w:rsidRPr="00A12EDA">
        <w:rPr>
          <w:lang w:val="es-419" w:eastAsia="es-CO"/>
        </w:rPr>
        <w:t>Depredadores.</w:t>
      </w:r>
    </w:p>
    <w:p w14:paraId="3B65DA36" w14:textId="77777777" w:rsidR="00A12EDA" w:rsidRPr="00A12EDA" w:rsidRDefault="00A12EDA" w:rsidP="00D72E1E">
      <w:pPr>
        <w:pStyle w:val="Prrafodelista"/>
        <w:numPr>
          <w:ilvl w:val="0"/>
          <w:numId w:val="21"/>
        </w:numPr>
        <w:ind w:left="993" w:hanging="425"/>
        <w:rPr>
          <w:lang w:val="es-419" w:eastAsia="es-CO"/>
        </w:rPr>
      </w:pPr>
      <w:r w:rsidRPr="00A12EDA">
        <w:rPr>
          <w:lang w:val="es-419" w:eastAsia="es-CO"/>
        </w:rPr>
        <w:t>Climas extremos.</w:t>
      </w:r>
    </w:p>
    <w:p w14:paraId="68A2F0E0" w14:textId="5CF36361" w:rsidR="00A12EDA" w:rsidRDefault="00A12EDA" w:rsidP="00D72E1E">
      <w:pPr>
        <w:pStyle w:val="Prrafodelista"/>
        <w:numPr>
          <w:ilvl w:val="0"/>
          <w:numId w:val="21"/>
        </w:numPr>
        <w:ind w:left="993" w:hanging="425"/>
        <w:rPr>
          <w:lang w:val="es-419" w:eastAsia="es-CO"/>
        </w:rPr>
      </w:pPr>
      <w:r w:rsidRPr="00A12EDA">
        <w:rPr>
          <w:lang w:val="es-419" w:eastAsia="es-CO"/>
        </w:rPr>
        <w:lastRenderedPageBreak/>
        <w:t>Manejo brusco</w:t>
      </w:r>
      <w:r w:rsidR="00EB6221">
        <w:rPr>
          <w:lang w:val="es-419" w:eastAsia="es-CO"/>
        </w:rPr>
        <w:t>.</w:t>
      </w:r>
    </w:p>
    <w:p w14:paraId="3AC14BD2" w14:textId="77777777" w:rsidR="00A12EDA" w:rsidRPr="00A12EDA" w:rsidRDefault="00A12EDA" w:rsidP="00A12EDA">
      <w:pPr>
        <w:pStyle w:val="Ttulo5"/>
      </w:pPr>
      <w:r w:rsidRPr="00A12EDA">
        <w:t>Prevención</w:t>
      </w:r>
    </w:p>
    <w:p w14:paraId="248682AB" w14:textId="77777777" w:rsidR="00A12EDA" w:rsidRPr="00A12EDA" w:rsidRDefault="00A12EDA" w:rsidP="00D72E1E">
      <w:pPr>
        <w:pStyle w:val="Prrafodelista"/>
        <w:numPr>
          <w:ilvl w:val="0"/>
          <w:numId w:val="22"/>
        </w:numPr>
        <w:ind w:left="993" w:hanging="425"/>
        <w:rPr>
          <w:lang w:val="es-419" w:eastAsia="es-CO"/>
        </w:rPr>
      </w:pPr>
      <w:r w:rsidRPr="00A12EDA">
        <w:rPr>
          <w:lang w:val="es-419" w:eastAsia="es-CO"/>
        </w:rPr>
        <w:t>Rutinas fijas.</w:t>
      </w:r>
    </w:p>
    <w:p w14:paraId="262B07E3" w14:textId="77777777" w:rsidR="00A12EDA" w:rsidRPr="00A12EDA" w:rsidRDefault="00A12EDA" w:rsidP="00D72E1E">
      <w:pPr>
        <w:pStyle w:val="Prrafodelista"/>
        <w:numPr>
          <w:ilvl w:val="0"/>
          <w:numId w:val="22"/>
        </w:numPr>
        <w:ind w:left="993" w:hanging="425"/>
        <w:rPr>
          <w:lang w:val="es-419" w:eastAsia="es-CO"/>
        </w:rPr>
      </w:pPr>
      <w:r w:rsidRPr="00A12EDA">
        <w:rPr>
          <w:lang w:val="es-419" w:eastAsia="es-CO"/>
        </w:rPr>
        <w:t>Transiciones graduales.</w:t>
      </w:r>
    </w:p>
    <w:p w14:paraId="63F2B36C" w14:textId="77777777" w:rsidR="00A12EDA" w:rsidRPr="00A12EDA" w:rsidRDefault="00A12EDA" w:rsidP="00D72E1E">
      <w:pPr>
        <w:pStyle w:val="Prrafodelista"/>
        <w:numPr>
          <w:ilvl w:val="0"/>
          <w:numId w:val="22"/>
        </w:numPr>
        <w:ind w:left="993" w:hanging="425"/>
        <w:rPr>
          <w:lang w:val="es-419" w:eastAsia="es-CO"/>
        </w:rPr>
      </w:pPr>
      <w:r w:rsidRPr="00A12EDA">
        <w:rPr>
          <w:lang w:val="es-419" w:eastAsia="es-CO"/>
        </w:rPr>
        <w:t>Protección perimetral.</w:t>
      </w:r>
    </w:p>
    <w:p w14:paraId="3EADEAAB" w14:textId="57A4B83A" w:rsidR="00A12EDA" w:rsidRDefault="00A12EDA" w:rsidP="00D72E1E">
      <w:pPr>
        <w:pStyle w:val="Prrafodelista"/>
        <w:numPr>
          <w:ilvl w:val="0"/>
          <w:numId w:val="22"/>
        </w:numPr>
        <w:ind w:left="993" w:hanging="425"/>
        <w:rPr>
          <w:lang w:val="es-419" w:eastAsia="es-CO"/>
        </w:rPr>
      </w:pPr>
      <w:r w:rsidRPr="00A12EDA">
        <w:rPr>
          <w:lang w:val="es-419" w:eastAsia="es-CO"/>
        </w:rPr>
        <w:t>Manejo tranquilo.</w:t>
      </w:r>
    </w:p>
    <w:p w14:paraId="196267AD" w14:textId="291D7EA6" w:rsidR="00A12EDA" w:rsidRDefault="00A12EDA" w:rsidP="00A12EDA">
      <w:pPr>
        <w:pStyle w:val="Ttulo3"/>
      </w:pPr>
      <w:r w:rsidRPr="00A12EDA">
        <w:t>Bienestar según el sistema productivo</w:t>
      </w:r>
    </w:p>
    <w:p w14:paraId="6B90689D" w14:textId="1CF20DE6" w:rsidR="00A12EDA" w:rsidRDefault="00A12EDA" w:rsidP="00A12EDA">
      <w:pPr>
        <w:rPr>
          <w:lang w:val="es-419" w:eastAsia="es-CO"/>
        </w:rPr>
      </w:pPr>
      <w:r w:rsidRPr="00A12EDA">
        <w:rPr>
          <w:lang w:val="es-419" w:eastAsia="es-CO"/>
        </w:rPr>
        <w:t>El bienestar en gallinas ponedoras varía según el sistema productivo, presentando ventajas y riesgos, y es evaluado por el ICA. Los detalles se presentan en este apartado:</w:t>
      </w:r>
    </w:p>
    <w:p w14:paraId="0D0BFB56" w14:textId="3233AF6F" w:rsidR="00A12EDA" w:rsidRDefault="00A12EDA" w:rsidP="00A12EDA">
      <w:pPr>
        <w:pStyle w:val="Tabla"/>
        <w:rPr>
          <w:lang w:val="es-419" w:eastAsia="es-CO"/>
        </w:rPr>
      </w:pPr>
      <w:r w:rsidRPr="00A12EDA">
        <w:rPr>
          <w:lang w:val="es-419" w:eastAsia="es-CO"/>
        </w:rPr>
        <w:t>Bienestar según el sistema productivo.</w:t>
      </w:r>
    </w:p>
    <w:tbl>
      <w:tblPr>
        <w:tblStyle w:val="SENA"/>
        <w:tblW w:w="5000" w:type="pct"/>
        <w:tblLook w:val="04A0" w:firstRow="1" w:lastRow="0" w:firstColumn="1" w:lastColumn="0" w:noHBand="0" w:noVBand="1"/>
      </w:tblPr>
      <w:tblGrid>
        <w:gridCol w:w="3397"/>
        <w:gridCol w:w="3056"/>
        <w:gridCol w:w="3509"/>
      </w:tblGrid>
      <w:tr w:rsidR="00A12EDA" w:rsidRPr="00A12EDA" w14:paraId="634081AC" w14:textId="77777777" w:rsidTr="00D72E1E">
        <w:trPr>
          <w:cnfStyle w:val="100000000000" w:firstRow="1" w:lastRow="0" w:firstColumn="0" w:lastColumn="0" w:oddVBand="0" w:evenVBand="0" w:oddHBand="0" w:evenHBand="0" w:firstRowFirstColumn="0" w:firstRowLastColumn="0" w:lastRowFirstColumn="0" w:lastRowLastColumn="0"/>
          <w:tblHeader/>
        </w:trPr>
        <w:tc>
          <w:tcPr>
            <w:tcW w:w="1705" w:type="pct"/>
            <w:hideMark/>
          </w:tcPr>
          <w:p w14:paraId="768AEF2B" w14:textId="77777777" w:rsidR="00A12EDA" w:rsidRPr="00747FC7" w:rsidRDefault="00A12EDA" w:rsidP="00747FC7">
            <w:pPr>
              <w:pStyle w:val="Tablas"/>
            </w:pPr>
            <w:r w:rsidRPr="00747FC7">
              <w:t>Sistema</w:t>
            </w:r>
          </w:p>
        </w:tc>
        <w:tc>
          <w:tcPr>
            <w:tcW w:w="1534" w:type="pct"/>
            <w:hideMark/>
          </w:tcPr>
          <w:p w14:paraId="4B0632EA" w14:textId="77777777" w:rsidR="00A12EDA" w:rsidRPr="00747FC7" w:rsidRDefault="00A12EDA" w:rsidP="00747FC7">
            <w:pPr>
              <w:pStyle w:val="Tablas"/>
            </w:pPr>
            <w:r w:rsidRPr="00747FC7">
              <w:t>Ventajas</w:t>
            </w:r>
          </w:p>
        </w:tc>
        <w:tc>
          <w:tcPr>
            <w:tcW w:w="1761" w:type="pct"/>
            <w:hideMark/>
          </w:tcPr>
          <w:p w14:paraId="47DC233C" w14:textId="77777777" w:rsidR="00A12EDA" w:rsidRPr="00747FC7" w:rsidRDefault="00A12EDA" w:rsidP="00747FC7">
            <w:pPr>
              <w:pStyle w:val="Tablas"/>
            </w:pPr>
            <w:r w:rsidRPr="00747FC7">
              <w:t>Riesgos</w:t>
            </w:r>
          </w:p>
        </w:tc>
      </w:tr>
      <w:tr w:rsidR="00A12EDA" w:rsidRPr="00A12EDA" w14:paraId="149ACBF1" w14:textId="77777777" w:rsidTr="00D72E1E">
        <w:trPr>
          <w:cnfStyle w:val="000000100000" w:firstRow="0" w:lastRow="0" w:firstColumn="0" w:lastColumn="0" w:oddVBand="0" w:evenVBand="0" w:oddHBand="1" w:evenHBand="0" w:firstRowFirstColumn="0" w:firstRowLastColumn="0" w:lastRowFirstColumn="0" w:lastRowLastColumn="0"/>
        </w:trPr>
        <w:tc>
          <w:tcPr>
            <w:tcW w:w="1705" w:type="pct"/>
            <w:hideMark/>
          </w:tcPr>
          <w:p w14:paraId="3CBB8B43" w14:textId="77777777" w:rsidR="00A12EDA" w:rsidRPr="00747FC7" w:rsidRDefault="00A12EDA" w:rsidP="00747FC7">
            <w:pPr>
              <w:pStyle w:val="Tablas"/>
            </w:pPr>
            <w:r w:rsidRPr="00747FC7">
              <w:t>Jaula tecnificada</w:t>
            </w:r>
          </w:p>
        </w:tc>
        <w:tc>
          <w:tcPr>
            <w:tcW w:w="1534" w:type="pct"/>
            <w:hideMark/>
          </w:tcPr>
          <w:p w14:paraId="01DA52C6" w14:textId="77777777" w:rsidR="00A12EDA" w:rsidRPr="00747FC7" w:rsidRDefault="00A12EDA" w:rsidP="00747FC7">
            <w:pPr>
              <w:pStyle w:val="Tablas"/>
            </w:pPr>
            <w:r w:rsidRPr="00747FC7">
              <w:t>Mayor control sanitario</w:t>
            </w:r>
          </w:p>
        </w:tc>
        <w:tc>
          <w:tcPr>
            <w:tcW w:w="1761" w:type="pct"/>
            <w:hideMark/>
          </w:tcPr>
          <w:p w14:paraId="2FA629B5" w14:textId="77777777" w:rsidR="00A12EDA" w:rsidRPr="00747FC7" w:rsidRDefault="00A12EDA" w:rsidP="00747FC7">
            <w:pPr>
              <w:pStyle w:val="Tablas"/>
            </w:pPr>
            <w:r w:rsidRPr="00747FC7">
              <w:t>Restricción de comportamiento</w:t>
            </w:r>
          </w:p>
        </w:tc>
      </w:tr>
      <w:tr w:rsidR="00A12EDA" w:rsidRPr="00A12EDA" w14:paraId="2365E42A" w14:textId="77777777" w:rsidTr="00D72E1E">
        <w:tc>
          <w:tcPr>
            <w:tcW w:w="1705" w:type="pct"/>
            <w:hideMark/>
          </w:tcPr>
          <w:p w14:paraId="118E9619" w14:textId="77777777" w:rsidR="00A12EDA" w:rsidRPr="00747FC7" w:rsidRDefault="00A12EDA" w:rsidP="00747FC7">
            <w:pPr>
              <w:pStyle w:val="Tablas"/>
            </w:pPr>
            <w:r w:rsidRPr="00747FC7">
              <w:t>Piso o aviario</w:t>
            </w:r>
          </w:p>
        </w:tc>
        <w:tc>
          <w:tcPr>
            <w:tcW w:w="1534" w:type="pct"/>
            <w:hideMark/>
          </w:tcPr>
          <w:p w14:paraId="262103BE" w14:textId="77777777" w:rsidR="00A12EDA" w:rsidRPr="00747FC7" w:rsidRDefault="00A12EDA" w:rsidP="00747FC7">
            <w:pPr>
              <w:pStyle w:val="Tablas"/>
            </w:pPr>
            <w:r w:rsidRPr="00747FC7">
              <w:t>Mayor movilidad</w:t>
            </w:r>
          </w:p>
        </w:tc>
        <w:tc>
          <w:tcPr>
            <w:tcW w:w="1761" w:type="pct"/>
            <w:hideMark/>
          </w:tcPr>
          <w:p w14:paraId="5B994E83" w14:textId="77777777" w:rsidR="00A12EDA" w:rsidRPr="00747FC7" w:rsidRDefault="00A12EDA" w:rsidP="00747FC7">
            <w:pPr>
              <w:pStyle w:val="Tablas"/>
            </w:pPr>
            <w:r w:rsidRPr="00747FC7">
              <w:t>Riesgo de amoníaco</w:t>
            </w:r>
          </w:p>
        </w:tc>
      </w:tr>
      <w:tr w:rsidR="00A12EDA" w:rsidRPr="00A12EDA" w14:paraId="2B89DDC1" w14:textId="77777777" w:rsidTr="00D72E1E">
        <w:trPr>
          <w:cnfStyle w:val="000000100000" w:firstRow="0" w:lastRow="0" w:firstColumn="0" w:lastColumn="0" w:oddVBand="0" w:evenVBand="0" w:oddHBand="1" w:evenHBand="0" w:firstRowFirstColumn="0" w:firstRowLastColumn="0" w:lastRowFirstColumn="0" w:lastRowLastColumn="0"/>
        </w:trPr>
        <w:tc>
          <w:tcPr>
            <w:tcW w:w="1705" w:type="pct"/>
            <w:hideMark/>
          </w:tcPr>
          <w:p w14:paraId="16EEDA4E" w14:textId="77777777" w:rsidR="00A12EDA" w:rsidRPr="00747FC7" w:rsidRDefault="00A12EDA" w:rsidP="00747FC7">
            <w:pPr>
              <w:pStyle w:val="Tablas"/>
            </w:pPr>
            <w:r w:rsidRPr="00747FC7">
              <w:t>Traspatio/</w:t>
            </w:r>
            <w:proofErr w:type="spellStart"/>
            <w:r w:rsidRPr="00747FC7">
              <w:t>semicriollo</w:t>
            </w:r>
            <w:proofErr w:type="spellEnd"/>
          </w:p>
        </w:tc>
        <w:tc>
          <w:tcPr>
            <w:tcW w:w="1534" w:type="pct"/>
            <w:hideMark/>
          </w:tcPr>
          <w:p w14:paraId="64399AE8" w14:textId="77777777" w:rsidR="00A12EDA" w:rsidRPr="00747FC7" w:rsidRDefault="00A12EDA" w:rsidP="00747FC7">
            <w:pPr>
              <w:pStyle w:val="Tablas"/>
            </w:pPr>
            <w:r w:rsidRPr="00747FC7">
              <w:t>Conductas naturales completas</w:t>
            </w:r>
          </w:p>
        </w:tc>
        <w:tc>
          <w:tcPr>
            <w:tcW w:w="1761" w:type="pct"/>
            <w:hideMark/>
          </w:tcPr>
          <w:p w14:paraId="10F89572" w14:textId="77777777" w:rsidR="00A12EDA" w:rsidRPr="00747FC7" w:rsidRDefault="00A12EDA" w:rsidP="00747FC7">
            <w:pPr>
              <w:pStyle w:val="Tablas"/>
            </w:pPr>
            <w:r w:rsidRPr="00747FC7">
              <w:t>Exposición ambiental</w:t>
            </w:r>
          </w:p>
        </w:tc>
      </w:tr>
    </w:tbl>
    <w:p w14:paraId="773B03F9" w14:textId="1C14D6F6" w:rsidR="00A12EDA" w:rsidRDefault="00A12EDA" w:rsidP="00A12EDA">
      <w:pPr>
        <w:rPr>
          <w:lang w:val="es-419" w:eastAsia="es-CO"/>
        </w:rPr>
      </w:pPr>
      <w:r w:rsidRPr="00A12EDA">
        <w:rPr>
          <w:lang w:val="es-419" w:eastAsia="es-CO"/>
        </w:rPr>
        <w:t>El ICA clasifica las granjas avícolas en cuatro niveles según su desempeño en bienestar animal: bajo (0–59 %), medio (60–79 %), alto (80–89 %) y excelente (≥90 %).</w:t>
      </w:r>
    </w:p>
    <w:p w14:paraId="016F7819" w14:textId="5892046D" w:rsidR="00A12EDA" w:rsidRDefault="00A12EDA" w:rsidP="00A12EDA">
      <w:pPr>
        <w:pStyle w:val="Ttulo3"/>
      </w:pPr>
      <w:r w:rsidRPr="00A12EDA">
        <w:t>Principios del bienestar animal en aves de postura</w:t>
      </w:r>
    </w:p>
    <w:p w14:paraId="74C0A083" w14:textId="5DE292A2" w:rsidR="00A12EDA" w:rsidRDefault="00A12EDA" w:rsidP="00A12EDA">
      <w:pPr>
        <w:rPr>
          <w:lang w:val="es-419" w:eastAsia="es-CO"/>
        </w:rPr>
      </w:pPr>
      <w:r w:rsidRPr="00A12EDA">
        <w:rPr>
          <w:lang w:val="es-419" w:eastAsia="es-CO"/>
        </w:rPr>
        <w:t>El bienestar animal se basa en salud, comportamiento natural y evaluación continua, sustentado en normativa colombiana que garantiza condiciones éticas y productivas adecuadas. Los principios son:</w:t>
      </w:r>
    </w:p>
    <w:p w14:paraId="288F8A61" w14:textId="33DCE948" w:rsidR="00A12EDA" w:rsidRPr="00A12EDA" w:rsidRDefault="00A12EDA" w:rsidP="00D72E1E">
      <w:pPr>
        <w:pStyle w:val="Prrafodelista"/>
        <w:numPr>
          <w:ilvl w:val="0"/>
          <w:numId w:val="23"/>
        </w:numPr>
        <w:ind w:left="993" w:hanging="425"/>
        <w:rPr>
          <w:lang w:val="es-419" w:eastAsia="es-CO"/>
        </w:rPr>
      </w:pPr>
      <w:r w:rsidRPr="00A12EDA">
        <w:rPr>
          <w:rStyle w:val="Ttulo5Car"/>
        </w:rPr>
        <w:lastRenderedPageBreak/>
        <w:t xml:space="preserve">Integridad física y salud. </w:t>
      </w:r>
      <w:r w:rsidRPr="00A12EDA">
        <w:rPr>
          <w:lang w:val="es-419" w:eastAsia="es-CO"/>
        </w:rPr>
        <w:t>Se refiere a mantener a las aves libres de enfermedades, lesiones y dolor. Incluye buenas prácticas sanitarias, manejo adecuado y condiciones que eviten daños físicos.</w:t>
      </w:r>
    </w:p>
    <w:p w14:paraId="3CEE2D1F" w14:textId="4E4D6977" w:rsidR="00A12EDA" w:rsidRPr="00A12EDA" w:rsidRDefault="00A12EDA" w:rsidP="00D72E1E">
      <w:pPr>
        <w:pStyle w:val="Prrafodelista"/>
        <w:numPr>
          <w:ilvl w:val="0"/>
          <w:numId w:val="23"/>
        </w:numPr>
        <w:ind w:left="993" w:hanging="425"/>
        <w:rPr>
          <w:lang w:val="es-419" w:eastAsia="es-CO"/>
        </w:rPr>
      </w:pPr>
      <w:r w:rsidRPr="00A12EDA">
        <w:rPr>
          <w:rStyle w:val="Ttulo5Car"/>
        </w:rPr>
        <w:t>Estado fisiológico adecuado.</w:t>
      </w:r>
      <w:r w:rsidRPr="00A12EDA">
        <w:rPr>
          <w:lang w:val="es-419" w:eastAsia="es-CO"/>
        </w:rPr>
        <w:t xml:space="preserve"> Las gallinas deben tener acceso a alimento balanceado, agua limpia y condiciones ambientales óptimas que garanticen su correcto funcionamiento corporal y productividad.</w:t>
      </w:r>
    </w:p>
    <w:p w14:paraId="0AD3E801" w14:textId="1BA5A331" w:rsidR="00A12EDA" w:rsidRPr="00A12EDA" w:rsidRDefault="00A12EDA" w:rsidP="00D72E1E">
      <w:pPr>
        <w:pStyle w:val="Prrafodelista"/>
        <w:numPr>
          <w:ilvl w:val="0"/>
          <w:numId w:val="23"/>
        </w:numPr>
        <w:ind w:left="993" w:hanging="425"/>
        <w:rPr>
          <w:lang w:val="es-419" w:eastAsia="es-CO"/>
        </w:rPr>
      </w:pPr>
      <w:r w:rsidRPr="00A12EDA">
        <w:rPr>
          <w:rStyle w:val="Ttulo5Car"/>
        </w:rPr>
        <w:t>Expresión de comportamientos naturales.</w:t>
      </w:r>
      <w:r w:rsidRPr="00A12EDA">
        <w:rPr>
          <w:lang w:val="es-419" w:eastAsia="es-CO"/>
        </w:rPr>
        <w:t xml:space="preserve"> Implica permitir que las aves realicen conductas propias de su especie, como escarbar, picotear, percharse, anidar y acicalarse.</w:t>
      </w:r>
    </w:p>
    <w:p w14:paraId="3C726053" w14:textId="25DD2473" w:rsidR="00A12EDA" w:rsidRPr="00A12EDA" w:rsidRDefault="00A12EDA" w:rsidP="00D72E1E">
      <w:pPr>
        <w:pStyle w:val="Prrafodelista"/>
        <w:numPr>
          <w:ilvl w:val="0"/>
          <w:numId w:val="23"/>
        </w:numPr>
        <w:ind w:left="993" w:hanging="425"/>
        <w:rPr>
          <w:lang w:val="es-419" w:eastAsia="es-CO"/>
        </w:rPr>
      </w:pPr>
      <w:r w:rsidRPr="00A12EDA">
        <w:rPr>
          <w:rStyle w:val="Ttulo5Car"/>
        </w:rPr>
        <w:t>Control del estrés crónico.</w:t>
      </w:r>
      <w:r w:rsidRPr="00A12EDA">
        <w:rPr>
          <w:lang w:val="es-419" w:eastAsia="es-CO"/>
        </w:rPr>
        <w:t xml:space="preserve"> Se busca minimizar factores que generen estrés prolongado, como hacinamiento, cambios bruscos, mala ventilación o manejo inadecuado.</w:t>
      </w:r>
    </w:p>
    <w:p w14:paraId="2FCC061A" w14:textId="4383044F" w:rsidR="00A12EDA" w:rsidRPr="00A12EDA" w:rsidRDefault="00A12EDA" w:rsidP="00D72E1E">
      <w:pPr>
        <w:pStyle w:val="Prrafodelista"/>
        <w:numPr>
          <w:ilvl w:val="0"/>
          <w:numId w:val="23"/>
        </w:numPr>
        <w:ind w:left="993" w:hanging="425"/>
        <w:rPr>
          <w:lang w:val="es-419" w:eastAsia="es-CO"/>
        </w:rPr>
      </w:pPr>
      <w:r w:rsidRPr="00A12EDA">
        <w:rPr>
          <w:rStyle w:val="Ttulo5Car"/>
        </w:rPr>
        <w:t>Evaluación continua.</w:t>
      </w:r>
      <w:r w:rsidRPr="00A12EDA">
        <w:rPr>
          <w:lang w:val="es-419" w:eastAsia="es-CO"/>
        </w:rPr>
        <w:t xml:space="preserve"> Consiste en monitorear constantemente el estado de las aves mediante indicadores de salud, comportamiento y producción, para detectar y corregir problemas a tiempo.</w:t>
      </w:r>
    </w:p>
    <w:p w14:paraId="14492477" w14:textId="0852868A" w:rsidR="00A12EDA" w:rsidRDefault="00A12EDA" w:rsidP="00D72E1E">
      <w:pPr>
        <w:pStyle w:val="Prrafodelista"/>
        <w:numPr>
          <w:ilvl w:val="0"/>
          <w:numId w:val="23"/>
        </w:numPr>
        <w:ind w:left="993" w:hanging="425"/>
        <w:rPr>
          <w:lang w:val="es-419" w:eastAsia="es-CO"/>
        </w:rPr>
      </w:pPr>
      <w:r w:rsidRPr="00A12EDA">
        <w:rPr>
          <w:rStyle w:val="Ttulo5Car"/>
        </w:rPr>
        <w:t>Justificación ética y científica.</w:t>
      </w:r>
      <w:r w:rsidRPr="00A12EDA">
        <w:rPr>
          <w:lang w:val="es-419" w:eastAsia="es-CO"/>
        </w:rPr>
        <w:t xml:space="preserve"> El manejo de las aves debe basarse en principios éticos y en evidencia científica, garantizando un trato digno y responsable durante todo el ciclo productivo.</w:t>
      </w:r>
    </w:p>
    <w:p w14:paraId="2E264C87" w14:textId="173B8DDB" w:rsidR="00A12EDA" w:rsidRDefault="009465C5" w:rsidP="009465C5">
      <w:pPr>
        <w:rPr>
          <w:lang w:val="es-419" w:eastAsia="es-CO"/>
        </w:rPr>
      </w:pPr>
      <w:r w:rsidRPr="009465C5">
        <w:rPr>
          <w:lang w:val="es-419" w:eastAsia="es-CO"/>
        </w:rPr>
        <w:t>En Colombia, estas bases se sustentan en la Ley 1774 de 2016, que reconoce a los animales como seres sintientes, el Decreto 2113 de 2017 y la Resolución ICA 16409 de 2024.</w:t>
      </w:r>
    </w:p>
    <w:p w14:paraId="08E23AAC" w14:textId="3E876A16" w:rsidR="009465C5" w:rsidRDefault="009465C5" w:rsidP="009465C5">
      <w:pPr>
        <w:pStyle w:val="Ttulo3"/>
      </w:pPr>
      <w:r w:rsidRPr="009465C5">
        <w:lastRenderedPageBreak/>
        <w:t>Impacto productivo del bienestar y la etología</w:t>
      </w:r>
    </w:p>
    <w:p w14:paraId="27C79550" w14:textId="3A0C681B" w:rsidR="009465C5" w:rsidRDefault="009465C5" w:rsidP="009465C5">
      <w:pPr>
        <w:rPr>
          <w:lang w:val="es-419" w:eastAsia="es-CO"/>
        </w:rPr>
      </w:pPr>
      <w:r w:rsidRPr="009465C5">
        <w:rPr>
          <w:lang w:val="es-419" w:eastAsia="es-CO"/>
        </w:rPr>
        <w:t xml:space="preserve">La correcta integración del sistema productivo permite obtener yemas más pigmentadas, mejor grosor de cáscara, mayor persistencia de postura, menor uso de antibióticos y mejor aceptación comercial. Además, el consumidor asocia el huevo </w:t>
      </w:r>
      <w:proofErr w:type="spellStart"/>
      <w:r w:rsidRPr="009465C5">
        <w:rPr>
          <w:lang w:val="es-419" w:eastAsia="es-CO"/>
        </w:rPr>
        <w:t>semicriollo</w:t>
      </w:r>
      <w:proofErr w:type="spellEnd"/>
      <w:r w:rsidRPr="009465C5">
        <w:rPr>
          <w:lang w:val="es-419" w:eastAsia="es-CO"/>
        </w:rPr>
        <w:t xml:space="preserve"> con producción natural, libertad de movimiento, alimentación variada y una calidad diferenciada.</w:t>
      </w:r>
    </w:p>
    <w:p w14:paraId="2EB7DD01" w14:textId="77777777" w:rsidR="009465C5" w:rsidRPr="009465C5" w:rsidRDefault="009465C5" w:rsidP="009465C5">
      <w:pPr>
        <w:rPr>
          <w:lang w:val="es-419" w:eastAsia="es-CO"/>
        </w:rPr>
      </w:pPr>
      <w:r w:rsidRPr="009465C5">
        <w:rPr>
          <w:lang w:val="es-419" w:eastAsia="es-CO"/>
        </w:rPr>
        <w:t>La crianza de gallinas ponedoras con alimentación alterna se fundamenta en etología, sanidad, nutrición, infraestructura y evaluación continua. El bienestar animal fortalece la producción, mejorando eficiencia, sostenibilidad y competitividad.</w:t>
      </w:r>
    </w:p>
    <w:p w14:paraId="29E63D80" w14:textId="7BE1465D" w:rsidR="009465C5" w:rsidRDefault="009465C5" w:rsidP="009465C5">
      <w:pPr>
        <w:pStyle w:val="Ttulo2"/>
      </w:pPr>
      <w:bookmarkStart w:id="4" w:name="_Toc230337156"/>
      <w:r w:rsidRPr="009465C5">
        <w:t>Modelos de bienestar animal en avicultura</w:t>
      </w:r>
      <w:bookmarkEnd w:id="4"/>
    </w:p>
    <w:p w14:paraId="0C555D77" w14:textId="4734B9B0" w:rsidR="009465C5" w:rsidRDefault="009465C5" w:rsidP="009465C5">
      <w:pPr>
        <w:rPr>
          <w:lang w:val="es-419" w:eastAsia="es-CO"/>
        </w:rPr>
      </w:pPr>
      <w:r w:rsidRPr="009465C5">
        <w:rPr>
          <w:lang w:val="es-419" w:eastAsia="es-CO"/>
        </w:rPr>
        <w:t>La crianza de gallinas ponedoras con alimentación alterna para la producción de huevos semicriollos debe fundamentarse en la ciencia etológica, el manejo sanitario preventivo, la nutrición balanceada, una infraestructura adecuada, la evaluación continua (MBA, MBR y MBG) y el cumplimiento normativo nacional e internacional. La etología no reemplaza la técnica productiva, sino que la fortalece, y el bienestar animal no solo es una exigencia ética, sino una estrategia productiva que mejora la eficiencia, la sostenibilidad y la competitividad en el mercado actual.</w:t>
      </w:r>
    </w:p>
    <w:p w14:paraId="741EAE9E" w14:textId="513B5557" w:rsidR="009465C5" w:rsidRDefault="009465C5" w:rsidP="009465C5">
      <w:pPr>
        <w:pStyle w:val="Ttulo3"/>
      </w:pPr>
      <w:r w:rsidRPr="009465C5">
        <w:t>Las cinco libertades del bienestar animal</w:t>
      </w:r>
    </w:p>
    <w:p w14:paraId="6C45C51E" w14:textId="5CE0B757" w:rsidR="009465C5" w:rsidRDefault="009465C5" w:rsidP="009465C5">
      <w:pPr>
        <w:rPr>
          <w:lang w:val="es-419" w:eastAsia="es-CO"/>
        </w:rPr>
      </w:pPr>
      <w:r w:rsidRPr="009465C5">
        <w:rPr>
          <w:lang w:val="es-419" w:eastAsia="es-CO"/>
        </w:rPr>
        <w:t>En esta sección se profundizará en cada una de las libertades que manejan los diferentes sistemas productivos para el bienestar animal.</w:t>
      </w:r>
    </w:p>
    <w:p w14:paraId="3C0CC834" w14:textId="11C727D9" w:rsidR="009465C5" w:rsidRPr="009465C5" w:rsidRDefault="009465C5" w:rsidP="00696DA7">
      <w:pPr>
        <w:pStyle w:val="Prrafodelista"/>
        <w:numPr>
          <w:ilvl w:val="0"/>
          <w:numId w:val="24"/>
        </w:numPr>
        <w:ind w:left="993" w:hanging="425"/>
        <w:rPr>
          <w:lang w:val="es-419" w:eastAsia="es-CO"/>
        </w:rPr>
      </w:pPr>
      <w:r w:rsidRPr="009465C5">
        <w:rPr>
          <w:rStyle w:val="Ttulo5Car"/>
        </w:rPr>
        <w:t xml:space="preserve">Libertad de hambre y sed. </w:t>
      </w:r>
      <w:r w:rsidRPr="009465C5">
        <w:rPr>
          <w:lang w:val="es-419" w:eastAsia="es-CO"/>
        </w:rPr>
        <w:t xml:space="preserve">La nutrición en gallinas ponedoras garantiza acceso continuo a agua limpia y alimento balanceado, ajustado al sistema productivo. </w:t>
      </w:r>
      <w:r w:rsidRPr="009465C5">
        <w:rPr>
          <w:lang w:val="es-419" w:eastAsia="es-CO"/>
        </w:rPr>
        <w:lastRenderedPageBreak/>
        <w:t>Su deficiencia provoca estrés, baja producción y problemas sanitarios, siendo clave para el bienestar animal.</w:t>
      </w:r>
    </w:p>
    <w:p w14:paraId="20506076" w14:textId="2FE0CFE3" w:rsidR="009465C5" w:rsidRPr="009465C5" w:rsidRDefault="009465C5" w:rsidP="00696DA7">
      <w:pPr>
        <w:pStyle w:val="Prrafodelista"/>
        <w:numPr>
          <w:ilvl w:val="0"/>
          <w:numId w:val="24"/>
        </w:numPr>
        <w:ind w:left="993" w:hanging="425"/>
        <w:rPr>
          <w:lang w:val="es-419" w:eastAsia="es-CO"/>
        </w:rPr>
      </w:pPr>
      <w:r w:rsidRPr="009465C5">
        <w:rPr>
          <w:rStyle w:val="Ttulo5Car"/>
        </w:rPr>
        <w:t>Libertad de incomodidad.</w:t>
      </w:r>
      <w:r w:rsidRPr="009465C5">
        <w:rPr>
          <w:lang w:val="es-419" w:eastAsia="es-CO"/>
        </w:rPr>
        <w:t xml:space="preserve"> La libertad de incomodidad garantiza un ambiente adecuado con confort térmico, espacio y ventilación. Su manejo depende del sistema productivo y es clave para evitar estrés y enfermedades.</w:t>
      </w:r>
    </w:p>
    <w:p w14:paraId="5E940DC8" w14:textId="66C03E75" w:rsidR="009465C5" w:rsidRPr="009465C5" w:rsidRDefault="009465C5" w:rsidP="00696DA7">
      <w:pPr>
        <w:pStyle w:val="Prrafodelista"/>
        <w:numPr>
          <w:ilvl w:val="0"/>
          <w:numId w:val="24"/>
        </w:numPr>
        <w:ind w:left="993" w:hanging="425"/>
        <w:rPr>
          <w:lang w:val="es-419" w:eastAsia="es-CO"/>
        </w:rPr>
      </w:pPr>
      <w:r w:rsidRPr="009465C5">
        <w:rPr>
          <w:rStyle w:val="Ttulo5Car"/>
        </w:rPr>
        <w:t>Libertad de dolor, lesión y enfermedad.</w:t>
      </w:r>
      <w:r w:rsidRPr="009465C5">
        <w:rPr>
          <w:lang w:val="es-419" w:eastAsia="es-CO"/>
        </w:rPr>
        <w:t xml:space="preserve"> La libertad de dolor, lesión y enfermedad garantiza la salud de las aves mediante prevención, manejo adecuado y vigilancia constante, siendo clave para su bienestar y productividad.</w:t>
      </w:r>
    </w:p>
    <w:p w14:paraId="7828EDBC" w14:textId="1D5BF04C" w:rsidR="009465C5" w:rsidRPr="009465C5" w:rsidRDefault="009465C5" w:rsidP="00696DA7">
      <w:pPr>
        <w:pStyle w:val="Prrafodelista"/>
        <w:numPr>
          <w:ilvl w:val="0"/>
          <w:numId w:val="24"/>
        </w:numPr>
        <w:ind w:left="993" w:hanging="425"/>
        <w:rPr>
          <w:lang w:val="es-419" w:eastAsia="es-CO"/>
        </w:rPr>
      </w:pPr>
      <w:r w:rsidRPr="009465C5">
        <w:rPr>
          <w:rStyle w:val="Ttulo5Car"/>
        </w:rPr>
        <w:t>Libertad para expresar comportamientos normales.</w:t>
      </w:r>
      <w:r w:rsidRPr="009465C5">
        <w:rPr>
          <w:lang w:val="es-419" w:eastAsia="es-CO"/>
        </w:rPr>
        <w:t xml:space="preserve"> La libertad de expresar comportamientos naturales permite a las gallinas realizar conductas propias como anidar, escarbar y socializar. Su restricción genera estrés, agresividad y afecta su bienestar físico y productivo.</w:t>
      </w:r>
    </w:p>
    <w:p w14:paraId="6B1E63B5" w14:textId="265E1BC9" w:rsidR="009465C5" w:rsidRDefault="009465C5" w:rsidP="00696DA7">
      <w:pPr>
        <w:pStyle w:val="Prrafodelista"/>
        <w:numPr>
          <w:ilvl w:val="0"/>
          <w:numId w:val="24"/>
        </w:numPr>
        <w:ind w:left="993" w:hanging="425"/>
        <w:rPr>
          <w:lang w:val="es-419" w:eastAsia="es-CO"/>
        </w:rPr>
      </w:pPr>
      <w:r w:rsidRPr="009465C5">
        <w:rPr>
          <w:rStyle w:val="Ttulo5Car"/>
        </w:rPr>
        <w:t>Libertad de miedo y angustia.</w:t>
      </w:r>
      <w:r w:rsidRPr="009465C5">
        <w:rPr>
          <w:lang w:val="es-419" w:eastAsia="es-CO"/>
        </w:rPr>
        <w:t xml:space="preserve"> La libertad de miedo y angustia busca evitar el sufrimiento mental mediante manejo tranquilo, rutinas estables y protección del entorno. Su control mejora el bienestar, la productividad y la relación humano-animal.</w:t>
      </w:r>
    </w:p>
    <w:p w14:paraId="72975186" w14:textId="039E626A" w:rsidR="009465C5" w:rsidRDefault="009465C5" w:rsidP="009465C5">
      <w:pPr>
        <w:pStyle w:val="Ttulo3"/>
      </w:pPr>
      <w:r w:rsidRPr="009465C5">
        <w:t>Los cinco dominios del bienestar animal</w:t>
      </w:r>
    </w:p>
    <w:p w14:paraId="34FAE222" w14:textId="77777777" w:rsidR="009465C5" w:rsidRPr="009465C5" w:rsidRDefault="009465C5" w:rsidP="009465C5">
      <w:pPr>
        <w:rPr>
          <w:lang w:val="es-419" w:eastAsia="es-CO"/>
        </w:rPr>
      </w:pPr>
      <w:r w:rsidRPr="009465C5">
        <w:rPr>
          <w:lang w:val="es-419" w:eastAsia="es-CO"/>
        </w:rPr>
        <w:t xml:space="preserve">El modelo de los Cinco Dominios, desarrollado por David </w:t>
      </w:r>
      <w:proofErr w:type="spellStart"/>
      <w:r w:rsidRPr="009465C5">
        <w:rPr>
          <w:lang w:val="es-419" w:eastAsia="es-CO"/>
        </w:rPr>
        <w:t>Mellor</w:t>
      </w:r>
      <w:proofErr w:type="spellEnd"/>
      <w:r w:rsidRPr="009465C5">
        <w:rPr>
          <w:lang w:val="es-419" w:eastAsia="es-CO"/>
        </w:rPr>
        <w:t>, representa un enfoque moderno del bienestar animal que, más allá de evitar el sufrimiento, promueve experiencias positivas. Este modelo permite una evaluación integral al considerar factores fisiológicos, ambientales y emocionales que influyen en el estado mental de las aves.</w:t>
      </w:r>
    </w:p>
    <w:p w14:paraId="6E323C92" w14:textId="17C206E0" w:rsidR="009465C5" w:rsidRPr="009465C5" w:rsidRDefault="009465C5" w:rsidP="009465C5">
      <w:pPr>
        <w:rPr>
          <w:lang w:val="es-419" w:eastAsia="es-CO"/>
        </w:rPr>
      </w:pPr>
      <w:r w:rsidRPr="009465C5">
        <w:rPr>
          <w:lang w:val="es-419" w:eastAsia="es-CO"/>
        </w:rPr>
        <w:lastRenderedPageBreak/>
        <w:t>Los cinco dominios del bienestar animal constituyen un enfoque integral que permite evaluar las condiciones de vida de las aves, considerando aspectos físicos, ambientales y emocionales, tales como:</w:t>
      </w:r>
    </w:p>
    <w:p w14:paraId="4626D4E4" w14:textId="3B22FB16" w:rsidR="00A12EDA" w:rsidRPr="009465C5" w:rsidRDefault="009465C5" w:rsidP="00696DA7">
      <w:pPr>
        <w:pStyle w:val="Prrafodelista"/>
        <w:numPr>
          <w:ilvl w:val="0"/>
          <w:numId w:val="25"/>
        </w:numPr>
        <w:ind w:left="993" w:hanging="425"/>
        <w:rPr>
          <w:lang w:val="es-419" w:eastAsia="es-CO"/>
        </w:rPr>
      </w:pPr>
      <w:r w:rsidRPr="009465C5">
        <w:rPr>
          <w:rStyle w:val="Ttulo5Car"/>
        </w:rPr>
        <w:t>Dominio 1: nutrición.</w:t>
      </w:r>
      <w:r w:rsidRPr="009465C5">
        <w:rPr>
          <w:lang w:val="es-419" w:eastAsia="es-CO"/>
        </w:rPr>
        <w:t xml:space="preserve"> Evalúa la calidad, cantidad y acceso continuo a alimento y agua, para mantener el peso corporal, el plumaje y la postura. Su manejo varía según el sistema productivo, con riesgos específicos que requieren control y ajuste.</w:t>
      </w:r>
    </w:p>
    <w:p w14:paraId="4807555B" w14:textId="0CFDD6FF" w:rsidR="009465C5" w:rsidRPr="009465C5" w:rsidRDefault="009465C5" w:rsidP="00696DA7">
      <w:pPr>
        <w:pStyle w:val="Prrafodelista"/>
        <w:numPr>
          <w:ilvl w:val="0"/>
          <w:numId w:val="25"/>
        </w:numPr>
        <w:ind w:left="993" w:hanging="425"/>
        <w:rPr>
          <w:lang w:val="es-419" w:eastAsia="es-CO"/>
        </w:rPr>
      </w:pPr>
      <w:r w:rsidRPr="009465C5">
        <w:rPr>
          <w:rStyle w:val="Ttulo5Car"/>
        </w:rPr>
        <w:t>Dominio 2: ambiente físico.</w:t>
      </w:r>
      <w:r w:rsidRPr="009465C5">
        <w:rPr>
          <w:lang w:val="es-419" w:eastAsia="es-CO"/>
        </w:rPr>
        <w:t xml:space="preserve"> Incluye el microclima, la iluminación, ventilación, temperatura, sustrato y refugio, garantizando confort térmico y seguridad. Su manejo varía según el sistema productivo y requiere control adecuado de las condiciones ambientales.</w:t>
      </w:r>
    </w:p>
    <w:p w14:paraId="012DBBE6" w14:textId="4F5D348B" w:rsidR="009465C5" w:rsidRPr="009465C5" w:rsidRDefault="009465C5" w:rsidP="00696DA7">
      <w:pPr>
        <w:pStyle w:val="Prrafodelista"/>
        <w:numPr>
          <w:ilvl w:val="0"/>
          <w:numId w:val="25"/>
        </w:numPr>
        <w:ind w:left="993" w:hanging="425"/>
        <w:rPr>
          <w:lang w:val="es-419" w:eastAsia="es-CO"/>
        </w:rPr>
      </w:pPr>
      <w:r w:rsidRPr="009465C5">
        <w:rPr>
          <w:rStyle w:val="Ttulo5Car"/>
        </w:rPr>
        <w:t>Dominio 3: salud.</w:t>
      </w:r>
      <w:r w:rsidRPr="009465C5">
        <w:rPr>
          <w:lang w:val="es-419" w:eastAsia="es-CO"/>
        </w:rPr>
        <w:t xml:space="preserve"> Abarca la prevención, diagnóstico y tratamiento de enfermedades y lesiones, dependiendo del plan sanitario y la observación constante. Su manejo varía según el sistema productivo y nivel de bioseguridad.</w:t>
      </w:r>
    </w:p>
    <w:p w14:paraId="45B5854C" w14:textId="340F2412" w:rsidR="009465C5" w:rsidRPr="009465C5" w:rsidRDefault="009465C5" w:rsidP="00696DA7">
      <w:pPr>
        <w:pStyle w:val="Prrafodelista"/>
        <w:numPr>
          <w:ilvl w:val="0"/>
          <w:numId w:val="25"/>
        </w:numPr>
        <w:ind w:left="993" w:hanging="425"/>
        <w:rPr>
          <w:lang w:val="es-419" w:eastAsia="es-CO"/>
        </w:rPr>
      </w:pPr>
      <w:r w:rsidRPr="009465C5">
        <w:rPr>
          <w:rStyle w:val="Ttulo5Car"/>
        </w:rPr>
        <w:t>Dominio 4: comportamiento e interacciones</w:t>
      </w:r>
      <w:r w:rsidRPr="009465C5">
        <w:rPr>
          <w:lang w:val="es-419" w:eastAsia="es-CO"/>
        </w:rPr>
        <w:t>. Considera la posibilidad de expresar conductas naturales y sociales, donde una mayor libertad conductual favorece el bienestar psicológico, variando según el sistema productivo y sus condiciones de manejo.</w:t>
      </w:r>
    </w:p>
    <w:p w14:paraId="43E787CD" w14:textId="01A2486A" w:rsidR="009465C5" w:rsidRDefault="009465C5" w:rsidP="00696DA7">
      <w:pPr>
        <w:pStyle w:val="Prrafodelista"/>
        <w:numPr>
          <w:ilvl w:val="0"/>
          <w:numId w:val="25"/>
        </w:numPr>
        <w:ind w:left="993" w:hanging="425"/>
        <w:rPr>
          <w:lang w:val="es-419" w:eastAsia="es-CO"/>
        </w:rPr>
      </w:pPr>
      <w:r w:rsidRPr="009465C5">
        <w:rPr>
          <w:rStyle w:val="Ttulo5Car"/>
        </w:rPr>
        <w:t>Dominio 5: estado mental.</w:t>
      </w:r>
      <w:r w:rsidRPr="009465C5">
        <w:rPr>
          <w:lang w:val="es-419" w:eastAsia="es-CO"/>
        </w:rPr>
        <w:t xml:space="preserve"> Integra los efectos de los anteriores para evaluar el estado emocional del animal, considerando experiencias positivas como confort y curiosidad, y negativas como miedo o sufrimiento.</w:t>
      </w:r>
    </w:p>
    <w:p w14:paraId="46D272FB" w14:textId="12AFAFDA" w:rsidR="009465C5" w:rsidRDefault="009465C5" w:rsidP="009465C5">
      <w:pPr>
        <w:pStyle w:val="Ttulo3"/>
      </w:pPr>
      <w:r w:rsidRPr="009465C5">
        <w:lastRenderedPageBreak/>
        <w:t>Relación entre libertades y dominios</w:t>
      </w:r>
    </w:p>
    <w:p w14:paraId="78F9F51D" w14:textId="088A3388" w:rsidR="009465C5" w:rsidRDefault="009465C5" w:rsidP="009465C5">
      <w:pPr>
        <w:rPr>
          <w:lang w:val="es-419" w:eastAsia="es-CO"/>
        </w:rPr>
      </w:pPr>
      <w:r w:rsidRPr="009465C5">
        <w:rPr>
          <w:lang w:val="es-419" w:eastAsia="es-CO"/>
        </w:rPr>
        <w:t>Las cinco libertades establecen condiciones de bienestar y los cinco dominios evalúan el estado emocional; ambos modelos son complementarios y aplicables en la certificación de bienestar animal (ICA, 2024), así:</w:t>
      </w:r>
    </w:p>
    <w:p w14:paraId="38E7ACAB" w14:textId="6D81C182" w:rsidR="009465C5" w:rsidRDefault="009465C5" w:rsidP="009465C5">
      <w:pPr>
        <w:pStyle w:val="Tabla"/>
        <w:rPr>
          <w:lang w:val="es-419" w:eastAsia="es-CO"/>
        </w:rPr>
      </w:pPr>
      <w:r w:rsidRPr="009465C5">
        <w:rPr>
          <w:lang w:val="es-419" w:eastAsia="es-CO"/>
        </w:rPr>
        <w:t>Relación entre las cinco libertades y los cinco dominios.</w:t>
      </w:r>
    </w:p>
    <w:tbl>
      <w:tblPr>
        <w:tblStyle w:val="SENA"/>
        <w:tblW w:w="5000" w:type="pct"/>
        <w:tblLook w:val="04A0" w:firstRow="1" w:lastRow="0" w:firstColumn="1" w:lastColumn="0" w:noHBand="0" w:noVBand="1"/>
      </w:tblPr>
      <w:tblGrid>
        <w:gridCol w:w="3114"/>
        <w:gridCol w:w="3788"/>
        <w:gridCol w:w="3060"/>
      </w:tblGrid>
      <w:tr w:rsidR="009465C5" w:rsidRPr="009465C5" w14:paraId="15A53B97" w14:textId="77777777" w:rsidTr="00747FC7">
        <w:trPr>
          <w:cnfStyle w:val="100000000000" w:firstRow="1" w:lastRow="0" w:firstColumn="0" w:lastColumn="0" w:oddVBand="0" w:evenVBand="0" w:oddHBand="0" w:evenHBand="0" w:firstRowFirstColumn="0" w:firstRowLastColumn="0" w:lastRowFirstColumn="0" w:lastRowLastColumn="0"/>
          <w:tblHeader/>
        </w:trPr>
        <w:tc>
          <w:tcPr>
            <w:tcW w:w="1563" w:type="pct"/>
            <w:hideMark/>
          </w:tcPr>
          <w:p w14:paraId="7D597E88" w14:textId="77777777" w:rsidR="009465C5" w:rsidRPr="00747FC7" w:rsidRDefault="009465C5" w:rsidP="00747FC7">
            <w:pPr>
              <w:pStyle w:val="Tablas"/>
            </w:pPr>
            <w:r w:rsidRPr="00747FC7">
              <w:t>Cinco Libertades (FAWC)</w:t>
            </w:r>
          </w:p>
        </w:tc>
        <w:tc>
          <w:tcPr>
            <w:tcW w:w="1901" w:type="pct"/>
            <w:hideMark/>
          </w:tcPr>
          <w:p w14:paraId="6D582EF3" w14:textId="77777777" w:rsidR="009465C5" w:rsidRPr="00747FC7" w:rsidRDefault="009465C5" w:rsidP="00747FC7">
            <w:pPr>
              <w:pStyle w:val="Tablas"/>
            </w:pPr>
            <w:r w:rsidRPr="00747FC7">
              <w:t>Cinco Dominios (</w:t>
            </w:r>
            <w:proofErr w:type="spellStart"/>
            <w:r w:rsidRPr="00747FC7">
              <w:t>Mellor</w:t>
            </w:r>
            <w:proofErr w:type="spellEnd"/>
            <w:r w:rsidRPr="00747FC7">
              <w:t xml:space="preserve"> et al.)</w:t>
            </w:r>
          </w:p>
        </w:tc>
        <w:tc>
          <w:tcPr>
            <w:tcW w:w="1536" w:type="pct"/>
            <w:hideMark/>
          </w:tcPr>
          <w:p w14:paraId="6B0E10BE" w14:textId="77777777" w:rsidR="009465C5" w:rsidRPr="00747FC7" w:rsidRDefault="009465C5" w:rsidP="00747FC7">
            <w:pPr>
              <w:pStyle w:val="Tablas"/>
            </w:pPr>
            <w:r w:rsidRPr="00747FC7">
              <w:t>Relación</w:t>
            </w:r>
          </w:p>
        </w:tc>
      </w:tr>
      <w:tr w:rsidR="009465C5" w:rsidRPr="009465C5" w14:paraId="4DEEA018" w14:textId="77777777" w:rsidTr="00747FC7">
        <w:trPr>
          <w:cnfStyle w:val="000000100000" w:firstRow="0" w:lastRow="0" w:firstColumn="0" w:lastColumn="0" w:oddVBand="0" w:evenVBand="0" w:oddHBand="1" w:evenHBand="0" w:firstRowFirstColumn="0" w:firstRowLastColumn="0" w:lastRowFirstColumn="0" w:lastRowLastColumn="0"/>
        </w:trPr>
        <w:tc>
          <w:tcPr>
            <w:tcW w:w="1563" w:type="pct"/>
            <w:hideMark/>
          </w:tcPr>
          <w:p w14:paraId="7EEBDF5A" w14:textId="77777777" w:rsidR="009465C5" w:rsidRPr="00747FC7" w:rsidRDefault="009465C5" w:rsidP="00747FC7">
            <w:pPr>
              <w:pStyle w:val="Tablas"/>
            </w:pPr>
            <w:r w:rsidRPr="00747FC7">
              <w:t>Libre de hambre y sed</w:t>
            </w:r>
          </w:p>
        </w:tc>
        <w:tc>
          <w:tcPr>
            <w:tcW w:w="1901" w:type="pct"/>
            <w:hideMark/>
          </w:tcPr>
          <w:p w14:paraId="39E4752F" w14:textId="77777777" w:rsidR="009465C5" w:rsidRPr="00747FC7" w:rsidRDefault="009465C5" w:rsidP="00747FC7">
            <w:pPr>
              <w:pStyle w:val="Tablas"/>
            </w:pPr>
            <w:r w:rsidRPr="00747FC7">
              <w:t>Nutrición</w:t>
            </w:r>
          </w:p>
        </w:tc>
        <w:tc>
          <w:tcPr>
            <w:tcW w:w="1536" w:type="pct"/>
            <w:hideMark/>
          </w:tcPr>
          <w:p w14:paraId="0C705EB9" w14:textId="77777777" w:rsidR="009465C5" w:rsidRPr="00747FC7" w:rsidRDefault="009465C5" w:rsidP="00747FC7">
            <w:pPr>
              <w:pStyle w:val="Tablas"/>
            </w:pPr>
            <w:r w:rsidRPr="00747FC7">
              <w:t>Garantiza bienestar fisiológico básico.</w:t>
            </w:r>
          </w:p>
        </w:tc>
      </w:tr>
      <w:tr w:rsidR="009465C5" w:rsidRPr="009465C5" w14:paraId="74F50F9E" w14:textId="77777777" w:rsidTr="00747FC7">
        <w:tc>
          <w:tcPr>
            <w:tcW w:w="1563" w:type="pct"/>
            <w:hideMark/>
          </w:tcPr>
          <w:p w14:paraId="56809E18" w14:textId="77777777" w:rsidR="009465C5" w:rsidRPr="00747FC7" w:rsidRDefault="009465C5" w:rsidP="00747FC7">
            <w:pPr>
              <w:pStyle w:val="Tablas"/>
            </w:pPr>
            <w:r w:rsidRPr="00747FC7">
              <w:t>Libre de incomodidad</w:t>
            </w:r>
          </w:p>
        </w:tc>
        <w:tc>
          <w:tcPr>
            <w:tcW w:w="1901" w:type="pct"/>
            <w:hideMark/>
          </w:tcPr>
          <w:p w14:paraId="1F3DF5B5" w14:textId="77777777" w:rsidR="009465C5" w:rsidRPr="00747FC7" w:rsidRDefault="009465C5" w:rsidP="00747FC7">
            <w:pPr>
              <w:pStyle w:val="Tablas"/>
            </w:pPr>
            <w:r w:rsidRPr="00747FC7">
              <w:t>Ambiente físico</w:t>
            </w:r>
          </w:p>
        </w:tc>
        <w:tc>
          <w:tcPr>
            <w:tcW w:w="1536" w:type="pct"/>
            <w:hideMark/>
          </w:tcPr>
          <w:p w14:paraId="2707E551" w14:textId="77777777" w:rsidR="009465C5" w:rsidRPr="00747FC7" w:rsidRDefault="009465C5" w:rsidP="00747FC7">
            <w:pPr>
              <w:pStyle w:val="Tablas"/>
            </w:pPr>
            <w:r w:rsidRPr="00747FC7">
              <w:t>Evalúa microclima y confort.</w:t>
            </w:r>
          </w:p>
        </w:tc>
      </w:tr>
      <w:tr w:rsidR="009465C5" w:rsidRPr="009465C5" w14:paraId="63EDA40E" w14:textId="77777777" w:rsidTr="00747FC7">
        <w:trPr>
          <w:cnfStyle w:val="000000100000" w:firstRow="0" w:lastRow="0" w:firstColumn="0" w:lastColumn="0" w:oddVBand="0" w:evenVBand="0" w:oddHBand="1" w:evenHBand="0" w:firstRowFirstColumn="0" w:firstRowLastColumn="0" w:lastRowFirstColumn="0" w:lastRowLastColumn="0"/>
        </w:trPr>
        <w:tc>
          <w:tcPr>
            <w:tcW w:w="1563" w:type="pct"/>
            <w:hideMark/>
          </w:tcPr>
          <w:p w14:paraId="78650D44" w14:textId="77777777" w:rsidR="009465C5" w:rsidRPr="00747FC7" w:rsidRDefault="009465C5" w:rsidP="00747FC7">
            <w:pPr>
              <w:pStyle w:val="Tablas"/>
            </w:pPr>
            <w:r w:rsidRPr="00747FC7">
              <w:t>Libre de dolor, lesión y enfermedad</w:t>
            </w:r>
          </w:p>
        </w:tc>
        <w:tc>
          <w:tcPr>
            <w:tcW w:w="1901" w:type="pct"/>
            <w:hideMark/>
          </w:tcPr>
          <w:p w14:paraId="57BAE70F" w14:textId="77777777" w:rsidR="009465C5" w:rsidRPr="00747FC7" w:rsidRDefault="009465C5" w:rsidP="00747FC7">
            <w:pPr>
              <w:pStyle w:val="Tablas"/>
            </w:pPr>
            <w:r w:rsidRPr="00747FC7">
              <w:t>Salud</w:t>
            </w:r>
          </w:p>
        </w:tc>
        <w:tc>
          <w:tcPr>
            <w:tcW w:w="1536" w:type="pct"/>
            <w:hideMark/>
          </w:tcPr>
          <w:p w14:paraId="383EFFF1" w14:textId="77777777" w:rsidR="009465C5" w:rsidRPr="00747FC7" w:rsidRDefault="009465C5" w:rsidP="00747FC7">
            <w:pPr>
              <w:pStyle w:val="Tablas"/>
            </w:pPr>
            <w:r w:rsidRPr="00747FC7">
              <w:t>Refuerza prevención y atención veterinaria.</w:t>
            </w:r>
          </w:p>
        </w:tc>
      </w:tr>
      <w:tr w:rsidR="009465C5" w:rsidRPr="009465C5" w14:paraId="03FA1D05" w14:textId="77777777" w:rsidTr="00747FC7">
        <w:tc>
          <w:tcPr>
            <w:tcW w:w="1563" w:type="pct"/>
            <w:hideMark/>
          </w:tcPr>
          <w:p w14:paraId="2EBB8F51" w14:textId="77777777" w:rsidR="009465C5" w:rsidRPr="00747FC7" w:rsidRDefault="009465C5" w:rsidP="00747FC7">
            <w:pPr>
              <w:pStyle w:val="Tablas"/>
            </w:pPr>
            <w:r w:rsidRPr="00747FC7">
              <w:t>Libre para expresar comportamientos normales</w:t>
            </w:r>
          </w:p>
        </w:tc>
        <w:tc>
          <w:tcPr>
            <w:tcW w:w="1901" w:type="pct"/>
            <w:hideMark/>
          </w:tcPr>
          <w:p w14:paraId="6C75F548" w14:textId="77777777" w:rsidR="009465C5" w:rsidRPr="00747FC7" w:rsidRDefault="009465C5" w:rsidP="00747FC7">
            <w:pPr>
              <w:pStyle w:val="Tablas"/>
            </w:pPr>
            <w:r w:rsidRPr="00747FC7">
              <w:t>Interacciones y comportamiento</w:t>
            </w:r>
          </w:p>
        </w:tc>
        <w:tc>
          <w:tcPr>
            <w:tcW w:w="1536" w:type="pct"/>
            <w:hideMark/>
          </w:tcPr>
          <w:p w14:paraId="044FC9B7" w14:textId="77777777" w:rsidR="009465C5" w:rsidRPr="00747FC7" w:rsidRDefault="009465C5" w:rsidP="00747FC7">
            <w:pPr>
              <w:pStyle w:val="Tablas"/>
            </w:pPr>
            <w:r w:rsidRPr="00747FC7">
              <w:t>Evalúa grado de expresión natural.</w:t>
            </w:r>
          </w:p>
        </w:tc>
      </w:tr>
      <w:tr w:rsidR="009465C5" w:rsidRPr="009465C5" w14:paraId="56F1E09A" w14:textId="77777777" w:rsidTr="00747FC7">
        <w:trPr>
          <w:cnfStyle w:val="000000100000" w:firstRow="0" w:lastRow="0" w:firstColumn="0" w:lastColumn="0" w:oddVBand="0" w:evenVBand="0" w:oddHBand="1" w:evenHBand="0" w:firstRowFirstColumn="0" w:firstRowLastColumn="0" w:lastRowFirstColumn="0" w:lastRowLastColumn="0"/>
        </w:trPr>
        <w:tc>
          <w:tcPr>
            <w:tcW w:w="1563" w:type="pct"/>
            <w:hideMark/>
          </w:tcPr>
          <w:p w14:paraId="2D37EA63" w14:textId="77777777" w:rsidR="009465C5" w:rsidRPr="00747FC7" w:rsidRDefault="009465C5" w:rsidP="00747FC7">
            <w:pPr>
              <w:pStyle w:val="Tablas"/>
            </w:pPr>
            <w:r w:rsidRPr="00747FC7">
              <w:t>Libre de miedo y angustia</w:t>
            </w:r>
          </w:p>
        </w:tc>
        <w:tc>
          <w:tcPr>
            <w:tcW w:w="1901" w:type="pct"/>
            <w:hideMark/>
          </w:tcPr>
          <w:p w14:paraId="552799D3" w14:textId="77777777" w:rsidR="009465C5" w:rsidRPr="00747FC7" w:rsidRDefault="009465C5" w:rsidP="00747FC7">
            <w:pPr>
              <w:pStyle w:val="Tablas"/>
            </w:pPr>
            <w:r w:rsidRPr="00747FC7">
              <w:t>Estado mental</w:t>
            </w:r>
          </w:p>
        </w:tc>
        <w:tc>
          <w:tcPr>
            <w:tcW w:w="1536" w:type="pct"/>
            <w:hideMark/>
          </w:tcPr>
          <w:p w14:paraId="6B4526E4" w14:textId="77777777" w:rsidR="009465C5" w:rsidRPr="00747FC7" w:rsidRDefault="009465C5" w:rsidP="00747FC7">
            <w:pPr>
              <w:pStyle w:val="Tablas"/>
            </w:pPr>
            <w:r w:rsidRPr="00747FC7">
              <w:t>Refleja equilibrio emocional y psicológico.</w:t>
            </w:r>
          </w:p>
        </w:tc>
      </w:tr>
    </w:tbl>
    <w:p w14:paraId="36FE72D4" w14:textId="65995066" w:rsidR="009465C5" w:rsidRDefault="009465C5" w:rsidP="009465C5">
      <w:pPr>
        <w:pStyle w:val="Ttulo3"/>
      </w:pPr>
      <w:r w:rsidRPr="009465C5">
        <w:t>Diferencias entre principios del bienestar animal y las cinco libertades</w:t>
      </w:r>
    </w:p>
    <w:p w14:paraId="45AE39F0" w14:textId="25B13B2F" w:rsidR="009465C5" w:rsidRDefault="009465C5" w:rsidP="009465C5">
      <w:pPr>
        <w:rPr>
          <w:lang w:val="es-419" w:eastAsia="es-CO"/>
        </w:rPr>
      </w:pPr>
      <w:r w:rsidRPr="009465C5">
        <w:rPr>
          <w:lang w:val="es-419" w:eastAsia="es-CO"/>
        </w:rPr>
        <w:t>El bienestar animal en aves de postura exige comprender enfoques éticos y científicos, diferenciando las cinco libertades de los principios para mejorar su manejo productivo. Las diferencias son:</w:t>
      </w:r>
    </w:p>
    <w:p w14:paraId="1B384F58" w14:textId="64386662" w:rsidR="009465C5" w:rsidRPr="00644C44" w:rsidRDefault="009465C5" w:rsidP="00696DA7">
      <w:pPr>
        <w:pStyle w:val="Prrafodelista"/>
        <w:numPr>
          <w:ilvl w:val="0"/>
          <w:numId w:val="26"/>
        </w:numPr>
        <w:ind w:left="993" w:hanging="425"/>
        <w:rPr>
          <w:lang w:val="es-419" w:eastAsia="es-CO"/>
        </w:rPr>
      </w:pPr>
      <w:r w:rsidRPr="009465C5">
        <w:rPr>
          <w:rStyle w:val="Ttulo5Car"/>
        </w:rPr>
        <w:t>Origen y evolución.</w:t>
      </w:r>
      <w:r w:rsidRPr="00644C44">
        <w:rPr>
          <w:lang w:val="es-419" w:eastAsia="es-CO"/>
        </w:rPr>
        <w:t xml:space="preserve"> Las cinco libertades son una guía ética para evitar el sufrimiento, mientras que los Principios del Bienestar Animal usan un enfoque científico para medir y garantizar el bienestar.</w:t>
      </w:r>
    </w:p>
    <w:p w14:paraId="62BCA0BB" w14:textId="0C901CA7" w:rsidR="009465C5" w:rsidRPr="00644C44" w:rsidRDefault="009465C5" w:rsidP="00696DA7">
      <w:pPr>
        <w:pStyle w:val="Prrafodelista"/>
        <w:numPr>
          <w:ilvl w:val="0"/>
          <w:numId w:val="26"/>
        </w:numPr>
        <w:ind w:left="993" w:hanging="425"/>
        <w:rPr>
          <w:lang w:val="es-419" w:eastAsia="es-CO"/>
        </w:rPr>
      </w:pPr>
      <w:r w:rsidRPr="009465C5">
        <w:rPr>
          <w:rStyle w:val="Ttulo5Car"/>
        </w:rPr>
        <w:lastRenderedPageBreak/>
        <w:t>Estructura conceptual.</w:t>
      </w:r>
      <w:r w:rsidRPr="00644C44">
        <w:rPr>
          <w:lang w:val="es-419" w:eastAsia="es-CO"/>
        </w:rPr>
        <w:t xml:space="preserve"> Las cinco libertades evitan el sufrimiento básico, mientras los principios del bienestar animal promueven un bienestar integral y medible científicamente.</w:t>
      </w:r>
    </w:p>
    <w:p w14:paraId="0FA7F6EE" w14:textId="7D2DB3BA" w:rsidR="009465C5" w:rsidRPr="00644C44" w:rsidRDefault="009465C5" w:rsidP="00696DA7">
      <w:pPr>
        <w:pStyle w:val="Prrafodelista"/>
        <w:numPr>
          <w:ilvl w:val="0"/>
          <w:numId w:val="26"/>
        </w:numPr>
        <w:ind w:left="993" w:hanging="425"/>
        <w:rPr>
          <w:lang w:val="es-419" w:eastAsia="es-CO"/>
        </w:rPr>
      </w:pPr>
      <w:r w:rsidRPr="009465C5">
        <w:rPr>
          <w:rStyle w:val="Ttulo5Car"/>
        </w:rPr>
        <w:t>Enfoque metodológico</w:t>
      </w:r>
      <w:r w:rsidRPr="00644C44">
        <w:rPr>
          <w:lang w:val="es-419" w:eastAsia="es-CO"/>
        </w:rPr>
        <w:t>. Las cinco libertades se basan en una evaluación ética y cualitativa, mientras que los Principios del Bienestar Animal utilizan mediciones científicas, objetivas y verificables.</w:t>
      </w:r>
    </w:p>
    <w:p w14:paraId="5D54CF8B" w14:textId="1EE808BA" w:rsidR="009465C5" w:rsidRPr="00644C44" w:rsidRDefault="009465C5" w:rsidP="00696DA7">
      <w:pPr>
        <w:pStyle w:val="Prrafodelista"/>
        <w:numPr>
          <w:ilvl w:val="0"/>
          <w:numId w:val="26"/>
        </w:numPr>
        <w:ind w:left="993" w:hanging="425"/>
        <w:rPr>
          <w:lang w:val="es-419" w:eastAsia="es-CO"/>
        </w:rPr>
      </w:pPr>
      <w:r w:rsidRPr="009465C5">
        <w:rPr>
          <w:rStyle w:val="Ttulo5Car"/>
        </w:rPr>
        <w:t xml:space="preserve">Aplicación práctica en aves de postura. </w:t>
      </w:r>
      <w:r w:rsidRPr="00644C44">
        <w:rPr>
          <w:lang w:val="es-419" w:eastAsia="es-CO"/>
        </w:rPr>
        <w:t>Las cinco libertades aseguran condiciones básicas, mientras los principios del bienestar animal evalúan objetivamente el bienestar mediante indicadores técnicos.</w:t>
      </w:r>
    </w:p>
    <w:p w14:paraId="46A3884F" w14:textId="17108E08" w:rsidR="009465C5" w:rsidRPr="00644C44" w:rsidRDefault="009465C5" w:rsidP="00696DA7">
      <w:pPr>
        <w:pStyle w:val="Prrafodelista"/>
        <w:numPr>
          <w:ilvl w:val="0"/>
          <w:numId w:val="26"/>
        </w:numPr>
        <w:ind w:left="993" w:hanging="425"/>
        <w:rPr>
          <w:lang w:val="es-419" w:eastAsia="es-CO"/>
        </w:rPr>
      </w:pPr>
      <w:r w:rsidRPr="009465C5">
        <w:rPr>
          <w:rStyle w:val="Ttulo5Car"/>
        </w:rPr>
        <w:t xml:space="preserve">Profundidad ética y científica. </w:t>
      </w:r>
      <w:r w:rsidRPr="00644C44">
        <w:rPr>
          <w:lang w:val="es-419" w:eastAsia="es-CO"/>
        </w:rPr>
        <w:t>Las cinco libertades buscan evitar el sufrimiento, mientras los principios del bienestar animal promueven un bienestar positivo basado en evidencia científica.</w:t>
      </w:r>
    </w:p>
    <w:p w14:paraId="71258EA9" w14:textId="414DC6A4" w:rsidR="009465C5" w:rsidRPr="00644C44" w:rsidRDefault="00644C44" w:rsidP="00696DA7">
      <w:pPr>
        <w:pStyle w:val="Prrafodelista"/>
        <w:numPr>
          <w:ilvl w:val="0"/>
          <w:numId w:val="26"/>
        </w:numPr>
        <w:ind w:left="993" w:hanging="425"/>
        <w:rPr>
          <w:lang w:val="es-419" w:eastAsia="es-CO"/>
        </w:rPr>
      </w:pPr>
      <w:r w:rsidRPr="00644C44">
        <w:rPr>
          <w:rStyle w:val="Ttulo5Car"/>
        </w:rPr>
        <w:t xml:space="preserve">Aplicación en la normatividad colombiana. </w:t>
      </w:r>
      <w:r w:rsidRPr="00644C44">
        <w:rPr>
          <w:lang w:val="es-419" w:eastAsia="es-CO"/>
        </w:rPr>
        <w:t>Las cinco libertades son el fundamento ético, mientras los Principios del Bienestar Animal permiten implementarlo, evaluarlo y certificarlo técnicamente.</w:t>
      </w:r>
    </w:p>
    <w:p w14:paraId="5FCA4C0E" w14:textId="1F2F7DD3" w:rsidR="00644C44" w:rsidRDefault="00644C44" w:rsidP="00696DA7">
      <w:pPr>
        <w:pStyle w:val="Prrafodelista"/>
        <w:numPr>
          <w:ilvl w:val="0"/>
          <w:numId w:val="26"/>
        </w:numPr>
        <w:ind w:left="993" w:hanging="425"/>
        <w:rPr>
          <w:lang w:val="es-419" w:eastAsia="es-CO"/>
        </w:rPr>
      </w:pPr>
      <w:r w:rsidRPr="00644C44">
        <w:rPr>
          <w:rStyle w:val="Ttulo5Car"/>
        </w:rPr>
        <w:t>Cuadro comparativo general.</w:t>
      </w:r>
      <w:r w:rsidRPr="00644C44">
        <w:rPr>
          <w:lang w:val="es-419" w:eastAsia="es-CO"/>
        </w:rPr>
        <w:t xml:space="preserve"> Las cinco libertades tienen un enfoque ético y cualitativo para evitar el sufrimiento, mientras los principios del bienestar animal son técnicos, cuantitativos y buscan un bienestar integral y proactivo.</w:t>
      </w:r>
    </w:p>
    <w:p w14:paraId="18A8D9C0" w14:textId="2BB5576C" w:rsidR="00747FC7" w:rsidRPr="00747FC7" w:rsidRDefault="00747FC7" w:rsidP="00747FC7">
      <w:pPr>
        <w:rPr>
          <w:lang w:val="es-419" w:eastAsia="es-CO"/>
        </w:rPr>
      </w:pPr>
      <w:r w:rsidRPr="00747FC7">
        <w:rPr>
          <w:lang w:val="es-419" w:eastAsia="es-CO"/>
        </w:rPr>
        <w:t xml:space="preserve">Para profundizar en las diferencias entre las cinco libertades y los principios del bienestar animal en aves de postura, </w:t>
      </w:r>
      <w:r>
        <w:rPr>
          <w:lang w:val="es-419" w:eastAsia="es-CO"/>
        </w:rPr>
        <w:t xml:space="preserve">lo invitamos a </w:t>
      </w:r>
      <w:r w:rsidRPr="00747FC7">
        <w:rPr>
          <w:lang w:val="es-419" w:eastAsia="es-CO"/>
        </w:rPr>
        <w:t>consult</w:t>
      </w:r>
      <w:r>
        <w:rPr>
          <w:lang w:val="es-419" w:eastAsia="es-CO"/>
        </w:rPr>
        <w:t>ar</w:t>
      </w:r>
      <w:r w:rsidRPr="00747FC7">
        <w:rPr>
          <w:lang w:val="es-419" w:eastAsia="es-CO"/>
        </w:rPr>
        <w:t xml:space="preserve"> el documento “</w:t>
      </w:r>
      <w:r w:rsidR="00512421" w:rsidRPr="00512421">
        <w:rPr>
          <w:b/>
          <w:bCs/>
          <w:lang w:val="es-419" w:eastAsia="es-CO"/>
        </w:rPr>
        <w:t xml:space="preserve">Anexo 1 - </w:t>
      </w:r>
      <w:r w:rsidRPr="00512421">
        <w:rPr>
          <w:b/>
          <w:bCs/>
          <w:lang w:val="es-419" w:eastAsia="es-CO"/>
        </w:rPr>
        <w:t>Diferencia entre los principios del bienestar animal y las cinco libertades en aves de postura</w:t>
      </w:r>
      <w:r w:rsidRPr="00747FC7">
        <w:rPr>
          <w:lang w:val="es-419" w:eastAsia="es-CO"/>
        </w:rPr>
        <w:t>”, disponible en la carpeta de anexos.</w:t>
      </w:r>
    </w:p>
    <w:p w14:paraId="3B85D5AD" w14:textId="03044B88" w:rsidR="00644C44" w:rsidRDefault="00644C44" w:rsidP="00644C44">
      <w:pPr>
        <w:pStyle w:val="Ttulo2"/>
      </w:pPr>
      <w:bookmarkStart w:id="5" w:name="_Toc230337157"/>
      <w:r w:rsidRPr="00644C44">
        <w:lastRenderedPageBreak/>
        <w:t>Etapas de desarrollo de las aves</w:t>
      </w:r>
      <w:bookmarkEnd w:id="5"/>
    </w:p>
    <w:p w14:paraId="56D25E98" w14:textId="5D09E8C5" w:rsidR="00644C44" w:rsidRDefault="00644C44" w:rsidP="00644C44">
      <w:pPr>
        <w:rPr>
          <w:lang w:val="es-419" w:eastAsia="es-CO"/>
        </w:rPr>
      </w:pPr>
      <w:r w:rsidRPr="00644C44">
        <w:rPr>
          <w:lang w:val="es-419" w:eastAsia="es-CO"/>
        </w:rPr>
        <w:t>El desarrollo de las aves de postura se organiza en una estructura genética piramidal que incluye abuelas, reproductoras y líneas comerciales, asegurando eficiencia, calidad y mejoramiento continuo productivo.</w:t>
      </w:r>
    </w:p>
    <w:p w14:paraId="6033C740" w14:textId="34FD8ECA" w:rsidR="00644C44" w:rsidRDefault="00644C44" w:rsidP="00644C44">
      <w:pPr>
        <w:pStyle w:val="Ttulo3"/>
        <w:rPr>
          <w:i/>
          <w:iCs w:val="0"/>
        </w:rPr>
      </w:pPr>
      <w:r w:rsidRPr="00644C44">
        <w:t>Abuelas (</w:t>
      </w:r>
      <w:r w:rsidRPr="00696DA7">
        <w:rPr>
          <w:rStyle w:val="Extranjerismo"/>
        </w:rPr>
        <w:t>Grand Parent</w:t>
      </w:r>
      <w:r w:rsidRPr="00644C44">
        <w:rPr>
          <w:i/>
          <w:iCs w:val="0"/>
        </w:rPr>
        <w:t xml:space="preserve"> – </w:t>
      </w:r>
      <w:r w:rsidRPr="00F07260">
        <w:t>GP</w:t>
      </w:r>
      <w:r w:rsidRPr="00644C44">
        <w:rPr>
          <w:i/>
          <w:iCs w:val="0"/>
        </w:rPr>
        <w:t>)</w:t>
      </w:r>
    </w:p>
    <w:p w14:paraId="7E5BAC60" w14:textId="390340C7" w:rsidR="00644C44" w:rsidRDefault="00644C44" w:rsidP="00644C44">
      <w:pPr>
        <w:rPr>
          <w:lang w:val="es-419" w:eastAsia="es-CO"/>
        </w:rPr>
      </w:pPr>
      <w:r w:rsidRPr="00644C44">
        <w:rPr>
          <w:lang w:val="es-419" w:eastAsia="es-CO"/>
        </w:rPr>
        <w:t>Las abuelas son aves de alto valor genético utilizadas para producir las reproductoras. Representan el nivel superior de la pirámide genética. Sus características y objetivo son:</w:t>
      </w:r>
    </w:p>
    <w:p w14:paraId="751A176E" w14:textId="77777777" w:rsidR="00644C44" w:rsidRPr="00644C44" w:rsidRDefault="00644C44" w:rsidP="00644C44">
      <w:pPr>
        <w:pStyle w:val="Ttulo5"/>
      </w:pPr>
      <w:r w:rsidRPr="00644C44">
        <w:t>Características</w:t>
      </w:r>
    </w:p>
    <w:p w14:paraId="0501C21D" w14:textId="77777777" w:rsidR="00644C44" w:rsidRPr="00644C44" w:rsidRDefault="00644C44" w:rsidP="00696DA7">
      <w:pPr>
        <w:pStyle w:val="Prrafodelista"/>
        <w:numPr>
          <w:ilvl w:val="0"/>
          <w:numId w:val="27"/>
        </w:numPr>
        <w:ind w:left="993" w:hanging="425"/>
        <w:rPr>
          <w:lang w:val="es-419" w:eastAsia="es-CO"/>
        </w:rPr>
      </w:pPr>
      <w:r w:rsidRPr="00644C44">
        <w:rPr>
          <w:lang w:val="es-419" w:eastAsia="es-CO"/>
        </w:rPr>
        <w:t>Selección genética rigurosa.</w:t>
      </w:r>
    </w:p>
    <w:p w14:paraId="6F320350" w14:textId="77777777" w:rsidR="00644C44" w:rsidRPr="00644C44" w:rsidRDefault="00644C44" w:rsidP="00696DA7">
      <w:pPr>
        <w:pStyle w:val="Prrafodelista"/>
        <w:numPr>
          <w:ilvl w:val="0"/>
          <w:numId w:val="27"/>
        </w:numPr>
        <w:ind w:left="993" w:hanging="425"/>
        <w:rPr>
          <w:lang w:val="es-419" w:eastAsia="es-CO"/>
        </w:rPr>
      </w:pPr>
      <w:r w:rsidRPr="00644C44">
        <w:rPr>
          <w:lang w:val="es-419" w:eastAsia="es-CO"/>
        </w:rPr>
        <w:t>Control sanitario estricto.</w:t>
      </w:r>
    </w:p>
    <w:p w14:paraId="1EB317C8" w14:textId="77777777" w:rsidR="00644C44" w:rsidRPr="00644C44" w:rsidRDefault="00644C44" w:rsidP="00696DA7">
      <w:pPr>
        <w:pStyle w:val="Prrafodelista"/>
        <w:numPr>
          <w:ilvl w:val="0"/>
          <w:numId w:val="27"/>
        </w:numPr>
        <w:ind w:left="993" w:hanging="425"/>
        <w:rPr>
          <w:lang w:val="es-419" w:eastAsia="es-CO"/>
        </w:rPr>
      </w:pPr>
      <w:r w:rsidRPr="00644C44">
        <w:rPr>
          <w:lang w:val="es-419" w:eastAsia="es-CO"/>
        </w:rPr>
        <w:t>Bajo volumen poblacional.</w:t>
      </w:r>
    </w:p>
    <w:p w14:paraId="4DF40F85" w14:textId="77777777" w:rsidR="00644C44" w:rsidRPr="00644C44" w:rsidRDefault="00644C44" w:rsidP="00696DA7">
      <w:pPr>
        <w:pStyle w:val="Prrafodelista"/>
        <w:numPr>
          <w:ilvl w:val="0"/>
          <w:numId w:val="27"/>
        </w:numPr>
        <w:ind w:left="993" w:hanging="425"/>
        <w:rPr>
          <w:lang w:val="es-419" w:eastAsia="es-CO"/>
        </w:rPr>
      </w:pPr>
      <w:r w:rsidRPr="00644C44">
        <w:rPr>
          <w:lang w:val="es-419" w:eastAsia="es-CO"/>
        </w:rPr>
        <w:t>Alto valor económico.</w:t>
      </w:r>
    </w:p>
    <w:p w14:paraId="1BCE227C" w14:textId="63DF01BA" w:rsidR="00644C44" w:rsidRDefault="00644C44" w:rsidP="00696DA7">
      <w:pPr>
        <w:pStyle w:val="Prrafodelista"/>
        <w:numPr>
          <w:ilvl w:val="0"/>
          <w:numId w:val="27"/>
        </w:numPr>
        <w:ind w:left="993" w:hanging="425"/>
        <w:rPr>
          <w:lang w:val="es-419" w:eastAsia="es-CO"/>
        </w:rPr>
      </w:pPr>
      <w:r w:rsidRPr="00644C44">
        <w:rPr>
          <w:lang w:val="es-419" w:eastAsia="es-CO"/>
        </w:rPr>
        <w:t>Programas de mejoramiento continuo.</w:t>
      </w:r>
    </w:p>
    <w:p w14:paraId="23F68D80" w14:textId="77777777" w:rsidR="00644C44" w:rsidRPr="00644C44" w:rsidRDefault="00644C44" w:rsidP="00644C44">
      <w:pPr>
        <w:pStyle w:val="Ttulo5"/>
      </w:pPr>
      <w:r w:rsidRPr="00644C44">
        <w:t>Objetivo</w:t>
      </w:r>
    </w:p>
    <w:p w14:paraId="449F1A27"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Transmitir características como:</w:t>
      </w:r>
    </w:p>
    <w:p w14:paraId="26BB1BEB"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Alta producción de huevo.</w:t>
      </w:r>
    </w:p>
    <w:p w14:paraId="4A22A041"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Resistencia a enfermedades.</w:t>
      </w:r>
    </w:p>
    <w:p w14:paraId="70018659"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Buena conversión alimenticia.</w:t>
      </w:r>
    </w:p>
    <w:p w14:paraId="64F06C09" w14:textId="77777777" w:rsidR="00644C44" w:rsidRPr="00644C44" w:rsidRDefault="00644C44" w:rsidP="00696DA7">
      <w:pPr>
        <w:pStyle w:val="Prrafodelista"/>
        <w:numPr>
          <w:ilvl w:val="0"/>
          <w:numId w:val="28"/>
        </w:numPr>
        <w:ind w:left="993" w:hanging="425"/>
        <w:rPr>
          <w:lang w:val="es-419" w:eastAsia="es-CO"/>
        </w:rPr>
      </w:pPr>
      <w:r w:rsidRPr="00644C44">
        <w:rPr>
          <w:lang w:val="es-419" w:eastAsia="es-CO"/>
        </w:rPr>
        <w:t>Calidad de cáscara.</w:t>
      </w:r>
    </w:p>
    <w:p w14:paraId="32152104" w14:textId="3BFC1D5B" w:rsidR="00644C44" w:rsidRDefault="00644C44" w:rsidP="00696DA7">
      <w:pPr>
        <w:pStyle w:val="Prrafodelista"/>
        <w:numPr>
          <w:ilvl w:val="0"/>
          <w:numId w:val="28"/>
        </w:numPr>
        <w:ind w:left="993" w:hanging="425"/>
        <w:rPr>
          <w:lang w:val="es-419" w:eastAsia="es-CO"/>
        </w:rPr>
      </w:pPr>
      <w:r w:rsidRPr="00644C44">
        <w:rPr>
          <w:lang w:val="es-419" w:eastAsia="es-CO"/>
        </w:rPr>
        <w:t>Persistencia de postura.</w:t>
      </w:r>
    </w:p>
    <w:p w14:paraId="3198F7BC" w14:textId="06FAEB7A" w:rsidR="00644C44" w:rsidRDefault="00644C44" w:rsidP="00644C44">
      <w:pPr>
        <w:ind w:left="142" w:firstLine="0"/>
        <w:rPr>
          <w:lang w:val="es-419" w:eastAsia="es-CO"/>
        </w:rPr>
      </w:pPr>
      <w:r w:rsidRPr="00644C44">
        <w:rPr>
          <w:lang w:val="es-419" w:eastAsia="es-CO"/>
        </w:rPr>
        <w:t>Estas aves generalmente son manejadas por empresas genéticas internacionales.</w:t>
      </w:r>
    </w:p>
    <w:p w14:paraId="63285AF2" w14:textId="4237633C" w:rsidR="00644C44" w:rsidRDefault="00644C44" w:rsidP="00644C44">
      <w:pPr>
        <w:pStyle w:val="Ttulo3"/>
      </w:pPr>
      <w:r w:rsidRPr="00644C44">
        <w:lastRenderedPageBreak/>
        <w:t>Reproductoras (</w:t>
      </w:r>
      <w:r w:rsidRPr="004768C2">
        <w:rPr>
          <w:rStyle w:val="Extranjerismo"/>
        </w:rPr>
        <w:t>Parent Stock</w:t>
      </w:r>
      <w:r w:rsidRPr="00644C44">
        <w:t xml:space="preserve"> – PS)</w:t>
      </w:r>
    </w:p>
    <w:p w14:paraId="61E6DE85" w14:textId="1E2056D8" w:rsidR="00644C44" w:rsidRDefault="00644C44" w:rsidP="00644C44">
      <w:pPr>
        <w:rPr>
          <w:lang w:val="es-419" w:eastAsia="es-CO"/>
        </w:rPr>
      </w:pPr>
      <w:r w:rsidRPr="00644C44">
        <w:rPr>
          <w:lang w:val="es-419" w:eastAsia="es-CO"/>
        </w:rPr>
        <w:t>Las reproductoras provienen de las abuelas y su función es producir los huevos fértiles que darán origen a las pollitas comerciales.</w:t>
      </w:r>
    </w:p>
    <w:p w14:paraId="3A2C8A20" w14:textId="77777777" w:rsidR="00644C44" w:rsidRPr="00644C44" w:rsidRDefault="00644C44" w:rsidP="00644C44">
      <w:pPr>
        <w:pStyle w:val="Ttulo5"/>
      </w:pPr>
      <w:r w:rsidRPr="00644C44">
        <w:t>Características</w:t>
      </w:r>
    </w:p>
    <w:p w14:paraId="59BBB9FA" w14:textId="77777777" w:rsidR="00644C44" w:rsidRPr="00644C44" w:rsidRDefault="00644C44" w:rsidP="004768C2">
      <w:pPr>
        <w:pStyle w:val="Prrafodelista"/>
        <w:numPr>
          <w:ilvl w:val="0"/>
          <w:numId w:val="29"/>
        </w:numPr>
        <w:ind w:left="993" w:hanging="425"/>
        <w:rPr>
          <w:lang w:val="es-419" w:eastAsia="es-CO"/>
        </w:rPr>
      </w:pPr>
      <w:r w:rsidRPr="00644C44">
        <w:rPr>
          <w:lang w:val="es-419" w:eastAsia="es-CO"/>
        </w:rPr>
        <w:t>Manejo mixto (hembras + machos).</w:t>
      </w:r>
    </w:p>
    <w:p w14:paraId="07CD8FFE" w14:textId="77777777" w:rsidR="00644C44" w:rsidRPr="00644C44" w:rsidRDefault="00644C44" w:rsidP="004768C2">
      <w:pPr>
        <w:pStyle w:val="Prrafodelista"/>
        <w:numPr>
          <w:ilvl w:val="0"/>
          <w:numId w:val="29"/>
        </w:numPr>
        <w:ind w:left="993" w:hanging="425"/>
        <w:rPr>
          <w:lang w:val="es-419" w:eastAsia="es-CO"/>
        </w:rPr>
      </w:pPr>
      <w:r w:rsidRPr="00644C44">
        <w:rPr>
          <w:lang w:val="es-419" w:eastAsia="es-CO"/>
        </w:rPr>
        <w:t>Producción de huevo fértil.</w:t>
      </w:r>
    </w:p>
    <w:p w14:paraId="192B996F" w14:textId="77777777" w:rsidR="00644C44" w:rsidRPr="00644C44" w:rsidRDefault="00644C44" w:rsidP="004768C2">
      <w:pPr>
        <w:pStyle w:val="Prrafodelista"/>
        <w:numPr>
          <w:ilvl w:val="0"/>
          <w:numId w:val="29"/>
        </w:numPr>
        <w:ind w:left="993" w:hanging="425"/>
        <w:rPr>
          <w:lang w:val="es-419" w:eastAsia="es-CO"/>
        </w:rPr>
      </w:pPr>
      <w:r w:rsidRPr="00644C44">
        <w:rPr>
          <w:lang w:val="es-419" w:eastAsia="es-CO"/>
        </w:rPr>
        <w:t>Control estricto de fertilidad.</w:t>
      </w:r>
    </w:p>
    <w:p w14:paraId="78CC9C6B" w14:textId="3A1E8BA7" w:rsidR="00644C44" w:rsidRDefault="00644C44" w:rsidP="004768C2">
      <w:pPr>
        <w:pStyle w:val="Prrafodelista"/>
        <w:numPr>
          <w:ilvl w:val="0"/>
          <w:numId w:val="29"/>
        </w:numPr>
        <w:ind w:left="993" w:hanging="425"/>
        <w:rPr>
          <w:lang w:val="es-419" w:eastAsia="es-CO"/>
        </w:rPr>
      </w:pPr>
      <w:r w:rsidRPr="00644C44">
        <w:rPr>
          <w:lang w:val="es-419" w:eastAsia="es-CO"/>
        </w:rPr>
        <w:t>Programas de vacunación especializados.</w:t>
      </w:r>
    </w:p>
    <w:p w14:paraId="58DA3F9E" w14:textId="77777777" w:rsidR="00644C44" w:rsidRPr="00644C44" w:rsidRDefault="00644C44" w:rsidP="00644C44">
      <w:pPr>
        <w:pStyle w:val="Ttulo5"/>
      </w:pPr>
      <w:r w:rsidRPr="00644C44">
        <w:t>Objetivo</w:t>
      </w:r>
    </w:p>
    <w:p w14:paraId="1AE0D951" w14:textId="481E1983" w:rsidR="00644C44" w:rsidRDefault="00644C44" w:rsidP="00644C44">
      <w:pPr>
        <w:ind w:left="142" w:firstLine="0"/>
        <w:rPr>
          <w:lang w:val="es-419" w:eastAsia="es-CO"/>
        </w:rPr>
      </w:pPr>
      <w:r w:rsidRPr="00644C44">
        <w:rPr>
          <w:lang w:val="es-419" w:eastAsia="es-CO"/>
        </w:rPr>
        <w:t>Generar pollitas con alto potencial productivo para granjas comerciales.</w:t>
      </w:r>
    </w:p>
    <w:p w14:paraId="461B9EBA" w14:textId="77777777" w:rsidR="00644C44" w:rsidRPr="00644C44" w:rsidRDefault="00644C44" w:rsidP="00644C44">
      <w:pPr>
        <w:pStyle w:val="Ttulo5"/>
      </w:pPr>
      <w:r w:rsidRPr="00644C44">
        <w:t>Indicadores técnicos</w:t>
      </w:r>
    </w:p>
    <w:p w14:paraId="2CA531FE" w14:textId="77777777" w:rsidR="00644C44" w:rsidRPr="00644C44" w:rsidRDefault="00644C44" w:rsidP="004768C2">
      <w:pPr>
        <w:pStyle w:val="Prrafodelista"/>
        <w:numPr>
          <w:ilvl w:val="0"/>
          <w:numId w:val="30"/>
        </w:numPr>
        <w:ind w:left="993" w:hanging="425"/>
        <w:rPr>
          <w:lang w:val="es-419" w:eastAsia="es-CO"/>
        </w:rPr>
      </w:pPr>
      <w:r w:rsidRPr="00644C44">
        <w:rPr>
          <w:lang w:val="es-419" w:eastAsia="es-CO"/>
        </w:rPr>
        <w:t>Porcentaje de fertilidad.</w:t>
      </w:r>
    </w:p>
    <w:p w14:paraId="1C385034" w14:textId="77777777" w:rsidR="00644C44" w:rsidRPr="00644C44" w:rsidRDefault="00644C44" w:rsidP="004768C2">
      <w:pPr>
        <w:pStyle w:val="Prrafodelista"/>
        <w:numPr>
          <w:ilvl w:val="0"/>
          <w:numId w:val="30"/>
        </w:numPr>
        <w:ind w:left="993" w:hanging="425"/>
        <w:rPr>
          <w:lang w:val="es-419" w:eastAsia="es-CO"/>
        </w:rPr>
      </w:pPr>
      <w:r w:rsidRPr="00644C44">
        <w:rPr>
          <w:lang w:val="es-419" w:eastAsia="es-CO"/>
        </w:rPr>
        <w:t>Incubabilidad.</w:t>
      </w:r>
    </w:p>
    <w:p w14:paraId="6836D5EE" w14:textId="77777777" w:rsidR="00644C44" w:rsidRPr="00644C44" w:rsidRDefault="00644C44" w:rsidP="004768C2">
      <w:pPr>
        <w:pStyle w:val="Prrafodelista"/>
        <w:numPr>
          <w:ilvl w:val="0"/>
          <w:numId w:val="30"/>
        </w:numPr>
        <w:ind w:left="993" w:hanging="425"/>
        <w:rPr>
          <w:lang w:val="es-419" w:eastAsia="es-CO"/>
        </w:rPr>
      </w:pPr>
      <w:r w:rsidRPr="00644C44">
        <w:rPr>
          <w:lang w:val="es-419" w:eastAsia="es-CO"/>
        </w:rPr>
        <w:t>Uniformidad corporal.</w:t>
      </w:r>
    </w:p>
    <w:p w14:paraId="3DD5A5B4" w14:textId="7DA6063E" w:rsidR="00644C44" w:rsidRDefault="00644C44" w:rsidP="004768C2">
      <w:pPr>
        <w:pStyle w:val="Prrafodelista"/>
        <w:numPr>
          <w:ilvl w:val="0"/>
          <w:numId w:val="30"/>
        </w:numPr>
        <w:ind w:left="993" w:hanging="425"/>
        <w:rPr>
          <w:lang w:val="es-419" w:eastAsia="es-CO"/>
        </w:rPr>
      </w:pPr>
      <w:r w:rsidRPr="00644C44">
        <w:rPr>
          <w:lang w:val="es-419" w:eastAsia="es-CO"/>
        </w:rPr>
        <w:t>Peso estándar según edad.</w:t>
      </w:r>
    </w:p>
    <w:p w14:paraId="10BFE36F" w14:textId="7D3E967E" w:rsidR="00644C44" w:rsidRDefault="00644C44" w:rsidP="00644C44">
      <w:pPr>
        <w:pStyle w:val="Ttulo3"/>
      </w:pPr>
      <w:r w:rsidRPr="00644C44">
        <w:t>Líneas comerciales o gallinas ponedoras</w:t>
      </w:r>
    </w:p>
    <w:p w14:paraId="65205110" w14:textId="3097FF58" w:rsidR="00644C44" w:rsidRDefault="00644C44" w:rsidP="00644C44">
      <w:pPr>
        <w:rPr>
          <w:lang w:val="es-419" w:eastAsia="es-CO"/>
        </w:rPr>
      </w:pPr>
      <w:r w:rsidRPr="00644C44">
        <w:rPr>
          <w:lang w:val="es-419" w:eastAsia="es-CO"/>
        </w:rPr>
        <w:t>Son las aves destinadas exclusivamente a la producción de huevo para consumo. Provienen de huevos incubados de reproductoras. Las etapas productivas son:</w:t>
      </w:r>
    </w:p>
    <w:p w14:paraId="521FA1CB" w14:textId="77777777" w:rsidR="00644C44" w:rsidRPr="00644C44" w:rsidRDefault="00644C44" w:rsidP="00644C44">
      <w:pPr>
        <w:pStyle w:val="Ttulo5"/>
      </w:pPr>
      <w:r w:rsidRPr="00644C44">
        <w:t>Levante (0 – 16 semanas)</w:t>
      </w:r>
    </w:p>
    <w:p w14:paraId="228ED518" w14:textId="77777777" w:rsidR="00644C44" w:rsidRPr="00644C44" w:rsidRDefault="00644C44" w:rsidP="004768C2">
      <w:pPr>
        <w:pStyle w:val="Prrafodelista"/>
        <w:numPr>
          <w:ilvl w:val="0"/>
          <w:numId w:val="31"/>
        </w:numPr>
        <w:ind w:left="993" w:hanging="425"/>
        <w:rPr>
          <w:lang w:val="es-419" w:eastAsia="es-CO"/>
        </w:rPr>
      </w:pPr>
      <w:r w:rsidRPr="00644C44">
        <w:rPr>
          <w:lang w:val="es-419" w:eastAsia="es-CO"/>
        </w:rPr>
        <w:t>Desarrollo corporal.</w:t>
      </w:r>
    </w:p>
    <w:p w14:paraId="5F6E3DA4" w14:textId="77777777" w:rsidR="00644C44" w:rsidRPr="00644C44" w:rsidRDefault="00644C44" w:rsidP="004768C2">
      <w:pPr>
        <w:pStyle w:val="Prrafodelista"/>
        <w:numPr>
          <w:ilvl w:val="0"/>
          <w:numId w:val="31"/>
        </w:numPr>
        <w:ind w:left="993" w:hanging="425"/>
        <w:rPr>
          <w:lang w:val="es-419" w:eastAsia="es-CO"/>
        </w:rPr>
      </w:pPr>
      <w:r w:rsidRPr="00644C44">
        <w:rPr>
          <w:lang w:val="es-419" w:eastAsia="es-CO"/>
        </w:rPr>
        <w:t>Formación ósea.</w:t>
      </w:r>
    </w:p>
    <w:p w14:paraId="5A1B514D" w14:textId="77777777" w:rsidR="00644C44" w:rsidRPr="00644C44" w:rsidRDefault="00644C44" w:rsidP="004768C2">
      <w:pPr>
        <w:pStyle w:val="Prrafodelista"/>
        <w:numPr>
          <w:ilvl w:val="0"/>
          <w:numId w:val="31"/>
        </w:numPr>
        <w:ind w:left="993" w:hanging="425"/>
        <w:rPr>
          <w:lang w:val="es-419" w:eastAsia="es-CO"/>
        </w:rPr>
      </w:pPr>
      <w:r w:rsidRPr="00644C44">
        <w:rPr>
          <w:lang w:val="es-419" w:eastAsia="es-CO"/>
        </w:rPr>
        <w:lastRenderedPageBreak/>
        <w:t>Preparación reproductiva.</w:t>
      </w:r>
    </w:p>
    <w:p w14:paraId="6AD14F0B" w14:textId="38BE0187" w:rsidR="00644C44" w:rsidRDefault="00644C44" w:rsidP="004768C2">
      <w:pPr>
        <w:pStyle w:val="Prrafodelista"/>
        <w:numPr>
          <w:ilvl w:val="0"/>
          <w:numId w:val="31"/>
        </w:numPr>
        <w:ind w:left="993" w:hanging="425"/>
        <w:rPr>
          <w:lang w:val="es-419" w:eastAsia="es-CO"/>
        </w:rPr>
      </w:pPr>
      <w:r w:rsidRPr="00644C44">
        <w:rPr>
          <w:lang w:val="es-419" w:eastAsia="es-CO"/>
        </w:rPr>
        <w:t>Meta: lograr peso y uniformidad adecuados.</w:t>
      </w:r>
    </w:p>
    <w:p w14:paraId="36F2CE41" w14:textId="77777777" w:rsidR="00644C44" w:rsidRPr="00644C44" w:rsidRDefault="00644C44" w:rsidP="00644C44">
      <w:pPr>
        <w:pStyle w:val="Ttulo5"/>
      </w:pPr>
      <w:proofErr w:type="spellStart"/>
      <w:r w:rsidRPr="00644C44">
        <w:t>Pre-postura</w:t>
      </w:r>
      <w:proofErr w:type="spellEnd"/>
      <w:r w:rsidRPr="00644C44">
        <w:t xml:space="preserve"> (16–18 semanas)</w:t>
      </w:r>
    </w:p>
    <w:p w14:paraId="1BDF6FC7" w14:textId="77777777" w:rsidR="00644C44" w:rsidRPr="00644C44" w:rsidRDefault="00644C44" w:rsidP="004768C2">
      <w:pPr>
        <w:pStyle w:val="Prrafodelista"/>
        <w:numPr>
          <w:ilvl w:val="0"/>
          <w:numId w:val="32"/>
        </w:numPr>
        <w:ind w:left="993" w:hanging="425"/>
        <w:rPr>
          <w:lang w:val="es-419" w:eastAsia="es-CO"/>
        </w:rPr>
      </w:pPr>
      <w:r w:rsidRPr="00644C44">
        <w:rPr>
          <w:lang w:val="es-419" w:eastAsia="es-CO"/>
        </w:rPr>
        <w:t>Desarrollo del aparato reproductor.</w:t>
      </w:r>
    </w:p>
    <w:p w14:paraId="7422F38F" w14:textId="77777777" w:rsidR="00644C44" w:rsidRPr="00644C44" w:rsidRDefault="00644C44" w:rsidP="004768C2">
      <w:pPr>
        <w:pStyle w:val="Prrafodelista"/>
        <w:numPr>
          <w:ilvl w:val="0"/>
          <w:numId w:val="32"/>
        </w:numPr>
        <w:ind w:left="993" w:hanging="425"/>
        <w:rPr>
          <w:lang w:val="es-419" w:eastAsia="es-CO"/>
        </w:rPr>
      </w:pPr>
      <w:r w:rsidRPr="00644C44">
        <w:rPr>
          <w:lang w:val="es-419" w:eastAsia="es-CO"/>
        </w:rPr>
        <w:t>Inicio de estímulo lumínico.</w:t>
      </w:r>
    </w:p>
    <w:p w14:paraId="00BF65AF" w14:textId="4FE24AA2" w:rsidR="00644C44" w:rsidRDefault="00644C44" w:rsidP="004768C2">
      <w:pPr>
        <w:pStyle w:val="Prrafodelista"/>
        <w:numPr>
          <w:ilvl w:val="0"/>
          <w:numId w:val="32"/>
        </w:numPr>
        <w:ind w:left="993" w:hanging="425"/>
        <w:rPr>
          <w:lang w:val="es-419" w:eastAsia="es-CO"/>
        </w:rPr>
      </w:pPr>
      <w:r w:rsidRPr="00644C44">
        <w:rPr>
          <w:lang w:val="es-419" w:eastAsia="es-CO"/>
        </w:rPr>
        <w:t>Incremento gradual de calcio en la dieta.</w:t>
      </w:r>
    </w:p>
    <w:p w14:paraId="5461BF27" w14:textId="77777777" w:rsidR="00644C44" w:rsidRPr="00644C44" w:rsidRDefault="00644C44" w:rsidP="00644C44">
      <w:pPr>
        <w:pStyle w:val="Ttulo5"/>
      </w:pPr>
      <w:r w:rsidRPr="00644C44">
        <w:t>Postura (18–80 semanas aprox.)</w:t>
      </w:r>
    </w:p>
    <w:p w14:paraId="44EF2531" w14:textId="77777777" w:rsidR="00644C44" w:rsidRPr="00644C44" w:rsidRDefault="00644C44" w:rsidP="004768C2">
      <w:pPr>
        <w:pStyle w:val="Prrafodelista"/>
        <w:numPr>
          <w:ilvl w:val="0"/>
          <w:numId w:val="33"/>
        </w:numPr>
        <w:ind w:left="851" w:hanging="425"/>
        <w:rPr>
          <w:lang w:val="es-419" w:eastAsia="es-CO"/>
        </w:rPr>
      </w:pPr>
      <w:r w:rsidRPr="00644C44">
        <w:rPr>
          <w:lang w:val="es-419" w:eastAsia="es-CO"/>
        </w:rPr>
        <w:t>Pico de producción (25–30 semanas).</w:t>
      </w:r>
    </w:p>
    <w:p w14:paraId="39F5DDD4" w14:textId="77777777" w:rsidR="00644C44" w:rsidRPr="00644C44" w:rsidRDefault="00644C44" w:rsidP="004768C2">
      <w:pPr>
        <w:pStyle w:val="Prrafodelista"/>
        <w:numPr>
          <w:ilvl w:val="0"/>
          <w:numId w:val="33"/>
        </w:numPr>
        <w:ind w:left="851" w:hanging="425"/>
        <w:rPr>
          <w:lang w:val="es-419" w:eastAsia="es-CO"/>
        </w:rPr>
      </w:pPr>
      <w:r w:rsidRPr="00644C44">
        <w:rPr>
          <w:lang w:val="es-419" w:eastAsia="es-CO"/>
        </w:rPr>
        <w:t>Persistencia productiva.</w:t>
      </w:r>
    </w:p>
    <w:p w14:paraId="7C56E899" w14:textId="35E0B838" w:rsidR="00644C44" w:rsidRDefault="00644C44" w:rsidP="004768C2">
      <w:pPr>
        <w:pStyle w:val="Prrafodelista"/>
        <w:numPr>
          <w:ilvl w:val="0"/>
          <w:numId w:val="33"/>
        </w:numPr>
        <w:ind w:left="851" w:hanging="425"/>
        <w:rPr>
          <w:lang w:val="es-419" w:eastAsia="es-CO"/>
        </w:rPr>
      </w:pPr>
      <w:r w:rsidRPr="00644C44">
        <w:rPr>
          <w:lang w:val="es-419" w:eastAsia="es-CO"/>
        </w:rPr>
        <w:t>Control de calidad de huevo.</w:t>
      </w:r>
    </w:p>
    <w:p w14:paraId="3DFA46B0" w14:textId="50A3C0E3" w:rsidR="00644C44" w:rsidRPr="00644C44" w:rsidRDefault="00644C44" w:rsidP="00644C44">
      <w:pPr>
        <w:pStyle w:val="Ttulo3"/>
      </w:pPr>
      <w:r w:rsidRPr="00644C44">
        <w:t>Estructura piramidal genética</w:t>
      </w:r>
    </w:p>
    <w:p w14:paraId="3208ACB5" w14:textId="42AEA0BB" w:rsidR="00644C44" w:rsidRDefault="00644C44" w:rsidP="00644C44">
      <w:pPr>
        <w:rPr>
          <w:lang w:val="es-419" w:eastAsia="es-CO"/>
        </w:rPr>
      </w:pPr>
      <w:r w:rsidRPr="00644C44">
        <w:rPr>
          <w:lang w:val="es-419" w:eastAsia="es-CO"/>
        </w:rPr>
        <w:t>La estructura piramidal genética organiza la producción de huevo desde abuelas hasta aves comerciales, permitiendo optimizar genética, manejo, alimentación, sanidad y productividad en los sistemas avícolas. A continuación, se detallará por niveles:</w:t>
      </w:r>
    </w:p>
    <w:p w14:paraId="687F8082" w14:textId="09D35E53" w:rsidR="00644C44" w:rsidRPr="00644C44" w:rsidRDefault="00644C44" w:rsidP="004768C2">
      <w:pPr>
        <w:pStyle w:val="Prrafodelista"/>
        <w:numPr>
          <w:ilvl w:val="0"/>
          <w:numId w:val="34"/>
        </w:numPr>
        <w:ind w:left="993" w:hanging="425"/>
        <w:rPr>
          <w:lang w:val="es-419" w:eastAsia="es-CO"/>
        </w:rPr>
      </w:pPr>
      <w:r w:rsidRPr="00644C44">
        <w:rPr>
          <w:rStyle w:val="Ttulo5Car"/>
        </w:rPr>
        <w:t>Abuelas.</w:t>
      </w:r>
      <w:r w:rsidRPr="00644C44">
        <w:rPr>
          <w:lang w:val="es-419" w:eastAsia="es-CO"/>
        </w:rPr>
        <w:t xml:space="preserve"> Mejoramiento genético. Producen reproductoras.</w:t>
      </w:r>
    </w:p>
    <w:p w14:paraId="0CD65193" w14:textId="469BCC60" w:rsidR="00644C44" w:rsidRDefault="00644C44" w:rsidP="004768C2">
      <w:pPr>
        <w:pStyle w:val="Prrafodelista"/>
        <w:numPr>
          <w:ilvl w:val="0"/>
          <w:numId w:val="34"/>
        </w:numPr>
        <w:ind w:left="993" w:hanging="425"/>
        <w:rPr>
          <w:rStyle w:val="Ttulo5Car"/>
        </w:rPr>
      </w:pPr>
      <w:r w:rsidRPr="00644C44">
        <w:rPr>
          <w:rStyle w:val="Ttulo5Car"/>
        </w:rPr>
        <w:t>Reproductoras.</w:t>
      </w:r>
      <w:r w:rsidRPr="00644C44">
        <w:rPr>
          <w:lang w:val="es-419" w:eastAsia="es-CO"/>
        </w:rPr>
        <w:t xml:space="preserve"> Producción de huevo fértil; producen pollitas comerciales.</w:t>
      </w:r>
    </w:p>
    <w:p w14:paraId="61FC5125" w14:textId="0DCE3850" w:rsidR="00644C44" w:rsidRDefault="00644C44" w:rsidP="004768C2">
      <w:pPr>
        <w:pStyle w:val="Prrafodelista"/>
        <w:numPr>
          <w:ilvl w:val="0"/>
          <w:numId w:val="34"/>
        </w:numPr>
        <w:ind w:left="993" w:hanging="425"/>
        <w:rPr>
          <w:lang w:val="es-419" w:eastAsia="es-CO"/>
        </w:rPr>
      </w:pPr>
      <w:r w:rsidRPr="00644C44">
        <w:rPr>
          <w:rStyle w:val="Ttulo5Car"/>
        </w:rPr>
        <w:t>Comerciales.</w:t>
      </w:r>
      <w:r w:rsidRPr="00644C44">
        <w:rPr>
          <w:lang w:val="es-419" w:eastAsia="es-CO"/>
        </w:rPr>
        <w:t xml:space="preserve"> Producción de huevo de consumo, mercado.</w:t>
      </w:r>
    </w:p>
    <w:p w14:paraId="020B2CCA" w14:textId="77777777" w:rsidR="00907360" w:rsidRPr="00907360" w:rsidRDefault="00907360" w:rsidP="00907360">
      <w:pPr>
        <w:rPr>
          <w:lang w:val="es-419" w:eastAsia="es-CO"/>
        </w:rPr>
      </w:pPr>
      <w:r w:rsidRPr="00907360">
        <w:rPr>
          <w:lang w:val="es-419" w:eastAsia="es-CO"/>
        </w:rPr>
        <w:t>En la medida en que se desciende en la pirámide:</w:t>
      </w:r>
    </w:p>
    <w:p w14:paraId="06408B9A" w14:textId="77777777" w:rsidR="00907360" w:rsidRPr="00907360" w:rsidRDefault="00907360" w:rsidP="004768C2">
      <w:pPr>
        <w:pStyle w:val="Prrafodelista"/>
        <w:numPr>
          <w:ilvl w:val="0"/>
          <w:numId w:val="35"/>
        </w:numPr>
        <w:ind w:left="993" w:hanging="425"/>
        <w:rPr>
          <w:lang w:val="es-419" w:eastAsia="es-CO"/>
        </w:rPr>
      </w:pPr>
      <w:r w:rsidRPr="00907360">
        <w:rPr>
          <w:lang w:val="es-419" w:eastAsia="es-CO"/>
        </w:rPr>
        <w:t>Aumenta el número de aves.</w:t>
      </w:r>
    </w:p>
    <w:p w14:paraId="0DE07F2A" w14:textId="77777777" w:rsidR="00907360" w:rsidRPr="00907360" w:rsidRDefault="00907360" w:rsidP="004768C2">
      <w:pPr>
        <w:pStyle w:val="Prrafodelista"/>
        <w:numPr>
          <w:ilvl w:val="0"/>
          <w:numId w:val="35"/>
        </w:numPr>
        <w:ind w:left="993" w:hanging="425"/>
        <w:rPr>
          <w:lang w:val="es-419" w:eastAsia="es-CO"/>
        </w:rPr>
      </w:pPr>
      <w:r w:rsidRPr="00907360">
        <w:rPr>
          <w:lang w:val="es-419" w:eastAsia="es-CO"/>
        </w:rPr>
        <w:t>Disminuye el valor genético individual.</w:t>
      </w:r>
    </w:p>
    <w:p w14:paraId="26EC796B" w14:textId="5E236B09" w:rsidR="00907360" w:rsidRDefault="00907360" w:rsidP="004768C2">
      <w:pPr>
        <w:pStyle w:val="Prrafodelista"/>
        <w:numPr>
          <w:ilvl w:val="0"/>
          <w:numId w:val="35"/>
        </w:numPr>
        <w:ind w:left="993" w:hanging="425"/>
        <w:rPr>
          <w:lang w:val="es-419" w:eastAsia="es-CO"/>
        </w:rPr>
      </w:pPr>
      <w:r w:rsidRPr="00907360">
        <w:rPr>
          <w:lang w:val="es-419" w:eastAsia="es-CO"/>
        </w:rPr>
        <w:t>Aumenta el volumen de producción.</w:t>
      </w:r>
    </w:p>
    <w:p w14:paraId="10C49A68" w14:textId="228F591E" w:rsidR="00644C44" w:rsidRDefault="00907360" w:rsidP="00907360">
      <w:pPr>
        <w:rPr>
          <w:lang w:val="es-419" w:eastAsia="es-CO"/>
        </w:rPr>
      </w:pPr>
      <w:r w:rsidRPr="00907360">
        <w:rPr>
          <w:lang w:val="es-419" w:eastAsia="es-CO"/>
        </w:rPr>
        <w:lastRenderedPageBreak/>
        <w:t>Comprender estas etapas permite mejorar la selección genética, alimentación, sanidad y manejo, garantizando productividad y adaptación, incluso en sistemas semicriollos o de traspatio.</w:t>
      </w:r>
    </w:p>
    <w:p w14:paraId="7EC8171B" w14:textId="5E5864E7" w:rsidR="00907360" w:rsidRDefault="00907360" w:rsidP="00907360">
      <w:pPr>
        <w:pStyle w:val="Ttulo2"/>
      </w:pPr>
      <w:bookmarkStart w:id="6" w:name="_Toc230337158"/>
      <w:r w:rsidRPr="00907360">
        <w:t>Razas y líneas de aves ponedoras</w:t>
      </w:r>
      <w:bookmarkEnd w:id="6"/>
    </w:p>
    <w:p w14:paraId="0023ECBB" w14:textId="4433B813" w:rsidR="00907360" w:rsidRDefault="00907360" w:rsidP="00907360">
      <w:pPr>
        <w:rPr>
          <w:lang w:val="es-419" w:eastAsia="es-CO"/>
        </w:rPr>
      </w:pPr>
      <w:r w:rsidRPr="00907360">
        <w:rPr>
          <w:lang w:val="es-419" w:eastAsia="es-CO"/>
        </w:rPr>
        <w:t>Estas suelen usarse en traspatio, producciones pequeñas o proyectos sociales; tienen características distintas, menos datos productivos sistemáticos, pero ventajas específicas.</w:t>
      </w:r>
    </w:p>
    <w:p w14:paraId="2EA7ABF9" w14:textId="14099EDA" w:rsidR="00907360" w:rsidRDefault="00907360" w:rsidP="00907360">
      <w:pPr>
        <w:pStyle w:val="Ttulo3"/>
      </w:pPr>
      <w:r w:rsidRPr="00907360">
        <w:t>Líneas comerciales de gallinas ponedoras</w:t>
      </w:r>
    </w:p>
    <w:p w14:paraId="76BC1C77" w14:textId="77777777" w:rsidR="00907360" w:rsidRPr="00907360" w:rsidRDefault="00907360" w:rsidP="00907360">
      <w:pPr>
        <w:rPr>
          <w:lang w:val="es-419" w:eastAsia="es-CO"/>
        </w:rPr>
      </w:pPr>
      <w:r w:rsidRPr="00907360">
        <w:rPr>
          <w:lang w:val="es-419" w:eastAsia="es-CO"/>
        </w:rPr>
        <w:t>Las líneas comerciales de gallinas ponedoras agrupan diferentes genéticas especializadas que varían en productividad, adaptación, eficiencia alimenticia y resistencia, permitiendo elegir la más adecuada según condiciones productivas.</w:t>
      </w:r>
    </w:p>
    <w:p w14:paraId="501FDE25" w14:textId="798849A1" w:rsidR="00907360" w:rsidRDefault="00907360" w:rsidP="00907360">
      <w:pPr>
        <w:rPr>
          <w:lang w:val="es-419" w:eastAsia="es-CO"/>
        </w:rPr>
      </w:pPr>
      <w:r w:rsidRPr="00907360">
        <w:rPr>
          <w:lang w:val="es-419" w:eastAsia="es-CO"/>
        </w:rPr>
        <w:t>En este punto se conocerán la raza comercial, características generales, parámetros productivos estimados, ventajas y desventajas.</w:t>
      </w:r>
    </w:p>
    <w:p w14:paraId="4AD15E11" w14:textId="74040C2A" w:rsidR="00907360" w:rsidRPr="00907360" w:rsidRDefault="00907360" w:rsidP="004768C2">
      <w:pPr>
        <w:pStyle w:val="Prrafodelista"/>
        <w:numPr>
          <w:ilvl w:val="0"/>
          <w:numId w:val="36"/>
        </w:numPr>
        <w:ind w:left="993" w:hanging="425"/>
        <w:rPr>
          <w:lang w:val="es-419" w:eastAsia="es-CO"/>
        </w:rPr>
      </w:pPr>
      <w:r w:rsidRPr="00747FC7">
        <w:rPr>
          <w:rStyle w:val="Extranjerismo"/>
          <w:b/>
          <w:bCs/>
        </w:rPr>
        <w:t>Hy-Line</w:t>
      </w:r>
      <w:r w:rsidRPr="004768C2">
        <w:rPr>
          <w:rStyle w:val="Extranjerismo"/>
          <w:b/>
          <w:bCs/>
        </w:rPr>
        <w:t xml:space="preserve"> (W-36, W-80, Brown</w:t>
      </w:r>
      <w:r w:rsidRPr="00907360">
        <w:rPr>
          <w:rStyle w:val="Ttulo5Car"/>
          <w:i/>
          <w:iCs/>
          <w:lang w:val="en-US"/>
        </w:rPr>
        <w:t>)</w:t>
      </w:r>
      <w:r w:rsidRPr="00324C06">
        <w:rPr>
          <w:rStyle w:val="Ttulo5Car"/>
          <w:i/>
          <w:iCs/>
          <w:lang w:val="en-US"/>
        </w:rPr>
        <w:t>.</w:t>
      </w:r>
      <w:r w:rsidRPr="00907360">
        <w:rPr>
          <w:lang w:val="en-US" w:eastAsia="es-CO"/>
        </w:rPr>
        <w:t xml:space="preserve"> </w:t>
      </w:r>
      <w:r w:rsidRPr="00907360">
        <w:rPr>
          <w:lang w:val="es-419" w:eastAsia="es-CO"/>
        </w:rPr>
        <w:t xml:space="preserve">La línea </w:t>
      </w:r>
      <w:r w:rsidRPr="00747FC7">
        <w:rPr>
          <w:rStyle w:val="Extranjerismo"/>
        </w:rPr>
        <w:t>Hy-Line</w:t>
      </w:r>
      <w:r w:rsidRPr="00907360">
        <w:rPr>
          <w:lang w:val="es-419" w:eastAsia="es-CO"/>
        </w:rPr>
        <w:t xml:space="preserve"> (W-36, W-80 y Brown) está compuesta por aves ligeras o medianas con alta adaptabilidad al trópico, capaces de producir entre 320 y 340 huevos al año, con buen peso y excelente conversión alimenticia. Se destacan por su alta productividad, persistencia en postura y calidad interna del huevo, aunque las líneas blancas pueden ser más sensibles al estrés calórico.</w:t>
      </w:r>
    </w:p>
    <w:p w14:paraId="5A539A32" w14:textId="6276C13F" w:rsidR="00907360" w:rsidRPr="00907360" w:rsidRDefault="00907360" w:rsidP="004768C2">
      <w:pPr>
        <w:pStyle w:val="Prrafodelista"/>
        <w:numPr>
          <w:ilvl w:val="0"/>
          <w:numId w:val="36"/>
        </w:numPr>
        <w:ind w:left="993" w:hanging="425"/>
        <w:rPr>
          <w:lang w:val="es-419" w:eastAsia="es-CO"/>
        </w:rPr>
      </w:pPr>
      <w:proofErr w:type="spellStart"/>
      <w:r w:rsidRPr="00B57E1E">
        <w:rPr>
          <w:rStyle w:val="Extranjerismo"/>
          <w:b/>
          <w:bCs/>
          <w:lang w:val="es-CO"/>
        </w:rPr>
        <w:t>Lohmann</w:t>
      </w:r>
      <w:proofErr w:type="spellEnd"/>
      <w:r w:rsidRPr="00B57E1E">
        <w:rPr>
          <w:rStyle w:val="Extranjerismo"/>
          <w:b/>
          <w:bCs/>
          <w:lang w:val="es-CO"/>
        </w:rPr>
        <w:t xml:space="preserve"> (Brown, LSL).</w:t>
      </w:r>
      <w:r w:rsidRPr="00907360">
        <w:rPr>
          <w:lang w:val="es-419" w:eastAsia="es-CO"/>
        </w:rPr>
        <w:t xml:space="preserve"> La línea </w:t>
      </w:r>
      <w:r w:rsidRPr="00747FC7">
        <w:rPr>
          <w:rStyle w:val="Extranjerismo"/>
        </w:rPr>
        <w:t>Lohmann</w:t>
      </w:r>
      <w:r w:rsidRPr="00907360">
        <w:rPr>
          <w:lang w:val="es-419" w:eastAsia="es-CO"/>
        </w:rPr>
        <w:t xml:space="preserve"> (Brown, LSL) se caracteriza por ser aves rústicas, resistentes y de buen comportamiento, con una producción anual de entre 310 y 330 huevos, los cuales presentan buen tamaño y excelente calidad de cáscara. Estas aves destacan por su gran adaptabilidad, </w:t>
      </w:r>
      <w:r w:rsidRPr="00907360">
        <w:rPr>
          <w:lang w:val="es-419" w:eastAsia="es-CO"/>
        </w:rPr>
        <w:lastRenderedPageBreak/>
        <w:t xml:space="preserve">alta viabilidad superior al 90% y buen desempeño tanto en sistemas intensivos como </w:t>
      </w:r>
      <w:proofErr w:type="spellStart"/>
      <w:r w:rsidRPr="00907360">
        <w:rPr>
          <w:lang w:val="es-419" w:eastAsia="es-CO"/>
        </w:rPr>
        <w:t>semi-intensivos</w:t>
      </w:r>
      <w:proofErr w:type="spellEnd"/>
      <w:r w:rsidRPr="00907360">
        <w:rPr>
          <w:lang w:val="es-419" w:eastAsia="es-CO"/>
        </w:rPr>
        <w:t>. No obstante, requieren un manejo nutricional estricto para poder expresar todo su potencial productivo.</w:t>
      </w:r>
    </w:p>
    <w:p w14:paraId="78DFA28C" w14:textId="71C071D6" w:rsidR="00907360" w:rsidRPr="00907360" w:rsidRDefault="00907360" w:rsidP="004768C2">
      <w:pPr>
        <w:pStyle w:val="Prrafodelista"/>
        <w:numPr>
          <w:ilvl w:val="0"/>
          <w:numId w:val="36"/>
        </w:numPr>
        <w:ind w:left="993" w:hanging="425"/>
        <w:rPr>
          <w:lang w:val="es-419" w:eastAsia="es-CO"/>
        </w:rPr>
      </w:pPr>
      <w:r w:rsidRPr="00B57E1E">
        <w:rPr>
          <w:rStyle w:val="Extranjerismo"/>
          <w:b/>
          <w:bCs/>
          <w:lang w:val="es-CO"/>
        </w:rPr>
        <w:t>Isa (Brown, White).</w:t>
      </w:r>
      <w:r w:rsidRPr="00907360">
        <w:rPr>
          <w:lang w:val="es-419" w:eastAsia="es-CO"/>
        </w:rPr>
        <w:t xml:space="preserve"> La línea Isa (</w:t>
      </w:r>
      <w:r w:rsidRPr="00747FC7">
        <w:rPr>
          <w:rStyle w:val="Extranjerismo"/>
        </w:rPr>
        <w:t>Brown</w:t>
      </w:r>
      <w:r w:rsidRPr="00907360">
        <w:rPr>
          <w:lang w:val="es-419" w:eastAsia="es-CO"/>
        </w:rPr>
        <w:t xml:space="preserve">, </w:t>
      </w:r>
      <w:r w:rsidRPr="00747FC7">
        <w:rPr>
          <w:rStyle w:val="Extranjerismo"/>
        </w:rPr>
        <w:t>White</w:t>
      </w:r>
      <w:r w:rsidRPr="00907360">
        <w:rPr>
          <w:lang w:val="es-419" w:eastAsia="es-CO"/>
        </w:rPr>
        <w:t>) se caracteriza por aves activas, de buen temperamento y fáciles de manejar, con una producción anual de entre 315 y 330 huevos, con un peso promedio de 62 a 64 g y buena persistencia en la postura. Destacan por su alta productividad, buena aceptación en América Latina y la uniformidad de sus huevos. Sin embargo, pueden ser más susceptibles a enfermedades si no se mantiene una adecuada bioseguridad.</w:t>
      </w:r>
    </w:p>
    <w:p w14:paraId="7EDC0CF5" w14:textId="0326CA76" w:rsidR="00907360" w:rsidRPr="00907360" w:rsidRDefault="00907360" w:rsidP="004768C2">
      <w:pPr>
        <w:pStyle w:val="Prrafodelista"/>
        <w:numPr>
          <w:ilvl w:val="0"/>
          <w:numId w:val="36"/>
        </w:numPr>
        <w:ind w:left="993" w:hanging="425"/>
        <w:rPr>
          <w:lang w:val="es-419" w:eastAsia="es-CO"/>
        </w:rPr>
      </w:pPr>
      <w:proofErr w:type="spellStart"/>
      <w:r w:rsidRPr="00B57E1E">
        <w:rPr>
          <w:rStyle w:val="Extranjerismo"/>
          <w:b/>
          <w:bCs/>
          <w:lang w:val="es-CO"/>
        </w:rPr>
        <w:t>Hisex</w:t>
      </w:r>
      <w:proofErr w:type="spellEnd"/>
      <w:r w:rsidRPr="00B57E1E">
        <w:rPr>
          <w:rStyle w:val="Extranjerismo"/>
          <w:b/>
          <w:bCs/>
          <w:lang w:val="es-CO"/>
        </w:rPr>
        <w:t xml:space="preserve"> (Brown, White).</w:t>
      </w:r>
      <w:r w:rsidRPr="00907360">
        <w:rPr>
          <w:rStyle w:val="Ttulo5Car"/>
          <w:i/>
          <w:iCs/>
        </w:rPr>
        <w:t xml:space="preserve"> </w:t>
      </w:r>
      <w:r w:rsidRPr="00907360">
        <w:rPr>
          <w:lang w:val="es-419" w:eastAsia="es-CO"/>
        </w:rPr>
        <w:t xml:space="preserve">La línea </w:t>
      </w:r>
      <w:proofErr w:type="spellStart"/>
      <w:r w:rsidRPr="00747FC7">
        <w:rPr>
          <w:rStyle w:val="Extranjerismo"/>
        </w:rPr>
        <w:t>Hisex</w:t>
      </w:r>
      <w:proofErr w:type="spellEnd"/>
      <w:r w:rsidRPr="00907360">
        <w:rPr>
          <w:lang w:val="es-419" w:eastAsia="es-CO"/>
        </w:rPr>
        <w:t xml:space="preserve"> (</w:t>
      </w:r>
      <w:r w:rsidRPr="00747FC7">
        <w:rPr>
          <w:rStyle w:val="Extranjerismo"/>
        </w:rPr>
        <w:t>Brown</w:t>
      </w:r>
      <w:r w:rsidRPr="00907360">
        <w:rPr>
          <w:lang w:val="es-419" w:eastAsia="es-CO"/>
        </w:rPr>
        <w:t xml:space="preserve">, </w:t>
      </w:r>
      <w:r w:rsidRPr="00747FC7">
        <w:rPr>
          <w:rStyle w:val="Extranjerismo"/>
        </w:rPr>
        <w:t>White</w:t>
      </w:r>
      <w:r w:rsidRPr="00907360">
        <w:rPr>
          <w:lang w:val="es-419" w:eastAsia="es-CO"/>
        </w:rPr>
        <w:t>) se caracteriza por aves livianas con alta eficiencia alimenticia, capaces de producir entre 310 y 325 huevos al año, con buena conversión y huevos de buen tamaño. Se destacan por su excelente conversión alimenticia, buena calidad de cáscara y buen desempeño en climas cálidos. Sin embargo, pueden presentar menor persistencia en la postura en comparación con otras líneas si no se les brinda un manejo adecuado.</w:t>
      </w:r>
    </w:p>
    <w:p w14:paraId="0231BA88" w14:textId="3727A90A" w:rsidR="00907360" w:rsidRPr="00907360" w:rsidRDefault="00907360" w:rsidP="004768C2">
      <w:pPr>
        <w:pStyle w:val="Prrafodelista"/>
        <w:numPr>
          <w:ilvl w:val="0"/>
          <w:numId w:val="36"/>
        </w:numPr>
        <w:ind w:left="993" w:hanging="425"/>
        <w:rPr>
          <w:lang w:val="es-419" w:eastAsia="es-CO"/>
        </w:rPr>
      </w:pPr>
      <w:proofErr w:type="spellStart"/>
      <w:r w:rsidRPr="00B57E1E">
        <w:rPr>
          <w:rStyle w:val="Extranjerismo"/>
          <w:b/>
          <w:bCs/>
          <w:lang w:val="es-CO"/>
        </w:rPr>
        <w:t>Dekalb</w:t>
      </w:r>
      <w:proofErr w:type="spellEnd"/>
      <w:r w:rsidRPr="00B57E1E">
        <w:rPr>
          <w:rStyle w:val="Extranjerismo"/>
          <w:b/>
          <w:bCs/>
          <w:lang w:val="es-CO"/>
        </w:rPr>
        <w:t xml:space="preserve"> (White, Brown).</w:t>
      </w:r>
      <w:r w:rsidRPr="00907360">
        <w:rPr>
          <w:lang w:val="es-419" w:eastAsia="es-CO"/>
        </w:rPr>
        <w:t xml:space="preserve"> La línea </w:t>
      </w:r>
      <w:r w:rsidRPr="00800490">
        <w:rPr>
          <w:rStyle w:val="Extranjerismo"/>
        </w:rPr>
        <w:t>Dekalb</w:t>
      </w:r>
      <w:r w:rsidRPr="00907360">
        <w:rPr>
          <w:i/>
          <w:iCs/>
          <w:lang w:val="es-419" w:eastAsia="es-CO"/>
        </w:rPr>
        <w:t xml:space="preserve"> </w:t>
      </w:r>
      <w:r w:rsidRPr="00800490">
        <w:rPr>
          <w:rStyle w:val="Extranjerismo"/>
        </w:rPr>
        <w:t>(White, Brown)</w:t>
      </w:r>
      <w:r w:rsidRPr="00907360">
        <w:rPr>
          <w:lang w:val="es-419" w:eastAsia="es-CO"/>
        </w:rPr>
        <w:t xml:space="preserve"> se caracteriza por aves resistentes y con buena adaptabilidad, capaces de producir entre 300 y 320 huevos al año, con huevos de buen tamaño y consistencia. Se destacan por ser rústicas, presentar buen desempeño en ambientes tropicales y producir huevos con cáscara fuerte. Sin embargo, su producción puede ser ligeramente menor en comparación con líneas como </w:t>
      </w:r>
      <w:r w:rsidRPr="00800490">
        <w:rPr>
          <w:rStyle w:val="Extranjerismo"/>
        </w:rPr>
        <w:t>Hy</w:t>
      </w:r>
      <w:r w:rsidRPr="00907360">
        <w:rPr>
          <w:i/>
          <w:iCs/>
          <w:lang w:val="es-419" w:eastAsia="es-CO"/>
        </w:rPr>
        <w:t>-</w:t>
      </w:r>
      <w:r w:rsidRPr="00800490">
        <w:rPr>
          <w:rStyle w:val="Extranjerismo"/>
        </w:rPr>
        <w:t>Line</w:t>
      </w:r>
      <w:r w:rsidRPr="00907360">
        <w:rPr>
          <w:i/>
          <w:iCs/>
          <w:lang w:val="es-419" w:eastAsia="es-CO"/>
        </w:rPr>
        <w:t xml:space="preserve"> o </w:t>
      </w:r>
      <w:r w:rsidRPr="00800490">
        <w:rPr>
          <w:rStyle w:val="Extranjerismo"/>
        </w:rPr>
        <w:t>Lohmann</w:t>
      </w:r>
      <w:r w:rsidRPr="00907360">
        <w:rPr>
          <w:lang w:val="es-419" w:eastAsia="es-CO"/>
        </w:rPr>
        <w:t xml:space="preserve"> cuando se encuentran en condiciones óptimas.</w:t>
      </w:r>
    </w:p>
    <w:p w14:paraId="65ACD944" w14:textId="2E6607A4" w:rsidR="00907360" w:rsidRDefault="00907360" w:rsidP="00907360">
      <w:pPr>
        <w:pStyle w:val="Ttulo3"/>
      </w:pPr>
      <w:r>
        <w:lastRenderedPageBreak/>
        <w:t>R</w:t>
      </w:r>
      <w:r w:rsidRPr="00907360">
        <w:t>azas criollas de gallinas ponedoras</w:t>
      </w:r>
    </w:p>
    <w:p w14:paraId="1B3FD98D" w14:textId="43BA61E0" w:rsidR="00907360" w:rsidRDefault="00907360" w:rsidP="00907360">
      <w:pPr>
        <w:rPr>
          <w:lang w:val="es-419" w:eastAsia="es-CO"/>
        </w:rPr>
      </w:pPr>
      <w:r w:rsidRPr="00907360">
        <w:rPr>
          <w:lang w:val="es-419" w:eastAsia="es-CO"/>
        </w:rPr>
        <w:t>Las razas criollas incluyen aves rústicas, adaptadas a sistemas extensivos, con diversidad fenotípica, producción moderada y gran valor cultural, destacándose por su resistencia y adaptación local. A continuación, se estudiarán cada una de estas:</w:t>
      </w:r>
    </w:p>
    <w:p w14:paraId="1DFCE29F" w14:textId="56F678C5" w:rsidR="00907360" w:rsidRPr="000764E3" w:rsidRDefault="00907360" w:rsidP="004768C2">
      <w:pPr>
        <w:pStyle w:val="Prrafodelista"/>
        <w:numPr>
          <w:ilvl w:val="0"/>
          <w:numId w:val="37"/>
        </w:numPr>
        <w:ind w:left="993" w:hanging="425"/>
        <w:rPr>
          <w:lang w:val="es-419" w:eastAsia="es-CO"/>
        </w:rPr>
      </w:pPr>
      <w:r w:rsidRPr="00907360">
        <w:rPr>
          <w:rStyle w:val="Ttulo5Car"/>
        </w:rPr>
        <w:t>Criolla común.</w:t>
      </w:r>
      <w:r w:rsidRPr="000764E3">
        <w:rPr>
          <w:lang w:val="es-419" w:eastAsia="es-CO"/>
        </w:rPr>
        <w:t xml:space="preserve"> La criolla común es un ave de plumaje variado y tamaño mediano, adaptada a sistemas extensivos, que produce entre 130 y 160 huevos al año. Destaca por su rusticidad, resistencia a enfermedades y valor cultural, aunque presenta menor productividad y huevos más pequeños frente a híbridos comerciales.</w:t>
      </w:r>
    </w:p>
    <w:p w14:paraId="48840E09" w14:textId="65B9B878" w:rsidR="00907360" w:rsidRPr="000764E3" w:rsidRDefault="00907360" w:rsidP="004768C2">
      <w:pPr>
        <w:pStyle w:val="Prrafodelista"/>
        <w:numPr>
          <w:ilvl w:val="0"/>
          <w:numId w:val="37"/>
        </w:numPr>
        <w:ind w:left="993" w:hanging="425"/>
        <w:rPr>
          <w:lang w:val="es-419" w:eastAsia="es-CO"/>
        </w:rPr>
      </w:pPr>
      <w:r w:rsidRPr="00907360">
        <w:rPr>
          <w:rStyle w:val="Ttulo5Car"/>
        </w:rPr>
        <w:t>Kika.</w:t>
      </w:r>
      <w:r w:rsidRPr="000764E3">
        <w:rPr>
          <w:lang w:val="es-419" w:eastAsia="es-CO"/>
        </w:rPr>
        <w:t xml:space="preserve"> La gallina Kika es un ave pequeña y resistente, común en zonas andinas, que produce entre 100 y 140 huevos al año. Requiere poco alimento, pero tiene bajo rendimiento y huevos pequeños.</w:t>
      </w:r>
    </w:p>
    <w:p w14:paraId="20E6C6E9" w14:textId="65C902F1" w:rsidR="00907360" w:rsidRPr="000764E3" w:rsidRDefault="00907360" w:rsidP="004768C2">
      <w:pPr>
        <w:pStyle w:val="Prrafodelista"/>
        <w:numPr>
          <w:ilvl w:val="0"/>
          <w:numId w:val="37"/>
        </w:numPr>
        <w:ind w:left="993" w:hanging="425"/>
        <w:rPr>
          <w:lang w:val="es-419" w:eastAsia="es-CO"/>
        </w:rPr>
      </w:pPr>
      <w:r w:rsidRPr="00907360">
        <w:rPr>
          <w:rStyle w:val="Ttulo5Car"/>
        </w:rPr>
        <w:t>Criolla de huevos azules / verdes.</w:t>
      </w:r>
      <w:r w:rsidRPr="000764E3">
        <w:rPr>
          <w:lang w:val="es-419" w:eastAsia="es-CO"/>
        </w:rPr>
        <w:t xml:space="preserve"> La criolla de huevos azules o verdes produce entre 120 y 150 huevos al año y se caracteriza por su cáscara de color distintivo y rusticidad; sin embargo, tiene baja productividad y poca uniformidad.</w:t>
      </w:r>
    </w:p>
    <w:p w14:paraId="726E62C9" w14:textId="720CBF47" w:rsidR="00644C44" w:rsidRPr="000764E3" w:rsidRDefault="00907360" w:rsidP="004768C2">
      <w:pPr>
        <w:pStyle w:val="Prrafodelista"/>
        <w:numPr>
          <w:ilvl w:val="0"/>
          <w:numId w:val="37"/>
        </w:numPr>
        <w:ind w:left="993" w:hanging="425"/>
        <w:rPr>
          <w:lang w:val="es-419" w:eastAsia="es-CO"/>
        </w:rPr>
      </w:pPr>
      <w:proofErr w:type="spellStart"/>
      <w:r w:rsidRPr="00907360">
        <w:rPr>
          <w:rStyle w:val="Ttulo5Car"/>
        </w:rPr>
        <w:t>Piroca</w:t>
      </w:r>
      <w:proofErr w:type="spellEnd"/>
      <w:r w:rsidRPr="00907360">
        <w:rPr>
          <w:rStyle w:val="Ttulo5Car"/>
        </w:rPr>
        <w:t xml:space="preserve"> (cuello desnudo).</w:t>
      </w:r>
      <w:r w:rsidRPr="000764E3">
        <w:rPr>
          <w:lang w:val="es-419" w:eastAsia="es-CO"/>
        </w:rPr>
        <w:t xml:space="preserve"> La gallina </w:t>
      </w:r>
      <w:proofErr w:type="spellStart"/>
      <w:r w:rsidRPr="000764E3">
        <w:rPr>
          <w:lang w:val="es-419" w:eastAsia="es-CO"/>
        </w:rPr>
        <w:t>piroca</w:t>
      </w:r>
      <w:proofErr w:type="spellEnd"/>
      <w:r w:rsidRPr="000764E3">
        <w:rPr>
          <w:lang w:val="es-419" w:eastAsia="es-CO"/>
        </w:rPr>
        <w:t xml:space="preserve"> o de cuello desnudo es un ave de tamaño mediano, con el cuello parcialmente sin plumas y buena tolerancia al calor, que produce entre 120 y 140 huevos al año. Se destaca por su rusticidad y facilidad de desplume, aunque su apariencia puede resultar poco atractiva para algunos consumidores y su productividad es baja.</w:t>
      </w:r>
    </w:p>
    <w:p w14:paraId="6E12EF04" w14:textId="2E8F247A" w:rsidR="00907360" w:rsidRPr="000764E3" w:rsidRDefault="00907360" w:rsidP="004768C2">
      <w:pPr>
        <w:pStyle w:val="Prrafodelista"/>
        <w:numPr>
          <w:ilvl w:val="0"/>
          <w:numId w:val="37"/>
        </w:numPr>
        <w:ind w:left="993" w:hanging="425"/>
        <w:rPr>
          <w:lang w:val="es-419" w:eastAsia="es-CO"/>
        </w:rPr>
      </w:pPr>
      <w:r w:rsidRPr="00907360">
        <w:rPr>
          <w:rStyle w:val="Ttulo5Car"/>
        </w:rPr>
        <w:t>Copetona.</w:t>
      </w:r>
      <w:r w:rsidRPr="000764E3">
        <w:rPr>
          <w:lang w:val="es-419" w:eastAsia="es-CO"/>
        </w:rPr>
        <w:t xml:space="preserve"> La gallina copetona se caracteriza por su penacho de plumas en la cabeza y su fenotipo llamativo, siendo una raza criolla tanto ornamental como productiva, con una producción de 110 a 130 huevos al año. Destaca por su </w:t>
      </w:r>
      <w:r w:rsidRPr="000764E3">
        <w:rPr>
          <w:lang w:val="es-419" w:eastAsia="es-CO"/>
        </w:rPr>
        <w:lastRenderedPageBreak/>
        <w:t>rusticidad y buena aceptación cultural, aunque presenta baja productividad y poca uniformidad en la postura.</w:t>
      </w:r>
    </w:p>
    <w:p w14:paraId="447727C6" w14:textId="1B85E247" w:rsidR="00907360" w:rsidRPr="000764E3" w:rsidRDefault="00907360" w:rsidP="004768C2">
      <w:pPr>
        <w:pStyle w:val="Prrafodelista"/>
        <w:numPr>
          <w:ilvl w:val="0"/>
          <w:numId w:val="37"/>
        </w:numPr>
        <w:ind w:left="993" w:hanging="425"/>
        <w:rPr>
          <w:lang w:val="es-419" w:eastAsia="es-CO"/>
        </w:rPr>
      </w:pPr>
      <w:r w:rsidRPr="00907360">
        <w:rPr>
          <w:rStyle w:val="Ttulo5Car"/>
        </w:rPr>
        <w:t>Calzada (con plumas en patas).</w:t>
      </w:r>
      <w:r w:rsidRPr="000764E3">
        <w:rPr>
          <w:lang w:val="es-419" w:eastAsia="es-CO"/>
        </w:rPr>
        <w:t xml:space="preserve"> La gallina calzada, caracterizada por tener plumas en los tarsos y un plumaje variado, es común en zonas rurales y produce entre 100 y 130 huevos al año. Se destaca por su rusticidad y valor cultural, aunque presenta huevos pequeños y bajo rendimiento productivo.</w:t>
      </w:r>
    </w:p>
    <w:p w14:paraId="7A466DAB" w14:textId="20D3EB5E" w:rsidR="00907360" w:rsidRPr="000764E3" w:rsidRDefault="00907360" w:rsidP="004768C2">
      <w:pPr>
        <w:pStyle w:val="Prrafodelista"/>
        <w:numPr>
          <w:ilvl w:val="0"/>
          <w:numId w:val="37"/>
        </w:numPr>
        <w:ind w:left="993" w:hanging="425"/>
        <w:rPr>
          <w:lang w:val="es-419" w:eastAsia="es-CO"/>
        </w:rPr>
      </w:pPr>
      <w:r w:rsidRPr="00907360">
        <w:rPr>
          <w:rStyle w:val="Ttulo5Car"/>
        </w:rPr>
        <w:t>Criolla costeña (trópico bajo).</w:t>
      </w:r>
      <w:r w:rsidRPr="000764E3">
        <w:rPr>
          <w:lang w:val="es-419" w:eastAsia="es-CO"/>
        </w:rPr>
        <w:t xml:space="preserve"> La criolla costeña es un ave adaptada al calor y la humedad que produce 130–150 huevos al año, destacando por su resistencia, aunque con menor productividad y poca uniformidad genética.</w:t>
      </w:r>
    </w:p>
    <w:p w14:paraId="5106236D" w14:textId="57873837" w:rsidR="00644C44" w:rsidRDefault="00907360" w:rsidP="004768C2">
      <w:pPr>
        <w:pStyle w:val="Prrafodelista"/>
        <w:numPr>
          <w:ilvl w:val="0"/>
          <w:numId w:val="37"/>
        </w:numPr>
        <w:ind w:left="993" w:hanging="425"/>
        <w:rPr>
          <w:lang w:val="es-419" w:eastAsia="es-CO"/>
        </w:rPr>
      </w:pPr>
      <w:r w:rsidRPr="00907360">
        <w:rPr>
          <w:rStyle w:val="Ttulo5Car"/>
        </w:rPr>
        <w:t>Santandereana.</w:t>
      </w:r>
      <w:r w:rsidRPr="000764E3">
        <w:rPr>
          <w:lang w:val="es-419" w:eastAsia="es-CO"/>
        </w:rPr>
        <w:t xml:space="preserve"> La gallina santandereana es rústica y adaptable, produce huevos azulados y pesa hasta 3 kg, pero tiene baja producción y alta variabilidad genética frente a razas comerciales.</w:t>
      </w:r>
    </w:p>
    <w:p w14:paraId="5DAD560D" w14:textId="1C64CE98" w:rsidR="000764E3" w:rsidRDefault="000764E3" w:rsidP="000764E3">
      <w:pPr>
        <w:pStyle w:val="Ttulo3"/>
      </w:pPr>
      <w:r w:rsidRPr="000764E3">
        <w:t>Etapas de desarrollo de las aves</w:t>
      </w:r>
    </w:p>
    <w:p w14:paraId="615ACE12" w14:textId="77777777" w:rsidR="000764E3" w:rsidRPr="000764E3" w:rsidRDefault="000764E3" w:rsidP="000764E3">
      <w:pPr>
        <w:rPr>
          <w:lang w:val="es-419" w:eastAsia="es-CO"/>
        </w:rPr>
      </w:pPr>
      <w:r w:rsidRPr="000764E3">
        <w:rPr>
          <w:lang w:val="es-419" w:eastAsia="es-CO"/>
        </w:rPr>
        <w:t>La producción de huevo comercial se organiza en una pirámide genética que asegura mejoramiento continuo, uniformidad y eficiencia en las gallinas ponedoras, dividida en tres niveles principales. Esta pirámide se divide en tres niveles: abuelas, reproductoras y comerciales.</w:t>
      </w:r>
    </w:p>
    <w:p w14:paraId="62565018" w14:textId="6E26CFA9" w:rsidR="000764E3" w:rsidRDefault="000764E3" w:rsidP="000764E3">
      <w:pPr>
        <w:rPr>
          <w:lang w:val="es-419" w:eastAsia="es-CO"/>
        </w:rPr>
      </w:pPr>
      <w:r w:rsidRPr="000764E3">
        <w:rPr>
          <w:lang w:val="es-419" w:eastAsia="es-CO"/>
        </w:rPr>
        <w:t>Para seleccionar las gallinas criollas se debe tener en cuenta unos parámetros, los cuales, se detallan en la siguiente tabla:</w:t>
      </w:r>
    </w:p>
    <w:p w14:paraId="2B3F8780" w14:textId="77777777" w:rsidR="00C4645B" w:rsidRDefault="00C4645B" w:rsidP="000764E3">
      <w:pPr>
        <w:rPr>
          <w:lang w:val="es-419" w:eastAsia="es-CO"/>
        </w:rPr>
      </w:pPr>
    </w:p>
    <w:p w14:paraId="489EA320" w14:textId="77777777" w:rsidR="00C4645B" w:rsidRDefault="00C4645B" w:rsidP="000764E3">
      <w:pPr>
        <w:rPr>
          <w:lang w:val="es-419" w:eastAsia="es-CO"/>
        </w:rPr>
      </w:pPr>
    </w:p>
    <w:p w14:paraId="507D00CC" w14:textId="77777777" w:rsidR="00C4645B" w:rsidRDefault="00C4645B" w:rsidP="000764E3">
      <w:pPr>
        <w:rPr>
          <w:lang w:val="es-419" w:eastAsia="es-CO"/>
        </w:rPr>
      </w:pPr>
    </w:p>
    <w:p w14:paraId="61F988B1" w14:textId="699AD122" w:rsidR="000764E3" w:rsidRDefault="000764E3" w:rsidP="000764E3">
      <w:pPr>
        <w:pStyle w:val="Tabla"/>
        <w:rPr>
          <w:lang w:val="es-419" w:eastAsia="es-CO"/>
        </w:rPr>
      </w:pPr>
      <w:r w:rsidRPr="000764E3">
        <w:rPr>
          <w:lang w:val="es-419" w:eastAsia="es-CO"/>
        </w:rPr>
        <w:lastRenderedPageBreak/>
        <w:t>Parámetros y consideración.</w:t>
      </w:r>
    </w:p>
    <w:tbl>
      <w:tblPr>
        <w:tblStyle w:val="SENA"/>
        <w:tblW w:w="5000" w:type="pct"/>
        <w:tblLook w:val="04A0" w:firstRow="1" w:lastRow="0" w:firstColumn="1" w:lastColumn="0" w:noHBand="0" w:noVBand="1"/>
      </w:tblPr>
      <w:tblGrid>
        <w:gridCol w:w="3341"/>
        <w:gridCol w:w="6621"/>
      </w:tblGrid>
      <w:tr w:rsidR="000764E3" w:rsidRPr="000764E3" w14:paraId="0E536B5F" w14:textId="77777777" w:rsidTr="004768C2">
        <w:trPr>
          <w:cnfStyle w:val="100000000000" w:firstRow="1" w:lastRow="0" w:firstColumn="0" w:lastColumn="0" w:oddVBand="0" w:evenVBand="0" w:oddHBand="0" w:evenHBand="0" w:firstRowFirstColumn="0" w:firstRowLastColumn="0" w:lastRowFirstColumn="0" w:lastRowLastColumn="0"/>
          <w:tblHeader/>
        </w:trPr>
        <w:tc>
          <w:tcPr>
            <w:tcW w:w="1677" w:type="pct"/>
            <w:hideMark/>
          </w:tcPr>
          <w:p w14:paraId="7CDF5F3D" w14:textId="77777777" w:rsidR="000764E3" w:rsidRPr="00C4645B" w:rsidRDefault="000764E3" w:rsidP="00C4645B">
            <w:pPr>
              <w:pStyle w:val="Tablas"/>
            </w:pPr>
            <w:r w:rsidRPr="00C4645B">
              <w:t>Parámetro</w:t>
            </w:r>
          </w:p>
        </w:tc>
        <w:tc>
          <w:tcPr>
            <w:tcW w:w="3323" w:type="pct"/>
            <w:hideMark/>
          </w:tcPr>
          <w:p w14:paraId="20559575" w14:textId="77777777" w:rsidR="000764E3" w:rsidRPr="00C4645B" w:rsidRDefault="000764E3" w:rsidP="00C4645B">
            <w:pPr>
              <w:pStyle w:val="Tablas"/>
            </w:pPr>
            <w:r w:rsidRPr="00C4645B">
              <w:t>Consideración</w:t>
            </w:r>
          </w:p>
        </w:tc>
      </w:tr>
      <w:tr w:rsidR="000764E3" w:rsidRPr="000764E3" w14:paraId="1E8F4B70" w14:textId="77777777" w:rsidTr="004768C2">
        <w:trPr>
          <w:cnfStyle w:val="000000100000" w:firstRow="0" w:lastRow="0" w:firstColumn="0" w:lastColumn="0" w:oddVBand="0" w:evenVBand="0" w:oddHBand="1" w:evenHBand="0" w:firstRowFirstColumn="0" w:firstRowLastColumn="0" w:lastRowFirstColumn="0" w:lastRowLastColumn="0"/>
        </w:trPr>
        <w:tc>
          <w:tcPr>
            <w:tcW w:w="1677" w:type="pct"/>
            <w:hideMark/>
          </w:tcPr>
          <w:p w14:paraId="314AC207" w14:textId="77777777" w:rsidR="000764E3" w:rsidRPr="00C4645B" w:rsidRDefault="000764E3" w:rsidP="00C4645B">
            <w:pPr>
              <w:pStyle w:val="Tablas"/>
            </w:pPr>
            <w:r w:rsidRPr="00C4645B">
              <w:t>Producción de huevo</w:t>
            </w:r>
          </w:p>
        </w:tc>
        <w:tc>
          <w:tcPr>
            <w:tcW w:w="3323" w:type="pct"/>
            <w:hideMark/>
          </w:tcPr>
          <w:p w14:paraId="1C0247F5" w14:textId="77777777" w:rsidR="000764E3" w:rsidRPr="00C4645B" w:rsidRDefault="000764E3" w:rsidP="00C4645B">
            <w:pPr>
              <w:pStyle w:val="Tablas"/>
            </w:pPr>
            <w:r w:rsidRPr="00C4645B">
              <w:t>Menor que líneas comerciales (120–200 huevos/año).</w:t>
            </w:r>
          </w:p>
        </w:tc>
      </w:tr>
      <w:tr w:rsidR="000764E3" w:rsidRPr="000764E3" w14:paraId="6F7A2A8F" w14:textId="77777777" w:rsidTr="004768C2">
        <w:tc>
          <w:tcPr>
            <w:tcW w:w="1677" w:type="pct"/>
            <w:hideMark/>
          </w:tcPr>
          <w:p w14:paraId="7A4DBB76" w14:textId="77777777" w:rsidR="000764E3" w:rsidRPr="00C4645B" w:rsidRDefault="000764E3" w:rsidP="00C4645B">
            <w:pPr>
              <w:pStyle w:val="Tablas"/>
            </w:pPr>
            <w:r w:rsidRPr="00C4645B">
              <w:t>Adaptabilidad</w:t>
            </w:r>
          </w:p>
        </w:tc>
        <w:tc>
          <w:tcPr>
            <w:tcW w:w="3323" w:type="pct"/>
            <w:hideMark/>
          </w:tcPr>
          <w:p w14:paraId="131D8B6A" w14:textId="77777777" w:rsidR="000764E3" w:rsidRPr="00C4645B" w:rsidRDefault="000764E3" w:rsidP="00C4645B">
            <w:pPr>
              <w:pStyle w:val="Tablas"/>
            </w:pPr>
            <w:r w:rsidRPr="00C4645B">
              <w:t>Alta: resistentes a climas extremos, depredadores y enfermedades locales.</w:t>
            </w:r>
          </w:p>
        </w:tc>
      </w:tr>
      <w:tr w:rsidR="000764E3" w:rsidRPr="000764E3" w14:paraId="35887EA9" w14:textId="77777777" w:rsidTr="004768C2">
        <w:trPr>
          <w:cnfStyle w:val="000000100000" w:firstRow="0" w:lastRow="0" w:firstColumn="0" w:lastColumn="0" w:oddVBand="0" w:evenVBand="0" w:oddHBand="1" w:evenHBand="0" w:firstRowFirstColumn="0" w:firstRowLastColumn="0" w:lastRowFirstColumn="0" w:lastRowLastColumn="0"/>
        </w:trPr>
        <w:tc>
          <w:tcPr>
            <w:tcW w:w="1677" w:type="pct"/>
            <w:hideMark/>
          </w:tcPr>
          <w:p w14:paraId="3CBFB3F9" w14:textId="77777777" w:rsidR="000764E3" w:rsidRPr="00C4645B" w:rsidRDefault="000764E3" w:rsidP="00C4645B">
            <w:pPr>
              <w:pStyle w:val="Tablas"/>
            </w:pPr>
            <w:r w:rsidRPr="00C4645B">
              <w:t>Comportamiento</w:t>
            </w:r>
          </w:p>
        </w:tc>
        <w:tc>
          <w:tcPr>
            <w:tcW w:w="3323" w:type="pct"/>
            <w:hideMark/>
          </w:tcPr>
          <w:p w14:paraId="21683365" w14:textId="77777777" w:rsidR="000764E3" w:rsidRPr="00C4645B" w:rsidRDefault="000764E3" w:rsidP="00C4645B">
            <w:pPr>
              <w:pStyle w:val="Tablas"/>
            </w:pPr>
            <w:r w:rsidRPr="00C4645B">
              <w:t>Activo, buena expresión de conductas naturales (forrajeo, baños de polvo, anidación).</w:t>
            </w:r>
          </w:p>
        </w:tc>
      </w:tr>
      <w:tr w:rsidR="000764E3" w:rsidRPr="000764E3" w14:paraId="7B51B013" w14:textId="77777777" w:rsidTr="004768C2">
        <w:tc>
          <w:tcPr>
            <w:tcW w:w="1677" w:type="pct"/>
            <w:hideMark/>
          </w:tcPr>
          <w:p w14:paraId="506FF27C" w14:textId="77777777" w:rsidR="000764E3" w:rsidRPr="00C4645B" w:rsidRDefault="000764E3" w:rsidP="00C4645B">
            <w:pPr>
              <w:pStyle w:val="Tablas"/>
            </w:pPr>
            <w:r w:rsidRPr="00C4645B">
              <w:t>Tamaño y color de huevo</w:t>
            </w:r>
          </w:p>
        </w:tc>
        <w:tc>
          <w:tcPr>
            <w:tcW w:w="3323" w:type="pct"/>
            <w:hideMark/>
          </w:tcPr>
          <w:p w14:paraId="71B657C2" w14:textId="77777777" w:rsidR="000764E3" w:rsidRPr="00C4645B" w:rsidRDefault="000764E3" w:rsidP="00C4645B">
            <w:pPr>
              <w:pStyle w:val="Tablas"/>
            </w:pPr>
            <w:r w:rsidRPr="00C4645B">
              <w:t>Variable, generalmente más pequeño y de colores claros a café claro.</w:t>
            </w:r>
          </w:p>
        </w:tc>
      </w:tr>
      <w:tr w:rsidR="000764E3" w:rsidRPr="000764E3" w14:paraId="34B2E040" w14:textId="77777777" w:rsidTr="004768C2">
        <w:trPr>
          <w:cnfStyle w:val="000000100000" w:firstRow="0" w:lastRow="0" w:firstColumn="0" w:lastColumn="0" w:oddVBand="0" w:evenVBand="0" w:oddHBand="1" w:evenHBand="0" w:firstRowFirstColumn="0" w:firstRowLastColumn="0" w:lastRowFirstColumn="0" w:lastRowLastColumn="0"/>
        </w:trPr>
        <w:tc>
          <w:tcPr>
            <w:tcW w:w="1677" w:type="pct"/>
            <w:hideMark/>
          </w:tcPr>
          <w:p w14:paraId="07DCB9D3" w14:textId="77777777" w:rsidR="000764E3" w:rsidRPr="00C4645B" w:rsidRDefault="000764E3" w:rsidP="00C4645B">
            <w:pPr>
              <w:pStyle w:val="Tablas"/>
            </w:pPr>
            <w:r w:rsidRPr="00C4645B">
              <w:t>Requerimientos de manejo</w:t>
            </w:r>
          </w:p>
        </w:tc>
        <w:tc>
          <w:tcPr>
            <w:tcW w:w="3323" w:type="pct"/>
            <w:hideMark/>
          </w:tcPr>
          <w:p w14:paraId="39D17CF0" w14:textId="77777777" w:rsidR="000764E3" w:rsidRPr="00C4645B" w:rsidRDefault="000764E3" w:rsidP="00C4645B">
            <w:pPr>
              <w:pStyle w:val="Tablas"/>
            </w:pPr>
            <w:r w:rsidRPr="00C4645B">
              <w:t>Bajo: sistemas rústicos, alimentación alterna con balanceados y forraje.</w:t>
            </w:r>
          </w:p>
        </w:tc>
      </w:tr>
      <w:tr w:rsidR="000764E3" w:rsidRPr="000764E3" w14:paraId="28EF7D75" w14:textId="77777777" w:rsidTr="004768C2">
        <w:tc>
          <w:tcPr>
            <w:tcW w:w="1677" w:type="pct"/>
            <w:hideMark/>
          </w:tcPr>
          <w:p w14:paraId="4D51C1A7" w14:textId="77777777" w:rsidR="000764E3" w:rsidRPr="00C4645B" w:rsidRDefault="000764E3" w:rsidP="00C4645B">
            <w:pPr>
              <w:pStyle w:val="Tablas"/>
            </w:pPr>
            <w:r w:rsidRPr="00C4645B">
              <w:t>Longevidad productiva</w:t>
            </w:r>
          </w:p>
        </w:tc>
        <w:tc>
          <w:tcPr>
            <w:tcW w:w="3323" w:type="pct"/>
            <w:hideMark/>
          </w:tcPr>
          <w:p w14:paraId="547F0BAB" w14:textId="77777777" w:rsidR="000764E3" w:rsidRPr="00C4645B" w:rsidRDefault="000764E3" w:rsidP="00C4645B">
            <w:pPr>
              <w:pStyle w:val="Tablas"/>
            </w:pPr>
            <w:r w:rsidRPr="00C4645B">
              <w:t>Mayor que líneas comerciales; pueden producir hasta 3–4 años con cuidado.</w:t>
            </w:r>
          </w:p>
        </w:tc>
      </w:tr>
    </w:tbl>
    <w:p w14:paraId="73FBA4CF" w14:textId="62C0B4DB" w:rsidR="000764E3" w:rsidRDefault="000764E3" w:rsidP="000764E3">
      <w:pPr>
        <w:rPr>
          <w:lang w:eastAsia="es-CO"/>
        </w:rPr>
      </w:pPr>
      <w:r w:rsidRPr="000764E3">
        <w:rPr>
          <w:lang w:eastAsia="es-CO"/>
        </w:rPr>
        <w:t>Las gallinas criollas son ideales para sistemas de traspatio sostenibles, ofreciendo huevos de alta calidad, bajo costo, bienestar animal y buena adaptación con manejo adecuado.</w:t>
      </w:r>
    </w:p>
    <w:p w14:paraId="4EC2E85D" w14:textId="36C6E8B9" w:rsidR="000764E3" w:rsidRDefault="000764E3" w:rsidP="000764E3">
      <w:pPr>
        <w:pStyle w:val="Ttulo3"/>
      </w:pPr>
      <w:r w:rsidRPr="000764E3">
        <w:t>Comparación entre líneas comerciales y gallinas criollas</w:t>
      </w:r>
    </w:p>
    <w:p w14:paraId="07DACB17" w14:textId="47138B2E" w:rsidR="000764E3" w:rsidRDefault="000764E3" w:rsidP="000764E3">
      <w:pPr>
        <w:rPr>
          <w:lang w:val="es-419" w:eastAsia="es-CO"/>
        </w:rPr>
      </w:pPr>
      <w:r w:rsidRPr="000764E3">
        <w:rPr>
          <w:lang w:val="es-419" w:eastAsia="es-CO"/>
        </w:rPr>
        <w:t>El comparativo muestra diferencias clave en productividad, adaptación, costos y bienestar, orientando la elección según sistema, recursos y objetivos; a continuación, se analizan estas diferencias.</w:t>
      </w:r>
    </w:p>
    <w:p w14:paraId="53CF389B" w14:textId="49C6A674" w:rsidR="000764E3" w:rsidRDefault="000764E3" w:rsidP="000764E3">
      <w:pPr>
        <w:pStyle w:val="Tabla"/>
        <w:rPr>
          <w:lang w:val="es-419" w:eastAsia="es-CO"/>
        </w:rPr>
      </w:pPr>
      <w:r w:rsidRPr="000764E3">
        <w:rPr>
          <w:lang w:val="es-419" w:eastAsia="es-CO"/>
        </w:rPr>
        <w:t>Comparativo entre líneas comerciales vs. Gallinas criollas</w:t>
      </w:r>
    </w:p>
    <w:tbl>
      <w:tblPr>
        <w:tblStyle w:val="SENA"/>
        <w:tblW w:w="5000" w:type="pct"/>
        <w:tblLook w:val="04A0" w:firstRow="1" w:lastRow="0" w:firstColumn="1" w:lastColumn="0" w:noHBand="0" w:noVBand="1"/>
      </w:tblPr>
      <w:tblGrid>
        <w:gridCol w:w="3040"/>
        <w:gridCol w:w="3136"/>
        <w:gridCol w:w="3786"/>
      </w:tblGrid>
      <w:tr w:rsidR="000764E3" w:rsidRPr="000764E3" w14:paraId="32EC5A16" w14:textId="77777777" w:rsidTr="004768C2">
        <w:trPr>
          <w:cnfStyle w:val="100000000000" w:firstRow="1" w:lastRow="0" w:firstColumn="0" w:lastColumn="0" w:oddVBand="0" w:evenVBand="0" w:oddHBand="0" w:evenHBand="0" w:firstRowFirstColumn="0" w:firstRowLastColumn="0" w:lastRowFirstColumn="0" w:lastRowLastColumn="0"/>
          <w:tblHeader/>
        </w:trPr>
        <w:tc>
          <w:tcPr>
            <w:tcW w:w="1526" w:type="pct"/>
            <w:hideMark/>
          </w:tcPr>
          <w:p w14:paraId="3D3AA56D" w14:textId="77777777" w:rsidR="000764E3" w:rsidRPr="00131D08" w:rsidRDefault="000764E3" w:rsidP="00131D08">
            <w:pPr>
              <w:pStyle w:val="Tablas"/>
            </w:pPr>
            <w:r w:rsidRPr="00131D08">
              <w:t>Aspecto</w:t>
            </w:r>
          </w:p>
        </w:tc>
        <w:tc>
          <w:tcPr>
            <w:tcW w:w="1574" w:type="pct"/>
            <w:hideMark/>
          </w:tcPr>
          <w:p w14:paraId="0DE9149A" w14:textId="77777777" w:rsidR="000764E3" w:rsidRPr="00131D08" w:rsidRDefault="000764E3" w:rsidP="00131D08">
            <w:pPr>
              <w:pStyle w:val="Tablas"/>
            </w:pPr>
            <w:r w:rsidRPr="00131D08">
              <w:t>Líneas Comerciales (Híbridas)</w:t>
            </w:r>
          </w:p>
        </w:tc>
        <w:tc>
          <w:tcPr>
            <w:tcW w:w="1900" w:type="pct"/>
            <w:hideMark/>
          </w:tcPr>
          <w:p w14:paraId="41C80ECB" w14:textId="77777777" w:rsidR="000764E3" w:rsidRPr="00131D08" w:rsidRDefault="000764E3" w:rsidP="00131D08">
            <w:pPr>
              <w:pStyle w:val="Tablas"/>
            </w:pPr>
            <w:r w:rsidRPr="00131D08">
              <w:t xml:space="preserve">Gallinas Criollas / </w:t>
            </w:r>
            <w:proofErr w:type="spellStart"/>
            <w:r w:rsidRPr="00131D08">
              <w:t>Semicriollas</w:t>
            </w:r>
            <w:proofErr w:type="spellEnd"/>
          </w:p>
        </w:tc>
      </w:tr>
      <w:tr w:rsidR="000764E3" w:rsidRPr="000764E3" w14:paraId="15539AC8"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3048DDC0" w14:textId="77777777" w:rsidR="000764E3" w:rsidRPr="00131D08" w:rsidRDefault="000764E3" w:rsidP="00131D08">
            <w:pPr>
              <w:pStyle w:val="Tablas"/>
            </w:pPr>
            <w:r w:rsidRPr="00131D08">
              <w:t>Rendimiento de huevo</w:t>
            </w:r>
          </w:p>
        </w:tc>
        <w:tc>
          <w:tcPr>
            <w:tcW w:w="1574" w:type="pct"/>
            <w:hideMark/>
          </w:tcPr>
          <w:p w14:paraId="766FEDD5" w14:textId="77777777" w:rsidR="000764E3" w:rsidRPr="00131D08" w:rsidRDefault="000764E3" w:rsidP="00131D08">
            <w:pPr>
              <w:pStyle w:val="Tablas"/>
            </w:pPr>
            <w:r w:rsidRPr="00131D08">
              <w:t>Muy alto: 280–320 huevos/año</w:t>
            </w:r>
          </w:p>
        </w:tc>
        <w:tc>
          <w:tcPr>
            <w:tcW w:w="1900" w:type="pct"/>
            <w:hideMark/>
          </w:tcPr>
          <w:p w14:paraId="3F03F17A" w14:textId="77777777" w:rsidR="000764E3" w:rsidRPr="00131D08" w:rsidRDefault="000764E3" w:rsidP="00131D08">
            <w:pPr>
              <w:pStyle w:val="Tablas"/>
            </w:pPr>
            <w:r w:rsidRPr="00131D08">
              <w:t>Medio: 120–200 huevos/año</w:t>
            </w:r>
          </w:p>
        </w:tc>
      </w:tr>
      <w:tr w:rsidR="000764E3" w:rsidRPr="000764E3" w14:paraId="7BDAF9CD" w14:textId="77777777" w:rsidTr="004768C2">
        <w:tc>
          <w:tcPr>
            <w:tcW w:w="1526" w:type="pct"/>
            <w:hideMark/>
          </w:tcPr>
          <w:p w14:paraId="4365ACBE" w14:textId="77777777" w:rsidR="000764E3" w:rsidRPr="00131D08" w:rsidRDefault="000764E3" w:rsidP="00131D08">
            <w:pPr>
              <w:pStyle w:val="Tablas"/>
            </w:pPr>
            <w:r w:rsidRPr="00131D08">
              <w:t>Peso huevo promedio</w:t>
            </w:r>
          </w:p>
        </w:tc>
        <w:tc>
          <w:tcPr>
            <w:tcW w:w="1574" w:type="pct"/>
            <w:hideMark/>
          </w:tcPr>
          <w:p w14:paraId="2EA0D6CE" w14:textId="77777777" w:rsidR="000764E3" w:rsidRPr="00131D08" w:rsidRDefault="000764E3" w:rsidP="00131D08">
            <w:pPr>
              <w:pStyle w:val="Tablas"/>
            </w:pPr>
            <w:r w:rsidRPr="00131D08">
              <w:t>55–65 g</w:t>
            </w:r>
          </w:p>
        </w:tc>
        <w:tc>
          <w:tcPr>
            <w:tcW w:w="1900" w:type="pct"/>
            <w:hideMark/>
          </w:tcPr>
          <w:p w14:paraId="6B5D783F" w14:textId="77777777" w:rsidR="000764E3" w:rsidRPr="00131D08" w:rsidRDefault="000764E3" w:rsidP="00131D08">
            <w:pPr>
              <w:pStyle w:val="Tablas"/>
            </w:pPr>
            <w:r w:rsidRPr="00131D08">
              <w:t>50–56 g</w:t>
            </w:r>
          </w:p>
        </w:tc>
      </w:tr>
      <w:tr w:rsidR="000764E3" w:rsidRPr="000764E3" w14:paraId="5E96164B"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1AAE237D" w14:textId="77777777" w:rsidR="000764E3" w:rsidRPr="00131D08" w:rsidRDefault="000764E3" w:rsidP="00131D08">
            <w:pPr>
              <w:pStyle w:val="Tablas"/>
            </w:pPr>
            <w:r w:rsidRPr="00131D08">
              <w:lastRenderedPageBreak/>
              <w:t>Inicio de postura</w:t>
            </w:r>
          </w:p>
        </w:tc>
        <w:tc>
          <w:tcPr>
            <w:tcW w:w="1574" w:type="pct"/>
            <w:hideMark/>
          </w:tcPr>
          <w:p w14:paraId="2594292F" w14:textId="77777777" w:rsidR="000764E3" w:rsidRPr="00131D08" w:rsidRDefault="000764E3" w:rsidP="00131D08">
            <w:pPr>
              <w:pStyle w:val="Tablas"/>
            </w:pPr>
            <w:r w:rsidRPr="00131D08">
              <w:t>16–18 semanas</w:t>
            </w:r>
          </w:p>
        </w:tc>
        <w:tc>
          <w:tcPr>
            <w:tcW w:w="1900" w:type="pct"/>
            <w:hideMark/>
          </w:tcPr>
          <w:p w14:paraId="3FFCC172" w14:textId="77777777" w:rsidR="000764E3" w:rsidRPr="00131D08" w:rsidRDefault="000764E3" w:rsidP="00131D08">
            <w:pPr>
              <w:pStyle w:val="Tablas"/>
            </w:pPr>
            <w:r w:rsidRPr="00131D08">
              <w:t>18–24 semanas</w:t>
            </w:r>
          </w:p>
        </w:tc>
      </w:tr>
      <w:tr w:rsidR="000764E3" w:rsidRPr="000764E3" w14:paraId="70933236" w14:textId="77777777" w:rsidTr="004768C2">
        <w:tc>
          <w:tcPr>
            <w:tcW w:w="1526" w:type="pct"/>
            <w:hideMark/>
          </w:tcPr>
          <w:p w14:paraId="3EE219F5" w14:textId="77777777" w:rsidR="000764E3" w:rsidRPr="00131D08" w:rsidRDefault="000764E3" w:rsidP="00131D08">
            <w:pPr>
              <w:pStyle w:val="Tablas"/>
            </w:pPr>
            <w:r w:rsidRPr="00131D08">
              <w:t>Tamaño y uniformidad</w:t>
            </w:r>
          </w:p>
        </w:tc>
        <w:tc>
          <w:tcPr>
            <w:tcW w:w="1574" w:type="pct"/>
            <w:hideMark/>
          </w:tcPr>
          <w:p w14:paraId="030A9643" w14:textId="77777777" w:rsidR="000764E3" w:rsidRPr="00131D08" w:rsidRDefault="000764E3" w:rsidP="00131D08">
            <w:pPr>
              <w:pStyle w:val="Tablas"/>
            </w:pPr>
            <w:r w:rsidRPr="00131D08">
              <w:t>Alta uniformidad, color uniforme</w:t>
            </w:r>
          </w:p>
        </w:tc>
        <w:tc>
          <w:tcPr>
            <w:tcW w:w="1900" w:type="pct"/>
            <w:hideMark/>
          </w:tcPr>
          <w:p w14:paraId="48333C0A" w14:textId="77777777" w:rsidR="000764E3" w:rsidRPr="00131D08" w:rsidRDefault="000764E3" w:rsidP="00131D08">
            <w:pPr>
              <w:pStyle w:val="Tablas"/>
            </w:pPr>
            <w:r w:rsidRPr="00131D08">
              <w:t>Variable, color y tamaño heterogéneo</w:t>
            </w:r>
          </w:p>
        </w:tc>
      </w:tr>
      <w:tr w:rsidR="000764E3" w:rsidRPr="000764E3" w14:paraId="49C33280"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59FA25A5" w14:textId="77777777" w:rsidR="000764E3" w:rsidRPr="00131D08" w:rsidRDefault="000764E3" w:rsidP="00131D08">
            <w:pPr>
              <w:pStyle w:val="Tablas"/>
            </w:pPr>
            <w:r w:rsidRPr="00131D08">
              <w:t>Rusticidad / Adaptación</w:t>
            </w:r>
          </w:p>
        </w:tc>
        <w:tc>
          <w:tcPr>
            <w:tcW w:w="1574" w:type="pct"/>
            <w:hideMark/>
          </w:tcPr>
          <w:p w14:paraId="6C8317A9" w14:textId="2E988C9D" w:rsidR="000764E3" w:rsidRPr="00131D08" w:rsidRDefault="000764E3" w:rsidP="00131D08">
            <w:pPr>
              <w:pStyle w:val="Tablas"/>
            </w:pPr>
            <w:r w:rsidRPr="00131D08">
              <w:t>Baja</w:t>
            </w:r>
            <w:r w:rsidR="0087092B">
              <w:t>. R</w:t>
            </w:r>
            <w:r w:rsidRPr="00131D08">
              <w:t>equieren control climático y sanitario</w:t>
            </w:r>
          </w:p>
        </w:tc>
        <w:tc>
          <w:tcPr>
            <w:tcW w:w="1900" w:type="pct"/>
            <w:hideMark/>
          </w:tcPr>
          <w:p w14:paraId="7C2F9DBC" w14:textId="1A1E5066" w:rsidR="000764E3" w:rsidRPr="00131D08" w:rsidRDefault="000764E3" w:rsidP="00131D08">
            <w:pPr>
              <w:pStyle w:val="Tablas"/>
            </w:pPr>
            <w:r w:rsidRPr="00131D08">
              <w:t>Alta</w:t>
            </w:r>
            <w:r w:rsidR="0087092B">
              <w:t>. R</w:t>
            </w:r>
            <w:r w:rsidRPr="00131D08">
              <w:t>esistentes a climas extremos, depredadores y enfermedades locales</w:t>
            </w:r>
          </w:p>
        </w:tc>
      </w:tr>
      <w:tr w:rsidR="000764E3" w:rsidRPr="000764E3" w14:paraId="4D6425A4" w14:textId="77777777" w:rsidTr="004768C2">
        <w:tc>
          <w:tcPr>
            <w:tcW w:w="1526" w:type="pct"/>
            <w:hideMark/>
          </w:tcPr>
          <w:p w14:paraId="6075466B" w14:textId="77777777" w:rsidR="000764E3" w:rsidRPr="00131D08" w:rsidRDefault="000764E3" w:rsidP="00131D08">
            <w:pPr>
              <w:pStyle w:val="Tablas"/>
            </w:pPr>
            <w:r w:rsidRPr="00131D08">
              <w:t>Alimentación</w:t>
            </w:r>
          </w:p>
        </w:tc>
        <w:tc>
          <w:tcPr>
            <w:tcW w:w="1574" w:type="pct"/>
            <w:hideMark/>
          </w:tcPr>
          <w:p w14:paraId="0E1B629F" w14:textId="77777777" w:rsidR="000764E3" w:rsidRPr="00131D08" w:rsidRDefault="000764E3" w:rsidP="00131D08">
            <w:pPr>
              <w:pStyle w:val="Tablas"/>
            </w:pPr>
            <w:r w:rsidRPr="00131D08">
              <w:t>Necesitan dieta balanceada y precisa</w:t>
            </w:r>
          </w:p>
        </w:tc>
        <w:tc>
          <w:tcPr>
            <w:tcW w:w="1900" w:type="pct"/>
            <w:hideMark/>
          </w:tcPr>
          <w:p w14:paraId="4BA328E1" w14:textId="5BBD425C" w:rsidR="000764E3" w:rsidRPr="00131D08" w:rsidRDefault="000764E3" w:rsidP="00131D08">
            <w:pPr>
              <w:pStyle w:val="Tablas"/>
            </w:pPr>
            <w:r w:rsidRPr="00131D08">
              <w:t>Flexible</w:t>
            </w:r>
            <w:r w:rsidR="0087092B">
              <w:t>. P</w:t>
            </w:r>
            <w:r w:rsidRPr="00131D08">
              <w:t>ueden complementar con forraje y subproductos agrícolas</w:t>
            </w:r>
          </w:p>
        </w:tc>
      </w:tr>
      <w:tr w:rsidR="000764E3" w:rsidRPr="000764E3" w14:paraId="1CFF2EF0"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1604DF9E" w14:textId="77777777" w:rsidR="000764E3" w:rsidRPr="00131D08" w:rsidRDefault="000764E3" w:rsidP="00131D08">
            <w:pPr>
              <w:pStyle w:val="Tablas"/>
            </w:pPr>
            <w:r w:rsidRPr="00131D08">
              <w:t>Expresión de conductas naturales</w:t>
            </w:r>
          </w:p>
        </w:tc>
        <w:tc>
          <w:tcPr>
            <w:tcW w:w="1574" w:type="pct"/>
            <w:hideMark/>
          </w:tcPr>
          <w:p w14:paraId="54037E79" w14:textId="25F8AF29" w:rsidR="000764E3" w:rsidRPr="00131D08" w:rsidRDefault="000764E3" w:rsidP="00131D08">
            <w:pPr>
              <w:pStyle w:val="Tablas"/>
            </w:pPr>
            <w:r w:rsidRPr="00131D08">
              <w:t>Limitada</w:t>
            </w:r>
            <w:r w:rsidR="0087092B">
              <w:t>. E</w:t>
            </w:r>
            <w:r w:rsidRPr="00131D08">
              <w:t>spacios reducidos</w:t>
            </w:r>
          </w:p>
        </w:tc>
        <w:tc>
          <w:tcPr>
            <w:tcW w:w="1900" w:type="pct"/>
            <w:hideMark/>
          </w:tcPr>
          <w:p w14:paraId="2517CC23" w14:textId="2C79C7B6" w:rsidR="000764E3" w:rsidRPr="00131D08" w:rsidRDefault="000764E3" w:rsidP="00131D08">
            <w:pPr>
              <w:pStyle w:val="Tablas"/>
            </w:pPr>
            <w:r w:rsidRPr="00131D08">
              <w:t>Completa</w:t>
            </w:r>
            <w:r w:rsidR="0087092B">
              <w:t>. E</w:t>
            </w:r>
            <w:r w:rsidRPr="00131D08">
              <w:t>scarban, se acicalan, usan nidos y perchas</w:t>
            </w:r>
          </w:p>
        </w:tc>
      </w:tr>
      <w:tr w:rsidR="000764E3" w:rsidRPr="000764E3" w14:paraId="32743FF4" w14:textId="77777777" w:rsidTr="004768C2">
        <w:tc>
          <w:tcPr>
            <w:tcW w:w="1526" w:type="pct"/>
            <w:hideMark/>
          </w:tcPr>
          <w:p w14:paraId="04B866F6" w14:textId="77777777" w:rsidR="000764E3" w:rsidRPr="00131D08" w:rsidRDefault="000764E3" w:rsidP="00131D08">
            <w:pPr>
              <w:pStyle w:val="Tablas"/>
            </w:pPr>
            <w:r w:rsidRPr="00131D08">
              <w:t>Manejo sanitario</w:t>
            </w:r>
          </w:p>
        </w:tc>
        <w:tc>
          <w:tcPr>
            <w:tcW w:w="1574" w:type="pct"/>
            <w:hideMark/>
          </w:tcPr>
          <w:p w14:paraId="3152A091" w14:textId="0C022B7B" w:rsidR="000764E3" w:rsidRPr="00131D08" w:rsidRDefault="000764E3" w:rsidP="00131D08">
            <w:pPr>
              <w:pStyle w:val="Tablas"/>
            </w:pPr>
            <w:r w:rsidRPr="00131D08">
              <w:t>Estricto</w:t>
            </w:r>
            <w:r w:rsidR="0087092B">
              <w:t>. A</w:t>
            </w:r>
            <w:r w:rsidRPr="00131D08">
              <w:t>lta bioseguridad</w:t>
            </w:r>
          </w:p>
        </w:tc>
        <w:tc>
          <w:tcPr>
            <w:tcW w:w="1900" w:type="pct"/>
            <w:hideMark/>
          </w:tcPr>
          <w:p w14:paraId="49E6B32A" w14:textId="778686CB" w:rsidR="000764E3" w:rsidRPr="00131D08" w:rsidRDefault="000764E3" w:rsidP="00131D08">
            <w:pPr>
              <w:pStyle w:val="Tablas"/>
            </w:pPr>
            <w:r w:rsidRPr="00131D08">
              <w:t>Menos exigente</w:t>
            </w:r>
            <w:r w:rsidR="0087092B">
              <w:t>.</w:t>
            </w:r>
            <w:r w:rsidRPr="00131D08">
              <w:t xml:space="preserve"> </w:t>
            </w:r>
            <w:r w:rsidR="0087092B">
              <w:t>M</w:t>
            </w:r>
            <w:r w:rsidRPr="00131D08">
              <w:t>anejo preventivo básico suficiente</w:t>
            </w:r>
          </w:p>
        </w:tc>
      </w:tr>
      <w:tr w:rsidR="000764E3" w:rsidRPr="000764E3" w14:paraId="53094EE4"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30C64A7C" w14:textId="77777777" w:rsidR="000764E3" w:rsidRPr="00131D08" w:rsidRDefault="000764E3" w:rsidP="00131D08">
            <w:pPr>
              <w:pStyle w:val="Tablas"/>
            </w:pPr>
            <w:r w:rsidRPr="00131D08">
              <w:t>Costo inicial y mantenimi1ento</w:t>
            </w:r>
          </w:p>
        </w:tc>
        <w:tc>
          <w:tcPr>
            <w:tcW w:w="1574" w:type="pct"/>
            <w:hideMark/>
          </w:tcPr>
          <w:p w14:paraId="42243E87" w14:textId="36F94542" w:rsidR="000764E3" w:rsidRPr="00131D08" w:rsidRDefault="000764E3" w:rsidP="00131D08">
            <w:pPr>
              <w:pStyle w:val="Tablas"/>
            </w:pPr>
            <w:r w:rsidRPr="00131D08">
              <w:t>Alto</w:t>
            </w:r>
            <w:r w:rsidR="0087092B">
              <w:t>. I</w:t>
            </w:r>
            <w:r w:rsidRPr="00131D08">
              <w:t>nversión en infraestructura y alimentación</w:t>
            </w:r>
          </w:p>
        </w:tc>
        <w:tc>
          <w:tcPr>
            <w:tcW w:w="1900" w:type="pct"/>
            <w:hideMark/>
          </w:tcPr>
          <w:p w14:paraId="037FA5D3" w14:textId="763AC533" w:rsidR="000764E3" w:rsidRPr="00131D08" w:rsidRDefault="000764E3" w:rsidP="00131D08">
            <w:pPr>
              <w:pStyle w:val="Tablas"/>
            </w:pPr>
            <w:r w:rsidRPr="00131D08">
              <w:t>Bajo</w:t>
            </w:r>
            <w:r w:rsidR="0087092B">
              <w:t>. S</w:t>
            </w:r>
            <w:r w:rsidRPr="00131D08">
              <w:t>istema rústico, menor costo de mantenimiento</w:t>
            </w:r>
          </w:p>
        </w:tc>
      </w:tr>
      <w:tr w:rsidR="000764E3" w:rsidRPr="000764E3" w14:paraId="422A7892" w14:textId="77777777" w:rsidTr="004768C2">
        <w:tc>
          <w:tcPr>
            <w:tcW w:w="1526" w:type="pct"/>
            <w:hideMark/>
          </w:tcPr>
          <w:p w14:paraId="2724665C" w14:textId="77777777" w:rsidR="000764E3" w:rsidRPr="00131D08" w:rsidRDefault="000764E3" w:rsidP="00131D08">
            <w:pPr>
              <w:pStyle w:val="Tablas"/>
            </w:pPr>
            <w:r w:rsidRPr="00131D08">
              <w:t>Vida productiva</w:t>
            </w:r>
          </w:p>
        </w:tc>
        <w:tc>
          <w:tcPr>
            <w:tcW w:w="1574" w:type="pct"/>
            <w:hideMark/>
          </w:tcPr>
          <w:p w14:paraId="3A778F9E" w14:textId="77777777" w:rsidR="000764E3" w:rsidRPr="00131D08" w:rsidRDefault="000764E3" w:rsidP="00131D08">
            <w:pPr>
              <w:pStyle w:val="Tablas"/>
            </w:pPr>
            <w:r w:rsidRPr="00131D08">
              <w:t>1–2 años óptimos</w:t>
            </w:r>
          </w:p>
        </w:tc>
        <w:tc>
          <w:tcPr>
            <w:tcW w:w="1900" w:type="pct"/>
            <w:hideMark/>
          </w:tcPr>
          <w:p w14:paraId="17CD8315" w14:textId="77777777" w:rsidR="000764E3" w:rsidRPr="00131D08" w:rsidRDefault="000764E3" w:rsidP="00131D08">
            <w:pPr>
              <w:pStyle w:val="Tablas"/>
            </w:pPr>
            <w:r w:rsidRPr="00131D08">
              <w:t>3–4 años con buen manejo</w:t>
            </w:r>
          </w:p>
        </w:tc>
      </w:tr>
      <w:tr w:rsidR="000764E3" w:rsidRPr="000764E3" w14:paraId="3DF98241" w14:textId="77777777" w:rsidTr="004768C2">
        <w:trPr>
          <w:cnfStyle w:val="000000100000" w:firstRow="0" w:lastRow="0" w:firstColumn="0" w:lastColumn="0" w:oddVBand="0" w:evenVBand="0" w:oddHBand="1" w:evenHBand="0" w:firstRowFirstColumn="0" w:firstRowLastColumn="0" w:lastRowFirstColumn="0" w:lastRowLastColumn="0"/>
        </w:trPr>
        <w:tc>
          <w:tcPr>
            <w:tcW w:w="1526" w:type="pct"/>
            <w:hideMark/>
          </w:tcPr>
          <w:p w14:paraId="72605EDD" w14:textId="77777777" w:rsidR="000764E3" w:rsidRPr="00131D08" w:rsidRDefault="000764E3" w:rsidP="00131D08">
            <w:pPr>
              <w:pStyle w:val="Tablas"/>
            </w:pPr>
            <w:r w:rsidRPr="00131D08">
              <w:t>Ventajas</w:t>
            </w:r>
          </w:p>
        </w:tc>
        <w:tc>
          <w:tcPr>
            <w:tcW w:w="1574" w:type="pct"/>
            <w:hideMark/>
          </w:tcPr>
          <w:p w14:paraId="76243EB7" w14:textId="77777777" w:rsidR="000764E3" w:rsidRPr="00131D08" w:rsidRDefault="000764E3" w:rsidP="00131D08">
            <w:pPr>
              <w:pStyle w:val="Tablas"/>
            </w:pPr>
            <w:r w:rsidRPr="00131D08">
              <w:t>Alta producción, uniformidad y eficiencia</w:t>
            </w:r>
          </w:p>
        </w:tc>
        <w:tc>
          <w:tcPr>
            <w:tcW w:w="1900" w:type="pct"/>
            <w:hideMark/>
          </w:tcPr>
          <w:p w14:paraId="6786EB30" w14:textId="77777777" w:rsidR="000764E3" w:rsidRPr="00131D08" w:rsidRDefault="000764E3" w:rsidP="00131D08">
            <w:pPr>
              <w:pStyle w:val="Tablas"/>
            </w:pPr>
            <w:r w:rsidRPr="00131D08">
              <w:t>Adaptación, rusticidad, bienestar animal y calidad organoléptica del huevo</w:t>
            </w:r>
          </w:p>
        </w:tc>
      </w:tr>
    </w:tbl>
    <w:p w14:paraId="79961970" w14:textId="64EC8EEC" w:rsidR="000764E3" w:rsidRDefault="000764E3" w:rsidP="000764E3">
      <w:pPr>
        <w:ind w:firstLine="0"/>
        <w:rPr>
          <w:lang w:eastAsia="es-CO"/>
        </w:rPr>
      </w:pPr>
    </w:p>
    <w:p w14:paraId="6233EB51" w14:textId="7FE851B3" w:rsidR="000764E3" w:rsidRDefault="000764E3" w:rsidP="000764E3">
      <w:pPr>
        <w:pStyle w:val="Ttulo3"/>
      </w:pPr>
      <w:r w:rsidRPr="000764E3">
        <w:t>Selección de aves según sistema de producción</w:t>
      </w:r>
    </w:p>
    <w:p w14:paraId="0E934301" w14:textId="05A548D4" w:rsidR="000764E3" w:rsidRDefault="000764E3" w:rsidP="000764E3">
      <w:pPr>
        <w:rPr>
          <w:lang w:val="es-419" w:eastAsia="es-CO"/>
        </w:rPr>
      </w:pPr>
      <w:r w:rsidRPr="000764E3">
        <w:rPr>
          <w:lang w:val="es-419" w:eastAsia="es-CO"/>
        </w:rPr>
        <w:t>La elección de gallinas depende del sistema de producción, considerando recursos, manejo, bienestar animal y objetivos para lograr eficiencia y sostenibilidad. A continuación, se detalla cada sistema:</w:t>
      </w:r>
    </w:p>
    <w:p w14:paraId="30E79C26" w14:textId="596CB470" w:rsidR="000764E3" w:rsidRDefault="000764E3" w:rsidP="000764E3">
      <w:pPr>
        <w:rPr>
          <w:lang w:val="es-419" w:eastAsia="es-CO"/>
        </w:rPr>
      </w:pPr>
    </w:p>
    <w:p w14:paraId="3A530E78" w14:textId="63C8EFBD" w:rsidR="000764E3" w:rsidRPr="000764E3" w:rsidRDefault="000764E3" w:rsidP="004768C2">
      <w:pPr>
        <w:pStyle w:val="Prrafodelista"/>
        <w:numPr>
          <w:ilvl w:val="0"/>
          <w:numId w:val="38"/>
        </w:numPr>
        <w:ind w:left="993" w:hanging="425"/>
        <w:rPr>
          <w:lang w:val="es-419" w:eastAsia="es-CO"/>
        </w:rPr>
      </w:pPr>
      <w:r w:rsidRPr="000764E3">
        <w:rPr>
          <w:rStyle w:val="Ttulo5Car"/>
        </w:rPr>
        <w:lastRenderedPageBreak/>
        <w:t>Jaula tecnificada.</w:t>
      </w:r>
      <w:r w:rsidRPr="000764E3">
        <w:rPr>
          <w:lang w:val="es-419" w:eastAsia="es-CO"/>
        </w:rPr>
        <w:t xml:space="preserve"> Líneas comerciales: máxima producción.</w:t>
      </w:r>
    </w:p>
    <w:p w14:paraId="2EA2141B" w14:textId="023B1297" w:rsidR="000764E3" w:rsidRDefault="000764E3" w:rsidP="004768C2">
      <w:pPr>
        <w:pStyle w:val="Prrafodelista"/>
        <w:numPr>
          <w:ilvl w:val="0"/>
          <w:numId w:val="38"/>
        </w:numPr>
        <w:ind w:left="993" w:hanging="425"/>
        <w:rPr>
          <w:rStyle w:val="Ttulo5Car"/>
        </w:rPr>
      </w:pPr>
      <w:r w:rsidRPr="000764E3">
        <w:rPr>
          <w:rStyle w:val="Ttulo5Car"/>
        </w:rPr>
        <w:t>Piso / galpón.</w:t>
      </w:r>
      <w:r w:rsidRPr="000764E3">
        <w:rPr>
          <w:lang w:val="es-419" w:eastAsia="es-CO"/>
        </w:rPr>
        <w:t xml:space="preserve"> Líneas o cruzas: buena conversión y control moderado.</w:t>
      </w:r>
    </w:p>
    <w:p w14:paraId="2F44CBAD" w14:textId="4E798117" w:rsidR="000764E3" w:rsidRDefault="000764E3" w:rsidP="004768C2">
      <w:pPr>
        <w:pStyle w:val="Prrafodelista"/>
        <w:numPr>
          <w:ilvl w:val="0"/>
          <w:numId w:val="38"/>
        </w:numPr>
        <w:ind w:left="993" w:hanging="425"/>
        <w:rPr>
          <w:lang w:val="es-419" w:eastAsia="es-CO"/>
        </w:rPr>
      </w:pPr>
      <w:r w:rsidRPr="000764E3">
        <w:rPr>
          <w:rStyle w:val="Ttulo5Car"/>
        </w:rPr>
        <w:t>Traspatio / semicriollos.</w:t>
      </w:r>
      <w:r w:rsidRPr="000764E3">
        <w:rPr>
          <w:lang w:val="es-419" w:eastAsia="es-CO"/>
        </w:rPr>
        <w:t xml:space="preserve"> Gallinas criollas: más adaptación, bajo costo y mejor bienestar.</w:t>
      </w:r>
    </w:p>
    <w:p w14:paraId="265A21EE" w14:textId="6AD46161" w:rsidR="000764E3" w:rsidRPr="000764E3" w:rsidRDefault="000764E3" w:rsidP="000764E3">
      <w:pPr>
        <w:rPr>
          <w:lang w:val="es-419" w:eastAsia="es-CO"/>
        </w:rPr>
      </w:pPr>
    </w:p>
    <w:p w14:paraId="70A8AFBC" w14:textId="126AB5E9" w:rsidR="000764E3" w:rsidRDefault="000764E3" w:rsidP="000764E3">
      <w:pPr>
        <w:rPr>
          <w:lang w:val="es-419" w:eastAsia="es-CO"/>
        </w:rPr>
      </w:pPr>
    </w:p>
    <w:p w14:paraId="22D173CD" w14:textId="367D490A" w:rsidR="000764E3" w:rsidRDefault="000764E3" w:rsidP="000764E3">
      <w:pPr>
        <w:tabs>
          <w:tab w:val="left" w:pos="1170"/>
        </w:tabs>
        <w:rPr>
          <w:lang w:val="es-419" w:eastAsia="es-CO"/>
        </w:rPr>
      </w:pPr>
      <w:r>
        <w:rPr>
          <w:lang w:val="es-419" w:eastAsia="es-CO"/>
        </w:rPr>
        <w:tab/>
      </w:r>
    </w:p>
    <w:p w14:paraId="7F67C72A" w14:textId="4B50A1D9" w:rsidR="000764E3" w:rsidRDefault="000764E3" w:rsidP="000764E3">
      <w:pPr>
        <w:tabs>
          <w:tab w:val="left" w:pos="1170"/>
        </w:tabs>
        <w:rPr>
          <w:lang w:val="es-419" w:eastAsia="es-CO"/>
        </w:rPr>
      </w:pPr>
    </w:p>
    <w:p w14:paraId="6F5DEAF4" w14:textId="010B8CC7" w:rsidR="000764E3" w:rsidRDefault="000764E3" w:rsidP="000764E3">
      <w:pPr>
        <w:tabs>
          <w:tab w:val="left" w:pos="1170"/>
        </w:tabs>
        <w:rPr>
          <w:lang w:val="es-419" w:eastAsia="es-CO"/>
        </w:rPr>
      </w:pPr>
    </w:p>
    <w:p w14:paraId="332464C4" w14:textId="163A8F12" w:rsidR="000764E3" w:rsidRDefault="000764E3" w:rsidP="000764E3">
      <w:pPr>
        <w:tabs>
          <w:tab w:val="left" w:pos="1170"/>
        </w:tabs>
        <w:rPr>
          <w:lang w:val="es-419" w:eastAsia="es-CO"/>
        </w:rPr>
      </w:pPr>
    </w:p>
    <w:p w14:paraId="5F8F58AD" w14:textId="1949D0B6" w:rsidR="000764E3" w:rsidRDefault="000764E3" w:rsidP="000764E3">
      <w:pPr>
        <w:tabs>
          <w:tab w:val="left" w:pos="1170"/>
        </w:tabs>
        <w:rPr>
          <w:lang w:val="es-419" w:eastAsia="es-CO"/>
        </w:rPr>
      </w:pPr>
    </w:p>
    <w:p w14:paraId="3FD88878" w14:textId="70F83FD4" w:rsidR="000764E3" w:rsidRDefault="000764E3" w:rsidP="000764E3">
      <w:pPr>
        <w:tabs>
          <w:tab w:val="left" w:pos="1170"/>
        </w:tabs>
        <w:rPr>
          <w:lang w:val="es-419" w:eastAsia="es-CO"/>
        </w:rPr>
      </w:pPr>
    </w:p>
    <w:p w14:paraId="7EB598DB" w14:textId="17B5F8AE" w:rsidR="000764E3" w:rsidRDefault="000764E3" w:rsidP="000764E3">
      <w:pPr>
        <w:tabs>
          <w:tab w:val="left" w:pos="1170"/>
        </w:tabs>
        <w:rPr>
          <w:lang w:val="es-419" w:eastAsia="es-CO"/>
        </w:rPr>
      </w:pPr>
    </w:p>
    <w:p w14:paraId="3B11ED13" w14:textId="39C0BEC8" w:rsidR="000764E3" w:rsidRDefault="000764E3" w:rsidP="000764E3">
      <w:pPr>
        <w:tabs>
          <w:tab w:val="left" w:pos="1170"/>
        </w:tabs>
        <w:rPr>
          <w:lang w:val="es-419" w:eastAsia="es-CO"/>
        </w:rPr>
      </w:pPr>
    </w:p>
    <w:p w14:paraId="3263C012" w14:textId="1370F37E" w:rsidR="000764E3" w:rsidRDefault="000764E3" w:rsidP="000764E3">
      <w:pPr>
        <w:tabs>
          <w:tab w:val="left" w:pos="1170"/>
        </w:tabs>
        <w:rPr>
          <w:lang w:val="es-419" w:eastAsia="es-CO"/>
        </w:rPr>
      </w:pPr>
    </w:p>
    <w:p w14:paraId="6F39DBF2" w14:textId="19B7D571" w:rsidR="004768C2" w:rsidRDefault="004768C2" w:rsidP="000764E3">
      <w:pPr>
        <w:tabs>
          <w:tab w:val="left" w:pos="1170"/>
        </w:tabs>
        <w:rPr>
          <w:lang w:val="es-419" w:eastAsia="es-CO"/>
        </w:rPr>
      </w:pPr>
    </w:p>
    <w:p w14:paraId="3C8413B6" w14:textId="2C2B7109" w:rsidR="004768C2" w:rsidRDefault="004768C2" w:rsidP="000764E3">
      <w:pPr>
        <w:tabs>
          <w:tab w:val="left" w:pos="1170"/>
        </w:tabs>
        <w:rPr>
          <w:lang w:val="es-419" w:eastAsia="es-CO"/>
        </w:rPr>
      </w:pPr>
    </w:p>
    <w:p w14:paraId="199C389E" w14:textId="459507DF" w:rsidR="004768C2" w:rsidRDefault="004768C2" w:rsidP="000764E3">
      <w:pPr>
        <w:tabs>
          <w:tab w:val="left" w:pos="1170"/>
        </w:tabs>
        <w:rPr>
          <w:lang w:val="es-419" w:eastAsia="es-CO"/>
        </w:rPr>
      </w:pPr>
    </w:p>
    <w:p w14:paraId="015BC8A9" w14:textId="77777777" w:rsidR="004768C2" w:rsidRDefault="004768C2" w:rsidP="000764E3">
      <w:pPr>
        <w:tabs>
          <w:tab w:val="left" w:pos="1170"/>
        </w:tabs>
        <w:rPr>
          <w:lang w:val="es-419" w:eastAsia="es-CO"/>
        </w:rPr>
      </w:pPr>
    </w:p>
    <w:p w14:paraId="371C4BED" w14:textId="0C2EB356" w:rsidR="000764E3" w:rsidRDefault="000764E3" w:rsidP="000764E3">
      <w:pPr>
        <w:pStyle w:val="Ttulo1"/>
      </w:pPr>
      <w:bookmarkStart w:id="7" w:name="_Toc230337159"/>
      <w:r w:rsidRPr="000764E3">
        <w:lastRenderedPageBreak/>
        <w:t>Fundamentos sanitarios y preventivos</w:t>
      </w:r>
      <w:bookmarkEnd w:id="7"/>
    </w:p>
    <w:p w14:paraId="76A2AE80" w14:textId="2884DBDC" w:rsidR="000764E3" w:rsidRDefault="000764E3" w:rsidP="000764E3">
      <w:pPr>
        <w:rPr>
          <w:lang w:val="es-419" w:eastAsia="es-CO"/>
        </w:rPr>
      </w:pPr>
      <w:r w:rsidRPr="000764E3">
        <w:rPr>
          <w:lang w:val="es-419" w:eastAsia="es-CO"/>
        </w:rPr>
        <w:t>En este capítulo se abordarán los fundamentos sanitarios y preventivos en avicultura de postura. Iniciemos con la sanidad avícola.</w:t>
      </w:r>
    </w:p>
    <w:p w14:paraId="22557D09" w14:textId="3EF736BC" w:rsidR="000764E3" w:rsidRDefault="000764E3" w:rsidP="000764E3">
      <w:pPr>
        <w:pStyle w:val="Ttulo2"/>
      </w:pPr>
      <w:bookmarkStart w:id="8" w:name="_Toc230337160"/>
      <w:r w:rsidRPr="000764E3">
        <w:t>Sanidad avícola en aves de postura</w:t>
      </w:r>
      <w:bookmarkEnd w:id="8"/>
    </w:p>
    <w:p w14:paraId="2CFBAC88" w14:textId="620F1801" w:rsidR="000764E3" w:rsidRDefault="000764E3" w:rsidP="000764E3">
      <w:pPr>
        <w:rPr>
          <w:lang w:val="es-419" w:eastAsia="es-CO"/>
        </w:rPr>
      </w:pPr>
      <w:r w:rsidRPr="000764E3">
        <w:rPr>
          <w:lang w:val="es-419" w:eastAsia="es-CO"/>
        </w:rPr>
        <w:t>La sanidad avícola es clave para la salud, productividad y calidad del huevo; a continuación, se conocerán su concepto, objetivo, importancia y base normativa.</w:t>
      </w:r>
    </w:p>
    <w:p w14:paraId="50321715" w14:textId="54E0E494" w:rsidR="000764E3" w:rsidRPr="000764E3" w:rsidRDefault="000764E3" w:rsidP="004768C2">
      <w:pPr>
        <w:pStyle w:val="Prrafodelista"/>
        <w:numPr>
          <w:ilvl w:val="0"/>
          <w:numId w:val="40"/>
        </w:numPr>
        <w:ind w:left="993" w:hanging="425"/>
        <w:rPr>
          <w:lang w:val="es-419" w:eastAsia="es-CO"/>
        </w:rPr>
      </w:pPr>
      <w:r w:rsidRPr="000764E3">
        <w:rPr>
          <w:rStyle w:val="Ttulo5Car"/>
        </w:rPr>
        <w:t>Concepto.</w:t>
      </w:r>
      <w:r w:rsidRPr="000764E3">
        <w:rPr>
          <w:lang w:val="es-419" w:eastAsia="es-CO"/>
        </w:rPr>
        <w:t xml:space="preserve"> La sanidad avícola de postura se define como el conjunto de acciones, programas, prácticas y medidas veterinarias destinadas a prevenir, controlar, diagnosticar y erradicar enfermedades que afectan la salud, el bienestar y la productividad de las gallinas ponedoras a lo largo de todo su ciclo productivo.</w:t>
      </w:r>
    </w:p>
    <w:p w14:paraId="6DB0F15D" w14:textId="1E99C742" w:rsidR="000764E3" w:rsidRPr="000764E3" w:rsidRDefault="000764E3" w:rsidP="004768C2">
      <w:pPr>
        <w:pStyle w:val="Prrafodelista"/>
        <w:numPr>
          <w:ilvl w:val="0"/>
          <w:numId w:val="40"/>
        </w:numPr>
        <w:ind w:left="993" w:hanging="425"/>
        <w:rPr>
          <w:lang w:val="es-419" w:eastAsia="es-CO"/>
        </w:rPr>
      </w:pPr>
      <w:r w:rsidRPr="000764E3">
        <w:rPr>
          <w:rStyle w:val="Ttulo5Car"/>
        </w:rPr>
        <w:t>Objetivo.</w:t>
      </w:r>
      <w:r w:rsidRPr="000764E3">
        <w:rPr>
          <w:lang w:val="es-419" w:eastAsia="es-CO"/>
        </w:rPr>
        <w:t xml:space="preserve"> Su objetivo es mantener la salud del sistema, prevenir enfermedades y garantizar la calidad del huevo; integra bioseguridad, vacunación, control sanitario y buenas prácticas de manejo.</w:t>
      </w:r>
    </w:p>
    <w:p w14:paraId="0C7DEEF8" w14:textId="36737FC4" w:rsidR="000764E3" w:rsidRPr="000764E3" w:rsidRDefault="000764E3" w:rsidP="004768C2">
      <w:pPr>
        <w:pStyle w:val="Prrafodelista"/>
        <w:numPr>
          <w:ilvl w:val="0"/>
          <w:numId w:val="40"/>
        </w:numPr>
        <w:ind w:left="993" w:hanging="425"/>
        <w:rPr>
          <w:lang w:val="es-419" w:eastAsia="es-CO"/>
        </w:rPr>
      </w:pPr>
      <w:r w:rsidRPr="000764E3">
        <w:rPr>
          <w:rStyle w:val="Ttulo5Car"/>
        </w:rPr>
        <w:t>Importancia.</w:t>
      </w:r>
      <w:r w:rsidRPr="000764E3">
        <w:rPr>
          <w:lang w:val="es-419" w:eastAsia="es-CO"/>
        </w:rPr>
        <w:t xml:space="preserve"> Una adecuada sanidad avícola reduce la mortalidad y los costos veterinarios, mejora el bienestar animal y la eficiencia productiva, aumenta la calidad e inocuidad de los huevos y facilita la certificación de granjas </w:t>
      </w:r>
      <w:proofErr w:type="spellStart"/>
      <w:r w:rsidRPr="000764E3">
        <w:rPr>
          <w:lang w:val="es-419" w:eastAsia="es-CO"/>
        </w:rPr>
        <w:t>bioseguras</w:t>
      </w:r>
      <w:proofErr w:type="spellEnd"/>
      <w:r w:rsidRPr="000764E3">
        <w:rPr>
          <w:lang w:val="es-419" w:eastAsia="es-CO"/>
        </w:rPr>
        <w:t xml:space="preserve"> ante el ICA.</w:t>
      </w:r>
    </w:p>
    <w:p w14:paraId="3FEF9A8C" w14:textId="77777777" w:rsidR="000764E3" w:rsidRPr="000764E3" w:rsidRDefault="000764E3" w:rsidP="000764E3">
      <w:pPr>
        <w:pStyle w:val="Ttulo5"/>
      </w:pPr>
      <w:r w:rsidRPr="000764E3">
        <w:t>Base normativa</w:t>
      </w:r>
    </w:p>
    <w:p w14:paraId="6608BB9B" w14:textId="77777777" w:rsidR="000764E3" w:rsidRPr="000764E3" w:rsidRDefault="000764E3" w:rsidP="004768C2">
      <w:pPr>
        <w:pStyle w:val="Prrafodelista"/>
        <w:numPr>
          <w:ilvl w:val="0"/>
          <w:numId w:val="39"/>
        </w:numPr>
        <w:ind w:left="851" w:hanging="283"/>
        <w:rPr>
          <w:lang w:val="es-419" w:eastAsia="es-CO"/>
        </w:rPr>
      </w:pPr>
      <w:r w:rsidRPr="000764E3">
        <w:rPr>
          <w:lang w:val="es-419" w:eastAsia="es-CO"/>
        </w:rPr>
        <w:t xml:space="preserve">Resolución ICA 3651 de 2014: establece los requisitos para la certificación de granjas avícolas </w:t>
      </w:r>
      <w:proofErr w:type="spellStart"/>
      <w:r w:rsidRPr="000764E3">
        <w:rPr>
          <w:lang w:val="es-419" w:eastAsia="es-CO"/>
        </w:rPr>
        <w:t>bioseguras</w:t>
      </w:r>
      <w:proofErr w:type="spellEnd"/>
      <w:r w:rsidRPr="000764E3">
        <w:rPr>
          <w:lang w:val="es-419" w:eastAsia="es-CO"/>
        </w:rPr>
        <w:t>.</w:t>
      </w:r>
    </w:p>
    <w:p w14:paraId="781225D6" w14:textId="77777777" w:rsidR="000764E3" w:rsidRPr="000764E3" w:rsidRDefault="000764E3" w:rsidP="004768C2">
      <w:pPr>
        <w:ind w:left="851" w:hanging="283"/>
        <w:rPr>
          <w:lang w:val="es-419" w:eastAsia="es-CO"/>
        </w:rPr>
      </w:pPr>
    </w:p>
    <w:p w14:paraId="6B427E99" w14:textId="77777777" w:rsidR="000764E3" w:rsidRPr="000764E3" w:rsidRDefault="000764E3" w:rsidP="004768C2">
      <w:pPr>
        <w:pStyle w:val="Prrafodelista"/>
        <w:numPr>
          <w:ilvl w:val="0"/>
          <w:numId w:val="39"/>
        </w:numPr>
        <w:ind w:left="851" w:hanging="283"/>
        <w:rPr>
          <w:lang w:val="es-419" w:eastAsia="es-CO"/>
        </w:rPr>
      </w:pPr>
      <w:r w:rsidRPr="000764E3">
        <w:rPr>
          <w:lang w:val="es-419" w:eastAsia="es-CO"/>
        </w:rPr>
        <w:lastRenderedPageBreak/>
        <w:t>Resolución ICA 067449 de 2020: reglamenta la implementación de Buenas Prácticas Avícolas (BPA).</w:t>
      </w:r>
    </w:p>
    <w:p w14:paraId="07F9524E" w14:textId="06354452" w:rsidR="000764E3" w:rsidRDefault="000764E3" w:rsidP="004768C2">
      <w:pPr>
        <w:pStyle w:val="Prrafodelista"/>
        <w:numPr>
          <w:ilvl w:val="0"/>
          <w:numId w:val="39"/>
        </w:numPr>
        <w:ind w:left="851" w:hanging="283"/>
        <w:rPr>
          <w:lang w:val="es-419" w:eastAsia="es-CO"/>
        </w:rPr>
      </w:pPr>
      <w:r w:rsidRPr="000764E3">
        <w:rPr>
          <w:lang w:val="es-419" w:eastAsia="es-CO"/>
        </w:rPr>
        <w:t>Manual de Buenas Prácticas Avícolas (MADR, 2020): orienta el manejo sanitario, de bioseguridad y bienestar animal.</w:t>
      </w:r>
    </w:p>
    <w:p w14:paraId="728EBD1D" w14:textId="77777777" w:rsidR="000764E3" w:rsidRPr="000764E3" w:rsidRDefault="000764E3" w:rsidP="000764E3">
      <w:pPr>
        <w:rPr>
          <w:lang w:val="es-419" w:eastAsia="es-CO"/>
        </w:rPr>
      </w:pPr>
      <w:r w:rsidRPr="000764E3">
        <w:rPr>
          <w:lang w:val="es-419" w:eastAsia="es-CO"/>
        </w:rPr>
        <w:t>Para garantizar una adecuada sanidad en aves de postura, es indispensable asegurar la implementación de elementos fundamentales para prevenir enfermedades y el bienestar animal, tales como:</w:t>
      </w:r>
    </w:p>
    <w:p w14:paraId="55DD328D" w14:textId="649DB07C" w:rsidR="000764E3" w:rsidRPr="000C090F" w:rsidRDefault="000764E3" w:rsidP="004768C2">
      <w:pPr>
        <w:pStyle w:val="Prrafodelista"/>
        <w:numPr>
          <w:ilvl w:val="0"/>
          <w:numId w:val="41"/>
        </w:numPr>
        <w:ind w:left="993" w:hanging="425"/>
        <w:rPr>
          <w:lang w:val="es-419" w:eastAsia="es-CO"/>
        </w:rPr>
      </w:pPr>
      <w:r w:rsidRPr="000764E3">
        <w:rPr>
          <w:rStyle w:val="Ttulo5Car"/>
        </w:rPr>
        <w:t>Prevención sanitaria.</w:t>
      </w:r>
      <w:r w:rsidRPr="000C090F">
        <w:rPr>
          <w:lang w:val="es-419" w:eastAsia="es-CO"/>
        </w:rPr>
        <w:t xml:space="preserve"> Vacunación y control de parásitos oportunos.</w:t>
      </w:r>
    </w:p>
    <w:p w14:paraId="1088724C" w14:textId="202BB702" w:rsidR="000764E3" w:rsidRDefault="000764E3" w:rsidP="004768C2">
      <w:pPr>
        <w:pStyle w:val="Prrafodelista"/>
        <w:numPr>
          <w:ilvl w:val="0"/>
          <w:numId w:val="41"/>
        </w:numPr>
        <w:ind w:left="993" w:hanging="425"/>
        <w:rPr>
          <w:rStyle w:val="Ttulo5Car"/>
        </w:rPr>
      </w:pPr>
      <w:r w:rsidRPr="000764E3">
        <w:rPr>
          <w:rStyle w:val="Ttulo5Car"/>
        </w:rPr>
        <w:t>Monitoreo epidemiológico.</w:t>
      </w:r>
      <w:r w:rsidRPr="000C090F">
        <w:rPr>
          <w:lang w:val="es-419" w:eastAsia="es-CO"/>
        </w:rPr>
        <w:t xml:space="preserve"> Detección temprana de signos y cambios productivos.</w:t>
      </w:r>
    </w:p>
    <w:p w14:paraId="481886E4" w14:textId="4629BBF8" w:rsidR="000C090F" w:rsidRDefault="000C090F" w:rsidP="004768C2">
      <w:pPr>
        <w:pStyle w:val="Prrafodelista"/>
        <w:numPr>
          <w:ilvl w:val="0"/>
          <w:numId w:val="41"/>
        </w:numPr>
        <w:ind w:left="993" w:hanging="425"/>
        <w:rPr>
          <w:rStyle w:val="Ttulo5Car"/>
        </w:rPr>
      </w:pPr>
      <w:r w:rsidRPr="000C090F">
        <w:rPr>
          <w:rStyle w:val="Ttulo5Car"/>
        </w:rPr>
        <w:t>Diagnóstico y tratamiento.</w:t>
      </w:r>
      <w:r w:rsidRPr="000C090F">
        <w:rPr>
          <w:lang w:val="es-419" w:eastAsia="es-CO"/>
        </w:rPr>
        <w:t xml:space="preserve"> Atención inmediata ante enfermedades.</w:t>
      </w:r>
    </w:p>
    <w:p w14:paraId="4A1CEF09" w14:textId="631C9EA5" w:rsidR="000C090F" w:rsidRDefault="000C090F" w:rsidP="004768C2">
      <w:pPr>
        <w:pStyle w:val="Prrafodelista"/>
        <w:numPr>
          <w:ilvl w:val="0"/>
          <w:numId w:val="41"/>
        </w:numPr>
        <w:ind w:left="993" w:hanging="425"/>
        <w:rPr>
          <w:rStyle w:val="Ttulo5Car"/>
        </w:rPr>
      </w:pPr>
      <w:r w:rsidRPr="000C090F">
        <w:rPr>
          <w:rStyle w:val="Ttulo5Car"/>
        </w:rPr>
        <w:t>Manejo higiénico.</w:t>
      </w:r>
      <w:r w:rsidRPr="000C090F">
        <w:rPr>
          <w:lang w:val="es-419" w:eastAsia="es-CO"/>
        </w:rPr>
        <w:t xml:space="preserve"> Limpieza y desinfección periódica de instalaciones y equipos.</w:t>
      </w:r>
    </w:p>
    <w:p w14:paraId="5BFF10DB" w14:textId="429DE37C" w:rsidR="000C090F" w:rsidRDefault="000C090F" w:rsidP="004768C2">
      <w:pPr>
        <w:pStyle w:val="Prrafodelista"/>
        <w:numPr>
          <w:ilvl w:val="0"/>
          <w:numId w:val="41"/>
        </w:numPr>
        <w:ind w:left="993" w:hanging="425"/>
        <w:rPr>
          <w:rStyle w:val="Ttulo5Car"/>
        </w:rPr>
      </w:pPr>
      <w:r w:rsidRPr="000C090F">
        <w:rPr>
          <w:rStyle w:val="Ttulo5Car"/>
        </w:rPr>
        <w:t>Educación sanitaria.</w:t>
      </w:r>
      <w:r w:rsidRPr="000C090F">
        <w:rPr>
          <w:lang w:val="es-419" w:eastAsia="es-CO"/>
        </w:rPr>
        <w:t xml:space="preserve"> Capacitación del personal en manejo y control sanitario.</w:t>
      </w:r>
    </w:p>
    <w:p w14:paraId="3E2CDCBF" w14:textId="7708D260" w:rsidR="000C090F" w:rsidRDefault="000C090F" w:rsidP="004768C2">
      <w:pPr>
        <w:pStyle w:val="Prrafodelista"/>
        <w:numPr>
          <w:ilvl w:val="0"/>
          <w:numId w:val="41"/>
        </w:numPr>
        <w:ind w:left="993" w:hanging="425"/>
        <w:rPr>
          <w:lang w:val="es-419" w:eastAsia="es-CO"/>
        </w:rPr>
      </w:pPr>
      <w:r w:rsidRPr="000C090F">
        <w:rPr>
          <w:rStyle w:val="Ttulo5Car"/>
        </w:rPr>
        <w:t>Registro sanitario.</w:t>
      </w:r>
      <w:r w:rsidRPr="000C090F">
        <w:rPr>
          <w:lang w:val="es-419" w:eastAsia="es-CO"/>
        </w:rPr>
        <w:t xml:space="preserve"> Registro de acciones sanitarias.</w:t>
      </w:r>
    </w:p>
    <w:p w14:paraId="555B14F8" w14:textId="5FEC44E7" w:rsidR="000C090F" w:rsidRDefault="000C090F" w:rsidP="000C090F">
      <w:pPr>
        <w:pStyle w:val="Ttulo3"/>
      </w:pPr>
      <w:r w:rsidRPr="000C090F">
        <w:t>Enfermedades aviares de importancia sanitaria</w:t>
      </w:r>
    </w:p>
    <w:p w14:paraId="061C4ADB" w14:textId="16C42F94" w:rsidR="000C090F" w:rsidRDefault="000C090F" w:rsidP="000C090F">
      <w:pPr>
        <w:rPr>
          <w:lang w:val="es-419" w:eastAsia="es-CO"/>
        </w:rPr>
      </w:pPr>
      <w:r w:rsidRPr="000C090F">
        <w:rPr>
          <w:lang w:val="es-419" w:eastAsia="es-CO"/>
        </w:rPr>
        <w:t>En Colombia, es fundamental reconocer, prevenir y reportar las enfermedades aviares de vigilancia obligatoria; las más importantes son:</w:t>
      </w:r>
    </w:p>
    <w:p w14:paraId="3A1CAFF9" w14:textId="01F53A12" w:rsidR="00324C06" w:rsidRPr="00324C06" w:rsidRDefault="00324C06" w:rsidP="00324C06">
      <w:pPr>
        <w:pStyle w:val="Prrafodelista"/>
        <w:numPr>
          <w:ilvl w:val="0"/>
          <w:numId w:val="42"/>
        </w:numPr>
        <w:ind w:left="567" w:hanging="425"/>
        <w:rPr>
          <w:lang w:val="es-419" w:eastAsia="es-CO"/>
        </w:rPr>
      </w:pPr>
      <w:r w:rsidRPr="00B57E1E">
        <w:rPr>
          <w:rStyle w:val="Extranjerismo"/>
          <w:b/>
          <w:bCs/>
          <w:lang w:val="es-CO"/>
        </w:rPr>
        <w:t xml:space="preserve">Newcastle (NDV – </w:t>
      </w:r>
      <w:proofErr w:type="spellStart"/>
      <w:r w:rsidRPr="00B57E1E">
        <w:rPr>
          <w:rStyle w:val="Extranjerismo"/>
          <w:b/>
          <w:bCs/>
          <w:lang w:val="es-CO"/>
        </w:rPr>
        <w:t>Paramyxovirus</w:t>
      </w:r>
      <w:proofErr w:type="spellEnd"/>
      <w:r w:rsidRPr="00324C06">
        <w:rPr>
          <w:rStyle w:val="Ttulo5Car"/>
        </w:rPr>
        <w:t xml:space="preserve"> aviar tipo 1).</w:t>
      </w:r>
      <w:r w:rsidRPr="00324C06">
        <w:rPr>
          <w:lang w:val="es-419" w:eastAsia="es-CO"/>
        </w:rPr>
        <w:t xml:space="preserve"> La enfermedad es de origen viral y altamente contagiosa, presentando diferentes cepas: las </w:t>
      </w:r>
      <w:proofErr w:type="spellStart"/>
      <w:r w:rsidRPr="00324C06">
        <w:rPr>
          <w:lang w:val="es-419" w:eastAsia="es-CO"/>
        </w:rPr>
        <w:t>velogénicas</w:t>
      </w:r>
      <w:proofErr w:type="spellEnd"/>
      <w:r w:rsidRPr="00324C06">
        <w:rPr>
          <w:lang w:val="es-419" w:eastAsia="es-CO"/>
        </w:rPr>
        <w:t xml:space="preserve">, muy patógenas, generan signos respiratorios severos, alteraciones nerviosas y digestivas con alta mortalidad; las </w:t>
      </w:r>
      <w:proofErr w:type="spellStart"/>
      <w:r w:rsidRPr="00324C06">
        <w:rPr>
          <w:lang w:val="es-419" w:eastAsia="es-CO"/>
        </w:rPr>
        <w:t>mesogénicas</w:t>
      </w:r>
      <w:proofErr w:type="spellEnd"/>
      <w:r w:rsidRPr="00324C06">
        <w:rPr>
          <w:lang w:val="es-419" w:eastAsia="es-CO"/>
        </w:rPr>
        <w:t xml:space="preserve"> causan cuadros moderados con afectación en la producción; y las </w:t>
      </w:r>
      <w:proofErr w:type="spellStart"/>
      <w:r w:rsidRPr="00324C06">
        <w:rPr>
          <w:lang w:val="es-419" w:eastAsia="es-CO"/>
        </w:rPr>
        <w:t>lentogénicas</w:t>
      </w:r>
      <w:proofErr w:type="spellEnd"/>
      <w:r w:rsidRPr="00324C06">
        <w:rPr>
          <w:lang w:val="es-419" w:eastAsia="es-CO"/>
        </w:rPr>
        <w:t xml:space="preserve">, de carácter leve, se emplean </w:t>
      </w:r>
      <w:r w:rsidRPr="00324C06">
        <w:rPr>
          <w:lang w:val="es-419" w:eastAsia="es-CO"/>
        </w:rPr>
        <w:lastRenderedPageBreak/>
        <w:t>comúnmente en vacunación. Su impacto incluye grandes pérdidas económicas y, en humanos, puede ocasionar conjuntivitis leve. Para su control se requiere vacunación obligatoria, notificación inmediata, cuarentena, eliminación de aves infectadas y desinfección rigurosa.</w:t>
      </w:r>
    </w:p>
    <w:p w14:paraId="37C17086" w14:textId="4B64E7A5" w:rsidR="00324C06" w:rsidRPr="00324C06" w:rsidRDefault="00324C06" w:rsidP="00324C06">
      <w:pPr>
        <w:pStyle w:val="Prrafodelista"/>
        <w:numPr>
          <w:ilvl w:val="0"/>
          <w:numId w:val="42"/>
        </w:numPr>
        <w:ind w:left="567" w:hanging="425"/>
        <w:rPr>
          <w:lang w:val="es-419" w:eastAsia="es-CO"/>
        </w:rPr>
      </w:pPr>
      <w:r w:rsidRPr="004768C2">
        <w:rPr>
          <w:rStyle w:val="Ttulo5Car"/>
        </w:rPr>
        <w:t>Influenza Aviar (IA).</w:t>
      </w:r>
      <w:r w:rsidRPr="00324C06">
        <w:rPr>
          <w:lang w:val="es-419" w:eastAsia="es-CO"/>
        </w:rPr>
        <w:t xml:space="preserve"> La </w:t>
      </w:r>
      <w:r w:rsidR="0087092B">
        <w:rPr>
          <w:lang w:val="es-419" w:eastAsia="es-CO"/>
        </w:rPr>
        <w:t>i</w:t>
      </w:r>
      <w:r w:rsidRPr="00324C06">
        <w:rPr>
          <w:lang w:val="es-419" w:eastAsia="es-CO"/>
        </w:rPr>
        <w:t xml:space="preserve">nfluenza </w:t>
      </w:r>
      <w:r w:rsidR="0087092B">
        <w:rPr>
          <w:lang w:val="es-419" w:eastAsia="es-CO"/>
        </w:rPr>
        <w:t>a</w:t>
      </w:r>
      <w:r w:rsidRPr="00324C06">
        <w:rPr>
          <w:lang w:val="es-419" w:eastAsia="es-CO"/>
        </w:rPr>
        <w:t xml:space="preserve">viar es una enfermedad causada por el virus de </w:t>
      </w:r>
      <w:r w:rsidR="0087092B">
        <w:rPr>
          <w:lang w:val="es-419" w:eastAsia="es-CO"/>
        </w:rPr>
        <w:t>i</w:t>
      </w:r>
      <w:r w:rsidRPr="00324C06">
        <w:rPr>
          <w:lang w:val="es-419" w:eastAsia="es-CO"/>
        </w:rPr>
        <w:t>nfluenza tipo A, destacándose los subtipos H5 y H7 por su alta patogenicidad. Sus síntomas varían según la cepa, pero en casos graves incluyen depresión, caída brusca en la postura, edema en cabeza y crestas, diarreas verdes, hemorragias internas y alta mortalidad. Tiene gran importancia sanitaria por su riesgo zoonótico, su regulación internacional y el impacto económico que puede generar. En Colombia, se controla mediante vigilancia permanente, pruebas obligatorias para movilización y, ante brotes, sacrificio sanitario, cuarentena y restricción de zonas.</w:t>
      </w:r>
    </w:p>
    <w:p w14:paraId="5942A999" w14:textId="52D7AA98" w:rsidR="00324C06" w:rsidRDefault="00324C06" w:rsidP="00324C06">
      <w:pPr>
        <w:pStyle w:val="Prrafodelista"/>
        <w:numPr>
          <w:ilvl w:val="0"/>
          <w:numId w:val="42"/>
        </w:numPr>
        <w:ind w:left="567" w:hanging="425"/>
        <w:rPr>
          <w:lang w:val="es-419" w:eastAsia="es-CO"/>
        </w:rPr>
      </w:pPr>
      <w:r w:rsidRPr="004768C2">
        <w:rPr>
          <w:rStyle w:val="Ttulo5Car"/>
        </w:rPr>
        <w:t xml:space="preserve">Salmonelosis </w:t>
      </w:r>
      <w:r w:rsidR="00E8720E">
        <w:rPr>
          <w:rStyle w:val="Ttulo5Car"/>
        </w:rPr>
        <w:t>a</w:t>
      </w:r>
      <w:r w:rsidRPr="004768C2">
        <w:rPr>
          <w:rStyle w:val="Ttulo5Car"/>
        </w:rPr>
        <w:t>viar.</w:t>
      </w:r>
      <w:r w:rsidRPr="00324C06">
        <w:rPr>
          <w:lang w:val="es-419" w:eastAsia="es-CO"/>
        </w:rPr>
        <w:t xml:space="preserve"> La salmonelosis aviar es causada por bacterias del género </w:t>
      </w:r>
      <w:r w:rsidRPr="00B57E1E">
        <w:rPr>
          <w:rStyle w:val="Extranjerismo"/>
          <w:lang w:val="es-CO"/>
        </w:rPr>
        <w:t>Salmonella</w:t>
      </w:r>
      <w:r w:rsidRPr="00324C06">
        <w:rPr>
          <w:i/>
          <w:iCs/>
          <w:lang w:val="es-419" w:eastAsia="es-CO"/>
        </w:rPr>
        <w:t>,</w:t>
      </w:r>
      <w:r w:rsidRPr="00324C06">
        <w:rPr>
          <w:lang w:val="es-419" w:eastAsia="es-CO"/>
        </w:rPr>
        <w:t xml:space="preserve"> destacándose S. </w:t>
      </w:r>
      <w:proofErr w:type="spellStart"/>
      <w:r w:rsidRPr="00B57E1E">
        <w:rPr>
          <w:rStyle w:val="Extranjerismo"/>
          <w:lang w:val="es-CO"/>
        </w:rPr>
        <w:t>Enteritidis</w:t>
      </w:r>
      <w:proofErr w:type="spellEnd"/>
      <w:r w:rsidRPr="00520DC5">
        <w:rPr>
          <w:rStyle w:val="Extranjerismo"/>
        </w:rPr>
        <w:t xml:space="preserve"> y</w:t>
      </w:r>
      <w:r w:rsidRPr="00324C06">
        <w:rPr>
          <w:i/>
          <w:iCs/>
          <w:lang w:val="es-419" w:eastAsia="es-CO"/>
        </w:rPr>
        <w:t xml:space="preserve"> </w:t>
      </w:r>
      <w:r w:rsidRPr="00520DC5">
        <w:rPr>
          <w:rStyle w:val="Extranjerismo"/>
        </w:rPr>
        <w:t>S</w:t>
      </w:r>
      <w:r w:rsidRPr="00324C06">
        <w:rPr>
          <w:i/>
          <w:iCs/>
          <w:lang w:val="es-419" w:eastAsia="es-CO"/>
        </w:rPr>
        <w:t xml:space="preserve">. </w:t>
      </w:r>
      <w:proofErr w:type="spellStart"/>
      <w:r w:rsidRPr="00B57E1E">
        <w:rPr>
          <w:rStyle w:val="Extranjerismo"/>
          <w:lang w:val="es-CO"/>
        </w:rPr>
        <w:t>Typhimurium</w:t>
      </w:r>
      <w:proofErr w:type="spellEnd"/>
      <w:r w:rsidRPr="00324C06">
        <w:rPr>
          <w:lang w:val="es-419" w:eastAsia="es-CO"/>
        </w:rPr>
        <w:t xml:space="preserve"> por su carácter zoonótico, y </w:t>
      </w:r>
      <w:r w:rsidRPr="00B57E1E">
        <w:rPr>
          <w:rStyle w:val="Extranjerismo"/>
          <w:lang w:val="es-CO"/>
        </w:rPr>
        <w:t xml:space="preserve">S. </w:t>
      </w:r>
      <w:proofErr w:type="spellStart"/>
      <w:r w:rsidRPr="00B57E1E">
        <w:rPr>
          <w:rStyle w:val="Extranjerismo"/>
          <w:lang w:val="es-CO"/>
        </w:rPr>
        <w:t>Gallinarum</w:t>
      </w:r>
      <w:proofErr w:type="spellEnd"/>
      <w:r w:rsidRPr="00B57E1E">
        <w:rPr>
          <w:rStyle w:val="Extranjerismo"/>
          <w:lang w:val="es-CO"/>
        </w:rPr>
        <w:t xml:space="preserve"> y S. </w:t>
      </w:r>
      <w:proofErr w:type="spellStart"/>
      <w:r w:rsidRPr="00B57E1E">
        <w:rPr>
          <w:rStyle w:val="Extranjerismo"/>
          <w:lang w:val="es-CO"/>
        </w:rPr>
        <w:t>Pullorum</w:t>
      </w:r>
      <w:proofErr w:type="spellEnd"/>
      <w:r w:rsidRPr="00B57E1E">
        <w:rPr>
          <w:rStyle w:val="Extranjerismo"/>
          <w:lang w:val="es-CO"/>
        </w:rPr>
        <w:t xml:space="preserve"> </w:t>
      </w:r>
      <w:r w:rsidRPr="00324C06">
        <w:rPr>
          <w:lang w:val="es-419" w:eastAsia="es-CO"/>
        </w:rPr>
        <w:t>por afectar específicamente a las aves. En pollitos provoca depresión, diarrea blanca y alta mortalidad, mientras que en adultas puede presentarse de forma asintomática con caída en la postura y transmisión a los huevos. Su impacto radica en el riesgo para la salud pública y restricciones comerciales. El control se basa en estricta higiene, calidad de alimento y agua, eliminación de portadoras, control de roedores, vacunación en algunos casos y monitoreo sanitario constante.</w:t>
      </w:r>
    </w:p>
    <w:p w14:paraId="6BE3548D" w14:textId="42A6A7E8" w:rsidR="00324C06" w:rsidRDefault="00324C06" w:rsidP="00324C06">
      <w:pPr>
        <w:ind w:left="142" w:firstLine="0"/>
        <w:rPr>
          <w:lang w:val="es-419" w:eastAsia="es-CO"/>
        </w:rPr>
      </w:pPr>
    </w:p>
    <w:p w14:paraId="0E844E98" w14:textId="6838EBE8" w:rsidR="00324C06" w:rsidRDefault="00324C06" w:rsidP="00324C06">
      <w:pPr>
        <w:pStyle w:val="Ttulo3"/>
      </w:pPr>
      <w:r w:rsidRPr="00324C06">
        <w:lastRenderedPageBreak/>
        <w:t>Plan de vacunación en aves de postura</w:t>
      </w:r>
    </w:p>
    <w:p w14:paraId="1FA817CA" w14:textId="77777777" w:rsidR="00324C06" w:rsidRPr="00324C06" w:rsidRDefault="00324C06" w:rsidP="00324C06">
      <w:pPr>
        <w:rPr>
          <w:lang w:val="es-419" w:eastAsia="es-CO"/>
        </w:rPr>
      </w:pPr>
      <w:r w:rsidRPr="00324C06">
        <w:rPr>
          <w:lang w:val="es-419" w:eastAsia="es-CO"/>
        </w:rPr>
        <w:t>La vacunación en avicultura de postura es una herramienta fundamental para prevenir enfermedades infecciosas que afectan la producción, la salud de las aves y la bioseguridad de la granja, permitiendo reducir la mortalidad, mantener la calidad del huevo, evitar la diseminación de enfermedades y disminuir el uso de antibióticos mediante acciones preventivas.</w:t>
      </w:r>
    </w:p>
    <w:p w14:paraId="6ABF1864" w14:textId="7A2CB275" w:rsidR="00324C06" w:rsidRDefault="00324C06" w:rsidP="00324C06">
      <w:pPr>
        <w:rPr>
          <w:lang w:val="es-419" w:eastAsia="es-CO"/>
        </w:rPr>
      </w:pPr>
      <w:r w:rsidRPr="00324C06">
        <w:rPr>
          <w:lang w:val="es-419" w:eastAsia="es-CO"/>
        </w:rPr>
        <w:t>Mediante la siguiente tabla, se detallará al plan de vacunación, según cada enfermedad, que contiene información sobre la vía de aplicación, dosis, refuerzo y protección.</w:t>
      </w:r>
    </w:p>
    <w:p w14:paraId="1FC73123" w14:textId="63DF4AE0" w:rsidR="00324C06" w:rsidRDefault="00324C06" w:rsidP="00324C06">
      <w:pPr>
        <w:pStyle w:val="Tabla"/>
        <w:rPr>
          <w:lang w:val="es-419" w:eastAsia="es-CO"/>
        </w:rPr>
      </w:pPr>
      <w:r w:rsidRPr="00324C06">
        <w:rPr>
          <w:lang w:val="es-419" w:eastAsia="es-CO"/>
        </w:rPr>
        <w:t>Plan de vacunación según enfermedad.</w:t>
      </w:r>
    </w:p>
    <w:tbl>
      <w:tblPr>
        <w:tblStyle w:val="SENA"/>
        <w:tblW w:w="5000" w:type="pct"/>
        <w:tblLayout w:type="fixed"/>
        <w:tblLook w:val="04A0" w:firstRow="1" w:lastRow="0" w:firstColumn="1" w:lastColumn="0" w:noHBand="0" w:noVBand="1"/>
      </w:tblPr>
      <w:tblGrid>
        <w:gridCol w:w="1838"/>
        <w:gridCol w:w="1558"/>
        <w:gridCol w:w="1560"/>
        <w:gridCol w:w="1136"/>
        <w:gridCol w:w="1136"/>
        <w:gridCol w:w="1050"/>
        <w:gridCol w:w="1684"/>
      </w:tblGrid>
      <w:tr w:rsidR="007312B1" w:rsidRPr="007312B1" w14:paraId="1C018202" w14:textId="77777777" w:rsidTr="007312B1">
        <w:trPr>
          <w:cnfStyle w:val="100000000000" w:firstRow="1" w:lastRow="0" w:firstColumn="0" w:lastColumn="0" w:oddVBand="0" w:evenVBand="0" w:oddHBand="0" w:evenHBand="0" w:firstRowFirstColumn="0" w:firstRowLastColumn="0" w:lastRowFirstColumn="0" w:lastRowLastColumn="0"/>
          <w:tblHeader/>
        </w:trPr>
        <w:tc>
          <w:tcPr>
            <w:tcW w:w="923" w:type="pct"/>
            <w:hideMark/>
          </w:tcPr>
          <w:p w14:paraId="44873FFF" w14:textId="77777777" w:rsidR="00324C06" w:rsidRPr="007312B1" w:rsidRDefault="00324C06" w:rsidP="007312B1">
            <w:pPr>
              <w:pStyle w:val="Tablas"/>
              <w:rPr>
                <w:sz w:val="20"/>
                <w:szCs w:val="20"/>
              </w:rPr>
            </w:pPr>
            <w:r w:rsidRPr="007312B1">
              <w:rPr>
                <w:sz w:val="20"/>
                <w:szCs w:val="20"/>
              </w:rPr>
              <w:t>Enfermedad</w:t>
            </w:r>
          </w:p>
        </w:tc>
        <w:tc>
          <w:tcPr>
            <w:tcW w:w="782" w:type="pct"/>
            <w:hideMark/>
          </w:tcPr>
          <w:p w14:paraId="13AEFC9F" w14:textId="77777777" w:rsidR="00324C06" w:rsidRPr="007312B1" w:rsidRDefault="00324C06" w:rsidP="007312B1">
            <w:pPr>
              <w:pStyle w:val="Tablas"/>
              <w:rPr>
                <w:sz w:val="20"/>
                <w:szCs w:val="20"/>
              </w:rPr>
            </w:pPr>
            <w:r w:rsidRPr="007312B1">
              <w:rPr>
                <w:sz w:val="20"/>
                <w:szCs w:val="20"/>
              </w:rPr>
              <w:t>Vacuna / Biológico</w:t>
            </w:r>
          </w:p>
        </w:tc>
        <w:tc>
          <w:tcPr>
            <w:tcW w:w="783" w:type="pct"/>
            <w:hideMark/>
          </w:tcPr>
          <w:p w14:paraId="3B1E1137" w14:textId="77777777" w:rsidR="00324C06" w:rsidRPr="007312B1" w:rsidRDefault="00324C06" w:rsidP="007312B1">
            <w:pPr>
              <w:pStyle w:val="Tablas"/>
              <w:rPr>
                <w:sz w:val="20"/>
                <w:szCs w:val="20"/>
              </w:rPr>
            </w:pPr>
            <w:r w:rsidRPr="007312B1">
              <w:rPr>
                <w:sz w:val="20"/>
                <w:szCs w:val="20"/>
              </w:rPr>
              <w:t>Edad de aplicación</w:t>
            </w:r>
          </w:p>
        </w:tc>
        <w:tc>
          <w:tcPr>
            <w:tcW w:w="570" w:type="pct"/>
            <w:hideMark/>
          </w:tcPr>
          <w:p w14:paraId="0B874054" w14:textId="77777777" w:rsidR="00324C06" w:rsidRPr="007312B1" w:rsidRDefault="00324C06" w:rsidP="007312B1">
            <w:pPr>
              <w:pStyle w:val="Tablas"/>
              <w:rPr>
                <w:sz w:val="20"/>
                <w:szCs w:val="20"/>
              </w:rPr>
            </w:pPr>
            <w:r w:rsidRPr="007312B1">
              <w:rPr>
                <w:sz w:val="20"/>
                <w:szCs w:val="20"/>
              </w:rPr>
              <w:t>Vía de aplicación</w:t>
            </w:r>
          </w:p>
        </w:tc>
        <w:tc>
          <w:tcPr>
            <w:tcW w:w="570" w:type="pct"/>
            <w:hideMark/>
          </w:tcPr>
          <w:p w14:paraId="5EBB85B8" w14:textId="77777777" w:rsidR="00324C06" w:rsidRPr="007312B1" w:rsidRDefault="00324C06" w:rsidP="007312B1">
            <w:pPr>
              <w:pStyle w:val="Tablas"/>
              <w:rPr>
                <w:sz w:val="20"/>
                <w:szCs w:val="20"/>
              </w:rPr>
            </w:pPr>
            <w:r w:rsidRPr="007312B1">
              <w:rPr>
                <w:sz w:val="20"/>
                <w:szCs w:val="20"/>
              </w:rPr>
              <w:t>Dosis</w:t>
            </w:r>
          </w:p>
        </w:tc>
        <w:tc>
          <w:tcPr>
            <w:tcW w:w="527" w:type="pct"/>
            <w:hideMark/>
          </w:tcPr>
          <w:p w14:paraId="5B05CE51" w14:textId="77777777" w:rsidR="00324C06" w:rsidRPr="007312B1" w:rsidRDefault="00324C06" w:rsidP="007312B1">
            <w:pPr>
              <w:pStyle w:val="Tablas"/>
              <w:rPr>
                <w:sz w:val="20"/>
                <w:szCs w:val="20"/>
              </w:rPr>
            </w:pPr>
            <w:r w:rsidRPr="007312B1">
              <w:rPr>
                <w:sz w:val="20"/>
                <w:szCs w:val="20"/>
              </w:rPr>
              <w:t>Refuerzo</w:t>
            </w:r>
          </w:p>
        </w:tc>
        <w:tc>
          <w:tcPr>
            <w:tcW w:w="846" w:type="pct"/>
            <w:hideMark/>
          </w:tcPr>
          <w:p w14:paraId="08C8D78A" w14:textId="77777777" w:rsidR="00324C06" w:rsidRPr="007312B1" w:rsidRDefault="00324C06" w:rsidP="007312B1">
            <w:pPr>
              <w:pStyle w:val="Tablas"/>
              <w:rPr>
                <w:sz w:val="20"/>
                <w:szCs w:val="20"/>
              </w:rPr>
            </w:pPr>
            <w:r w:rsidRPr="007312B1">
              <w:rPr>
                <w:sz w:val="20"/>
                <w:szCs w:val="20"/>
              </w:rPr>
              <w:t>Protege contra</w:t>
            </w:r>
          </w:p>
        </w:tc>
      </w:tr>
      <w:tr w:rsidR="007312B1" w:rsidRPr="007312B1" w14:paraId="4ACEACE5"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00E53509" w14:textId="77777777" w:rsidR="00324C06" w:rsidRPr="007312B1" w:rsidRDefault="00324C06" w:rsidP="007312B1">
            <w:pPr>
              <w:pStyle w:val="Tablas"/>
              <w:rPr>
                <w:sz w:val="20"/>
                <w:szCs w:val="20"/>
              </w:rPr>
            </w:pPr>
            <w:r w:rsidRPr="007312B1">
              <w:rPr>
                <w:sz w:val="20"/>
                <w:szCs w:val="20"/>
              </w:rPr>
              <w:t>Enfermedad de </w:t>
            </w:r>
            <w:r w:rsidRPr="007312B1">
              <w:rPr>
                <w:rStyle w:val="Extranjerismo"/>
                <w:sz w:val="20"/>
                <w:szCs w:val="20"/>
              </w:rPr>
              <w:t>Newcastle</w:t>
            </w:r>
          </w:p>
        </w:tc>
        <w:tc>
          <w:tcPr>
            <w:tcW w:w="782" w:type="pct"/>
            <w:hideMark/>
          </w:tcPr>
          <w:p w14:paraId="7430577C" w14:textId="77777777" w:rsidR="00324C06" w:rsidRPr="007312B1" w:rsidRDefault="00324C06" w:rsidP="007312B1">
            <w:pPr>
              <w:pStyle w:val="Tablas"/>
              <w:rPr>
                <w:sz w:val="20"/>
                <w:szCs w:val="20"/>
              </w:rPr>
            </w:pPr>
            <w:r w:rsidRPr="007312B1">
              <w:rPr>
                <w:sz w:val="20"/>
                <w:szCs w:val="20"/>
              </w:rPr>
              <w:t>Vacuna viva cepa La Sota o B1</w:t>
            </w:r>
          </w:p>
        </w:tc>
        <w:tc>
          <w:tcPr>
            <w:tcW w:w="783" w:type="pct"/>
            <w:hideMark/>
          </w:tcPr>
          <w:p w14:paraId="7D99193E" w14:textId="77777777" w:rsidR="00324C06" w:rsidRPr="007312B1" w:rsidRDefault="00324C06" w:rsidP="007312B1">
            <w:pPr>
              <w:pStyle w:val="Tablas"/>
              <w:rPr>
                <w:sz w:val="20"/>
                <w:szCs w:val="20"/>
              </w:rPr>
            </w:pPr>
            <w:r w:rsidRPr="007312B1">
              <w:rPr>
                <w:sz w:val="20"/>
                <w:szCs w:val="20"/>
              </w:rPr>
              <w:t>1° día de vida (en planta)</w:t>
            </w:r>
          </w:p>
        </w:tc>
        <w:tc>
          <w:tcPr>
            <w:tcW w:w="570" w:type="pct"/>
            <w:hideMark/>
          </w:tcPr>
          <w:p w14:paraId="756A6C29" w14:textId="77777777" w:rsidR="00324C06" w:rsidRPr="007312B1" w:rsidRDefault="00324C06" w:rsidP="007312B1">
            <w:pPr>
              <w:pStyle w:val="Tablas"/>
              <w:rPr>
                <w:sz w:val="20"/>
                <w:szCs w:val="20"/>
              </w:rPr>
            </w:pPr>
            <w:r w:rsidRPr="007312B1">
              <w:rPr>
                <w:sz w:val="20"/>
                <w:szCs w:val="20"/>
              </w:rPr>
              <w:t>Ocular o spray</w:t>
            </w:r>
          </w:p>
        </w:tc>
        <w:tc>
          <w:tcPr>
            <w:tcW w:w="570" w:type="pct"/>
            <w:hideMark/>
          </w:tcPr>
          <w:p w14:paraId="0EC45EDA" w14:textId="77777777" w:rsidR="00324C06" w:rsidRPr="007312B1" w:rsidRDefault="00324C06" w:rsidP="007312B1">
            <w:pPr>
              <w:pStyle w:val="Tablas"/>
              <w:rPr>
                <w:sz w:val="20"/>
                <w:szCs w:val="20"/>
              </w:rPr>
            </w:pPr>
            <w:r w:rsidRPr="007312B1">
              <w:rPr>
                <w:sz w:val="20"/>
                <w:szCs w:val="20"/>
              </w:rPr>
              <w:t>Según fabricante (0.03 ml)</w:t>
            </w:r>
          </w:p>
        </w:tc>
        <w:tc>
          <w:tcPr>
            <w:tcW w:w="527" w:type="pct"/>
            <w:hideMark/>
          </w:tcPr>
          <w:p w14:paraId="1E7791B6" w14:textId="77777777" w:rsidR="00324C06" w:rsidRPr="007312B1" w:rsidRDefault="00324C06" w:rsidP="007312B1">
            <w:pPr>
              <w:pStyle w:val="Tablas"/>
              <w:rPr>
                <w:sz w:val="20"/>
                <w:szCs w:val="20"/>
              </w:rPr>
            </w:pPr>
            <w:r w:rsidRPr="007312B1">
              <w:rPr>
                <w:sz w:val="20"/>
                <w:szCs w:val="20"/>
              </w:rPr>
              <w:t>Cada 8–12 semanas</w:t>
            </w:r>
          </w:p>
        </w:tc>
        <w:tc>
          <w:tcPr>
            <w:tcW w:w="846" w:type="pct"/>
            <w:hideMark/>
          </w:tcPr>
          <w:p w14:paraId="6C1DB5A7" w14:textId="77777777" w:rsidR="00324C06" w:rsidRPr="007312B1" w:rsidRDefault="00324C06" w:rsidP="007312B1">
            <w:pPr>
              <w:pStyle w:val="Tablas"/>
              <w:rPr>
                <w:sz w:val="20"/>
                <w:szCs w:val="20"/>
              </w:rPr>
            </w:pPr>
            <w:r w:rsidRPr="007312B1">
              <w:rPr>
                <w:sz w:val="20"/>
                <w:szCs w:val="20"/>
              </w:rPr>
              <w:t>Virus de Newcastle (</w:t>
            </w:r>
            <w:proofErr w:type="spellStart"/>
            <w:r w:rsidRPr="007312B1">
              <w:rPr>
                <w:rStyle w:val="Extranjerismo"/>
                <w:sz w:val="20"/>
                <w:szCs w:val="20"/>
              </w:rPr>
              <w:t>paramixovirus</w:t>
            </w:r>
            <w:proofErr w:type="spellEnd"/>
            <w:r w:rsidRPr="007312B1">
              <w:rPr>
                <w:sz w:val="20"/>
                <w:szCs w:val="20"/>
              </w:rPr>
              <w:t>).</w:t>
            </w:r>
          </w:p>
        </w:tc>
      </w:tr>
      <w:tr w:rsidR="007312B1" w:rsidRPr="007312B1" w14:paraId="097AAB31" w14:textId="77777777" w:rsidTr="007312B1">
        <w:tc>
          <w:tcPr>
            <w:tcW w:w="923" w:type="pct"/>
            <w:hideMark/>
          </w:tcPr>
          <w:p w14:paraId="75CBB650" w14:textId="77777777" w:rsidR="00324C06" w:rsidRPr="007312B1" w:rsidRDefault="00324C06" w:rsidP="007312B1">
            <w:pPr>
              <w:pStyle w:val="Tablas"/>
              <w:rPr>
                <w:sz w:val="20"/>
                <w:szCs w:val="20"/>
              </w:rPr>
            </w:pPr>
            <w:r w:rsidRPr="007312B1">
              <w:rPr>
                <w:sz w:val="20"/>
                <w:szCs w:val="20"/>
              </w:rPr>
              <w:t>Bronquitis infecciosa</w:t>
            </w:r>
          </w:p>
        </w:tc>
        <w:tc>
          <w:tcPr>
            <w:tcW w:w="782" w:type="pct"/>
            <w:hideMark/>
          </w:tcPr>
          <w:p w14:paraId="231E1533" w14:textId="77777777" w:rsidR="00324C06" w:rsidRPr="007312B1" w:rsidRDefault="00324C06" w:rsidP="007312B1">
            <w:pPr>
              <w:pStyle w:val="Tablas"/>
              <w:rPr>
                <w:sz w:val="20"/>
                <w:szCs w:val="20"/>
              </w:rPr>
            </w:pPr>
            <w:r w:rsidRPr="007312B1">
              <w:rPr>
                <w:sz w:val="20"/>
                <w:szCs w:val="20"/>
              </w:rPr>
              <w:t>Vacuna viva cepa </w:t>
            </w:r>
            <w:r w:rsidRPr="002E1755">
              <w:rPr>
                <w:rStyle w:val="Extranjerismo"/>
                <w:sz w:val="20"/>
                <w:szCs w:val="20"/>
              </w:rPr>
              <w:t>Massachusetts</w:t>
            </w:r>
            <w:r w:rsidRPr="007312B1">
              <w:rPr>
                <w:sz w:val="20"/>
                <w:szCs w:val="20"/>
              </w:rPr>
              <w:t> o H120</w:t>
            </w:r>
          </w:p>
        </w:tc>
        <w:tc>
          <w:tcPr>
            <w:tcW w:w="783" w:type="pct"/>
            <w:hideMark/>
          </w:tcPr>
          <w:p w14:paraId="541FFC00" w14:textId="77777777" w:rsidR="00324C06" w:rsidRPr="007312B1" w:rsidRDefault="00324C06" w:rsidP="007312B1">
            <w:pPr>
              <w:pStyle w:val="Tablas"/>
              <w:rPr>
                <w:sz w:val="20"/>
                <w:szCs w:val="20"/>
              </w:rPr>
            </w:pPr>
            <w:r w:rsidRPr="007312B1">
              <w:rPr>
                <w:sz w:val="20"/>
                <w:szCs w:val="20"/>
              </w:rPr>
              <w:t>1° día (asociada a </w:t>
            </w:r>
            <w:r w:rsidRPr="002E1755">
              <w:rPr>
                <w:rStyle w:val="Extranjerismo"/>
                <w:sz w:val="20"/>
                <w:szCs w:val="20"/>
              </w:rPr>
              <w:t>Newcastle</w:t>
            </w:r>
            <w:r w:rsidRPr="007312B1">
              <w:rPr>
                <w:sz w:val="20"/>
                <w:szCs w:val="20"/>
              </w:rPr>
              <w:t>)</w:t>
            </w:r>
          </w:p>
        </w:tc>
        <w:tc>
          <w:tcPr>
            <w:tcW w:w="570" w:type="pct"/>
            <w:hideMark/>
          </w:tcPr>
          <w:p w14:paraId="6A1367DC" w14:textId="77777777" w:rsidR="00324C06" w:rsidRPr="007312B1" w:rsidRDefault="00324C06" w:rsidP="007312B1">
            <w:pPr>
              <w:pStyle w:val="Tablas"/>
              <w:rPr>
                <w:sz w:val="20"/>
                <w:szCs w:val="20"/>
              </w:rPr>
            </w:pPr>
            <w:r w:rsidRPr="007312B1">
              <w:rPr>
                <w:sz w:val="20"/>
                <w:szCs w:val="20"/>
              </w:rPr>
              <w:t>Ocular o spray</w:t>
            </w:r>
          </w:p>
        </w:tc>
        <w:tc>
          <w:tcPr>
            <w:tcW w:w="570" w:type="pct"/>
            <w:hideMark/>
          </w:tcPr>
          <w:p w14:paraId="0584574A" w14:textId="77777777" w:rsidR="00324C06" w:rsidRPr="007312B1" w:rsidRDefault="00324C06" w:rsidP="007312B1">
            <w:pPr>
              <w:pStyle w:val="Tablas"/>
              <w:rPr>
                <w:sz w:val="20"/>
                <w:szCs w:val="20"/>
              </w:rPr>
            </w:pPr>
            <w:r w:rsidRPr="007312B1">
              <w:rPr>
                <w:sz w:val="20"/>
                <w:szCs w:val="20"/>
              </w:rPr>
              <w:t>1 gota/ave</w:t>
            </w:r>
          </w:p>
        </w:tc>
        <w:tc>
          <w:tcPr>
            <w:tcW w:w="527" w:type="pct"/>
            <w:hideMark/>
          </w:tcPr>
          <w:p w14:paraId="411568BB" w14:textId="77777777" w:rsidR="00324C06" w:rsidRPr="007312B1" w:rsidRDefault="00324C06" w:rsidP="007312B1">
            <w:pPr>
              <w:pStyle w:val="Tablas"/>
              <w:rPr>
                <w:sz w:val="20"/>
                <w:szCs w:val="20"/>
              </w:rPr>
            </w:pPr>
            <w:r w:rsidRPr="007312B1">
              <w:rPr>
                <w:sz w:val="20"/>
                <w:szCs w:val="20"/>
              </w:rPr>
              <w:t>Refuerzo a las 4 y 8 semanas</w:t>
            </w:r>
          </w:p>
        </w:tc>
        <w:tc>
          <w:tcPr>
            <w:tcW w:w="846" w:type="pct"/>
            <w:hideMark/>
          </w:tcPr>
          <w:p w14:paraId="6D5FA646" w14:textId="77777777" w:rsidR="00324C06" w:rsidRPr="007312B1" w:rsidRDefault="00324C06" w:rsidP="007312B1">
            <w:pPr>
              <w:pStyle w:val="Tablas"/>
              <w:rPr>
                <w:sz w:val="20"/>
                <w:szCs w:val="20"/>
              </w:rPr>
            </w:pPr>
            <w:r w:rsidRPr="007312B1">
              <w:rPr>
                <w:sz w:val="20"/>
                <w:szCs w:val="20"/>
              </w:rPr>
              <w:t>Virus de bronquitis infecciosa aviar.</w:t>
            </w:r>
          </w:p>
        </w:tc>
      </w:tr>
      <w:tr w:rsidR="007312B1" w:rsidRPr="007312B1" w14:paraId="3EED3ED0"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42062FAC" w14:textId="77777777" w:rsidR="00324C06" w:rsidRPr="007312B1" w:rsidRDefault="00324C06" w:rsidP="007312B1">
            <w:pPr>
              <w:pStyle w:val="Tablas"/>
              <w:rPr>
                <w:sz w:val="20"/>
                <w:szCs w:val="20"/>
              </w:rPr>
            </w:pPr>
            <w:proofErr w:type="spellStart"/>
            <w:r w:rsidRPr="002E1755">
              <w:rPr>
                <w:rStyle w:val="Extranjerismo"/>
                <w:sz w:val="20"/>
                <w:szCs w:val="20"/>
              </w:rPr>
              <w:t>Gumboro</w:t>
            </w:r>
            <w:proofErr w:type="spellEnd"/>
            <w:r w:rsidRPr="007312B1">
              <w:rPr>
                <w:sz w:val="20"/>
                <w:szCs w:val="20"/>
              </w:rPr>
              <w:t> (enfermedad infecciosa de la bolsa)</w:t>
            </w:r>
          </w:p>
        </w:tc>
        <w:tc>
          <w:tcPr>
            <w:tcW w:w="782" w:type="pct"/>
            <w:hideMark/>
          </w:tcPr>
          <w:p w14:paraId="025FAE28" w14:textId="77777777" w:rsidR="00324C06" w:rsidRPr="007312B1" w:rsidRDefault="00324C06" w:rsidP="007312B1">
            <w:pPr>
              <w:pStyle w:val="Tablas"/>
              <w:rPr>
                <w:sz w:val="20"/>
                <w:szCs w:val="20"/>
              </w:rPr>
            </w:pPr>
            <w:r w:rsidRPr="007312B1">
              <w:rPr>
                <w:sz w:val="20"/>
                <w:szCs w:val="20"/>
              </w:rPr>
              <w:t>Vacuna viva (cepa intermedia)</w:t>
            </w:r>
          </w:p>
        </w:tc>
        <w:tc>
          <w:tcPr>
            <w:tcW w:w="783" w:type="pct"/>
            <w:hideMark/>
          </w:tcPr>
          <w:p w14:paraId="2BA8F1C0" w14:textId="77777777" w:rsidR="00324C06" w:rsidRPr="007312B1" w:rsidRDefault="00324C06" w:rsidP="007312B1">
            <w:pPr>
              <w:pStyle w:val="Tablas"/>
              <w:rPr>
                <w:sz w:val="20"/>
                <w:szCs w:val="20"/>
              </w:rPr>
            </w:pPr>
            <w:r w:rsidRPr="007312B1">
              <w:rPr>
                <w:sz w:val="20"/>
                <w:szCs w:val="20"/>
              </w:rPr>
              <w:t>10–14 días</w:t>
            </w:r>
          </w:p>
        </w:tc>
        <w:tc>
          <w:tcPr>
            <w:tcW w:w="570" w:type="pct"/>
            <w:hideMark/>
          </w:tcPr>
          <w:p w14:paraId="0B4F1598" w14:textId="77777777" w:rsidR="00324C06" w:rsidRPr="007312B1" w:rsidRDefault="00324C06" w:rsidP="007312B1">
            <w:pPr>
              <w:pStyle w:val="Tablas"/>
              <w:rPr>
                <w:sz w:val="20"/>
                <w:szCs w:val="20"/>
              </w:rPr>
            </w:pPr>
            <w:r w:rsidRPr="007312B1">
              <w:rPr>
                <w:sz w:val="20"/>
                <w:szCs w:val="20"/>
              </w:rPr>
              <w:t>Agua de bebida</w:t>
            </w:r>
          </w:p>
        </w:tc>
        <w:tc>
          <w:tcPr>
            <w:tcW w:w="570" w:type="pct"/>
            <w:hideMark/>
          </w:tcPr>
          <w:p w14:paraId="73FC0D3B" w14:textId="77777777" w:rsidR="00324C06" w:rsidRPr="007312B1" w:rsidRDefault="00324C06" w:rsidP="007312B1">
            <w:pPr>
              <w:pStyle w:val="Tablas"/>
              <w:rPr>
                <w:sz w:val="20"/>
                <w:szCs w:val="20"/>
              </w:rPr>
            </w:pPr>
            <w:r w:rsidRPr="007312B1">
              <w:rPr>
                <w:sz w:val="20"/>
                <w:szCs w:val="20"/>
              </w:rPr>
              <w:t>Según fabricante</w:t>
            </w:r>
          </w:p>
        </w:tc>
        <w:tc>
          <w:tcPr>
            <w:tcW w:w="527" w:type="pct"/>
            <w:hideMark/>
          </w:tcPr>
          <w:p w14:paraId="2794864C" w14:textId="77777777" w:rsidR="00324C06" w:rsidRPr="007312B1" w:rsidRDefault="00324C06" w:rsidP="007312B1">
            <w:pPr>
              <w:pStyle w:val="Tablas"/>
              <w:rPr>
                <w:sz w:val="20"/>
                <w:szCs w:val="20"/>
              </w:rPr>
            </w:pPr>
            <w:r w:rsidRPr="007312B1">
              <w:rPr>
                <w:sz w:val="20"/>
                <w:szCs w:val="20"/>
              </w:rPr>
              <w:t>Refuerzo a los 21 días</w:t>
            </w:r>
          </w:p>
        </w:tc>
        <w:tc>
          <w:tcPr>
            <w:tcW w:w="846" w:type="pct"/>
            <w:hideMark/>
          </w:tcPr>
          <w:p w14:paraId="07F0E0D0" w14:textId="77777777" w:rsidR="00324C06" w:rsidRPr="007312B1" w:rsidRDefault="00324C06" w:rsidP="007312B1">
            <w:pPr>
              <w:pStyle w:val="Tablas"/>
              <w:rPr>
                <w:sz w:val="20"/>
                <w:szCs w:val="20"/>
              </w:rPr>
            </w:pPr>
            <w:r w:rsidRPr="007312B1">
              <w:rPr>
                <w:sz w:val="20"/>
                <w:szCs w:val="20"/>
              </w:rPr>
              <w:t>Virus de </w:t>
            </w:r>
            <w:proofErr w:type="spellStart"/>
            <w:r w:rsidRPr="002E1755">
              <w:rPr>
                <w:rStyle w:val="Extranjerismo"/>
                <w:sz w:val="20"/>
                <w:szCs w:val="20"/>
              </w:rPr>
              <w:t>Gumboro</w:t>
            </w:r>
            <w:proofErr w:type="spellEnd"/>
            <w:r w:rsidRPr="007312B1">
              <w:rPr>
                <w:sz w:val="20"/>
                <w:szCs w:val="20"/>
              </w:rPr>
              <w:t> (IBDV).</w:t>
            </w:r>
          </w:p>
        </w:tc>
      </w:tr>
      <w:tr w:rsidR="007312B1" w:rsidRPr="007312B1" w14:paraId="05D32853" w14:textId="77777777" w:rsidTr="007312B1">
        <w:tc>
          <w:tcPr>
            <w:tcW w:w="923" w:type="pct"/>
            <w:hideMark/>
          </w:tcPr>
          <w:p w14:paraId="2E8F94B2" w14:textId="77777777" w:rsidR="00324C06" w:rsidRPr="007312B1" w:rsidRDefault="00324C06" w:rsidP="007312B1">
            <w:pPr>
              <w:pStyle w:val="Tablas"/>
              <w:rPr>
                <w:sz w:val="20"/>
                <w:szCs w:val="20"/>
              </w:rPr>
            </w:pPr>
            <w:r w:rsidRPr="007312B1">
              <w:rPr>
                <w:sz w:val="20"/>
                <w:szCs w:val="20"/>
              </w:rPr>
              <w:t>Viruela aviar (</w:t>
            </w:r>
            <w:r w:rsidRPr="002E1755">
              <w:rPr>
                <w:rStyle w:val="Extranjerismo"/>
                <w:sz w:val="20"/>
                <w:szCs w:val="20"/>
              </w:rPr>
              <w:t>Fowl Pox)</w:t>
            </w:r>
          </w:p>
        </w:tc>
        <w:tc>
          <w:tcPr>
            <w:tcW w:w="782" w:type="pct"/>
            <w:hideMark/>
          </w:tcPr>
          <w:p w14:paraId="5548300D" w14:textId="77777777" w:rsidR="00324C06" w:rsidRPr="007312B1" w:rsidRDefault="00324C06" w:rsidP="007312B1">
            <w:pPr>
              <w:pStyle w:val="Tablas"/>
              <w:rPr>
                <w:sz w:val="20"/>
                <w:szCs w:val="20"/>
              </w:rPr>
            </w:pPr>
            <w:r w:rsidRPr="007312B1">
              <w:rPr>
                <w:sz w:val="20"/>
                <w:szCs w:val="20"/>
              </w:rPr>
              <w:t>Vacuna viva (virus atenuado)</w:t>
            </w:r>
          </w:p>
        </w:tc>
        <w:tc>
          <w:tcPr>
            <w:tcW w:w="783" w:type="pct"/>
            <w:hideMark/>
          </w:tcPr>
          <w:p w14:paraId="4D685630" w14:textId="77777777" w:rsidR="00324C06" w:rsidRPr="007312B1" w:rsidRDefault="00324C06" w:rsidP="007312B1">
            <w:pPr>
              <w:pStyle w:val="Tablas"/>
              <w:rPr>
                <w:sz w:val="20"/>
                <w:szCs w:val="20"/>
              </w:rPr>
            </w:pPr>
            <w:r w:rsidRPr="007312B1">
              <w:rPr>
                <w:sz w:val="20"/>
                <w:szCs w:val="20"/>
              </w:rPr>
              <w:t>6–8 semanas</w:t>
            </w:r>
          </w:p>
        </w:tc>
        <w:tc>
          <w:tcPr>
            <w:tcW w:w="570" w:type="pct"/>
            <w:hideMark/>
          </w:tcPr>
          <w:p w14:paraId="36BF45C1" w14:textId="77777777" w:rsidR="00324C06" w:rsidRPr="007312B1" w:rsidRDefault="00324C06" w:rsidP="007312B1">
            <w:pPr>
              <w:pStyle w:val="Tablas"/>
              <w:rPr>
                <w:sz w:val="20"/>
                <w:szCs w:val="20"/>
              </w:rPr>
            </w:pPr>
            <w:r w:rsidRPr="007312B1">
              <w:rPr>
                <w:sz w:val="20"/>
                <w:szCs w:val="20"/>
              </w:rPr>
              <w:t>Punción en membrana alar</w:t>
            </w:r>
          </w:p>
        </w:tc>
        <w:tc>
          <w:tcPr>
            <w:tcW w:w="570" w:type="pct"/>
            <w:hideMark/>
          </w:tcPr>
          <w:p w14:paraId="62E3E08B" w14:textId="77777777" w:rsidR="00324C06" w:rsidRPr="007312B1" w:rsidRDefault="00324C06" w:rsidP="007312B1">
            <w:pPr>
              <w:pStyle w:val="Tablas"/>
              <w:rPr>
                <w:sz w:val="20"/>
                <w:szCs w:val="20"/>
              </w:rPr>
            </w:pPr>
            <w:r w:rsidRPr="007312B1">
              <w:rPr>
                <w:sz w:val="20"/>
                <w:szCs w:val="20"/>
              </w:rPr>
              <w:t>1 dosis única</w:t>
            </w:r>
          </w:p>
        </w:tc>
        <w:tc>
          <w:tcPr>
            <w:tcW w:w="527" w:type="pct"/>
            <w:hideMark/>
          </w:tcPr>
          <w:p w14:paraId="5B2A0FC2" w14:textId="77777777" w:rsidR="00324C06" w:rsidRPr="007312B1" w:rsidRDefault="00324C06" w:rsidP="007312B1">
            <w:pPr>
              <w:pStyle w:val="Tablas"/>
              <w:rPr>
                <w:sz w:val="20"/>
                <w:szCs w:val="20"/>
              </w:rPr>
            </w:pPr>
            <w:r w:rsidRPr="007312B1">
              <w:rPr>
                <w:sz w:val="20"/>
                <w:szCs w:val="20"/>
              </w:rPr>
              <w:t>Cada 6–9 meses</w:t>
            </w:r>
          </w:p>
        </w:tc>
        <w:tc>
          <w:tcPr>
            <w:tcW w:w="846" w:type="pct"/>
            <w:hideMark/>
          </w:tcPr>
          <w:p w14:paraId="77AB6874" w14:textId="77777777" w:rsidR="00324C06" w:rsidRPr="007312B1" w:rsidRDefault="00324C06" w:rsidP="007312B1">
            <w:pPr>
              <w:pStyle w:val="Tablas"/>
              <w:rPr>
                <w:sz w:val="20"/>
                <w:szCs w:val="20"/>
              </w:rPr>
            </w:pPr>
            <w:r w:rsidRPr="007312B1">
              <w:rPr>
                <w:sz w:val="20"/>
                <w:szCs w:val="20"/>
              </w:rPr>
              <w:t>Virus de viruela aviar.</w:t>
            </w:r>
          </w:p>
        </w:tc>
      </w:tr>
      <w:tr w:rsidR="007312B1" w:rsidRPr="007312B1" w14:paraId="18FF4099"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10BEA723" w14:textId="77777777" w:rsidR="00324C06" w:rsidRPr="007312B1" w:rsidRDefault="00324C06" w:rsidP="007312B1">
            <w:pPr>
              <w:pStyle w:val="Tablas"/>
              <w:rPr>
                <w:sz w:val="20"/>
                <w:szCs w:val="20"/>
              </w:rPr>
            </w:pPr>
            <w:r w:rsidRPr="007312B1">
              <w:rPr>
                <w:sz w:val="20"/>
                <w:szCs w:val="20"/>
              </w:rPr>
              <w:t>Enfermedad de Marek</w:t>
            </w:r>
          </w:p>
        </w:tc>
        <w:tc>
          <w:tcPr>
            <w:tcW w:w="782" w:type="pct"/>
            <w:hideMark/>
          </w:tcPr>
          <w:p w14:paraId="7D1E98EB" w14:textId="77777777" w:rsidR="00324C06" w:rsidRPr="007312B1" w:rsidRDefault="00324C06" w:rsidP="007312B1">
            <w:pPr>
              <w:pStyle w:val="Tablas"/>
              <w:rPr>
                <w:sz w:val="20"/>
                <w:szCs w:val="20"/>
              </w:rPr>
            </w:pPr>
            <w:r w:rsidRPr="007312B1">
              <w:rPr>
                <w:sz w:val="20"/>
                <w:szCs w:val="20"/>
              </w:rPr>
              <w:t>Vacuna HVT o </w:t>
            </w:r>
            <w:proofErr w:type="spellStart"/>
            <w:r w:rsidRPr="007312B1">
              <w:rPr>
                <w:sz w:val="20"/>
                <w:szCs w:val="20"/>
              </w:rPr>
              <w:t>Rispens</w:t>
            </w:r>
            <w:proofErr w:type="spellEnd"/>
          </w:p>
        </w:tc>
        <w:tc>
          <w:tcPr>
            <w:tcW w:w="783" w:type="pct"/>
            <w:hideMark/>
          </w:tcPr>
          <w:p w14:paraId="19DD59D9" w14:textId="77777777" w:rsidR="00324C06" w:rsidRPr="007312B1" w:rsidRDefault="00324C06" w:rsidP="007312B1">
            <w:pPr>
              <w:pStyle w:val="Tablas"/>
              <w:rPr>
                <w:sz w:val="20"/>
                <w:szCs w:val="20"/>
              </w:rPr>
            </w:pPr>
            <w:r w:rsidRPr="007312B1">
              <w:rPr>
                <w:sz w:val="20"/>
                <w:szCs w:val="20"/>
              </w:rPr>
              <w:t>Día 1 (incubadora)</w:t>
            </w:r>
          </w:p>
        </w:tc>
        <w:tc>
          <w:tcPr>
            <w:tcW w:w="570" w:type="pct"/>
            <w:hideMark/>
          </w:tcPr>
          <w:p w14:paraId="5BCC91A7" w14:textId="77777777" w:rsidR="00324C06" w:rsidRPr="007312B1" w:rsidRDefault="00324C06" w:rsidP="007312B1">
            <w:pPr>
              <w:pStyle w:val="Tablas"/>
              <w:rPr>
                <w:sz w:val="20"/>
                <w:szCs w:val="20"/>
              </w:rPr>
            </w:pPr>
            <w:r w:rsidRPr="007312B1">
              <w:rPr>
                <w:sz w:val="20"/>
                <w:szCs w:val="20"/>
              </w:rPr>
              <w:t>Inyección subcutánea (cuello)</w:t>
            </w:r>
          </w:p>
        </w:tc>
        <w:tc>
          <w:tcPr>
            <w:tcW w:w="570" w:type="pct"/>
            <w:hideMark/>
          </w:tcPr>
          <w:p w14:paraId="51FC99DF" w14:textId="77777777" w:rsidR="00324C06" w:rsidRPr="007312B1" w:rsidRDefault="00324C06" w:rsidP="007312B1">
            <w:pPr>
              <w:pStyle w:val="Tablas"/>
              <w:rPr>
                <w:sz w:val="20"/>
                <w:szCs w:val="20"/>
              </w:rPr>
            </w:pPr>
            <w:r w:rsidRPr="007312B1">
              <w:rPr>
                <w:sz w:val="20"/>
                <w:szCs w:val="20"/>
              </w:rPr>
              <w:t>0.2 ml</w:t>
            </w:r>
          </w:p>
        </w:tc>
        <w:tc>
          <w:tcPr>
            <w:tcW w:w="527" w:type="pct"/>
            <w:hideMark/>
          </w:tcPr>
          <w:p w14:paraId="62A7D08F" w14:textId="77777777" w:rsidR="00324C06" w:rsidRPr="007312B1" w:rsidRDefault="00324C06" w:rsidP="007312B1">
            <w:pPr>
              <w:pStyle w:val="Tablas"/>
              <w:rPr>
                <w:sz w:val="20"/>
                <w:szCs w:val="20"/>
              </w:rPr>
            </w:pPr>
            <w:r w:rsidRPr="007312B1">
              <w:rPr>
                <w:sz w:val="20"/>
                <w:szCs w:val="20"/>
              </w:rPr>
              <w:t>No requiere</w:t>
            </w:r>
          </w:p>
        </w:tc>
        <w:tc>
          <w:tcPr>
            <w:tcW w:w="846" w:type="pct"/>
            <w:hideMark/>
          </w:tcPr>
          <w:p w14:paraId="5AF8E1E7" w14:textId="77777777" w:rsidR="00324C06" w:rsidRPr="007312B1" w:rsidRDefault="00324C06" w:rsidP="007312B1">
            <w:pPr>
              <w:pStyle w:val="Tablas"/>
              <w:rPr>
                <w:sz w:val="20"/>
                <w:szCs w:val="20"/>
              </w:rPr>
            </w:pPr>
            <w:r w:rsidRPr="007312B1">
              <w:rPr>
                <w:sz w:val="20"/>
                <w:szCs w:val="20"/>
              </w:rPr>
              <w:t>Virus de Marek (</w:t>
            </w:r>
            <w:proofErr w:type="spellStart"/>
            <w:r w:rsidRPr="007312B1">
              <w:rPr>
                <w:sz w:val="20"/>
                <w:szCs w:val="20"/>
              </w:rPr>
              <w:t>herpesvirus</w:t>
            </w:r>
            <w:proofErr w:type="spellEnd"/>
            <w:r w:rsidRPr="007312B1">
              <w:rPr>
                <w:sz w:val="20"/>
                <w:szCs w:val="20"/>
              </w:rPr>
              <w:t>).</w:t>
            </w:r>
          </w:p>
        </w:tc>
      </w:tr>
      <w:tr w:rsidR="007312B1" w:rsidRPr="007312B1" w14:paraId="59D676A3" w14:textId="77777777" w:rsidTr="007312B1">
        <w:tc>
          <w:tcPr>
            <w:tcW w:w="923" w:type="pct"/>
            <w:hideMark/>
          </w:tcPr>
          <w:p w14:paraId="135DF3B8" w14:textId="77777777" w:rsidR="00324C06" w:rsidRPr="007312B1" w:rsidRDefault="00324C06" w:rsidP="007312B1">
            <w:pPr>
              <w:pStyle w:val="Tablas"/>
              <w:rPr>
                <w:sz w:val="20"/>
                <w:szCs w:val="20"/>
              </w:rPr>
            </w:pPr>
            <w:r w:rsidRPr="002E1755">
              <w:rPr>
                <w:rStyle w:val="Extranjerismo"/>
                <w:sz w:val="20"/>
                <w:szCs w:val="20"/>
              </w:rPr>
              <w:lastRenderedPageBreak/>
              <w:t>Coryza</w:t>
            </w:r>
            <w:r w:rsidRPr="007312B1">
              <w:rPr>
                <w:sz w:val="20"/>
                <w:szCs w:val="20"/>
              </w:rPr>
              <w:t> infecciosa</w:t>
            </w:r>
          </w:p>
        </w:tc>
        <w:tc>
          <w:tcPr>
            <w:tcW w:w="782" w:type="pct"/>
            <w:hideMark/>
          </w:tcPr>
          <w:p w14:paraId="165B8DEC" w14:textId="77777777" w:rsidR="00324C06" w:rsidRPr="007312B1" w:rsidRDefault="00324C06" w:rsidP="007312B1">
            <w:pPr>
              <w:pStyle w:val="Tablas"/>
              <w:rPr>
                <w:sz w:val="20"/>
                <w:szCs w:val="20"/>
              </w:rPr>
            </w:pPr>
            <w:r w:rsidRPr="007312B1">
              <w:rPr>
                <w:sz w:val="20"/>
                <w:szCs w:val="20"/>
              </w:rPr>
              <w:t>Vacuna bacteriana inactivada</w:t>
            </w:r>
          </w:p>
        </w:tc>
        <w:tc>
          <w:tcPr>
            <w:tcW w:w="783" w:type="pct"/>
            <w:hideMark/>
          </w:tcPr>
          <w:p w14:paraId="5160536D" w14:textId="77777777" w:rsidR="00324C06" w:rsidRPr="007312B1" w:rsidRDefault="00324C06" w:rsidP="007312B1">
            <w:pPr>
              <w:pStyle w:val="Tablas"/>
              <w:rPr>
                <w:sz w:val="20"/>
                <w:szCs w:val="20"/>
              </w:rPr>
            </w:pPr>
            <w:r w:rsidRPr="007312B1">
              <w:rPr>
                <w:sz w:val="20"/>
                <w:szCs w:val="20"/>
              </w:rPr>
              <w:t>8–10 semanas</w:t>
            </w:r>
          </w:p>
        </w:tc>
        <w:tc>
          <w:tcPr>
            <w:tcW w:w="570" w:type="pct"/>
            <w:hideMark/>
          </w:tcPr>
          <w:p w14:paraId="776D5B61" w14:textId="77777777" w:rsidR="00324C06" w:rsidRPr="007312B1" w:rsidRDefault="00324C06" w:rsidP="007312B1">
            <w:pPr>
              <w:pStyle w:val="Tablas"/>
              <w:rPr>
                <w:sz w:val="20"/>
                <w:szCs w:val="20"/>
              </w:rPr>
            </w:pPr>
            <w:r w:rsidRPr="007312B1">
              <w:rPr>
                <w:sz w:val="20"/>
                <w:szCs w:val="20"/>
              </w:rPr>
              <w:t>Subcutánea o intramuscular</w:t>
            </w:r>
          </w:p>
        </w:tc>
        <w:tc>
          <w:tcPr>
            <w:tcW w:w="570" w:type="pct"/>
            <w:hideMark/>
          </w:tcPr>
          <w:p w14:paraId="39578FD3" w14:textId="77777777" w:rsidR="00324C06" w:rsidRPr="007312B1" w:rsidRDefault="00324C06" w:rsidP="007312B1">
            <w:pPr>
              <w:pStyle w:val="Tablas"/>
              <w:rPr>
                <w:sz w:val="20"/>
                <w:szCs w:val="20"/>
              </w:rPr>
            </w:pPr>
            <w:r w:rsidRPr="007312B1">
              <w:rPr>
                <w:sz w:val="20"/>
                <w:szCs w:val="20"/>
              </w:rPr>
              <w:t>0.5 ml</w:t>
            </w:r>
          </w:p>
        </w:tc>
        <w:tc>
          <w:tcPr>
            <w:tcW w:w="527" w:type="pct"/>
            <w:hideMark/>
          </w:tcPr>
          <w:p w14:paraId="6F356798" w14:textId="77777777" w:rsidR="00324C06" w:rsidRPr="007312B1" w:rsidRDefault="00324C06" w:rsidP="007312B1">
            <w:pPr>
              <w:pStyle w:val="Tablas"/>
              <w:rPr>
                <w:sz w:val="20"/>
                <w:szCs w:val="20"/>
              </w:rPr>
            </w:pPr>
            <w:r w:rsidRPr="007312B1">
              <w:rPr>
                <w:sz w:val="20"/>
                <w:szCs w:val="20"/>
              </w:rPr>
              <w:t>Refuerzo a las 4 semanas</w:t>
            </w:r>
          </w:p>
        </w:tc>
        <w:tc>
          <w:tcPr>
            <w:tcW w:w="846" w:type="pct"/>
            <w:hideMark/>
          </w:tcPr>
          <w:p w14:paraId="6ED4192B" w14:textId="77777777" w:rsidR="00324C06" w:rsidRPr="007312B1" w:rsidRDefault="00324C06" w:rsidP="007312B1">
            <w:pPr>
              <w:pStyle w:val="Tablas"/>
              <w:rPr>
                <w:sz w:val="20"/>
                <w:szCs w:val="20"/>
              </w:rPr>
            </w:pPr>
            <w:proofErr w:type="spellStart"/>
            <w:r w:rsidRPr="007312B1">
              <w:rPr>
                <w:rStyle w:val="Extranjerismo"/>
                <w:sz w:val="20"/>
                <w:szCs w:val="20"/>
              </w:rPr>
              <w:t>Avibacterium</w:t>
            </w:r>
            <w:proofErr w:type="spellEnd"/>
            <w:r w:rsidRPr="007312B1">
              <w:rPr>
                <w:sz w:val="20"/>
                <w:szCs w:val="20"/>
              </w:rPr>
              <w:t xml:space="preserve"> </w:t>
            </w:r>
            <w:proofErr w:type="spellStart"/>
            <w:r w:rsidRPr="007312B1">
              <w:rPr>
                <w:rStyle w:val="Extranjerismo"/>
                <w:sz w:val="20"/>
                <w:szCs w:val="20"/>
              </w:rPr>
              <w:t>paragallinarum</w:t>
            </w:r>
            <w:proofErr w:type="spellEnd"/>
            <w:r w:rsidRPr="007312B1">
              <w:rPr>
                <w:sz w:val="20"/>
                <w:szCs w:val="20"/>
              </w:rPr>
              <w:t>.</w:t>
            </w:r>
          </w:p>
        </w:tc>
      </w:tr>
      <w:tr w:rsidR="007312B1" w:rsidRPr="007312B1" w14:paraId="1F613716"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13923A56" w14:textId="77777777" w:rsidR="00324C06" w:rsidRPr="007312B1" w:rsidRDefault="00324C06" w:rsidP="007312B1">
            <w:pPr>
              <w:pStyle w:val="Tablas"/>
              <w:rPr>
                <w:rStyle w:val="Extranjerismo"/>
                <w:sz w:val="20"/>
                <w:szCs w:val="20"/>
              </w:rPr>
            </w:pPr>
            <w:proofErr w:type="spellStart"/>
            <w:r w:rsidRPr="007312B1">
              <w:rPr>
                <w:rStyle w:val="Extranjerismo"/>
                <w:sz w:val="20"/>
                <w:szCs w:val="20"/>
              </w:rPr>
              <w:t>Salmonelosis</w:t>
            </w:r>
            <w:proofErr w:type="spellEnd"/>
            <w:r w:rsidRPr="007312B1">
              <w:rPr>
                <w:rStyle w:val="Extranjerismo"/>
                <w:sz w:val="20"/>
                <w:szCs w:val="20"/>
              </w:rPr>
              <w:t xml:space="preserve"> (S. enteritidis, S. typhimurium)</w:t>
            </w:r>
          </w:p>
        </w:tc>
        <w:tc>
          <w:tcPr>
            <w:tcW w:w="782" w:type="pct"/>
            <w:hideMark/>
          </w:tcPr>
          <w:p w14:paraId="6BD4B707" w14:textId="77777777" w:rsidR="00324C06" w:rsidRPr="007312B1" w:rsidRDefault="00324C06" w:rsidP="007312B1">
            <w:pPr>
              <w:pStyle w:val="Tablas"/>
              <w:rPr>
                <w:sz w:val="20"/>
                <w:szCs w:val="20"/>
              </w:rPr>
            </w:pPr>
            <w:r w:rsidRPr="007312B1">
              <w:rPr>
                <w:sz w:val="20"/>
                <w:szCs w:val="20"/>
              </w:rPr>
              <w:t>Vacuna inactivada (</w:t>
            </w:r>
            <w:proofErr w:type="spellStart"/>
            <w:r w:rsidRPr="007312B1">
              <w:rPr>
                <w:sz w:val="20"/>
                <w:szCs w:val="20"/>
              </w:rPr>
              <w:t>bacterina</w:t>
            </w:r>
            <w:proofErr w:type="spellEnd"/>
            <w:r w:rsidRPr="007312B1">
              <w:rPr>
                <w:sz w:val="20"/>
                <w:szCs w:val="20"/>
              </w:rPr>
              <w:t>)</w:t>
            </w:r>
          </w:p>
        </w:tc>
        <w:tc>
          <w:tcPr>
            <w:tcW w:w="783" w:type="pct"/>
            <w:hideMark/>
          </w:tcPr>
          <w:p w14:paraId="5A7E73D0" w14:textId="77777777" w:rsidR="00324C06" w:rsidRPr="007312B1" w:rsidRDefault="00324C06" w:rsidP="007312B1">
            <w:pPr>
              <w:pStyle w:val="Tablas"/>
              <w:rPr>
                <w:sz w:val="20"/>
                <w:szCs w:val="20"/>
              </w:rPr>
            </w:pPr>
            <w:r w:rsidRPr="007312B1">
              <w:rPr>
                <w:sz w:val="20"/>
                <w:szCs w:val="20"/>
              </w:rPr>
              <w:t>10–12 semanas</w:t>
            </w:r>
          </w:p>
        </w:tc>
        <w:tc>
          <w:tcPr>
            <w:tcW w:w="570" w:type="pct"/>
            <w:hideMark/>
          </w:tcPr>
          <w:p w14:paraId="402DDE89" w14:textId="77777777" w:rsidR="00324C06" w:rsidRPr="007312B1" w:rsidRDefault="00324C06" w:rsidP="007312B1">
            <w:pPr>
              <w:pStyle w:val="Tablas"/>
              <w:rPr>
                <w:sz w:val="20"/>
                <w:szCs w:val="20"/>
              </w:rPr>
            </w:pPr>
            <w:r w:rsidRPr="007312B1">
              <w:rPr>
                <w:sz w:val="20"/>
                <w:szCs w:val="20"/>
              </w:rPr>
              <w:t>Subcutánea</w:t>
            </w:r>
          </w:p>
        </w:tc>
        <w:tc>
          <w:tcPr>
            <w:tcW w:w="570" w:type="pct"/>
            <w:hideMark/>
          </w:tcPr>
          <w:p w14:paraId="3ABEFDCB" w14:textId="77777777" w:rsidR="00324C06" w:rsidRPr="007312B1" w:rsidRDefault="00324C06" w:rsidP="007312B1">
            <w:pPr>
              <w:pStyle w:val="Tablas"/>
              <w:rPr>
                <w:sz w:val="20"/>
                <w:szCs w:val="20"/>
              </w:rPr>
            </w:pPr>
            <w:r w:rsidRPr="007312B1">
              <w:rPr>
                <w:sz w:val="20"/>
                <w:szCs w:val="20"/>
              </w:rPr>
              <w:t>0.5 ml</w:t>
            </w:r>
          </w:p>
        </w:tc>
        <w:tc>
          <w:tcPr>
            <w:tcW w:w="527" w:type="pct"/>
            <w:hideMark/>
          </w:tcPr>
          <w:p w14:paraId="4C1B2E49" w14:textId="77777777" w:rsidR="00324C06" w:rsidRPr="007312B1" w:rsidRDefault="00324C06" w:rsidP="007312B1">
            <w:pPr>
              <w:pStyle w:val="Tablas"/>
              <w:rPr>
                <w:sz w:val="20"/>
                <w:szCs w:val="20"/>
              </w:rPr>
            </w:pPr>
            <w:r w:rsidRPr="007312B1">
              <w:rPr>
                <w:sz w:val="20"/>
                <w:szCs w:val="20"/>
              </w:rPr>
              <w:t>Refuerzo al inicio de postura</w:t>
            </w:r>
          </w:p>
        </w:tc>
        <w:tc>
          <w:tcPr>
            <w:tcW w:w="846" w:type="pct"/>
            <w:hideMark/>
          </w:tcPr>
          <w:p w14:paraId="49CB82AE" w14:textId="77777777" w:rsidR="00324C06" w:rsidRPr="007312B1" w:rsidRDefault="00324C06" w:rsidP="007312B1">
            <w:pPr>
              <w:pStyle w:val="Tablas"/>
              <w:rPr>
                <w:sz w:val="20"/>
                <w:szCs w:val="20"/>
              </w:rPr>
            </w:pPr>
            <w:r w:rsidRPr="007312B1">
              <w:rPr>
                <w:sz w:val="20"/>
                <w:szCs w:val="20"/>
              </w:rPr>
              <w:t>Salmonelas zoonóticas.</w:t>
            </w:r>
          </w:p>
        </w:tc>
      </w:tr>
      <w:tr w:rsidR="007312B1" w:rsidRPr="007312B1" w14:paraId="5DF11122" w14:textId="77777777" w:rsidTr="007312B1">
        <w:tc>
          <w:tcPr>
            <w:tcW w:w="923" w:type="pct"/>
            <w:hideMark/>
          </w:tcPr>
          <w:p w14:paraId="6F8B13B7" w14:textId="77777777" w:rsidR="00324C06" w:rsidRPr="007312B1" w:rsidRDefault="00324C06" w:rsidP="007312B1">
            <w:pPr>
              <w:pStyle w:val="Tablas"/>
              <w:rPr>
                <w:sz w:val="20"/>
                <w:szCs w:val="20"/>
              </w:rPr>
            </w:pPr>
            <w:proofErr w:type="spellStart"/>
            <w:r w:rsidRPr="007312B1">
              <w:rPr>
                <w:sz w:val="20"/>
                <w:szCs w:val="20"/>
              </w:rPr>
              <w:t>Laringotraqueítis</w:t>
            </w:r>
            <w:proofErr w:type="spellEnd"/>
            <w:r w:rsidRPr="007312B1">
              <w:rPr>
                <w:sz w:val="20"/>
                <w:szCs w:val="20"/>
              </w:rPr>
              <w:t> infecciosa (LT)</w:t>
            </w:r>
          </w:p>
        </w:tc>
        <w:tc>
          <w:tcPr>
            <w:tcW w:w="782" w:type="pct"/>
            <w:hideMark/>
          </w:tcPr>
          <w:p w14:paraId="458053AF" w14:textId="77777777" w:rsidR="00324C06" w:rsidRPr="007312B1" w:rsidRDefault="00324C06" w:rsidP="007312B1">
            <w:pPr>
              <w:pStyle w:val="Tablas"/>
              <w:rPr>
                <w:sz w:val="20"/>
                <w:szCs w:val="20"/>
              </w:rPr>
            </w:pPr>
            <w:r w:rsidRPr="007312B1">
              <w:rPr>
                <w:sz w:val="20"/>
                <w:szCs w:val="20"/>
              </w:rPr>
              <w:t>Vacuna viva atenuada</w:t>
            </w:r>
          </w:p>
        </w:tc>
        <w:tc>
          <w:tcPr>
            <w:tcW w:w="783" w:type="pct"/>
            <w:hideMark/>
          </w:tcPr>
          <w:p w14:paraId="67173252" w14:textId="77777777" w:rsidR="00324C06" w:rsidRPr="007312B1" w:rsidRDefault="00324C06" w:rsidP="007312B1">
            <w:pPr>
              <w:pStyle w:val="Tablas"/>
              <w:rPr>
                <w:sz w:val="20"/>
                <w:szCs w:val="20"/>
              </w:rPr>
            </w:pPr>
            <w:r w:rsidRPr="007312B1">
              <w:rPr>
                <w:sz w:val="20"/>
                <w:szCs w:val="20"/>
              </w:rPr>
              <w:t>10–12 semanas</w:t>
            </w:r>
          </w:p>
        </w:tc>
        <w:tc>
          <w:tcPr>
            <w:tcW w:w="570" w:type="pct"/>
            <w:hideMark/>
          </w:tcPr>
          <w:p w14:paraId="7FF25425" w14:textId="77777777" w:rsidR="00324C06" w:rsidRPr="007312B1" w:rsidRDefault="00324C06" w:rsidP="007312B1">
            <w:pPr>
              <w:pStyle w:val="Tablas"/>
              <w:rPr>
                <w:sz w:val="20"/>
                <w:szCs w:val="20"/>
              </w:rPr>
            </w:pPr>
            <w:r w:rsidRPr="007312B1">
              <w:rPr>
                <w:sz w:val="20"/>
                <w:szCs w:val="20"/>
              </w:rPr>
              <w:t>Ocular / intranasal</w:t>
            </w:r>
          </w:p>
        </w:tc>
        <w:tc>
          <w:tcPr>
            <w:tcW w:w="570" w:type="pct"/>
            <w:hideMark/>
          </w:tcPr>
          <w:p w14:paraId="0E92FFEA" w14:textId="77777777" w:rsidR="00324C06" w:rsidRPr="007312B1" w:rsidRDefault="00324C06" w:rsidP="007312B1">
            <w:pPr>
              <w:pStyle w:val="Tablas"/>
              <w:rPr>
                <w:sz w:val="20"/>
                <w:szCs w:val="20"/>
              </w:rPr>
            </w:pPr>
            <w:r w:rsidRPr="007312B1">
              <w:rPr>
                <w:sz w:val="20"/>
                <w:szCs w:val="20"/>
              </w:rPr>
              <w:t>1 gota/ave</w:t>
            </w:r>
          </w:p>
        </w:tc>
        <w:tc>
          <w:tcPr>
            <w:tcW w:w="527" w:type="pct"/>
            <w:hideMark/>
          </w:tcPr>
          <w:p w14:paraId="387059D9" w14:textId="77777777" w:rsidR="00324C06" w:rsidRPr="007312B1" w:rsidRDefault="00324C06" w:rsidP="007312B1">
            <w:pPr>
              <w:pStyle w:val="Tablas"/>
              <w:rPr>
                <w:sz w:val="20"/>
                <w:szCs w:val="20"/>
              </w:rPr>
            </w:pPr>
            <w:r w:rsidRPr="007312B1">
              <w:rPr>
                <w:sz w:val="20"/>
                <w:szCs w:val="20"/>
              </w:rPr>
              <w:t>Refuerzo al inicio de postura</w:t>
            </w:r>
          </w:p>
        </w:tc>
        <w:tc>
          <w:tcPr>
            <w:tcW w:w="846" w:type="pct"/>
            <w:hideMark/>
          </w:tcPr>
          <w:p w14:paraId="4933A941" w14:textId="77777777" w:rsidR="00324C06" w:rsidRPr="007312B1" w:rsidRDefault="00324C06" w:rsidP="007312B1">
            <w:pPr>
              <w:pStyle w:val="Tablas"/>
              <w:rPr>
                <w:sz w:val="20"/>
                <w:szCs w:val="20"/>
              </w:rPr>
            </w:pPr>
            <w:r w:rsidRPr="007312B1">
              <w:rPr>
                <w:sz w:val="20"/>
                <w:szCs w:val="20"/>
              </w:rPr>
              <w:t>Virus de LT aviar.</w:t>
            </w:r>
          </w:p>
        </w:tc>
      </w:tr>
      <w:tr w:rsidR="007312B1" w:rsidRPr="007312B1" w14:paraId="2A882617" w14:textId="77777777" w:rsidTr="007312B1">
        <w:trPr>
          <w:cnfStyle w:val="000000100000" w:firstRow="0" w:lastRow="0" w:firstColumn="0" w:lastColumn="0" w:oddVBand="0" w:evenVBand="0" w:oddHBand="1" w:evenHBand="0" w:firstRowFirstColumn="0" w:firstRowLastColumn="0" w:lastRowFirstColumn="0" w:lastRowLastColumn="0"/>
        </w:trPr>
        <w:tc>
          <w:tcPr>
            <w:tcW w:w="923" w:type="pct"/>
            <w:hideMark/>
          </w:tcPr>
          <w:p w14:paraId="042B1C1F" w14:textId="77777777" w:rsidR="00324C06" w:rsidRPr="007312B1" w:rsidRDefault="00324C06" w:rsidP="007312B1">
            <w:pPr>
              <w:pStyle w:val="Tablas"/>
              <w:rPr>
                <w:sz w:val="20"/>
                <w:szCs w:val="20"/>
              </w:rPr>
            </w:pPr>
            <w:r w:rsidRPr="007312B1">
              <w:rPr>
                <w:sz w:val="20"/>
                <w:szCs w:val="20"/>
              </w:rPr>
              <w:t>Enfermedad de </w:t>
            </w:r>
            <w:r w:rsidRPr="002E1755">
              <w:rPr>
                <w:rStyle w:val="Extranjerismo"/>
                <w:sz w:val="20"/>
                <w:szCs w:val="20"/>
              </w:rPr>
              <w:t>E. coli</w:t>
            </w:r>
            <w:r w:rsidRPr="007312B1">
              <w:rPr>
                <w:sz w:val="20"/>
                <w:szCs w:val="20"/>
              </w:rPr>
              <w:t> (colibacilosis)</w:t>
            </w:r>
          </w:p>
        </w:tc>
        <w:tc>
          <w:tcPr>
            <w:tcW w:w="782" w:type="pct"/>
            <w:hideMark/>
          </w:tcPr>
          <w:p w14:paraId="04E291C7" w14:textId="77777777" w:rsidR="00324C06" w:rsidRPr="007312B1" w:rsidRDefault="00324C06" w:rsidP="007312B1">
            <w:pPr>
              <w:pStyle w:val="Tablas"/>
              <w:rPr>
                <w:sz w:val="20"/>
                <w:szCs w:val="20"/>
              </w:rPr>
            </w:pPr>
            <w:r w:rsidRPr="007312B1">
              <w:rPr>
                <w:sz w:val="20"/>
                <w:szCs w:val="20"/>
              </w:rPr>
              <w:t>Autovacuna o bacteriana inactivada</w:t>
            </w:r>
          </w:p>
        </w:tc>
        <w:tc>
          <w:tcPr>
            <w:tcW w:w="783" w:type="pct"/>
            <w:hideMark/>
          </w:tcPr>
          <w:p w14:paraId="02FF41D5" w14:textId="77777777" w:rsidR="00324C06" w:rsidRPr="007312B1" w:rsidRDefault="00324C06" w:rsidP="007312B1">
            <w:pPr>
              <w:pStyle w:val="Tablas"/>
              <w:rPr>
                <w:sz w:val="20"/>
                <w:szCs w:val="20"/>
              </w:rPr>
            </w:pPr>
            <w:r w:rsidRPr="007312B1">
              <w:rPr>
                <w:sz w:val="20"/>
                <w:szCs w:val="20"/>
              </w:rPr>
              <w:t>12–14 semanas</w:t>
            </w:r>
          </w:p>
        </w:tc>
        <w:tc>
          <w:tcPr>
            <w:tcW w:w="570" w:type="pct"/>
            <w:hideMark/>
          </w:tcPr>
          <w:p w14:paraId="158D473F" w14:textId="77777777" w:rsidR="00324C06" w:rsidRPr="007312B1" w:rsidRDefault="00324C06" w:rsidP="007312B1">
            <w:pPr>
              <w:pStyle w:val="Tablas"/>
              <w:rPr>
                <w:sz w:val="20"/>
                <w:szCs w:val="20"/>
              </w:rPr>
            </w:pPr>
            <w:r w:rsidRPr="007312B1">
              <w:rPr>
                <w:sz w:val="20"/>
                <w:szCs w:val="20"/>
              </w:rPr>
              <w:t>Intramuscular</w:t>
            </w:r>
          </w:p>
        </w:tc>
        <w:tc>
          <w:tcPr>
            <w:tcW w:w="570" w:type="pct"/>
            <w:hideMark/>
          </w:tcPr>
          <w:p w14:paraId="67F2FE93" w14:textId="77777777" w:rsidR="00324C06" w:rsidRPr="007312B1" w:rsidRDefault="00324C06" w:rsidP="007312B1">
            <w:pPr>
              <w:pStyle w:val="Tablas"/>
              <w:rPr>
                <w:sz w:val="20"/>
                <w:szCs w:val="20"/>
              </w:rPr>
            </w:pPr>
            <w:r w:rsidRPr="007312B1">
              <w:rPr>
                <w:sz w:val="20"/>
                <w:szCs w:val="20"/>
              </w:rPr>
              <w:t>0.5 ml</w:t>
            </w:r>
          </w:p>
        </w:tc>
        <w:tc>
          <w:tcPr>
            <w:tcW w:w="527" w:type="pct"/>
            <w:hideMark/>
          </w:tcPr>
          <w:p w14:paraId="701D3134" w14:textId="77777777" w:rsidR="00324C06" w:rsidRPr="007312B1" w:rsidRDefault="00324C06" w:rsidP="007312B1">
            <w:pPr>
              <w:pStyle w:val="Tablas"/>
              <w:rPr>
                <w:sz w:val="20"/>
                <w:szCs w:val="20"/>
              </w:rPr>
            </w:pPr>
            <w:r w:rsidRPr="007312B1">
              <w:rPr>
                <w:sz w:val="20"/>
                <w:szCs w:val="20"/>
              </w:rPr>
              <w:t>Cada 6 meses</w:t>
            </w:r>
          </w:p>
        </w:tc>
        <w:tc>
          <w:tcPr>
            <w:tcW w:w="846" w:type="pct"/>
            <w:hideMark/>
          </w:tcPr>
          <w:p w14:paraId="2AF595FF" w14:textId="77777777" w:rsidR="00324C06" w:rsidRPr="007312B1" w:rsidRDefault="00324C06" w:rsidP="007312B1">
            <w:pPr>
              <w:pStyle w:val="Tablas"/>
              <w:rPr>
                <w:sz w:val="20"/>
                <w:szCs w:val="20"/>
              </w:rPr>
            </w:pPr>
            <w:r w:rsidRPr="007312B1">
              <w:rPr>
                <w:sz w:val="20"/>
                <w:szCs w:val="20"/>
              </w:rPr>
              <w:t xml:space="preserve">Cepas patógenas de E. </w:t>
            </w:r>
            <w:proofErr w:type="spellStart"/>
            <w:r w:rsidRPr="007312B1">
              <w:rPr>
                <w:sz w:val="20"/>
                <w:szCs w:val="20"/>
              </w:rPr>
              <w:t>coli</w:t>
            </w:r>
            <w:proofErr w:type="spellEnd"/>
            <w:r w:rsidRPr="007312B1">
              <w:rPr>
                <w:sz w:val="20"/>
                <w:szCs w:val="20"/>
              </w:rPr>
              <w:t>.</w:t>
            </w:r>
          </w:p>
        </w:tc>
      </w:tr>
      <w:tr w:rsidR="007312B1" w:rsidRPr="007312B1" w14:paraId="19B260E2" w14:textId="77777777" w:rsidTr="007312B1">
        <w:tc>
          <w:tcPr>
            <w:tcW w:w="923" w:type="pct"/>
            <w:hideMark/>
          </w:tcPr>
          <w:p w14:paraId="4429FAA6" w14:textId="77777777" w:rsidR="00324C06" w:rsidRPr="007312B1" w:rsidRDefault="00324C06" w:rsidP="007312B1">
            <w:pPr>
              <w:pStyle w:val="Tablas"/>
              <w:rPr>
                <w:sz w:val="20"/>
                <w:szCs w:val="20"/>
              </w:rPr>
            </w:pPr>
            <w:r w:rsidRPr="007312B1">
              <w:rPr>
                <w:sz w:val="20"/>
                <w:szCs w:val="20"/>
              </w:rPr>
              <w:t>Enfermedad de Encefalomielitis aviar (AE)</w:t>
            </w:r>
          </w:p>
        </w:tc>
        <w:tc>
          <w:tcPr>
            <w:tcW w:w="782" w:type="pct"/>
            <w:hideMark/>
          </w:tcPr>
          <w:p w14:paraId="19819849" w14:textId="77777777" w:rsidR="00324C06" w:rsidRPr="007312B1" w:rsidRDefault="00324C06" w:rsidP="007312B1">
            <w:pPr>
              <w:pStyle w:val="Tablas"/>
              <w:rPr>
                <w:sz w:val="20"/>
                <w:szCs w:val="20"/>
              </w:rPr>
            </w:pPr>
            <w:r w:rsidRPr="007312B1">
              <w:rPr>
                <w:sz w:val="20"/>
                <w:szCs w:val="20"/>
              </w:rPr>
              <w:t>Vacuna viva (cepa 1143)</w:t>
            </w:r>
          </w:p>
        </w:tc>
        <w:tc>
          <w:tcPr>
            <w:tcW w:w="783" w:type="pct"/>
            <w:hideMark/>
          </w:tcPr>
          <w:p w14:paraId="1BBBE42A" w14:textId="77777777" w:rsidR="00324C06" w:rsidRPr="007312B1" w:rsidRDefault="00324C06" w:rsidP="007312B1">
            <w:pPr>
              <w:pStyle w:val="Tablas"/>
              <w:rPr>
                <w:sz w:val="20"/>
                <w:szCs w:val="20"/>
              </w:rPr>
            </w:pPr>
            <w:r w:rsidRPr="007312B1">
              <w:rPr>
                <w:sz w:val="20"/>
                <w:szCs w:val="20"/>
              </w:rPr>
              <w:t>14–16 semanas</w:t>
            </w:r>
          </w:p>
        </w:tc>
        <w:tc>
          <w:tcPr>
            <w:tcW w:w="570" w:type="pct"/>
            <w:hideMark/>
          </w:tcPr>
          <w:p w14:paraId="122CE937" w14:textId="77777777" w:rsidR="00324C06" w:rsidRPr="007312B1" w:rsidRDefault="00324C06" w:rsidP="007312B1">
            <w:pPr>
              <w:pStyle w:val="Tablas"/>
              <w:rPr>
                <w:sz w:val="20"/>
                <w:szCs w:val="20"/>
              </w:rPr>
            </w:pPr>
            <w:r w:rsidRPr="007312B1">
              <w:rPr>
                <w:sz w:val="20"/>
                <w:szCs w:val="20"/>
              </w:rPr>
              <w:t xml:space="preserve">Agua de bebida </w:t>
            </w:r>
            <w:proofErr w:type="spellStart"/>
            <w:r w:rsidRPr="007312B1">
              <w:rPr>
                <w:sz w:val="20"/>
                <w:szCs w:val="20"/>
              </w:rPr>
              <w:t>o</w:t>
            </w:r>
            <w:proofErr w:type="spellEnd"/>
            <w:r w:rsidRPr="007312B1">
              <w:rPr>
                <w:sz w:val="20"/>
                <w:szCs w:val="20"/>
              </w:rPr>
              <w:t xml:space="preserve"> ocular</w:t>
            </w:r>
          </w:p>
        </w:tc>
        <w:tc>
          <w:tcPr>
            <w:tcW w:w="570" w:type="pct"/>
            <w:hideMark/>
          </w:tcPr>
          <w:p w14:paraId="5FFBA12B" w14:textId="77777777" w:rsidR="00324C06" w:rsidRPr="007312B1" w:rsidRDefault="00324C06" w:rsidP="007312B1">
            <w:pPr>
              <w:pStyle w:val="Tablas"/>
              <w:rPr>
                <w:sz w:val="20"/>
                <w:szCs w:val="20"/>
              </w:rPr>
            </w:pPr>
          </w:p>
        </w:tc>
        <w:tc>
          <w:tcPr>
            <w:tcW w:w="527" w:type="pct"/>
            <w:hideMark/>
          </w:tcPr>
          <w:p w14:paraId="5362E5AE" w14:textId="77777777" w:rsidR="00324C06" w:rsidRPr="007312B1" w:rsidRDefault="00324C06" w:rsidP="007312B1">
            <w:pPr>
              <w:pStyle w:val="Tablas"/>
              <w:rPr>
                <w:sz w:val="20"/>
                <w:szCs w:val="20"/>
              </w:rPr>
            </w:pPr>
          </w:p>
        </w:tc>
        <w:tc>
          <w:tcPr>
            <w:tcW w:w="846" w:type="pct"/>
            <w:hideMark/>
          </w:tcPr>
          <w:p w14:paraId="1412361B" w14:textId="77777777" w:rsidR="00324C06" w:rsidRPr="007312B1" w:rsidRDefault="00324C06" w:rsidP="007312B1">
            <w:pPr>
              <w:pStyle w:val="Tablas"/>
              <w:rPr>
                <w:sz w:val="20"/>
                <w:szCs w:val="20"/>
              </w:rPr>
            </w:pPr>
          </w:p>
        </w:tc>
      </w:tr>
    </w:tbl>
    <w:p w14:paraId="2BF50E07" w14:textId="06BF6F33" w:rsidR="00324C06" w:rsidRDefault="00324C06" w:rsidP="00324C06">
      <w:pPr>
        <w:rPr>
          <w:lang w:eastAsia="es-CO"/>
        </w:rPr>
      </w:pPr>
      <w:r w:rsidRPr="00324C06">
        <w:rPr>
          <w:lang w:eastAsia="es-CO"/>
        </w:rPr>
        <w:t>Las vacunas deben estar entre 2 y 8 °C sin congelarse. El agua de la vacunación debe estar libre de cloro y desinfectantes. Su aplicación debe ser supervisada por un médico veterinario zootecnista registrado en el ICA.</w:t>
      </w:r>
    </w:p>
    <w:p w14:paraId="653AF660" w14:textId="3431BB16" w:rsidR="00324C06" w:rsidRDefault="00324C06" w:rsidP="00324C06">
      <w:pPr>
        <w:pStyle w:val="Ttulo3"/>
      </w:pPr>
      <w:r w:rsidRPr="00324C06">
        <w:t xml:space="preserve">Plan de </w:t>
      </w:r>
      <w:proofErr w:type="spellStart"/>
      <w:r w:rsidRPr="004768C2">
        <w:t>vermifugación</w:t>
      </w:r>
      <w:proofErr w:type="spellEnd"/>
      <w:r w:rsidRPr="00324C06">
        <w:t xml:space="preserve"> o control de parásitos</w:t>
      </w:r>
    </w:p>
    <w:p w14:paraId="72E30086" w14:textId="62A730C4" w:rsidR="00324C06" w:rsidRDefault="00324C06" w:rsidP="00324C06">
      <w:pPr>
        <w:rPr>
          <w:lang w:val="es-419" w:eastAsia="es-CO"/>
        </w:rPr>
      </w:pPr>
      <w:r w:rsidRPr="00324C06">
        <w:rPr>
          <w:lang w:val="es-419" w:eastAsia="es-CO"/>
        </w:rPr>
        <w:t>Los parásitos intestinales disminuyen la absorción de nutrientes, reducen la postura y debilitan la inmunidad, por lo que su control debe ser preventivo y estratégico. Estos son:</w:t>
      </w:r>
    </w:p>
    <w:p w14:paraId="1A8BD1B3" w14:textId="77777777" w:rsidR="007312B1" w:rsidRDefault="007312B1" w:rsidP="00324C06">
      <w:pPr>
        <w:rPr>
          <w:lang w:val="es-419" w:eastAsia="es-CO"/>
        </w:rPr>
      </w:pPr>
    </w:p>
    <w:p w14:paraId="4306B256" w14:textId="0F36B56A" w:rsidR="00324C06" w:rsidRDefault="00324C06" w:rsidP="00324C06">
      <w:pPr>
        <w:pStyle w:val="Tabla"/>
        <w:rPr>
          <w:lang w:val="es-419" w:eastAsia="es-CO"/>
        </w:rPr>
      </w:pPr>
      <w:r w:rsidRPr="00324C06">
        <w:rPr>
          <w:lang w:val="es-419" w:eastAsia="es-CO"/>
        </w:rPr>
        <w:lastRenderedPageBreak/>
        <w:t xml:space="preserve">Plan de </w:t>
      </w:r>
      <w:proofErr w:type="spellStart"/>
      <w:r w:rsidRPr="00324C06">
        <w:rPr>
          <w:lang w:val="es-419" w:eastAsia="es-CO"/>
        </w:rPr>
        <w:t>vermifumigación</w:t>
      </w:r>
      <w:proofErr w:type="spellEnd"/>
      <w:r w:rsidRPr="00324C06">
        <w:rPr>
          <w:lang w:val="es-419" w:eastAsia="es-CO"/>
        </w:rPr>
        <w:t>.</w:t>
      </w:r>
    </w:p>
    <w:tbl>
      <w:tblPr>
        <w:tblStyle w:val="SENA"/>
        <w:tblW w:w="5000" w:type="pct"/>
        <w:tblLook w:val="04A0" w:firstRow="1" w:lastRow="0" w:firstColumn="1" w:lastColumn="0" w:noHBand="0" w:noVBand="1"/>
      </w:tblPr>
      <w:tblGrid>
        <w:gridCol w:w="1422"/>
        <w:gridCol w:w="1396"/>
        <w:gridCol w:w="1419"/>
        <w:gridCol w:w="1457"/>
        <w:gridCol w:w="1090"/>
        <w:gridCol w:w="1548"/>
        <w:gridCol w:w="1630"/>
      </w:tblGrid>
      <w:tr w:rsidR="00324C06" w:rsidRPr="00F07260" w14:paraId="7A1D7892" w14:textId="77777777" w:rsidTr="00F07260">
        <w:trPr>
          <w:cnfStyle w:val="100000000000" w:firstRow="1" w:lastRow="0" w:firstColumn="0" w:lastColumn="0" w:oddVBand="0" w:evenVBand="0" w:oddHBand="0" w:evenHBand="0" w:firstRowFirstColumn="0" w:firstRowLastColumn="0" w:lastRowFirstColumn="0" w:lastRowLastColumn="0"/>
          <w:tblHeader/>
        </w:trPr>
        <w:tc>
          <w:tcPr>
            <w:tcW w:w="716" w:type="pct"/>
            <w:hideMark/>
          </w:tcPr>
          <w:p w14:paraId="38623B63" w14:textId="77777777" w:rsidR="00324C06" w:rsidRPr="00F07260" w:rsidRDefault="00324C06" w:rsidP="00F07260">
            <w:pPr>
              <w:pStyle w:val="Tablas"/>
              <w:rPr>
                <w:sz w:val="20"/>
                <w:szCs w:val="20"/>
              </w:rPr>
            </w:pPr>
            <w:r w:rsidRPr="00F07260">
              <w:rPr>
                <w:sz w:val="20"/>
                <w:szCs w:val="20"/>
              </w:rPr>
              <w:t>Principio activo / Producto</w:t>
            </w:r>
          </w:p>
        </w:tc>
        <w:tc>
          <w:tcPr>
            <w:tcW w:w="703" w:type="pct"/>
            <w:hideMark/>
          </w:tcPr>
          <w:p w14:paraId="2B8D25B3" w14:textId="77777777" w:rsidR="00324C06" w:rsidRPr="00F07260" w:rsidRDefault="00324C06" w:rsidP="00F07260">
            <w:pPr>
              <w:pStyle w:val="Tablas"/>
              <w:rPr>
                <w:sz w:val="20"/>
                <w:szCs w:val="20"/>
              </w:rPr>
            </w:pPr>
            <w:r w:rsidRPr="00F07260">
              <w:rPr>
                <w:sz w:val="20"/>
                <w:szCs w:val="20"/>
              </w:rPr>
              <w:t>Tipo de parásito controlado</w:t>
            </w:r>
          </w:p>
        </w:tc>
        <w:tc>
          <w:tcPr>
            <w:tcW w:w="714" w:type="pct"/>
            <w:hideMark/>
          </w:tcPr>
          <w:p w14:paraId="60EC0A9C" w14:textId="77777777" w:rsidR="00324C06" w:rsidRPr="00F07260" w:rsidRDefault="00324C06" w:rsidP="00F07260">
            <w:pPr>
              <w:pStyle w:val="Tablas"/>
              <w:rPr>
                <w:sz w:val="20"/>
                <w:szCs w:val="20"/>
              </w:rPr>
            </w:pPr>
            <w:r w:rsidRPr="00F07260">
              <w:rPr>
                <w:sz w:val="20"/>
                <w:szCs w:val="20"/>
              </w:rPr>
              <w:t>Edad o momento de aplicación</w:t>
            </w:r>
          </w:p>
        </w:tc>
        <w:tc>
          <w:tcPr>
            <w:tcW w:w="719" w:type="pct"/>
            <w:hideMark/>
          </w:tcPr>
          <w:p w14:paraId="5A5FE08E" w14:textId="77777777" w:rsidR="00324C06" w:rsidRPr="00F07260" w:rsidRDefault="00324C06" w:rsidP="00F07260">
            <w:pPr>
              <w:pStyle w:val="Tablas"/>
              <w:rPr>
                <w:sz w:val="20"/>
                <w:szCs w:val="20"/>
              </w:rPr>
            </w:pPr>
            <w:r w:rsidRPr="00F07260">
              <w:rPr>
                <w:sz w:val="20"/>
                <w:szCs w:val="20"/>
              </w:rPr>
              <w:t>Vía de administración</w:t>
            </w:r>
          </w:p>
        </w:tc>
        <w:tc>
          <w:tcPr>
            <w:tcW w:w="549" w:type="pct"/>
            <w:hideMark/>
          </w:tcPr>
          <w:p w14:paraId="2B369848" w14:textId="77777777" w:rsidR="00324C06" w:rsidRPr="00F07260" w:rsidRDefault="00324C06" w:rsidP="00F07260">
            <w:pPr>
              <w:pStyle w:val="Tablas"/>
              <w:rPr>
                <w:sz w:val="20"/>
                <w:szCs w:val="20"/>
              </w:rPr>
            </w:pPr>
            <w:r w:rsidRPr="00F07260">
              <w:rPr>
                <w:sz w:val="20"/>
                <w:szCs w:val="20"/>
              </w:rPr>
              <w:t>Dosis / Duración</w:t>
            </w:r>
          </w:p>
        </w:tc>
        <w:tc>
          <w:tcPr>
            <w:tcW w:w="779" w:type="pct"/>
            <w:hideMark/>
          </w:tcPr>
          <w:p w14:paraId="687CBCD3" w14:textId="77777777" w:rsidR="00324C06" w:rsidRPr="00F07260" w:rsidRDefault="00324C06" w:rsidP="00F07260">
            <w:pPr>
              <w:pStyle w:val="Tablas"/>
              <w:rPr>
                <w:sz w:val="20"/>
                <w:szCs w:val="20"/>
              </w:rPr>
            </w:pPr>
            <w:r w:rsidRPr="00F07260">
              <w:rPr>
                <w:sz w:val="20"/>
                <w:szCs w:val="20"/>
              </w:rPr>
              <w:t>Frecuencia recomendada</w:t>
            </w:r>
          </w:p>
        </w:tc>
        <w:tc>
          <w:tcPr>
            <w:tcW w:w="821" w:type="pct"/>
            <w:hideMark/>
          </w:tcPr>
          <w:p w14:paraId="1464CD1C" w14:textId="77777777" w:rsidR="00324C06" w:rsidRPr="00F07260" w:rsidRDefault="00324C06" w:rsidP="00F07260">
            <w:pPr>
              <w:pStyle w:val="Tablas"/>
              <w:rPr>
                <w:sz w:val="20"/>
                <w:szCs w:val="20"/>
              </w:rPr>
            </w:pPr>
            <w:r w:rsidRPr="00F07260">
              <w:rPr>
                <w:sz w:val="20"/>
                <w:szCs w:val="20"/>
              </w:rPr>
              <w:t>Observaciones técnicas</w:t>
            </w:r>
          </w:p>
        </w:tc>
      </w:tr>
      <w:tr w:rsidR="00324C06" w:rsidRPr="00F07260" w14:paraId="71A3F0DE" w14:textId="77777777" w:rsidTr="00F07260">
        <w:trPr>
          <w:cnfStyle w:val="000000100000" w:firstRow="0" w:lastRow="0" w:firstColumn="0" w:lastColumn="0" w:oddVBand="0" w:evenVBand="0" w:oddHBand="1" w:evenHBand="0" w:firstRowFirstColumn="0" w:firstRowLastColumn="0" w:lastRowFirstColumn="0" w:lastRowLastColumn="0"/>
        </w:trPr>
        <w:tc>
          <w:tcPr>
            <w:tcW w:w="716" w:type="pct"/>
            <w:hideMark/>
          </w:tcPr>
          <w:p w14:paraId="57A76B3B" w14:textId="77777777" w:rsidR="00324C06" w:rsidRPr="00F07260" w:rsidRDefault="00324C06" w:rsidP="00F07260">
            <w:pPr>
              <w:pStyle w:val="Tablas"/>
              <w:rPr>
                <w:sz w:val="20"/>
                <w:szCs w:val="20"/>
              </w:rPr>
            </w:pPr>
            <w:r w:rsidRPr="00F07260">
              <w:rPr>
                <w:sz w:val="20"/>
                <w:szCs w:val="20"/>
              </w:rPr>
              <w:t>Albendazol 10 %</w:t>
            </w:r>
          </w:p>
        </w:tc>
        <w:tc>
          <w:tcPr>
            <w:tcW w:w="703" w:type="pct"/>
            <w:hideMark/>
          </w:tcPr>
          <w:p w14:paraId="4CC98961" w14:textId="77777777" w:rsidR="00324C06" w:rsidRPr="00F07260" w:rsidRDefault="00324C06" w:rsidP="00F07260">
            <w:pPr>
              <w:pStyle w:val="Tablas"/>
              <w:rPr>
                <w:sz w:val="20"/>
                <w:szCs w:val="20"/>
              </w:rPr>
            </w:pPr>
            <w:r w:rsidRPr="00F07260">
              <w:rPr>
                <w:sz w:val="20"/>
                <w:szCs w:val="20"/>
              </w:rPr>
              <w:t>Nematodos (</w:t>
            </w:r>
            <w:proofErr w:type="spellStart"/>
            <w:r w:rsidRPr="00F07260">
              <w:rPr>
                <w:sz w:val="20"/>
                <w:szCs w:val="20"/>
              </w:rPr>
              <w:t>Ascaridia</w:t>
            </w:r>
            <w:proofErr w:type="spellEnd"/>
            <w:r w:rsidRPr="00F07260">
              <w:rPr>
                <w:sz w:val="20"/>
                <w:szCs w:val="20"/>
              </w:rPr>
              <w:t xml:space="preserve"> </w:t>
            </w:r>
            <w:proofErr w:type="spellStart"/>
            <w:r w:rsidRPr="00F07260">
              <w:rPr>
                <w:sz w:val="20"/>
                <w:szCs w:val="20"/>
              </w:rPr>
              <w:t>galli</w:t>
            </w:r>
            <w:proofErr w:type="spellEnd"/>
            <w:r w:rsidRPr="00F07260">
              <w:rPr>
                <w:sz w:val="20"/>
                <w:szCs w:val="20"/>
              </w:rPr>
              <w:t xml:space="preserve">, </w:t>
            </w:r>
            <w:proofErr w:type="spellStart"/>
            <w:r w:rsidRPr="00F07260">
              <w:rPr>
                <w:sz w:val="20"/>
                <w:szCs w:val="20"/>
              </w:rPr>
              <w:t>Heterakis</w:t>
            </w:r>
            <w:proofErr w:type="spellEnd"/>
            <w:r w:rsidRPr="00F07260">
              <w:rPr>
                <w:sz w:val="20"/>
                <w:szCs w:val="20"/>
              </w:rPr>
              <w:t xml:space="preserve"> </w:t>
            </w:r>
            <w:proofErr w:type="spellStart"/>
            <w:r w:rsidRPr="00F07260">
              <w:rPr>
                <w:sz w:val="20"/>
                <w:szCs w:val="20"/>
              </w:rPr>
              <w:t>sp</w:t>
            </w:r>
            <w:proofErr w:type="spellEnd"/>
            <w:r w:rsidRPr="00F07260">
              <w:rPr>
                <w:sz w:val="20"/>
                <w:szCs w:val="20"/>
              </w:rPr>
              <w:t>.)</w:t>
            </w:r>
          </w:p>
        </w:tc>
        <w:tc>
          <w:tcPr>
            <w:tcW w:w="714" w:type="pct"/>
            <w:hideMark/>
          </w:tcPr>
          <w:p w14:paraId="6AA82AFF" w14:textId="77777777" w:rsidR="00324C06" w:rsidRPr="00F07260" w:rsidRDefault="00324C06" w:rsidP="00F07260">
            <w:pPr>
              <w:pStyle w:val="Tablas"/>
              <w:rPr>
                <w:sz w:val="20"/>
                <w:szCs w:val="20"/>
              </w:rPr>
            </w:pPr>
            <w:r w:rsidRPr="00F07260">
              <w:rPr>
                <w:sz w:val="20"/>
                <w:szCs w:val="20"/>
              </w:rPr>
              <w:t>6–8 semanas / inicio de postura</w:t>
            </w:r>
          </w:p>
        </w:tc>
        <w:tc>
          <w:tcPr>
            <w:tcW w:w="719" w:type="pct"/>
            <w:hideMark/>
          </w:tcPr>
          <w:p w14:paraId="508673E5" w14:textId="77777777" w:rsidR="00324C06" w:rsidRPr="00F07260" w:rsidRDefault="00324C06" w:rsidP="00F07260">
            <w:pPr>
              <w:pStyle w:val="Tablas"/>
              <w:rPr>
                <w:sz w:val="20"/>
                <w:szCs w:val="20"/>
              </w:rPr>
            </w:pPr>
            <w:r w:rsidRPr="00F07260">
              <w:rPr>
                <w:sz w:val="20"/>
                <w:szCs w:val="20"/>
              </w:rPr>
              <w:t>Agua de bebida</w:t>
            </w:r>
          </w:p>
        </w:tc>
        <w:tc>
          <w:tcPr>
            <w:tcW w:w="549" w:type="pct"/>
            <w:hideMark/>
          </w:tcPr>
          <w:p w14:paraId="5118EA50" w14:textId="77777777" w:rsidR="00324C06" w:rsidRPr="00F07260" w:rsidRDefault="00324C06" w:rsidP="00F07260">
            <w:pPr>
              <w:pStyle w:val="Tablas"/>
              <w:rPr>
                <w:sz w:val="20"/>
                <w:szCs w:val="20"/>
              </w:rPr>
            </w:pPr>
            <w:r w:rsidRPr="00F07260">
              <w:rPr>
                <w:sz w:val="20"/>
                <w:szCs w:val="20"/>
              </w:rPr>
              <w:t>1 ml/L de agua por 2 días</w:t>
            </w:r>
          </w:p>
        </w:tc>
        <w:tc>
          <w:tcPr>
            <w:tcW w:w="779" w:type="pct"/>
            <w:hideMark/>
          </w:tcPr>
          <w:p w14:paraId="43E1DBE6" w14:textId="77777777" w:rsidR="00324C06" w:rsidRPr="00F07260" w:rsidRDefault="00324C06" w:rsidP="00F07260">
            <w:pPr>
              <w:pStyle w:val="Tablas"/>
              <w:rPr>
                <w:sz w:val="20"/>
                <w:szCs w:val="20"/>
              </w:rPr>
            </w:pPr>
            <w:r w:rsidRPr="00F07260">
              <w:rPr>
                <w:sz w:val="20"/>
                <w:szCs w:val="20"/>
              </w:rPr>
              <w:t>Cada 3–4 meses</w:t>
            </w:r>
          </w:p>
        </w:tc>
        <w:tc>
          <w:tcPr>
            <w:tcW w:w="821" w:type="pct"/>
            <w:hideMark/>
          </w:tcPr>
          <w:p w14:paraId="4ABDE26B" w14:textId="77777777" w:rsidR="00324C06" w:rsidRPr="00F07260" w:rsidRDefault="00324C06" w:rsidP="00F07260">
            <w:pPr>
              <w:pStyle w:val="Tablas"/>
              <w:rPr>
                <w:sz w:val="20"/>
                <w:szCs w:val="20"/>
              </w:rPr>
            </w:pPr>
            <w:r w:rsidRPr="00F07260">
              <w:rPr>
                <w:sz w:val="20"/>
                <w:szCs w:val="20"/>
              </w:rPr>
              <w:t>No administrar en postura pico (puede afectar producción).</w:t>
            </w:r>
          </w:p>
        </w:tc>
      </w:tr>
      <w:tr w:rsidR="00324C06" w:rsidRPr="00F07260" w14:paraId="22A2BF08" w14:textId="77777777" w:rsidTr="00F07260">
        <w:tc>
          <w:tcPr>
            <w:tcW w:w="716" w:type="pct"/>
            <w:hideMark/>
          </w:tcPr>
          <w:p w14:paraId="395C7839" w14:textId="77777777" w:rsidR="00324C06" w:rsidRPr="00F07260" w:rsidRDefault="00324C06" w:rsidP="00F07260">
            <w:pPr>
              <w:pStyle w:val="Tablas"/>
              <w:rPr>
                <w:sz w:val="20"/>
                <w:szCs w:val="20"/>
              </w:rPr>
            </w:pPr>
            <w:proofErr w:type="spellStart"/>
            <w:r w:rsidRPr="00F07260">
              <w:rPr>
                <w:sz w:val="20"/>
                <w:szCs w:val="20"/>
              </w:rPr>
              <w:t>Levamisol</w:t>
            </w:r>
            <w:proofErr w:type="spellEnd"/>
            <w:r w:rsidRPr="00F07260">
              <w:rPr>
                <w:sz w:val="20"/>
                <w:szCs w:val="20"/>
              </w:rPr>
              <w:t xml:space="preserve"> 7.5 %</w:t>
            </w:r>
          </w:p>
        </w:tc>
        <w:tc>
          <w:tcPr>
            <w:tcW w:w="703" w:type="pct"/>
            <w:hideMark/>
          </w:tcPr>
          <w:p w14:paraId="2B7CFB0D" w14:textId="77777777" w:rsidR="00324C06" w:rsidRPr="00F07260" w:rsidRDefault="00324C06" w:rsidP="00F07260">
            <w:pPr>
              <w:pStyle w:val="Tablas"/>
              <w:rPr>
                <w:sz w:val="20"/>
                <w:szCs w:val="20"/>
              </w:rPr>
            </w:pPr>
            <w:r w:rsidRPr="00F07260">
              <w:rPr>
                <w:sz w:val="20"/>
                <w:szCs w:val="20"/>
              </w:rPr>
              <w:t xml:space="preserve">Nematodos y </w:t>
            </w:r>
            <w:proofErr w:type="spellStart"/>
            <w:r w:rsidRPr="00F07260">
              <w:rPr>
                <w:sz w:val="20"/>
                <w:szCs w:val="20"/>
              </w:rPr>
              <w:t>capilarias</w:t>
            </w:r>
            <w:proofErr w:type="spellEnd"/>
          </w:p>
        </w:tc>
        <w:tc>
          <w:tcPr>
            <w:tcW w:w="714" w:type="pct"/>
            <w:hideMark/>
          </w:tcPr>
          <w:p w14:paraId="74B7DB1D" w14:textId="77777777" w:rsidR="00324C06" w:rsidRPr="00F07260" w:rsidRDefault="00324C06" w:rsidP="00F07260">
            <w:pPr>
              <w:pStyle w:val="Tablas"/>
              <w:rPr>
                <w:sz w:val="20"/>
                <w:szCs w:val="20"/>
              </w:rPr>
            </w:pPr>
            <w:r w:rsidRPr="00F07260">
              <w:rPr>
                <w:sz w:val="20"/>
                <w:szCs w:val="20"/>
              </w:rPr>
              <w:t>10 semanas / refuerzo 25 semanas</w:t>
            </w:r>
          </w:p>
        </w:tc>
        <w:tc>
          <w:tcPr>
            <w:tcW w:w="719" w:type="pct"/>
            <w:hideMark/>
          </w:tcPr>
          <w:p w14:paraId="4C5DECFB" w14:textId="77777777" w:rsidR="00324C06" w:rsidRPr="00F07260" w:rsidRDefault="00324C06" w:rsidP="00F07260">
            <w:pPr>
              <w:pStyle w:val="Tablas"/>
              <w:rPr>
                <w:sz w:val="20"/>
                <w:szCs w:val="20"/>
              </w:rPr>
            </w:pPr>
            <w:r w:rsidRPr="00F07260">
              <w:rPr>
                <w:sz w:val="20"/>
                <w:szCs w:val="20"/>
              </w:rPr>
              <w:t>Oral / Agua</w:t>
            </w:r>
          </w:p>
        </w:tc>
        <w:tc>
          <w:tcPr>
            <w:tcW w:w="549" w:type="pct"/>
            <w:hideMark/>
          </w:tcPr>
          <w:p w14:paraId="4A59465B" w14:textId="77777777" w:rsidR="00324C06" w:rsidRPr="00F07260" w:rsidRDefault="00324C06" w:rsidP="00F07260">
            <w:pPr>
              <w:pStyle w:val="Tablas"/>
              <w:rPr>
                <w:sz w:val="20"/>
                <w:szCs w:val="20"/>
              </w:rPr>
            </w:pPr>
            <w:r w:rsidRPr="00F07260">
              <w:rPr>
                <w:sz w:val="20"/>
                <w:szCs w:val="20"/>
              </w:rPr>
              <w:t>1 ml/L de agua por 1 día</w:t>
            </w:r>
          </w:p>
        </w:tc>
        <w:tc>
          <w:tcPr>
            <w:tcW w:w="779" w:type="pct"/>
            <w:hideMark/>
          </w:tcPr>
          <w:p w14:paraId="5DECDD7C" w14:textId="77777777" w:rsidR="00324C06" w:rsidRPr="00F07260" w:rsidRDefault="00324C06" w:rsidP="00F07260">
            <w:pPr>
              <w:pStyle w:val="Tablas"/>
              <w:rPr>
                <w:sz w:val="20"/>
                <w:szCs w:val="20"/>
              </w:rPr>
            </w:pPr>
            <w:r w:rsidRPr="00F07260">
              <w:rPr>
                <w:sz w:val="20"/>
                <w:szCs w:val="20"/>
              </w:rPr>
              <w:t>Cada 4 meses</w:t>
            </w:r>
          </w:p>
        </w:tc>
        <w:tc>
          <w:tcPr>
            <w:tcW w:w="821" w:type="pct"/>
            <w:hideMark/>
          </w:tcPr>
          <w:p w14:paraId="62F9C260" w14:textId="77777777" w:rsidR="00324C06" w:rsidRPr="00F07260" w:rsidRDefault="00324C06" w:rsidP="00F07260">
            <w:pPr>
              <w:pStyle w:val="Tablas"/>
              <w:rPr>
                <w:sz w:val="20"/>
                <w:szCs w:val="20"/>
              </w:rPr>
            </w:pPr>
            <w:r w:rsidRPr="00F07260">
              <w:rPr>
                <w:sz w:val="20"/>
                <w:szCs w:val="20"/>
              </w:rPr>
              <w:t>Estimula también el sistema inmune.</w:t>
            </w:r>
          </w:p>
        </w:tc>
      </w:tr>
      <w:tr w:rsidR="00324C06" w:rsidRPr="00F07260" w14:paraId="3F70B913" w14:textId="77777777" w:rsidTr="00F07260">
        <w:trPr>
          <w:cnfStyle w:val="000000100000" w:firstRow="0" w:lastRow="0" w:firstColumn="0" w:lastColumn="0" w:oddVBand="0" w:evenVBand="0" w:oddHBand="1" w:evenHBand="0" w:firstRowFirstColumn="0" w:firstRowLastColumn="0" w:lastRowFirstColumn="0" w:lastRowLastColumn="0"/>
        </w:trPr>
        <w:tc>
          <w:tcPr>
            <w:tcW w:w="716" w:type="pct"/>
            <w:hideMark/>
          </w:tcPr>
          <w:p w14:paraId="58876DCC" w14:textId="77777777" w:rsidR="00324C06" w:rsidRPr="00F07260" w:rsidRDefault="00324C06" w:rsidP="00F07260">
            <w:pPr>
              <w:pStyle w:val="Tablas"/>
              <w:rPr>
                <w:sz w:val="20"/>
                <w:szCs w:val="20"/>
              </w:rPr>
            </w:pPr>
            <w:proofErr w:type="spellStart"/>
            <w:r w:rsidRPr="00F07260">
              <w:rPr>
                <w:sz w:val="20"/>
                <w:szCs w:val="20"/>
              </w:rPr>
              <w:t>Fenbendazol</w:t>
            </w:r>
            <w:proofErr w:type="spellEnd"/>
            <w:r w:rsidRPr="00F07260">
              <w:rPr>
                <w:sz w:val="20"/>
                <w:szCs w:val="20"/>
              </w:rPr>
              <w:t xml:space="preserve"> 10 %</w:t>
            </w:r>
          </w:p>
        </w:tc>
        <w:tc>
          <w:tcPr>
            <w:tcW w:w="703" w:type="pct"/>
            <w:hideMark/>
          </w:tcPr>
          <w:p w14:paraId="5E8C076B" w14:textId="77777777" w:rsidR="00324C06" w:rsidRPr="00F07260" w:rsidRDefault="00324C06" w:rsidP="00F07260">
            <w:pPr>
              <w:pStyle w:val="Tablas"/>
              <w:rPr>
                <w:sz w:val="20"/>
                <w:szCs w:val="20"/>
              </w:rPr>
            </w:pPr>
            <w:r w:rsidRPr="00F07260">
              <w:rPr>
                <w:sz w:val="20"/>
                <w:szCs w:val="20"/>
              </w:rPr>
              <w:t>Nematodos y cestodos</w:t>
            </w:r>
          </w:p>
        </w:tc>
        <w:tc>
          <w:tcPr>
            <w:tcW w:w="714" w:type="pct"/>
            <w:hideMark/>
          </w:tcPr>
          <w:p w14:paraId="3D058BAF" w14:textId="77777777" w:rsidR="00324C06" w:rsidRPr="00F07260" w:rsidRDefault="00324C06" w:rsidP="00F07260">
            <w:pPr>
              <w:pStyle w:val="Tablas"/>
              <w:rPr>
                <w:sz w:val="20"/>
                <w:szCs w:val="20"/>
              </w:rPr>
            </w:pPr>
            <w:r w:rsidRPr="00F07260">
              <w:rPr>
                <w:sz w:val="20"/>
                <w:szCs w:val="20"/>
              </w:rPr>
              <w:t>12 semanas / 40 semanas</w:t>
            </w:r>
          </w:p>
        </w:tc>
        <w:tc>
          <w:tcPr>
            <w:tcW w:w="719" w:type="pct"/>
            <w:hideMark/>
          </w:tcPr>
          <w:p w14:paraId="18CC7D10" w14:textId="77777777" w:rsidR="00324C06" w:rsidRPr="00F07260" w:rsidRDefault="00324C06" w:rsidP="00F07260">
            <w:pPr>
              <w:pStyle w:val="Tablas"/>
              <w:rPr>
                <w:sz w:val="20"/>
                <w:szCs w:val="20"/>
              </w:rPr>
            </w:pPr>
            <w:r w:rsidRPr="00F07260">
              <w:rPr>
                <w:sz w:val="20"/>
                <w:szCs w:val="20"/>
              </w:rPr>
              <w:t>Oral o alimento</w:t>
            </w:r>
          </w:p>
        </w:tc>
        <w:tc>
          <w:tcPr>
            <w:tcW w:w="549" w:type="pct"/>
            <w:hideMark/>
          </w:tcPr>
          <w:p w14:paraId="77E68309" w14:textId="77777777" w:rsidR="00324C06" w:rsidRPr="00F07260" w:rsidRDefault="00324C06" w:rsidP="00F07260">
            <w:pPr>
              <w:pStyle w:val="Tablas"/>
              <w:rPr>
                <w:sz w:val="20"/>
                <w:szCs w:val="20"/>
              </w:rPr>
            </w:pPr>
            <w:r w:rsidRPr="00F07260">
              <w:rPr>
                <w:sz w:val="20"/>
                <w:szCs w:val="20"/>
              </w:rPr>
              <w:t>1 g/kg alimento por 3 días</w:t>
            </w:r>
          </w:p>
        </w:tc>
        <w:tc>
          <w:tcPr>
            <w:tcW w:w="779" w:type="pct"/>
            <w:hideMark/>
          </w:tcPr>
          <w:p w14:paraId="613DE142" w14:textId="77777777" w:rsidR="00324C06" w:rsidRPr="00F07260" w:rsidRDefault="00324C06" w:rsidP="00F07260">
            <w:pPr>
              <w:pStyle w:val="Tablas"/>
              <w:rPr>
                <w:sz w:val="20"/>
                <w:szCs w:val="20"/>
              </w:rPr>
            </w:pPr>
            <w:r w:rsidRPr="00F07260">
              <w:rPr>
                <w:sz w:val="20"/>
                <w:szCs w:val="20"/>
              </w:rPr>
              <w:t>Cada 6 meses</w:t>
            </w:r>
          </w:p>
        </w:tc>
        <w:tc>
          <w:tcPr>
            <w:tcW w:w="821" w:type="pct"/>
            <w:hideMark/>
          </w:tcPr>
          <w:p w14:paraId="1DF79DE2" w14:textId="77777777" w:rsidR="00324C06" w:rsidRPr="00F07260" w:rsidRDefault="00324C06" w:rsidP="00F07260">
            <w:pPr>
              <w:pStyle w:val="Tablas"/>
              <w:rPr>
                <w:sz w:val="20"/>
                <w:szCs w:val="20"/>
              </w:rPr>
            </w:pPr>
            <w:r w:rsidRPr="00F07260">
              <w:rPr>
                <w:sz w:val="20"/>
                <w:szCs w:val="20"/>
              </w:rPr>
              <w:t>Rotar con albendazol.</w:t>
            </w:r>
          </w:p>
        </w:tc>
      </w:tr>
      <w:tr w:rsidR="00324C06" w:rsidRPr="00F07260" w14:paraId="3B6E3338" w14:textId="77777777" w:rsidTr="00F07260">
        <w:tc>
          <w:tcPr>
            <w:tcW w:w="716" w:type="pct"/>
            <w:hideMark/>
          </w:tcPr>
          <w:p w14:paraId="6278DCCD" w14:textId="77777777" w:rsidR="00324C06" w:rsidRPr="00F07260" w:rsidRDefault="00324C06" w:rsidP="00F07260">
            <w:pPr>
              <w:pStyle w:val="Tablas"/>
              <w:rPr>
                <w:sz w:val="20"/>
                <w:szCs w:val="20"/>
              </w:rPr>
            </w:pPr>
            <w:r w:rsidRPr="00F07260">
              <w:rPr>
                <w:sz w:val="20"/>
                <w:szCs w:val="20"/>
              </w:rPr>
              <w:t>Piperazina citrato 60 %</w:t>
            </w:r>
          </w:p>
        </w:tc>
        <w:tc>
          <w:tcPr>
            <w:tcW w:w="703" w:type="pct"/>
            <w:hideMark/>
          </w:tcPr>
          <w:p w14:paraId="51BB8893" w14:textId="77777777" w:rsidR="00324C06" w:rsidRPr="00F07260" w:rsidRDefault="00324C06" w:rsidP="00F07260">
            <w:pPr>
              <w:pStyle w:val="Tablas"/>
              <w:rPr>
                <w:sz w:val="20"/>
                <w:szCs w:val="20"/>
              </w:rPr>
            </w:pPr>
            <w:r w:rsidRPr="00F07260">
              <w:rPr>
                <w:sz w:val="20"/>
                <w:szCs w:val="20"/>
              </w:rPr>
              <w:t>Ascaridiasis leve</w:t>
            </w:r>
          </w:p>
        </w:tc>
        <w:tc>
          <w:tcPr>
            <w:tcW w:w="714" w:type="pct"/>
            <w:hideMark/>
          </w:tcPr>
          <w:p w14:paraId="22736305" w14:textId="77777777" w:rsidR="00324C06" w:rsidRPr="00F07260" w:rsidRDefault="00324C06" w:rsidP="00F07260">
            <w:pPr>
              <w:pStyle w:val="Tablas"/>
              <w:rPr>
                <w:sz w:val="20"/>
                <w:szCs w:val="20"/>
              </w:rPr>
            </w:pPr>
            <w:r w:rsidRPr="00F07260">
              <w:rPr>
                <w:sz w:val="20"/>
                <w:szCs w:val="20"/>
              </w:rPr>
              <w:t>8–12 semanas</w:t>
            </w:r>
          </w:p>
        </w:tc>
        <w:tc>
          <w:tcPr>
            <w:tcW w:w="719" w:type="pct"/>
            <w:hideMark/>
          </w:tcPr>
          <w:p w14:paraId="3FAA74B5" w14:textId="77777777" w:rsidR="00324C06" w:rsidRPr="00F07260" w:rsidRDefault="00324C06" w:rsidP="00F07260">
            <w:pPr>
              <w:pStyle w:val="Tablas"/>
              <w:rPr>
                <w:sz w:val="20"/>
                <w:szCs w:val="20"/>
              </w:rPr>
            </w:pPr>
            <w:r w:rsidRPr="00F07260">
              <w:rPr>
                <w:sz w:val="20"/>
                <w:szCs w:val="20"/>
              </w:rPr>
              <w:t>Agua de bebida</w:t>
            </w:r>
          </w:p>
        </w:tc>
        <w:tc>
          <w:tcPr>
            <w:tcW w:w="549" w:type="pct"/>
            <w:hideMark/>
          </w:tcPr>
          <w:p w14:paraId="094C1EF2" w14:textId="77777777" w:rsidR="00324C06" w:rsidRPr="00F07260" w:rsidRDefault="00324C06" w:rsidP="00F07260">
            <w:pPr>
              <w:pStyle w:val="Tablas"/>
              <w:rPr>
                <w:sz w:val="20"/>
                <w:szCs w:val="20"/>
              </w:rPr>
            </w:pPr>
            <w:r w:rsidRPr="00F07260">
              <w:rPr>
                <w:sz w:val="20"/>
                <w:szCs w:val="20"/>
              </w:rPr>
              <w:t>1 g/L de agua</w:t>
            </w:r>
          </w:p>
        </w:tc>
        <w:tc>
          <w:tcPr>
            <w:tcW w:w="779" w:type="pct"/>
            <w:hideMark/>
          </w:tcPr>
          <w:p w14:paraId="484BDF90" w14:textId="77777777" w:rsidR="00324C06" w:rsidRPr="00F07260" w:rsidRDefault="00324C06" w:rsidP="00F07260">
            <w:pPr>
              <w:pStyle w:val="Tablas"/>
              <w:rPr>
                <w:sz w:val="20"/>
                <w:szCs w:val="20"/>
              </w:rPr>
            </w:pPr>
            <w:r w:rsidRPr="00F07260">
              <w:rPr>
                <w:sz w:val="20"/>
                <w:szCs w:val="20"/>
              </w:rPr>
              <w:t>Según necesidad</w:t>
            </w:r>
          </w:p>
        </w:tc>
        <w:tc>
          <w:tcPr>
            <w:tcW w:w="821" w:type="pct"/>
            <w:hideMark/>
          </w:tcPr>
          <w:p w14:paraId="21CC7340" w14:textId="77777777" w:rsidR="00324C06" w:rsidRPr="00F07260" w:rsidRDefault="00324C06" w:rsidP="00F07260">
            <w:pPr>
              <w:pStyle w:val="Tablas"/>
              <w:rPr>
                <w:sz w:val="20"/>
                <w:szCs w:val="20"/>
              </w:rPr>
            </w:pPr>
            <w:r w:rsidRPr="00F07260">
              <w:rPr>
                <w:sz w:val="20"/>
                <w:szCs w:val="20"/>
              </w:rPr>
              <w:t>Usar en casos de infestaciones iniciales.</w:t>
            </w:r>
          </w:p>
        </w:tc>
      </w:tr>
      <w:tr w:rsidR="00324C06" w:rsidRPr="00F07260" w14:paraId="67181A07" w14:textId="77777777" w:rsidTr="00F07260">
        <w:trPr>
          <w:cnfStyle w:val="000000100000" w:firstRow="0" w:lastRow="0" w:firstColumn="0" w:lastColumn="0" w:oddVBand="0" w:evenVBand="0" w:oddHBand="1" w:evenHBand="0" w:firstRowFirstColumn="0" w:firstRowLastColumn="0" w:lastRowFirstColumn="0" w:lastRowLastColumn="0"/>
        </w:trPr>
        <w:tc>
          <w:tcPr>
            <w:tcW w:w="716" w:type="pct"/>
            <w:hideMark/>
          </w:tcPr>
          <w:p w14:paraId="0DAFC470" w14:textId="77777777" w:rsidR="00324C06" w:rsidRPr="00F07260" w:rsidRDefault="00324C06" w:rsidP="00F07260">
            <w:pPr>
              <w:pStyle w:val="Tablas"/>
              <w:rPr>
                <w:sz w:val="20"/>
                <w:szCs w:val="20"/>
              </w:rPr>
            </w:pPr>
            <w:proofErr w:type="spellStart"/>
            <w:r w:rsidRPr="00F07260">
              <w:rPr>
                <w:sz w:val="20"/>
                <w:szCs w:val="20"/>
              </w:rPr>
              <w:t>Toltrazuril</w:t>
            </w:r>
            <w:proofErr w:type="spellEnd"/>
            <w:r w:rsidRPr="00F07260">
              <w:rPr>
                <w:sz w:val="20"/>
                <w:szCs w:val="20"/>
              </w:rPr>
              <w:t xml:space="preserve"> 5 %</w:t>
            </w:r>
          </w:p>
        </w:tc>
        <w:tc>
          <w:tcPr>
            <w:tcW w:w="703" w:type="pct"/>
            <w:hideMark/>
          </w:tcPr>
          <w:p w14:paraId="2B0FAF0A" w14:textId="77777777" w:rsidR="00324C06" w:rsidRPr="00F07260" w:rsidRDefault="00324C06" w:rsidP="00F07260">
            <w:pPr>
              <w:pStyle w:val="Tablas"/>
              <w:rPr>
                <w:sz w:val="20"/>
                <w:szCs w:val="20"/>
              </w:rPr>
            </w:pPr>
            <w:r w:rsidRPr="00F07260">
              <w:rPr>
                <w:sz w:val="20"/>
                <w:szCs w:val="20"/>
              </w:rPr>
              <w:t>Coccidios intestinales (</w:t>
            </w:r>
            <w:proofErr w:type="spellStart"/>
            <w:r w:rsidRPr="00F07260">
              <w:rPr>
                <w:sz w:val="20"/>
                <w:szCs w:val="20"/>
              </w:rPr>
              <w:t>Eimeria</w:t>
            </w:r>
            <w:proofErr w:type="spellEnd"/>
            <w:r w:rsidRPr="00F07260">
              <w:rPr>
                <w:sz w:val="20"/>
                <w:szCs w:val="20"/>
              </w:rPr>
              <w:t> </w:t>
            </w:r>
            <w:proofErr w:type="spellStart"/>
            <w:r w:rsidRPr="00F07260">
              <w:rPr>
                <w:sz w:val="20"/>
                <w:szCs w:val="20"/>
              </w:rPr>
              <w:t>sp</w:t>
            </w:r>
            <w:proofErr w:type="spellEnd"/>
            <w:r w:rsidRPr="00F07260">
              <w:rPr>
                <w:sz w:val="20"/>
                <w:szCs w:val="20"/>
              </w:rPr>
              <w:t>.)</w:t>
            </w:r>
          </w:p>
        </w:tc>
        <w:tc>
          <w:tcPr>
            <w:tcW w:w="714" w:type="pct"/>
            <w:hideMark/>
          </w:tcPr>
          <w:p w14:paraId="13BAEEDF" w14:textId="77777777" w:rsidR="00324C06" w:rsidRPr="00F07260" w:rsidRDefault="00324C06" w:rsidP="00F07260">
            <w:pPr>
              <w:pStyle w:val="Tablas"/>
              <w:rPr>
                <w:sz w:val="20"/>
                <w:szCs w:val="20"/>
              </w:rPr>
            </w:pPr>
            <w:r w:rsidRPr="00F07260">
              <w:rPr>
                <w:sz w:val="20"/>
                <w:szCs w:val="20"/>
              </w:rPr>
              <w:t>14 días y 10 semanas</w:t>
            </w:r>
          </w:p>
        </w:tc>
        <w:tc>
          <w:tcPr>
            <w:tcW w:w="719" w:type="pct"/>
            <w:hideMark/>
          </w:tcPr>
          <w:p w14:paraId="056AAB7F" w14:textId="77777777" w:rsidR="00324C06" w:rsidRPr="00F07260" w:rsidRDefault="00324C06" w:rsidP="00F07260">
            <w:pPr>
              <w:pStyle w:val="Tablas"/>
              <w:rPr>
                <w:sz w:val="20"/>
                <w:szCs w:val="20"/>
              </w:rPr>
            </w:pPr>
            <w:r w:rsidRPr="00F07260">
              <w:rPr>
                <w:sz w:val="20"/>
                <w:szCs w:val="20"/>
              </w:rPr>
              <w:t>Agua de bebida</w:t>
            </w:r>
          </w:p>
        </w:tc>
        <w:tc>
          <w:tcPr>
            <w:tcW w:w="549" w:type="pct"/>
            <w:hideMark/>
          </w:tcPr>
          <w:p w14:paraId="6841C960" w14:textId="77777777" w:rsidR="00324C06" w:rsidRPr="00F07260" w:rsidRDefault="00324C06" w:rsidP="00F07260">
            <w:pPr>
              <w:pStyle w:val="Tablas"/>
              <w:rPr>
                <w:sz w:val="20"/>
                <w:szCs w:val="20"/>
              </w:rPr>
            </w:pPr>
            <w:r w:rsidRPr="00F07260">
              <w:rPr>
                <w:sz w:val="20"/>
                <w:szCs w:val="20"/>
              </w:rPr>
              <w:t>1 ml/L por 2 días</w:t>
            </w:r>
          </w:p>
        </w:tc>
        <w:tc>
          <w:tcPr>
            <w:tcW w:w="779" w:type="pct"/>
            <w:hideMark/>
          </w:tcPr>
          <w:p w14:paraId="3ED76874" w14:textId="77777777" w:rsidR="00324C06" w:rsidRPr="00F07260" w:rsidRDefault="00324C06" w:rsidP="00F07260">
            <w:pPr>
              <w:pStyle w:val="Tablas"/>
              <w:rPr>
                <w:sz w:val="20"/>
                <w:szCs w:val="20"/>
              </w:rPr>
            </w:pPr>
          </w:p>
        </w:tc>
        <w:tc>
          <w:tcPr>
            <w:tcW w:w="821" w:type="pct"/>
            <w:hideMark/>
          </w:tcPr>
          <w:p w14:paraId="68CEF84A" w14:textId="77777777" w:rsidR="00324C06" w:rsidRPr="00F07260" w:rsidRDefault="00324C06" w:rsidP="00F07260">
            <w:pPr>
              <w:pStyle w:val="Tablas"/>
              <w:rPr>
                <w:sz w:val="20"/>
                <w:szCs w:val="20"/>
              </w:rPr>
            </w:pPr>
          </w:p>
        </w:tc>
      </w:tr>
    </w:tbl>
    <w:p w14:paraId="249F2840" w14:textId="077219A2" w:rsidR="00324C06" w:rsidRDefault="00AD1CE1" w:rsidP="00324C06">
      <w:pPr>
        <w:rPr>
          <w:lang w:val="es-419" w:eastAsia="es-CO"/>
        </w:rPr>
      </w:pPr>
      <w:r w:rsidRPr="00AD1CE1">
        <w:rPr>
          <w:lang w:val="es-419" w:eastAsia="es-CO"/>
        </w:rPr>
        <w:t>Se recomienda realizar exámenes cada tres meses, desinfectar equipos, aplicar vermífugos al amanecer y rotar antiparasitarios para evitar resistencia. Ahora se dará paso para conocer los protocolos sanitario.</w:t>
      </w:r>
    </w:p>
    <w:p w14:paraId="17DAA57C" w14:textId="4BC34A5B" w:rsidR="00AD1CE1" w:rsidRDefault="00AD1CE1" w:rsidP="00AD1CE1">
      <w:pPr>
        <w:pStyle w:val="Ttulo3"/>
      </w:pPr>
      <w:r w:rsidRPr="00AD1CE1">
        <w:t>Protocolos sanitarios complementarios</w:t>
      </w:r>
    </w:p>
    <w:p w14:paraId="1E08724E" w14:textId="44FEA6C8" w:rsidR="00AD1CE1" w:rsidRDefault="00AD1CE1" w:rsidP="00AD1CE1">
      <w:pPr>
        <w:rPr>
          <w:lang w:val="es-419" w:eastAsia="es-CO"/>
        </w:rPr>
      </w:pPr>
      <w:r w:rsidRPr="00AD1CE1">
        <w:rPr>
          <w:lang w:val="es-419" w:eastAsia="es-CO"/>
        </w:rPr>
        <w:t>Los protocolos sanitarios complementarios garantizan bioseguridad y productividad; a continuación, se presentan sus principales procedimientos y frecuencias.</w:t>
      </w:r>
    </w:p>
    <w:p w14:paraId="27C2D3CB" w14:textId="3E0C4AF0" w:rsidR="00AD1CE1" w:rsidRPr="00AD1CE1" w:rsidRDefault="00AD1CE1" w:rsidP="004768C2">
      <w:pPr>
        <w:pStyle w:val="Prrafodelista"/>
        <w:numPr>
          <w:ilvl w:val="0"/>
          <w:numId w:val="43"/>
        </w:numPr>
        <w:ind w:left="993" w:hanging="425"/>
        <w:rPr>
          <w:lang w:val="es-419" w:eastAsia="es-CO"/>
        </w:rPr>
      </w:pPr>
      <w:r w:rsidRPr="00AD1CE1">
        <w:rPr>
          <w:rStyle w:val="Ttulo5Car"/>
        </w:rPr>
        <w:lastRenderedPageBreak/>
        <w:t>Desinfección de galpón.</w:t>
      </w:r>
      <w:r w:rsidRPr="00AD1CE1">
        <w:rPr>
          <w:lang w:val="es-419" w:eastAsia="es-CO"/>
        </w:rPr>
        <w:t xml:space="preserve"> Se recomienda la desinfección mediante el uso de amonios cuaternarios o glutaraldehído en concentraciones de 0,5–1 %, aplicada antes del ingreso de cada lote y de forma semanal para mantener la bioseguridad.</w:t>
      </w:r>
    </w:p>
    <w:p w14:paraId="0B937D11" w14:textId="61D92AEC" w:rsidR="00324C06" w:rsidRPr="00AD1CE1" w:rsidRDefault="00AD1CE1" w:rsidP="004768C2">
      <w:pPr>
        <w:pStyle w:val="Prrafodelista"/>
        <w:numPr>
          <w:ilvl w:val="0"/>
          <w:numId w:val="43"/>
        </w:numPr>
        <w:ind w:left="993" w:hanging="425"/>
        <w:rPr>
          <w:lang w:val="es-419" w:eastAsia="es-CO"/>
        </w:rPr>
      </w:pPr>
      <w:r w:rsidRPr="00AD1CE1">
        <w:rPr>
          <w:rStyle w:val="Ttulo5Car"/>
        </w:rPr>
        <w:t>Control de plagas (roedores/insectos).</w:t>
      </w:r>
      <w:r w:rsidRPr="00AD1CE1">
        <w:rPr>
          <w:lang w:val="es-419" w:eastAsia="es-CO"/>
        </w:rPr>
        <w:t xml:space="preserve"> Se recomienda el uso de trampas mecánicas, cebos rodenticidas y desinsectación dirigida para el control de plagas, aplicados de forma mensual o según el nivel de infestación.</w:t>
      </w:r>
    </w:p>
    <w:p w14:paraId="635084D0" w14:textId="31FFDFC9" w:rsidR="00AD1CE1" w:rsidRPr="00AD1CE1" w:rsidRDefault="00AD1CE1" w:rsidP="004768C2">
      <w:pPr>
        <w:pStyle w:val="Prrafodelista"/>
        <w:numPr>
          <w:ilvl w:val="0"/>
          <w:numId w:val="43"/>
        </w:numPr>
        <w:ind w:left="993" w:hanging="425"/>
        <w:rPr>
          <w:lang w:val="es-419" w:eastAsia="es-CO"/>
        </w:rPr>
      </w:pPr>
      <w:r w:rsidRPr="00AD1CE1">
        <w:rPr>
          <w:rStyle w:val="Ttulo5Car"/>
        </w:rPr>
        <w:t>Limpieza de bebederos y comederos.</w:t>
      </w:r>
      <w:r w:rsidRPr="00AD1CE1">
        <w:rPr>
          <w:lang w:val="es-419" w:eastAsia="es-CO"/>
        </w:rPr>
        <w:t xml:space="preserve"> Se recomienda el cepillado con detergente y enjuague con agua limpia de bebederos y comederos, realizado diariamente para garantizar la higiene.</w:t>
      </w:r>
    </w:p>
    <w:p w14:paraId="4038F989" w14:textId="30E9A40E" w:rsidR="00AD1CE1" w:rsidRPr="00AD1CE1" w:rsidRDefault="00AD1CE1" w:rsidP="004768C2">
      <w:pPr>
        <w:pStyle w:val="Prrafodelista"/>
        <w:numPr>
          <w:ilvl w:val="0"/>
          <w:numId w:val="43"/>
        </w:numPr>
        <w:ind w:left="993" w:hanging="425"/>
        <w:rPr>
          <w:lang w:val="es-419" w:eastAsia="es-CO"/>
        </w:rPr>
      </w:pPr>
      <w:r w:rsidRPr="00AD1CE1">
        <w:rPr>
          <w:rStyle w:val="Ttulo5Car"/>
        </w:rPr>
        <w:t xml:space="preserve">Control de mortalidad. </w:t>
      </w:r>
      <w:r w:rsidRPr="00AD1CE1">
        <w:rPr>
          <w:lang w:val="es-419" w:eastAsia="es-CO"/>
        </w:rPr>
        <w:t xml:space="preserve">Se recomienda el retiro inmediato de aves muertas y su disposición </w:t>
      </w:r>
      <w:proofErr w:type="spellStart"/>
      <w:r w:rsidRPr="00AD1CE1">
        <w:rPr>
          <w:lang w:val="es-419" w:eastAsia="es-CO"/>
        </w:rPr>
        <w:t>biosegura</w:t>
      </w:r>
      <w:proofErr w:type="spellEnd"/>
      <w:r w:rsidRPr="00AD1CE1">
        <w:rPr>
          <w:lang w:val="es-419" w:eastAsia="es-CO"/>
        </w:rPr>
        <w:t xml:space="preserve"> mediante entierro profundo o incineración, realizado diariamente para evitar riesgos sanitarios.</w:t>
      </w:r>
    </w:p>
    <w:p w14:paraId="0E4772C6" w14:textId="68194AEE" w:rsidR="00AD1CE1" w:rsidRPr="00AD1CE1" w:rsidRDefault="00AD1CE1" w:rsidP="004768C2">
      <w:pPr>
        <w:pStyle w:val="Prrafodelista"/>
        <w:numPr>
          <w:ilvl w:val="0"/>
          <w:numId w:val="43"/>
        </w:numPr>
        <w:ind w:left="993" w:hanging="425"/>
        <w:rPr>
          <w:lang w:val="es-419" w:eastAsia="es-CO"/>
        </w:rPr>
      </w:pPr>
      <w:r w:rsidRPr="00AD1CE1">
        <w:rPr>
          <w:rStyle w:val="Ttulo5Car"/>
        </w:rPr>
        <w:t>Registro sanitario.</w:t>
      </w:r>
      <w:r w:rsidRPr="00AD1CE1">
        <w:rPr>
          <w:lang w:val="es-419" w:eastAsia="es-CO"/>
        </w:rPr>
        <w:t xml:space="preserve"> Se recomienda el registro diario de mortalidad, consumo, temperatura y observaciones clínicas para un adecuado control sanitario y productivo.</w:t>
      </w:r>
    </w:p>
    <w:p w14:paraId="103F50AA" w14:textId="58F230DF" w:rsidR="000C090F" w:rsidRDefault="00AD1CE1" w:rsidP="00AD1CE1">
      <w:pPr>
        <w:rPr>
          <w:lang w:val="es-419" w:eastAsia="es-CO"/>
        </w:rPr>
      </w:pPr>
      <w:r w:rsidRPr="00AD1CE1">
        <w:rPr>
          <w:lang w:val="es-419" w:eastAsia="es-CO"/>
        </w:rPr>
        <w:t xml:space="preserve">La normatividad colombiana que regulan la realización de los protocolos sanitario </w:t>
      </w:r>
      <w:proofErr w:type="gramStart"/>
      <w:r w:rsidRPr="00AD1CE1">
        <w:rPr>
          <w:lang w:val="es-419" w:eastAsia="es-CO"/>
        </w:rPr>
        <w:t>son</w:t>
      </w:r>
      <w:proofErr w:type="gramEnd"/>
      <w:r w:rsidRPr="00AD1CE1">
        <w:rPr>
          <w:lang w:val="es-419" w:eastAsia="es-CO"/>
        </w:rPr>
        <w:t>:</w:t>
      </w:r>
    </w:p>
    <w:p w14:paraId="6E6320DC" w14:textId="5A97AB3D" w:rsidR="00AD1CE1" w:rsidRPr="00AD1CE1" w:rsidRDefault="00AD1CE1" w:rsidP="004768C2">
      <w:pPr>
        <w:pStyle w:val="Prrafodelista"/>
        <w:numPr>
          <w:ilvl w:val="0"/>
          <w:numId w:val="44"/>
        </w:numPr>
        <w:ind w:left="993" w:hanging="425"/>
        <w:rPr>
          <w:lang w:val="es-419" w:eastAsia="es-CO"/>
        </w:rPr>
      </w:pPr>
      <w:r w:rsidRPr="00AD1CE1">
        <w:rPr>
          <w:rStyle w:val="Ttulo5Car"/>
        </w:rPr>
        <w:t xml:space="preserve">Resolución ICA 16409 de 2024. </w:t>
      </w:r>
      <w:r w:rsidRPr="00AD1CE1">
        <w:rPr>
          <w:lang w:val="es-419" w:eastAsia="es-CO"/>
        </w:rPr>
        <w:t>Crea el Programa de Certificación Voluntaria en Bienestar y Sanidad Animal.</w:t>
      </w:r>
    </w:p>
    <w:p w14:paraId="07912D30" w14:textId="5C6D595C" w:rsidR="00AD1CE1" w:rsidRPr="00AD1CE1" w:rsidRDefault="00AD1CE1" w:rsidP="004768C2">
      <w:pPr>
        <w:pStyle w:val="Prrafodelista"/>
        <w:numPr>
          <w:ilvl w:val="0"/>
          <w:numId w:val="44"/>
        </w:numPr>
        <w:ind w:left="993" w:hanging="425"/>
        <w:rPr>
          <w:lang w:val="es-419" w:eastAsia="es-CO"/>
        </w:rPr>
      </w:pPr>
      <w:r w:rsidRPr="00AD1CE1">
        <w:rPr>
          <w:rStyle w:val="Ttulo5Car"/>
        </w:rPr>
        <w:t xml:space="preserve">Manual de Bioseguridad Avícola (ICA, 2023). </w:t>
      </w:r>
      <w:r w:rsidRPr="00AD1CE1">
        <w:rPr>
          <w:lang w:val="es-419" w:eastAsia="es-CO"/>
        </w:rPr>
        <w:t>Establece medidas de bioseguridad y control de enfermedades en aves de corral.</w:t>
      </w:r>
    </w:p>
    <w:p w14:paraId="6A0A0AFE" w14:textId="2EB79B46" w:rsidR="00AD1CE1" w:rsidRPr="00AD1CE1" w:rsidRDefault="00AD1CE1" w:rsidP="004768C2">
      <w:pPr>
        <w:pStyle w:val="Prrafodelista"/>
        <w:numPr>
          <w:ilvl w:val="0"/>
          <w:numId w:val="44"/>
        </w:numPr>
        <w:ind w:left="993" w:hanging="425"/>
        <w:rPr>
          <w:lang w:val="es-419" w:eastAsia="es-CO"/>
        </w:rPr>
      </w:pPr>
      <w:r w:rsidRPr="00AD1CE1">
        <w:rPr>
          <w:rStyle w:val="Ttulo5Car"/>
        </w:rPr>
        <w:t>Resolución ICA 3652 de 2014.</w:t>
      </w:r>
      <w:r w:rsidRPr="00AD1CE1">
        <w:rPr>
          <w:lang w:val="es-419" w:eastAsia="es-CO"/>
        </w:rPr>
        <w:t xml:space="preserve"> Regula la prevención, diagnóstico y control de enfermedades aviares.</w:t>
      </w:r>
    </w:p>
    <w:p w14:paraId="54CCA704" w14:textId="7853B24E" w:rsidR="00AD1CE1" w:rsidRPr="00AD1CE1" w:rsidRDefault="00AD1CE1" w:rsidP="004768C2">
      <w:pPr>
        <w:pStyle w:val="Prrafodelista"/>
        <w:numPr>
          <w:ilvl w:val="0"/>
          <w:numId w:val="44"/>
        </w:numPr>
        <w:ind w:left="993" w:hanging="425"/>
        <w:rPr>
          <w:lang w:val="es-419" w:eastAsia="es-CO"/>
        </w:rPr>
      </w:pPr>
      <w:r w:rsidRPr="00AD1CE1">
        <w:rPr>
          <w:rStyle w:val="Ttulo5Car"/>
        </w:rPr>
        <w:lastRenderedPageBreak/>
        <w:t>Ley 1774 de 2016.</w:t>
      </w:r>
      <w:r w:rsidRPr="00AD1CE1">
        <w:rPr>
          <w:lang w:val="es-419" w:eastAsia="es-CO"/>
        </w:rPr>
        <w:t xml:space="preserve"> Reconoce a los animales como seres sintientes.</w:t>
      </w:r>
    </w:p>
    <w:p w14:paraId="7B35C5CD" w14:textId="661108C2" w:rsidR="00AD1CE1" w:rsidRDefault="00AD1CE1" w:rsidP="004768C2">
      <w:pPr>
        <w:pStyle w:val="Prrafodelista"/>
        <w:numPr>
          <w:ilvl w:val="0"/>
          <w:numId w:val="44"/>
        </w:numPr>
        <w:ind w:left="993" w:hanging="425"/>
        <w:rPr>
          <w:lang w:val="es-419" w:eastAsia="es-CO"/>
        </w:rPr>
      </w:pPr>
      <w:r w:rsidRPr="00AD1CE1">
        <w:rPr>
          <w:rStyle w:val="Ttulo5Car"/>
        </w:rPr>
        <w:t>Decreto 1500 de 2007.</w:t>
      </w:r>
      <w:r w:rsidRPr="00AD1CE1">
        <w:rPr>
          <w:lang w:val="es-419" w:eastAsia="es-CO"/>
        </w:rPr>
        <w:t xml:space="preserve"> Regula la inocuidad y sanidad en productos de origen animal.</w:t>
      </w:r>
    </w:p>
    <w:p w14:paraId="55834710" w14:textId="22615E85" w:rsidR="00AD1CE1" w:rsidRDefault="00AD1CE1" w:rsidP="00AD1CE1">
      <w:pPr>
        <w:rPr>
          <w:lang w:val="es-419" w:eastAsia="es-CO"/>
        </w:rPr>
      </w:pPr>
      <w:r w:rsidRPr="00AD1CE1">
        <w:rPr>
          <w:lang w:val="es-419" w:eastAsia="es-CO"/>
        </w:rPr>
        <w:t>El plan sanitario integral organiza acciones por etapa productiva para prevenir enfermedades y mantener la salud y productividad de las aves. Este se detalla seguidamente.</w:t>
      </w:r>
    </w:p>
    <w:p w14:paraId="0C73E697" w14:textId="75324B9D" w:rsidR="00AD1CE1" w:rsidRDefault="00AD1CE1" w:rsidP="00AD1CE1">
      <w:pPr>
        <w:pStyle w:val="Tabla"/>
        <w:rPr>
          <w:lang w:val="es-419" w:eastAsia="es-CO"/>
        </w:rPr>
      </w:pPr>
      <w:r w:rsidRPr="00AD1CE1">
        <w:rPr>
          <w:lang w:val="es-419" w:eastAsia="es-CO"/>
        </w:rPr>
        <w:t>Plan sanitario integral en avicultura de postura</w:t>
      </w:r>
    </w:p>
    <w:tbl>
      <w:tblPr>
        <w:tblStyle w:val="SENA"/>
        <w:tblW w:w="5000" w:type="pct"/>
        <w:tblLook w:val="04A0" w:firstRow="1" w:lastRow="0" w:firstColumn="1" w:lastColumn="0" w:noHBand="0" w:noVBand="1"/>
      </w:tblPr>
      <w:tblGrid>
        <w:gridCol w:w="1878"/>
        <w:gridCol w:w="2862"/>
        <w:gridCol w:w="2993"/>
        <w:gridCol w:w="2229"/>
      </w:tblGrid>
      <w:tr w:rsidR="00AD1CE1" w:rsidRPr="00F07260" w14:paraId="66B3973B" w14:textId="77777777" w:rsidTr="004768C2">
        <w:trPr>
          <w:cnfStyle w:val="100000000000" w:firstRow="1" w:lastRow="0" w:firstColumn="0" w:lastColumn="0" w:oddVBand="0" w:evenVBand="0" w:oddHBand="0" w:evenHBand="0" w:firstRowFirstColumn="0" w:firstRowLastColumn="0" w:lastRowFirstColumn="0" w:lastRowLastColumn="0"/>
          <w:tblHeader/>
        </w:trPr>
        <w:tc>
          <w:tcPr>
            <w:tcW w:w="942" w:type="pct"/>
            <w:hideMark/>
          </w:tcPr>
          <w:p w14:paraId="1059C7B4" w14:textId="77777777" w:rsidR="00AD1CE1" w:rsidRPr="00F07260" w:rsidRDefault="00AD1CE1" w:rsidP="00F07260">
            <w:pPr>
              <w:pStyle w:val="Tablas"/>
            </w:pPr>
            <w:r w:rsidRPr="00F07260">
              <w:t>Etapa productiva</w:t>
            </w:r>
          </w:p>
        </w:tc>
        <w:tc>
          <w:tcPr>
            <w:tcW w:w="1436" w:type="pct"/>
            <w:hideMark/>
          </w:tcPr>
          <w:p w14:paraId="5F4F0547" w14:textId="77777777" w:rsidR="00AD1CE1" w:rsidRPr="00F07260" w:rsidRDefault="00AD1CE1" w:rsidP="00F07260">
            <w:pPr>
              <w:pStyle w:val="Tablas"/>
            </w:pPr>
            <w:r w:rsidRPr="00F07260">
              <w:t>Actividad principal</w:t>
            </w:r>
          </w:p>
        </w:tc>
        <w:tc>
          <w:tcPr>
            <w:tcW w:w="1502" w:type="pct"/>
            <w:hideMark/>
          </w:tcPr>
          <w:p w14:paraId="758A5A2B" w14:textId="77777777" w:rsidR="00AD1CE1" w:rsidRPr="00F07260" w:rsidRDefault="00AD1CE1" w:rsidP="00F07260">
            <w:pPr>
              <w:pStyle w:val="Tablas"/>
            </w:pPr>
            <w:r w:rsidRPr="00F07260">
              <w:t>Objetivo</w:t>
            </w:r>
          </w:p>
        </w:tc>
        <w:tc>
          <w:tcPr>
            <w:tcW w:w="1119" w:type="pct"/>
            <w:hideMark/>
          </w:tcPr>
          <w:p w14:paraId="57B21A9B" w14:textId="77777777" w:rsidR="00AD1CE1" w:rsidRPr="00F07260" w:rsidRDefault="00AD1CE1" w:rsidP="00F07260">
            <w:pPr>
              <w:pStyle w:val="Tablas"/>
            </w:pPr>
            <w:r w:rsidRPr="00F07260">
              <w:t>Frecuencia / Responsable</w:t>
            </w:r>
          </w:p>
        </w:tc>
      </w:tr>
      <w:tr w:rsidR="00AD1CE1" w:rsidRPr="00F07260" w14:paraId="16FAA4DB" w14:textId="77777777" w:rsidTr="004768C2">
        <w:trPr>
          <w:cnfStyle w:val="000000100000" w:firstRow="0" w:lastRow="0" w:firstColumn="0" w:lastColumn="0" w:oddVBand="0" w:evenVBand="0" w:oddHBand="1" w:evenHBand="0" w:firstRowFirstColumn="0" w:firstRowLastColumn="0" w:lastRowFirstColumn="0" w:lastRowLastColumn="0"/>
        </w:trPr>
        <w:tc>
          <w:tcPr>
            <w:tcW w:w="942" w:type="pct"/>
            <w:hideMark/>
          </w:tcPr>
          <w:p w14:paraId="12BD93FE" w14:textId="77777777" w:rsidR="00AD1CE1" w:rsidRPr="00F07260" w:rsidRDefault="00AD1CE1" w:rsidP="00F07260">
            <w:pPr>
              <w:pStyle w:val="Tablas"/>
            </w:pPr>
            <w:r w:rsidRPr="00F07260">
              <w:t>Levante (1–16 semanas)</w:t>
            </w:r>
          </w:p>
        </w:tc>
        <w:tc>
          <w:tcPr>
            <w:tcW w:w="1436" w:type="pct"/>
            <w:hideMark/>
          </w:tcPr>
          <w:p w14:paraId="0DE33DC9" w14:textId="77777777" w:rsidR="00AD1CE1" w:rsidRPr="00F07260" w:rsidRDefault="00AD1CE1" w:rsidP="00F07260">
            <w:pPr>
              <w:pStyle w:val="Tablas"/>
            </w:pPr>
            <w:r w:rsidRPr="00F07260">
              <w:t>Vacunación básica y refuerzos.</w:t>
            </w:r>
          </w:p>
        </w:tc>
        <w:tc>
          <w:tcPr>
            <w:tcW w:w="1502" w:type="pct"/>
            <w:hideMark/>
          </w:tcPr>
          <w:p w14:paraId="61C5F892" w14:textId="77777777" w:rsidR="00AD1CE1" w:rsidRPr="00F07260" w:rsidRDefault="00AD1CE1" w:rsidP="00F07260">
            <w:pPr>
              <w:pStyle w:val="Tablas"/>
            </w:pPr>
            <w:r w:rsidRPr="00F07260">
              <w:t>Estimular inmunidad temprana frente a enfermedades virales y bacterianas.</w:t>
            </w:r>
          </w:p>
        </w:tc>
        <w:tc>
          <w:tcPr>
            <w:tcW w:w="1119" w:type="pct"/>
            <w:hideMark/>
          </w:tcPr>
          <w:p w14:paraId="02DDEDDB" w14:textId="77777777" w:rsidR="00AD1CE1" w:rsidRPr="00F07260" w:rsidRDefault="00AD1CE1" w:rsidP="00F07260">
            <w:pPr>
              <w:pStyle w:val="Tablas"/>
            </w:pPr>
            <w:r w:rsidRPr="00F07260">
              <w:t>Según cronograma ICA / Veterinario.</w:t>
            </w:r>
          </w:p>
        </w:tc>
      </w:tr>
      <w:tr w:rsidR="00AD1CE1" w:rsidRPr="00F07260" w14:paraId="136AD626" w14:textId="77777777" w:rsidTr="004768C2">
        <w:tc>
          <w:tcPr>
            <w:tcW w:w="942" w:type="pct"/>
            <w:hideMark/>
          </w:tcPr>
          <w:p w14:paraId="2893252D" w14:textId="77777777" w:rsidR="00AD1CE1" w:rsidRPr="00F07260" w:rsidRDefault="00AD1CE1" w:rsidP="00F07260">
            <w:pPr>
              <w:pStyle w:val="Tablas"/>
            </w:pPr>
            <w:r w:rsidRPr="00F07260">
              <w:t>Inicio de postura (17–25 semanas)</w:t>
            </w:r>
          </w:p>
        </w:tc>
        <w:tc>
          <w:tcPr>
            <w:tcW w:w="1436" w:type="pct"/>
            <w:hideMark/>
          </w:tcPr>
          <w:p w14:paraId="300601FF" w14:textId="77777777" w:rsidR="00AD1CE1" w:rsidRPr="00F07260" w:rsidRDefault="00AD1CE1" w:rsidP="00F07260">
            <w:pPr>
              <w:pStyle w:val="Tablas"/>
            </w:pPr>
            <w:r w:rsidRPr="00F07260">
              <w:t>Refuerzo inmunitario y control parasitario.</w:t>
            </w:r>
          </w:p>
        </w:tc>
        <w:tc>
          <w:tcPr>
            <w:tcW w:w="1502" w:type="pct"/>
            <w:hideMark/>
          </w:tcPr>
          <w:p w14:paraId="71875486" w14:textId="77777777" w:rsidR="00AD1CE1" w:rsidRPr="00F07260" w:rsidRDefault="00AD1CE1" w:rsidP="00F07260">
            <w:pPr>
              <w:pStyle w:val="Tablas"/>
            </w:pPr>
            <w:r w:rsidRPr="00F07260">
              <w:t>Proteger al inicio del ciclo productivo.</w:t>
            </w:r>
          </w:p>
        </w:tc>
        <w:tc>
          <w:tcPr>
            <w:tcW w:w="1119" w:type="pct"/>
            <w:hideMark/>
          </w:tcPr>
          <w:p w14:paraId="6FC27E0E" w14:textId="77777777" w:rsidR="00AD1CE1" w:rsidRPr="00F07260" w:rsidRDefault="00AD1CE1" w:rsidP="00F07260">
            <w:pPr>
              <w:pStyle w:val="Tablas"/>
            </w:pPr>
            <w:r w:rsidRPr="00F07260">
              <w:t>Cada 3–4 meses o según riesgo.</w:t>
            </w:r>
          </w:p>
        </w:tc>
      </w:tr>
      <w:tr w:rsidR="00AD1CE1" w:rsidRPr="00F07260" w14:paraId="677AD92A" w14:textId="77777777" w:rsidTr="004768C2">
        <w:trPr>
          <w:cnfStyle w:val="000000100000" w:firstRow="0" w:lastRow="0" w:firstColumn="0" w:lastColumn="0" w:oddVBand="0" w:evenVBand="0" w:oddHBand="1" w:evenHBand="0" w:firstRowFirstColumn="0" w:firstRowLastColumn="0" w:lastRowFirstColumn="0" w:lastRowLastColumn="0"/>
        </w:trPr>
        <w:tc>
          <w:tcPr>
            <w:tcW w:w="942" w:type="pct"/>
            <w:hideMark/>
          </w:tcPr>
          <w:p w14:paraId="04A63B69" w14:textId="77777777" w:rsidR="00AD1CE1" w:rsidRPr="00F07260" w:rsidRDefault="00AD1CE1" w:rsidP="00F07260">
            <w:pPr>
              <w:pStyle w:val="Tablas"/>
            </w:pPr>
            <w:r w:rsidRPr="00F07260">
              <w:t>Postura (26–90 semanas)</w:t>
            </w:r>
          </w:p>
        </w:tc>
        <w:tc>
          <w:tcPr>
            <w:tcW w:w="1436" w:type="pct"/>
            <w:hideMark/>
          </w:tcPr>
          <w:p w14:paraId="7841E92F" w14:textId="77777777" w:rsidR="00AD1CE1" w:rsidRPr="00F07260" w:rsidRDefault="00AD1CE1" w:rsidP="00F07260">
            <w:pPr>
              <w:pStyle w:val="Tablas"/>
            </w:pPr>
            <w:r w:rsidRPr="00F07260">
              <w:t xml:space="preserve">Mantenimiento sanitario, bioseguridad y </w:t>
            </w:r>
            <w:proofErr w:type="spellStart"/>
            <w:r w:rsidRPr="00F07260">
              <w:t>vermifugación</w:t>
            </w:r>
            <w:proofErr w:type="spellEnd"/>
            <w:r w:rsidRPr="00F07260">
              <w:t xml:space="preserve"> periódica.</w:t>
            </w:r>
          </w:p>
        </w:tc>
        <w:tc>
          <w:tcPr>
            <w:tcW w:w="1502" w:type="pct"/>
            <w:hideMark/>
          </w:tcPr>
          <w:p w14:paraId="139B9934" w14:textId="77777777" w:rsidR="00AD1CE1" w:rsidRPr="00F07260" w:rsidRDefault="00AD1CE1" w:rsidP="00F07260">
            <w:pPr>
              <w:pStyle w:val="Tablas"/>
            </w:pPr>
            <w:r w:rsidRPr="00F07260">
              <w:t>Evitar caídas productivas y brotes infecciosos.</w:t>
            </w:r>
          </w:p>
        </w:tc>
        <w:tc>
          <w:tcPr>
            <w:tcW w:w="1119" w:type="pct"/>
            <w:hideMark/>
          </w:tcPr>
          <w:p w14:paraId="53510D5F" w14:textId="77777777" w:rsidR="00AD1CE1" w:rsidRPr="00F07260" w:rsidRDefault="00AD1CE1" w:rsidP="00F07260">
            <w:pPr>
              <w:pStyle w:val="Tablas"/>
            </w:pPr>
            <w:r w:rsidRPr="00F07260">
              <w:t>Monitoreo semanal / desinfección diaria.</w:t>
            </w:r>
          </w:p>
        </w:tc>
      </w:tr>
      <w:tr w:rsidR="00AD1CE1" w:rsidRPr="00F07260" w14:paraId="2FD44012" w14:textId="77777777" w:rsidTr="004768C2">
        <w:tc>
          <w:tcPr>
            <w:tcW w:w="942" w:type="pct"/>
            <w:hideMark/>
          </w:tcPr>
          <w:p w14:paraId="6EEA106C" w14:textId="77777777" w:rsidR="00AD1CE1" w:rsidRPr="00F07260" w:rsidRDefault="00AD1CE1" w:rsidP="00F07260">
            <w:pPr>
              <w:pStyle w:val="Tablas"/>
            </w:pPr>
            <w:r w:rsidRPr="00F07260">
              <w:t>Descanso sanitario (vacío técnico)</w:t>
            </w:r>
          </w:p>
        </w:tc>
        <w:tc>
          <w:tcPr>
            <w:tcW w:w="1436" w:type="pct"/>
            <w:hideMark/>
          </w:tcPr>
          <w:p w14:paraId="2484FC37" w14:textId="77777777" w:rsidR="00AD1CE1" w:rsidRPr="00F07260" w:rsidRDefault="00AD1CE1" w:rsidP="00F07260">
            <w:pPr>
              <w:pStyle w:val="Tablas"/>
            </w:pPr>
            <w:r w:rsidRPr="00F07260">
              <w:t>Limpieza, desinfección y descanso biológico.</w:t>
            </w:r>
          </w:p>
        </w:tc>
        <w:tc>
          <w:tcPr>
            <w:tcW w:w="1502" w:type="pct"/>
            <w:hideMark/>
          </w:tcPr>
          <w:p w14:paraId="1CCCA2EC" w14:textId="77777777" w:rsidR="00AD1CE1" w:rsidRPr="00F07260" w:rsidRDefault="00AD1CE1" w:rsidP="00F07260">
            <w:pPr>
              <w:pStyle w:val="Tablas"/>
            </w:pPr>
            <w:r w:rsidRPr="00F07260">
              <w:t>Cortar ciclos infecciosos.</w:t>
            </w:r>
          </w:p>
        </w:tc>
        <w:tc>
          <w:tcPr>
            <w:tcW w:w="1119" w:type="pct"/>
            <w:hideMark/>
          </w:tcPr>
          <w:p w14:paraId="71930283" w14:textId="77777777" w:rsidR="00AD1CE1" w:rsidRPr="00F07260" w:rsidRDefault="00AD1CE1" w:rsidP="00F07260">
            <w:pPr>
              <w:pStyle w:val="Tablas"/>
            </w:pPr>
            <w:r w:rsidRPr="00F07260">
              <w:t>Mínimo 15 días antes de nuevo lote.</w:t>
            </w:r>
          </w:p>
        </w:tc>
      </w:tr>
    </w:tbl>
    <w:p w14:paraId="29BE4B53" w14:textId="4A267A14" w:rsidR="00AD1CE1" w:rsidRDefault="00AD1CE1" w:rsidP="00AD1CE1">
      <w:pPr>
        <w:rPr>
          <w:lang w:eastAsia="es-CO"/>
        </w:rPr>
      </w:pPr>
      <w:r w:rsidRPr="00AD1CE1">
        <w:rPr>
          <w:lang w:eastAsia="es-CO"/>
        </w:rPr>
        <w:t>La sanidad en aves de postura es clave para la sostenibilidad, ya que previene enfermedades, mejora la productividad y asegura el bienestar, independientemente del sistema de producción.</w:t>
      </w:r>
    </w:p>
    <w:p w14:paraId="6E0776EC" w14:textId="69C380F2" w:rsidR="00AD1CE1" w:rsidRDefault="00AD1CE1" w:rsidP="00AD1CE1">
      <w:pPr>
        <w:pStyle w:val="Ttulo2"/>
      </w:pPr>
      <w:bookmarkStart w:id="9" w:name="_Toc230337161"/>
      <w:r w:rsidRPr="00AD1CE1">
        <w:lastRenderedPageBreak/>
        <w:t>Medicamentos en avicultura</w:t>
      </w:r>
      <w:bookmarkEnd w:id="9"/>
    </w:p>
    <w:p w14:paraId="0C36A15A" w14:textId="63ABDDA6" w:rsidR="00AD1CE1" w:rsidRDefault="00AD1CE1" w:rsidP="00AD1CE1">
      <w:pPr>
        <w:rPr>
          <w:lang w:val="es-419" w:eastAsia="es-CO"/>
        </w:rPr>
      </w:pPr>
      <w:r w:rsidRPr="00AD1CE1">
        <w:rPr>
          <w:lang w:val="es-419" w:eastAsia="es-CO"/>
        </w:rPr>
        <w:t>El uso de medicamentos en avicultura de postura es clave para prevenir enfermedades, controlar parásitos y mejorar la salud y productividad de las aves. En el siguiente video se abordarán detalles para tener en cuenta:</w:t>
      </w:r>
    </w:p>
    <w:p w14:paraId="3A44B2B1" w14:textId="09132BEB" w:rsidR="00AD1CE1" w:rsidRDefault="00AD1CE1" w:rsidP="002C2A67">
      <w:pPr>
        <w:pStyle w:val="Video"/>
        <w:jc w:val="left"/>
        <w:rPr>
          <w:lang w:val="es-419" w:eastAsia="es-CO"/>
        </w:rPr>
      </w:pPr>
      <w:r w:rsidRPr="00AD1CE1">
        <w:rPr>
          <w:lang w:val="es-419" w:eastAsia="es-CO"/>
        </w:rPr>
        <w:t>Medicamento en avicultura</w:t>
      </w:r>
    </w:p>
    <w:p w14:paraId="34AAAC55" w14:textId="5076433D" w:rsidR="00AD1CE1" w:rsidRDefault="00AD1CE1" w:rsidP="00AD1CE1">
      <w:pPr>
        <w:ind w:firstLine="0"/>
        <w:jc w:val="center"/>
        <w:rPr>
          <w:noProof/>
        </w:rPr>
      </w:pPr>
      <w:r>
        <w:rPr>
          <w:noProof/>
        </w:rPr>
        <w:drawing>
          <wp:inline distT="0" distB="0" distL="0" distR="0" wp14:anchorId="5F5B4163" wp14:editId="6C482929">
            <wp:extent cx="4680000" cy="225142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t="17709" r="937" b="18749"/>
                    <a:stretch/>
                  </pic:blipFill>
                  <pic:spPr bwMode="auto">
                    <a:xfrm>
                      <a:off x="0" y="0"/>
                      <a:ext cx="4680000" cy="2251420"/>
                    </a:xfrm>
                    <a:prstGeom prst="rect">
                      <a:avLst/>
                    </a:prstGeom>
                    <a:noFill/>
                    <a:ln>
                      <a:noFill/>
                    </a:ln>
                    <a:extLst>
                      <a:ext uri="{53640926-AAD7-44D8-BBD7-CCE9431645EC}">
                        <a14:shadowObscured xmlns:a14="http://schemas.microsoft.com/office/drawing/2010/main"/>
                      </a:ext>
                    </a:extLst>
                  </pic:spPr>
                </pic:pic>
              </a:graphicData>
            </a:graphic>
          </wp:inline>
        </w:drawing>
      </w:r>
    </w:p>
    <w:p w14:paraId="02B145FB" w14:textId="3F88934A" w:rsidR="00AD1CE1" w:rsidRDefault="00000000" w:rsidP="00F07260">
      <w:pPr>
        <w:ind w:firstLine="0"/>
        <w:jc w:val="center"/>
        <w:rPr>
          <w:rStyle w:val="Hipervnculo"/>
          <w:b/>
        </w:rPr>
      </w:pPr>
      <w:hyperlink r:id="rId15" w:history="1">
        <w:r w:rsidR="00AD1CE1"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D1CE1" w:rsidRPr="00A57A9E" w14:paraId="6BB28A79" w14:textId="77777777" w:rsidTr="00265BE1">
        <w:tc>
          <w:tcPr>
            <w:tcW w:w="9962" w:type="dxa"/>
          </w:tcPr>
          <w:p w14:paraId="65D65CC9" w14:textId="47C31A59" w:rsidR="00AD1CE1" w:rsidRPr="00A57A9E" w:rsidRDefault="00890538" w:rsidP="00B57E1E">
            <w:pPr>
              <w:ind w:firstLine="0"/>
              <w:rPr>
                <w:b/>
              </w:rPr>
            </w:pPr>
            <w:r w:rsidRPr="00890538">
              <w:rPr>
                <w:b/>
              </w:rPr>
              <w:t>Transcripción</w:t>
            </w:r>
            <w:r w:rsidR="00AD1CE1" w:rsidRPr="00A57A9E">
              <w:rPr>
                <w:b/>
              </w:rPr>
              <w:t xml:space="preserve"> del video</w:t>
            </w:r>
            <w:r w:rsidR="00AD1CE1">
              <w:rPr>
                <w:b/>
              </w:rPr>
              <w:t>.</w:t>
            </w:r>
            <w:r>
              <w:rPr>
                <w:b/>
              </w:rPr>
              <w:t xml:space="preserve"> </w:t>
            </w:r>
            <w:r w:rsidR="00AD1CE1" w:rsidRPr="00AD1CE1">
              <w:rPr>
                <w:b/>
              </w:rPr>
              <w:t>Medicamento en avicultura</w:t>
            </w:r>
          </w:p>
        </w:tc>
      </w:tr>
      <w:tr w:rsidR="00AD1CE1" w:rsidRPr="00A57A9E" w14:paraId="453564CF" w14:textId="77777777" w:rsidTr="00265BE1">
        <w:tc>
          <w:tcPr>
            <w:tcW w:w="9962" w:type="dxa"/>
          </w:tcPr>
          <w:p w14:paraId="19E38989" w14:textId="77777777" w:rsidR="00890538" w:rsidRDefault="00890538" w:rsidP="00890538">
            <w:r>
              <w:t xml:space="preserve">Para producir huevos </w:t>
            </w:r>
            <w:proofErr w:type="spellStart"/>
            <w:r>
              <w:t>semicriollos</w:t>
            </w:r>
            <w:proofErr w:type="spellEnd"/>
            <w:r>
              <w:t xml:space="preserve"> de buena calidad no solo importa la alimentación, la salud de las gallinas es fundamental. Hoy aprenderemos cómo usar correctamente los medicamentos en avicultura.</w:t>
            </w:r>
          </w:p>
          <w:p w14:paraId="4920039E" w14:textId="77777777" w:rsidR="00890538" w:rsidRDefault="00890538" w:rsidP="00890538">
            <w:r>
              <w:t xml:space="preserve">El primer y más importante recurso son las vacunas. Estas previenen enfermedades virales y bacterianas muy comunes en las aves. Existen diversas vías de administración de acuerdo a cada vacuna: ocular, en spray, de forma subcutánea o en </w:t>
            </w:r>
            <w:r>
              <w:lastRenderedPageBreak/>
              <w:t>el agua de bebida. Es importante seguir el calendario de vacunación y conservar las vacunas entre 2 y 8 grados centígrados.</w:t>
            </w:r>
          </w:p>
          <w:p w14:paraId="6C379CBD" w14:textId="77777777" w:rsidR="00890538" w:rsidRDefault="00890538" w:rsidP="00890538">
            <w:r>
              <w:t>Los antiparasitarios o vermífugos ayudan a controlar parásitos internos como los helmintos y los coccidios. Se suministran en el agua de bebida o mezclados con el alimento. Es importante alternar los principios activos para evitar resistencias y consultar antes de aplicarlos durante el pico de postura.</w:t>
            </w:r>
          </w:p>
          <w:p w14:paraId="2C84DE6C" w14:textId="77777777" w:rsidR="00890538" w:rsidRDefault="00890538" w:rsidP="00890538">
            <w:r>
              <w:t>Los antibióticos se usan para tratar infecciones bacterianas y pueden aplicarse por vía oral o inyectable. Es fundamental usarlos de manera responsable, solo cuando hay un diagnóstico veterinario claro.</w:t>
            </w:r>
          </w:p>
          <w:p w14:paraId="00558E1C" w14:textId="77777777" w:rsidR="00890538" w:rsidRDefault="00890538" w:rsidP="00890538">
            <w:r>
              <w:t>Los suplementos vitamínicos y minerales apoyan la salud general de las aves y mejoran su producción. Estos se añaden al agua o al alimento. Sin embargo, estos suplementos no reemplazan una dieta balanceada.</w:t>
            </w:r>
          </w:p>
          <w:p w14:paraId="6D39767A" w14:textId="77777777" w:rsidR="00890538" w:rsidRDefault="00890538" w:rsidP="00890538">
            <w:r>
              <w:t>En Colombia, el uso de medicamentos en avicultura está regulado por normas claras. El ICA, el Congreso de la República y el INVIMA han emitido directrices importantes para tener en cuenta. La Resolución 3652 de 2014 establece lineamientos sobre el control de enfermedades aviares. La Resolución 16409 de 2024 regula la certificación voluntaria en bienestar y sanidad animal. El Manual de Bioseguridad Avícola establece medidas de bioseguridad y control de enfermedades. La Ley 1774 de 2016 reconoce a los animales como seres sintientes. Y el Decreto 1500 de 2007 regula inocuidad y sanidad en productos animales.</w:t>
            </w:r>
          </w:p>
          <w:p w14:paraId="508309E7" w14:textId="77777777" w:rsidR="00890538" w:rsidRDefault="00890538" w:rsidP="00890538">
            <w:r>
              <w:t xml:space="preserve">Cumplir estas normas nos hace productores responsables y competitivos. La sanidad avícola es la base de cualquier sistema de producción exitoso. Recuerda integrar vacunación, </w:t>
            </w:r>
            <w:proofErr w:type="spellStart"/>
            <w:r>
              <w:t>vermifugación</w:t>
            </w:r>
            <w:proofErr w:type="spellEnd"/>
            <w:r>
              <w:t xml:space="preserve">, bioseguridad, asepsia y manejo higiénico. En </w:t>
            </w:r>
            <w:r>
              <w:lastRenderedPageBreak/>
              <w:t>sistemas tecnificados se apoya en automatización. En traspatio, un manejo cuidadoso y asesoría veterinaria son la clave.</w:t>
            </w:r>
          </w:p>
          <w:p w14:paraId="00AB42FC" w14:textId="4E1FB437" w:rsidR="00AD1CE1" w:rsidRPr="00A57A9E" w:rsidRDefault="00890538" w:rsidP="00890538">
            <w:r>
              <w:t>Mantener aves sanas garantiza producción de huevos de calidad, bienestar animal y cumplimiento normativo.</w:t>
            </w:r>
          </w:p>
        </w:tc>
      </w:tr>
    </w:tbl>
    <w:p w14:paraId="2C6939EF" w14:textId="071ECBC2" w:rsidR="00AD1CE1" w:rsidRDefault="00AD1CE1" w:rsidP="00AD1CE1">
      <w:pPr>
        <w:tabs>
          <w:tab w:val="left" w:pos="4095"/>
        </w:tabs>
        <w:ind w:firstLine="0"/>
      </w:pPr>
    </w:p>
    <w:p w14:paraId="437B7F08" w14:textId="1BEBE2E8" w:rsidR="00760697" w:rsidRDefault="00760697" w:rsidP="00760697">
      <w:pPr>
        <w:pStyle w:val="Ttulo2"/>
      </w:pPr>
      <w:bookmarkStart w:id="10" w:name="_Toc230337162"/>
      <w:r w:rsidRPr="00760697">
        <w:t>Bioseguridad en granjas avícolas de postura</w:t>
      </w:r>
      <w:bookmarkEnd w:id="10"/>
    </w:p>
    <w:p w14:paraId="3F630858" w14:textId="77777777" w:rsidR="00760697" w:rsidRPr="00760697" w:rsidRDefault="00760697" w:rsidP="00760697">
      <w:pPr>
        <w:rPr>
          <w:lang w:val="es-419" w:eastAsia="es-CO"/>
        </w:rPr>
      </w:pPr>
      <w:r w:rsidRPr="00760697">
        <w:rPr>
          <w:lang w:val="es-419" w:eastAsia="es-CO"/>
        </w:rPr>
        <w:t>La bioseguridad en granjas avícolas de postura es fundamental para prevenir la entrada y propagación de enfermedades, proteger la salud de las aves y asegurar la calidad e inocuidad de los productos, mediante la aplicación de medidas integrales de control y manejo.</w:t>
      </w:r>
    </w:p>
    <w:p w14:paraId="436C9428" w14:textId="2A8F24A6" w:rsidR="00760697" w:rsidRDefault="00760697" w:rsidP="00760697">
      <w:pPr>
        <w:rPr>
          <w:lang w:val="es-419" w:eastAsia="es-CO"/>
        </w:rPr>
      </w:pPr>
      <w:r w:rsidRPr="00760697">
        <w:rPr>
          <w:lang w:val="es-419" w:eastAsia="es-CO"/>
        </w:rPr>
        <w:t>En este apartado se abordarán los objetivos, componentes, principales protocolos, la evaluación y el monitoreo del cumplimiento, las consecuencias de su incumplimiento y la relación entre la bioseguridad y el bienestar animal.</w:t>
      </w:r>
    </w:p>
    <w:p w14:paraId="6ED43A45" w14:textId="77777777" w:rsidR="00760697" w:rsidRPr="00760697" w:rsidRDefault="00760697" w:rsidP="00760697">
      <w:pPr>
        <w:pStyle w:val="Ttulo5"/>
      </w:pPr>
      <w:r w:rsidRPr="00760697">
        <w:t>Objetivos</w:t>
      </w:r>
    </w:p>
    <w:p w14:paraId="5ECC6DC3" w14:textId="77777777" w:rsidR="00760697" w:rsidRPr="00760697" w:rsidRDefault="00760697" w:rsidP="002C2A67">
      <w:pPr>
        <w:pStyle w:val="Prrafodelista"/>
        <w:numPr>
          <w:ilvl w:val="0"/>
          <w:numId w:val="45"/>
        </w:numPr>
        <w:ind w:left="993" w:hanging="425"/>
        <w:rPr>
          <w:lang w:val="es-419" w:eastAsia="es-CO"/>
        </w:rPr>
      </w:pPr>
      <w:r w:rsidRPr="00760697">
        <w:rPr>
          <w:lang w:val="es-419" w:eastAsia="es-CO"/>
        </w:rPr>
        <w:t>Prevenir el ingreso de enfermedades infecciosas al sistema productivo.</w:t>
      </w:r>
    </w:p>
    <w:p w14:paraId="6A09D65C" w14:textId="77777777" w:rsidR="00760697" w:rsidRPr="00760697" w:rsidRDefault="00760697" w:rsidP="002C2A67">
      <w:pPr>
        <w:pStyle w:val="Prrafodelista"/>
        <w:numPr>
          <w:ilvl w:val="0"/>
          <w:numId w:val="45"/>
        </w:numPr>
        <w:ind w:left="993" w:hanging="425"/>
        <w:rPr>
          <w:lang w:val="es-419" w:eastAsia="es-CO"/>
        </w:rPr>
      </w:pPr>
      <w:r w:rsidRPr="00760697">
        <w:rPr>
          <w:lang w:val="es-419" w:eastAsia="es-CO"/>
        </w:rPr>
        <w:t>Reducir la circulación de patógenos entre diferentes lotes o galpones.</w:t>
      </w:r>
    </w:p>
    <w:p w14:paraId="17AFCD60" w14:textId="77777777" w:rsidR="00760697" w:rsidRPr="00760697" w:rsidRDefault="00760697" w:rsidP="002C2A67">
      <w:pPr>
        <w:pStyle w:val="Prrafodelista"/>
        <w:numPr>
          <w:ilvl w:val="0"/>
          <w:numId w:val="45"/>
        </w:numPr>
        <w:ind w:left="993" w:hanging="425"/>
        <w:rPr>
          <w:lang w:val="es-419" w:eastAsia="es-CO"/>
        </w:rPr>
      </w:pPr>
      <w:r w:rsidRPr="00760697">
        <w:rPr>
          <w:lang w:val="es-419" w:eastAsia="es-CO"/>
        </w:rPr>
        <w:t>Evitar la contaminación cruzada de alimentos, agua, personas o equipos.</w:t>
      </w:r>
    </w:p>
    <w:p w14:paraId="516DAC28" w14:textId="77777777" w:rsidR="00760697" w:rsidRPr="00760697" w:rsidRDefault="00760697" w:rsidP="002C2A67">
      <w:pPr>
        <w:pStyle w:val="Prrafodelista"/>
        <w:numPr>
          <w:ilvl w:val="0"/>
          <w:numId w:val="45"/>
        </w:numPr>
        <w:ind w:left="993" w:hanging="425"/>
        <w:rPr>
          <w:lang w:val="es-419" w:eastAsia="es-CO"/>
        </w:rPr>
      </w:pPr>
      <w:r w:rsidRPr="00760697">
        <w:rPr>
          <w:lang w:val="es-419" w:eastAsia="es-CO"/>
        </w:rPr>
        <w:t>Garantizar un entorno sanitario estable que promueva el bienestar y productividad de las aves.</w:t>
      </w:r>
    </w:p>
    <w:p w14:paraId="74B1F57A" w14:textId="7A3DB99C" w:rsidR="00760697" w:rsidRPr="00760697" w:rsidRDefault="00760697" w:rsidP="002C2A67">
      <w:pPr>
        <w:pStyle w:val="Prrafodelista"/>
        <w:numPr>
          <w:ilvl w:val="0"/>
          <w:numId w:val="45"/>
        </w:numPr>
        <w:ind w:left="993" w:hanging="425"/>
        <w:rPr>
          <w:lang w:val="es-419" w:eastAsia="es-CO"/>
        </w:rPr>
      </w:pPr>
      <w:r w:rsidRPr="00760697">
        <w:rPr>
          <w:lang w:val="es-419" w:eastAsia="es-CO"/>
        </w:rPr>
        <w:t>Mantener la trazabilidad sanitaria ante las autoridades y compradores.</w:t>
      </w:r>
    </w:p>
    <w:p w14:paraId="635F7433" w14:textId="77777777" w:rsidR="00760697" w:rsidRDefault="00760697" w:rsidP="00760697">
      <w:pPr>
        <w:pStyle w:val="Ttulo5"/>
      </w:pPr>
      <w:r>
        <w:t>Componentes básicos del sistema de bioseguridad</w:t>
      </w:r>
    </w:p>
    <w:p w14:paraId="5FF9B6E5" w14:textId="6CF10AB3" w:rsidR="00760697" w:rsidRDefault="00760697" w:rsidP="002C2A67">
      <w:pPr>
        <w:pStyle w:val="Prrafodelista"/>
        <w:numPr>
          <w:ilvl w:val="0"/>
          <w:numId w:val="46"/>
        </w:numPr>
        <w:tabs>
          <w:tab w:val="left" w:pos="4260"/>
        </w:tabs>
        <w:ind w:left="993" w:hanging="425"/>
        <w:rPr>
          <w:lang w:eastAsia="es-CO"/>
        </w:rPr>
      </w:pPr>
      <w:r w:rsidRPr="002E1755">
        <w:rPr>
          <w:b/>
          <w:bCs/>
          <w:lang w:eastAsia="es-CO"/>
        </w:rPr>
        <w:t>Externa o perimetral</w:t>
      </w:r>
      <w:r>
        <w:rPr>
          <w:lang w:eastAsia="es-CO"/>
        </w:rPr>
        <w:t xml:space="preserve">: </w:t>
      </w:r>
      <w:r w:rsidR="002E1755">
        <w:rPr>
          <w:lang w:eastAsia="es-CO"/>
        </w:rPr>
        <w:t>e</w:t>
      </w:r>
      <w:r>
        <w:rPr>
          <w:lang w:eastAsia="es-CO"/>
        </w:rPr>
        <w:t>vita el ingreso de patógenos desde el exterior.</w:t>
      </w:r>
    </w:p>
    <w:p w14:paraId="7F33C4B7" w14:textId="54D5B1F0" w:rsidR="00760697" w:rsidRDefault="00760697" w:rsidP="002C2A67">
      <w:pPr>
        <w:pStyle w:val="Prrafodelista"/>
        <w:numPr>
          <w:ilvl w:val="0"/>
          <w:numId w:val="46"/>
        </w:numPr>
        <w:tabs>
          <w:tab w:val="left" w:pos="4260"/>
        </w:tabs>
        <w:ind w:left="993" w:hanging="425"/>
        <w:rPr>
          <w:lang w:eastAsia="es-CO"/>
        </w:rPr>
      </w:pPr>
      <w:r w:rsidRPr="002E1755">
        <w:rPr>
          <w:b/>
          <w:bCs/>
          <w:lang w:eastAsia="es-CO"/>
        </w:rPr>
        <w:lastRenderedPageBreak/>
        <w:t>Interna u operativa</w:t>
      </w:r>
      <w:r>
        <w:rPr>
          <w:lang w:eastAsia="es-CO"/>
        </w:rPr>
        <w:t xml:space="preserve">: </w:t>
      </w:r>
      <w:r w:rsidR="002E1755">
        <w:rPr>
          <w:lang w:eastAsia="es-CO"/>
        </w:rPr>
        <w:t>c</w:t>
      </w:r>
      <w:r>
        <w:rPr>
          <w:lang w:eastAsia="es-CO"/>
        </w:rPr>
        <w:t>ontrola la diseminación de patógenos dentro de la granja.</w:t>
      </w:r>
    </w:p>
    <w:p w14:paraId="2E5985AF" w14:textId="78B97BEB" w:rsidR="00760697" w:rsidRDefault="00760697" w:rsidP="002C2A67">
      <w:pPr>
        <w:pStyle w:val="Prrafodelista"/>
        <w:numPr>
          <w:ilvl w:val="0"/>
          <w:numId w:val="46"/>
        </w:numPr>
        <w:tabs>
          <w:tab w:val="left" w:pos="4260"/>
        </w:tabs>
        <w:ind w:left="993" w:hanging="425"/>
        <w:rPr>
          <w:lang w:eastAsia="es-CO"/>
        </w:rPr>
      </w:pPr>
      <w:r w:rsidRPr="002E1755">
        <w:rPr>
          <w:b/>
          <w:bCs/>
          <w:lang w:eastAsia="es-CO"/>
        </w:rPr>
        <w:t>Sanitaria o biológica</w:t>
      </w:r>
      <w:r>
        <w:rPr>
          <w:lang w:eastAsia="es-CO"/>
        </w:rPr>
        <w:t xml:space="preserve">: </w:t>
      </w:r>
      <w:r w:rsidR="002E1755">
        <w:rPr>
          <w:lang w:eastAsia="es-CO"/>
        </w:rPr>
        <w:t>m</w:t>
      </w:r>
      <w:r>
        <w:rPr>
          <w:lang w:eastAsia="es-CO"/>
        </w:rPr>
        <w:t>antiene inmunidad y salud de las aves.</w:t>
      </w:r>
    </w:p>
    <w:p w14:paraId="2A5D372D" w14:textId="77777777" w:rsidR="00760697" w:rsidRDefault="00760697" w:rsidP="00760697">
      <w:pPr>
        <w:pStyle w:val="Ttulo5"/>
      </w:pPr>
      <w:r>
        <w:t>Protocolos esenciales</w:t>
      </w:r>
    </w:p>
    <w:p w14:paraId="551A8087" w14:textId="77777777" w:rsidR="00760697" w:rsidRDefault="00760697" w:rsidP="002C2A67">
      <w:pPr>
        <w:pStyle w:val="Prrafodelista"/>
        <w:numPr>
          <w:ilvl w:val="0"/>
          <w:numId w:val="47"/>
        </w:numPr>
        <w:tabs>
          <w:tab w:val="left" w:pos="4260"/>
        </w:tabs>
        <w:ind w:left="993" w:hanging="425"/>
        <w:rPr>
          <w:lang w:eastAsia="es-CO"/>
        </w:rPr>
      </w:pPr>
      <w:r>
        <w:rPr>
          <w:lang w:eastAsia="es-CO"/>
        </w:rPr>
        <w:t>Registro de ingreso, pediluvios, ropa exclusiva.</w:t>
      </w:r>
    </w:p>
    <w:p w14:paraId="44AF8EC9" w14:textId="77777777" w:rsidR="00760697" w:rsidRDefault="00760697" w:rsidP="002C2A67">
      <w:pPr>
        <w:pStyle w:val="Prrafodelista"/>
        <w:numPr>
          <w:ilvl w:val="0"/>
          <w:numId w:val="47"/>
        </w:numPr>
        <w:tabs>
          <w:tab w:val="left" w:pos="4260"/>
        </w:tabs>
        <w:ind w:left="993" w:hanging="425"/>
        <w:rPr>
          <w:lang w:eastAsia="es-CO"/>
        </w:rPr>
      </w:pPr>
      <w:r>
        <w:rPr>
          <w:lang w:eastAsia="es-CO"/>
        </w:rPr>
        <w:t>Frecuencias, productos, concentraciones.</w:t>
      </w:r>
    </w:p>
    <w:p w14:paraId="57CD4E01" w14:textId="77777777" w:rsidR="00760697" w:rsidRDefault="00760697" w:rsidP="002C2A67">
      <w:pPr>
        <w:pStyle w:val="Prrafodelista"/>
        <w:numPr>
          <w:ilvl w:val="0"/>
          <w:numId w:val="47"/>
        </w:numPr>
        <w:tabs>
          <w:tab w:val="left" w:pos="4260"/>
        </w:tabs>
        <w:ind w:left="993" w:hanging="425"/>
        <w:rPr>
          <w:lang w:eastAsia="es-CO"/>
        </w:rPr>
      </w:pPr>
      <w:r>
        <w:rPr>
          <w:lang w:eastAsia="es-CO"/>
        </w:rPr>
        <w:t>Retiro diario, compostaje.</w:t>
      </w:r>
    </w:p>
    <w:p w14:paraId="13C3817A" w14:textId="77777777" w:rsidR="00760697" w:rsidRDefault="00760697" w:rsidP="002C2A67">
      <w:pPr>
        <w:pStyle w:val="Prrafodelista"/>
        <w:numPr>
          <w:ilvl w:val="0"/>
          <w:numId w:val="47"/>
        </w:numPr>
        <w:tabs>
          <w:tab w:val="left" w:pos="4260"/>
        </w:tabs>
        <w:ind w:left="993" w:hanging="425"/>
        <w:rPr>
          <w:lang w:eastAsia="es-CO"/>
        </w:rPr>
      </w:pPr>
      <w:r>
        <w:rPr>
          <w:lang w:eastAsia="es-CO"/>
        </w:rPr>
        <w:t>Análisis microbiológico, limpieza de tanques.</w:t>
      </w:r>
    </w:p>
    <w:p w14:paraId="294651F4" w14:textId="77777777" w:rsidR="00760697" w:rsidRDefault="00760697" w:rsidP="002C2A67">
      <w:pPr>
        <w:pStyle w:val="Prrafodelista"/>
        <w:numPr>
          <w:ilvl w:val="0"/>
          <w:numId w:val="47"/>
        </w:numPr>
        <w:tabs>
          <w:tab w:val="left" w:pos="4260"/>
        </w:tabs>
        <w:ind w:left="993" w:hanging="425"/>
        <w:rPr>
          <w:lang w:eastAsia="es-CO"/>
        </w:rPr>
      </w:pPr>
      <w:r>
        <w:rPr>
          <w:lang w:eastAsia="es-CO"/>
        </w:rPr>
        <w:t>Trampas, fumigación, monitoreo.</w:t>
      </w:r>
    </w:p>
    <w:p w14:paraId="11CEA6FF" w14:textId="77777777" w:rsidR="00760697" w:rsidRDefault="00760697" w:rsidP="002C2A67">
      <w:pPr>
        <w:pStyle w:val="Prrafodelista"/>
        <w:numPr>
          <w:ilvl w:val="0"/>
          <w:numId w:val="47"/>
        </w:numPr>
        <w:tabs>
          <w:tab w:val="left" w:pos="4260"/>
        </w:tabs>
        <w:ind w:left="993" w:hanging="425"/>
        <w:rPr>
          <w:lang w:eastAsia="es-CO"/>
        </w:rPr>
      </w:pPr>
      <w:r>
        <w:rPr>
          <w:lang w:eastAsia="es-CO"/>
        </w:rPr>
        <w:t xml:space="preserve">Vacunación, </w:t>
      </w:r>
      <w:proofErr w:type="spellStart"/>
      <w:r>
        <w:rPr>
          <w:lang w:eastAsia="es-CO"/>
        </w:rPr>
        <w:t>vermifugación</w:t>
      </w:r>
      <w:proofErr w:type="spellEnd"/>
      <w:r>
        <w:rPr>
          <w:lang w:eastAsia="es-CO"/>
        </w:rPr>
        <w:t>.</w:t>
      </w:r>
    </w:p>
    <w:p w14:paraId="74E056C0" w14:textId="77777777" w:rsidR="00760697" w:rsidRDefault="00760697" w:rsidP="002C2A67">
      <w:pPr>
        <w:pStyle w:val="Prrafodelista"/>
        <w:numPr>
          <w:ilvl w:val="0"/>
          <w:numId w:val="47"/>
        </w:numPr>
        <w:tabs>
          <w:tab w:val="left" w:pos="4260"/>
        </w:tabs>
        <w:ind w:left="993" w:hanging="425"/>
        <w:rPr>
          <w:lang w:eastAsia="es-CO"/>
        </w:rPr>
      </w:pPr>
      <w:r>
        <w:rPr>
          <w:lang w:eastAsia="es-CO"/>
        </w:rPr>
        <w:t>Manejo ambiental y disposición.</w:t>
      </w:r>
    </w:p>
    <w:p w14:paraId="39A2405F" w14:textId="77777777" w:rsidR="00760697" w:rsidRDefault="00760697" w:rsidP="002C2A67">
      <w:pPr>
        <w:pStyle w:val="Prrafodelista"/>
        <w:numPr>
          <w:ilvl w:val="0"/>
          <w:numId w:val="47"/>
        </w:numPr>
        <w:tabs>
          <w:tab w:val="left" w:pos="4260"/>
        </w:tabs>
        <w:ind w:left="993" w:hanging="425"/>
        <w:rPr>
          <w:lang w:eastAsia="es-CO"/>
        </w:rPr>
      </w:pPr>
      <w:r>
        <w:rPr>
          <w:lang w:eastAsia="es-CO"/>
        </w:rPr>
        <w:t>Desinfección de vehículos y jaulas.</w:t>
      </w:r>
    </w:p>
    <w:p w14:paraId="5B6A05B7" w14:textId="03211C8B" w:rsidR="00760697" w:rsidRDefault="00760697" w:rsidP="002C2A67">
      <w:pPr>
        <w:pStyle w:val="Prrafodelista"/>
        <w:numPr>
          <w:ilvl w:val="0"/>
          <w:numId w:val="47"/>
        </w:numPr>
        <w:tabs>
          <w:tab w:val="left" w:pos="4260"/>
        </w:tabs>
        <w:ind w:left="993" w:hanging="425"/>
        <w:rPr>
          <w:lang w:eastAsia="es-CO"/>
        </w:rPr>
      </w:pPr>
      <w:r>
        <w:rPr>
          <w:lang w:eastAsia="es-CO"/>
        </w:rPr>
        <w:t>Capacitaciones y simulacros.</w:t>
      </w:r>
    </w:p>
    <w:p w14:paraId="3861779D" w14:textId="77777777" w:rsidR="00760697" w:rsidRDefault="00760697" w:rsidP="00760697">
      <w:pPr>
        <w:pStyle w:val="Ttulo5"/>
      </w:pPr>
      <w:r>
        <w:t>Evaluación y monitoreo del cumplimiento</w:t>
      </w:r>
    </w:p>
    <w:p w14:paraId="0E36A0BF" w14:textId="77777777" w:rsidR="00760697" w:rsidRDefault="00760697" w:rsidP="00760697">
      <w:pPr>
        <w:rPr>
          <w:lang w:eastAsia="es-CO"/>
        </w:rPr>
      </w:pPr>
      <w:r>
        <w:rPr>
          <w:lang w:eastAsia="es-CO"/>
        </w:rPr>
        <w:t>El Instituto Colombiano Agropecuario (ICA) evalúa el cumplimiento de bioseguridad mediante:</w:t>
      </w:r>
    </w:p>
    <w:p w14:paraId="7BCA32A3" w14:textId="77777777" w:rsidR="00760697" w:rsidRDefault="00760697" w:rsidP="002C2A67">
      <w:pPr>
        <w:pStyle w:val="Prrafodelista"/>
        <w:numPr>
          <w:ilvl w:val="0"/>
          <w:numId w:val="48"/>
        </w:numPr>
        <w:tabs>
          <w:tab w:val="left" w:pos="4260"/>
        </w:tabs>
        <w:ind w:left="993" w:hanging="425"/>
        <w:rPr>
          <w:lang w:eastAsia="es-CO"/>
        </w:rPr>
      </w:pPr>
      <w:r>
        <w:rPr>
          <w:lang w:eastAsia="es-CO"/>
        </w:rPr>
        <w:t>Inspecciones programadas o sorpresivas.</w:t>
      </w:r>
    </w:p>
    <w:p w14:paraId="4E775FA2" w14:textId="77777777" w:rsidR="00760697" w:rsidRDefault="00760697" w:rsidP="002C2A67">
      <w:pPr>
        <w:pStyle w:val="Prrafodelista"/>
        <w:numPr>
          <w:ilvl w:val="0"/>
          <w:numId w:val="48"/>
        </w:numPr>
        <w:tabs>
          <w:tab w:val="left" w:pos="4260"/>
        </w:tabs>
        <w:ind w:left="993" w:hanging="425"/>
        <w:rPr>
          <w:lang w:eastAsia="es-CO"/>
        </w:rPr>
      </w:pPr>
      <w:r>
        <w:rPr>
          <w:lang w:eastAsia="es-CO"/>
        </w:rPr>
        <w:t>Listas de verificación oficiales (Resolución 3651/2014).</w:t>
      </w:r>
    </w:p>
    <w:p w14:paraId="17B9750E" w14:textId="77777777" w:rsidR="00760697" w:rsidRDefault="00760697" w:rsidP="002C2A67">
      <w:pPr>
        <w:pStyle w:val="Prrafodelista"/>
        <w:numPr>
          <w:ilvl w:val="0"/>
          <w:numId w:val="48"/>
        </w:numPr>
        <w:tabs>
          <w:tab w:val="left" w:pos="4260"/>
        </w:tabs>
        <w:ind w:left="993" w:hanging="425"/>
        <w:rPr>
          <w:lang w:eastAsia="es-CO"/>
        </w:rPr>
      </w:pPr>
      <w:r>
        <w:rPr>
          <w:lang w:eastAsia="es-CO"/>
        </w:rPr>
        <w:t>Ponderación de cumplimiento (%):</w:t>
      </w:r>
    </w:p>
    <w:p w14:paraId="78FEFC86" w14:textId="10E27D9B" w:rsidR="00760697" w:rsidRDefault="00760697" w:rsidP="00131F76">
      <w:pPr>
        <w:pStyle w:val="Prrafodelista"/>
        <w:numPr>
          <w:ilvl w:val="1"/>
          <w:numId w:val="51"/>
        </w:numPr>
        <w:tabs>
          <w:tab w:val="left" w:pos="4260"/>
        </w:tabs>
        <w:ind w:left="1418"/>
        <w:rPr>
          <w:lang w:eastAsia="es-CO"/>
        </w:rPr>
      </w:pPr>
      <w:r>
        <w:rPr>
          <w:lang w:eastAsia="es-CO"/>
        </w:rPr>
        <w:t>Excelente: ≥ 90 %</w:t>
      </w:r>
    </w:p>
    <w:p w14:paraId="231D3344" w14:textId="4A708AC0" w:rsidR="00760697" w:rsidRDefault="00760697" w:rsidP="00131F76">
      <w:pPr>
        <w:pStyle w:val="Prrafodelista"/>
        <w:numPr>
          <w:ilvl w:val="1"/>
          <w:numId w:val="51"/>
        </w:numPr>
        <w:tabs>
          <w:tab w:val="left" w:pos="4260"/>
        </w:tabs>
        <w:ind w:left="1418"/>
        <w:rPr>
          <w:lang w:eastAsia="es-CO"/>
        </w:rPr>
      </w:pPr>
      <w:r>
        <w:rPr>
          <w:lang w:eastAsia="es-CO"/>
        </w:rPr>
        <w:t>Alto: 80–89 %</w:t>
      </w:r>
    </w:p>
    <w:p w14:paraId="0AEC7A8B" w14:textId="63E0D691" w:rsidR="00760697" w:rsidRDefault="00760697" w:rsidP="00131F76">
      <w:pPr>
        <w:pStyle w:val="Prrafodelista"/>
        <w:numPr>
          <w:ilvl w:val="1"/>
          <w:numId w:val="51"/>
        </w:numPr>
        <w:tabs>
          <w:tab w:val="left" w:pos="4260"/>
        </w:tabs>
        <w:ind w:left="1418"/>
        <w:rPr>
          <w:lang w:eastAsia="es-CO"/>
        </w:rPr>
      </w:pPr>
      <w:r>
        <w:rPr>
          <w:lang w:eastAsia="es-CO"/>
        </w:rPr>
        <w:t>Medio: 60–79 %</w:t>
      </w:r>
    </w:p>
    <w:p w14:paraId="0A98ACB9" w14:textId="62989B18" w:rsidR="00760697" w:rsidRDefault="00760697" w:rsidP="00131F76">
      <w:pPr>
        <w:pStyle w:val="Prrafodelista"/>
        <w:numPr>
          <w:ilvl w:val="1"/>
          <w:numId w:val="51"/>
        </w:numPr>
        <w:tabs>
          <w:tab w:val="left" w:pos="4260"/>
        </w:tabs>
        <w:ind w:left="1418"/>
        <w:rPr>
          <w:lang w:eastAsia="es-CO"/>
        </w:rPr>
      </w:pPr>
      <w:r>
        <w:rPr>
          <w:lang w:eastAsia="es-CO"/>
        </w:rPr>
        <w:t>Bajo: &lt; 60 % (requiere plan correctivo inmediato).</w:t>
      </w:r>
    </w:p>
    <w:p w14:paraId="49CE6AE7" w14:textId="77777777" w:rsidR="00760697" w:rsidRDefault="00760697" w:rsidP="00760697">
      <w:pPr>
        <w:pStyle w:val="Ttulo5"/>
      </w:pPr>
      <w:r>
        <w:lastRenderedPageBreak/>
        <w:t>Consecuencias de incumplimiento</w:t>
      </w:r>
    </w:p>
    <w:p w14:paraId="0EE80CDE" w14:textId="77777777" w:rsidR="00760697" w:rsidRDefault="00760697" w:rsidP="002C2A67">
      <w:pPr>
        <w:pStyle w:val="Prrafodelista"/>
        <w:numPr>
          <w:ilvl w:val="0"/>
          <w:numId w:val="49"/>
        </w:numPr>
        <w:tabs>
          <w:tab w:val="left" w:pos="4260"/>
        </w:tabs>
        <w:ind w:left="993" w:hanging="425"/>
        <w:rPr>
          <w:lang w:eastAsia="es-CO"/>
        </w:rPr>
      </w:pPr>
      <w:r>
        <w:rPr>
          <w:lang w:eastAsia="es-CO"/>
        </w:rPr>
        <w:t xml:space="preserve">Suspensión de la certificación </w:t>
      </w:r>
      <w:proofErr w:type="spellStart"/>
      <w:r>
        <w:rPr>
          <w:lang w:eastAsia="es-CO"/>
        </w:rPr>
        <w:t>biosegura</w:t>
      </w:r>
      <w:proofErr w:type="spellEnd"/>
    </w:p>
    <w:p w14:paraId="473D5A50" w14:textId="77777777" w:rsidR="00760697" w:rsidRDefault="00760697" w:rsidP="002C2A67">
      <w:pPr>
        <w:pStyle w:val="Prrafodelista"/>
        <w:numPr>
          <w:ilvl w:val="0"/>
          <w:numId w:val="49"/>
        </w:numPr>
        <w:tabs>
          <w:tab w:val="left" w:pos="4260"/>
        </w:tabs>
        <w:ind w:left="993" w:hanging="425"/>
        <w:rPr>
          <w:lang w:eastAsia="es-CO"/>
        </w:rPr>
      </w:pPr>
      <w:r>
        <w:rPr>
          <w:lang w:eastAsia="es-CO"/>
        </w:rPr>
        <w:t>Sanciones administrativas y cierre temporal.</w:t>
      </w:r>
    </w:p>
    <w:p w14:paraId="04AACB2E" w14:textId="77777777" w:rsidR="00760697" w:rsidRDefault="00760697" w:rsidP="002C2A67">
      <w:pPr>
        <w:pStyle w:val="Prrafodelista"/>
        <w:numPr>
          <w:ilvl w:val="0"/>
          <w:numId w:val="49"/>
        </w:numPr>
        <w:tabs>
          <w:tab w:val="left" w:pos="4260"/>
        </w:tabs>
        <w:ind w:left="993" w:hanging="425"/>
        <w:rPr>
          <w:lang w:eastAsia="es-CO"/>
        </w:rPr>
      </w:pPr>
      <w:r>
        <w:rPr>
          <w:lang w:eastAsia="es-CO"/>
        </w:rPr>
        <w:t>Inmovilización o sacrificio sanitario de aves afectadas.</w:t>
      </w:r>
    </w:p>
    <w:p w14:paraId="4C3A4ADB" w14:textId="487B772C" w:rsidR="00760697" w:rsidRDefault="00760697" w:rsidP="002C2A67">
      <w:pPr>
        <w:pStyle w:val="Prrafodelista"/>
        <w:numPr>
          <w:ilvl w:val="0"/>
          <w:numId w:val="49"/>
        </w:numPr>
        <w:tabs>
          <w:tab w:val="left" w:pos="4260"/>
        </w:tabs>
        <w:ind w:left="993" w:hanging="425"/>
        <w:rPr>
          <w:lang w:eastAsia="es-CO"/>
        </w:rPr>
      </w:pPr>
      <w:r>
        <w:rPr>
          <w:lang w:eastAsia="es-CO"/>
        </w:rPr>
        <w:t>Pérdida del estatus sanitario ICA.</w:t>
      </w:r>
    </w:p>
    <w:p w14:paraId="05F8CACB" w14:textId="77777777" w:rsidR="00760697" w:rsidRDefault="00760697" w:rsidP="00760697">
      <w:pPr>
        <w:pStyle w:val="Ttulo5"/>
      </w:pPr>
      <w:r>
        <w:t>Relación entre bioseguridad y bienestar animal</w:t>
      </w:r>
    </w:p>
    <w:p w14:paraId="34888592" w14:textId="77777777" w:rsidR="00760697" w:rsidRDefault="00760697" w:rsidP="005A238B">
      <w:pPr>
        <w:tabs>
          <w:tab w:val="left" w:pos="4260"/>
        </w:tabs>
        <w:ind w:left="568" w:firstLine="0"/>
        <w:rPr>
          <w:lang w:eastAsia="es-CO"/>
        </w:rPr>
      </w:pPr>
      <w:r>
        <w:rPr>
          <w:lang w:eastAsia="es-CO"/>
        </w:rPr>
        <w:t>Ambos conceptos están estrechamente vinculados:</w:t>
      </w:r>
    </w:p>
    <w:p w14:paraId="6256319B" w14:textId="77777777" w:rsidR="00760697" w:rsidRDefault="00760697" w:rsidP="002C2A67">
      <w:pPr>
        <w:pStyle w:val="Prrafodelista"/>
        <w:numPr>
          <w:ilvl w:val="0"/>
          <w:numId w:val="50"/>
        </w:numPr>
        <w:tabs>
          <w:tab w:val="left" w:pos="4260"/>
        </w:tabs>
        <w:ind w:left="993" w:hanging="425"/>
        <w:rPr>
          <w:lang w:eastAsia="es-CO"/>
        </w:rPr>
      </w:pPr>
      <w:r>
        <w:rPr>
          <w:lang w:eastAsia="es-CO"/>
        </w:rPr>
        <w:t>La bioseguridad protege la salud física y ambiental, mientras que el bienestar animal protege el estado físico y mental de las aves.</w:t>
      </w:r>
    </w:p>
    <w:p w14:paraId="4397B537" w14:textId="659408CE" w:rsidR="00760697" w:rsidRDefault="00760697" w:rsidP="002C2A67">
      <w:pPr>
        <w:pStyle w:val="Prrafodelista"/>
        <w:numPr>
          <w:ilvl w:val="0"/>
          <w:numId w:val="50"/>
        </w:numPr>
        <w:tabs>
          <w:tab w:val="left" w:pos="4260"/>
        </w:tabs>
        <w:ind w:left="993" w:hanging="425"/>
        <w:rPr>
          <w:lang w:eastAsia="es-CO"/>
        </w:rPr>
      </w:pPr>
      <w:r>
        <w:rPr>
          <w:lang w:eastAsia="es-CO"/>
        </w:rPr>
        <w:t>La metodología ICA 3-1669 V.1 integra indicadores de ambos (MBA, MBR y MBG), siendo el control sanitario parte esencial del bienestar.</w:t>
      </w:r>
    </w:p>
    <w:p w14:paraId="69F1773F" w14:textId="77777777" w:rsidR="00131F76" w:rsidRDefault="00131F76" w:rsidP="00131F76">
      <w:pPr>
        <w:pStyle w:val="Prrafodelista"/>
        <w:tabs>
          <w:tab w:val="left" w:pos="4260"/>
        </w:tabs>
        <w:ind w:left="993" w:firstLine="0"/>
        <w:rPr>
          <w:lang w:eastAsia="es-CO"/>
        </w:rPr>
      </w:pPr>
    </w:p>
    <w:p w14:paraId="0269F853" w14:textId="5F627EB2" w:rsidR="00D714CF" w:rsidRPr="00D714CF" w:rsidRDefault="00D714CF" w:rsidP="004E5CFB">
      <w:pPr>
        <w:rPr>
          <w:lang w:eastAsia="es-CO"/>
        </w:rPr>
      </w:pPr>
      <w:r w:rsidRPr="00D714CF">
        <w:rPr>
          <w:lang w:eastAsia="es-CO"/>
        </w:rPr>
        <w:t>Lo invitamos a consultar el documento llamado “</w:t>
      </w:r>
      <w:r w:rsidR="00512421" w:rsidRPr="00512421">
        <w:rPr>
          <w:b/>
          <w:bCs/>
          <w:lang w:eastAsia="es-CO"/>
        </w:rPr>
        <w:t>Anexo 2</w:t>
      </w:r>
      <w:r w:rsidR="00512421">
        <w:rPr>
          <w:lang w:eastAsia="es-CO"/>
        </w:rPr>
        <w:t xml:space="preserve"> - </w:t>
      </w:r>
      <w:r w:rsidRPr="00D714CF">
        <w:rPr>
          <w:b/>
          <w:bCs/>
          <w:lang w:eastAsia="es-CO"/>
        </w:rPr>
        <w:t>Principales protocolos o procedimientos operativos estándar (POE) que deben cumplirse</w:t>
      </w:r>
      <w:r w:rsidRPr="00D714CF">
        <w:rPr>
          <w:lang w:eastAsia="es-CO"/>
        </w:rPr>
        <w:t>” que se encuentra en la carpeta de anexos con el fin de conocer los protocolos o procedimientos operativos estándar esenciales que se deben cumplir en el manejo de gallinas ponedoras para garantizar prácticas, bioseguridad, bienestar animal y una producción eficiente.</w:t>
      </w:r>
    </w:p>
    <w:p w14:paraId="5A66A75C" w14:textId="70AEF13F" w:rsidR="005923E7" w:rsidRDefault="00760697" w:rsidP="004E5CFB">
      <w:pPr>
        <w:rPr>
          <w:lang w:val="es-419" w:eastAsia="es-CO"/>
        </w:rPr>
      </w:pPr>
      <w:r w:rsidRPr="00760697">
        <w:rPr>
          <w:lang w:eastAsia="es-CO"/>
        </w:rPr>
        <w:t xml:space="preserve">La bioseguridad en granjas avícolas de postura no es una acción puntual, sino un sistema continuo y verificable que protege la salud de las aves, la inocuidad de los huevos y la estabilidad del sistema productivo. Cumplir los protocolos establecidos por el ICA garantiza la certificación como “Granja Avícola </w:t>
      </w:r>
      <w:proofErr w:type="spellStart"/>
      <w:r w:rsidRPr="00760697">
        <w:rPr>
          <w:lang w:eastAsia="es-CO"/>
        </w:rPr>
        <w:t>Biosegura</w:t>
      </w:r>
      <w:proofErr w:type="spellEnd"/>
      <w:r w:rsidRPr="00760697">
        <w:rPr>
          <w:lang w:eastAsia="es-CO"/>
        </w:rPr>
        <w:t xml:space="preserve">” (Resolución 3651 de </w:t>
      </w:r>
      <w:r w:rsidRPr="00760697">
        <w:rPr>
          <w:lang w:eastAsia="es-CO"/>
        </w:rPr>
        <w:lastRenderedPageBreak/>
        <w:t>2014) y constituye el primer paso para obtener la certificación de Bienestar Animal (Resolución 16409 de 2024).</w:t>
      </w:r>
    </w:p>
    <w:p w14:paraId="427B7F23" w14:textId="3CD5D2D6" w:rsidR="00EE4C61" w:rsidRPr="00D9781F" w:rsidRDefault="00EE4C61" w:rsidP="007834D8">
      <w:pPr>
        <w:pStyle w:val="Titulosgenerales"/>
        <w:rPr>
          <w:u w:val="single"/>
        </w:rPr>
      </w:pPr>
      <w:bookmarkStart w:id="11" w:name="_Toc230337163"/>
      <w:r w:rsidRPr="003758F7">
        <w:lastRenderedPageBreak/>
        <w:t>Síntesis</w:t>
      </w:r>
      <w:bookmarkEnd w:id="11"/>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214BB70" w:rsidR="00781D51" w:rsidRDefault="008F4407" w:rsidP="00760697">
      <w:pPr>
        <w:spacing w:before="120"/>
        <w:ind w:firstLine="0"/>
        <w:jc w:val="center"/>
        <w:rPr>
          <w:noProof/>
          <w:lang w:eastAsia="es-CO"/>
        </w:rPr>
      </w:pPr>
      <w:r>
        <w:rPr>
          <w:noProof/>
          <w:lang w:eastAsia="es-CO"/>
        </w:rPr>
        <w:drawing>
          <wp:inline distT="0" distB="0" distL="0" distR="0" wp14:anchorId="10676C97" wp14:editId="224EA7C5">
            <wp:extent cx="5819775" cy="6674765"/>
            <wp:effectExtent l="0" t="0" r="0" b="0"/>
            <wp:docPr id="1" name="Gráfico 1" descr="El esquema presenta el manejo integral operativo y sanitario en avicultura de postura, organizado en fundamentos biológicos y productivos, y sanitarios preventivos, abordando anatomía, bienestar, desarrollo, selección de razas, sanidad, medicamentos y bio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esquema presenta el manejo integral operativo y sanitario en avicultura de postura, organizado en fundamentos biológicos y productivos, y sanitarios preventivos, abordando anatomía, bienestar, desarrollo, selección de razas, sanidad, medicamentos y bioseguridad."/>
                    <pic:cNvPicPr/>
                  </pic:nvPicPr>
                  <pic:blipFill>
                    <a:blip r:embed="rId16">
                      <a:extLst>
                        <a:ext uri="{96DAC541-7B7A-43D3-8B79-37D633B846F1}">
                          <asvg:svgBlip xmlns:asvg="http://schemas.microsoft.com/office/drawing/2016/SVG/main" r:embed="rId17"/>
                        </a:ext>
                      </a:extLst>
                    </a:blip>
                    <a:stretch>
                      <a:fillRect/>
                    </a:stretch>
                  </pic:blipFill>
                  <pic:spPr>
                    <a:xfrm>
                      <a:off x="0" y="0"/>
                      <a:ext cx="5831046" cy="6687692"/>
                    </a:xfrm>
                    <a:prstGeom prst="rect">
                      <a:avLst/>
                    </a:prstGeom>
                  </pic:spPr>
                </pic:pic>
              </a:graphicData>
            </a:graphic>
          </wp:inline>
        </w:drawing>
      </w:r>
    </w:p>
    <w:p w14:paraId="1C276251" w14:textId="30BD785F" w:rsidR="00F36C9D" w:rsidRPr="003758F7" w:rsidRDefault="00F36C9D" w:rsidP="007834D8">
      <w:pPr>
        <w:pStyle w:val="Titulosgenerales"/>
      </w:pPr>
      <w:bookmarkStart w:id="12" w:name="_Toc230337164"/>
      <w:r w:rsidRPr="003758F7">
        <w:lastRenderedPageBreak/>
        <w:t>Glosario</w:t>
      </w:r>
      <w:bookmarkEnd w:id="12"/>
    </w:p>
    <w:p w14:paraId="16C298D1" w14:textId="3717771B" w:rsidR="0071221F" w:rsidRDefault="0071221F" w:rsidP="00CA2BBB">
      <w:r w:rsidRPr="0071221F">
        <w:rPr>
          <w:b/>
          <w:bCs/>
        </w:rPr>
        <w:t xml:space="preserve">Auditoría avícola: </w:t>
      </w:r>
      <w:r w:rsidRPr="0071221F">
        <w:t xml:space="preserve">evaluación sistemática del cumplimiento de normas y procedimientos en una granja para verificar su conformidad técnica. </w:t>
      </w:r>
    </w:p>
    <w:p w14:paraId="1A4107ED" w14:textId="5FD93EF4" w:rsidR="0071221F" w:rsidRDefault="0071221F" w:rsidP="0071221F">
      <w:r w:rsidRPr="0071221F">
        <w:rPr>
          <w:b/>
          <w:bCs/>
        </w:rPr>
        <w:t>Bienestar animal:</w:t>
      </w:r>
      <w:r w:rsidRPr="0071221F">
        <w:t xml:space="preserve"> estado físico y mental de un animal en relación con las condiciones en las que vive y muere; implica garantizar confort, salud y comportamiento natural.</w:t>
      </w:r>
    </w:p>
    <w:p w14:paraId="2C5101B7" w14:textId="45F0210F" w:rsidR="0071221F" w:rsidRDefault="0071221F" w:rsidP="0071221F">
      <w:r w:rsidRPr="0071221F">
        <w:rPr>
          <w:rStyle w:val="Ttulo5Car"/>
        </w:rPr>
        <w:t>Bioseguridad:</w:t>
      </w:r>
      <w:r w:rsidRPr="0071221F">
        <w:t xml:space="preserve"> conjunto de medidas preventivas destinadas a evitar la entrada y propagación de agentes infecciosos en una granja avícola.</w:t>
      </w:r>
    </w:p>
    <w:p w14:paraId="28311817" w14:textId="4A8EBBC3" w:rsidR="0071221F" w:rsidRDefault="0071221F" w:rsidP="0071221F">
      <w:r w:rsidRPr="0071221F">
        <w:rPr>
          <w:b/>
          <w:bCs/>
        </w:rPr>
        <w:t>Buenas Prácticas Avícolas (BPA):</w:t>
      </w:r>
      <w:r w:rsidRPr="0071221F">
        <w:t xml:space="preserve"> procedimientos técnicos y administrativos que aseguran la producción inocua, ética y sostenible de productos avícolas.</w:t>
      </w:r>
    </w:p>
    <w:p w14:paraId="60C60BB8" w14:textId="57D93E15" w:rsidR="0071221F" w:rsidRDefault="0071221F" w:rsidP="0071221F">
      <w:r w:rsidRPr="0071221F">
        <w:rPr>
          <w:b/>
          <w:bCs/>
        </w:rPr>
        <w:t>Certificación ICA:</w:t>
      </w:r>
      <w:r w:rsidRPr="0071221F">
        <w:t xml:space="preserve"> proceso oficial de evaluación que otorga el Instituto Colombiano Agropecuario a granjas que cumplen requisitos sanitarios, de bioseguridad y bienestar animal.</w:t>
      </w:r>
    </w:p>
    <w:p w14:paraId="442F8FCF" w14:textId="4DE86CB2" w:rsidR="0071221F" w:rsidRDefault="0071221F" w:rsidP="0071221F">
      <w:r w:rsidRPr="0071221F">
        <w:rPr>
          <w:b/>
          <w:bCs/>
        </w:rPr>
        <w:t>Cinco libertades:</w:t>
      </w:r>
      <w:r w:rsidRPr="0071221F">
        <w:t xml:space="preserve"> principios básicos del bienestar animal que aseguran la ausencia de hambre, incomodidad, dolor, miedo y restricción del comportamiento natural.</w:t>
      </w:r>
    </w:p>
    <w:p w14:paraId="689EC726" w14:textId="6F308C1C" w:rsidR="0071221F" w:rsidRDefault="0071221F" w:rsidP="0071221F">
      <w:r w:rsidRPr="0071221F">
        <w:rPr>
          <w:b/>
          <w:bCs/>
        </w:rPr>
        <w:t>Comportamiento natural:</w:t>
      </w:r>
      <w:r w:rsidRPr="0071221F">
        <w:t xml:space="preserve"> conjunto de acciones innatas de las aves como anidar, posarse, escarbar y acicalarse, esenciales para su bienestar.</w:t>
      </w:r>
    </w:p>
    <w:p w14:paraId="347BF101" w14:textId="61AA533C" w:rsidR="0071221F" w:rsidRDefault="0071221F" w:rsidP="0071221F">
      <w:r w:rsidRPr="0071221F">
        <w:rPr>
          <w:b/>
          <w:bCs/>
        </w:rPr>
        <w:t>Densidad de alojamiento:</w:t>
      </w:r>
      <w:r w:rsidRPr="0071221F">
        <w:t xml:space="preserve"> número de aves por metro cuadrado; parámetro que influye directamente en el confort y bienestar del lote.</w:t>
      </w:r>
    </w:p>
    <w:p w14:paraId="5E4818B6" w14:textId="5A378859" w:rsidR="0071221F" w:rsidRDefault="0071221F" w:rsidP="0071221F">
      <w:r w:rsidRPr="0071221F">
        <w:rPr>
          <w:b/>
          <w:bCs/>
        </w:rPr>
        <w:t>Forma ICA 3-1669 V.1:</w:t>
      </w:r>
      <w:r w:rsidRPr="0071221F">
        <w:t xml:space="preserve"> instrumento oficial de evaluación del bienestar animal en aves de corral, que mide indicadores basados en animales y recursos.</w:t>
      </w:r>
    </w:p>
    <w:p w14:paraId="1F76A4C3" w14:textId="11B01E52" w:rsidR="0071221F" w:rsidRDefault="0071221F" w:rsidP="0071221F">
      <w:r w:rsidRPr="0071221F">
        <w:rPr>
          <w:b/>
          <w:bCs/>
        </w:rPr>
        <w:lastRenderedPageBreak/>
        <w:t xml:space="preserve">Granja </w:t>
      </w:r>
      <w:proofErr w:type="spellStart"/>
      <w:r w:rsidRPr="0071221F">
        <w:rPr>
          <w:b/>
          <w:bCs/>
        </w:rPr>
        <w:t>biosegura</w:t>
      </w:r>
      <w:proofErr w:type="spellEnd"/>
      <w:r w:rsidRPr="0071221F">
        <w:rPr>
          <w:b/>
          <w:bCs/>
        </w:rPr>
        <w:t>:</w:t>
      </w:r>
      <w:r w:rsidRPr="0071221F">
        <w:t xml:space="preserve"> establecimiento que implementa correctamente medidas de prevención y control sanitario para reducir el riesgo de enfermedades.</w:t>
      </w:r>
    </w:p>
    <w:p w14:paraId="71519B27" w14:textId="431F8EE0" w:rsidR="0071221F" w:rsidRDefault="0071221F" w:rsidP="0071221F">
      <w:r w:rsidRPr="0071221F">
        <w:rPr>
          <w:b/>
          <w:bCs/>
        </w:rPr>
        <w:t>Indicadores MBA/MBR/MBG:</w:t>
      </w:r>
      <w:r w:rsidRPr="0071221F">
        <w:t xml:space="preserve"> categorías de evaluación del bienestar animal: basadas en el animal, en los recursos y en la gestión.</w:t>
      </w:r>
    </w:p>
    <w:p w14:paraId="2CB91166" w14:textId="0103230B" w:rsidR="0071221F" w:rsidRDefault="0071221F" w:rsidP="0071221F">
      <w:r w:rsidRPr="0071221F">
        <w:rPr>
          <w:b/>
          <w:bCs/>
        </w:rPr>
        <w:t>Inocuidad alimentaria:</w:t>
      </w:r>
      <w:r w:rsidRPr="0071221F">
        <w:t xml:space="preserve"> garantía de que los alimentos no causarán daño al consumidor cuando se preparen o consuman según su uso previsto.</w:t>
      </w:r>
    </w:p>
    <w:p w14:paraId="706417BD" w14:textId="3FD44EEC" w:rsidR="0071221F" w:rsidRDefault="0071221F" w:rsidP="0071221F">
      <w:r w:rsidRPr="0071221F">
        <w:rPr>
          <w:b/>
          <w:bCs/>
        </w:rPr>
        <w:t>Plan sanitario:</w:t>
      </w:r>
      <w:r w:rsidRPr="0071221F">
        <w:t xml:space="preserve"> estrategia organizada para prevenir y controlar enfermedades, incluyendo vacunación, </w:t>
      </w:r>
      <w:proofErr w:type="spellStart"/>
      <w:r w:rsidRPr="0071221F">
        <w:t>vermifugación</w:t>
      </w:r>
      <w:proofErr w:type="spellEnd"/>
      <w:r w:rsidRPr="0071221F">
        <w:t xml:space="preserve"> y limpieza.</w:t>
      </w:r>
    </w:p>
    <w:p w14:paraId="4EE49BE2" w14:textId="3496FAFF" w:rsidR="0071221F" w:rsidRDefault="0071221F" w:rsidP="0071221F">
      <w:r w:rsidRPr="0071221F">
        <w:rPr>
          <w:b/>
          <w:bCs/>
        </w:rPr>
        <w:t>Resolución 067449 de 2020:</w:t>
      </w:r>
      <w:r w:rsidRPr="0071221F">
        <w:t xml:space="preserve"> norma que regula las Buenas Prácticas Ganaderas y Avícolas en Colombia, incluyendo criterios de bienestar animal.</w:t>
      </w:r>
    </w:p>
    <w:p w14:paraId="1F27D31E" w14:textId="1CCE7CA9" w:rsidR="0071221F" w:rsidRDefault="0071221F" w:rsidP="0071221F">
      <w:r w:rsidRPr="0071221F">
        <w:rPr>
          <w:b/>
          <w:bCs/>
        </w:rPr>
        <w:t>Resolución 3651 de 2014:</w:t>
      </w:r>
      <w:r w:rsidRPr="0071221F">
        <w:t xml:space="preserve"> norma del ICA que establece los requisitos para la certificación de granjas avícolas </w:t>
      </w:r>
      <w:proofErr w:type="spellStart"/>
      <w:r w:rsidRPr="0071221F">
        <w:t>bioseguras</w:t>
      </w:r>
      <w:proofErr w:type="spellEnd"/>
      <w:r w:rsidRPr="0071221F">
        <w:t>.</w:t>
      </w:r>
    </w:p>
    <w:p w14:paraId="38912082" w14:textId="0C415217" w:rsidR="0071221F" w:rsidRDefault="0071221F" w:rsidP="0071221F">
      <w:r w:rsidRPr="0071221F">
        <w:rPr>
          <w:b/>
          <w:bCs/>
        </w:rPr>
        <w:t>Sanidad avícola:</w:t>
      </w:r>
      <w:r w:rsidRPr="0071221F">
        <w:t xml:space="preserve"> conjunto de acciones técnicas para mantener la salud de las aves mediante prevención, diagnóstico y control de enfermedades.</w:t>
      </w:r>
    </w:p>
    <w:p w14:paraId="40F6FC6B" w14:textId="76276FA2" w:rsidR="0071221F" w:rsidRDefault="0071221F" w:rsidP="0071221F">
      <w:r w:rsidRPr="0071221F">
        <w:rPr>
          <w:b/>
          <w:bCs/>
        </w:rPr>
        <w:t>Sintiencia animal:</w:t>
      </w:r>
      <w:r w:rsidRPr="0071221F">
        <w:t xml:space="preserve"> capacidad de los animales de sentir placer, dolor, miedo o bienestar, reconocida legalmente por la Ley 1774 de 2016 en Colombia.</w:t>
      </w:r>
    </w:p>
    <w:p w14:paraId="61F2A24B" w14:textId="1D5AE283" w:rsidR="0071221F" w:rsidRDefault="0071221F" w:rsidP="0071221F">
      <w:r w:rsidRPr="0071221F">
        <w:rPr>
          <w:b/>
          <w:bCs/>
        </w:rPr>
        <w:t>Trazabilidad:</w:t>
      </w:r>
      <w:r w:rsidRPr="0071221F">
        <w:t xml:space="preserve"> capacidad de seguir el recorrido de un producto desde su origen hasta el consumidor final, garantizando su seguridad.</w:t>
      </w:r>
    </w:p>
    <w:p w14:paraId="42B08FE2" w14:textId="17B84F30" w:rsidR="0071221F" w:rsidRDefault="0071221F" w:rsidP="0071221F">
      <w:r w:rsidRPr="0071221F">
        <w:rPr>
          <w:b/>
          <w:bCs/>
        </w:rPr>
        <w:t>Vacunación aviar:</w:t>
      </w:r>
      <w:r w:rsidRPr="0071221F">
        <w:t xml:space="preserve"> procedimiento de inmunización de las aves mediante aplicación de biológicos que previenen enfermedades infecciosas.</w:t>
      </w:r>
    </w:p>
    <w:p w14:paraId="14C28FD3" w14:textId="684FA034" w:rsidR="0071221F" w:rsidRPr="0071221F" w:rsidRDefault="0071221F" w:rsidP="0071221F">
      <w:proofErr w:type="spellStart"/>
      <w:r w:rsidRPr="0071221F">
        <w:rPr>
          <w:b/>
          <w:bCs/>
        </w:rPr>
        <w:t>Vermifugación</w:t>
      </w:r>
      <w:proofErr w:type="spellEnd"/>
      <w:r w:rsidRPr="0071221F">
        <w:rPr>
          <w:b/>
          <w:bCs/>
        </w:rPr>
        <w:t>:</w:t>
      </w:r>
      <w:r w:rsidRPr="0071221F">
        <w:t xml:space="preserve"> aplicación de antiparasitarios internos para eliminar o prevenir infestaciones por helmintos en aves.</w:t>
      </w:r>
    </w:p>
    <w:p w14:paraId="40B682D2" w14:textId="1ADD71C5" w:rsidR="002E5B3A" w:rsidRPr="003758F7" w:rsidRDefault="002E5B3A" w:rsidP="007834D8">
      <w:pPr>
        <w:pStyle w:val="Titulosgenerales"/>
      </w:pPr>
      <w:bookmarkStart w:id="13" w:name="_Toc230337165"/>
      <w:r w:rsidRPr="003758F7">
        <w:lastRenderedPageBreak/>
        <w:t>Referencias bibliográficas</w:t>
      </w:r>
      <w:bookmarkEnd w:id="13"/>
      <w:r w:rsidRPr="003758F7">
        <w:t xml:space="preserve"> </w:t>
      </w:r>
    </w:p>
    <w:p w14:paraId="4A90E3A2" w14:textId="3379A315" w:rsidR="0071221F" w:rsidRDefault="0071221F" w:rsidP="007D0F25">
      <w:r w:rsidRPr="0071221F">
        <w:t xml:space="preserve">Elsitioavicola.com. (2024). Principios del bienestar animal en la producción de postura. </w:t>
      </w:r>
    </w:p>
    <w:p w14:paraId="5C721F50" w14:textId="64D990B7" w:rsidR="0071221F" w:rsidRDefault="0071221F" w:rsidP="007D0F25">
      <w:r w:rsidRPr="0071221F">
        <w:t xml:space="preserve">Instituto Colombiano Agropecuario – ICA. (2014). Resolución 3651 de 2014. Por la cual se establecen los requisitos para la certificación de granjas avícolas </w:t>
      </w:r>
      <w:proofErr w:type="spellStart"/>
      <w:r w:rsidRPr="0071221F">
        <w:t>bioseguras</w:t>
      </w:r>
      <w:proofErr w:type="spellEnd"/>
      <w:r w:rsidRPr="0071221F">
        <w:t>. ICA.</w:t>
      </w:r>
    </w:p>
    <w:p w14:paraId="0991A289" w14:textId="156E9C36" w:rsidR="0071221F" w:rsidRDefault="0071221F" w:rsidP="007D0F25">
      <w:r w:rsidRPr="0071221F">
        <w:t>Instituto Colombiano Agropecuario – ICA. (2020). Resolución 067449 de 2020. Por la cual se establecen los requisitos para la certificación de las Buenas Prácticas Ganaderas y Avícolas. ICA.</w:t>
      </w:r>
    </w:p>
    <w:p w14:paraId="4F6B748B" w14:textId="3139DCA7" w:rsidR="0071221F" w:rsidRDefault="0071221F" w:rsidP="007D0F25">
      <w:r w:rsidRPr="0071221F">
        <w:t>INVIMA. (2007). Decreto 1500 de 2007. Por el cual se establece el Sistema Oficial de Inspección, Vigilancia y Control de Carnes y Productos Cárnicos. Bogotá: Ministerio de Salud.</w:t>
      </w:r>
    </w:p>
    <w:p w14:paraId="13D2C83D" w14:textId="6AC59E0F" w:rsidR="0071221F" w:rsidRDefault="0071221F" w:rsidP="007D0F25">
      <w:proofErr w:type="spellStart"/>
      <w:r w:rsidRPr="00B57E1E">
        <w:t>Mellor</w:t>
      </w:r>
      <w:proofErr w:type="spellEnd"/>
      <w:r w:rsidRPr="00B57E1E">
        <w:t xml:space="preserve">, D. J., &amp; </w:t>
      </w:r>
      <w:proofErr w:type="spellStart"/>
      <w:r w:rsidRPr="00B57E1E">
        <w:t>Beausoleil</w:t>
      </w:r>
      <w:proofErr w:type="spellEnd"/>
      <w:r w:rsidRPr="00B57E1E">
        <w:t xml:space="preserve">, N. J. (2020). </w:t>
      </w:r>
      <w:r w:rsidRPr="0071221F">
        <w:rPr>
          <w:lang w:val="en-US"/>
        </w:rPr>
        <w:t xml:space="preserve">The Five Domains Model: Welfare assessment and application to poultry systems. </w:t>
      </w:r>
      <w:r w:rsidRPr="0071221F">
        <w:t xml:space="preserve">Animal </w:t>
      </w:r>
      <w:proofErr w:type="spellStart"/>
      <w:r w:rsidRPr="0071221F">
        <w:t>Welfare</w:t>
      </w:r>
      <w:proofErr w:type="spellEnd"/>
      <w:r w:rsidRPr="0071221F">
        <w:t xml:space="preserve"> </w:t>
      </w:r>
      <w:proofErr w:type="spellStart"/>
      <w:r w:rsidRPr="0071221F">
        <w:t>Journal</w:t>
      </w:r>
      <w:proofErr w:type="spellEnd"/>
      <w:r w:rsidRPr="0071221F">
        <w:t>, 29(3), 227–239.</w:t>
      </w:r>
    </w:p>
    <w:p w14:paraId="3A4DA2BB" w14:textId="235B52F5" w:rsidR="0071221F" w:rsidRDefault="0071221F" w:rsidP="007D0F25">
      <w:r w:rsidRPr="0071221F">
        <w:t>Ministerio de Agricultura y Desarrollo Rural – MADR. (2023). Manual de Bienestar Animal en Especies Productivas. Bogotá: MADR.</w:t>
      </w:r>
    </w:p>
    <w:p w14:paraId="018A3528" w14:textId="1B550ECE" w:rsidR="0071221F" w:rsidRDefault="0071221F" w:rsidP="007D0F25">
      <w:r w:rsidRPr="0071221F">
        <w:t>Organización de las Naciones Unidas para la Alimentación y la Agricultura – FAO. (2023). Buenas prácticas en el manejo de aves de postura. Roma: FAO.</w:t>
      </w:r>
    </w:p>
    <w:p w14:paraId="2925C5D6" w14:textId="3E8D46AB" w:rsidR="0071221F" w:rsidRDefault="0071221F" w:rsidP="007D0F25">
      <w:r w:rsidRPr="0071221F">
        <w:t>Organización Mundial de Sanidad Animal – WOAH. (2024). Código Sanitario para los Animales Terrestres. París: WOAH.</w:t>
      </w:r>
    </w:p>
    <w:p w14:paraId="4CDCEFD4" w14:textId="5CFAE20A" w:rsidR="0071221F" w:rsidRPr="00B57E1E" w:rsidRDefault="0071221F" w:rsidP="007D0F25">
      <w:pPr>
        <w:rPr>
          <w:lang w:val="en-US"/>
        </w:rPr>
      </w:pPr>
      <w:r w:rsidRPr="0071221F">
        <w:lastRenderedPageBreak/>
        <w:t xml:space="preserve">Universidad Nacional de Colombia. (2023). Estudios sobre sintiencia y comportamiento en gallinas ponedoras. </w:t>
      </w:r>
      <w:proofErr w:type="spellStart"/>
      <w:r w:rsidRPr="00B57E1E">
        <w:rPr>
          <w:lang w:val="en-US"/>
        </w:rPr>
        <w:t>Facultad</w:t>
      </w:r>
      <w:proofErr w:type="spellEnd"/>
      <w:r w:rsidRPr="00B57E1E">
        <w:rPr>
          <w:lang w:val="en-US"/>
        </w:rPr>
        <w:t xml:space="preserve"> de </w:t>
      </w:r>
      <w:proofErr w:type="spellStart"/>
      <w:r w:rsidRPr="00B57E1E">
        <w:rPr>
          <w:lang w:val="en-US"/>
        </w:rPr>
        <w:t>Medicina</w:t>
      </w:r>
      <w:proofErr w:type="spellEnd"/>
      <w:r w:rsidRPr="00B57E1E">
        <w:rPr>
          <w:lang w:val="en-US"/>
        </w:rPr>
        <w:t xml:space="preserve"> </w:t>
      </w:r>
      <w:proofErr w:type="spellStart"/>
      <w:r w:rsidRPr="00B57E1E">
        <w:rPr>
          <w:lang w:val="en-US"/>
        </w:rPr>
        <w:t>Veterinaria</w:t>
      </w:r>
      <w:proofErr w:type="spellEnd"/>
      <w:r w:rsidRPr="00B57E1E">
        <w:rPr>
          <w:lang w:val="en-US"/>
        </w:rPr>
        <w:t xml:space="preserve"> y de </w:t>
      </w:r>
      <w:proofErr w:type="spellStart"/>
      <w:r w:rsidRPr="00B57E1E">
        <w:rPr>
          <w:lang w:val="en-US"/>
        </w:rPr>
        <w:t>Zootecnia</w:t>
      </w:r>
      <w:proofErr w:type="spellEnd"/>
      <w:r w:rsidRPr="00B57E1E">
        <w:rPr>
          <w:lang w:val="en-US"/>
        </w:rPr>
        <w:t>.</w:t>
      </w:r>
    </w:p>
    <w:p w14:paraId="1FBE94AB" w14:textId="73AA2B9D" w:rsidR="0071221F" w:rsidRPr="007D0F25" w:rsidRDefault="0071221F" w:rsidP="007D0F25">
      <w:r w:rsidRPr="0071221F">
        <w:rPr>
          <w:lang w:val="en-US"/>
        </w:rPr>
        <w:t xml:space="preserve">World Poultry Science Association – WPSA. (2022). Biosecurity and Animal Welfare in Layer Farms. </w:t>
      </w:r>
      <w:proofErr w:type="spellStart"/>
      <w:r w:rsidRPr="0071221F">
        <w:t>Poultry</w:t>
      </w:r>
      <w:proofErr w:type="spellEnd"/>
      <w:r w:rsidRPr="0071221F">
        <w:t xml:space="preserve"> </w:t>
      </w:r>
      <w:proofErr w:type="spellStart"/>
      <w:r w:rsidRPr="0071221F">
        <w:t>Science</w:t>
      </w:r>
      <w:proofErr w:type="spellEnd"/>
      <w:r w:rsidRPr="0071221F">
        <w:t xml:space="preserve"> </w:t>
      </w:r>
      <w:proofErr w:type="spellStart"/>
      <w:r w:rsidRPr="0071221F">
        <w:t>Review</w:t>
      </w:r>
      <w:proofErr w:type="spellEnd"/>
      <w:r w:rsidRPr="0071221F">
        <w:t>, 101(8), 1235–1247.</w:t>
      </w:r>
    </w:p>
    <w:p w14:paraId="625812C1" w14:textId="67D46588" w:rsidR="007D0F25" w:rsidRDefault="007D0F25" w:rsidP="007D0F25">
      <w:pPr>
        <w:rPr>
          <w:lang w:val="en-US"/>
        </w:rPr>
      </w:pPr>
    </w:p>
    <w:p w14:paraId="5A47F011" w14:textId="47BFA5C3" w:rsidR="007D0F25" w:rsidRDefault="007D0F25" w:rsidP="007D0F25">
      <w:pPr>
        <w:tabs>
          <w:tab w:val="left" w:pos="2220"/>
        </w:tabs>
      </w:pPr>
      <w:r>
        <w:tab/>
      </w:r>
    </w:p>
    <w:p w14:paraId="1E470B2D" w14:textId="26846EF4" w:rsidR="007D0F25" w:rsidRDefault="007D0F25" w:rsidP="007D0F25">
      <w:pPr>
        <w:tabs>
          <w:tab w:val="left" w:pos="2220"/>
        </w:tabs>
      </w:pPr>
    </w:p>
    <w:p w14:paraId="41A1438F" w14:textId="62A99246" w:rsidR="007D0F25" w:rsidRDefault="007D0F25" w:rsidP="007D0F25">
      <w:pPr>
        <w:tabs>
          <w:tab w:val="left" w:pos="2220"/>
        </w:tabs>
      </w:pPr>
    </w:p>
    <w:p w14:paraId="1E5D72A8" w14:textId="020447BD" w:rsidR="007D0F25" w:rsidRDefault="007D0F25" w:rsidP="007D0F25">
      <w:pPr>
        <w:tabs>
          <w:tab w:val="left" w:pos="2220"/>
        </w:tabs>
      </w:pPr>
    </w:p>
    <w:p w14:paraId="7940D3AE" w14:textId="4705B8FE" w:rsidR="007D0F25" w:rsidRDefault="007D0F25" w:rsidP="007D0F25">
      <w:pPr>
        <w:tabs>
          <w:tab w:val="left" w:pos="2220"/>
        </w:tabs>
      </w:pPr>
    </w:p>
    <w:p w14:paraId="4196BFB7" w14:textId="4F45A858" w:rsidR="007D0F25" w:rsidRDefault="007D0F25" w:rsidP="007D0F25">
      <w:pPr>
        <w:tabs>
          <w:tab w:val="left" w:pos="2220"/>
        </w:tabs>
      </w:pPr>
    </w:p>
    <w:p w14:paraId="3E582224" w14:textId="5622A7AD" w:rsidR="007D0F25" w:rsidRDefault="007D0F25" w:rsidP="007D0F25">
      <w:pPr>
        <w:tabs>
          <w:tab w:val="left" w:pos="2220"/>
        </w:tabs>
      </w:pPr>
    </w:p>
    <w:p w14:paraId="0A878792" w14:textId="0C6898DA" w:rsidR="007D0F25" w:rsidRDefault="007D0F25" w:rsidP="007D0F25">
      <w:pPr>
        <w:tabs>
          <w:tab w:val="left" w:pos="2220"/>
        </w:tabs>
      </w:pPr>
    </w:p>
    <w:p w14:paraId="23BC8823" w14:textId="12BF6F40" w:rsidR="007D0F25" w:rsidRDefault="007D0F25" w:rsidP="007D0F25">
      <w:pPr>
        <w:tabs>
          <w:tab w:val="left" w:pos="2220"/>
        </w:tabs>
      </w:pPr>
    </w:p>
    <w:p w14:paraId="551B9722" w14:textId="1E81C5A0" w:rsidR="007D0F25" w:rsidRDefault="007D0F25" w:rsidP="007D0F25">
      <w:pPr>
        <w:tabs>
          <w:tab w:val="left" w:pos="2220"/>
        </w:tabs>
      </w:pPr>
    </w:p>
    <w:p w14:paraId="73874F88" w14:textId="29030E64" w:rsidR="007D0F25" w:rsidRDefault="007D0F25" w:rsidP="007D0F25">
      <w:pPr>
        <w:tabs>
          <w:tab w:val="left" w:pos="2220"/>
        </w:tabs>
      </w:pPr>
    </w:p>
    <w:p w14:paraId="754BE113" w14:textId="7B06926E" w:rsidR="007D0F25" w:rsidRDefault="007D0F25" w:rsidP="007D0F25">
      <w:pPr>
        <w:tabs>
          <w:tab w:val="left" w:pos="2220"/>
        </w:tabs>
      </w:pPr>
    </w:p>
    <w:p w14:paraId="462C81F8" w14:textId="3482D23F" w:rsidR="007D0F25" w:rsidRDefault="007D0F25" w:rsidP="007D0F25">
      <w:pPr>
        <w:tabs>
          <w:tab w:val="left" w:pos="2220"/>
        </w:tabs>
      </w:pPr>
    </w:p>
    <w:p w14:paraId="19C89BD9" w14:textId="400F88F5" w:rsidR="007D0F25" w:rsidRDefault="007D0F25" w:rsidP="007D0F25">
      <w:pPr>
        <w:tabs>
          <w:tab w:val="left" w:pos="2220"/>
        </w:tabs>
      </w:pPr>
    </w:p>
    <w:p w14:paraId="63A0FE17" w14:textId="77777777" w:rsidR="007D0F25" w:rsidRPr="007D0F25" w:rsidRDefault="007D0F25" w:rsidP="00B57E1E">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14" w:name="_Toc229728698"/>
      <w:bookmarkStart w:id="15" w:name="_Toc230337166"/>
      <w:r w:rsidRPr="007D0F25">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14"/>
      <w:bookmarkEnd w:id="15"/>
    </w:p>
    <w:tbl>
      <w:tblPr>
        <w:tblStyle w:val="SENA1"/>
        <w:tblW w:w="10060" w:type="dxa"/>
        <w:tblLayout w:type="fixed"/>
        <w:tblLook w:val="04A0" w:firstRow="1" w:lastRow="0" w:firstColumn="1" w:lastColumn="0" w:noHBand="0" w:noVBand="1"/>
      </w:tblPr>
      <w:tblGrid>
        <w:gridCol w:w="2830"/>
        <w:gridCol w:w="3261"/>
        <w:gridCol w:w="3969"/>
      </w:tblGrid>
      <w:tr w:rsidR="007D0F25" w:rsidRPr="007D0F25" w14:paraId="3860BFBD" w14:textId="77777777" w:rsidTr="00D24DAA">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3240A168" w14:textId="77777777" w:rsidR="007D0F25" w:rsidRPr="007D0F25" w:rsidRDefault="007D0F25" w:rsidP="00A20E5E">
            <w:pPr>
              <w:pStyle w:val="TextoTablas"/>
            </w:pPr>
            <w:bookmarkStart w:id="16" w:name="_Hlk230595898"/>
            <w:r w:rsidRPr="007D0F25">
              <w:t>Nombre</w:t>
            </w:r>
          </w:p>
        </w:tc>
        <w:tc>
          <w:tcPr>
            <w:tcW w:w="3261" w:type="dxa"/>
            <w:tcMar>
              <w:top w:w="60" w:type="dxa"/>
              <w:left w:w="80" w:type="dxa"/>
              <w:bottom w:w="60" w:type="dxa"/>
              <w:right w:w="80" w:type="dxa"/>
            </w:tcMar>
          </w:tcPr>
          <w:p w14:paraId="747CDF94" w14:textId="77777777" w:rsidR="007D0F25" w:rsidRPr="007D0F25" w:rsidRDefault="007D0F25" w:rsidP="00A20E5E">
            <w:pPr>
              <w:pStyle w:val="TextoTablas"/>
            </w:pPr>
            <w:r w:rsidRPr="007D0F25">
              <w:t>Cargo</w:t>
            </w:r>
          </w:p>
        </w:tc>
        <w:tc>
          <w:tcPr>
            <w:tcW w:w="3969" w:type="dxa"/>
            <w:tcMar>
              <w:top w:w="60" w:type="dxa"/>
              <w:left w:w="80" w:type="dxa"/>
              <w:bottom w:w="60" w:type="dxa"/>
              <w:right w:w="80" w:type="dxa"/>
            </w:tcMar>
          </w:tcPr>
          <w:p w14:paraId="759A37EF" w14:textId="77777777" w:rsidR="007D0F25" w:rsidRPr="007D0F25" w:rsidRDefault="007D0F25" w:rsidP="00A20E5E">
            <w:pPr>
              <w:pStyle w:val="TextoTablas"/>
            </w:pPr>
            <w:r w:rsidRPr="007D0F25">
              <w:t>Centro de Formación y Regional</w:t>
            </w:r>
          </w:p>
        </w:tc>
      </w:tr>
      <w:tr w:rsidR="007D0F25" w:rsidRPr="007D0F25" w14:paraId="5C636EE9"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2A88F7F" w14:textId="77777777" w:rsidR="007D0F25" w:rsidRPr="007D0F25" w:rsidRDefault="007D0F25" w:rsidP="007D0F25">
            <w:pPr>
              <w:spacing w:before="0" w:after="0" w:line="240" w:lineRule="auto"/>
              <w:ind w:firstLine="0"/>
              <w:rPr>
                <w:sz w:val="24"/>
                <w:lang w:eastAsia="es-CO"/>
              </w:rPr>
            </w:pPr>
            <w:r w:rsidRPr="007D0F25">
              <w:rPr>
                <w:sz w:val="24"/>
                <w:lang w:eastAsia="es-CO"/>
              </w:rPr>
              <w:t>Claudia Johanna Gómez Pérez</w:t>
            </w:r>
          </w:p>
        </w:tc>
        <w:tc>
          <w:tcPr>
            <w:tcW w:w="3261" w:type="dxa"/>
            <w:tcMar>
              <w:top w:w="60" w:type="dxa"/>
              <w:left w:w="80" w:type="dxa"/>
              <w:bottom w:w="60" w:type="dxa"/>
              <w:right w:w="80" w:type="dxa"/>
            </w:tcMar>
          </w:tcPr>
          <w:p w14:paraId="4795F32C" w14:textId="77777777" w:rsidR="007D0F25" w:rsidRPr="007D0F25" w:rsidRDefault="007D0F25" w:rsidP="007D0F25">
            <w:pPr>
              <w:spacing w:line="240" w:lineRule="auto"/>
              <w:ind w:firstLine="0"/>
              <w:rPr>
                <w:sz w:val="24"/>
                <w:lang w:val="es-ES" w:eastAsia="es-CO"/>
              </w:rPr>
            </w:pPr>
            <w:r w:rsidRPr="007D0F25">
              <w:rPr>
                <w:sz w:val="24"/>
                <w:lang w:val="es-419" w:eastAsia="es-CO"/>
              </w:rPr>
              <w:t>Profesional 06</w:t>
            </w:r>
            <w:r w:rsidRPr="007D0F25">
              <w:rPr>
                <w:sz w:val="24"/>
                <w:lang w:val="es-ES" w:eastAsia="es-CO"/>
              </w:rPr>
              <w:t> </w:t>
            </w:r>
          </w:p>
          <w:p w14:paraId="0A19C8D8" w14:textId="1E191131" w:rsidR="007D0F25" w:rsidRPr="007D0F25" w:rsidRDefault="007D0F25" w:rsidP="00F07260">
            <w:pPr>
              <w:spacing w:line="240" w:lineRule="auto"/>
              <w:ind w:firstLine="0"/>
              <w:rPr>
                <w:sz w:val="24"/>
                <w:lang w:eastAsia="es-CO"/>
              </w:rPr>
            </w:pPr>
            <w:r w:rsidRPr="007D0F25">
              <w:rPr>
                <w:sz w:val="24"/>
                <w:lang w:val="es-419" w:eastAsia="es-CO"/>
              </w:rPr>
              <w:t>Responsable Ecosistema Virtual de Recursos Educativos Digitales</w:t>
            </w:r>
            <w:r w:rsidRPr="007D0F25">
              <w:rPr>
                <w:sz w:val="24"/>
                <w:lang w:val="es-ES" w:eastAsia="es-CO"/>
              </w:rPr>
              <w:t> </w:t>
            </w:r>
          </w:p>
        </w:tc>
        <w:tc>
          <w:tcPr>
            <w:tcW w:w="3969" w:type="dxa"/>
            <w:tcMar>
              <w:top w:w="60" w:type="dxa"/>
              <w:left w:w="80" w:type="dxa"/>
              <w:bottom w:w="60" w:type="dxa"/>
              <w:right w:w="80" w:type="dxa"/>
            </w:tcMar>
          </w:tcPr>
          <w:p w14:paraId="1A3AC9FB" w14:textId="77777777" w:rsidR="007D0F25" w:rsidRPr="007D0F25" w:rsidRDefault="007D0F25" w:rsidP="007D0F25">
            <w:pPr>
              <w:spacing w:before="0" w:after="0" w:line="240" w:lineRule="auto"/>
              <w:ind w:firstLine="0"/>
              <w:rPr>
                <w:sz w:val="24"/>
                <w:lang w:eastAsia="es-CO"/>
              </w:rPr>
            </w:pPr>
            <w:r w:rsidRPr="007D0F25">
              <w:rPr>
                <w:sz w:val="24"/>
                <w:lang w:eastAsia="es-CO"/>
              </w:rPr>
              <w:t>Centro Agroturístico - Regional Santander</w:t>
            </w:r>
          </w:p>
        </w:tc>
      </w:tr>
      <w:tr w:rsidR="007D0F25" w:rsidRPr="007D0F25" w14:paraId="20457FC4" w14:textId="77777777" w:rsidTr="00D24DAA">
        <w:tc>
          <w:tcPr>
            <w:tcW w:w="2830" w:type="dxa"/>
            <w:tcMar>
              <w:top w:w="60" w:type="dxa"/>
              <w:left w:w="80" w:type="dxa"/>
              <w:bottom w:w="60" w:type="dxa"/>
              <w:right w:w="80" w:type="dxa"/>
            </w:tcMar>
          </w:tcPr>
          <w:p w14:paraId="6DA2BA7B" w14:textId="77777777" w:rsidR="007D0F25" w:rsidRPr="007D0F25" w:rsidRDefault="007D0F25" w:rsidP="007D0F25">
            <w:pPr>
              <w:spacing w:before="0" w:after="0" w:line="240" w:lineRule="auto"/>
              <w:ind w:firstLine="0"/>
              <w:rPr>
                <w:sz w:val="24"/>
                <w:lang w:eastAsia="es-CO"/>
              </w:rPr>
            </w:pPr>
            <w:r w:rsidRPr="007D0F25">
              <w:rPr>
                <w:sz w:val="24"/>
                <w:lang w:eastAsia="es-CO"/>
              </w:rPr>
              <w:t>Olga Constanza Bermúdez Jaimes</w:t>
            </w:r>
          </w:p>
        </w:tc>
        <w:tc>
          <w:tcPr>
            <w:tcW w:w="3261" w:type="dxa"/>
            <w:tcMar>
              <w:top w:w="60" w:type="dxa"/>
              <w:left w:w="80" w:type="dxa"/>
              <w:bottom w:w="60" w:type="dxa"/>
              <w:right w:w="80" w:type="dxa"/>
            </w:tcMar>
          </w:tcPr>
          <w:p w14:paraId="16D8F8B9" w14:textId="77777777" w:rsidR="007D0F25" w:rsidRPr="007D0F25" w:rsidRDefault="007D0F25" w:rsidP="007D0F25">
            <w:pPr>
              <w:spacing w:before="0" w:after="0" w:line="240" w:lineRule="auto"/>
              <w:ind w:firstLine="0"/>
              <w:rPr>
                <w:sz w:val="24"/>
                <w:lang w:eastAsia="es-CO"/>
              </w:rPr>
            </w:pPr>
            <w:r w:rsidRPr="007D0F25">
              <w:rPr>
                <w:sz w:val="24"/>
                <w:lang w:eastAsia="es-CO"/>
              </w:rPr>
              <w:t>Responsable de línea de producción Huila</w:t>
            </w:r>
          </w:p>
        </w:tc>
        <w:tc>
          <w:tcPr>
            <w:tcW w:w="3969" w:type="dxa"/>
            <w:tcMar>
              <w:top w:w="60" w:type="dxa"/>
              <w:left w:w="80" w:type="dxa"/>
              <w:bottom w:w="60" w:type="dxa"/>
              <w:right w:w="80" w:type="dxa"/>
            </w:tcMar>
          </w:tcPr>
          <w:p w14:paraId="1CCA8463" w14:textId="77777777" w:rsidR="007D0F25" w:rsidRPr="007D0F25" w:rsidRDefault="007D0F25" w:rsidP="007D0F25">
            <w:pPr>
              <w:spacing w:before="0" w:after="0" w:line="240" w:lineRule="auto"/>
              <w:ind w:firstLine="0"/>
              <w:rPr>
                <w:sz w:val="24"/>
                <w:lang w:eastAsia="es-CO"/>
              </w:rPr>
            </w:pPr>
            <w:r w:rsidRPr="007D0F25">
              <w:rPr>
                <w:sz w:val="24"/>
                <w:lang w:eastAsia="es-CO"/>
              </w:rPr>
              <w:t>Dirección General</w:t>
            </w:r>
          </w:p>
        </w:tc>
      </w:tr>
      <w:tr w:rsidR="007D0F25" w:rsidRPr="007D0F25" w14:paraId="3AA24364"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54345B7" w14:textId="5937FCC2" w:rsidR="007D0F25" w:rsidRPr="007D0F25" w:rsidRDefault="007D0F25" w:rsidP="007D0F25">
            <w:pPr>
              <w:spacing w:before="0" w:after="0" w:line="240" w:lineRule="auto"/>
              <w:ind w:firstLine="0"/>
              <w:rPr>
                <w:sz w:val="24"/>
                <w:lang w:eastAsia="es-CO"/>
              </w:rPr>
            </w:pPr>
            <w:r w:rsidRPr="007D0F25">
              <w:rPr>
                <w:sz w:val="24"/>
                <w:lang w:eastAsia="es-CO"/>
              </w:rPr>
              <w:t>Elizabeth Peña Sierra</w:t>
            </w:r>
          </w:p>
        </w:tc>
        <w:tc>
          <w:tcPr>
            <w:tcW w:w="3261" w:type="dxa"/>
            <w:tcMar>
              <w:top w:w="60" w:type="dxa"/>
              <w:left w:w="80" w:type="dxa"/>
              <w:bottom w:w="60" w:type="dxa"/>
              <w:right w:w="80" w:type="dxa"/>
            </w:tcMar>
          </w:tcPr>
          <w:p w14:paraId="20D64A36" w14:textId="77777777" w:rsidR="007D0F25" w:rsidRPr="007D0F25" w:rsidRDefault="007D0F25" w:rsidP="007D0F25">
            <w:pPr>
              <w:spacing w:before="0" w:after="0" w:line="240" w:lineRule="auto"/>
              <w:ind w:firstLine="0"/>
              <w:rPr>
                <w:sz w:val="24"/>
                <w:lang w:eastAsia="es-CO"/>
              </w:rPr>
            </w:pPr>
            <w:r w:rsidRPr="007D0F25">
              <w:rPr>
                <w:sz w:val="24"/>
                <w:lang w:eastAsia="es-CO"/>
              </w:rPr>
              <w:t>Experto temático</w:t>
            </w:r>
          </w:p>
        </w:tc>
        <w:tc>
          <w:tcPr>
            <w:tcW w:w="3969" w:type="dxa"/>
            <w:tcMar>
              <w:top w:w="60" w:type="dxa"/>
              <w:left w:w="80" w:type="dxa"/>
              <w:bottom w:w="60" w:type="dxa"/>
              <w:right w:w="80" w:type="dxa"/>
            </w:tcMar>
          </w:tcPr>
          <w:p w14:paraId="57E9AD17"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1A1ED43A" w14:textId="77777777" w:rsidTr="00D24DAA">
        <w:tc>
          <w:tcPr>
            <w:tcW w:w="2830" w:type="dxa"/>
            <w:tcMar>
              <w:top w:w="60" w:type="dxa"/>
              <w:left w:w="80" w:type="dxa"/>
              <w:bottom w:w="60" w:type="dxa"/>
              <w:right w:w="80" w:type="dxa"/>
            </w:tcMar>
          </w:tcPr>
          <w:p w14:paraId="7E002CB7" w14:textId="77777777" w:rsidR="007D0F25" w:rsidRPr="007D0F25" w:rsidRDefault="007D0F25" w:rsidP="007D0F25">
            <w:pPr>
              <w:spacing w:before="0" w:after="0" w:line="240" w:lineRule="auto"/>
              <w:ind w:firstLine="0"/>
              <w:rPr>
                <w:sz w:val="24"/>
                <w:lang w:eastAsia="es-CO"/>
              </w:rPr>
            </w:pPr>
            <w:r w:rsidRPr="007D0F25">
              <w:rPr>
                <w:sz w:val="24"/>
                <w:lang w:eastAsia="es-CO"/>
              </w:rPr>
              <w:t>Paola Alexandra Moya</w:t>
            </w:r>
          </w:p>
        </w:tc>
        <w:tc>
          <w:tcPr>
            <w:tcW w:w="3261" w:type="dxa"/>
            <w:tcMar>
              <w:top w:w="60" w:type="dxa"/>
              <w:left w:w="80" w:type="dxa"/>
              <w:bottom w:w="60" w:type="dxa"/>
              <w:right w:w="80" w:type="dxa"/>
            </w:tcMar>
          </w:tcPr>
          <w:p w14:paraId="67C05D11" w14:textId="77777777" w:rsidR="007D0F25" w:rsidRPr="007D0F25" w:rsidRDefault="007D0F25" w:rsidP="007D0F25">
            <w:pPr>
              <w:spacing w:before="0" w:after="0" w:line="240" w:lineRule="auto"/>
              <w:ind w:firstLine="0"/>
              <w:rPr>
                <w:sz w:val="24"/>
                <w:lang w:eastAsia="es-CO"/>
              </w:rPr>
            </w:pPr>
            <w:r w:rsidRPr="007D0F25">
              <w:rPr>
                <w:sz w:val="24"/>
                <w:lang w:eastAsia="es-CO"/>
              </w:rPr>
              <w:t>Evaluadora instruccional</w:t>
            </w:r>
          </w:p>
        </w:tc>
        <w:tc>
          <w:tcPr>
            <w:tcW w:w="3969" w:type="dxa"/>
            <w:tcMar>
              <w:top w:w="60" w:type="dxa"/>
              <w:left w:w="80" w:type="dxa"/>
              <w:bottom w:w="60" w:type="dxa"/>
              <w:right w:w="80" w:type="dxa"/>
            </w:tcMar>
          </w:tcPr>
          <w:p w14:paraId="59BF474A"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74061964"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BC06F97" w14:textId="15AF3E24" w:rsidR="007D0F25" w:rsidRPr="007D0F25" w:rsidRDefault="007D0F25" w:rsidP="007D0F25">
            <w:pPr>
              <w:spacing w:before="0" w:after="0" w:line="240" w:lineRule="auto"/>
              <w:ind w:firstLine="0"/>
              <w:rPr>
                <w:sz w:val="24"/>
                <w:lang w:eastAsia="es-CO"/>
              </w:rPr>
            </w:pPr>
            <w:r w:rsidRPr="007D0F25">
              <w:rPr>
                <w:sz w:val="24"/>
                <w:lang w:eastAsia="es-CO"/>
              </w:rPr>
              <w:t xml:space="preserve">Juan </w:t>
            </w:r>
            <w:proofErr w:type="spellStart"/>
            <w:r w:rsidRPr="007D0F25">
              <w:rPr>
                <w:sz w:val="24"/>
                <w:lang w:eastAsia="es-CO"/>
              </w:rPr>
              <w:t>Jose</w:t>
            </w:r>
            <w:proofErr w:type="spellEnd"/>
            <w:r w:rsidRPr="007D0F25">
              <w:rPr>
                <w:sz w:val="24"/>
                <w:lang w:eastAsia="es-CO"/>
              </w:rPr>
              <w:t xml:space="preserve"> </w:t>
            </w:r>
            <w:proofErr w:type="spellStart"/>
            <w:r w:rsidRPr="007D0F25">
              <w:rPr>
                <w:sz w:val="24"/>
                <w:lang w:eastAsia="es-CO"/>
              </w:rPr>
              <w:t>Calderon</w:t>
            </w:r>
            <w:proofErr w:type="spellEnd"/>
            <w:r w:rsidRPr="007D0F25">
              <w:rPr>
                <w:sz w:val="24"/>
                <w:lang w:eastAsia="es-CO"/>
              </w:rPr>
              <w:t xml:space="preserve"> Gutiérrez</w:t>
            </w:r>
          </w:p>
        </w:tc>
        <w:tc>
          <w:tcPr>
            <w:tcW w:w="3261" w:type="dxa"/>
            <w:tcMar>
              <w:top w:w="60" w:type="dxa"/>
              <w:left w:w="80" w:type="dxa"/>
              <w:bottom w:w="60" w:type="dxa"/>
              <w:right w:w="80" w:type="dxa"/>
            </w:tcMar>
          </w:tcPr>
          <w:p w14:paraId="1085C861" w14:textId="77777777" w:rsidR="007D0F25" w:rsidRPr="007D0F25" w:rsidRDefault="007D0F25" w:rsidP="007D0F25">
            <w:pPr>
              <w:spacing w:before="0" w:after="0" w:line="240" w:lineRule="auto"/>
              <w:ind w:firstLine="0"/>
              <w:rPr>
                <w:sz w:val="24"/>
                <w:lang w:eastAsia="es-CO"/>
              </w:rPr>
            </w:pPr>
            <w:r w:rsidRPr="007D0F25">
              <w:rPr>
                <w:sz w:val="24"/>
                <w:lang w:eastAsia="es-CO"/>
              </w:rPr>
              <w:t>Diseñador de contenidos digitales</w:t>
            </w:r>
          </w:p>
        </w:tc>
        <w:tc>
          <w:tcPr>
            <w:tcW w:w="3969" w:type="dxa"/>
            <w:tcMar>
              <w:top w:w="60" w:type="dxa"/>
              <w:left w:w="80" w:type="dxa"/>
              <w:bottom w:w="60" w:type="dxa"/>
              <w:right w:w="80" w:type="dxa"/>
            </w:tcMar>
          </w:tcPr>
          <w:p w14:paraId="7764E084"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079C7DF6" w14:textId="77777777" w:rsidTr="00D24DAA">
        <w:tc>
          <w:tcPr>
            <w:tcW w:w="2830" w:type="dxa"/>
            <w:tcMar>
              <w:top w:w="60" w:type="dxa"/>
              <w:left w:w="80" w:type="dxa"/>
              <w:bottom w:w="60" w:type="dxa"/>
              <w:right w:w="80" w:type="dxa"/>
            </w:tcMar>
          </w:tcPr>
          <w:p w14:paraId="290911D5" w14:textId="1B1AF242" w:rsidR="007D0F25" w:rsidRPr="007D0F25" w:rsidRDefault="007D0F25" w:rsidP="007D0F25">
            <w:pPr>
              <w:spacing w:before="0" w:after="0" w:line="240" w:lineRule="auto"/>
              <w:ind w:firstLine="0"/>
              <w:rPr>
                <w:sz w:val="24"/>
                <w:lang w:val="es-419" w:eastAsia="es-CO"/>
              </w:rPr>
            </w:pPr>
            <w:r w:rsidRPr="007D0F25">
              <w:rPr>
                <w:sz w:val="24"/>
                <w:lang w:val="es-419" w:eastAsia="es-CO"/>
              </w:rPr>
              <w:t xml:space="preserve">Henry </w:t>
            </w:r>
            <w:proofErr w:type="spellStart"/>
            <w:r w:rsidRPr="007D0F25">
              <w:rPr>
                <w:sz w:val="24"/>
                <w:lang w:val="es-419" w:eastAsia="es-CO"/>
              </w:rPr>
              <w:t>Alvarez</w:t>
            </w:r>
            <w:proofErr w:type="spellEnd"/>
            <w:r w:rsidRPr="007D0F25">
              <w:rPr>
                <w:sz w:val="24"/>
                <w:lang w:val="es-419" w:eastAsia="es-CO"/>
              </w:rPr>
              <w:t xml:space="preserve"> Astudillo</w:t>
            </w:r>
          </w:p>
        </w:tc>
        <w:tc>
          <w:tcPr>
            <w:tcW w:w="3261" w:type="dxa"/>
            <w:tcMar>
              <w:top w:w="60" w:type="dxa"/>
              <w:left w:w="80" w:type="dxa"/>
              <w:bottom w:w="60" w:type="dxa"/>
              <w:right w:w="80" w:type="dxa"/>
            </w:tcMar>
          </w:tcPr>
          <w:p w14:paraId="5BFDDFA2" w14:textId="77777777" w:rsidR="007D0F25" w:rsidRPr="007D0F25" w:rsidRDefault="007D0F25" w:rsidP="007D0F25">
            <w:pPr>
              <w:spacing w:before="0" w:after="0" w:line="240" w:lineRule="auto"/>
              <w:ind w:firstLine="0"/>
              <w:rPr>
                <w:sz w:val="24"/>
                <w:lang w:eastAsia="es-CO"/>
              </w:rPr>
            </w:pPr>
            <w:r w:rsidRPr="007D0F25">
              <w:rPr>
                <w:sz w:val="24"/>
                <w:lang w:eastAsia="es-CO"/>
              </w:rPr>
              <w:t xml:space="preserve">Desarrollador </w:t>
            </w:r>
            <w:r w:rsidRPr="007D0F25">
              <w:rPr>
                <w:spacing w:val="20"/>
                <w:sz w:val="24"/>
                <w:lang w:eastAsia="es-CO"/>
              </w:rPr>
              <w:t>full</w:t>
            </w:r>
            <w:r w:rsidRPr="007D0F25">
              <w:rPr>
                <w:sz w:val="24"/>
                <w:lang w:eastAsia="es-CO"/>
              </w:rPr>
              <w:t xml:space="preserve"> </w:t>
            </w:r>
            <w:proofErr w:type="spellStart"/>
            <w:r w:rsidRPr="007D0F25">
              <w:rPr>
                <w:spacing w:val="20"/>
                <w:sz w:val="24"/>
                <w:lang w:eastAsia="es-CO"/>
              </w:rPr>
              <w:t>stack</w:t>
            </w:r>
            <w:proofErr w:type="spellEnd"/>
          </w:p>
        </w:tc>
        <w:tc>
          <w:tcPr>
            <w:tcW w:w="3969" w:type="dxa"/>
            <w:tcMar>
              <w:top w:w="60" w:type="dxa"/>
              <w:left w:w="80" w:type="dxa"/>
              <w:bottom w:w="60" w:type="dxa"/>
              <w:right w:w="80" w:type="dxa"/>
            </w:tcMar>
          </w:tcPr>
          <w:p w14:paraId="35794017"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376B0969"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9990469" w14:textId="77777777" w:rsidR="007D0F25" w:rsidRPr="007D0F25" w:rsidRDefault="007D0F25" w:rsidP="007D0F25">
            <w:pPr>
              <w:spacing w:before="0" w:after="0" w:line="240" w:lineRule="auto"/>
              <w:ind w:firstLine="0"/>
              <w:rPr>
                <w:sz w:val="24"/>
                <w:lang w:val="es-419" w:eastAsia="es-CO"/>
              </w:rPr>
            </w:pPr>
            <w:r w:rsidRPr="007D0F25">
              <w:rPr>
                <w:sz w:val="24"/>
                <w:lang w:val="es-419" w:eastAsia="es-CO"/>
              </w:rPr>
              <w:t>Alejandro Delgado Acosta</w:t>
            </w:r>
          </w:p>
        </w:tc>
        <w:tc>
          <w:tcPr>
            <w:tcW w:w="3261" w:type="dxa"/>
            <w:tcMar>
              <w:top w:w="60" w:type="dxa"/>
              <w:left w:w="80" w:type="dxa"/>
              <w:bottom w:w="60" w:type="dxa"/>
              <w:right w:w="80" w:type="dxa"/>
            </w:tcMar>
          </w:tcPr>
          <w:p w14:paraId="1E4AF2E8" w14:textId="77777777" w:rsidR="007D0F25" w:rsidRPr="007D0F25" w:rsidRDefault="007D0F25" w:rsidP="007D0F25">
            <w:pPr>
              <w:spacing w:before="0" w:after="0" w:line="240" w:lineRule="auto"/>
              <w:ind w:firstLine="0"/>
              <w:rPr>
                <w:sz w:val="24"/>
                <w:lang w:eastAsia="es-CO"/>
              </w:rPr>
            </w:pPr>
            <w:r w:rsidRPr="007D0F25">
              <w:rPr>
                <w:sz w:val="24"/>
                <w:lang w:eastAsia="es-CO"/>
              </w:rPr>
              <w:t>Intérprete lenguaje de señas </w:t>
            </w:r>
          </w:p>
        </w:tc>
        <w:tc>
          <w:tcPr>
            <w:tcW w:w="3969" w:type="dxa"/>
            <w:tcMar>
              <w:top w:w="60" w:type="dxa"/>
              <w:left w:w="80" w:type="dxa"/>
              <w:bottom w:w="60" w:type="dxa"/>
              <w:right w:w="80" w:type="dxa"/>
            </w:tcMar>
          </w:tcPr>
          <w:p w14:paraId="3C55820D"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 </w:t>
            </w:r>
          </w:p>
        </w:tc>
      </w:tr>
      <w:tr w:rsidR="007D0F25" w:rsidRPr="007D0F25" w14:paraId="04389270" w14:textId="77777777" w:rsidTr="00D24DAA">
        <w:tc>
          <w:tcPr>
            <w:tcW w:w="2830" w:type="dxa"/>
            <w:tcMar>
              <w:top w:w="60" w:type="dxa"/>
              <w:left w:w="80" w:type="dxa"/>
              <w:bottom w:w="60" w:type="dxa"/>
              <w:right w:w="80" w:type="dxa"/>
            </w:tcMar>
          </w:tcPr>
          <w:p w14:paraId="2054CF12" w14:textId="77777777" w:rsidR="007D0F25" w:rsidRPr="007D0F25" w:rsidRDefault="007D0F25" w:rsidP="007D0F25">
            <w:pPr>
              <w:spacing w:before="0" w:after="0" w:line="240" w:lineRule="auto"/>
              <w:ind w:firstLine="0"/>
              <w:rPr>
                <w:sz w:val="24"/>
                <w:lang w:val="es-419" w:eastAsia="es-CO"/>
              </w:rPr>
            </w:pPr>
            <w:r w:rsidRPr="007D0F25">
              <w:rPr>
                <w:sz w:val="24"/>
                <w:lang w:val="es-419" w:eastAsia="es-CO"/>
              </w:rPr>
              <w:t>Cristhian Giovanni Gordillo Segura</w:t>
            </w:r>
          </w:p>
        </w:tc>
        <w:tc>
          <w:tcPr>
            <w:tcW w:w="3261" w:type="dxa"/>
            <w:tcMar>
              <w:top w:w="60" w:type="dxa"/>
              <w:left w:w="80" w:type="dxa"/>
              <w:bottom w:w="60" w:type="dxa"/>
              <w:right w:w="80" w:type="dxa"/>
            </w:tcMar>
          </w:tcPr>
          <w:p w14:paraId="7098BBC7" w14:textId="77777777" w:rsidR="007D0F25" w:rsidRPr="007D0F25" w:rsidRDefault="007D0F25" w:rsidP="007D0F25">
            <w:pPr>
              <w:spacing w:before="0" w:after="0" w:line="240" w:lineRule="auto"/>
              <w:ind w:firstLine="0"/>
              <w:rPr>
                <w:sz w:val="24"/>
                <w:lang w:eastAsia="es-CO"/>
              </w:rPr>
            </w:pPr>
            <w:r w:rsidRPr="007D0F25">
              <w:rPr>
                <w:sz w:val="24"/>
                <w:lang w:eastAsia="es-CO"/>
              </w:rPr>
              <w:t>Intérprete Lenguaje de señas</w:t>
            </w:r>
          </w:p>
        </w:tc>
        <w:tc>
          <w:tcPr>
            <w:tcW w:w="3969" w:type="dxa"/>
            <w:tcMar>
              <w:top w:w="60" w:type="dxa"/>
              <w:left w:w="80" w:type="dxa"/>
              <w:bottom w:w="60" w:type="dxa"/>
              <w:right w:w="80" w:type="dxa"/>
            </w:tcMar>
          </w:tcPr>
          <w:p w14:paraId="2E68C41F"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78FF300A"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567682" w14:textId="77777777" w:rsidR="007D0F25" w:rsidRPr="007D0F25" w:rsidRDefault="007D0F25" w:rsidP="007D0F25">
            <w:pPr>
              <w:spacing w:before="0" w:after="0" w:line="240" w:lineRule="auto"/>
              <w:ind w:firstLine="0"/>
              <w:rPr>
                <w:sz w:val="24"/>
                <w:lang w:eastAsia="es-CO"/>
              </w:rPr>
            </w:pPr>
            <w:r w:rsidRPr="007D0F25">
              <w:rPr>
                <w:sz w:val="24"/>
                <w:lang w:eastAsia="es-CO"/>
              </w:rPr>
              <w:t>Juan Pablo Rojas Polania</w:t>
            </w:r>
          </w:p>
        </w:tc>
        <w:tc>
          <w:tcPr>
            <w:tcW w:w="3261" w:type="dxa"/>
            <w:tcMar>
              <w:top w:w="60" w:type="dxa"/>
              <w:left w:w="80" w:type="dxa"/>
              <w:bottom w:w="60" w:type="dxa"/>
              <w:right w:w="80" w:type="dxa"/>
            </w:tcMar>
          </w:tcPr>
          <w:p w14:paraId="550D05F5" w14:textId="77777777" w:rsidR="007D0F25" w:rsidRPr="007D0F25" w:rsidRDefault="007D0F25" w:rsidP="007D0F25">
            <w:pPr>
              <w:spacing w:before="0" w:after="0" w:line="240" w:lineRule="auto"/>
              <w:ind w:firstLine="0"/>
              <w:rPr>
                <w:sz w:val="24"/>
                <w:lang w:eastAsia="es-CO"/>
              </w:rPr>
            </w:pPr>
            <w:r w:rsidRPr="007D0F25">
              <w:rPr>
                <w:sz w:val="24"/>
                <w:lang w:eastAsia="es-CO"/>
              </w:rPr>
              <w:t>Animador y productor audiovisual</w:t>
            </w:r>
          </w:p>
        </w:tc>
        <w:tc>
          <w:tcPr>
            <w:tcW w:w="3969" w:type="dxa"/>
            <w:tcMar>
              <w:top w:w="60" w:type="dxa"/>
              <w:left w:w="80" w:type="dxa"/>
              <w:bottom w:w="60" w:type="dxa"/>
              <w:right w:w="80" w:type="dxa"/>
            </w:tcMar>
          </w:tcPr>
          <w:p w14:paraId="6FAA72B3"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4A3991E3" w14:textId="77777777" w:rsidTr="00D24DAA">
        <w:tc>
          <w:tcPr>
            <w:tcW w:w="2830" w:type="dxa"/>
            <w:tcMar>
              <w:top w:w="60" w:type="dxa"/>
              <w:left w:w="80" w:type="dxa"/>
              <w:bottom w:w="60" w:type="dxa"/>
              <w:right w:w="80" w:type="dxa"/>
            </w:tcMar>
          </w:tcPr>
          <w:p w14:paraId="70E2E8F0" w14:textId="77777777" w:rsidR="007D0F25" w:rsidRPr="007D0F25" w:rsidRDefault="007D0F25" w:rsidP="007D0F25">
            <w:pPr>
              <w:spacing w:before="0" w:after="0" w:line="240" w:lineRule="auto"/>
              <w:ind w:firstLine="0"/>
              <w:rPr>
                <w:sz w:val="24"/>
                <w:lang w:eastAsia="es-CO"/>
              </w:rPr>
            </w:pPr>
            <w:r w:rsidRPr="007D0F25">
              <w:rPr>
                <w:sz w:val="24"/>
                <w:lang w:eastAsia="es-CO"/>
              </w:rPr>
              <w:t>Carlos Eduardo Garavito Parada</w:t>
            </w:r>
          </w:p>
        </w:tc>
        <w:tc>
          <w:tcPr>
            <w:tcW w:w="3261" w:type="dxa"/>
            <w:tcMar>
              <w:top w:w="60" w:type="dxa"/>
              <w:left w:w="80" w:type="dxa"/>
              <w:bottom w:w="60" w:type="dxa"/>
              <w:right w:w="80" w:type="dxa"/>
            </w:tcMar>
          </w:tcPr>
          <w:p w14:paraId="4C0F4263" w14:textId="77777777" w:rsidR="007D0F25" w:rsidRPr="007D0F25" w:rsidRDefault="007D0F25" w:rsidP="007D0F25">
            <w:pPr>
              <w:spacing w:before="0" w:after="0" w:line="240" w:lineRule="auto"/>
              <w:ind w:firstLine="0"/>
              <w:rPr>
                <w:sz w:val="24"/>
                <w:lang w:eastAsia="es-CO"/>
              </w:rPr>
            </w:pPr>
            <w:r w:rsidRPr="007D0F25">
              <w:rPr>
                <w:sz w:val="24"/>
                <w:lang w:eastAsia="es-CO"/>
              </w:rPr>
              <w:t>Animador y productor audiovisual</w:t>
            </w:r>
          </w:p>
        </w:tc>
        <w:tc>
          <w:tcPr>
            <w:tcW w:w="3969" w:type="dxa"/>
            <w:tcMar>
              <w:top w:w="60" w:type="dxa"/>
              <w:left w:w="80" w:type="dxa"/>
              <w:bottom w:w="60" w:type="dxa"/>
              <w:right w:w="80" w:type="dxa"/>
            </w:tcMar>
          </w:tcPr>
          <w:p w14:paraId="0072ABE8"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077F0B5F"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9E8A8F" w14:textId="77777777" w:rsidR="007D0F25" w:rsidRPr="007D0F25" w:rsidRDefault="007D0F25" w:rsidP="007D0F25">
            <w:pPr>
              <w:spacing w:before="0" w:after="0" w:line="240" w:lineRule="auto"/>
              <w:ind w:firstLine="0"/>
              <w:rPr>
                <w:sz w:val="24"/>
                <w:lang w:eastAsia="es-CO"/>
              </w:rPr>
            </w:pPr>
            <w:proofErr w:type="spellStart"/>
            <w:r w:rsidRPr="007D0F25">
              <w:rPr>
                <w:sz w:val="24"/>
                <w:lang w:eastAsia="es-CO"/>
              </w:rPr>
              <w:t>Maria</w:t>
            </w:r>
            <w:proofErr w:type="spellEnd"/>
            <w:r w:rsidRPr="007D0F25">
              <w:rPr>
                <w:sz w:val="24"/>
                <w:lang w:eastAsia="es-CO"/>
              </w:rPr>
              <w:t xml:space="preserve"> Carolina Tamayo </w:t>
            </w:r>
            <w:proofErr w:type="spellStart"/>
            <w:r w:rsidRPr="007D0F25">
              <w:rPr>
                <w:sz w:val="24"/>
                <w:lang w:eastAsia="es-CO"/>
              </w:rPr>
              <w:t>Lopez</w:t>
            </w:r>
            <w:proofErr w:type="spellEnd"/>
          </w:p>
        </w:tc>
        <w:tc>
          <w:tcPr>
            <w:tcW w:w="3261" w:type="dxa"/>
            <w:tcMar>
              <w:top w:w="60" w:type="dxa"/>
              <w:left w:w="80" w:type="dxa"/>
              <w:bottom w:w="60" w:type="dxa"/>
              <w:right w:w="80" w:type="dxa"/>
            </w:tcMar>
          </w:tcPr>
          <w:p w14:paraId="66364DC3" w14:textId="77777777" w:rsidR="007D0F25" w:rsidRPr="007D0F25" w:rsidRDefault="007D0F25" w:rsidP="007D0F25">
            <w:pPr>
              <w:spacing w:before="0" w:after="0" w:line="240" w:lineRule="auto"/>
              <w:ind w:firstLine="0"/>
              <w:rPr>
                <w:sz w:val="24"/>
                <w:lang w:eastAsia="es-CO"/>
              </w:rPr>
            </w:pPr>
            <w:r w:rsidRPr="007D0F25">
              <w:rPr>
                <w:sz w:val="24"/>
                <w:lang w:eastAsia="es-CO"/>
              </w:rPr>
              <w:t>Locución</w:t>
            </w:r>
          </w:p>
        </w:tc>
        <w:tc>
          <w:tcPr>
            <w:tcW w:w="3969" w:type="dxa"/>
            <w:tcMar>
              <w:top w:w="60" w:type="dxa"/>
              <w:left w:w="80" w:type="dxa"/>
              <w:bottom w:w="60" w:type="dxa"/>
              <w:right w:w="80" w:type="dxa"/>
            </w:tcMar>
          </w:tcPr>
          <w:p w14:paraId="4C522C6C"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7AB8C334" w14:textId="77777777" w:rsidTr="00D24DAA">
        <w:tc>
          <w:tcPr>
            <w:tcW w:w="2830" w:type="dxa"/>
            <w:tcMar>
              <w:top w:w="60" w:type="dxa"/>
              <w:left w:w="80" w:type="dxa"/>
              <w:bottom w:w="60" w:type="dxa"/>
              <w:right w:w="80" w:type="dxa"/>
            </w:tcMar>
          </w:tcPr>
          <w:p w14:paraId="2FE3F0B6" w14:textId="77777777" w:rsidR="007D0F25" w:rsidRPr="007D0F25" w:rsidRDefault="007D0F25" w:rsidP="007D0F25">
            <w:pPr>
              <w:spacing w:before="0" w:after="0" w:line="240" w:lineRule="auto"/>
              <w:ind w:firstLine="0"/>
              <w:rPr>
                <w:sz w:val="24"/>
                <w:lang w:eastAsia="es-CO"/>
              </w:rPr>
            </w:pPr>
            <w:r w:rsidRPr="007D0F25">
              <w:rPr>
                <w:sz w:val="24"/>
                <w:lang w:eastAsia="es-CO"/>
              </w:rPr>
              <w:t>German Acosta Ramos</w:t>
            </w:r>
          </w:p>
        </w:tc>
        <w:tc>
          <w:tcPr>
            <w:tcW w:w="3261" w:type="dxa"/>
            <w:tcMar>
              <w:top w:w="60" w:type="dxa"/>
              <w:left w:w="80" w:type="dxa"/>
              <w:bottom w:w="60" w:type="dxa"/>
              <w:right w:w="80" w:type="dxa"/>
            </w:tcMar>
          </w:tcPr>
          <w:p w14:paraId="56964E9B" w14:textId="77777777" w:rsidR="007D0F25" w:rsidRPr="007D0F25" w:rsidRDefault="007D0F25" w:rsidP="007D0F25">
            <w:pPr>
              <w:spacing w:before="0" w:after="0" w:line="240" w:lineRule="auto"/>
              <w:ind w:firstLine="0"/>
              <w:rPr>
                <w:sz w:val="24"/>
                <w:lang w:eastAsia="es-CO"/>
              </w:rPr>
            </w:pPr>
            <w:r w:rsidRPr="007D0F25">
              <w:rPr>
                <w:sz w:val="24"/>
                <w:lang w:eastAsia="es-CO"/>
              </w:rPr>
              <w:t>Locución</w:t>
            </w:r>
          </w:p>
        </w:tc>
        <w:tc>
          <w:tcPr>
            <w:tcW w:w="3969" w:type="dxa"/>
            <w:tcMar>
              <w:top w:w="60" w:type="dxa"/>
              <w:left w:w="80" w:type="dxa"/>
              <w:bottom w:w="60" w:type="dxa"/>
              <w:right w:w="80" w:type="dxa"/>
            </w:tcMar>
          </w:tcPr>
          <w:p w14:paraId="5F527E01"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3CD8382C"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258FBD" w14:textId="77777777" w:rsidR="007D0F25" w:rsidRPr="007D0F25" w:rsidRDefault="007D0F25" w:rsidP="007D0F25">
            <w:pPr>
              <w:spacing w:before="0" w:after="0" w:line="240" w:lineRule="auto"/>
              <w:ind w:firstLine="0"/>
              <w:rPr>
                <w:sz w:val="24"/>
                <w:lang w:eastAsia="es-CO"/>
              </w:rPr>
            </w:pPr>
            <w:r w:rsidRPr="007D0F25">
              <w:rPr>
                <w:sz w:val="24"/>
                <w:lang w:eastAsia="es-CO"/>
              </w:rPr>
              <w:t>Ricardo Oliveros Zambrano</w:t>
            </w:r>
          </w:p>
        </w:tc>
        <w:tc>
          <w:tcPr>
            <w:tcW w:w="3261" w:type="dxa"/>
            <w:tcMar>
              <w:top w:w="60" w:type="dxa"/>
              <w:left w:w="80" w:type="dxa"/>
              <w:bottom w:w="60" w:type="dxa"/>
              <w:right w:w="80" w:type="dxa"/>
            </w:tcMar>
          </w:tcPr>
          <w:p w14:paraId="4508043A" w14:textId="77777777" w:rsidR="007D0F25" w:rsidRPr="007D0F25" w:rsidRDefault="007D0F25" w:rsidP="007D0F25">
            <w:pPr>
              <w:spacing w:before="0" w:after="0" w:line="240" w:lineRule="auto"/>
              <w:ind w:firstLine="0"/>
              <w:rPr>
                <w:sz w:val="24"/>
                <w:lang w:eastAsia="es-CO"/>
              </w:rPr>
            </w:pPr>
            <w:r w:rsidRPr="007D0F25">
              <w:rPr>
                <w:sz w:val="24"/>
                <w:lang w:eastAsia="es-CO"/>
              </w:rPr>
              <w:t>Validador de recursos educativos digitales</w:t>
            </w:r>
          </w:p>
        </w:tc>
        <w:tc>
          <w:tcPr>
            <w:tcW w:w="3969" w:type="dxa"/>
            <w:tcMar>
              <w:top w:w="60" w:type="dxa"/>
              <w:left w:w="80" w:type="dxa"/>
              <w:bottom w:w="60" w:type="dxa"/>
              <w:right w:w="80" w:type="dxa"/>
            </w:tcMar>
          </w:tcPr>
          <w:p w14:paraId="5F96F23F"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5F34E386" w14:textId="77777777" w:rsidTr="00D24DAA">
        <w:tc>
          <w:tcPr>
            <w:tcW w:w="2830" w:type="dxa"/>
            <w:tcMar>
              <w:top w:w="60" w:type="dxa"/>
              <w:left w:w="80" w:type="dxa"/>
              <w:bottom w:w="60" w:type="dxa"/>
              <w:right w:w="80" w:type="dxa"/>
            </w:tcMar>
          </w:tcPr>
          <w:p w14:paraId="4DEFCF4B" w14:textId="77777777" w:rsidR="007D0F25" w:rsidRPr="007D0F25" w:rsidRDefault="007D0F25" w:rsidP="007D0F25">
            <w:pPr>
              <w:spacing w:before="0" w:after="0" w:line="240" w:lineRule="auto"/>
              <w:ind w:firstLine="0"/>
              <w:rPr>
                <w:sz w:val="24"/>
                <w:lang w:eastAsia="es-CO"/>
              </w:rPr>
            </w:pPr>
            <w:r w:rsidRPr="007D0F25">
              <w:rPr>
                <w:sz w:val="24"/>
                <w:lang w:eastAsia="es-CO"/>
              </w:rPr>
              <w:t>Aixa Natalia Sendoya Fernández</w:t>
            </w:r>
          </w:p>
        </w:tc>
        <w:tc>
          <w:tcPr>
            <w:tcW w:w="3261" w:type="dxa"/>
            <w:tcMar>
              <w:top w:w="60" w:type="dxa"/>
              <w:left w:w="80" w:type="dxa"/>
              <w:bottom w:w="60" w:type="dxa"/>
              <w:right w:w="80" w:type="dxa"/>
            </w:tcMar>
          </w:tcPr>
          <w:p w14:paraId="03F04BE3" w14:textId="77777777" w:rsidR="007D0F25" w:rsidRPr="007D0F25" w:rsidRDefault="007D0F25" w:rsidP="007D0F25">
            <w:pPr>
              <w:spacing w:before="0" w:after="0" w:line="240" w:lineRule="auto"/>
              <w:ind w:firstLine="0"/>
              <w:rPr>
                <w:sz w:val="24"/>
                <w:lang w:eastAsia="es-CO"/>
              </w:rPr>
            </w:pPr>
            <w:r w:rsidRPr="007D0F25">
              <w:rPr>
                <w:sz w:val="24"/>
                <w:lang w:eastAsia="es-CO"/>
              </w:rPr>
              <w:t>Validador de recursos educativos digitales</w:t>
            </w:r>
          </w:p>
        </w:tc>
        <w:tc>
          <w:tcPr>
            <w:tcW w:w="3969" w:type="dxa"/>
            <w:tcMar>
              <w:top w:w="60" w:type="dxa"/>
              <w:left w:w="80" w:type="dxa"/>
              <w:bottom w:w="60" w:type="dxa"/>
              <w:right w:w="80" w:type="dxa"/>
            </w:tcMar>
          </w:tcPr>
          <w:p w14:paraId="349BFC90"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59DC281A" w14:textId="77777777" w:rsidTr="00D24DA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B0962E6" w14:textId="77777777" w:rsidR="007D0F25" w:rsidRPr="007D0F25" w:rsidRDefault="007D0F25" w:rsidP="007D0F25">
            <w:pPr>
              <w:spacing w:before="0" w:after="0" w:line="240" w:lineRule="auto"/>
              <w:ind w:firstLine="0"/>
              <w:rPr>
                <w:sz w:val="24"/>
                <w:lang w:eastAsia="es-CO"/>
              </w:rPr>
            </w:pPr>
            <w:r w:rsidRPr="007D0F25">
              <w:rPr>
                <w:sz w:val="24"/>
                <w:lang w:eastAsia="es-CO"/>
              </w:rPr>
              <w:lastRenderedPageBreak/>
              <w:t>Daniel Ricardo Mutis Gómez</w:t>
            </w:r>
          </w:p>
        </w:tc>
        <w:tc>
          <w:tcPr>
            <w:tcW w:w="3261" w:type="dxa"/>
            <w:tcMar>
              <w:top w:w="60" w:type="dxa"/>
              <w:left w:w="80" w:type="dxa"/>
              <w:bottom w:w="60" w:type="dxa"/>
              <w:right w:w="80" w:type="dxa"/>
            </w:tcMar>
          </w:tcPr>
          <w:p w14:paraId="0223D585" w14:textId="77777777" w:rsidR="007D0F25" w:rsidRPr="007D0F25" w:rsidRDefault="007D0F25" w:rsidP="007D0F25">
            <w:pPr>
              <w:spacing w:before="0" w:after="0" w:line="240" w:lineRule="auto"/>
              <w:ind w:firstLine="0"/>
              <w:rPr>
                <w:sz w:val="24"/>
                <w:lang w:eastAsia="es-CO"/>
              </w:rPr>
            </w:pPr>
            <w:r w:rsidRPr="007D0F25">
              <w:rPr>
                <w:sz w:val="24"/>
                <w:lang w:eastAsia="es-CO"/>
              </w:rPr>
              <w:t>Evaluador para contenidos inclusivos y accesibles</w:t>
            </w:r>
          </w:p>
        </w:tc>
        <w:tc>
          <w:tcPr>
            <w:tcW w:w="3969" w:type="dxa"/>
            <w:tcMar>
              <w:top w:w="60" w:type="dxa"/>
              <w:left w:w="80" w:type="dxa"/>
              <w:bottom w:w="60" w:type="dxa"/>
              <w:right w:w="80" w:type="dxa"/>
            </w:tcMar>
          </w:tcPr>
          <w:p w14:paraId="33C2F921"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tr w:rsidR="007D0F25" w:rsidRPr="007D0F25" w14:paraId="68EED5FF" w14:textId="77777777" w:rsidTr="00D24DAA">
        <w:tc>
          <w:tcPr>
            <w:tcW w:w="2830" w:type="dxa"/>
            <w:tcMar>
              <w:top w:w="60" w:type="dxa"/>
              <w:left w:w="80" w:type="dxa"/>
              <w:bottom w:w="60" w:type="dxa"/>
              <w:right w:w="80" w:type="dxa"/>
            </w:tcMar>
          </w:tcPr>
          <w:p w14:paraId="6DFB585E" w14:textId="77777777" w:rsidR="007D0F25" w:rsidRPr="007D0F25" w:rsidRDefault="007D0F25" w:rsidP="007D0F25">
            <w:pPr>
              <w:spacing w:before="0" w:after="0" w:line="240" w:lineRule="auto"/>
              <w:ind w:firstLine="0"/>
              <w:rPr>
                <w:sz w:val="24"/>
                <w:lang w:eastAsia="es-CO"/>
              </w:rPr>
            </w:pPr>
            <w:proofErr w:type="spellStart"/>
            <w:r w:rsidRPr="007D0F25">
              <w:rPr>
                <w:sz w:val="24"/>
                <w:lang w:eastAsia="es-CO"/>
              </w:rPr>
              <w:t>Anyerson</w:t>
            </w:r>
            <w:proofErr w:type="spellEnd"/>
            <w:r w:rsidRPr="007D0F25">
              <w:rPr>
                <w:sz w:val="24"/>
                <w:lang w:eastAsia="es-CO"/>
              </w:rPr>
              <w:t xml:space="preserve"> Wilfredo </w:t>
            </w:r>
            <w:proofErr w:type="spellStart"/>
            <w:r w:rsidRPr="007D0F25">
              <w:rPr>
                <w:sz w:val="24"/>
                <w:lang w:eastAsia="es-CO"/>
              </w:rPr>
              <w:t>Pizo</w:t>
            </w:r>
            <w:proofErr w:type="spellEnd"/>
            <w:r w:rsidRPr="007D0F25">
              <w:rPr>
                <w:sz w:val="24"/>
                <w:lang w:eastAsia="es-CO"/>
              </w:rPr>
              <w:t xml:space="preserve"> Ossa</w:t>
            </w:r>
          </w:p>
        </w:tc>
        <w:tc>
          <w:tcPr>
            <w:tcW w:w="3261" w:type="dxa"/>
            <w:tcMar>
              <w:top w:w="60" w:type="dxa"/>
              <w:left w:w="80" w:type="dxa"/>
              <w:bottom w:w="60" w:type="dxa"/>
              <w:right w:w="80" w:type="dxa"/>
            </w:tcMar>
          </w:tcPr>
          <w:p w14:paraId="5E79EFB4" w14:textId="77777777" w:rsidR="007D0F25" w:rsidRPr="007D0F25" w:rsidRDefault="007D0F25" w:rsidP="007D0F25">
            <w:pPr>
              <w:spacing w:before="0" w:after="0" w:line="240" w:lineRule="auto"/>
              <w:ind w:firstLine="0"/>
              <w:rPr>
                <w:sz w:val="24"/>
                <w:lang w:eastAsia="es-CO"/>
              </w:rPr>
            </w:pPr>
            <w:r w:rsidRPr="007D0F25">
              <w:rPr>
                <w:sz w:val="24"/>
                <w:lang w:eastAsia="es-CO"/>
              </w:rPr>
              <w:t>Evaluador para contenidos inclusivos y accesibles</w:t>
            </w:r>
          </w:p>
        </w:tc>
        <w:tc>
          <w:tcPr>
            <w:tcW w:w="3969" w:type="dxa"/>
            <w:tcMar>
              <w:top w:w="60" w:type="dxa"/>
              <w:left w:w="80" w:type="dxa"/>
              <w:bottom w:w="60" w:type="dxa"/>
              <w:right w:w="80" w:type="dxa"/>
            </w:tcMar>
          </w:tcPr>
          <w:p w14:paraId="06EDB96A" w14:textId="77777777" w:rsidR="007D0F25" w:rsidRPr="007D0F25" w:rsidRDefault="007D0F25" w:rsidP="007D0F25">
            <w:pPr>
              <w:spacing w:before="0" w:after="0" w:line="240" w:lineRule="auto"/>
              <w:ind w:firstLine="0"/>
              <w:rPr>
                <w:sz w:val="24"/>
                <w:lang w:eastAsia="es-CO"/>
              </w:rPr>
            </w:pPr>
            <w:r w:rsidRPr="007D0F25">
              <w:rPr>
                <w:sz w:val="24"/>
                <w:lang w:eastAsia="es-CO"/>
              </w:rPr>
              <w:t>Centro Agroempresarial y Desarrollo Pecuario - Regional Huila</w:t>
            </w:r>
          </w:p>
        </w:tc>
      </w:tr>
      <w:bookmarkEnd w:id="16"/>
    </w:tbl>
    <w:p w14:paraId="2D948436" w14:textId="77777777" w:rsidR="007D0F25" w:rsidRPr="007D0F25" w:rsidRDefault="007D0F25" w:rsidP="007D0F25">
      <w:pPr>
        <w:rPr>
          <w:lang w:eastAsia="es-CO"/>
        </w:rPr>
      </w:pPr>
    </w:p>
    <w:p w14:paraId="2F05F087" w14:textId="11E93680" w:rsidR="007D0F25" w:rsidRDefault="007D0F25" w:rsidP="007D0F25">
      <w:pPr>
        <w:tabs>
          <w:tab w:val="left" w:pos="2220"/>
        </w:tabs>
      </w:pPr>
    </w:p>
    <w:p w14:paraId="3ADC7C9B" w14:textId="37A51150" w:rsidR="007D0F25" w:rsidRDefault="007D0F25" w:rsidP="007D0F25">
      <w:pPr>
        <w:tabs>
          <w:tab w:val="left" w:pos="2220"/>
        </w:tabs>
      </w:pPr>
    </w:p>
    <w:p w14:paraId="5295FD15" w14:textId="77777777" w:rsidR="007D0F25" w:rsidRPr="007D0F25" w:rsidRDefault="007D0F25" w:rsidP="007D0F25">
      <w:pPr>
        <w:tabs>
          <w:tab w:val="left" w:pos="2220"/>
        </w:tabs>
      </w:pPr>
    </w:p>
    <w:sectPr w:rsidR="007D0F25" w:rsidRPr="007D0F25"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F8A9D" w14:textId="77777777" w:rsidR="00E36CB4" w:rsidRPr="003758F7" w:rsidRDefault="00E36CB4" w:rsidP="00EC0858">
      <w:pPr>
        <w:spacing w:before="0" w:after="0" w:line="240" w:lineRule="auto"/>
      </w:pPr>
      <w:r w:rsidRPr="003758F7">
        <w:separator/>
      </w:r>
    </w:p>
  </w:endnote>
  <w:endnote w:type="continuationSeparator" w:id="0">
    <w:p w14:paraId="1675C596" w14:textId="77777777" w:rsidR="00E36CB4" w:rsidRPr="003758F7" w:rsidRDefault="00E36CB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3627D" w14:textId="77777777" w:rsidR="00E36CB4" w:rsidRPr="003758F7" w:rsidRDefault="00E36CB4" w:rsidP="00EC0858">
      <w:pPr>
        <w:spacing w:before="0" w:after="0" w:line="240" w:lineRule="auto"/>
      </w:pPr>
      <w:r w:rsidRPr="003758F7">
        <w:separator/>
      </w:r>
    </w:p>
  </w:footnote>
  <w:footnote w:type="continuationSeparator" w:id="0">
    <w:p w14:paraId="3FBB62FB" w14:textId="77777777" w:rsidR="00E36CB4" w:rsidRPr="003758F7" w:rsidRDefault="00E36CB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5520F2"/>
    <w:multiLevelType w:val="hybridMultilevel"/>
    <w:tmpl w:val="887C699E"/>
    <w:lvl w:ilvl="0" w:tplc="5638101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127558"/>
    <w:multiLevelType w:val="hybridMultilevel"/>
    <w:tmpl w:val="04CEB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3E3F3D"/>
    <w:multiLevelType w:val="hybridMultilevel"/>
    <w:tmpl w:val="7C263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1C79CB"/>
    <w:multiLevelType w:val="hybridMultilevel"/>
    <w:tmpl w:val="81CC0A8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2632543"/>
    <w:multiLevelType w:val="hybridMultilevel"/>
    <w:tmpl w:val="689ED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5BC7C43"/>
    <w:multiLevelType w:val="hybridMultilevel"/>
    <w:tmpl w:val="E362CD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865166F"/>
    <w:multiLevelType w:val="hybridMultilevel"/>
    <w:tmpl w:val="BB6CB1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AA570C8"/>
    <w:multiLevelType w:val="hybridMultilevel"/>
    <w:tmpl w:val="EF621E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0343550"/>
    <w:multiLevelType w:val="hybridMultilevel"/>
    <w:tmpl w:val="13BC84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797542"/>
    <w:multiLevelType w:val="hybridMultilevel"/>
    <w:tmpl w:val="670EDC14"/>
    <w:lvl w:ilvl="0" w:tplc="0C0A0003">
      <w:start w:val="1"/>
      <w:numFmt w:val="bullet"/>
      <w:lvlText w:val="o"/>
      <w:lvlJc w:val="left"/>
      <w:pPr>
        <w:ind w:left="1855" w:hanging="360"/>
      </w:pPr>
      <w:rPr>
        <w:rFonts w:ascii="Courier New" w:hAnsi="Courier New" w:cs="Courier New" w:hint="default"/>
      </w:rPr>
    </w:lvl>
    <w:lvl w:ilvl="1" w:tplc="0C0A0003">
      <w:start w:val="1"/>
      <w:numFmt w:val="bullet"/>
      <w:lvlText w:val="o"/>
      <w:lvlJc w:val="left"/>
      <w:pPr>
        <w:ind w:left="2575" w:hanging="360"/>
      </w:pPr>
      <w:rPr>
        <w:rFonts w:ascii="Courier New" w:hAnsi="Courier New" w:cs="Courier New" w:hint="default"/>
      </w:rPr>
    </w:lvl>
    <w:lvl w:ilvl="2" w:tplc="0C0A0005" w:tentative="1">
      <w:start w:val="1"/>
      <w:numFmt w:val="bullet"/>
      <w:lvlText w:val=""/>
      <w:lvlJc w:val="left"/>
      <w:pPr>
        <w:ind w:left="3295" w:hanging="360"/>
      </w:pPr>
      <w:rPr>
        <w:rFonts w:ascii="Wingdings" w:hAnsi="Wingdings" w:hint="default"/>
      </w:rPr>
    </w:lvl>
    <w:lvl w:ilvl="3" w:tplc="0C0A0001" w:tentative="1">
      <w:start w:val="1"/>
      <w:numFmt w:val="bullet"/>
      <w:lvlText w:val=""/>
      <w:lvlJc w:val="left"/>
      <w:pPr>
        <w:ind w:left="4015" w:hanging="360"/>
      </w:pPr>
      <w:rPr>
        <w:rFonts w:ascii="Symbol" w:hAnsi="Symbol" w:hint="default"/>
      </w:rPr>
    </w:lvl>
    <w:lvl w:ilvl="4" w:tplc="0C0A0003" w:tentative="1">
      <w:start w:val="1"/>
      <w:numFmt w:val="bullet"/>
      <w:lvlText w:val="o"/>
      <w:lvlJc w:val="left"/>
      <w:pPr>
        <w:ind w:left="4735" w:hanging="360"/>
      </w:pPr>
      <w:rPr>
        <w:rFonts w:ascii="Courier New" w:hAnsi="Courier New" w:cs="Courier New" w:hint="default"/>
      </w:rPr>
    </w:lvl>
    <w:lvl w:ilvl="5" w:tplc="0C0A0005" w:tentative="1">
      <w:start w:val="1"/>
      <w:numFmt w:val="bullet"/>
      <w:lvlText w:val=""/>
      <w:lvlJc w:val="left"/>
      <w:pPr>
        <w:ind w:left="5455" w:hanging="360"/>
      </w:pPr>
      <w:rPr>
        <w:rFonts w:ascii="Wingdings" w:hAnsi="Wingdings" w:hint="default"/>
      </w:rPr>
    </w:lvl>
    <w:lvl w:ilvl="6" w:tplc="0C0A0001" w:tentative="1">
      <w:start w:val="1"/>
      <w:numFmt w:val="bullet"/>
      <w:lvlText w:val=""/>
      <w:lvlJc w:val="left"/>
      <w:pPr>
        <w:ind w:left="6175" w:hanging="360"/>
      </w:pPr>
      <w:rPr>
        <w:rFonts w:ascii="Symbol" w:hAnsi="Symbol" w:hint="default"/>
      </w:rPr>
    </w:lvl>
    <w:lvl w:ilvl="7" w:tplc="0C0A0003" w:tentative="1">
      <w:start w:val="1"/>
      <w:numFmt w:val="bullet"/>
      <w:lvlText w:val="o"/>
      <w:lvlJc w:val="left"/>
      <w:pPr>
        <w:ind w:left="6895" w:hanging="360"/>
      </w:pPr>
      <w:rPr>
        <w:rFonts w:ascii="Courier New" w:hAnsi="Courier New" w:cs="Courier New" w:hint="default"/>
      </w:rPr>
    </w:lvl>
    <w:lvl w:ilvl="8" w:tplc="0C0A0005" w:tentative="1">
      <w:start w:val="1"/>
      <w:numFmt w:val="bullet"/>
      <w:lvlText w:val=""/>
      <w:lvlJc w:val="left"/>
      <w:pPr>
        <w:ind w:left="7615" w:hanging="360"/>
      </w:pPr>
      <w:rPr>
        <w:rFonts w:ascii="Wingdings" w:hAnsi="Wingdings" w:hint="default"/>
      </w:rPr>
    </w:lvl>
  </w:abstractNum>
  <w:abstractNum w:abstractNumId="11" w15:restartNumberingAfterBreak="0">
    <w:nsid w:val="21C403C9"/>
    <w:multiLevelType w:val="hybridMultilevel"/>
    <w:tmpl w:val="E2823F4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2" w15:restartNumberingAfterBreak="0">
    <w:nsid w:val="2271068F"/>
    <w:multiLevelType w:val="hybridMultilevel"/>
    <w:tmpl w:val="9EEC6D7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3" w15:restartNumberingAfterBreak="0">
    <w:nsid w:val="24451AAB"/>
    <w:multiLevelType w:val="hybridMultilevel"/>
    <w:tmpl w:val="73F26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D5C50F4"/>
    <w:multiLevelType w:val="hybridMultilevel"/>
    <w:tmpl w:val="C23E35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F5B61D1"/>
    <w:multiLevelType w:val="hybridMultilevel"/>
    <w:tmpl w:val="CDC0CE4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7" w15:restartNumberingAfterBreak="0">
    <w:nsid w:val="33C7078B"/>
    <w:multiLevelType w:val="hybridMultilevel"/>
    <w:tmpl w:val="2104E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4DC10E3"/>
    <w:multiLevelType w:val="hybridMultilevel"/>
    <w:tmpl w:val="172C308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79C14B7"/>
    <w:multiLevelType w:val="hybridMultilevel"/>
    <w:tmpl w:val="AAF4F02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1" w15:restartNumberingAfterBreak="0">
    <w:nsid w:val="38CA4F15"/>
    <w:multiLevelType w:val="hybridMultilevel"/>
    <w:tmpl w:val="5CF0B7B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2" w15:restartNumberingAfterBreak="0">
    <w:nsid w:val="3A40644A"/>
    <w:multiLevelType w:val="hybridMultilevel"/>
    <w:tmpl w:val="59E2C3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430612"/>
    <w:multiLevelType w:val="hybridMultilevel"/>
    <w:tmpl w:val="1CDEB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0E375F7"/>
    <w:multiLevelType w:val="hybridMultilevel"/>
    <w:tmpl w:val="BA3E9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114694C"/>
    <w:multiLevelType w:val="hybridMultilevel"/>
    <w:tmpl w:val="A8C87E8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6" w15:restartNumberingAfterBreak="0">
    <w:nsid w:val="42113AB8"/>
    <w:multiLevelType w:val="hybridMultilevel"/>
    <w:tmpl w:val="BDDE8C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5ED5A6D"/>
    <w:multiLevelType w:val="hybridMultilevel"/>
    <w:tmpl w:val="95DA6EAC"/>
    <w:lvl w:ilvl="0" w:tplc="240A0001">
      <w:start w:val="1"/>
      <w:numFmt w:val="bullet"/>
      <w:lvlText w:val=""/>
      <w:lvlJc w:val="left"/>
      <w:pPr>
        <w:ind w:left="862" w:hanging="360"/>
      </w:pPr>
      <w:rPr>
        <w:rFonts w:ascii="Symbol" w:hAnsi="Symbol" w:hint="default"/>
      </w:rPr>
    </w:lvl>
    <w:lvl w:ilvl="1" w:tplc="5DFCF790">
      <w:numFmt w:val="bullet"/>
      <w:lvlText w:val="-"/>
      <w:lvlJc w:val="left"/>
      <w:pPr>
        <w:ind w:left="1582" w:hanging="360"/>
      </w:pPr>
      <w:rPr>
        <w:rFonts w:ascii="Calibri" w:eastAsiaTheme="minorHAnsi" w:hAnsi="Calibri" w:cs="Calibri"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8" w15:restartNumberingAfterBreak="0">
    <w:nsid w:val="463119F8"/>
    <w:multiLevelType w:val="hybridMultilevel"/>
    <w:tmpl w:val="CF405146"/>
    <w:lvl w:ilvl="0" w:tplc="64267DAA">
      <w:start w:val="1"/>
      <w:numFmt w:val="upperLetter"/>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3907466"/>
    <w:multiLevelType w:val="hybridMultilevel"/>
    <w:tmpl w:val="759C66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5FD1904"/>
    <w:multiLevelType w:val="hybridMultilevel"/>
    <w:tmpl w:val="B0820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93B6CB4"/>
    <w:multiLevelType w:val="hybridMultilevel"/>
    <w:tmpl w:val="0B3AFE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AC16279"/>
    <w:multiLevelType w:val="hybridMultilevel"/>
    <w:tmpl w:val="F32C80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BB16980"/>
    <w:multiLevelType w:val="hybridMultilevel"/>
    <w:tmpl w:val="3620F9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CD110A3"/>
    <w:multiLevelType w:val="hybridMultilevel"/>
    <w:tmpl w:val="D90420D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6" w15:restartNumberingAfterBreak="0">
    <w:nsid w:val="5E2C1B0E"/>
    <w:multiLevelType w:val="hybridMultilevel"/>
    <w:tmpl w:val="2AB84D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FE52AB2"/>
    <w:multiLevelType w:val="hybridMultilevel"/>
    <w:tmpl w:val="465EDC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038024D"/>
    <w:multiLevelType w:val="hybridMultilevel"/>
    <w:tmpl w:val="07B4CA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0A71FA5"/>
    <w:multiLevelType w:val="hybridMultilevel"/>
    <w:tmpl w:val="50E8626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0" w15:restartNumberingAfterBreak="0">
    <w:nsid w:val="62522243"/>
    <w:multiLevelType w:val="hybridMultilevel"/>
    <w:tmpl w:val="5094BC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42" w15:restartNumberingAfterBreak="0">
    <w:nsid w:val="6903694B"/>
    <w:multiLevelType w:val="hybridMultilevel"/>
    <w:tmpl w:val="485095F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3" w15:restartNumberingAfterBreak="0">
    <w:nsid w:val="6D273D10"/>
    <w:multiLevelType w:val="hybridMultilevel"/>
    <w:tmpl w:val="980EC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DDE21C5"/>
    <w:multiLevelType w:val="hybridMultilevel"/>
    <w:tmpl w:val="76423EB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5" w15:restartNumberingAfterBreak="0">
    <w:nsid w:val="73683875"/>
    <w:multiLevelType w:val="multilevel"/>
    <w:tmpl w:val="A61278B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3890F93"/>
    <w:multiLevelType w:val="hybridMultilevel"/>
    <w:tmpl w:val="35766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61D7FD1"/>
    <w:multiLevelType w:val="hybridMultilevel"/>
    <w:tmpl w:val="8C5C16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AD16FC8"/>
    <w:multiLevelType w:val="hybridMultilevel"/>
    <w:tmpl w:val="3AC61F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B6A76D1"/>
    <w:multiLevelType w:val="hybridMultilevel"/>
    <w:tmpl w:val="4A5E7FD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0" w15:restartNumberingAfterBreak="0">
    <w:nsid w:val="7BF95DA0"/>
    <w:multiLevelType w:val="hybridMultilevel"/>
    <w:tmpl w:val="3C247F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020350927">
    <w:abstractNumId w:val="0"/>
  </w:num>
  <w:num w:numId="2" w16cid:durableId="575552340">
    <w:abstractNumId w:val="14"/>
  </w:num>
  <w:num w:numId="3" w16cid:durableId="189225333">
    <w:abstractNumId w:val="29"/>
  </w:num>
  <w:num w:numId="4" w16cid:durableId="1570724355">
    <w:abstractNumId w:val="19"/>
  </w:num>
  <w:num w:numId="5" w16cid:durableId="171069309">
    <w:abstractNumId w:val="45"/>
  </w:num>
  <w:num w:numId="6" w16cid:durableId="1166554522">
    <w:abstractNumId w:val="41"/>
  </w:num>
  <w:num w:numId="7" w16cid:durableId="1893956494">
    <w:abstractNumId w:val="43"/>
  </w:num>
  <w:num w:numId="8" w16cid:durableId="510224027">
    <w:abstractNumId w:val="34"/>
  </w:num>
  <w:num w:numId="9" w16cid:durableId="728530519">
    <w:abstractNumId w:val="1"/>
  </w:num>
  <w:num w:numId="10" w16cid:durableId="1378815165">
    <w:abstractNumId w:val="13"/>
  </w:num>
  <w:num w:numId="11" w16cid:durableId="1832599821">
    <w:abstractNumId w:val="23"/>
  </w:num>
  <w:num w:numId="12" w16cid:durableId="684752489">
    <w:abstractNumId w:val="3"/>
  </w:num>
  <w:num w:numId="13" w16cid:durableId="421143654">
    <w:abstractNumId w:val="47"/>
  </w:num>
  <w:num w:numId="14" w16cid:durableId="419260284">
    <w:abstractNumId w:val="9"/>
  </w:num>
  <w:num w:numId="15" w16cid:durableId="1006516456">
    <w:abstractNumId w:val="44"/>
  </w:num>
  <w:num w:numId="16" w16cid:durableId="116418122">
    <w:abstractNumId w:val="20"/>
  </w:num>
  <w:num w:numId="17" w16cid:durableId="210117422">
    <w:abstractNumId w:val="36"/>
  </w:num>
  <w:num w:numId="18" w16cid:durableId="1221209519">
    <w:abstractNumId w:val="16"/>
  </w:num>
  <w:num w:numId="19" w16cid:durableId="263416927">
    <w:abstractNumId w:val="37"/>
  </w:num>
  <w:num w:numId="20" w16cid:durableId="782113133">
    <w:abstractNumId w:val="6"/>
  </w:num>
  <w:num w:numId="21" w16cid:durableId="989559775">
    <w:abstractNumId w:val="25"/>
  </w:num>
  <w:num w:numId="22" w16cid:durableId="280303520">
    <w:abstractNumId w:val="12"/>
  </w:num>
  <w:num w:numId="23" w16cid:durableId="127825618">
    <w:abstractNumId w:val="33"/>
  </w:num>
  <w:num w:numId="24" w16cid:durableId="1546601538">
    <w:abstractNumId w:val="5"/>
  </w:num>
  <w:num w:numId="25" w16cid:durableId="2042971019">
    <w:abstractNumId w:val="2"/>
  </w:num>
  <w:num w:numId="26" w16cid:durableId="2009555336">
    <w:abstractNumId w:val="50"/>
  </w:num>
  <w:num w:numId="27" w16cid:durableId="225650322">
    <w:abstractNumId w:val="30"/>
  </w:num>
  <w:num w:numId="28" w16cid:durableId="708452277">
    <w:abstractNumId w:val="4"/>
  </w:num>
  <w:num w:numId="29" w16cid:durableId="1966042112">
    <w:abstractNumId w:val="8"/>
  </w:num>
  <w:num w:numId="30" w16cid:durableId="791627684">
    <w:abstractNumId w:val="18"/>
  </w:num>
  <w:num w:numId="31" w16cid:durableId="46728618">
    <w:abstractNumId w:val="48"/>
  </w:num>
  <w:num w:numId="32" w16cid:durableId="1931155703">
    <w:abstractNumId w:val="35"/>
  </w:num>
  <w:num w:numId="33" w16cid:durableId="1775512432">
    <w:abstractNumId w:val="11"/>
  </w:num>
  <w:num w:numId="34" w16cid:durableId="493495705">
    <w:abstractNumId w:val="46"/>
  </w:num>
  <w:num w:numId="35" w16cid:durableId="709499646">
    <w:abstractNumId w:val="42"/>
  </w:num>
  <w:num w:numId="36" w16cid:durableId="1779518825">
    <w:abstractNumId w:val="22"/>
  </w:num>
  <w:num w:numId="37" w16cid:durableId="1870097836">
    <w:abstractNumId w:val="7"/>
  </w:num>
  <w:num w:numId="38" w16cid:durableId="551503551">
    <w:abstractNumId w:val="40"/>
  </w:num>
  <w:num w:numId="39" w16cid:durableId="583222572">
    <w:abstractNumId w:val="32"/>
  </w:num>
  <w:num w:numId="40" w16cid:durableId="2134402186">
    <w:abstractNumId w:val="38"/>
  </w:num>
  <w:num w:numId="41" w16cid:durableId="554246432">
    <w:abstractNumId w:val="28"/>
  </w:num>
  <w:num w:numId="42" w16cid:durableId="1599751304">
    <w:abstractNumId w:val="24"/>
  </w:num>
  <w:num w:numId="43" w16cid:durableId="720522711">
    <w:abstractNumId w:val="15"/>
  </w:num>
  <w:num w:numId="44" w16cid:durableId="755050790">
    <w:abstractNumId w:val="17"/>
  </w:num>
  <w:num w:numId="45" w16cid:durableId="179900810">
    <w:abstractNumId w:val="31"/>
  </w:num>
  <w:num w:numId="46" w16cid:durableId="665136580">
    <w:abstractNumId w:val="26"/>
  </w:num>
  <w:num w:numId="47" w16cid:durableId="1057752">
    <w:abstractNumId w:val="21"/>
  </w:num>
  <w:num w:numId="48" w16cid:durableId="1596551890">
    <w:abstractNumId w:val="27"/>
  </w:num>
  <w:num w:numId="49" w16cid:durableId="2132554674">
    <w:abstractNumId w:val="39"/>
  </w:num>
  <w:num w:numId="50" w16cid:durableId="601648746">
    <w:abstractNumId w:val="49"/>
  </w:num>
  <w:num w:numId="51" w16cid:durableId="195201191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3D23"/>
    <w:rsid w:val="0005476E"/>
    <w:rsid w:val="00054AF9"/>
    <w:rsid w:val="00054E48"/>
    <w:rsid w:val="000571E8"/>
    <w:rsid w:val="00060A58"/>
    <w:rsid w:val="00061C22"/>
    <w:rsid w:val="0006594F"/>
    <w:rsid w:val="00065E99"/>
    <w:rsid w:val="0006638A"/>
    <w:rsid w:val="000677D6"/>
    <w:rsid w:val="0007014A"/>
    <w:rsid w:val="000704B0"/>
    <w:rsid w:val="00072B04"/>
    <w:rsid w:val="00072B1B"/>
    <w:rsid w:val="000764E3"/>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0D2"/>
    <w:rsid w:val="000B5E57"/>
    <w:rsid w:val="000B6137"/>
    <w:rsid w:val="000C090F"/>
    <w:rsid w:val="000C113C"/>
    <w:rsid w:val="000C1A0B"/>
    <w:rsid w:val="000C1FB7"/>
    <w:rsid w:val="000C3AE2"/>
    <w:rsid w:val="000C3F4A"/>
    <w:rsid w:val="000C4708"/>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1D08"/>
    <w:rsid w:val="00131F76"/>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4CBD"/>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2DF2"/>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C04"/>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3F28"/>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69A4"/>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A67"/>
    <w:rsid w:val="002C70BC"/>
    <w:rsid w:val="002D0E97"/>
    <w:rsid w:val="002D5715"/>
    <w:rsid w:val="002D5738"/>
    <w:rsid w:val="002D5C42"/>
    <w:rsid w:val="002D6D62"/>
    <w:rsid w:val="002E1755"/>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344B"/>
    <w:rsid w:val="00304B7B"/>
    <w:rsid w:val="003057D7"/>
    <w:rsid w:val="003114B9"/>
    <w:rsid w:val="00313731"/>
    <w:rsid w:val="003137E4"/>
    <w:rsid w:val="00314430"/>
    <w:rsid w:val="003152EB"/>
    <w:rsid w:val="00315F2C"/>
    <w:rsid w:val="003219FD"/>
    <w:rsid w:val="00322635"/>
    <w:rsid w:val="00323A67"/>
    <w:rsid w:val="00323FD8"/>
    <w:rsid w:val="00324C06"/>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B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309F"/>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0CC8"/>
    <w:rsid w:val="00431039"/>
    <w:rsid w:val="004326F0"/>
    <w:rsid w:val="00432753"/>
    <w:rsid w:val="004329E6"/>
    <w:rsid w:val="00433396"/>
    <w:rsid w:val="00433AEC"/>
    <w:rsid w:val="00436C80"/>
    <w:rsid w:val="004376E8"/>
    <w:rsid w:val="00441D4E"/>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8C2"/>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421"/>
    <w:rsid w:val="0051258C"/>
    <w:rsid w:val="00513414"/>
    <w:rsid w:val="005153F9"/>
    <w:rsid w:val="00516A81"/>
    <w:rsid w:val="0052053B"/>
    <w:rsid w:val="00520DC5"/>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238B"/>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48C"/>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4C44"/>
    <w:rsid w:val="00652CCA"/>
    <w:rsid w:val="00653023"/>
    <w:rsid w:val="00653546"/>
    <w:rsid w:val="0065435A"/>
    <w:rsid w:val="00654BAA"/>
    <w:rsid w:val="0065519E"/>
    <w:rsid w:val="006565B3"/>
    <w:rsid w:val="006568D9"/>
    <w:rsid w:val="0065703A"/>
    <w:rsid w:val="00671AC2"/>
    <w:rsid w:val="0067213C"/>
    <w:rsid w:val="00672B11"/>
    <w:rsid w:val="00675420"/>
    <w:rsid w:val="006768A8"/>
    <w:rsid w:val="00680229"/>
    <w:rsid w:val="00683B08"/>
    <w:rsid w:val="00685BC3"/>
    <w:rsid w:val="00695FE2"/>
    <w:rsid w:val="00696DA7"/>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221F"/>
    <w:rsid w:val="00713455"/>
    <w:rsid w:val="0071459E"/>
    <w:rsid w:val="0071528F"/>
    <w:rsid w:val="00716903"/>
    <w:rsid w:val="007170B1"/>
    <w:rsid w:val="00720172"/>
    <w:rsid w:val="007232E6"/>
    <w:rsid w:val="00723503"/>
    <w:rsid w:val="007246A8"/>
    <w:rsid w:val="007269BA"/>
    <w:rsid w:val="007274CA"/>
    <w:rsid w:val="00731049"/>
    <w:rsid w:val="007312B1"/>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47FC7"/>
    <w:rsid w:val="00750263"/>
    <w:rsid w:val="00750BC6"/>
    <w:rsid w:val="00753156"/>
    <w:rsid w:val="00754D0D"/>
    <w:rsid w:val="00760697"/>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0F25"/>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490"/>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2EA1"/>
    <w:rsid w:val="0084531A"/>
    <w:rsid w:val="00845BCB"/>
    <w:rsid w:val="0084646F"/>
    <w:rsid w:val="0084666C"/>
    <w:rsid w:val="00850D92"/>
    <w:rsid w:val="008511C6"/>
    <w:rsid w:val="00854F38"/>
    <w:rsid w:val="0085604C"/>
    <w:rsid w:val="0085782B"/>
    <w:rsid w:val="00862091"/>
    <w:rsid w:val="00862096"/>
    <w:rsid w:val="0087092B"/>
    <w:rsid w:val="008731BA"/>
    <w:rsid w:val="0087370F"/>
    <w:rsid w:val="00873B99"/>
    <w:rsid w:val="0087499E"/>
    <w:rsid w:val="00876973"/>
    <w:rsid w:val="00876B9D"/>
    <w:rsid w:val="00877656"/>
    <w:rsid w:val="00880790"/>
    <w:rsid w:val="00880BC2"/>
    <w:rsid w:val="008843D5"/>
    <w:rsid w:val="0088563B"/>
    <w:rsid w:val="008866BD"/>
    <w:rsid w:val="00890538"/>
    <w:rsid w:val="00890E11"/>
    <w:rsid w:val="00892592"/>
    <w:rsid w:val="00892BCF"/>
    <w:rsid w:val="008932B0"/>
    <w:rsid w:val="00893563"/>
    <w:rsid w:val="00893FA8"/>
    <w:rsid w:val="0089468F"/>
    <w:rsid w:val="00894D89"/>
    <w:rsid w:val="00896B88"/>
    <w:rsid w:val="00897D1F"/>
    <w:rsid w:val="008A196D"/>
    <w:rsid w:val="008A1E8C"/>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407"/>
    <w:rsid w:val="008F4A25"/>
    <w:rsid w:val="008F4C05"/>
    <w:rsid w:val="008F66F8"/>
    <w:rsid w:val="008F7EA8"/>
    <w:rsid w:val="00901922"/>
    <w:rsid w:val="00902033"/>
    <w:rsid w:val="0090288F"/>
    <w:rsid w:val="00902B0D"/>
    <w:rsid w:val="009034BA"/>
    <w:rsid w:val="0090588C"/>
    <w:rsid w:val="009062F6"/>
    <w:rsid w:val="00906E18"/>
    <w:rsid w:val="00907360"/>
    <w:rsid w:val="00913AA2"/>
    <w:rsid w:val="00913EEF"/>
    <w:rsid w:val="0091669E"/>
    <w:rsid w:val="009171CA"/>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5C5"/>
    <w:rsid w:val="00946648"/>
    <w:rsid w:val="00946EBE"/>
    <w:rsid w:val="00950BFF"/>
    <w:rsid w:val="00951C59"/>
    <w:rsid w:val="00953593"/>
    <w:rsid w:val="009559E2"/>
    <w:rsid w:val="00957374"/>
    <w:rsid w:val="00960441"/>
    <w:rsid w:val="0096132B"/>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A39E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EDA"/>
    <w:rsid w:val="00A13079"/>
    <w:rsid w:val="00A13DF3"/>
    <w:rsid w:val="00A20E5E"/>
    <w:rsid w:val="00A2129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2143"/>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1CE1"/>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439A"/>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57E1E"/>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301E"/>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45B"/>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1636"/>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16C4"/>
    <w:rsid w:val="00CF785C"/>
    <w:rsid w:val="00CF7D52"/>
    <w:rsid w:val="00D000F1"/>
    <w:rsid w:val="00D003D0"/>
    <w:rsid w:val="00D01138"/>
    <w:rsid w:val="00D02957"/>
    <w:rsid w:val="00D03AA2"/>
    <w:rsid w:val="00D03C47"/>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5AA"/>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4CF"/>
    <w:rsid w:val="00D71FE3"/>
    <w:rsid w:val="00D72E1E"/>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5F7A"/>
    <w:rsid w:val="00D90778"/>
    <w:rsid w:val="00D90C49"/>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5F2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36CB4"/>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20E"/>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6221"/>
    <w:rsid w:val="00EB77ED"/>
    <w:rsid w:val="00EC0858"/>
    <w:rsid w:val="00EC1AB3"/>
    <w:rsid w:val="00EC279D"/>
    <w:rsid w:val="00EC31E3"/>
    <w:rsid w:val="00EC5915"/>
    <w:rsid w:val="00EC6801"/>
    <w:rsid w:val="00ED0D13"/>
    <w:rsid w:val="00ED15CE"/>
    <w:rsid w:val="00ED4374"/>
    <w:rsid w:val="00ED50EA"/>
    <w:rsid w:val="00ED5477"/>
    <w:rsid w:val="00ED5B28"/>
    <w:rsid w:val="00ED6489"/>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07260"/>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04D9"/>
    <w:rsid w:val="00F51B18"/>
    <w:rsid w:val="00F5213C"/>
    <w:rsid w:val="00F53921"/>
    <w:rsid w:val="00F57269"/>
    <w:rsid w:val="00F61673"/>
    <w:rsid w:val="00F61AEA"/>
    <w:rsid w:val="00F61D0D"/>
    <w:rsid w:val="00F61D95"/>
    <w:rsid w:val="00F62997"/>
    <w:rsid w:val="00F66229"/>
    <w:rsid w:val="00F66480"/>
    <w:rsid w:val="00F66C72"/>
    <w:rsid w:val="00F679AE"/>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C6CCB"/>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764E3"/>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764E3"/>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747FC7"/>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 w:type="table" w:customStyle="1" w:styleId="SENA1">
    <w:name w:val="SENA1"/>
    <w:basedOn w:val="Tablanormal"/>
    <w:uiPriority w:val="99"/>
    <w:rsid w:val="007D0F2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3486067">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472141">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4714195">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9853">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2640178">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6234977">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980983">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959956">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qEc6WgCeA78"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youtu.be/85ZZb8qxtj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B7BF67-5676-4C74-915D-082EA115BD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Pages>
  <Words>9026</Words>
  <Characters>49646</Characters>
  <Application>Microsoft Office Word</Application>
  <DocSecurity>0</DocSecurity>
  <Lines>413</Lines>
  <Paragraphs>117</Paragraphs>
  <ScaleCrop>false</ScaleCrop>
  <HeadingPairs>
    <vt:vector size="2" baseType="variant">
      <vt:variant>
        <vt:lpstr>Título</vt:lpstr>
      </vt:variant>
      <vt:variant>
        <vt:i4>1</vt:i4>
      </vt:variant>
    </vt:vector>
  </HeadingPairs>
  <TitlesOfParts>
    <vt:vector size="1" baseType="lpstr">
      <vt:lpstr>Manejo integral operativo y sanitario en explotaciones avícolas de postura.</vt:lpstr>
    </vt:vector>
  </TitlesOfParts>
  <Company/>
  <LinksUpToDate>false</LinksUpToDate>
  <CharactersWithSpaces>58555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integral operativo y sanitario en explotaciones avícolas de postura.</dc:title>
  <dc:subject/>
  <dc:creator>SENA</dc:creator>
  <cp:keywords/>
  <dc:description/>
  <cp:lastModifiedBy>Daniel Mutis</cp:lastModifiedBy>
  <cp:revision>28</cp:revision>
  <cp:lastPrinted>2026-05-26T20:22:00Z</cp:lastPrinted>
  <dcterms:created xsi:type="dcterms:W3CDTF">2026-05-21T20:46:00Z</dcterms:created>
  <dcterms:modified xsi:type="dcterms:W3CDTF">2026-05-26T20:22:00Z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