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E5CC764" w:rsidR="00C407C1" w:rsidRDefault="00C407C1" w:rsidP="00C407C1">
      <w:pPr>
        <w:rPr>
          <w:rFonts w:ascii="Calibri" w:hAnsi="Calibri"/>
          <w:b/>
          <w:bCs/>
          <w:color w:val="000000" w:themeColor="text1"/>
          <w:kern w:val="0"/>
          <w14:ligatures w14:val="none"/>
        </w:rPr>
      </w:pPr>
    </w:p>
    <w:p w14:paraId="318F596D" w14:textId="182D6EF4" w:rsidR="00C407C1" w:rsidRDefault="0062187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3C10CE4">
                <wp:simplePos x="0" y="0"/>
                <wp:positionH relativeFrom="column">
                  <wp:posOffset>-246365</wp:posOffset>
                </wp:positionH>
                <wp:positionV relativeFrom="paragraph">
                  <wp:posOffset>445181</wp:posOffset>
                </wp:positionV>
                <wp:extent cx="6955790" cy="1527534"/>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790" cy="1527534"/>
                        </a:xfrm>
                        <a:prstGeom prst="rect">
                          <a:avLst/>
                        </a:prstGeom>
                        <a:noFill/>
                        <a:ln>
                          <a:noFill/>
                        </a:ln>
                        <a:effectLst/>
                      </wps:spPr>
                      <wps:txbx>
                        <w:txbxContent>
                          <w:p w14:paraId="13999F63" w14:textId="24389A2B" w:rsidR="00C407C1" w:rsidRPr="007749D0" w:rsidRDefault="007B7760" w:rsidP="007F2B44">
                            <w:pPr>
                              <w:pStyle w:val="TituloPortada"/>
                              <w:ind w:firstLine="0"/>
                            </w:pPr>
                            <w:r w:rsidRPr="007B7760">
                              <w:t>Generación, transformación y uso de la energía eléctrica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4pt;margin-top:35.05pt;width:547.7pt;height:12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" filled="f" stroked="f">
                <v:textbox>
                  <w:txbxContent>
                    <w:p w14:paraId="13999F63" w14:textId="24389A2B" w:rsidR="00C407C1" w:rsidRPr="007749D0" w:rsidRDefault="007B7760" w:rsidP="007F2B44">
                      <w:pPr>
                        <w:pStyle w:val="TituloPortada"/>
                        <w:ind w:firstLine="0"/>
                      </w:pPr>
                      <w:r w:rsidRPr="007B7760">
                        <w:t>Generación, transformación y uso de la energía eléctrica</w:t>
                      </w:r>
                    </w:p>
                  </w:txbxContent>
                </v:textbox>
              </v:shape>
            </w:pict>
          </mc:Fallback>
        </mc:AlternateContent>
      </w:r>
    </w:p>
    <w:p w14:paraId="6EE52F01" w14:textId="393625C8" w:rsidR="00C407C1" w:rsidRDefault="00C407C1" w:rsidP="00C407C1">
      <w:pPr>
        <w:rPr>
          <w:rFonts w:ascii="Calibri" w:hAnsi="Calibri"/>
          <w:b/>
          <w:bCs/>
          <w:color w:val="000000" w:themeColor="text1"/>
          <w:kern w:val="0"/>
          <w14:ligatures w14:val="none"/>
        </w:rPr>
      </w:pPr>
    </w:p>
    <w:p w14:paraId="3677C0C6" w14:textId="3C0147D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3C812DE" w:rsidR="00C407C1" w:rsidRPr="00C407C1" w:rsidRDefault="00134694" w:rsidP="00C407C1">
      <w:pPr>
        <w:pBdr>
          <w:bottom w:val="single" w:sz="12" w:space="1" w:color="auto"/>
        </w:pBdr>
        <w:rPr>
          <w:rFonts w:ascii="Calibri" w:hAnsi="Calibri"/>
          <w:color w:val="000000" w:themeColor="text1"/>
          <w:kern w:val="0"/>
          <w14:ligatures w14:val="none"/>
        </w:rPr>
      </w:pPr>
      <w:r w:rsidRPr="00134694">
        <w:rPr>
          <w:rFonts w:ascii="Calibri" w:hAnsi="Calibri"/>
          <w:color w:val="000000" w:themeColor="text1"/>
          <w:kern w:val="0"/>
          <w14:ligatures w14:val="none"/>
        </w:rPr>
        <w:t>Este componente formativo explora la generación y transformación de la energía eléctrica, abordando conceptos como el átomo, tipos de energía (renovables y no renovables), y las diferentes fuentes (solar, eólica, hidráulica, geotérmica). También explica el funcionamiento de centrales eléctricas y conceptos básicos de electricidad, como voltaje e intensidad, resaltando la importancia de la energía en la sociedad y la industria.</w:t>
      </w:r>
    </w:p>
    <w:p w14:paraId="676EB408" w14:textId="5027563E" w:rsidR="00C407C1" w:rsidRDefault="00485C8F" w:rsidP="00C407C1">
      <w:pPr>
        <w:jc w:val="center"/>
      </w:pPr>
      <w:r w:rsidRPr="00485C8F">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5187F26" w14:textId="4D7815FF" w:rsidR="00B855DA"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023721" w:history="1">
            <w:r w:rsidR="00B855DA" w:rsidRPr="00DB3D19">
              <w:rPr>
                <w:rStyle w:val="Hipervnculo"/>
                <w:noProof/>
              </w:rPr>
              <w:t>Introducción</w:t>
            </w:r>
            <w:r w:rsidR="00B855DA">
              <w:rPr>
                <w:noProof/>
                <w:webHidden/>
              </w:rPr>
              <w:tab/>
            </w:r>
            <w:r w:rsidR="00B855DA">
              <w:rPr>
                <w:noProof/>
                <w:webHidden/>
              </w:rPr>
              <w:fldChar w:fldCharType="begin"/>
            </w:r>
            <w:r w:rsidR="00B855DA">
              <w:rPr>
                <w:noProof/>
                <w:webHidden/>
              </w:rPr>
              <w:instrText xml:space="preserve"> PAGEREF _Toc185023721 \h </w:instrText>
            </w:r>
            <w:r w:rsidR="00B855DA">
              <w:rPr>
                <w:noProof/>
                <w:webHidden/>
              </w:rPr>
            </w:r>
            <w:r w:rsidR="00B855DA">
              <w:rPr>
                <w:noProof/>
                <w:webHidden/>
              </w:rPr>
              <w:fldChar w:fldCharType="separate"/>
            </w:r>
            <w:r w:rsidR="001B74F5">
              <w:rPr>
                <w:noProof/>
                <w:webHidden/>
              </w:rPr>
              <w:t>1</w:t>
            </w:r>
            <w:r w:rsidR="00B855DA">
              <w:rPr>
                <w:noProof/>
                <w:webHidden/>
              </w:rPr>
              <w:fldChar w:fldCharType="end"/>
            </w:r>
          </w:hyperlink>
        </w:p>
        <w:p w14:paraId="77D2B7C8" w14:textId="2FD12F2E" w:rsidR="00B855DA" w:rsidRDefault="00B855DA">
          <w:pPr>
            <w:pStyle w:val="TDC1"/>
            <w:tabs>
              <w:tab w:val="left" w:pos="1320"/>
              <w:tab w:val="right" w:leader="dot" w:pos="9962"/>
            </w:tabs>
            <w:rPr>
              <w:rFonts w:eastAsiaTheme="minorEastAsia"/>
              <w:noProof/>
              <w:kern w:val="0"/>
              <w:sz w:val="22"/>
              <w:lang w:eastAsia="es-CO"/>
              <w14:ligatures w14:val="none"/>
            </w:rPr>
          </w:pPr>
          <w:hyperlink w:anchor="_Toc185023722" w:history="1">
            <w:r w:rsidRPr="00DB3D19">
              <w:rPr>
                <w:rStyle w:val="Hipervnculo"/>
                <w:noProof/>
              </w:rPr>
              <w:t>1.</w:t>
            </w:r>
            <w:r>
              <w:rPr>
                <w:rFonts w:eastAsiaTheme="minorEastAsia"/>
                <w:noProof/>
                <w:kern w:val="0"/>
                <w:sz w:val="22"/>
                <w:lang w:eastAsia="es-CO"/>
                <w14:ligatures w14:val="none"/>
              </w:rPr>
              <w:tab/>
            </w:r>
            <w:r w:rsidRPr="00DB3D19">
              <w:rPr>
                <w:rStyle w:val="Hipervnculo"/>
                <w:noProof/>
              </w:rPr>
              <w:t>Energía</w:t>
            </w:r>
            <w:r>
              <w:rPr>
                <w:noProof/>
                <w:webHidden/>
              </w:rPr>
              <w:tab/>
            </w:r>
            <w:r>
              <w:rPr>
                <w:noProof/>
                <w:webHidden/>
              </w:rPr>
              <w:fldChar w:fldCharType="begin"/>
            </w:r>
            <w:r>
              <w:rPr>
                <w:noProof/>
                <w:webHidden/>
              </w:rPr>
              <w:instrText xml:space="preserve"> PAGEREF _Toc185023722 \h </w:instrText>
            </w:r>
            <w:r>
              <w:rPr>
                <w:noProof/>
                <w:webHidden/>
              </w:rPr>
            </w:r>
            <w:r>
              <w:rPr>
                <w:noProof/>
                <w:webHidden/>
              </w:rPr>
              <w:fldChar w:fldCharType="separate"/>
            </w:r>
            <w:r w:rsidR="001B74F5">
              <w:rPr>
                <w:noProof/>
                <w:webHidden/>
              </w:rPr>
              <w:t>2</w:t>
            </w:r>
            <w:r>
              <w:rPr>
                <w:noProof/>
                <w:webHidden/>
              </w:rPr>
              <w:fldChar w:fldCharType="end"/>
            </w:r>
          </w:hyperlink>
        </w:p>
        <w:p w14:paraId="69E171D5" w14:textId="6992D57D" w:rsidR="00B855DA" w:rsidRDefault="00B855DA">
          <w:pPr>
            <w:pStyle w:val="TDC2"/>
            <w:tabs>
              <w:tab w:val="left" w:pos="1760"/>
              <w:tab w:val="right" w:leader="dot" w:pos="9962"/>
            </w:tabs>
            <w:rPr>
              <w:rFonts w:eastAsiaTheme="minorEastAsia"/>
              <w:noProof/>
              <w:kern w:val="0"/>
              <w:sz w:val="22"/>
              <w:lang w:eastAsia="es-CO"/>
              <w14:ligatures w14:val="none"/>
            </w:rPr>
          </w:pPr>
          <w:hyperlink w:anchor="_Toc185023723" w:history="1">
            <w:r w:rsidRPr="00DB3D19">
              <w:rPr>
                <w:rStyle w:val="Hipervnculo"/>
                <w:noProof/>
              </w:rPr>
              <w:t>1.1.</w:t>
            </w:r>
            <w:r>
              <w:rPr>
                <w:rFonts w:eastAsiaTheme="minorEastAsia"/>
                <w:noProof/>
                <w:kern w:val="0"/>
                <w:sz w:val="22"/>
                <w:lang w:eastAsia="es-CO"/>
                <w14:ligatures w14:val="none"/>
              </w:rPr>
              <w:tab/>
            </w:r>
            <w:r w:rsidRPr="00DB3D19">
              <w:rPr>
                <w:rStyle w:val="Hipervnculo"/>
                <w:noProof/>
              </w:rPr>
              <w:t>Fuentes de energía</w:t>
            </w:r>
            <w:r>
              <w:rPr>
                <w:noProof/>
                <w:webHidden/>
              </w:rPr>
              <w:tab/>
            </w:r>
            <w:r>
              <w:rPr>
                <w:noProof/>
                <w:webHidden/>
              </w:rPr>
              <w:fldChar w:fldCharType="begin"/>
            </w:r>
            <w:r>
              <w:rPr>
                <w:noProof/>
                <w:webHidden/>
              </w:rPr>
              <w:instrText xml:space="preserve"> PAGEREF _Toc185023723 \h </w:instrText>
            </w:r>
            <w:r>
              <w:rPr>
                <w:noProof/>
                <w:webHidden/>
              </w:rPr>
            </w:r>
            <w:r>
              <w:rPr>
                <w:noProof/>
                <w:webHidden/>
              </w:rPr>
              <w:fldChar w:fldCharType="separate"/>
            </w:r>
            <w:r w:rsidR="001B74F5">
              <w:rPr>
                <w:noProof/>
                <w:webHidden/>
              </w:rPr>
              <w:t>3</w:t>
            </w:r>
            <w:r>
              <w:rPr>
                <w:noProof/>
                <w:webHidden/>
              </w:rPr>
              <w:fldChar w:fldCharType="end"/>
            </w:r>
          </w:hyperlink>
        </w:p>
        <w:p w14:paraId="08D8F417" w14:textId="618D297E" w:rsidR="00B855DA" w:rsidRDefault="00B855DA">
          <w:pPr>
            <w:pStyle w:val="TDC3"/>
            <w:tabs>
              <w:tab w:val="right" w:leader="dot" w:pos="9962"/>
            </w:tabs>
            <w:rPr>
              <w:rFonts w:eastAsiaTheme="minorEastAsia"/>
              <w:noProof/>
              <w:kern w:val="0"/>
              <w:sz w:val="22"/>
              <w:lang w:eastAsia="es-CO"/>
              <w14:ligatures w14:val="none"/>
            </w:rPr>
          </w:pPr>
          <w:hyperlink w:anchor="_Toc185023724" w:history="1">
            <w:r w:rsidRPr="00DB3D19">
              <w:rPr>
                <w:rStyle w:val="Hipervnculo"/>
                <w:noProof/>
              </w:rPr>
              <w:t>Clasificación de las fuentes de energía</w:t>
            </w:r>
            <w:r>
              <w:rPr>
                <w:noProof/>
                <w:webHidden/>
              </w:rPr>
              <w:tab/>
            </w:r>
            <w:r>
              <w:rPr>
                <w:noProof/>
                <w:webHidden/>
              </w:rPr>
              <w:fldChar w:fldCharType="begin"/>
            </w:r>
            <w:r>
              <w:rPr>
                <w:noProof/>
                <w:webHidden/>
              </w:rPr>
              <w:instrText xml:space="preserve"> PAGEREF _Toc185023724 \h </w:instrText>
            </w:r>
            <w:r>
              <w:rPr>
                <w:noProof/>
                <w:webHidden/>
              </w:rPr>
            </w:r>
            <w:r>
              <w:rPr>
                <w:noProof/>
                <w:webHidden/>
              </w:rPr>
              <w:fldChar w:fldCharType="separate"/>
            </w:r>
            <w:r w:rsidR="001B74F5">
              <w:rPr>
                <w:noProof/>
                <w:webHidden/>
              </w:rPr>
              <w:t>3</w:t>
            </w:r>
            <w:r>
              <w:rPr>
                <w:noProof/>
                <w:webHidden/>
              </w:rPr>
              <w:fldChar w:fldCharType="end"/>
            </w:r>
          </w:hyperlink>
        </w:p>
        <w:p w14:paraId="0618C590" w14:textId="1150DB2B" w:rsidR="00B855DA" w:rsidRDefault="00B855DA">
          <w:pPr>
            <w:pStyle w:val="TDC2"/>
            <w:tabs>
              <w:tab w:val="left" w:pos="1760"/>
              <w:tab w:val="right" w:leader="dot" w:pos="9962"/>
            </w:tabs>
            <w:rPr>
              <w:rFonts w:eastAsiaTheme="minorEastAsia"/>
              <w:noProof/>
              <w:kern w:val="0"/>
              <w:sz w:val="22"/>
              <w:lang w:eastAsia="es-CO"/>
              <w14:ligatures w14:val="none"/>
            </w:rPr>
          </w:pPr>
          <w:hyperlink w:anchor="_Toc185023725" w:history="1">
            <w:r w:rsidRPr="00DB3D19">
              <w:rPr>
                <w:rStyle w:val="Hipervnculo"/>
                <w:noProof/>
              </w:rPr>
              <w:t>1.2.</w:t>
            </w:r>
            <w:r>
              <w:rPr>
                <w:rFonts w:eastAsiaTheme="minorEastAsia"/>
                <w:noProof/>
                <w:kern w:val="0"/>
                <w:sz w:val="22"/>
                <w:lang w:eastAsia="es-CO"/>
                <w14:ligatures w14:val="none"/>
              </w:rPr>
              <w:tab/>
            </w:r>
            <w:r w:rsidRPr="00DB3D19">
              <w:rPr>
                <w:rStyle w:val="Hipervnculo"/>
                <w:noProof/>
              </w:rPr>
              <w:t>Energía en Colombia</w:t>
            </w:r>
            <w:r>
              <w:rPr>
                <w:noProof/>
                <w:webHidden/>
              </w:rPr>
              <w:tab/>
            </w:r>
            <w:r>
              <w:rPr>
                <w:noProof/>
                <w:webHidden/>
              </w:rPr>
              <w:fldChar w:fldCharType="begin"/>
            </w:r>
            <w:r>
              <w:rPr>
                <w:noProof/>
                <w:webHidden/>
              </w:rPr>
              <w:instrText xml:space="preserve"> PAGEREF _Toc185023725 \h </w:instrText>
            </w:r>
            <w:r>
              <w:rPr>
                <w:noProof/>
                <w:webHidden/>
              </w:rPr>
            </w:r>
            <w:r>
              <w:rPr>
                <w:noProof/>
                <w:webHidden/>
              </w:rPr>
              <w:fldChar w:fldCharType="separate"/>
            </w:r>
            <w:r w:rsidR="001B74F5">
              <w:rPr>
                <w:noProof/>
                <w:webHidden/>
              </w:rPr>
              <w:t>4</w:t>
            </w:r>
            <w:r>
              <w:rPr>
                <w:noProof/>
                <w:webHidden/>
              </w:rPr>
              <w:fldChar w:fldCharType="end"/>
            </w:r>
          </w:hyperlink>
        </w:p>
        <w:p w14:paraId="7F5FE96B" w14:textId="77DBF2AE" w:rsidR="00B855DA" w:rsidRDefault="00B855DA">
          <w:pPr>
            <w:pStyle w:val="TDC3"/>
            <w:tabs>
              <w:tab w:val="right" w:leader="dot" w:pos="9962"/>
            </w:tabs>
            <w:rPr>
              <w:rFonts w:eastAsiaTheme="minorEastAsia"/>
              <w:noProof/>
              <w:kern w:val="0"/>
              <w:sz w:val="22"/>
              <w:lang w:eastAsia="es-CO"/>
              <w14:ligatures w14:val="none"/>
            </w:rPr>
          </w:pPr>
          <w:hyperlink w:anchor="_Toc185023726" w:history="1">
            <w:r w:rsidRPr="00DB3D19">
              <w:rPr>
                <w:rStyle w:val="Hipervnculo"/>
                <w:noProof/>
              </w:rPr>
              <w:t>Fuentes de energía primaria</w:t>
            </w:r>
            <w:r>
              <w:rPr>
                <w:noProof/>
                <w:webHidden/>
              </w:rPr>
              <w:tab/>
            </w:r>
            <w:r>
              <w:rPr>
                <w:noProof/>
                <w:webHidden/>
              </w:rPr>
              <w:fldChar w:fldCharType="begin"/>
            </w:r>
            <w:r>
              <w:rPr>
                <w:noProof/>
                <w:webHidden/>
              </w:rPr>
              <w:instrText xml:space="preserve"> PAGEREF _Toc185023726 \h </w:instrText>
            </w:r>
            <w:r>
              <w:rPr>
                <w:noProof/>
                <w:webHidden/>
              </w:rPr>
            </w:r>
            <w:r>
              <w:rPr>
                <w:noProof/>
                <w:webHidden/>
              </w:rPr>
              <w:fldChar w:fldCharType="separate"/>
            </w:r>
            <w:r w:rsidR="001B74F5">
              <w:rPr>
                <w:noProof/>
                <w:webHidden/>
              </w:rPr>
              <w:t>5</w:t>
            </w:r>
            <w:r>
              <w:rPr>
                <w:noProof/>
                <w:webHidden/>
              </w:rPr>
              <w:fldChar w:fldCharType="end"/>
            </w:r>
          </w:hyperlink>
        </w:p>
        <w:p w14:paraId="1D8AB259" w14:textId="52084B68" w:rsidR="00B855DA" w:rsidRDefault="00B855DA">
          <w:pPr>
            <w:pStyle w:val="TDC3"/>
            <w:tabs>
              <w:tab w:val="right" w:leader="dot" w:pos="9962"/>
            </w:tabs>
            <w:rPr>
              <w:rFonts w:eastAsiaTheme="minorEastAsia"/>
              <w:noProof/>
              <w:kern w:val="0"/>
              <w:sz w:val="22"/>
              <w:lang w:eastAsia="es-CO"/>
              <w14:ligatures w14:val="none"/>
            </w:rPr>
          </w:pPr>
          <w:hyperlink w:anchor="_Toc185023727" w:history="1">
            <w:r w:rsidRPr="00DB3D19">
              <w:rPr>
                <w:rStyle w:val="Hipervnculo"/>
                <w:noProof/>
              </w:rPr>
              <w:t>Tipos de energía y su transformación</w:t>
            </w:r>
            <w:r>
              <w:rPr>
                <w:noProof/>
                <w:webHidden/>
              </w:rPr>
              <w:tab/>
            </w:r>
            <w:r>
              <w:rPr>
                <w:noProof/>
                <w:webHidden/>
              </w:rPr>
              <w:fldChar w:fldCharType="begin"/>
            </w:r>
            <w:r>
              <w:rPr>
                <w:noProof/>
                <w:webHidden/>
              </w:rPr>
              <w:instrText xml:space="preserve"> PAGEREF _Toc185023727 \h </w:instrText>
            </w:r>
            <w:r>
              <w:rPr>
                <w:noProof/>
                <w:webHidden/>
              </w:rPr>
            </w:r>
            <w:r>
              <w:rPr>
                <w:noProof/>
                <w:webHidden/>
              </w:rPr>
              <w:fldChar w:fldCharType="separate"/>
            </w:r>
            <w:r w:rsidR="001B74F5">
              <w:rPr>
                <w:noProof/>
                <w:webHidden/>
              </w:rPr>
              <w:t>5</w:t>
            </w:r>
            <w:r>
              <w:rPr>
                <w:noProof/>
                <w:webHidden/>
              </w:rPr>
              <w:fldChar w:fldCharType="end"/>
            </w:r>
          </w:hyperlink>
        </w:p>
        <w:p w14:paraId="6CE8B933" w14:textId="2BD1A48B" w:rsidR="00B855DA" w:rsidRDefault="00B855DA">
          <w:pPr>
            <w:pStyle w:val="TDC3"/>
            <w:tabs>
              <w:tab w:val="right" w:leader="dot" w:pos="9962"/>
            </w:tabs>
            <w:rPr>
              <w:rFonts w:eastAsiaTheme="minorEastAsia"/>
              <w:noProof/>
              <w:kern w:val="0"/>
              <w:sz w:val="22"/>
              <w:lang w:eastAsia="es-CO"/>
              <w14:ligatures w14:val="none"/>
            </w:rPr>
          </w:pPr>
          <w:hyperlink w:anchor="_Toc185023728" w:history="1">
            <w:r w:rsidRPr="00DB3D19">
              <w:rPr>
                <w:rStyle w:val="Hipervnculo"/>
                <w:noProof/>
              </w:rPr>
              <w:t>Fuentes de energía renovable</w:t>
            </w:r>
            <w:r>
              <w:rPr>
                <w:noProof/>
                <w:webHidden/>
              </w:rPr>
              <w:tab/>
            </w:r>
            <w:r>
              <w:rPr>
                <w:noProof/>
                <w:webHidden/>
              </w:rPr>
              <w:fldChar w:fldCharType="begin"/>
            </w:r>
            <w:r>
              <w:rPr>
                <w:noProof/>
                <w:webHidden/>
              </w:rPr>
              <w:instrText xml:space="preserve"> PAGEREF _Toc185023728 \h </w:instrText>
            </w:r>
            <w:r>
              <w:rPr>
                <w:noProof/>
                <w:webHidden/>
              </w:rPr>
            </w:r>
            <w:r>
              <w:rPr>
                <w:noProof/>
                <w:webHidden/>
              </w:rPr>
              <w:fldChar w:fldCharType="separate"/>
            </w:r>
            <w:r w:rsidR="001B74F5">
              <w:rPr>
                <w:noProof/>
                <w:webHidden/>
              </w:rPr>
              <w:t>6</w:t>
            </w:r>
            <w:r>
              <w:rPr>
                <w:noProof/>
                <w:webHidden/>
              </w:rPr>
              <w:fldChar w:fldCharType="end"/>
            </w:r>
          </w:hyperlink>
        </w:p>
        <w:p w14:paraId="3715D48F" w14:textId="7FB25097" w:rsidR="00B855DA" w:rsidRDefault="00B855DA">
          <w:pPr>
            <w:pStyle w:val="TDC3"/>
            <w:tabs>
              <w:tab w:val="right" w:leader="dot" w:pos="9962"/>
            </w:tabs>
            <w:rPr>
              <w:rFonts w:eastAsiaTheme="minorEastAsia"/>
              <w:noProof/>
              <w:kern w:val="0"/>
              <w:sz w:val="22"/>
              <w:lang w:eastAsia="es-CO"/>
              <w14:ligatures w14:val="none"/>
            </w:rPr>
          </w:pPr>
          <w:hyperlink w:anchor="_Toc185023729" w:history="1">
            <w:r w:rsidRPr="00DB3D19">
              <w:rPr>
                <w:rStyle w:val="Hipervnculo"/>
                <w:noProof/>
              </w:rPr>
              <w:t>Centrales de transformación de energía</w:t>
            </w:r>
            <w:r>
              <w:rPr>
                <w:noProof/>
                <w:webHidden/>
              </w:rPr>
              <w:tab/>
            </w:r>
            <w:r>
              <w:rPr>
                <w:noProof/>
                <w:webHidden/>
              </w:rPr>
              <w:fldChar w:fldCharType="begin"/>
            </w:r>
            <w:r>
              <w:rPr>
                <w:noProof/>
                <w:webHidden/>
              </w:rPr>
              <w:instrText xml:space="preserve"> PAGEREF _Toc185023729 \h </w:instrText>
            </w:r>
            <w:r>
              <w:rPr>
                <w:noProof/>
                <w:webHidden/>
              </w:rPr>
            </w:r>
            <w:r>
              <w:rPr>
                <w:noProof/>
                <w:webHidden/>
              </w:rPr>
              <w:fldChar w:fldCharType="separate"/>
            </w:r>
            <w:r w:rsidR="001B74F5">
              <w:rPr>
                <w:noProof/>
                <w:webHidden/>
              </w:rPr>
              <w:t>7</w:t>
            </w:r>
            <w:r>
              <w:rPr>
                <w:noProof/>
                <w:webHidden/>
              </w:rPr>
              <w:fldChar w:fldCharType="end"/>
            </w:r>
          </w:hyperlink>
        </w:p>
        <w:p w14:paraId="5B8855AD" w14:textId="5B2DA4A4" w:rsidR="00B855DA" w:rsidRDefault="00B855DA">
          <w:pPr>
            <w:pStyle w:val="TDC3"/>
            <w:tabs>
              <w:tab w:val="right" w:leader="dot" w:pos="9962"/>
            </w:tabs>
            <w:rPr>
              <w:rFonts w:eastAsiaTheme="minorEastAsia"/>
              <w:noProof/>
              <w:kern w:val="0"/>
              <w:sz w:val="22"/>
              <w:lang w:eastAsia="es-CO"/>
              <w14:ligatures w14:val="none"/>
            </w:rPr>
          </w:pPr>
          <w:hyperlink w:anchor="_Toc185023730" w:history="1">
            <w:r w:rsidRPr="00DB3D19">
              <w:rPr>
                <w:rStyle w:val="Hipervnculo"/>
                <w:noProof/>
              </w:rPr>
              <w:t>La electricidad y la corriente eléctrica</w:t>
            </w:r>
            <w:r>
              <w:rPr>
                <w:noProof/>
                <w:webHidden/>
              </w:rPr>
              <w:tab/>
            </w:r>
            <w:r>
              <w:rPr>
                <w:noProof/>
                <w:webHidden/>
              </w:rPr>
              <w:fldChar w:fldCharType="begin"/>
            </w:r>
            <w:r>
              <w:rPr>
                <w:noProof/>
                <w:webHidden/>
              </w:rPr>
              <w:instrText xml:space="preserve"> PAGEREF _Toc185023730 \h </w:instrText>
            </w:r>
            <w:r>
              <w:rPr>
                <w:noProof/>
                <w:webHidden/>
              </w:rPr>
            </w:r>
            <w:r>
              <w:rPr>
                <w:noProof/>
                <w:webHidden/>
              </w:rPr>
              <w:fldChar w:fldCharType="separate"/>
            </w:r>
            <w:r w:rsidR="001B74F5">
              <w:rPr>
                <w:noProof/>
                <w:webHidden/>
              </w:rPr>
              <w:t>8</w:t>
            </w:r>
            <w:r>
              <w:rPr>
                <w:noProof/>
                <w:webHidden/>
              </w:rPr>
              <w:fldChar w:fldCharType="end"/>
            </w:r>
          </w:hyperlink>
        </w:p>
        <w:p w14:paraId="184BC4FD" w14:textId="2F9000B6" w:rsidR="00B855DA" w:rsidRDefault="00B855DA">
          <w:pPr>
            <w:pStyle w:val="TDC1"/>
            <w:tabs>
              <w:tab w:val="right" w:leader="dot" w:pos="9962"/>
            </w:tabs>
            <w:rPr>
              <w:rFonts w:eastAsiaTheme="minorEastAsia"/>
              <w:noProof/>
              <w:kern w:val="0"/>
              <w:sz w:val="22"/>
              <w:lang w:eastAsia="es-CO"/>
              <w14:ligatures w14:val="none"/>
            </w:rPr>
          </w:pPr>
          <w:hyperlink w:anchor="_Toc185023731" w:history="1">
            <w:r w:rsidRPr="00DB3D19">
              <w:rPr>
                <w:rStyle w:val="Hipervnculo"/>
                <w:noProof/>
              </w:rPr>
              <w:t>Síntesis</w:t>
            </w:r>
            <w:r>
              <w:rPr>
                <w:noProof/>
                <w:webHidden/>
              </w:rPr>
              <w:tab/>
            </w:r>
            <w:r>
              <w:rPr>
                <w:noProof/>
                <w:webHidden/>
              </w:rPr>
              <w:fldChar w:fldCharType="begin"/>
            </w:r>
            <w:r>
              <w:rPr>
                <w:noProof/>
                <w:webHidden/>
              </w:rPr>
              <w:instrText xml:space="preserve"> PAGEREF _Toc185023731 \h </w:instrText>
            </w:r>
            <w:r>
              <w:rPr>
                <w:noProof/>
                <w:webHidden/>
              </w:rPr>
            </w:r>
            <w:r>
              <w:rPr>
                <w:noProof/>
                <w:webHidden/>
              </w:rPr>
              <w:fldChar w:fldCharType="separate"/>
            </w:r>
            <w:r w:rsidR="001B74F5">
              <w:rPr>
                <w:noProof/>
                <w:webHidden/>
              </w:rPr>
              <w:t>11</w:t>
            </w:r>
            <w:r>
              <w:rPr>
                <w:noProof/>
                <w:webHidden/>
              </w:rPr>
              <w:fldChar w:fldCharType="end"/>
            </w:r>
          </w:hyperlink>
        </w:p>
        <w:p w14:paraId="2DD0CA0B" w14:textId="1238BC2B" w:rsidR="00B855DA" w:rsidRDefault="00B855DA">
          <w:pPr>
            <w:pStyle w:val="TDC1"/>
            <w:tabs>
              <w:tab w:val="right" w:leader="dot" w:pos="9962"/>
            </w:tabs>
            <w:rPr>
              <w:rFonts w:eastAsiaTheme="minorEastAsia"/>
              <w:noProof/>
              <w:kern w:val="0"/>
              <w:sz w:val="22"/>
              <w:lang w:eastAsia="es-CO"/>
              <w14:ligatures w14:val="none"/>
            </w:rPr>
          </w:pPr>
          <w:hyperlink w:anchor="_Toc185023732" w:history="1">
            <w:r w:rsidRPr="00DB3D19">
              <w:rPr>
                <w:rStyle w:val="Hipervnculo"/>
                <w:noProof/>
              </w:rPr>
              <w:t>Material complementario</w:t>
            </w:r>
            <w:r>
              <w:rPr>
                <w:noProof/>
                <w:webHidden/>
              </w:rPr>
              <w:tab/>
            </w:r>
            <w:r>
              <w:rPr>
                <w:noProof/>
                <w:webHidden/>
              </w:rPr>
              <w:fldChar w:fldCharType="begin"/>
            </w:r>
            <w:r>
              <w:rPr>
                <w:noProof/>
                <w:webHidden/>
              </w:rPr>
              <w:instrText xml:space="preserve"> PAGEREF _Toc185023732 \h </w:instrText>
            </w:r>
            <w:r>
              <w:rPr>
                <w:noProof/>
                <w:webHidden/>
              </w:rPr>
            </w:r>
            <w:r>
              <w:rPr>
                <w:noProof/>
                <w:webHidden/>
              </w:rPr>
              <w:fldChar w:fldCharType="separate"/>
            </w:r>
            <w:r w:rsidR="001B74F5">
              <w:rPr>
                <w:noProof/>
                <w:webHidden/>
              </w:rPr>
              <w:t>12</w:t>
            </w:r>
            <w:r>
              <w:rPr>
                <w:noProof/>
                <w:webHidden/>
              </w:rPr>
              <w:fldChar w:fldCharType="end"/>
            </w:r>
          </w:hyperlink>
        </w:p>
        <w:p w14:paraId="3DE3E150" w14:textId="3E61B7AD" w:rsidR="00B855DA" w:rsidRDefault="00B855DA">
          <w:pPr>
            <w:pStyle w:val="TDC1"/>
            <w:tabs>
              <w:tab w:val="right" w:leader="dot" w:pos="9962"/>
            </w:tabs>
            <w:rPr>
              <w:rFonts w:eastAsiaTheme="minorEastAsia"/>
              <w:noProof/>
              <w:kern w:val="0"/>
              <w:sz w:val="22"/>
              <w:lang w:eastAsia="es-CO"/>
              <w14:ligatures w14:val="none"/>
            </w:rPr>
          </w:pPr>
          <w:hyperlink w:anchor="_Toc185023733" w:history="1">
            <w:r w:rsidRPr="00DB3D19">
              <w:rPr>
                <w:rStyle w:val="Hipervnculo"/>
                <w:noProof/>
              </w:rPr>
              <w:t>Glosario</w:t>
            </w:r>
            <w:r>
              <w:rPr>
                <w:noProof/>
                <w:webHidden/>
              </w:rPr>
              <w:tab/>
            </w:r>
            <w:r>
              <w:rPr>
                <w:noProof/>
                <w:webHidden/>
              </w:rPr>
              <w:fldChar w:fldCharType="begin"/>
            </w:r>
            <w:r>
              <w:rPr>
                <w:noProof/>
                <w:webHidden/>
              </w:rPr>
              <w:instrText xml:space="preserve"> PAGEREF _Toc185023733 \h </w:instrText>
            </w:r>
            <w:r>
              <w:rPr>
                <w:noProof/>
                <w:webHidden/>
              </w:rPr>
            </w:r>
            <w:r>
              <w:rPr>
                <w:noProof/>
                <w:webHidden/>
              </w:rPr>
              <w:fldChar w:fldCharType="separate"/>
            </w:r>
            <w:r w:rsidR="001B74F5">
              <w:rPr>
                <w:noProof/>
                <w:webHidden/>
              </w:rPr>
              <w:t>13</w:t>
            </w:r>
            <w:r>
              <w:rPr>
                <w:noProof/>
                <w:webHidden/>
              </w:rPr>
              <w:fldChar w:fldCharType="end"/>
            </w:r>
          </w:hyperlink>
        </w:p>
        <w:p w14:paraId="6A478151" w14:textId="611BB29E" w:rsidR="00B855DA" w:rsidRDefault="00B855DA">
          <w:pPr>
            <w:pStyle w:val="TDC1"/>
            <w:tabs>
              <w:tab w:val="right" w:leader="dot" w:pos="9962"/>
            </w:tabs>
            <w:rPr>
              <w:rFonts w:eastAsiaTheme="minorEastAsia"/>
              <w:noProof/>
              <w:kern w:val="0"/>
              <w:sz w:val="22"/>
              <w:lang w:eastAsia="es-CO"/>
              <w14:ligatures w14:val="none"/>
            </w:rPr>
          </w:pPr>
          <w:hyperlink w:anchor="_Toc185023734" w:history="1">
            <w:r w:rsidRPr="00DB3D19">
              <w:rPr>
                <w:rStyle w:val="Hipervnculo"/>
                <w:noProof/>
              </w:rPr>
              <w:t>Referencias bibliográficas</w:t>
            </w:r>
            <w:r>
              <w:rPr>
                <w:noProof/>
                <w:webHidden/>
              </w:rPr>
              <w:tab/>
            </w:r>
            <w:r>
              <w:rPr>
                <w:noProof/>
                <w:webHidden/>
              </w:rPr>
              <w:fldChar w:fldCharType="begin"/>
            </w:r>
            <w:r>
              <w:rPr>
                <w:noProof/>
                <w:webHidden/>
              </w:rPr>
              <w:instrText xml:space="preserve"> PAGEREF _Toc185023734 \h </w:instrText>
            </w:r>
            <w:r>
              <w:rPr>
                <w:noProof/>
                <w:webHidden/>
              </w:rPr>
            </w:r>
            <w:r>
              <w:rPr>
                <w:noProof/>
                <w:webHidden/>
              </w:rPr>
              <w:fldChar w:fldCharType="separate"/>
            </w:r>
            <w:r w:rsidR="001B74F5">
              <w:rPr>
                <w:noProof/>
                <w:webHidden/>
              </w:rPr>
              <w:t>14</w:t>
            </w:r>
            <w:r>
              <w:rPr>
                <w:noProof/>
                <w:webHidden/>
              </w:rPr>
              <w:fldChar w:fldCharType="end"/>
            </w:r>
          </w:hyperlink>
        </w:p>
        <w:p w14:paraId="5438F6A9" w14:textId="64624DC0" w:rsidR="00B855DA" w:rsidRDefault="00B855DA">
          <w:pPr>
            <w:pStyle w:val="TDC1"/>
            <w:tabs>
              <w:tab w:val="right" w:leader="dot" w:pos="9962"/>
            </w:tabs>
            <w:rPr>
              <w:rFonts w:eastAsiaTheme="minorEastAsia"/>
              <w:noProof/>
              <w:kern w:val="0"/>
              <w:sz w:val="22"/>
              <w:lang w:eastAsia="es-CO"/>
              <w14:ligatures w14:val="none"/>
            </w:rPr>
          </w:pPr>
          <w:hyperlink w:anchor="_Toc185023735" w:history="1">
            <w:r w:rsidRPr="00DB3D19">
              <w:rPr>
                <w:rStyle w:val="Hipervnculo"/>
                <w:noProof/>
              </w:rPr>
              <w:t>Créditos</w:t>
            </w:r>
            <w:r>
              <w:rPr>
                <w:noProof/>
                <w:webHidden/>
              </w:rPr>
              <w:tab/>
            </w:r>
            <w:r>
              <w:rPr>
                <w:noProof/>
                <w:webHidden/>
              </w:rPr>
              <w:fldChar w:fldCharType="begin"/>
            </w:r>
            <w:r>
              <w:rPr>
                <w:noProof/>
                <w:webHidden/>
              </w:rPr>
              <w:instrText xml:space="preserve"> PAGEREF _Toc185023735 \h </w:instrText>
            </w:r>
            <w:r>
              <w:rPr>
                <w:noProof/>
                <w:webHidden/>
              </w:rPr>
            </w:r>
            <w:r>
              <w:rPr>
                <w:noProof/>
                <w:webHidden/>
              </w:rPr>
              <w:fldChar w:fldCharType="separate"/>
            </w:r>
            <w:r w:rsidR="001B74F5">
              <w:rPr>
                <w:noProof/>
                <w:webHidden/>
              </w:rPr>
              <w:t>15</w:t>
            </w:r>
            <w:r>
              <w:rPr>
                <w:noProof/>
                <w:webHidden/>
              </w:rPr>
              <w:fldChar w:fldCharType="end"/>
            </w:r>
          </w:hyperlink>
        </w:p>
        <w:p w14:paraId="3AFC5851" w14:textId="285BA35D" w:rsidR="000434FA" w:rsidRDefault="000434FA" w:rsidP="0063748B">
          <w:pPr>
            <w:pStyle w:val="TDC1"/>
            <w:tabs>
              <w:tab w:val="right" w:leader="dot" w:pos="9962"/>
            </w:tabs>
          </w:pPr>
          <w:r>
            <w:rPr>
              <w:b/>
              <w:bCs/>
              <w:lang w:val="es-ES"/>
            </w:rPr>
            <w:fldChar w:fldCharType="end"/>
          </w:r>
        </w:p>
      </w:sdtContent>
    </w:sdt>
    <w:p w14:paraId="64058420" w14:textId="06BDB148" w:rsidR="007F2B44" w:rsidRPr="007F2B44" w:rsidRDefault="007F2B44" w:rsidP="0063748B">
      <w:pPr>
        <w:pStyle w:val="TDC1"/>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5023721"/>
      <w:r>
        <w:lastRenderedPageBreak/>
        <w:t>Introducción</w:t>
      </w:r>
      <w:bookmarkEnd w:id="0"/>
    </w:p>
    <w:p w14:paraId="1379209D" w14:textId="77777777" w:rsidR="00134694" w:rsidRDefault="00134694" w:rsidP="00134694">
      <w:r>
        <w:t>La energía eléctrica es fundamental en la vida moderna, ya que impulsa diversas actividades en la industria, el hogar y la sociedad en general. Esta introducción a la generación y transformación de energía eléctrica ofrece un recorrido desde las fuentes naturales hasta su conversión en electricidad utilizable para el ser humano.</w:t>
      </w:r>
    </w:p>
    <w:p w14:paraId="6DED6D47" w14:textId="77777777" w:rsidR="00134694" w:rsidRDefault="00134694" w:rsidP="00134694">
      <w:r>
        <w:t>A lo largo del texto, se exploran las diferentes fuentes de energía, clasificadas en renovables y no renovables, destacando su origen y disponibilidad. Fuentes como el sol, el viento, el agua y el calor geotérmico ofrecen alternativas sostenibles que cobran relevancia ante el agotamiento de los combustibles fósiles, los cuales siguen siendo una base significativa de la producción energética.</w:t>
      </w:r>
    </w:p>
    <w:p w14:paraId="0F8DB177" w14:textId="5ED96BA9" w:rsidR="007F2B44" w:rsidRDefault="00134694" w:rsidP="00134694">
      <w:r>
        <w:t>Además, se explican los principios de electricidad, desde el átomo hasta el movimiento de electrones en los circuitos, y la estructura y función de las centrales eléctricas, donde la energía primaria se transforma en energía eléctrica. Este proceso permite que la electricidad llegue a comunidades y contribuye al desarrollo social y económico del país.</w:t>
      </w:r>
      <w:r w:rsidR="007F2B44">
        <w:br w:type="page"/>
      </w:r>
    </w:p>
    <w:p w14:paraId="7DFE8407" w14:textId="235DBCE9" w:rsidR="00C407C1" w:rsidRDefault="006D53ED" w:rsidP="007F2B44">
      <w:pPr>
        <w:pStyle w:val="Ttulo1"/>
      </w:pPr>
      <w:bookmarkStart w:id="1" w:name="_Toc185023722"/>
      <w:r w:rsidRPr="006D53ED">
        <w:lastRenderedPageBreak/>
        <w:t>Energía</w:t>
      </w:r>
      <w:bookmarkEnd w:id="1"/>
    </w:p>
    <w:p w14:paraId="6B7AF3C0" w14:textId="7814A7F4" w:rsidR="006D53ED" w:rsidRDefault="006D53ED" w:rsidP="006D53ED">
      <w:r>
        <w:t>La energía es un concepto fundamental en la física y en la vida cotidiana, definido como la capacidad de los cuerpos para realizar trabajo o provocar cambios en su entorno. Este fenómeno es omnipresente en la naturaleza y en todas las actividades humanas, siendo esencial para los procesos físicos, químicos y biológicos. La energía no se crea ni se destruye, solo se transforma de una forma a otra, en cumplimiento del principio de conservación de la energía</w:t>
      </w:r>
      <w:r>
        <w:t>.</w:t>
      </w:r>
      <w:r>
        <w:t xml:space="preserve"> (</w:t>
      </w:r>
      <w:proofErr w:type="spellStart"/>
      <w:r>
        <w:t>Senner</w:t>
      </w:r>
      <w:proofErr w:type="spellEnd"/>
      <w:r>
        <w:t>, 1994, p. 53)</w:t>
      </w:r>
    </w:p>
    <w:p w14:paraId="1E41AFCB" w14:textId="75955BDE" w:rsidR="006D53ED" w:rsidRDefault="006D53ED" w:rsidP="006D53ED">
      <w:r>
        <w:t>Podemos considerar la energía como la fuerza que impulsa el movimiento y el cambio. También se define como la capacidad de los cuerpos o sistemas materiales para transferir calor o realizar trabajo. La palabra energía proviene del griego y significa "actividad", y su unidad de medida es el julio (J)</w:t>
      </w:r>
      <w:r>
        <w:t>.</w:t>
      </w:r>
      <w:r>
        <w:t xml:space="preserve"> (García, 2009, p. 172)</w:t>
      </w:r>
    </w:p>
    <w:p w14:paraId="4925FF26" w14:textId="550EBDF0" w:rsidR="006D53ED" w:rsidRDefault="006D53ED" w:rsidP="006D53ED">
      <w:r>
        <w:t>La energía es aquello que debe suministrarse o entregarse a un sistema para permitir su transformación (</w:t>
      </w:r>
      <w:proofErr w:type="spellStart"/>
      <w:r>
        <w:t>Deléage</w:t>
      </w:r>
      <w:proofErr w:type="spellEnd"/>
      <w:r>
        <w:t xml:space="preserve"> y </w:t>
      </w:r>
      <w:proofErr w:type="spellStart"/>
      <w:r>
        <w:t>Souchon</w:t>
      </w:r>
      <w:proofErr w:type="spellEnd"/>
      <w:r>
        <w:t>, 1996, p. 60). Podemos hallarla en el agua de los ríos, en el movimiento de las olas y en el vaivén de las mareas, que son ejemplos de manifestaciones naturales de energía (Buitrago, 2003, p. 9). Según otra definición, es la capacidad de los cuerpos o de un conjunto de ellos para realizar un trabajo específico</w:t>
      </w:r>
      <w:r>
        <w:t>.</w:t>
      </w:r>
      <w:r>
        <w:t xml:space="preserve"> (Roldán, 2008, p. 2)</w:t>
      </w:r>
    </w:p>
    <w:p w14:paraId="507F40F3" w14:textId="77777777" w:rsidR="006D53ED" w:rsidRPr="006D53ED" w:rsidRDefault="006D53ED" w:rsidP="006D53ED">
      <w:pPr>
        <w:rPr>
          <w:b/>
          <w:bCs/>
        </w:rPr>
      </w:pPr>
      <w:r w:rsidRPr="006D53ED">
        <w:rPr>
          <w:b/>
          <w:bCs/>
        </w:rPr>
        <w:t>¿Sabía usted que…?</w:t>
      </w:r>
    </w:p>
    <w:p w14:paraId="3CEB901B" w14:textId="77777777" w:rsidR="006D53ED" w:rsidRDefault="006D53ED" w:rsidP="006D53ED">
      <w:r>
        <w:t>Jean P. Joule (1818-1889), físico inglés, realizó importantes investigaciones en los campos de la electricidad, la termodinámica y la energía. Joule descubrió la relación entre el magnetismo y el trabajo mecánico, lo que le permitió formular la teoría de la energía. En su honor, la unidad internacional de energía, trabajo y calor se denomina joule o julio (J).</w:t>
      </w:r>
    </w:p>
    <w:p w14:paraId="1FAD9CF0" w14:textId="1FC7F55F" w:rsidR="006D53ED" w:rsidRDefault="006D53ED" w:rsidP="006D53ED">
      <w:pPr>
        <w:pStyle w:val="Ttulo2"/>
      </w:pPr>
      <w:bookmarkStart w:id="2" w:name="_Toc185023723"/>
      <w:r>
        <w:lastRenderedPageBreak/>
        <w:t>Fuentes de energía</w:t>
      </w:r>
      <w:bookmarkEnd w:id="2"/>
    </w:p>
    <w:p w14:paraId="626A60A0" w14:textId="77777777" w:rsidR="006D53ED" w:rsidRDefault="006D53ED" w:rsidP="006D53ED">
      <w:r>
        <w:t>Una fuente de energía es aquella capaz de suministrar energía en alguna de sus formas, y las cantidades disponibles de cada tipo constituyen los recursos concretos de los que disponemos. El principal desafío radica en contar con energía utilizable; la facilidad o dificultad para obtenerla determina la evaluación de estos recursos disponibles.</w:t>
      </w:r>
    </w:p>
    <w:p w14:paraId="62B91DCF" w14:textId="77777777" w:rsidR="006D53ED" w:rsidRDefault="006D53ED" w:rsidP="006D53ED">
      <w:r>
        <w:t>El sol es la fuente primaria de energía en la Tierra y el origen, directo o indirecto, de muchas otras fuentes. Actúa como una gigantesca bomba de hidrógeno, donde ocurren constantemente reacciones de fusión nuclear entre átomos ligeros.</w:t>
      </w:r>
    </w:p>
    <w:p w14:paraId="72B967E3" w14:textId="77777777" w:rsidR="006D53ED" w:rsidRDefault="006D53ED" w:rsidP="006D53ED">
      <w:r>
        <w:t xml:space="preserve">Este envía a la Tierra una potencia de </w:t>
      </w:r>
      <w:r w:rsidRPr="00F52B5D">
        <w:rPr>
          <w:b/>
          <w:bCs/>
        </w:rPr>
        <w:t xml:space="preserve">170.000 </w:t>
      </w:r>
      <w:proofErr w:type="spellStart"/>
      <w:r w:rsidRPr="00F52B5D">
        <w:rPr>
          <w:b/>
          <w:bCs/>
        </w:rPr>
        <w:t>teravatios</w:t>
      </w:r>
      <w:proofErr w:type="spellEnd"/>
      <w:r w:rsidRPr="00F52B5D">
        <w:rPr>
          <w:b/>
          <w:bCs/>
        </w:rPr>
        <w:t xml:space="preserve"> (billones de vatios)</w:t>
      </w:r>
      <w:r>
        <w:t xml:space="preserve">, aunque la mayor parte se refleja en las capas atmosféricas y se irradia hacia el espacio antes de ser absorbida. Solo 40.000 TW se utilizan en la evaporación de agua terrestre </w:t>
      </w:r>
      <w:r w:rsidRPr="00F52B5D">
        <w:rPr>
          <w:b/>
          <w:bCs/>
        </w:rPr>
        <w:t>(vegetación, océanos, mares, lagos y ríos)</w:t>
      </w:r>
      <w:r>
        <w:t>, 400 TW para el movimiento del aire y las olas, y 40 TW en la fotosíntesis de las plantas.</w:t>
      </w:r>
    </w:p>
    <w:p w14:paraId="401FCAF2" w14:textId="77777777" w:rsidR="006D53ED" w:rsidRDefault="006D53ED" w:rsidP="006D53ED">
      <w:r>
        <w:t xml:space="preserve">El sol es la fuente de energía para procesos como la energía eólica, la energía almacenada en biomasa </w:t>
      </w:r>
      <w:r w:rsidRPr="00F52B5D">
        <w:rPr>
          <w:b/>
          <w:bCs/>
        </w:rPr>
        <w:t>(viva, como plantas y animales, y fósil, como carbón, petróleo y gas natural)</w:t>
      </w:r>
      <w:r>
        <w:t>, la energía de las olas, las diferencias térmicas entre las capas oceánicas y la energía hidráulica (Martínez, 2004, pp. 59-60).</w:t>
      </w:r>
    </w:p>
    <w:p w14:paraId="137ED0EB" w14:textId="77777777" w:rsidR="006D53ED" w:rsidRDefault="006D53ED" w:rsidP="00F52B5D">
      <w:pPr>
        <w:pStyle w:val="Ttulo3"/>
      </w:pPr>
      <w:bookmarkStart w:id="3" w:name="_Toc185023724"/>
      <w:r>
        <w:t>Clasificación de las fuentes de energía</w:t>
      </w:r>
      <w:bookmarkEnd w:id="3"/>
    </w:p>
    <w:p w14:paraId="03217275" w14:textId="48A6EFB5" w:rsidR="006D53ED" w:rsidRDefault="006D53ED" w:rsidP="006D53ED">
      <w:r>
        <w:t>Las fuentes de energía se clasifican según su disponibilidad en la Tierra, dependiendo de si se encuentran en cantidades limitadas o si se regeneran continuamente.</w:t>
      </w:r>
    </w:p>
    <w:p w14:paraId="4746D882" w14:textId="77777777" w:rsidR="00F52B5D" w:rsidRDefault="00F52B5D" w:rsidP="006D53ED"/>
    <w:p w14:paraId="28E8E281" w14:textId="77777777" w:rsidR="006D53ED" w:rsidRPr="00F52B5D" w:rsidRDefault="006D53ED" w:rsidP="00F52B5D">
      <w:pPr>
        <w:pStyle w:val="Prrafodelista"/>
        <w:numPr>
          <w:ilvl w:val="0"/>
          <w:numId w:val="32"/>
        </w:numPr>
        <w:rPr>
          <w:b/>
          <w:bCs/>
        </w:rPr>
      </w:pPr>
      <w:r w:rsidRPr="00F52B5D">
        <w:rPr>
          <w:b/>
          <w:bCs/>
        </w:rPr>
        <w:lastRenderedPageBreak/>
        <w:t>Renovables</w:t>
      </w:r>
    </w:p>
    <w:p w14:paraId="63CB27D3" w14:textId="77777777" w:rsidR="006D53ED" w:rsidRDefault="006D53ED" w:rsidP="00F52B5D">
      <w:pPr>
        <w:pStyle w:val="Prrafodelista"/>
        <w:ind w:left="1429" w:firstLine="0"/>
      </w:pPr>
      <w:r>
        <w:t>Estas fuentes se originan en procesos continuos de la Tierra, lo que las hace considerarse inagotables. Sin embargo, estudios realizados por expertos concluyen que estas fuentes no son eternas; su disponibilidad podría verse afectada por otros fenómenos físicos que eventualmente podrían limitar su duración en el tiempo.</w:t>
      </w:r>
    </w:p>
    <w:p w14:paraId="3A1ED71A" w14:textId="77777777" w:rsidR="006D53ED" w:rsidRPr="00F52B5D" w:rsidRDefault="006D53ED" w:rsidP="00F52B5D">
      <w:pPr>
        <w:pStyle w:val="Prrafodelista"/>
        <w:numPr>
          <w:ilvl w:val="0"/>
          <w:numId w:val="32"/>
        </w:numPr>
        <w:rPr>
          <w:b/>
          <w:bCs/>
        </w:rPr>
      </w:pPr>
      <w:r w:rsidRPr="00F52B5D">
        <w:rPr>
          <w:b/>
          <w:bCs/>
        </w:rPr>
        <w:t>No renovables</w:t>
      </w:r>
    </w:p>
    <w:p w14:paraId="4C2ED1D1" w14:textId="77777777" w:rsidR="006D53ED" w:rsidRDefault="006D53ED" w:rsidP="00F52B5D">
      <w:pPr>
        <w:pStyle w:val="Prrafodelista"/>
        <w:ind w:left="1429" w:firstLine="0"/>
      </w:pPr>
      <w:r>
        <w:t>Estas fuentes se generan mediante procesos lentos, por lo que su almacenamiento es limitado y sus reservas disminuyen a medida que se consumen, sin posibilidad de renovación en tiempos cortos. Generalmente, son las fuentes que causan mayores problemas ambientales y contaminación. Dentro de las fuentes no renovables se encuentran la madera, el carbón, el petróleo, el gas natural y el uranio.</w:t>
      </w:r>
    </w:p>
    <w:p w14:paraId="4F1C201D" w14:textId="77777777" w:rsidR="006D53ED" w:rsidRDefault="006D53ED" w:rsidP="00F52B5D">
      <w:pPr>
        <w:pStyle w:val="Prrafodelista"/>
        <w:numPr>
          <w:ilvl w:val="0"/>
          <w:numId w:val="33"/>
        </w:numPr>
      </w:pPr>
      <w:r>
        <w:t>No renovable fósil. Carbón, petróleo, gas natural, hidrato de metano.</w:t>
      </w:r>
    </w:p>
    <w:p w14:paraId="6D85D7EB" w14:textId="77777777" w:rsidR="006D53ED" w:rsidRDefault="006D53ED" w:rsidP="00F52B5D">
      <w:pPr>
        <w:pStyle w:val="Prrafodelista"/>
        <w:numPr>
          <w:ilvl w:val="0"/>
          <w:numId w:val="33"/>
        </w:numPr>
      </w:pPr>
      <w:r>
        <w:t>Nuclear. Uranio, torio, deuterio, tritio.</w:t>
      </w:r>
    </w:p>
    <w:p w14:paraId="377AE078" w14:textId="77777777" w:rsidR="006D53ED" w:rsidRDefault="006D53ED" w:rsidP="00F52B5D">
      <w:pPr>
        <w:pStyle w:val="Prrafodelista"/>
        <w:numPr>
          <w:ilvl w:val="0"/>
          <w:numId w:val="33"/>
        </w:numPr>
      </w:pPr>
      <w:r>
        <w:t>Renovable solar. Biomasa, radiación solar luminosa, agua corriente (hidráulica), viento (eólica), olas, gradiente oceánico, radiación solar térmica, mareas, gradiente geotérmico.</w:t>
      </w:r>
    </w:p>
    <w:p w14:paraId="1D2F9B91" w14:textId="4AD0C6F5" w:rsidR="006D53ED" w:rsidRDefault="006D53ED" w:rsidP="00F1743E">
      <w:pPr>
        <w:pStyle w:val="Ttulo2"/>
      </w:pPr>
      <w:bookmarkStart w:id="4" w:name="_Toc185023725"/>
      <w:r>
        <w:t>Energía en Colombia</w:t>
      </w:r>
      <w:bookmarkEnd w:id="4"/>
    </w:p>
    <w:p w14:paraId="466FC3BF" w14:textId="77777777" w:rsidR="006D53ED" w:rsidRDefault="006D53ED" w:rsidP="006D53ED">
      <w:r>
        <w:t xml:space="preserve">Las reservas de combustibles fósiles en Colombia y en el mundo se están agotando rápidamente. Sin embargo, debido a la abundancia de ríos, Colombia no depende exclusivamente de estas reservas, ya que cuenta con plantas hidroeléctricas. Además, el país posee recursos renovables aún sin explotar, como la energía solar, </w:t>
      </w:r>
      <w:r>
        <w:lastRenderedPageBreak/>
        <w:t>eólica y minihidráulica. Para asegurar la sostenibilidad en los sectores económicos, el SENA impulsa proyectos de investigación y desarrollo en energías renovables.</w:t>
      </w:r>
    </w:p>
    <w:p w14:paraId="6D8341DF" w14:textId="77777777" w:rsidR="006D53ED" w:rsidRDefault="006D53ED" w:rsidP="00F1743E">
      <w:pPr>
        <w:pStyle w:val="Ttulo3"/>
      </w:pPr>
      <w:bookmarkStart w:id="5" w:name="_Toc185023726"/>
      <w:r>
        <w:t>Fuentes de energía primaria</w:t>
      </w:r>
      <w:bookmarkEnd w:id="5"/>
    </w:p>
    <w:p w14:paraId="5F82F734" w14:textId="77777777" w:rsidR="006D53ED" w:rsidRDefault="006D53ED" w:rsidP="006D53ED">
      <w:r>
        <w:t>La energía primaria incluye las fuentes naturales sin transformar, que luego se convierten en electricidad o energía secundaria para el consumo humano.</w:t>
      </w:r>
    </w:p>
    <w:p w14:paraId="3C5D2BEA" w14:textId="77777777" w:rsidR="006D53ED" w:rsidRDefault="006D53ED" w:rsidP="00F1743E">
      <w:pPr>
        <w:pStyle w:val="Prrafodelista"/>
        <w:numPr>
          <w:ilvl w:val="0"/>
          <w:numId w:val="32"/>
        </w:numPr>
      </w:pPr>
      <w:r>
        <w:t>Petróleo, gas natural, carbón, hidratos de metano</w:t>
      </w:r>
    </w:p>
    <w:p w14:paraId="6C653777" w14:textId="77777777" w:rsidR="006D53ED" w:rsidRDefault="006D53ED" w:rsidP="00F1743E">
      <w:pPr>
        <w:pStyle w:val="Prrafodelista"/>
        <w:numPr>
          <w:ilvl w:val="0"/>
          <w:numId w:val="32"/>
        </w:numPr>
      </w:pPr>
      <w:r>
        <w:t>Hidráulica, térmica, geotérmica, solar, fotovoltaica y eólica</w:t>
      </w:r>
    </w:p>
    <w:p w14:paraId="1CCEB4CF" w14:textId="77777777" w:rsidR="006D53ED" w:rsidRDefault="006D53ED" w:rsidP="00F1743E">
      <w:pPr>
        <w:pStyle w:val="Ttulo3"/>
      </w:pPr>
      <w:bookmarkStart w:id="6" w:name="_Toc185023727"/>
      <w:r>
        <w:t>Tipos de energía y su transformación</w:t>
      </w:r>
      <w:bookmarkEnd w:id="6"/>
    </w:p>
    <w:p w14:paraId="40FB2524" w14:textId="77777777" w:rsidR="006D53ED" w:rsidRDefault="006D53ED" w:rsidP="006D53ED">
      <w:r>
        <w:t>Cada tipo de energía posee características propias que la convierten en un recurso valioso. La transformación de estas fuentes en energía eléctrica contribuye al desarrollo energético y económico del país.</w:t>
      </w:r>
    </w:p>
    <w:p w14:paraId="7CC25A0A" w14:textId="77777777" w:rsidR="006D53ED" w:rsidRPr="00F1743E" w:rsidRDefault="006D53ED" w:rsidP="00F1743E">
      <w:pPr>
        <w:pStyle w:val="Prrafodelista"/>
        <w:numPr>
          <w:ilvl w:val="0"/>
          <w:numId w:val="34"/>
        </w:numPr>
        <w:rPr>
          <w:b/>
          <w:bCs/>
        </w:rPr>
      </w:pPr>
      <w:r w:rsidRPr="00F1743E">
        <w:rPr>
          <w:b/>
          <w:bCs/>
        </w:rPr>
        <w:t>Petróleo</w:t>
      </w:r>
    </w:p>
    <w:p w14:paraId="113644B0" w14:textId="77777777" w:rsidR="00F1743E" w:rsidRPr="00F1743E" w:rsidRDefault="00F1743E" w:rsidP="00F1743E">
      <w:pPr>
        <w:pStyle w:val="Prrafodelista"/>
        <w:ind w:left="1429" w:firstLine="0"/>
      </w:pPr>
      <w:r w:rsidRPr="00F1743E">
        <w:t>El petróleo es una mezcla de hidrocarburos que se originó hace millones de años a partir de materia orgánica acumulada en el fondo del mar y en zonas continentales. Este recurso, de color oscuro y densidad menor a la del agua, ha sido fundamental para la economía de Colombia.</w:t>
      </w:r>
    </w:p>
    <w:p w14:paraId="2B2AE986" w14:textId="77777777" w:rsidR="006D53ED" w:rsidRPr="00F1743E" w:rsidRDefault="006D53ED" w:rsidP="00F1743E">
      <w:pPr>
        <w:pStyle w:val="Prrafodelista"/>
        <w:numPr>
          <w:ilvl w:val="0"/>
          <w:numId w:val="34"/>
        </w:numPr>
        <w:rPr>
          <w:b/>
          <w:bCs/>
        </w:rPr>
      </w:pPr>
      <w:r w:rsidRPr="00F1743E">
        <w:rPr>
          <w:b/>
          <w:bCs/>
        </w:rPr>
        <w:t>Carbón</w:t>
      </w:r>
    </w:p>
    <w:p w14:paraId="284D96BE" w14:textId="7A8EADDC" w:rsidR="006D53ED" w:rsidRDefault="00F1743E" w:rsidP="00F1743E">
      <w:pPr>
        <w:pStyle w:val="Prrafodelista"/>
        <w:ind w:left="1429" w:firstLine="0"/>
      </w:pPr>
      <w:r w:rsidRPr="00F1743E">
        <w:t>El carbón, una roca sedimentaria rica en carbono, se forma a partir de restos de plantas antiguas que se transformaron a lo largo del tiempo. Es una de las principales fuentes de energía en Colombia y un recurso importante en las exportaciones del país.</w:t>
      </w:r>
    </w:p>
    <w:p w14:paraId="51525208" w14:textId="77777777" w:rsidR="00F1743E" w:rsidRDefault="00F1743E" w:rsidP="006D53ED"/>
    <w:p w14:paraId="439CC16D" w14:textId="0A113607" w:rsidR="006D53ED" w:rsidRPr="00F1743E" w:rsidRDefault="006D53ED" w:rsidP="00F1743E">
      <w:pPr>
        <w:pStyle w:val="Prrafodelista"/>
        <w:numPr>
          <w:ilvl w:val="0"/>
          <w:numId w:val="34"/>
        </w:numPr>
        <w:rPr>
          <w:b/>
          <w:bCs/>
        </w:rPr>
      </w:pPr>
      <w:r w:rsidRPr="00F1743E">
        <w:rPr>
          <w:b/>
          <w:bCs/>
        </w:rPr>
        <w:lastRenderedPageBreak/>
        <w:t>Gas natural</w:t>
      </w:r>
    </w:p>
    <w:p w14:paraId="1B3B9702" w14:textId="77777777" w:rsidR="00F1743E" w:rsidRPr="00F1743E" w:rsidRDefault="00F1743E" w:rsidP="00F1743E">
      <w:pPr>
        <w:pStyle w:val="Prrafodelista"/>
        <w:ind w:left="1429" w:firstLine="0"/>
      </w:pPr>
      <w:r w:rsidRPr="00F1743E">
        <w:t>El carbón, una roca sedimentaria rica en carbono, se forma a partir de restos de plantas antiguas que se transformaron a lo largo del tiempo. Es una de las principales fuentes de energía en Colombia y un recurso importante en las exportaciones del país.</w:t>
      </w:r>
    </w:p>
    <w:p w14:paraId="1B617DEB" w14:textId="77777777" w:rsidR="006D53ED" w:rsidRPr="00F1743E" w:rsidRDefault="006D53ED" w:rsidP="00F1743E">
      <w:pPr>
        <w:pStyle w:val="Prrafodelista"/>
        <w:numPr>
          <w:ilvl w:val="0"/>
          <w:numId w:val="34"/>
        </w:numPr>
        <w:rPr>
          <w:b/>
          <w:bCs/>
        </w:rPr>
      </w:pPr>
      <w:r w:rsidRPr="00F1743E">
        <w:rPr>
          <w:b/>
          <w:bCs/>
        </w:rPr>
        <w:t>Hidratos de metano</w:t>
      </w:r>
    </w:p>
    <w:p w14:paraId="684E31D3" w14:textId="753EECD9" w:rsidR="00F1743E" w:rsidRDefault="00F1743E" w:rsidP="00F1743E">
      <w:pPr>
        <w:pStyle w:val="Prrafodelista"/>
        <w:ind w:left="1429" w:firstLine="0"/>
      </w:pPr>
      <w:r w:rsidRPr="00F1743E">
        <w:t>Los hidratos de metano son una mezcla de gas y metano atrapados en estructuras de hielo en el talud continental y en regiones polares. Representan un recurso energético potencial para el futuro.</w:t>
      </w:r>
    </w:p>
    <w:p w14:paraId="515EEFF7" w14:textId="77777777" w:rsidR="006D53ED" w:rsidRDefault="006D53ED" w:rsidP="00F1743E">
      <w:pPr>
        <w:pStyle w:val="Ttulo3"/>
      </w:pPr>
      <w:bookmarkStart w:id="7" w:name="_Toc185023728"/>
      <w:r>
        <w:t>Fuentes de energía renovable</w:t>
      </w:r>
      <w:bookmarkEnd w:id="7"/>
    </w:p>
    <w:p w14:paraId="4228BECE" w14:textId="77777777" w:rsidR="006D53ED" w:rsidRDefault="006D53ED" w:rsidP="006D53ED">
      <w:r>
        <w:t>Colombia cuenta con un gran potencial para el desarrollo de energías renovables debido a su geografía y ubicación. Entre las fuentes principales están:</w:t>
      </w:r>
    </w:p>
    <w:p w14:paraId="415390BC" w14:textId="77777777" w:rsidR="006D53ED" w:rsidRPr="00F1743E" w:rsidRDefault="006D53ED" w:rsidP="00F1743E">
      <w:pPr>
        <w:pStyle w:val="Prrafodelista"/>
        <w:numPr>
          <w:ilvl w:val="0"/>
          <w:numId w:val="34"/>
        </w:numPr>
        <w:rPr>
          <w:b/>
          <w:bCs/>
        </w:rPr>
      </w:pPr>
      <w:r w:rsidRPr="00F1743E">
        <w:rPr>
          <w:b/>
          <w:bCs/>
        </w:rPr>
        <w:t>Solar</w:t>
      </w:r>
    </w:p>
    <w:p w14:paraId="3DE444FA" w14:textId="77777777" w:rsidR="006D53ED" w:rsidRDefault="006D53ED" w:rsidP="00F1743E">
      <w:pPr>
        <w:pStyle w:val="Prrafodelista"/>
        <w:ind w:left="1429" w:firstLine="0"/>
      </w:pPr>
      <w:r>
        <w:t>Se obtiene de la radiación solar y puede transformarse en electricidad o calor.</w:t>
      </w:r>
    </w:p>
    <w:p w14:paraId="1E8383DA" w14:textId="77777777" w:rsidR="006D53ED" w:rsidRPr="00F1743E" w:rsidRDefault="006D53ED" w:rsidP="00F1743E">
      <w:pPr>
        <w:pStyle w:val="Prrafodelista"/>
        <w:numPr>
          <w:ilvl w:val="0"/>
          <w:numId w:val="34"/>
        </w:numPr>
        <w:rPr>
          <w:b/>
          <w:bCs/>
        </w:rPr>
      </w:pPr>
      <w:r w:rsidRPr="00F1743E">
        <w:rPr>
          <w:b/>
          <w:bCs/>
        </w:rPr>
        <w:t>Eólica</w:t>
      </w:r>
    </w:p>
    <w:p w14:paraId="36660EC6" w14:textId="77777777" w:rsidR="006D53ED" w:rsidRDefault="006D53ED" w:rsidP="00F1743E">
      <w:pPr>
        <w:pStyle w:val="Prrafodelista"/>
        <w:ind w:left="1429" w:firstLine="0"/>
      </w:pPr>
      <w:r>
        <w:t>Generada a partir del viento; zonas como La Guajira ofrecen condiciones óptimas para su uso.</w:t>
      </w:r>
    </w:p>
    <w:p w14:paraId="6BBA5BE2" w14:textId="77777777" w:rsidR="006D53ED" w:rsidRPr="00F1743E" w:rsidRDefault="006D53ED" w:rsidP="00F1743E">
      <w:pPr>
        <w:pStyle w:val="Prrafodelista"/>
        <w:numPr>
          <w:ilvl w:val="0"/>
          <w:numId w:val="34"/>
        </w:numPr>
        <w:rPr>
          <w:b/>
          <w:bCs/>
        </w:rPr>
      </w:pPr>
      <w:r w:rsidRPr="00F1743E">
        <w:rPr>
          <w:b/>
          <w:bCs/>
        </w:rPr>
        <w:t>Hidráulica</w:t>
      </w:r>
    </w:p>
    <w:p w14:paraId="6763E8BB" w14:textId="42BD2448" w:rsidR="006D53ED" w:rsidRDefault="006D53ED" w:rsidP="00F1743E">
      <w:pPr>
        <w:pStyle w:val="Prrafodelista"/>
        <w:ind w:left="1429" w:firstLine="0"/>
      </w:pPr>
      <w:r>
        <w:t>Generada en embalses y utilizada en centrales hidroeléctricas, aprovechando el flujo de agua.</w:t>
      </w:r>
    </w:p>
    <w:p w14:paraId="6D25A94F" w14:textId="58DD1CA8" w:rsidR="00F1743E" w:rsidRDefault="00F1743E" w:rsidP="00F1743E">
      <w:pPr>
        <w:pStyle w:val="Prrafodelista"/>
        <w:ind w:left="1429" w:firstLine="0"/>
      </w:pPr>
    </w:p>
    <w:p w14:paraId="35A134AB" w14:textId="77777777" w:rsidR="00F1743E" w:rsidRDefault="00F1743E" w:rsidP="00F1743E">
      <w:pPr>
        <w:pStyle w:val="Prrafodelista"/>
        <w:ind w:left="1429" w:firstLine="0"/>
      </w:pPr>
    </w:p>
    <w:p w14:paraId="3F2D85B0" w14:textId="77777777" w:rsidR="006D53ED" w:rsidRPr="00F1743E" w:rsidRDefault="006D53ED" w:rsidP="00F1743E">
      <w:pPr>
        <w:pStyle w:val="Prrafodelista"/>
        <w:numPr>
          <w:ilvl w:val="0"/>
          <w:numId w:val="34"/>
        </w:numPr>
        <w:rPr>
          <w:b/>
          <w:bCs/>
        </w:rPr>
      </w:pPr>
      <w:r w:rsidRPr="00F1743E">
        <w:rPr>
          <w:b/>
          <w:bCs/>
        </w:rPr>
        <w:lastRenderedPageBreak/>
        <w:t>Geotérmica</w:t>
      </w:r>
    </w:p>
    <w:p w14:paraId="506E7C04" w14:textId="77777777" w:rsidR="006D53ED" w:rsidRDefault="006D53ED" w:rsidP="00F1743E">
      <w:pPr>
        <w:pStyle w:val="Prrafodelista"/>
        <w:ind w:left="1429" w:firstLine="0"/>
      </w:pPr>
      <w:r>
        <w:t>Aprovecha el calor interno de la Tierra; Colombia tiene gran potencial geotérmico.</w:t>
      </w:r>
    </w:p>
    <w:p w14:paraId="0F03F079" w14:textId="77777777" w:rsidR="006D53ED" w:rsidRDefault="006D53ED" w:rsidP="00F1743E">
      <w:pPr>
        <w:pStyle w:val="Ttulo3"/>
      </w:pPr>
      <w:bookmarkStart w:id="8" w:name="_Toc185023729"/>
      <w:r>
        <w:t>Centrales de transformación de energía</w:t>
      </w:r>
      <w:bookmarkEnd w:id="8"/>
    </w:p>
    <w:p w14:paraId="252D16D1" w14:textId="77777777" w:rsidR="006D53ED" w:rsidRDefault="006D53ED" w:rsidP="006D53ED">
      <w:r>
        <w:t>Las fuentes de energía primaria se convierten en electricidad en diferentes tipos de centrales, cada una especializada en una fuente específica.</w:t>
      </w:r>
    </w:p>
    <w:p w14:paraId="666894ED" w14:textId="77777777" w:rsidR="006D53ED" w:rsidRPr="00F1743E" w:rsidRDefault="006D53ED" w:rsidP="00F1743E">
      <w:pPr>
        <w:pStyle w:val="Prrafodelista"/>
        <w:numPr>
          <w:ilvl w:val="0"/>
          <w:numId w:val="34"/>
        </w:numPr>
        <w:rPr>
          <w:b/>
          <w:bCs/>
        </w:rPr>
      </w:pPr>
      <w:r w:rsidRPr="00F1743E">
        <w:rPr>
          <w:b/>
          <w:bCs/>
        </w:rPr>
        <w:t>Termoeléctrica</w:t>
      </w:r>
    </w:p>
    <w:p w14:paraId="5526230F" w14:textId="77777777" w:rsidR="006D53ED" w:rsidRDefault="006D53ED" w:rsidP="00F1743E">
      <w:pPr>
        <w:pStyle w:val="Prrafodelista"/>
        <w:ind w:left="1429" w:firstLine="0"/>
      </w:pPr>
      <w:r>
        <w:t>Utiliza combustibles fósiles, generando dióxido de carbono y contribuyendo al efecto invernadero.</w:t>
      </w:r>
    </w:p>
    <w:p w14:paraId="34B81855" w14:textId="77777777" w:rsidR="006D53ED" w:rsidRPr="00F1743E" w:rsidRDefault="006D53ED" w:rsidP="00F1743E">
      <w:pPr>
        <w:pStyle w:val="Prrafodelista"/>
        <w:numPr>
          <w:ilvl w:val="0"/>
          <w:numId w:val="34"/>
        </w:numPr>
        <w:rPr>
          <w:b/>
          <w:bCs/>
        </w:rPr>
      </w:pPr>
      <w:proofErr w:type="spellStart"/>
      <w:r w:rsidRPr="00F1743E">
        <w:rPr>
          <w:b/>
          <w:bCs/>
        </w:rPr>
        <w:t>Termosolar</w:t>
      </w:r>
      <w:proofErr w:type="spellEnd"/>
    </w:p>
    <w:p w14:paraId="158A322C" w14:textId="77777777" w:rsidR="006D53ED" w:rsidRDefault="006D53ED" w:rsidP="00F1743E">
      <w:pPr>
        <w:pStyle w:val="Prrafodelista"/>
        <w:ind w:left="1429" w:firstLine="0"/>
      </w:pPr>
      <w:r>
        <w:t>Convierte la energía solar en electricidad sin emisiones contaminantes.</w:t>
      </w:r>
    </w:p>
    <w:p w14:paraId="687527F0" w14:textId="77777777" w:rsidR="006D53ED" w:rsidRPr="00F1743E" w:rsidRDefault="006D53ED" w:rsidP="00F1743E">
      <w:pPr>
        <w:pStyle w:val="Prrafodelista"/>
        <w:numPr>
          <w:ilvl w:val="0"/>
          <w:numId w:val="34"/>
        </w:numPr>
        <w:rPr>
          <w:b/>
          <w:bCs/>
        </w:rPr>
      </w:pPr>
      <w:r w:rsidRPr="00F1743E">
        <w:rPr>
          <w:b/>
          <w:bCs/>
        </w:rPr>
        <w:t>Hidroeléctrica</w:t>
      </w:r>
    </w:p>
    <w:p w14:paraId="718A1354" w14:textId="77777777" w:rsidR="006D53ED" w:rsidRDefault="006D53ED" w:rsidP="00F1743E">
      <w:pPr>
        <w:pStyle w:val="Prrafodelista"/>
        <w:ind w:left="1429" w:firstLine="0"/>
      </w:pPr>
      <w:r>
        <w:t>Aprovecha el flujo de agua para generar electricidad de forma sostenible.</w:t>
      </w:r>
    </w:p>
    <w:p w14:paraId="6A41EEAA" w14:textId="77777777" w:rsidR="006D53ED" w:rsidRPr="00F1743E" w:rsidRDefault="006D53ED" w:rsidP="00F1743E">
      <w:pPr>
        <w:pStyle w:val="Prrafodelista"/>
        <w:numPr>
          <w:ilvl w:val="0"/>
          <w:numId w:val="34"/>
        </w:numPr>
        <w:rPr>
          <w:b/>
          <w:bCs/>
        </w:rPr>
      </w:pPr>
      <w:r w:rsidRPr="00F1743E">
        <w:rPr>
          <w:b/>
          <w:bCs/>
        </w:rPr>
        <w:t>Eólica</w:t>
      </w:r>
    </w:p>
    <w:p w14:paraId="7E6DEF0F" w14:textId="77777777" w:rsidR="006D53ED" w:rsidRDefault="006D53ED" w:rsidP="00F1743E">
      <w:pPr>
        <w:pStyle w:val="Prrafodelista"/>
        <w:ind w:left="1429" w:firstLine="0"/>
      </w:pPr>
      <w:r>
        <w:t>Transforma la energía del viento en electricidad mediante aerogeneradores.</w:t>
      </w:r>
    </w:p>
    <w:p w14:paraId="59FF18B6" w14:textId="77777777" w:rsidR="006D53ED" w:rsidRPr="00F1743E" w:rsidRDefault="006D53ED" w:rsidP="00F1743E">
      <w:pPr>
        <w:pStyle w:val="Prrafodelista"/>
        <w:numPr>
          <w:ilvl w:val="0"/>
          <w:numId w:val="34"/>
        </w:numPr>
        <w:rPr>
          <w:b/>
          <w:bCs/>
        </w:rPr>
      </w:pPr>
      <w:r w:rsidRPr="00F1743E">
        <w:rPr>
          <w:b/>
          <w:bCs/>
        </w:rPr>
        <w:t>Nuclear</w:t>
      </w:r>
    </w:p>
    <w:p w14:paraId="2A63EC0A" w14:textId="77777777" w:rsidR="006D53ED" w:rsidRDefault="006D53ED" w:rsidP="00F1743E">
      <w:pPr>
        <w:pStyle w:val="Prrafodelista"/>
        <w:ind w:left="1429" w:firstLine="0"/>
      </w:pPr>
      <w:r>
        <w:t>Genera electricidad a través de reacciones nucleares controladas.</w:t>
      </w:r>
    </w:p>
    <w:p w14:paraId="19AAD1BB" w14:textId="77777777" w:rsidR="006D53ED" w:rsidRPr="00F1743E" w:rsidRDefault="006D53ED" w:rsidP="00F1743E">
      <w:pPr>
        <w:pStyle w:val="Prrafodelista"/>
        <w:numPr>
          <w:ilvl w:val="0"/>
          <w:numId w:val="34"/>
        </w:numPr>
        <w:rPr>
          <w:b/>
          <w:bCs/>
        </w:rPr>
      </w:pPr>
      <w:r w:rsidRPr="00F1743E">
        <w:rPr>
          <w:b/>
          <w:bCs/>
        </w:rPr>
        <w:t>Geotérmica</w:t>
      </w:r>
    </w:p>
    <w:p w14:paraId="493CA79C" w14:textId="77777777" w:rsidR="006D53ED" w:rsidRDefault="006D53ED" w:rsidP="00F1743E">
      <w:pPr>
        <w:pStyle w:val="Prrafodelista"/>
        <w:ind w:left="1429" w:firstLine="0"/>
      </w:pPr>
      <w:r>
        <w:t>Usa el calor subterráneo para producir electricidad de forma continua.</w:t>
      </w:r>
    </w:p>
    <w:p w14:paraId="6FAE86E5" w14:textId="77777777" w:rsidR="006D53ED" w:rsidRPr="00F1743E" w:rsidRDefault="006D53ED" w:rsidP="00F1743E">
      <w:pPr>
        <w:pStyle w:val="Prrafodelista"/>
        <w:numPr>
          <w:ilvl w:val="0"/>
          <w:numId w:val="34"/>
        </w:numPr>
        <w:rPr>
          <w:b/>
          <w:bCs/>
        </w:rPr>
      </w:pPr>
      <w:r w:rsidRPr="00F1743E">
        <w:rPr>
          <w:b/>
          <w:bCs/>
        </w:rPr>
        <w:t>Ciclo combinado</w:t>
      </w:r>
    </w:p>
    <w:p w14:paraId="1579DF54" w14:textId="77777777" w:rsidR="006D53ED" w:rsidRDefault="006D53ED" w:rsidP="00F1743E">
      <w:pPr>
        <w:pStyle w:val="Prrafodelista"/>
        <w:ind w:left="1429" w:firstLine="0"/>
      </w:pPr>
      <w:r>
        <w:t>Combina vapor de agua y gas para optimizar el uso de energía primaria y reducir el impacto ambiental.</w:t>
      </w:r>
    </w:p>
    <w:p w14:paraId="380573D5" w14:textId="77777777" w:rsidR="006D53ED" w:rsidRDefault="006D53ED" w:rsidP="00F1743E">
      <w:pPr>
        <w:pStyle w:val="Ttulo3"/>
      </w:pPr>
      <w:bookmarkStart w:id="9" w:name="_Toc185023730"/>
      <w:r>
        <w:lastRenderedPageBreak/>
        <w:t>La electricidad y la corriente eléctrica</w:t>
      </w:r>
      <w:bookmarkEnd w:id="9"/>
    </w:p>
    <w:p w14:paraId="4439713E" w14:textId="77777777" w:rsidR="006D53ED" w:rsidRDefault="006D53ED" w:rsidP="006D53ED">
      <w:r>
        <w:t>La electricidad es esencial en la vida moderna, generada mediante la transformación de energías primarias en energía útil para el consumo. La corriente eléctrica se mide en términos de voltaje, cantidad de electricidad y su intensidad.</w:t>
      </w:r>
    </w:p>
    <w:p w14:paraId="2FAFEFB3" w14:textId="77777777" w:rsidR="006D53ED" w:rsidRPr="00F1743E" w:rsidRDefault="006D53ED" w:rsidP="00F1743E">
      <w:pPr>
        <w:pStyle w:val="Prrafodelista"/>
        <w:numPr>
          <w:ilvl w:val="0"/>
          <w:numId w:val="34"/>
        </w:numPr>
        <w:rPr>
          <w:b/>
          <w:bCs/>
        </w:rPr>
      </w:pPr>
      <w:proofErr w:type="spellStart"/>
      <w:r w:rsidRPr="00F1743E">
        <w:rPr>
          <w:b/>
          <w:bCs/>
        </w:rPr>
        <w:t>Termosolar</w:t>
      </w:r>
      <w:proofErr w:type="spellEnd"/>
    </w:p>
    <w:p w14:paraId="0B8B7395" w14:textId="77777777" w:rsidR="006D53ED" w:rsidRDefault="006D53ED" w:rsidP="00F1743E">
      <w:pPr>
        <w:pStyle w:val="Prrafodelista"/>
        <w:ind w:left="1429" w:firstLine="0"/>
      </w:pPr>
      <w:r>
        <w:t>Diferencia de potencial entre polos de un generador, medida en voltios.</w:t>
      </w:r>
    </w:p>
    <w:p w14:paraId="3AE2C9C2" w14:textId="77777777" w:rsidR="006D53ED" w:rsidRPr="00F1743E" w:rsidRDefault="006D53ED" w:rsidP="00F1743E">
      <w:pPr>
        <w:pStyle w:val="Prrafodelista"/>
        <w:numPr>
          <w:ilvl w:val="0"/>
          <w:numId w:val="34"/>
        </w:numPr>
        <w:rPr>
          <w:b/>
          <w:bCs/>
        </w:rPr>
      </w:pPr>
      <w:r w:rsidRPr="00F1743E">
        <w:rPr>
          <w:b/>
          <w:bCs/>
        </w:rPr>
        <w:t>Cantidad de electricidad</w:t>
      </w:r>
    </w:p>
    <w:p w14:paraId="2962EC5F" w14:textId="77777777" w:rsidR="006D53ED" w:rsidRDefault="006D53ED" w:rsidP="00F1743E">
      <w:pPr>
        <w:pStyle w:val="Prrafodelista"/>
        <w:ind w:left="1429" w:firstLine="0"/>
      </w:pPr>
      <w:r>
        <w:t>Medida en culombios, representa el volumen de electricidad en un circuito.</w:t>
      </w:r>
    </w:p>
    <w:p w14:paraId="49B98CCD" w14:textId="77777777" w:rsidR="006D53ED" w:rsidRPr="00F1743E" w:rsidRDefault="006D53ED" w:rsidP="00F1743E">
      <w:pPr>
        <w:pStyle w:val="Prrafodelista"/>
        <w:numPr>
          <w:ilvl w:val="0"/>
          <w:numId w:val="34"/>
        </w:numPr>
        <w:rPr>
          <w:b/>
          <w:bCs/>
        </w:rPr>
      </w:pPr>
      <w:r w:rsidRPr="00F1743E">
        <w:rPr>
          <w:b/>
          <w:bCs/>
        </w:rPr>
        <w:t>Intensidad de corriente</w:t>
      </w:r>
    </w:p>
    <w:p w14:paraId="6E5B6278" w14:textId="77777777" w:rsidR="006D53ED" w:rsidRDefault="006D53ED" w:rsidP="00F1743E">
      <w:pPr>
        <w:pStyle w:val="Prrafodelista"/>
        <w:ind w:left="1429" w:firstLine="0"/>
      </w:pPr>
      <w:r>
        <w:t>Cantidad de electricidad por segundo, medida en amperios (A).</w:t>
      </w:r>
    </w:p>
    <w:p w14:paraId="4A49DEF6" w14:textId="77777777" w:rsidR="006D53ED" w:rsidRPr="00F1743E" w:rsidRDefault="006D53ED" w:rsidP="006D53ED">
      <w:pPr>
        <w:rPr>
          <w:b/>
          <w:bCs/>
        </w:rPr>
      </w:pPr>
      <w:r w:rsidRPr="00F1743E">
        <w:rPr>
          <w:b/>
          <w:bCs/>
        </w:rPr>
        <w:t>¿Sabía usted que Colombia está en camino de transformar su matriz energética?</w:t>
      </w:r>
    </w:p>
    <w:p w14:paraId="5D16A1B5" w14:textId="77777777" w:rsidR="006D53ED" w:rsidRDefault="006D53ED" w:rsidP="006D53ED">
      <w:r>
        <w:t>Aunque históricamente ha dependido de combustibles fósiles, el país posee un enorme potencial en energías renovables aún sin explotar. Desde la energía solar y eólica hasta la hidráulica, Colombia tiene la oportunidad de liderar en sostenibilidad y transición energética. A continuación, descubriremos el panorama de sus principales fuentes de energía y su promesa para el futuro.</w:t>
      </w:r>
    </w:p>
    <w:p w14:paraId="7B18D0AD" w14:textId="77777777" w:rsidR="006D53ED" w:rsidRPr="00F1743E" w:rsidRDefault="006D53ED" w:rsidP="00AA19D4">
      <w:pPr>
        <w:pStyle w:val="Ttulo4"/>
      </w:pPr>
      <w:r w:rsidRPr="00F1743E">
        <w:t>¿Sabías qué?</w:t>
      </w:r>
    </w:p>
    <w:p w14:paraId="4F1063E2" w14:textId="77777777" w:rsidR="00AA19D4" w:rsidRDefault="00AA19D4" w:rsidP="00AA19D4">
      <w:r>
        <w:t xml:space="preserve">Colombia es un país con un potencial energético diverso que va más allá de los tradicionales combustibles fósiles. Si bien las reservas de petróleo, gas y carbón han sido pilares de la economía nacional, existen recursos renovables aún poco explotados que podrían garantizar una transición hacia una matriz energética más sostenible. En </w:t>
      </w:r>
      <w:r>
        <w:lastRenderedPageBreak/>
        <w:t xml:space="preserve">las siguientes líneas, se exploran algunos de los recursos energéticos disponibles en el país, sus características y el rol que podrían desempeñar en el futuro energético de Colombia. </w:t>
      </w:r>
    </w:p>
    <w:p w14:paraId="75C0B447" w14:textId="77777777" w:rsidR="00AA19D4" w:rsidRDefault="00AA19D4" w:rsidP="00AA19D4">
      <w:r w:rsidRPr="00044F26">
        <w:rPr>
          <w:b/>
          <w:bCs/>
        </w:rPr>
        <w:t>Energía en Colombia</w:t>
      </w:r>
      <w:r>
        <w:t xml:space="preserve">: las reservas de combustibles fósiles se están agotando, pero Colombia posee recursos renovables sin explotar, como la energía solar, eólica y minihidráulica. </w:t>
      </w:r>
    </w:p>
    <w:p w14:paraId="79B0F8DE" w14:textId="77777777" w:rsidR="00AA19D4" w:rsidRDefault="00AA19D4" w:rsidP="00AA19D4">
      <w:r w:rsidRPr="00044F26">
        <w:rPr>
          <w:b/>
          <w:bCs/>
        </w:rPr>
        <w:t>Petróleo</w:t>
      </w:r>
      <w:r>
        <w:t xml:space="preserve">: ECOPETROL fue la primera compañía de petróleo en Colombia, fundada a mediados del siglo XX, y sigue siendo una de las empresas más influyentes en el país. </w:t>
      </w:r>
    </w:p>
    <w:p w14:paraId="11E002CF" w14:textId="77777777" w:rsidR="00AA19D4" w:rsidRDefault="00AA19D4" w:rsidP="00AA19D4">
      <w:r w:rsidRPr="00044F26">
        <w:rPr>
          <w:b/>
          <w:bCs/>
        </w:rPr>
        <w:t>Carbón</w:t>
      </w:r>
      <w:r>
        <w:t xml:space="preserve">: Colombia tiene las mayores reservas de carbón en Latinoamérica y es el quinto exportador mundial de carbón térmico, destacándose por su bajo contenido de cenizas y azufre. </w:t>
      </w:r>
    </w:p>
    <w:p w14:paraId="63771D32" w14:textId="395A021D" w:rsidR="00AA19D4" w:rsidRDefault="00AA19D4" w:rsidP="00AA19D4">
      <w:r w:rsidRPr="00044F26">
        <w:rPr>
          <w:b/>
          <w:bCs/>
        </w:rPr>
        <w:t>Gas Natural</w:t>
      </w:r>
      <w:r>
        <w:t>: en 2013, el Congreso NATURGAS estableció la meta de llevar gas natural a 236 nuevos municipios, consolidándolo como combustible del siglo XXI en Colombia.</w:t>
      </w:r>
    </w:p>
    <w:p w14:paraId="227294E8" w14:textId="4D0FEC73" w:rsidR="00AA19D4" w:rsidRDefault="00AA19D4" w:rsidP="00AA19D4">
      <w:r w:rsidRPr="00044F26">
        <w:rPr>
          <w:b/>
          <w:bCs/>
        </w:rPr>
        <w:t>Hidratos de Metano</w:t>
      </w:r>
      <w:r>
        <w:t>: se estima que los hidratos de metano contienen el doble de las reservas de todos los hidrocarburos combinados, siendo vistos como el "oro blanco" del futuro.</w:t>
      </w:r>
    </w:p>
    <w:p w14:paraId="1B5F98B2" w14:textId="77777777" w:rsidR="00AA19D4" w:rsidRDefault="00AA19D4" w:rsidP="00AA19D4">
      <w:r w:rsidRPr="00044F26">
        <w:rPr>
          <w:b/>
          <w:bCs/>
        </w:rPr>
        <w:t>Energía Hidráulica</w:t>
      </w:r>
      <w:r>
        <w:t xml:space="preserve">: Colombia tiene un gran potencial para el desarrollo de proyectos hidroeléctricos gracias a su abundancia de ríos y fuentes de agua. </w:t>
      </w:r>
    </w:p>
    <w:p w14:paraId="4C64920A" w14:textId="77777777" w:rsidR="00AA19D4" w:rsidRDefault="00AA19D4" w:rsidP="00AA19D4">
      <w:r w:rsidRPr="00044F26">
        <w:rPr>
          <w:b/>
          <w:bCs/>
        </w:rPr>
        <w:t>Energía Nuclear</w:t>
      </w:r>
      <w:r>
        <w:t xml:space="preserve">: la fisión nuclear es peligrosa debido a la radioactividad del combustible, que representa un riesgo para la salud y el medio ambiente si no se maneja adecuadamente. </w:t>
      </w:r>
    </w:p>
    <w:p w14:paraId="3A1AE151" w14:textId="77777777" w:rsidR="00AA19D4" w:rsidRDefault="00AA19D4" w:rsidP="00AA19D4">
      <w:r w:rsidRPr="00044F26">
        <w:rPr>
          <w:b/>
          <w:bCs/>
        </w:rPr>
        <w:lastRenderedPageBreak/>
        <w:t>Energía Geotérmica</w:t>
      </w:r>
      <w:r>
        <w:t xml:space="preserve">: Colombia, ubicada en el Cinturón de Fuego del Pacífico, tiene un alto potencial geotérmico gracias a su ubicación geográfica y marco geológico. </w:t>
      </w:r>
    </w:p>
    <w:p w14:paraId="00664391" w14:textId="77777777" w:rsidR="00AA19D4" w:rsidRDefault="00AA19D4" w:rsidP="00AA19D4">
      <w:r w:rsidRPr="00044F26">
        <w:rPr>
          <w:b/>
          <w:bCs/>
        </w:rPr>
        <w:t>Energía Solar</w:t>
      </w:r>
      <w:r>
        <w:t xml:space="preserve">: el Sol tiene el potencial de suplir toda la energía que necesita el planeta, ofreciendo una solución sostenible y limpia para el futuro. </w:t>
      </w:r>
    </w:p>
    <w:p w14:paraId="5FCCB94A" w14:textId="77777777" w:rsidR="00AA19D4" w:rsidRDefault="00AA19D4" w:rsidP="00AA19D4">
      <w:r w:rsidRPr="00044F26">
        <w:rPr>
          <w:b/>
          <w:bCs/>
        </w:rPr>
        <w:t>Energía Fotovoltaica</w:t>
      </w:r>
      <w:r>
        <w:t xml:space="preserve">: la implementación de paneles fotovoltaicos reduce la dependencia de combustibles fósiles y las emisiones contaminantes; en Colombia, el SENA impulsa su uso. </w:t>
      </w:r>
    </w:p>
    <w:p w14:paraId="643A36F6" w14:textId="77777777" w:rsidR="00AA19D4" w:rsidRDefault="00AA19D4" w:rsidP="00AA19D4">
      <w:r w:rsidRPr="00044F26">
        <w:rPr>
          <w:b/>
          <w:bCs/>
        </w:rPr>
        <w:t>Energía Eólica:</w:t>
      </w:r>
      <w:r>
        <w:t xml:space="preserve"> Colombia tiene regiones con alto potencial para energía eólica, como La Guajira y San Andrés, que pueden reducir la dependencia de combustibles fósiles. </w:t>
      </w:r>
    </w:p>
    <w:p w14:paraId="427B7F23" w14:textId="3CD5D2D6" w:rsidR="00EE4C61" w:rsidRPr="00EE4C61" w:rsidRDefault="00EE4C61" w:rsidP="00B63204">
      <w:pPr>
        <w:pStyle w:val="Titulosgenerales"/>
      </w:pPr>
      <w:bookmarkStart w:id="10" w:name="_Toc185023731"/>
      <w:r w:rsidRPr="00EE4C61">
        <w:lastRenderedPageBreak/>
        <w:t>Síntesis</w:t>
      </w:r>
      <w:bookmarkEnd w:id="10"/>
      <w:r w:rsidRPr="00EE4C61">
        <w:t xml:space="preserve"> </w:t>
      </w:r>
    </w:p>
    <w:p w14:paraId="2F8697CB" w14:textId="6C77343B" w:rsidR="00EE4C61" w:rsidRDefault="00044F26" w:rsidP="00EE4C61">
      <w:pPr>
        <w:rPr>
          <w:lang w:val="es-419" w:eastAsia="es-CO"/>
        </w:rPr>
      </w:pPr>
      <w:r w:rsidRPr="00044F26">
        <w:rPr>
          <w:lang w:val="es-419" w:eastAsia="es-CO"/>
        </w:rPr>
        <w:t>A continuación, se muestra un mapa conceptual con los elementos más importantes desarrollados en este componente.</w:t>
      </w:r>
    </w:p>
    <w:p w14:paraId="28A2E9E7" w14:textId="284E3A6C" w:rsidR="00723503" w:rsidRDefault="00044F26" w:rsidP="00B9733A">
      <w:pPr>
        <w:ind w:firstLine="0"/>
        <w:jc w:val="center"/>
        <w:rPr>
          <w:lang w:val="es-419" w:eastAsia="es-CO"/>
        </w:rPr>
      </w:pPr>
      <w:r>
        <w:rPr>
          <w:noProof/>
          <w:lang w:val="es-419" w:eastAsia="es-CO"/>
        </w:rPr>
        <w:drawing>
          <wp:inline distT="0" distB="0" distL="0" distR="0" wp14:anchorId="5C240F88" wp14:editId="495723E5">
            <wp:extent cx="6332220" cy="5030470"/>
            <wp:effectExtent l="0" t="0" r="0" b="0"/>
            <wp:docPr id="1" name="Gráfico 1" descr="La síntesis clasifica las energías primarias en fósiles (petróleo, carbón, gas natural e hidratos de metano) y renovables (hidráulica, geotérmica, solar y eólica). También incluye centrales de transformación como termoeléctrica, termosolar, hidroeléctrica, eólica, nuclear, geotérmica y ciclo combi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clasifica las energías primarias en fósiles (petróleo, carbón, gas natural e hidratos de metano) y renovables (hidráulica, geotérmica, solar y eólica). También incluye centrales de transformación como termoeléctrica, termosolar, hidroeléctrica, eólica, nuclear, geotérmica y ciclo combinad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5030470"/>
                    </a:xfrm>
                    <a:prstGeom prst="rect">
                      <a:avLst/>
                    </a:prstGeom>
                  </pic:spPr>
                </pic:pic>
              </a:graphicData>
            </a:graphic>
          </wp:inline>
        </w:drawing>
      </w:r>
    </w:p>
    <w:p w14:paraId="1D10F012" w14:textId="15AFE530" w:rsidR="00CE2C4A" w:rsidRPr="00CE2C4A" w:rsidRDefault="00EE4C61" w:rsidP="00653546">
      <w:pPr>
        <w:pStyle w:val="Titulosgenerales"/>
      </w:pPr>
      <w:bookmarkStart w:id="11" w:name="_Toc185023732"/>
      <w:r w:rsidRPr="00723503">
        <w:lastRenderedPageBreak/>
        <w:t>Material complementario</w:t>
      </w:r>
      <w:bookmarkEnd w:id="11"/>
    </w:p>
    <w:tbl>
      <w:tblPr>
        <w:tblStyle w:val="SENA"/>
        <w:tblW w:w="0" w:type="auto"/>
        <w:tblLayout w:type="fixed"/>
        <w:tblLook w:val="04A0" w:firstRow="1" w:lastRow="0" w:firstColumn="1" w:lastColumn="0" w:noHBand="0" w:noVBand="1"/>
      </w:tblPr>
      <w:tblGrid>
        <w:gridCol w:w="1980"/>
        <w:gridCol w:w="2835"/>
        <w:gridCol w:w="2268"/>
        <w:gridCol w:w="2879"/>
      </w:tblGrid>
      <w:tr w:rsidR="00F36C9D" w14:paraId="5ACFD6FC" w14:textId="77777777" w:rsidTr="00B672AF">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622298" w14:paraId="1C24F5E1" w14:textId="77777777" w:rsidTr="00B672AF">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D5DF52C" w:rsidR="00622298" w:rsidRDefault="00622298" w:rsidP="00622298">
            <w:pPr>
              <w:pStyle w:val="TextoTablas"/>
            </w:pPr>
            <w:r w:rsidRPr="00A4048B">
              <w:t>Energía</w:t>
            </w:r>
          </w:p>
        </w:tc>
        <w:tc>
          <w:tcPr>
            <w:tcW w:w="2835" w:type="dxa"/>
          </w:tcPr>
          <w:p w14:paraId="6B46D09D" w14:textId="3893500F" w:rsidR="00622298" w:rsidRDefault="00622298" w:rsidP="00622298">
            <w:pPr>
              <w:pStyle w:val="TextoTablas"/>
            </w:pPr>
            <w:proofErr w:type="spellStart"/>
            <w:r w:rsidRPr="00A4048B">
              <w:t>Lifeder</w:t>
            </w:r>
            <w:proofErr w:type="spellEnd"/>
            <w:r w:rsidRPr="00A4048B">
              <w:t xml:space="preserve"> Edu. (2022). La ENERGÍA explicada: fuentes, tipos, propiedades, aplicaciones. [Archivo de video] YouTube.</w:t>
            </w:r>
          </w:p>
        </w:tc>
        <w:tc>
          <w:tcPr>
            <w:tcW w:w="2268" w:type="dxa"/>
          </w:tcPr>
          <w:p w14:paraId="16BE0076" w14:textId="06731656" w:rsidR="00622298" w:rsidRDefault="00622298" w:rsidP="00622298">
            <w:pPr>
              <w:pStyle w:val="TextoTablas"/>
            </w:pPr>
            <w:r w:rsidRPr="00A4048B">
              <w:t>Video</w:t>
            </w:r>
          </w:p>
        </w:tc>
        <w:tc>
          <w:tcPr>
            <w:tcW w:w="2879" w:type="dxa"/>
          </w:tcPr>
          <w:p w14:paraId="1224783A" w14:textId="6B8E3B73" w:rsidR="00622298" w:rsidRDefault="00622298" w:rsidP="00622298">
            <w:pPr>
              <w:pStyle w:val="TextoTablas"/>
            </w:pPr>
            <w:hyperlink r:id="rId12" w:history="1">
              <w:r w:rsidRPr="005A1879">
                <w:rPr>
                  <w:rStyle w:val="Hipervnculo"/>
                </w:rPr>
                <w:t>https://www.youtube.com/watch?v=iO7GUgcfJL8&amp;ab_channel=LifederEdu</w:t>
              </w:r>
            </w:hyperlink>
          </w:p>
        </w:tc>
      </w:tr>
      <w:tr w:rsidR="00622298" w14:paraId="1CAB4FF1" w14:textId="77777777" w:rsidTr="00B672AF">
        <w:tc>
          <w:tcPr>
            <w:tcW w:w="1980" w:type="dxa"/>
          </w:tcPr>
          <w:p w14:paraId="50F9840A" w14:textId="082C8E47" w:rsidR="00622298" w:rsidRDefault="00622298" w:rsidP="00622298">
            <w:pPr>
              <w:pStyle w:val="TextoTablas"/>
            </w:pPr>
            <w:r w:rsidRPr="00A4048B">
              <w:t>Fuentes de energía</w:t>
            </w:r>
          </w:p>
        </w:tc>
        <w:tc>
          <w:tcPr>
            <w:tcW w:w="2835" w:type="dxa"/>
          </w:tcPr>
          <w:p w14:paraId="0F4B6288" w14:textId="305AF3A4" w:rsidR="00622298" w:rsidRDefault="00622298" w:rsidP="00622298">
            <w:pPr>
              <w:pStyle w:val="TextoTablas"/>
            </w:pPr>
            <w:proofErr w:type="spellStart"/>
            <w:r w:rsidRPr="00A4048B">
              <w:t>EcologíaVerde</w:t>
            </w:r>
            <w:proofErr w:type="spellEnd"/>
            <w:r w:rsidRPr="00A4048B">
              <w:t>. (2020). Las FUENTES de energía más UTILIZADAS en el mundo. [Archivo de video] YouTube.</w:t>
            </w:r>
          </w:p>
        </w:tc>
        <w:tc>
          <w:tcPr>
            <w:tcW w:w="2268" w:type="dxa"/>
          </w:tcPr>
          <w:p w14:paraId="5A0FA849" w14:textId="2C4196BF" w:rsidR="00622298" w:rsidRDefault="00622298" w:rsidP="00622298">
            <w:pPr>
              <w:pStyle w:val="TextoTablas"/>
            </w:pPr>
            <w:r w:rsidRPr="00A4048B">
              <w:t>Video</w:t>
            </w:r>
          </w:p>
        </w:tc>
        <w:tc>
          <w:tcPr>
            <w:tcW w:w="2879" w:type="dxa"/>
          </w:tcPr>
          <w:p w14:paraId="25B7F128" w14:textId="6DAEA064" w:rsidR="00622298" w:rsidRDefault="00622298" w:rsidP="00622298">
            <w:pPr>
              <w:pStyle w:val="TextoTablas"/>
            </w:pPr>
            <w:r>
              <w:fldChar w:fldCharType="begin"/>
            </w:r>
            <w:r>
              <w:instrText xml:space="preserve"> HYPERLINK "</w:instrText>
            </w:r>
            <w:r w:rsidRPr="00622298">
              <w:instrText>https://www.youtube.com/watch?v=j4WhHGgtWaY&amp;ab_channel=Ecolog%C3%ADaVerde</w:instrText>
            </w:r>
            <w:r>
              <w:instrText xml:space="preserve">" </w:instrText>
            </w:r>
            <w:r>
              <w:fldChar w:fldCharType="separate"/>
            </w:r>
            <w:r w:rsidRPr="005A1879">
              <w:rPr>
                <w:rStyle w:val="Hipervnculo"/>
              </w:rPr>
              <w:t>https://www.youtube.com/watch?v=j4WhHGgtWaY&amp;ab_channel=Ecolog%C3%ADaVerde</w:t>
            </w:r>
            <w:r>
              <w:fldChar w:fldCharType="end"/>
            </w:r>
          </w:p>
        </w:tc>
      </w:tr>
      <w:tr w:rsidR="00622298" w14:paraId="58143C9A" w14:textId="77777777" w:rsidTr="00B672AF">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6B40F1C1" w:rsidR="00622298" w:rsidRDefault="00622298" w:rsidP="00622298">
            <w:pPr>
              <w:pStyle w:val="TextoTablas"/>
            </w:pPr>
            <w:r w:rsidRPr="00A4048B">
              <w:t>Fuentes de energía</w:t>
            </w:r>
          </w:p>
        </w:tc>
        <w:tc>
          <w:tcPr>
            <w:tcW w:w="2835" w:type="dxa"/>
          </w:tcPr>
          <w:p w14:paraId="2C74FABC" w14:textId="3587672F" w:rsidR="00622298" w:rsidRDefault="00622298" w:rsidP="00622298">
            <w:pPr>
              <w:pStyle w:val="TextoTablas"/>
            </w:pPr>
            <w:proofErr w:type="spellStart"/>
            <w:r w:rsidRPr="00A4048B">
              <w:t>CuriosaMente</w:t>
            </w:r>
            <w:proofErr w:type="spellEnd"/>
            <w:r w:rsidRPr="00A4048B">
              <w:t>. (2022). ¿Qué tan verdes son las energías "verdes</w:t>
            </w:r>
            <w:proofErr w:type="gramStart"/>
            <w:r w:rsidRPr="00A4048B">
              <w:t>"?.</w:t>
            </w:r>
            <w:proofErr w:type="gramEnd"/>
            <w:r w:rsidRPr="00A4048B">
              <w:t xml:space="preserve"> [Archivo de video] YouTube.</w:t>
            </w:r>
          </w:p>
        </w:tc>
        <w:tc>
          <w:tcPr>
            <w:tcW w:w="2268" w:type="dxa"/>
          </w:tcPr>
          <w:p w14:paraId="1EC3D48B" w14:textId="268E4979" w:rsidR="00622298" w:rsidRDefault="00622298" w:rsidP="00622298">
            <w:pPr>
              <w:pStyle w:val="TextoTablas"/>
            </w:pPr>
            <w:r w:rsidRPr="00A4048B">
              <w:t>Video</w:t>
            </w:r>
          </w:p>
        </w:tc>
        <w:tc>
          <w:tcPr>
            <w:tcW w:w="2879" w:type="dxa"/>
          </w:tcPr>
          <w:p w14:paraId="59BD8E98" w14:textId="2DEBE568" w:rsidR="00622298" w:rsidRDefault="00622298" w:rsidP="00622298">
            <w:pPr>
              <w:pStyle w:val="TextoTablas"/>
            </w:pPr>
            <w:r>
              <w:fldChar w:fldCharType="begin"/>
            </w:r>
            <w:r>
              <w:instrText xml:space="preserve"> HYPERLINK "</w:instrText>
            </w:r>
            <w:r w:rsidRPr="00622298">
              <w:instrText>https://www.youtube.com/watch?v=nQcXm9rmdZM&amp;ab_channel=CuriosaMente</w:instrText>
            </w:r>
            <w:r>
              <w:instrText xml:space="preserve">" </w:instrText>
            </w:r>
            <w:r>
              <w:fldChar w:fldCharType="separate"/>
            </w:r>
            <w:r w:rsidRPr="005A1879">
              <w:rPr>
                <w:rStyle w:val="Hipervnculo"/>
              </w:rPr>
              <w:t>https://www.youtube.com/watch?v=nQcXm9rmdZM&amp;ab_channel=CuriosaMente</w:t>
            </w:r>
            <w:r>
              <w:fldChar w:fldCharType="end"/>
            </w:r>
          </w:p>
        </w:tc>
      </w:tr>
      <w:tr w:rsidR="00622298" w14:paraId="42C46ACC" w14:textId="77777777" w:rsidTr="00B672AF">
        <w:tc>
          <w:tcPr>
            <w:tcW w:w="1980" w:type="dxa"/>
          </w:tcPr>
          <w:p w14:paraId="7CBB9613" w14:textId="3BA560CD" w:rsidR="00622298" w:rsidRDefault="00622298" w:rsidP="00622298">
            <w:pPr>
              <w:pStyle w:val="TextoTablas"/>
            </w:pPr>
            <w:r w:rsidRPr="00A4048B">
              <w:t>Energía en Colombia</w:t>
            </w:r>
          </w:p>
        </w:tc>
        <w:tc>
          <w:tcPr>
            <w:tcW w:w="2835" w:type="dxa"/>
          </w:tcPr>
          <w:p w14:paraId="43795E5F" w14:textId="527F7B01" w:rsidR="00622298" w:rsidRDefault="00622298" w:rsidP="00622298">
            <w:pPr>
              <w:pStyle w:val="TextoTablas"/>
            </w:pPr>
            <w:r w:rsidRPr="00A4048B">
              <w:t xml:space="preserve">Ministerio de Minas y Energía. (2020). ¿De dónde viene la energía eléctrica en </w:t>
            </w:r>
            <w:proofErr w:type="gramStart"/>
            <w:r w:rsidRPr="00A4048B">
              <w:t>Colombia?.</w:t>
            </w:r>
            <w:proofErr w:type="gramEnd"/>
            <w:r w:rsidRPr="00A4048B">
              <w:t xml:space="preserve"> [Archivo de video] YouTube.</w:t>
            </w:r>
          </w:p>
        </w:tc>
        <w:tc>
          <w:tcPr>
            <w:tcW w:w="2268" w:type="dxa"/>
          </w:tcPr>
          <w:p w14:paraId="22264BF0" w14:textId="7F9EA9BB" w:rsidR="00622298" w:rsidRDefault="00622298" w:rsidP="00622298">
            <w:pPr>
              <w:pStyle w:val="TextoTablas"/>
            </w:pPr>
            <w:r w:rsidRPr="00A4048B">
              <w:t>Video</w:t>
            </w:r>
          </w:p>
        </w:tc>
        <w:tc>
          <w:tcPr>
            <w:tcW w:w="2879" w:type="dxa"/>
          </w:tcPr>
          <w:p w14:paraId="323BFF78" w14:textId="77D49FF8" w:rsidR="00622298" w:rsidRDefault="00622298" w:rsidP="00622298">
            <w:pPr>
              <w:pStyle w:val="TextoTablas"/>
            </w:pPr>
            <w:hyperlink r:id="rId13" w:history="1">
              <w:r w:rsidRPr="005A1879">
                <w:rPr>
                  <w:rStyle w:val="Hipervnculo"/>
                </w:rPr>
                <w:t>https://www.youtube.com/watch?v=e2I_kNsqFPo&amp;ab_channel=MinisteriodeMinasyEnerg%C3%ADa%E2%9A%A1%EF%B8%8F</w:t>
              </w:r>
            </w:hyperlink>
          </w:p>
        </w:tc>
      </w:tr>
      <w:tr w:rsidR="00622298" w14:paraId="3915080A" w14:textId="77777777" w:rsidTr="00B672AF">
        <w:trPr>
          <w:cnfStyle w:val="000000100000" w:firstRow="0" w:lastRow="0" w:firstColumn="0" w:lastColumn="0" w:oddVBand="0" w:evenVBand="0" w:oddHBand="1" w:evenHBand="0" w:firstRowFirstColumn="0" w:firstRowLastColumn="0" w:lastRowFirstColumn="0" w:lastRowLastColumn="0"/>
        </w:trPr>
        <w:tc>
          <w:tcPr>
            <w:tcW w:w="1980" w:type="dxa"/>
          </w:tcPr>
          <w:p w14:paraId="53CED844" w14:textId="04E25902" w:rsidR="00622298" w:rsidRDefault="00622298" w:rsidP="00622298">
            <w:pPr>
              <w:pStyle w:val="TextoTablas"/>
            </w:pPr>
            <w:r w:rsidRPr="00A4048B">
              <w:t>Energía en Colombia</w:t>
            </w:r>
          </w:p>
        </w:tc>
        <w:tc>
          <w:tcPr>
            <w:tcW w:w="2835" w:type="dxa"/>
          </w:tcPr>
          <w:p w14:paraId="414B8B4F" w14:textId="7A7D4EC1" w:rsidR="00622298" w:rsidRDefault="00622298" w:rsidP="00622298">
            <w:pPr>
              <w:pStyle w:val="TextoTablas"/>
            </w:pPr>
            <w:r w:rsidRPr="00A4048B">
              <w:t>Ministerio de Minas y Energía. (2021). ¿Sabes cuál es la energía que mueve a Colombia y que es clave para la transición energética? [Archivo de video] YouTube.</w:t>
            </w:r>
          </w:p>
        </w:tc>
        <w:tc>
          <w:tcPr>
            <w:tcW w:w="2268" w:type="dxa"/>
          </w:tcPr>
          <w:p w14:paraId="0A2C310A" w14:textId="344348AF" w:rsidR="00622298" w:rsidRDefault="00622298" w:rsidP="00622298">
            <w:pPr>
              <w:pStyle w:val="TextoTablas"/>
            </w:pPr>
            <w:r w:rsidRPr="00A4048B">
              <w:t>Video</w:t>
            </w:r>
          </w:p>
        </w:tc>
        <w:tc>
          <w:tcPr>
            <w:tcW w:w="2879" w:type="dxa"/>
          </w:tcPr>
          <w:p w14:paraId="5C621037" w14:textId="291DA1C5" w:rsidR="00622298" w:rsidRDefault="00622298" w:rsidP="00622298">
            <w:pPr>
              <w:pStyle w:val="TextoTablas"/>
            </w:pPr>
            <w:hyperlink r:id="rId14" w:history="1">
              <w:r w:rsidRPr="005A1879">
                <w:rPr>
                  <w:rStyle w:val="Hipervnculo"/>
                </w:rPr>
                <w:t>https://www.youtube.com/watch?v=8nSWp3gHPVM&amp;ab_channel=MinisteriodeMinasyEnerg%C3%ADa%E2%9A%A1%EF%B8%8F</w:t>
              </w:r>
            </w:hyperlink>
          </w:p>
        </w:tc>
      </w:tr>
    </w:tbl>
    <w:p w14:paraId="6753C4E6" w14:textId="77777777" w:rsidR="00F36C9D" w:rsidRDefault="00F36C9D" w:rsidP="00622298">
      <w:pPr>
        <w:ind w:firstLine="0"/>
        <w:rPr>
          <w:lang w:val="es-419" w:eastAsia="es-CO"/>
        </w:rPr>
      </w:pPr>
    </w:p>
    <w:p w14:paraId="1C276251" w14:textId="30BD785F" w:rsidR="00F36C9D" w:rsidRDefault="00F36C9D" w:rsidP="00B63204">
      <w:pPr>
        <w:pStyle w:val="Titulosgenerales"/>
      </w:pPr>
      <w:bookmarkStart w:id="12" w:name="_Toc185023733"/>
      <w:r>
        <w:lastRenderedPageBreak/>
        <w:t>Glosario</w:t>
      </w:r>
      <w:bookmarkEnd w:id="12"/>
    </w:p>
    <w:p w14:paraId="2CDBCB89" w14:textId="77777777" w:rsidR="00622298" w:rsidRPr="00622298" w:rsidRDefault="00622298" w:rsidP="00622298">
      <w:pPr>
        <w:rPr>
          <w:lang w:val="es-419" w:eastAsia="es-CO"/>
        </w:rPr>
      </w:pPr>
      <w:r w:rsidRPr="00622298">
        <w:rPr>
          <w:b/>
          <w:bCs/>
          <w:lang w:val="es-419" w:eastAsia="es-CO"/>
        </w:rPr>
        <w:t>Biomasa</w:t>
      </w:r>
      <w:r w:rsidRPr="00622298">
        <w:rPr>
          <w:lang w:val="es-419" w:eastAsia="es-CO"/>
        </w:rPr>
        <w:t>: energía obtenida de materia orgánica como plantas o desechos animales.</w:t>
      </w:r>
    </w:p>
    <w:p w14:paraId="66397AF2" w14:textId="77777777" w:rsidR="00622298" w:rsidRPr="00622298" w:rsidRDefault="00622298" w:rsidP="00622298">
      <w:pPr>
        <w:rPr>
          <w:lang w:val="es-419" w:eastAsia="es-CO"/>
        </w:rPr>
      </w:pPr>
      <w:r w:rsidRPr="00622298">
        <w:rPr>
          <w:b/>
          <w:bCs/>
          <w:lang w:val="es-419" w:eastAsia="es-CO"/>
        </w:rPr>
        <w:t>Central eléctrica</w:t>
      </w:r>
      <w:r w:rsidRPr="00622298">
        <w:rPr>
          <w:lang w:val="es-419" w:eastAsia="es-CO"/>
        </w:rPr>
        <w:t>: instalación destinada a transformar energía primaria en energía eléctrica.</w:t>
      </w:r>
    </w:p>
    <w:p w14:paraId="025084F3" w14:textId="77777777" w:rsidR="00622298" w:rsidRPr="00622298" w:rsidRDefault="00622298" w:rsidP="00622298">
      <w:pPr>
        <w:rPr>
          <w:lang w:val="es-419" w:eastAsia="es-CO"/>
        </w:rPr>
      </w:pPr>
      <w:r w:rsidRPr="00622298">
        <w:rPr>
          <w:b/>
          <w:bCs/>
          <w:lang w:val="es-419" w:eastAsia="es-CO"/>
        </w:rPr>
        <w:t>Corriente eléctrica</w:t>
      </w:r>
      <w:r w:rsidRPr="00622298">
        <w:rPr>
          <w:lang w:val="es-419" w:eastAsia="es-CO"/>
        </w:rPr>
        <w:t>: movimiento de electrones a través de un conductor en un circuito cerrado.</w:t>
      </w:r>
    </w:p>
    <w:p w14:paraId="52D17B5B" w14:textId="77777777" w:rsidR="00622298" w:rsidRPr="00622298" w:rsidRDefault="00622298" w:rsidP="00622298">
      <w:pPr>
        <w:rPr>
          <w:lang w:val="es-419" w:eastAsia="es-CO"/>
        </w:rPr>
      </w:pPr>
      <w:r w:rsidRPr="00622298">
        <w:rPr>
          <w:b/>
          <w:bCs/>
          <w:lang w:val="es-419" w:eastAsia="es-CO"/>
        </w:rPr>
        <w:t>Energía</w:t>
      </w:r>
      <w:r w:rsidRPr="00622298">
        <w:rPr>
          <w:lang w:val="es-419" w:eastAsia="es-CO"/>
        </w:rPr>
        <w:t>: capacidad para realizar trabajo; no puede ser creada, solo transformada.</w:t>
      </w:r>
    </w:p>
    <w:p w14:paraId="575949E4" w14:textId="77777777" w:rsidR="00622298" w:rsidRPr="00622298" w:rsidRDefault="00622298" w:rsidP="00622298">
      <w:pPr>
        <w:rPr>
          <w:lang w:val="es-419" w:eastAsia="es-CO"/>
        </w:rPr>
      </w:pPr>
      <w:r w:rsidRPr="00622298">
        <w:rPr>
          <w:b/>
          <w:bCs/>
          <w:lang w:val="es-419" w:eastAsia="es-CO"/>
        </w:rPr>
        <w:t>Energía primaria</w:t>
      </w:r>
      <w:r w:rsidRPr="00622298">
        <w:rPr>
          <w:lang w:val="es-419" w:eastAsia="es-CO"/>
        </w:rPr>
        <w:t>: forma de energía disponible en la naturaleza antes de ser convertida en electricidad.</w:t>
      </w:r>
    </w:p>
    <w:p w14:paraId="5F66AD9A" w14:textId="77777777" w:rsidR="00622298" w:rsidRPr="00622298" w:rsidRDefault="00622298" w:rsidP="00622298">
      <w:pPr>
        <w:rPr>
          <w:lang w:val="es-419" w:eastAsia="es-CO"/>
        </w:rPr>
      </w:pPr>
      <w:r w:rsidRPr="00622298">
        <w:rPr>
          <w:b/>
          <w:bCs/>
          <w:lang w:val="es-419" w:eastAsia="es-CO"/>
        </w:rPr>
        <w:t>Fisión nuclear</w:t>
      </w:r>
      <w:r w:rsidRPr="00622298">
        <w:rPr>
          <w:lang w:val="es-419" w:eastAsia="es-CO"/>
        </w:rPr>
        <w:t>: proceso de dividir el núcleo de un átomo, liberando energía que se puede convertir en electricidad.</w:t>
      </w:r>
    </w:p>
    <w:p w14:paraId="198B2758" w14:textId="77777777" w:rsidR="00622298" w:rsidRPr="00622298" w:rsidRDefault="00622298" w:rsidP="00622298">
      <w:pPr>
        <w:rPr>
          <w:lang w:val="es-419" w:eastAsia="es-CO"/>
        </w:rPr>
      </w:pPr>
      <w:r w:rsidRPr="00622298">
        <w:rPr>
          <w:b/>
          <w:bCs/>
          <w:lang w:val="es-419" w:eastAsia="es-CO"/>
        </w:rPr>
        <w:t>Fuentes no renovables</w:t>
      </w:r>
      <w:r w:rsidRPr="00622298">
        <w:rPr>
          <w:lang w:val="es-419" w:eastAsia="es-CO"/>
        </w:rPr>
        <w:t>: fuentes limitadas que no se renuevan en corto tiempo, como el petróleo, carbón y gas natural.</w:t>
      </w:r>
    </w:p>
    <w:p w14:paraId="2E5547D0" w14:textId="77777777" w:rsidR="00622298" w:rsidRPr="00622298" w:rsidRDefault="00622298" w:rsidP="00622298">
      <w:pPr>
        <w:rPr>
          <w:lang w:val="es-419" w:eastAsia="es-CO"/>
        </w:rPr>
      </w:pPr>
      <w:r w:rsidRPr="00622298">
        <w:rPr>
          <w:b/>
          <w:bCs/>
          <w:lang w:val="es-419" w:eastAsia="es-CO"/>
        </w:rPr>
        <w:t>Fuentes renovables</w:t>
      </w:r>
      <w:r w:rsidRPr="00622298">
        <w:rPr>
          <w:lang w:val="es-419" w:eastAsia="es-CO"/>
        </w:rPr>
        <w:t>: fuentes de energía inagotables generadas por procesos continuos, como el sol, viento y agua.</w:t>
      </w:r>
    </w:p>
    <w:p w14:paraId="3CB81B1B" w14:textId="77777777" w:rsidR="00622298" w:rsidRPr="00622298" w:rsidRDefault="00622298" w:rsidP="00622298">
      <w:pPr>
        <w:rPr>
          <w:lang w:val="es-419" w:eastAsia="es-CO"/>
        </w:rPr>
      </w:pPr>
      <w:r w:rsidRPr="00622298">
        <w:rPr>
          <w:b/>
          <w:bCs/>
          <w:lang w:val="es-419" w:eastAsia="es-CO"/>
        </w:rPr>
        <w:t>Generador</w:t>
      </w:r>
      <w:r w:rsidRPr="00622298">
        <w:rPr>
          <w:lang w:val="es-419" w:eastAsia="es-CO"/>
        </w:rPr>
        <w:t>: dispositivo que convierte energía mecánica en electricidad mediante una turbina.</w:t>
      </w:r>
    </w:p>
    <w:p w14:paraId="2138E73A" w14:textId="5A1E0506" w:rsidR="00B63204" w:rsidRDefault="00622298" w:rsidP="00622298">
      <w:pPr>
        <w:rPr>
          <w:lang w:val="es-419" w:eastAsia="es-CO"/>
        </w:rPr>
      </w:pPr>
      <w:r w:rsidRPr="00622298">
        <w:rPr>
          <w:b/>
          <w:bCs/>
          <w:lang w:val="es-419" w:eastAsia="es-CO"/>
        </w:rPr>
        <w:t>Voltaje</w:t>
      </w:r>
      <w:r w:rsidRPr="00622298">
        <w:rPr>
          <w:lang w:val="es-419" w:eastAsia="es-CO"/>
        </w:rPr>
        <w:t>: diferencia de potencial eléctrico entre dos puntos de un circuito, medida en voltios.</w:t>
      </w:r>
    </w:p>
    <w:p w14:paraId="40B682D2" w14:textId="6F0DFE94" w:rsidR="002E5B3A" w:rsidRDefault="002E5B3A" w:rsidP="00B63204">
      <w:pPr>
        <w:pStyle w:val="Titulosgenerales"/>
      </w:pPr>
      <w:bookmarkStart w:id="13" w:name="_Toc185023734"/>
      <w:r>
        <w:lastRenderedPageBreak/>
        <w:t>Referencias bibliográficas</w:t>
      </w:r>
      <w:bookmarkEnd w:id="13"/>
    </w:p>
    <w:p w14:paraId="03085FBE" w14:textId="77777777" w:rsidR="005028B3" w:rsidRPr="005028B3" w:rsidRDefault="005028B3" w:rsidP="005028B3">
      <w:pPr>
        <w:rPr>
          <w:lang w:val="es-419" w:eastAsia="es-CO"/>
        </w:rPr>
      </w:pPr>
      <w:r w:rsidRPr="005028B3">
        <w:rPr>
          <w:lang w:val="es-419" w:eastAsia="es-CO"/>
        </w:rPr>
        <w:t>Buitrago, M.R. (2003). Tecnología constructiva 3. Envigado: Susaeta Ediciones.</w:t>
      </w:r>
    </w:p>
    <w:p w14:paraId="734DC094" w14:textId="77777777" w:rsidR="005028B3" w:rsidRPr="005028B3" w:rsidRDefault="005028B3" w:rsidP="005028B3">
      <w:pPr>
        <w:rPr>
          <w:lang w:val="es-419" w:eastAsia="es-CO"/>
        </w:rPr>
      </w:pPr>
      <w:proofErr w:type="spellStart"/>
      <w:r w:rsidRPr="005028B3">
        <w:rPr>
          <w:lang w:val="es-419" w:eastAsia="es-CO"/>
        </w:rPr>
        <w:t>Deléage</w:t>
      </w:r>
      <w:proofErr w:type="spellEnd"/>
      <w:r w:rsidRPr="005028B3">
        <w:rPr>
          <w:lang w:val="es-419" w:eastAsia="es-CO"/>
        </w:rPr>
        <w:t xml:space="preserve">, J.P. &amp; </w:t>
      </w:r>
      <w:proofErr w:type="spellStart"/>
      <w:r w:rsidRPr="005028B3">
        <w:rPr>
          <w:lang w:val="es-419" w:eastAsia="es-CO"/>
        </w:rPr>
        <w:t>Souchon</w:t>
      </w:r>
      <w:proofErr w:type="spellEnd"/>
      <w:r w:rsidRPr="005028B3">
        <w:rPr>
          <w:lang w:val="es-419" w:eastAsia="es-CO"/>
        </w:rPr>
        <w:t>, C. (1996). La energía como tema interdisciplinar de la educación. UNESCO.</w:t>
      </w:r>
    </w:p>
    <w:p w14:paraId="08E1F5B1" w14:textId="77777777" w:rsidR="005028B3" w:rsidRPr="005028B3" w:rsidRDefault="005028B3" w:rsidP="005028B3">
      <w:pPr>
        <w:rPr>
          <w:lang w:val="es-419" w:eastAsia="es-CO"/>
        </w:rPr>
      </w:pPr>
      <w:r w:rsidRPr="005028B3">
        <w:rPr>
          <w:lang w:val="es-419" w:eastAsia="es-CO"/>
        </w:rPr>
        <w:t xml:space="preserve">García, F.J. (2009). Ámbito científico-tecnológico. Equipo </w:t>
      </w:r>
      <w:proofErr w:type="spellStart"/>
      <w:r w:rsidRPr="005028B3">
        <w:rPr>
          <w:lang w:val="es-419" w:eastAsia="es-CO"/>
        </w:rPr>
        <w:t>Editex</w:t>
      </w:r>
      <w:proofErr w:type="spellEnd"/>
      <w:r w:rsidRPr="005028B3">
        <w:rPr>
          <w:lang w:val="es-419" w:eastAsia="es-CO"/>
        </w:rPr>
        <w:t>.</w:t>
      </w:r>
    </w:p>
    <w:p w14:paraId="5F9B3E85" w14:textId="77777777" w:rsidR="005028B3" w:rsidRPr="005028B3" w:rsidRDefault="005028B3" w:rsidP="005028B3">
      <w:pPr>
        <w:rPr>
          <w:lang w:val="es-419" w:eastAsia="es-CO"/>
        </w:rPr>
      </w:pPr>
      <w:r w:rsidRPr="005028B3">
        <w:rPr>
          <w:lang w:val="es-419" w:eastAsia="es-CO"/>
        </w:rPr>
        <w:t>Martínez, A. (1999). Análisis del binomio Energía - Medio Ambiente. Murcia: Universidad de Castilla de la Mancha.</w:t>
      </w:r>
    </w:p>
    <w:p w14:paraId="61BA6F7F" w14:textId="77777777" w:rsidR="005028B3" w:rsidRPr="005028B3" w:rsidRDefault="005028B3" w:rsidP="005028B3">
      <w:pPr>
        <w:rPr>
          <w:lang w:val="es-419" w:eastAsia="es-CO"/>
        </w:rPr>
      </w:pPr>
      <w:r w:rsidRPr="005028B3">
        <w:rPr>
          <w:lang w:val="es-419" w:eastAsia="es-CO"/>
        </w:rPr>
        <w:t xml:space="preserve">Roldán, J. (2008). Fuentes de energía. Madrid: Cengage </w:t>
      </w:r>
      <w:proofErr w:type="spellStart"/>
      <w:r w:rsidRPr="005028B3">
        <w:rPr>
          <w:lang w:val="es-419" w:eastAsia="es-CO"/>
        </w:rPr>
        <w:t>Learning</w:t>
      </w:r>
      <w:proofErr w:type="spellEnd"/>
      <w:r w:rsidRPr="005028B3">
        <w:rPr>
          <w:lang w:val="es-419" w:eastAsia="es-CO"/>
        </w:rPr>
        <w:t xml:space="preserve"> Paraninfo.</w:t>
      </w:r>
    </w:p>
    <w:p w14:paraId="44326A49" w14:textId="48544CA7" w:rsidR="00F36C9D" w:rsidRDefault="005028B3" w:rsidP="005028B3">
      <w:pPr>
        <w:rPr>
          <w:lang w:val="es-419" w:eastAsia="es-CO"/>
        </w:rPr>
      </w:pPr>
      <w:proofErr w:type="spellStart"/>
      <w:r w:rsidRPr="005028B3">
        <w:rPr>
          <w:lang w:val="es-419" w:eastAsia="es-CO"/>
        </w:rPr>
        <w:t>Senner</w:t>
      </w:r>
      <w:proofErr w:type="spellEnd"/>
      <w:r w:rsidRPr="005028B3">
        <w:rPr>
          <w:lang w:val="es-419" w:eastAsia="es-CO"/>
        </w:rPr>
        <w:t>, A. (1994). Principios de electrotecnia. Barcelona: Reverté.</w:t>
      </w:r>
    </w:p>
    <w:p w14:paraId="0ACDF4A3" w14:textId="5F5F13AA" w:rsidR="002E5B3A" w:rsidRPr="002E5B3A" w:rsidRDefault="00F36C9D" w:rsidP="00B63204">
      <w:pPr>
        <w:pStyle w:val="Titulosgenerales"/>
      </w:pPr>
      <w:bookmarkStart w:id="14" w:name="_Toc185023735"/>
      <w:r>
        <w:lastRenderedPageBreak/>
        <w:t>Créditos</w:t>
      </w:r>
      <w:bookmarkEnd w:id="14"/>
    </w:p>
    <w:tbl>
      <w:tblPr>
        <w:tblStyle w:val="SENA"/>
        <w:tblW w:w="10065" w:type="dxa"/>
        <w:tblLayout w:type="fixed"/>
        <w:tblLook w:val="04A0" w:firstRow="1" w:lastRow="0" w:firstColumn="1" w:lastColumn="0" w:noHBand="0" w:noVBand="1"/>
      </w:tblPr>
      <w:tblGrid>
        <w:gridCol w:w="2831"/>
        <w:gridCol w:w="3263"/>
        <w:gridCol w:w="3971"/>
      </w:tblGrid>
      <w:tr w:rsidR="003973FE" w14:paraId="3E0D279C" w14:textId="77777777" w:rsidTr="00073553">
        <w:trPr>
          <w:cnfStyle w:val="100000000000" w:firstRow="1" w:lastRow="0" w:firstColumn="0" w:lastColumn="0" w:oddVBand="0" w:evenVBand="0" w:oddHBand="0" w:evenHBand="0" w:firstRowFirstColumn="0" w:firstRowLastColumn="0" w:lastRowFirstColumn="0" w:lastRowLastColumn="0"/>
          <w:cantSplit/>
          <w:tblHeader/>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9FCCFA4" w14:textId="77777777" w:rsidR="003973FE" w:rsidRDefault="003973FE">
            <w:pPr>
              <w:pStyle w:val="TextoTablas"/>
              <w:rPr>
                <w:lang w:eastAsia="en-US"/>
              </w:rPr>
            </w:pPr>
            <w:r>
              <w:rPr>
                <w:lang w:eastAsia="en-US"/>
              </w:rPr>
              <w:t>Nombre</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2B66F44" w14:textId="77777777" w:rsidR="003973FE" w:rsidRDefault="003973FE">
            <w:pPr>
              <w:pStyle w:val="TextoTablas"/>
              <w:rPr>
                <w:lang w:eastAsia="en-US"/>
              </w:rPr>
            </w:pPr>
            <w:r>
              <w:rPr>
                <w:lang w:eastAsia="en-US"/>
              </w:rPr>
              <w:t>Cargo</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BD74F61" w14:textId="77777777" w:rsidR="003973FE" w:rsidRDefault="003973FE">
            <w:pPr>
              <w:pStyle w:val="TextoTablas"/>
              <w:rPr>
                <w:lang w:eastAsia="en-US"/>
              </w:rPr>
            </w:pPr>
            <w:r>
              <w:rPr>
                <w:lang w:eastAsia="en-US"/>
              </w:rPr>
              <w:t>Centro de Formación y Regional</w:t>
            </w:r>
          </w:p>
        </w:tc>
      </w:tr>
      <w:tr w:rsidR="003973FE" w14:paraId="4BB68D93"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9B570C1" w14:textId="77777777" w:rsidR="003973FE" w:rsidRDefault="003973FE">
            <w:pPr>
              <w:pStyle w:val="TextoTablas"/>
              <w:rPr>
                <w:lang w:eastAsia="en-US"/>
              </w:rPr>
            </w:pPr>
            <w:proofErr w:type="spellStart"/>
            <w:r>
              <w:rPr>
                <w:lang w:eastAsia="en-US"/>
              </w:rPr>
              <w:t>Milady</w:t>
            </w:r>
            <w:proofErr w:type="spellEnd"/>
            <w:r>
              <w:rPr>
                <w:lang w:eastAsia="en-US"/>
              </w:rPr>
              <w:t xml:space="preserve"> Tatiana Villamil Castellanos</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0B350DC" w14:textId="77777777" w:rsidR="003973FE" w:rsidRDefault="003973FE">
            <w:pPr>
              <w:pStyle w:val="TextoTablas"/>
              <w:rPr>
                <w:lang w:eastAsia="en-US"/>
              </w:rPr>
            </w:pPr>
            <w:r>
              <w:rPr>
                <w:lang w:eastAsia="en-US"/>
              </w:rPr>
              <w:t>Responsable del ecosistema</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A320354" w14:textId="77777777" w:rsidR="003973FE" w:rsidRDefault="003973FE">
            <w:pPr>
              <w:pStyle w:val="TextoTablas"/>
              <w:rPr>
                <w:lang w:eastAsia="en-US"/>
              </w:rPr>
            </w:pPr>
            <w:r>
              <w:rPr>
                <w:lang w:eastAsia="en-US"/>
              </w:rPr>
              <w:t>Dirección General</w:t>
            </w:r>
          </w:p>
        </w:tc>
      </w:tr>
      <w:tr w:rsidR="003973FE" w14:paraId="27D4409F"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56214FF" w14:textId="77777777" w:rsidR="003973FE" w:rsidRDefault="003973FE">
            <w:pPr>
              <w:pStyle w:val="TextoTablas"/>
              <w:rPr>
                <w:lang w:eastAsia="en-US"/>
              </w:rPr>
            </w:pPr>
            <w:r>
              <w:rPr>
                <w:lang w:eastAsia="en-US"/>
              </w:rPr>
              <w:t xml:space="preserve">Olga Constanza Bermúdez </w:t>
            </w:r>
            <w:proofErr w:type="spellStart"/>
            <w:r>
              <w:rPr>
                <w:lang w:eastAsia="en-US"/>
              </w:rPr>
              <w:t>Jaimes</w:t>
            </w:r>
            <w:proofErr w:type="spellEnd"/>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ECC5740" w14:textId="77777777" w:rsidR="003973FE" w:rsidRDefault="003973FE">
            <w:pPr>
              <w:pStyle w:val="TextoTablas"/>
              <w:rPr>
                <w:lang w:eastAsia="en-US"/>
              </w:rPr>
            </w:pPr>
            <w:r>
              <w:rPr>
                <w:lang w:eastAsia="en-US"/>
              </w:rPr>
              <w:t>Responsable de línea de producción</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03BF935" w14:textId="77777777" w:rsidR="003973FE" w:rsidRDefault="003973FE">
            <w:pPr>
              <w:pStyle w:val="TextoTablas"/>
              <w:rPr>
                <w:lang w:eastAsia="en-US"/>
              </w:rPr>
            </w:pPr>
            <w:r>
              <w:rPr>
                <w:lang w:eastAsia="en-US"/>
              </w:rPr>
              <w:t>Centro de Servicios de Salud - Regional Antioquia</w:t>
            </w:r>
          </w:p>
        </w:tc>
      </w:tr>
      <w:tr w:rsidR="003973FE" w14:paraId="07CC2DE1"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BFC97D" w14:textId="7BD7A7E4" w:rsidR="003973FE" w:rsidRDefault="00073553">
            <w:pPr>
              <w:pStyle w:val="TextoTablas"/>
              <w:rPr>
                <w:lang w:eastAsia="en-US"/>
              </w:rPr>
            </w:pPr>
            <w:r w:rsidRPr="00073553">
              <w:rPr>
                <w:lang w:eastAsia="en-US"/>
              </w:rPr>
              <w:t>Wilmar Martínez Urrutia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CA17CF4" w14:textId="77777777" w:rsidR="003973FE" w:rsidRDefault="003973FE">
            <w:pPr>
              <w:pStyle w:val="TextoTablas"/>
              <w:rPr>
                <w:lang w:eastAsia="en-US"/>
              </w:rPr>
            </w:pPr>
            <w:r>
              <w:rPr>
                <w:lang w:eastAsia="en-US"/>
              </w:rPr>
              <w:t>Experto temático</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A436D7C" w14:textId="1AE1F502" w:rsidR="003973FE" w:rsidRDefault="00073553">
            <w:pPr>
              <w:pStyle w:val="TextoTablas"/>
              <w:rPr>
                <w:lang w:eastAsia="en-US"/>
              </w:rPr>
            </w:pPr>
            <w:r w:rsidRPr="00073553">
              <w:rPr>
                <w:lang w:eastAsia="en-US"/>
              </w:rPr>
              <w:t>Centro de Desarrollo Agroempresarial - Regional Cundinamarca</w:t>
            </w:r>
          </w:p>
        </w:tc>
      </w:tr>
      <w:tr w:rsidR="003973FE" w14:paraId="72163C81"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F08BFB8" w14:textId="77777777" w:rsidR="003973FE" w:rsidRDefault="003973FE">
            <w:pPr>
              <w:pStyle w:val="TextoTablas"/>
              <w:rPr>
                <w:lang w:eastAsia="en-US"/>
              </w:rPr>
            </w:pPr>
            <w:r>
              <w:rPr>
                <w:lang w:eastAsia="en-US"/>
              </w:rPr>
              <w:t>Paola Alexandra Moya Peralta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DAFCB69" w14:textId="77777777" w:rsidR="003973FE" w:rsidRDefault="003973FE">
            <w:pPr>
              <w:pStyle w:val="TextoTablas"/>
              <w:rPr>
                <w:lang w:eastAsia="en-US"/>
              </w:rPr>
            </w:pPr>
            <w:r>
              <w:rPr>
                <w:lang w:eastAsia="en-US"/>
              </w:rPr>
              <w:t>Evaluadora instruccional</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C1B659E" w14:textId="77777777" w:rsidR="003973FE" w:rsidRDefault="003973FE">
            <w:pPr>
              <w:pStyle w:val="TextoTablas"/>
              <w:rPr>
                <w:lang w:eastAsia="en-US"/>
              </w:rPr>
            </w:pPr>
            <w:r>
              <w:rPr>
                <w:lang w:eastAsia="en-US"/>
              </w:rPr>
              <w:t>Centro de Servicios de Salud - Regional Antioquia</w:t>
            </w:r>
          </w:p>
        </w:tc>
      </w:tr>
      <w:tr w:rsidR="003973FE" w14:paraId="7B4F216B"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A1C2676" w14:textId="7163986A" w:rsidR="003973FE" w:rsidRDefault="00073553">
            <w:pPr>
              <w:pStyle w:val="TextoTablas"/>
              <w:rPr>
                <w:highlight w:val="yellow"/>
                <w:lang w:eastAsia="en-US"/>
              </w:rPr>
            </w:pPr>
            <w:r w:rsidRPr="00073553">
              <w:rPr>
                <w:lang w:eastAsia="en-US"/>
              </w:rPr>
              <w:t>Andrés Felipe Herrera Roldán</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4FC519D" w14:textId="77777777" w:rsidR="003973FE" w:rsidRDefault="003973FE">
            <w:pPr>
              <w:pStyle w:val="TextoTablas"/>
              <w:rPr>
                <w:highlight w:val="yellow"/>
                <w:lang w:eastAsia="en-US"/>
              </w:rPr>
            </w:pPr>
            <w:r>
              <w:rPr>
                <w:lang w:eastAsia="en-US"/>
              </w:rPr>
              <w:t>Diseñador de contenidos digitales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ED3B838" w14:textId="77777777" w:rsidR="003973FE" w:rsidRDefault="003973FE">
            <w:pPr>
              <w:pStyle w:val="TextoTablas"/>
              <w:rPr>
                <w:highlight w:val="yellow"/>
                <w:lang w:eastAsia="en-US"/>
              </w:rPr>
            </w:pPr>
            <w:r>
              <w:rPr>
                <w:lang w:eastAsia="en-US"/>
              </w:rPr>
              <w:t>Centro de Servicios de Salud - Regional Antioquia</w:t>
            </w:r>
          </w:p>
        </w:tc>
      </w:tr>
      <w:tr w:rsidR="003973FE" w14:paraId="4570856B"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5C20759" w14:textId="56095204" w:rsidR="003973FE" w:rsidRDefault="00073553">
            <w:pPr>
              <w:pStyle w:val="TextoTablas"/>
              <w:rPr>
                <w:lang w:eastAsia="en-US"/>
              </w:rPr>
            </w:pPr>
            <w:r w:rsidRPr="00073553">
              <w:rPr>
                <w:lang w:eastAsia="en-US"/>
              </w:rPr>
              <w:t>Luis Jesús Pérez Madariaga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FA0B661" w14:textId="77777777" w:rsidR="003973FE" w:rsidRDefault="003973FE">
            <w:pPr>
              <w:pStyle w:val="TextoTablas"/>
              <w:rPr>
                <w:lang w:eastAsia="en-US"/>
              </w:rPr>
            </w:pPr>
            <w:r>
              <w:rPr>
                <w:lang w:eastAsia="en-US"/>
              </w:rPr>
              <w:t xml:space="preserve">Desarrollador </w:t>
            </w:r>
            <w:r>
              <w:rPr>
                <w:rStyle w:val="Extranjerismo"/>
                <w:lang w:eastAsia="en-US"/>
              </w:rPr>
              <w:t>full stack</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38160EE" w14:textId="77777777" w:rsidR="003973FE" w:rsidRDefault="003973FE">
            <w:pPr>
              <w:pStyle w:val="TextoTablas"/>
              <w:rPr>
                <w:lang w:eastAsia="en-US"/>
              </w:rPr>
            </w:pPr>
            <w:r>
              <w:rPr>
                <w:lang w:eastAsia="en-US"/>
              </w:rPr>
              <w:t>Centro de Servicios de Salud - Regional Antioquia</w:t>
            </w:r>
          </w:p>
        </w:tc>
      </w:tr>
      <w:tr w:rsidR="00073553" w:rsidRPr="00073553" w14:paraId="17A5085C" w14:textId="77777777" w:rsidTr="00073553">
        <w:trPr>
          <w:cnfStyle w:val="000000100000" w:firstRow="0" w:lastRow="0" w:firstColumn="0" w:lastColumn="0" w:oddVBand="0" w:evenVBand="0" w:oddHBand="1" w:evenHBand="0" w:firstRowFirstColumn="0" w:firstRowLastColumn="0" w:lastRowFirstColumn="0" w:lastRowLastColumn="0"/>
          <w:trHeight w:val="300"/>
        </w:trPr>
        <w:tc>
          <w:tcPr>
            <w:tcW w:w="2831" w:type="dxa"/>
            <w:hideMark/>
          </w:tcPr>
          <w:p w14:paraId="5D075E77" w14:textId="4BB797D3" w:rsidR="00073553" w:rsidRPr="00073553" w:rsidRDefault="00073553" w:rsidP="00073553">
            <w:pPr>
              <w:pStyle w:val="TextoTablas"/>
            </w:pPr>
            <w:r w:rsidRPr="00073553">
              <w:t>Carlos Eduardo Garavito Parada</w:t>
            </w:r>
          </w:p>
        </w:tc>
        <w:tc>
          <w:tcPr>
            <w:tcW w:w="3263" w:type="dxa"/>
            <w:hideMark/>
          </w:tcPr>
          <w:p w14:paraId="7EBFE3E7" w14:textId="77777777" w:rsidR="00073553" w:rsidRPr="00073553" w:rsidRDefault="00073553" w:rsidP="00073553">
            <w:pPr>
              <w:pStyle w:val="TextoTablas"/>
            </w:pPr>
            <w:r w:rsidRPr="00073553">
              <w:t>Animador y productor multimedia  </w:t>
            </w:r>
          </w:p>
        </w:tc>
        <w:tc>
          <w:tcPr>
            <w:tcW w:w="3971" w:type="dxa"/>
            <w:hideMark/>
          </w:tcPr>
          <w:p w14:paraId="22970B9B" w14:textId="77777777" w:rsidR="00073553" w:rsidRPr="00073553" w:rsidRDefault="00073553" w:rsidP="00073553">
            <w:pPr>
              <w:pStyle w:val="TextoTablas"/>
            </w:pPr>
            <w:r w:rsidRPr="00073553">
              <w:t>Centro de Servicios de Salud - Regional Antioquia </w:t>
            </w:r>
          </w:p>
        </w:tc>
      </w:tr>
      <w:tr w:rsidR="00073553" w:rsidRPr="00073553" w14:paraId="19959097" w14:textId="77777777" w:rsidTr="00073553">
        <w:trPr>
          <w:trHeight w:val="300"/>
        </w:trPr>
        <w:tc>
          <w:tcPr>
            <w:tcW w:w="2831" w:type="dxa"/>
            <w:hideMark/>
          </w:tcPr>
          <w:p w14:paraId="78C12E24" w14:textId="1E93B5E6" w:rsidR="00073553" w:rsidRPr="00073553" w:rsidRDefault="00073553" w:rsidP="00073553">
            <w:pPr>
              <w:pStyle w:val="TextoTablas"/>
            </w:pPr>
            <w:r w:rsidRPr="00073553">
              <w:t>Germán Acosta Ramos</w:t>
            </w:r>
          </w:p>
        </w:tc>
        <w:tc>
          <w:tcPr>
            <w:tcW w:w="3263" w:type="dxa"/>
            <w:hideMark/>
          </w:tcPr>
          <w:p w14:paraId="26141596" w14:textId="77777777" w:rsidR="00073553" w:rsidRPr="00073553" w:rsidRDefault="00073553" w:rsidP="00073553">
            <w:pPr>
              <w:pStyle w:val="TextoTablas"/>
            </w:pPr>
            <w:r w:rsidRPr="00073553">
              <w:t>Locución </w:t>
            </w:r>
          </w:p>
        </w:tc>
        <w:tc>
          <w:tcPr>
            <w:tcW w:w="3971" w:type="dxa"/>
            <w:hideMark/>
          </w:tcPr>
          <w:p w14:paraId="6B8CF4BB" w14:textId="77777777" w:rsidR="00073553" w:rsidRPr="00073553" w:rsidRDefault="00073553" w:rsidP="00073553">
            <w:pPr>
              <w:pStyle w:val="TextoTablas"/>
            </w:pPr>
            <w:r w:rsidRPr="00073553">
              <w:t>Centro de Servicios de Salud - Regional Antioquia </w:t>
            </w:r>
          </w:p>
        </w:tc>
      </w:tr>
      <w:tr w:rsidR="00073553" w:rsidRPr="00073553" w14:paraId="2C04A6CF" w14:textId="77777777" w:rsidTr="00073553">
        <w:trPr>
          <w:cnfStyle w:val="000000100000" w:firstRow="0" w:lastRow="0" w:firstColumn="0" w:lastColumn="0" w:oddVBand="0" w:evenVBand="0" w:oddHBand="1" w:evenHBand="0" w:firstRowFirstColumn="0" w:firstRowLastColumn="0" w:lastRowFirstColumn="0" w:lastRowLastColumn="0"/>
          <w:trHeight w:val="300"/>
        </w:trPr>
        <w:tc>
          <w:tcPr>
            <w:tcW w:w="2831" w:type="dxa"/>
            <w:hideMark/>
          </w:tcPr>
          <w:p w14:paraId="19C3E4ED" w14:textId="50A3BB7F" w:rsidR="00073553" w:rsidRPr="00073553" w:rsidRDefault="00073553" w:rsidP="00073553">
            <w:pPr>
              <w:pStyle w:val="TextoTablas"/>
            </w:pPr>
            <w:r w:rsidRPr="00073553">
              <w:t>María Carolina Tamayo López</w:t>
            </w:r>
          </w:p>
        </w:tc>
        <w:tc>
          <w:tcPr>
            <w:tcW w:w="3263" w:type="dxa"/>
            <w:hideMark/>
          </w:tcPr>
          <w:p w14:paraId="0B3209DB" w14:textId="77777777" w:rsidR="00073553" w:rsidRPr="00073553" w:rsidRDefault="00073553" w:rsidP="00073553">
            <w:pPr>
              <w:pStyle w:val="TextoTablas"/>
            </w:pPr>
            <w:r w:rsidRPr="00073553">
              <w:t>Locución </w:t>
            </w:r>
          </w:p>
        </w:tc>
        <w:tc>
          <w:tcPr>
            <w:tcW w:w="3971" w:type="dxa"/>
            <w:hideMark/>
          </w:tcPr>
          <w:p w14:paraId="19B0BB0D" w14:textId="77777777" w:rsidR="00073553" w:rsidRPr="00073553" w:rsidRDefault="00073553" w:rsidP="00073553">
            <w:pPr>
              <w:pStyle w:val="TextoTablas"/>
            </w:pPr>
            <w:r w:rsidRPr="00073553">
              <w:t>Centro de Servicios de Salud - Regional Antioquia </w:t>
            </w:r>
          </w:p>
        </w:tc>
      </w:tr>
      <w:tr w:rsidR="003973FE" w14:paraId="669155DC"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8BB3690" w14:textId="77777777" w:rsidR="003973FE" w:rsidRDefault="003973FE">
            <w:pPr>
              <w:pStyle w:val="TextoTablas"/>
              <w:rPr>
                <w:lang w:eastAsia="en-US"/>
              </w:rPr>
            </w:pPr>
            <w:r>
              <w:rPr>
                <w:lang w:eastAsia="en-US"/>
              </w:rPr>
              <w:t>Jaime Hernán Tejada Llano</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128D9E1" w14:textId="77777777" w:rsidR="003973FE" w:rsidRDefault="003973FE">
            <w:pPr>
              <w:pStyle w:val="TextoTablas"/>
              <w:rPr>
                <w:lang w:eastAsia="en-US"/>
              </w:rPr>
            </w:pPr>
            <w:r>
              <w:rPr>
                <w:lang w:eastAsia="en-US"/>
              </w:rPr>
              <w:t>Validador de recursos educativos digitales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73B3C9E" w14:textId="77777777" w:rsidR="003973FE" w:rsidRDefault="003973FE">
            <w:pPr>
              <w:pStyle w:val="TextoTablas"/>
              <w:rPr>
                <w:lang w:eastAsia="en-US"/>
              </w:rPr>
            </w:pPr>
            <w:r>
              <w:rPr>
                <w:lang w:eastAsia="en-US"/>
              </w:rPr>
              <w:t>Centro de Servicios de Salud - Regional Antioquia</w:t>
            </w:r>
          </w:p>
        </w:tc>
      </w:tr>
      <w:tr w:rsidR="003973FE" w14:paraId="7B944069"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097B84E" w14:textId="77777777" w:rsidR="003973FE" w:rsidRDefault="003973FE">
            <w:pPr>
              <w:pStyle w:val="TextoTablas"/>
              <w:rPr>
                <w:lang w:eastAsia="en-US"/>
              </w:rPr>
            </w:pPr>
            <w:r>
              <w:rPr>
                <w:lang w:eastAsia="en-US"/>
              </w:rPr>
              <w:t>Margarita Marcela Medrano Gómez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7866AF2" w14:textId="77777777" w:rsidR="003973FE" w:rsidRDefault="003973FE">
            <w:pPr>
              <w:pStyle w:val="TextoTablas"/>
              <w:rPr>
                <w:lang w:eastAsia="en-US"/>
              </w:rPr>
            </w:pPr>
            <w:r>
              <w:rPr>
                <w:lang w:eastAsia="en-US"/>
              </w:rPr>
              <w:t>Evaluador para contenidos inclusivos y accesibles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AC17AE3" w14:textId="77777777" w:rsidR="003973FE" w:rsidRDefault="003973FE">
            <w:pPr>
              <w:pStyle w:val="TextoTablas"/>
              <w:rPr>
                <w:lang w:eastAsia="en-US"/>
              </w:rPr>
            </w:pPr>
            <w:r>
              <w:rPr>
                <w:lang w:eastAsia="en-US"/>
              </w:rPr>
              <w:t>Centro de Servicios de Salud - Regional Antioquia</w:t>
            </w:r>
          </w:p>
        </w:tc>
      </w:tr>
      <w:tr w:rsidR="003973FE" w14:paraId="23DA7625"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177F635" w14:textId="77777777" w:rsidR="003973FE" w:rsidRDefault="003973FE">
            <w:pPr>
              <w:pStyle w:val="TextoTablas"/>
              <w:rPr>
                <w:lang w:eastAsia="en-US"/>
              </w:rPr>
            </w:pPr>
            <w:r>
              <w:rPr>
                <w:lang w:eastAsia="en-US"/>
              </w:rPr>
              <w:t>Daniel Ricardo Mutis Gómez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22CFEAE" w14:textId="77777777" w:rsidR="003973FE" w:rsidRDefault="003973FE">
            <w:pPr>
              <w:pStyle w:val="TextoTablas"/>
              <w:rPr>
                <w:lang w:eastAsia="en-US"/>
              </w:rPr>
            </w:pPr>
            <w:r>
              <w:rPr>
                <w:lang w:eastAsia="en-US"/>
              </w:rPr>
              <w:t>Evaluador para contenidos inclusivos y accesibles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3335897" w14:textId="77777777" w:rsidR="003973FE" w:rsidRDefault="003973FE">
            <w:pPr>
              <w:pStyle w:val="TextoTablas"/>
              <w:rPr>
                <w:lang w:eastAsia="en-US"/>
              </w:rPr>
            </w:pPr>
            <w:r>
              <w:rPr>
                <w:lang w:eastAsia="en-US"/>
              </w:rPr>
              <w:t>Centro de Servicios de Salud - Regional Antioquia</w:t>
            </w:r>
          </w:p>
        </w:tc>
      </w:tr>
    </w:tbl>
    <w:p w14:paraId="46B6446B" w14:textId="7ADC9B28" w:rsidR="003137E4" w:rsidRDefault="003137E4" w:rsidP="0072258B">
      <w:pPr>
        <w:ind w:firstLine="0"/>
        <w:rPr>
          <w:lang w:val="es-419" w:eastAsia="es-CO"/>
        </w:rPr>
      </w:pPr>
    </w:p>
    <w:sectPr w:rsidR="003137E4" w:rsidSect="00C7377B">
      <w:headerReference w:type="default" r:id="rId15"/>
      <w:footerReference w:type="default" r:id="rId1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1672" w14:textId="77777777" w:rsidR="000124E0" w:rsidRDefault="000124E0" w:rsidP="00EC0858">
      <w:pPr>
        <w:spacing w:before="0" w:after="0" w:line="240" w:lineRule="auto"/>
      </w:pPr>
      <w:r>
        <w:separator/>
      </w:r>
    </w:p>
  </w:endnote>
  <w:endnote w:type="continuationSeparator" w:id="0">
    <w:p w14:paraId="4E5EE985" w14:textId="77777777" w:rsidR="000124E0" w:rsidRDefault="000124E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124E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3324" w14:textId="77777777" w:rsidR="000124E0" w:rsidRDefault="000124E0" w:rsidP="00EC0858">
      <w:pPr>
        <w:spacing w:before="0" w:after="0" w:line="240" w:lineRule="auto"/>
      </w:pPr>
      <w:r>
        <w:separator/>
      </w:r>
    </w:p>
  </w:footnote>
  <w:footnote w:type="continuationSeparator" w:id="0">
    <w:p w14:paraId="7B7240E5" w14:textId="77777777" w:rsidR="000124E0" w:rsidRDefault="000124E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EC2C9A"/>
    <w:multiLevelType w:val="hybridMultilevel"/>
    <w:tmpl w:val="2CEE1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0C65C6"/>
    <w:multiLevelType w:val="hybridMultilevel"/>
    <w:tmpl w:val="576AE1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AA4A7D"/>
    <w:multiLevelType w:val="hybridMultilevel"/>
    <w:tmpl w:val="AC3C22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6A4B48"/>
    <w:multiLevelType w:val="hybridMultilevel"/>
    <w:tmpl w:val="2BC45C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8757DF6"/>
    <w:multiLevelType w:val="hybridMultilevel"/>
    <w:tmpl w:val="5CA8F2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22408E"/>
    <w:multiLevelType w:val="hybridMultilevel"/>
    <w:tmpl w:val="916666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ABE1A73"/>
    <w:multiLevelType w:val="hybridMultilevel"/>
    <w:tmpl w:val="CD1E75B8"/>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0FA5081"/>
    <w:multiLevelType w:val="hybridMultilevel"/>
    <w:tmpl w:val="7236FD7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31F1545"/>
    <w:multiLevelType w:val="hybridMultilevel"/>
    <w:tmpl w:val="D2DCF2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35D54AA"/>
    <w:multiLevelType w:val="hybridMultilevel"/>
    <w:tmpl w:val="62B64D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2FF2358"/>
    <w:multiLevelType w:val="hybridMultilevel"/>
    <w:tmpl w:val="2578EA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0F3246"/>
    <w:multiLevelType w:val="hybridMultilevel"/>
    <w:tmpl w:val="7842D9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4D48F5"/>
    <w:multiLevelType w:val="hybridMultilevel"/>
    <w:tmpl w:val="637272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1260137"/>
    <w:multiLevelType w:val="hybridMultilevel"/>
    <w:tmpl w:val="0316DD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0C23A5"/>
    <w:multiLevelType w:val="hybridMultilevel"/>
    <w:tmpl w:val="EAF4484A"/>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C100A1D"/>
    <w:multiLevelType w:val="hybridMultilevel"/>
    <w:tmpl w:val="48DC9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DBB2AA1"/>
    <w:multiLevelType w:val="hybridMultilevel"/>
    <w:tmpl w:val="288A903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2151A2"/>
    <w:multiLevelType w:val="hybridMultilevel"/>
    <w:tmpl w:val="E4149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F107953"/>
    <w:multiLevelType w:val="hybridMultilevel"/>
    <w:tmpl w:val="8FB476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ACA5FE4"/>
    <w:multiLevelType w:val="hybridMultilevel"/>
    <w:tmpl w:val="879014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C350B8"/>
    <w:multiLevelType w:val="hybridMultilevel"/>
    <w:tmpl w:val="B192ADA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32"/>
  </w:num>
  <w:num w:numId="2">
    <w:abstractNumId w:val="0"/>
  </w:num>
  <w:num w:numId="3">
    <w:abstractNumId w:val="13"/>
  </w:num>
  <w:num w:numId="4">
    <w:abstractNumId w:val="21"/>
  </w:num>
  <w:num w:numId="5">
    <w:abstractNumId w:val="28"/>
  </w:num>
  <w:num w:numId="6">
    <w:abstractNumId w:val="3"/>
  </w:num>
  <w:num w:numId="7">
    <w:abstractNumId w:val="27"/>
  </w:num>
  <w:num w:numId="8">
    <w:abstractNumId w:val="22"/>
  </w:num>
  <w:num w:numId="9">
    <w:abstractNumId w:val="14"/>
  </w:num>
  <w:num w:numId="10">
    <w:abstractNumId w:val="16"/>
  </w:num>
  <w:num w:numId="11">
    <w:abstractNumId w:val="29"/>
  </w:num>
  <w:num w:numId="12">
    <w:abstractNumId w:val="17"/>
  </w:num>
  <w:num w:numId="13">
    <w:abstractNumId w:val="9"/>
  </w:num>
  <w:num w:numId="14">
    <w:abstractNumId w:val="4"/>
  </w:num>
  <w:num w:numId="15">
    <w:abstractNumId w:val="12"/>
  </w:num>
  <w:num w:numId="16">
    <w:abstractNumId w:val="18"/>
  </w:num>
  <w:num w:numId="17">
    <w:abstractNumId w:val="23"/>
  </w:num>
  <w:num w:numId="18">
    <w:abstractNumId w:val="33"/>
  </w:num>
  <w:num w:numId="19">
    <w:abstractNumId w:val="11"/>
  </w:num>
  <w:num w:numId="20">
    <w:abstractNumId w:val="7"/>
  </w:num>
  <w:num w:numId="21">
    <w:abstractNumId w:val="6"/>
  </w:num>
  <w:num w:numId="22">
    <w:abstractNumId w:val="20"/>
  </w:num>
  <w:num w:numId="23">
    <w:abstractNumId w:val="5"/>
  </w:num>
  <w:num w:numId="24">
    <w:abstractNumId w:val="8"/>
  </w:num>
  <w:num w:numId="25">
    <w:abstractNumId w:val="15"/>
  </w:num>
  <w:num w:numId="26">
    <w:abstractNumId w:val="19"/>
  </w:num>
  <w:num w:numId="27">
    <w:abstractNumId w:val="2"/>
  </w:num>
  <w:num w:numId="28">
    <w:abstractNumId w:val="10"/>
  </w:num>
  <w:num w:numId="29">
    <w:abstractNumId w:val="24"/>
  </w:num>
  <w:num w:numId="30">
    <w:abstractNumId w:val="31"/>
  </w:num>
  <w:num w:numId="31">
    <w:abstractNumId w:val="30"/>
  </w:num>
  <w:num w:numId="32">
    <w:abstractNumId w:val="1"/>
  </w:num>
  <w:num w:numId="33">
    <w:abstractNumId w:val="25"/>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24E0"/>
    <w:rsid w:val="00024D63"/>
    <w:rsid w:val="00034402"/>
    <w:rsid w:val="00040172"/>
    <w:rsid w:val="000434FA"/>
    <w:rsid w:val="00044F26"/>
    <w:rsid w:val="0005476E"/>
    <w:rsid w:val="0006594F"/>
    <w:rsid w:val="00072B1B"/>
    <w:rsid w:val="00073553"/>
    <w:rsid w:val="000919A2"/>
    <w:rsid w:val="000A4731"/>
    <w:rsid w:val="000A4B5D"/>
    <w:rsid w:val="000A5361"/>
    <w:rsid w:val="000C3F4A"/>
    <w:rsid w:val="000C5A51"/>
    <w:rsid w:val="000D5447"/>
    <w:rsid w:val="000F51A5"/>
    <w:rsid w:val="00123EA6"/>
    <w:rsid w:val="00127C17"/>
    <w:rsid w:val="00134694"/>
    <w:rsid w:val="00157993"/>
    <w:rsid w:val="00160D56"/>
    <w:rsid w:val="0017719B"/>
    <w:rsid w:val="00182157"/>
    <w:rsid w:val="001A6096"/>
    <w:rsid w:val="001A6D42"/>
    <w:rsid w:val="001B3C10"/>
    <w:rsid w:val="001B57A6"/>
    <w:rsid w:val="001B74F5"/>
    <w:rsid w:val="001B776B"/>
    <w:rsid w:val="001B7969"/>
    <w:rsid w:val="001E620E"/>
    <w:rsid w:val="00203367"/>
    <w:rsid w:val="002146AC"/>
    <w:rsid w:val="0022249E"/>
    <w:rsid w:val="002227A0"/>
    <w:rsid w:val="002401C2"/>
    <w:rsid w:val="002450B6"/>
    <w:rsid w:val="00284FD1"/>
    <w:rsid w:val="00291787"/>
    <w:rsid w:val="00296B7D"/>
    <w:rsid w:val="002B4853"/>
    <w:rsid w:val="002D04B6"/>
    <w:rsid w:val="002D0E97"/>
    <w:rsid w:val="002E5B3A"/>
    <w:rsid w:val="003137E4"/>
    <w:rsid w:val="003219FD"/>
    <w:rsid w:val="003350DF"/>
    <w:rsid w:val="00353681"/>
    <w:rsid w:val="0038306E"/>
    <w:rsid w:val="003842F1"/>
    <w:rsid w:val="003973FE"/>
    <w:rsid w:val="003A0FFD"/>
    <w:rsid w:val="003A660A"/>
    <w:rsid w:val="003B15D0"/>
    <w:rsid w:val="003C4559"/>
    <w:rsid w:val="003D1FAE"/>
    <w:rsid w:val="003E7363"/>
    <w:rsid w:val="003F2060"/>
    <w:rsid w:val="00402C5B"/>
    <w:rsid w:val="00405967"/>
    <w:rsid w:val="004139C8"/>
    <w:rsid w:val="00425E49"/>
    <w:rsid w:val="004300AD"/>
    <w:rsid w:val="004376E8"/>
    <w:rsid w:val="00451942"/>
    <w:rsid w:val="004554CA"/>
    <w:rsid w:val="004628BC"/>
    <w:rsid w:val="00473A52"/>
    <w:rsid w:val="00485C8F"/>
    <w:rsid w:val="00495F48"/>
    <w:rsid w:val="004B15E9"/>
    <w:rsid w:val="004C2653"/>
    <w:rsid w:val="004F0542"/>
    <w:rsid w:val="004F1EDF"/>
    <w:rsid w:val="005028B3"/>
    <w:rsid w:val="0050650A"/>
    <w:rsid w:val="00506D2E"/>
    <w:rsid w:val="00512394"/>
    <w:rsid w:val="0052729E"/>
    <w:rsid w:val="00540F7F"/>
    <w:rsid w:val="005468A8"/>
    <w:rsid w:val="00572AB2"/>
    <w:rsid w:val="005772D9"/>
    <w:rsid w:val="0058441F"/>
    <w:rsid w:val="00590D20"/>
    <w:rsid w:val="006074C9"/>
    <w:rsid w:val="0062187B"/>
    <w:rsid w:val="00622298"/>
    <w:rsid w:val="0063748B"/>
    <w:rsid w:val="00647904"/>
    <w:rsid w:val="00647E57"/>
    <w:rsid w:val="00653546"/>
    <w:rsid w:val="00680229"/>
    <w:rsid w:val="00695C82"/>
    <w:rsid w:val="0069718E"/>
    <w:rsid w:val="006B14D2"/>
    <w:rsid w:val="006B55C4"/>
    <w:rsid w:val="006C4664"/>
    <w:rsid w:val="006D5341"/>
    <w:rsid w:val="006D53ED"/>
    <w:rsid w:val="006E6D23"/>
    <w:rsid w:val="006F2A8F"/>
    <w:rsid w:val="006F6971"/>
    <w:rsid w:val="0070112D"/>
    <w:rsid w:val="0071528F"/>
    <w:rsid w:val="0072258B"/>
    <w:rsid w:val="00723503"/>
    <w:rsid w:val="00746AD1"/>
    <w:rsid w:val="007B2854"/>
    <w:rsid w:val="007B5EF2"/>
    <w:rsid w:val="007B700E"/>
    <w:rsid w:val="007B7760"/>
    <w:rsid w:val="007C2DD9"/>
    <w:rsid w:val="007F2B44"/>
    <w:rsid w:val="00804D03"/>
    <w:rsid w:val="00805C29"/>
    <w:rsid w:val="00815320"/>
    <w:rsid w:val="008326A1"/>
    <w:rsid w:val="008353DB"/>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9C5781"/>
    <w:rsid w:val="009D0DE9"/>
    <w:rsid w:val="00A00B19"/>
    <w:rsid w:val="00A2799A"/>
    <w:rsid w:val="00A53759"/>
    <w:rsid w:val="00A53FC2"/>
    <w:rsid w:val="00A65FA2"/>
    <w:rsid w:val="00A667F5"/>
    <w:rsid w:val="00A67D01"/>
    <w:rsid w:val="00A72866"/>
    <w:rsid w:val="00AA19D4"/>
    <w:rsid w:val="00AE6D92"/>
    <w:rsid w:val="00AF3441"/>
    <w:rsid w:val="00B00EFB"/>
    <w:rsid w:val="00B155B6"/>
    <w:rsid w:val="00B4174E"/>
    <w:rsid w:val="00B41B36"/>
    <w:rsid w:val="00B63204"/>
    <w:rsid w:val="00B672AF"/>
    <w:rsid w:val="00B67662"/>
    <w:rsid w:val="00B8508E"/>
    <w:rsid w:val="00B855DA"/>
    <w:rsid w:val="00B8759F"/>
    <w:rsid w:val="00B94CE1"/>
    <w:rsid w:val="00B9538F"/>
    <w:rsid w:val="00B9733A"/>
    <w:rsid w:val="00BB016D"/>
    <w:rsid w:val="00BB207C"/>
    <w:rsid w:val="00BB336E"/>
    <w:rsid w:val="00BC20BA"/>
    <w:rsid w:val="00BE4770"/>
    <w:rsid w:val="00BF2E8A"/>
    <w:rsid w:val="00C05612"/>
    <w:rsid w:val="00C407C1"/>
    <w:rsid w:val="00C432EF"/>
    <w:rsid w:val="00C467A9"/>
    <w:rsid w:val="00C5146D"/>
    <w:rsid w:val="00C64C40"/>
    <w:rsid w:val="00C7377B"/>
    <w:rsid w:val="00C82BDA"/>
    <w:rsid w:val="00CA53DA"/>
    <w:rsid w:val="00CB06A5"/>
    <w:rsid w:val="00CB479E"/>
    <w:rsid w:val="00CC3E8E"/>
    <w:rsid w:val="00CE2C4A"/>
    <w:rsid w:val="00CF01EC"/>
    <w:rsid w:val="00D02957"/>
    <w:rsid w:val="00D12805"/>
    <w:rsid w:val="00D13E46"/>
    <w:rsid w:val="00D16756"/>
    <w:rsid w:val="00D55F04"/>
    <w:rsid w:val="00D578C7"/>
    <w:rsid w:val="00D672C1"/>
    <w:rsid w:val="00D72C03"/>
    <w:rsid w:val="00D77283"/>
    <w:rsid w:val="00D77E5E"/>
    <w:rsid w:val="00D8180B"/>
    <w:rsid w:val="00D92EC4"/>
    <w:rsid w:val="00DB4017"/>
    <w:rsid w:val="00DB753B"/>
    <w:rsid w:val="00DC10D3"/>
    <w:rsid w:val="00DD54BC"/>
    <w:rsid w:val="00DE2964"/>
    <w:rsid w:val="00E10A37"/>
    <w:rsid w:val="00E5020B"/>
    <w:rsid w:val="00E5193B"/>
    <w:rsid w:val="00E611DA"/>
    <w:rsid w:val="00E92C3E"/>
    <w:rsid w:val="00EA0555"/>
    <w:rsid w:val="00EC0858"/>
    <w:rsid w:val="00EC279D"/>
    <w:rsid w:val="00ED355B"/>
    <w:rsid w:val="00EE4C61"/>
    <w:rsid w:val="00F02D19"/>
    <w:rsid w:val="00F1743E"/>
    <w:rsid w:val="00F175FC"/>
    <w:rsid w:val="00F24245"/>
    <w:rsid w:val="00F26557"/>
    <w:rsid w:val="00F35D2B"/>
    <w:rsid w:val="00F36C9D"/>
    <w:rsid w:val="00F52B5D"/>
    <w:rsid w:val="00F731F5"/>
    <w:rsid w:val="00F938DA"/>
    <w:rsid w:val="00FA0555"/>
    <w:rsid w:val="00FE0259"/>
    <w:rsid w:val="00FE127C"/>
    <w:rsid w:val="00FF3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96"/>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CC3E8E"/>
    <w:rPr>
      <w:color w:val="954F72" w:themeColor="followedHyperlink"/>
      <w:u w:val="single"/>
    </w:rPr>
  </w:style>
  <w:style w:type="paragraph" w:customStyle="1" w:styleId="paragraph">
    <w:name w:val="paragraph"/>
    <w:basedOn w:val="Normal"/>
    <w:rsid w:val="0007355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073553"/>
  </w:style>
  <w:style w:type="character" w:customStyle="1" w:styleId="eop">
    <w:name w:val="eop"/>
    <w:basedOn w:val="Fuentedeprrafopredeter"/>
    <w:rsid w:val="00073553"/>
  </w:style>
  <w:style w:type="character" w:customStyle="1" w:styleId="tabchar">
    <w:name w:val="tabchar"/>
    <w:basedOn w:val="Fuentedeprrafopredeter"/>
    <w:rsid w:val="0007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092">
      <w:bodyDiv w:val="1"/>
      <w:marLeft w:val="0"/>
      <w:marRight w:val="0"/>
      <w:marTop w:val="0"/>
      <w:marBottom w:val="0"/>
      <w:divBdr>
        <w:top w:val="none" w:sz="0" w:space="0" w:color="auto"/>
        <w:left w:val="none" w:sz="0" w:space="0" w:color="auto"/>
        <w:bottom w:val="none" w:sz="0" w:space="0" w:color="auto"/>
        <w:right w:val="none" w:sz="0" w:space="0" w:color="auto"/>
      </w:divBdr>
    </w:div>
    <w:div w:id="372191868">
      <w:bodyDiv w:val="1"/>
      <w:marLeft w:val="0"/>
      <w:marRight w:val="0"/>
      <w:marTop w:val="0"/>
      <w:marBottom w:val="0"/>
      <w:divBdr>
        <w:top w:val="none" w:sz="0" w:space="0" w:color="auto"/>
        <w:left w:val="none" w:sz="0" w:space="0" w:color="auto"/>
        <w:bottom w:val="none" w:sz="0" w:space="0" w:color="auto"/>
        <w:right w:val="none" w:sz="0" w:space="0" w:color="auto"/>
      </w:divBdr>
    </w:div>
    <w:div w:id="488403119">
      <w:bodyDiv w:val="1"/>
      <w:marLeft w:val="0"/>
      <w:marRight w:val="0"/>
      <w:marTop w:val="0"/>
      <w:marBottom w:val="0"/>
      <w:divBdr>
        <w:top w:val="none" w:sz="0" w:space="0" w:color="auto"/>
        <w:left w:val="none" w:sz="0" w:space="0" w:color="auto"/>
        <w:bottom w:val="none" w:sz="0" w:space="0" w:color="auto"/>
        <w:right w:val="none" w:sz="0" w:space="0" w:color="auto"/>
      </w:divBdr>
      <w:divsChild>
        <w:div w:id="1619068955">
          <w:marLeft w:val="0"/>
          <w:marRight w:val="0"/>
          <w:marTop w:val="0"/>
          <w:marBottom w:val="0"/>
          <w:divBdr>
            <w:top w:val="none" w:sz="0" w:space="0" w:color="auto"/>
            <w:left w:val="none" w:sz="0" w:space="0" w:color="auto"/>
            <w:bottom w:val="none" w:sz="0" w:space="0" w:color="auto"/>
            <w:right w:val="none" w:sz="0" w:space="0" w:color="auto"/>
          </w:divBdr>
          <w:divsChild>
            <w:div w:id="1967202739">
              <w:marLeft w:val="0"/>
              <w:marRight w:val="0"/>
              <w:marTop w:val="0"/>
              <w:marBottom w:val="0"/>
              <w:divBdr>
                <w:top w:val="none" w:sz="0" w:space="0" w:color="auto"/>
                <w:left w:val="none" w:sz="0" w:space="0" w:color="auto"/>
                <w:bottom w:val="none" w:sz="0" w:space="0" w:color="auto"/>
                <w:right w:val="none" w:sz="0" w:space="0" w:color="auto"/>
              </w:divBdr>
            </w:div>
            <w:div w:id="1883587996">
              <w:marLeft w:val="0"/>
              <w:marRight w:val="0"/>
              <w:marTop w:val="0"/>
              <w:marBottom w:val="0"/>
              <w:divBdr>
                <w:top w:val="none" w:sz="0" w:space="0" w:color="auto"/>
                <w:left w:val="none" w:sz="0" w:space="0" w:color="auto"/>
                <w:bottom w:val="none" w:sz="0" w:space="0" w:color="auto"/>
                <w:right w:val="none" w:sz="0" w:space="0" w:color="auto"/>
              </w:divBdr>
            </w:div>
            <w:div w:id="2147358691">
              <w:marLeft w:val="0"/>
              <w:marRight w:val="0"/>
              <w:marTop w:val="0"/>
              <w:marBottom w:val="0"/>
              <w:divBdr>
                <w:top w:val="none" w:sz="0" w:space="0" w:color="auto"/>
                <w:left w:val="none" w:sz="0" w:space="0" w:color="auto"/>
                <w:bottom w:val="none" w:sz="0" w:space="0" w:color="auto"/>
                <w:right w:val="none" w:sz="0" w:space="0" w:color="auto"/>
              </w:divBdr>
            </w:div>
          </w:divsChild>
        </w:div>
        <w:div w:id="188184604">
          <w:marLeft w:val="0"/>
          <w:marRight w:val="0"/>
          <w:marTop w:val="0"/>
          <w:marBottom w:val="0"/>
          <w:divBdr>
            <w:top w:val="none" w:sz="0" w:space="0" w:color="auto"/>
            <w:left w:val="none" w:sz="0" w:space="0" w:color="auto"/>
            <w:bottom w:val="none" w:sz="0" w:space="0" w:color="auto"/>
            <w:right w:val="none" w:sz="0" w:space="0" w:color="auto"/>
          </w:divBdr>
          <w:divsChild>
            <w:div w:id="241331405">
              <w:marLeft w:val="0"/>
              <w:marRight w:val="0"/>
              <w:marTop w:val="0"/>
              <w:marBottom w:val="0"/>
              <w:divBdr>
                <w:top w:val="none" w:sz="0" w:space="0" w:color="auto"/>
                <w:left w:val="none" w:sz="0" w:space="0" w:color="auto"/>
                <w:bottom w:val="none" w:sz="0" w:space="0" w:color="auto"/>
                <w:right w:val="none" w:sz="0" w:space="0" w:color="auto"/>
              </w:divBdr>
            </w:div>
          </w:divsChild>
        </w:div>
        <w:div w:id="1420443679">
          <w:marLeft w:val="0"/>
          <w:marRight w:val="0"/>
          <w:marTop w:val="0"/>
          <w:marBottom w:val="0"/>
          <w:divBdr>
            <w:top w:val="none" w:sz="0" w:space="0" w:color="auto"/>
            <w:left w:val="none" w:sz="0" w:space="0" w:color="auto"/>
            <w:bottom w:val="none" w:sz="0" w:space="0" w:color="auto"/>
            <w:right w:val="none" w:sz="0" w:space="0" w:color="auto"/>
          </w:divBdr>
          <w:divsChild>
            <w:div w:id="1661348752">
              <w:marLeft w:val="0"/>
              <w:marRight w:val="0"/>
              <w:marTop w:val="0"/>
              <w:marBottom w:val="0"/>
              <w:divBdr>
                <w:top w:val="none" w:sz="0" w:space="0" w:color="auto"/>
                <w:left w:val="none" w:sz="0" w:space="0" w:color="auto"/>
                <w:bottom w:val="none" w:sz="0" w:space="0" w:color="auto"/>
                <w:right w:val="none" w:sz="0" w:space="0" w:color="auto"/>
              </w:divBdr>
            </w:div>
          </w:divsChild>
        </w:div>
        <w:div w:id="1633899095">
          <w:marLeft w:val="0"/>
          <w:marRight w:val="0"/>
          <w:marTop w:val="0"/>
          <w:marBottom w:val="0"/>
          <w:divBdr>
            <w:top w:val="none" w:sz="0" w:space="0" w:color="auto"/>
            <w:left w:val="none" w:sz="0" w:space="0" w:color="auto"/>
            <w:bottom w:val="none" w:sz="0" w:space="0" w:color="auto"/>
            <w:right w:val="none" w:sz="0" w:space="0" w:color="auto"/>
          </w:divBdr>
          <w:divsChild>
            <w:div w:id="287585376">
              <w:marLeft w:val="0"/>
              <w:marRight w:val="0"/>
              <w:marTop w:val="0"/>
              <w:marBottom w:val="0"/>
              <w:divBdr>
                <w:top w:val="none" w:sz="0" w:space="0" w:color="auto"/>
                <w:left w:val="none" w:sz="0" w:space="0" w:color="auto"/>
                <w:bottom w:val="none" w:sz="0" w:space="0" w:color="auto"/>
                <w:right w:val="none" w:sz="0" w:space="0" w:color="auto"/>
              </w:divBdr>
            </w:div>
            <w:div w:id="1690523743">
              <w:marLeft w:val="0"/>
              <w:marRight w:val="0"/>
              <w:marTop w:val="0"/>
              <w:marBottom w:val="0"/>
              <w:divBdr>
                <w:top w:val="none" w:sz="0" w:space="0" w:color="auto"/>
                <w:left w:val="none" w:sz="0" w:space="0" w:color="auto"/>
                <w:bottom w:val="none" w:sz="0" w:space="0" w:color="auto"/>
                <w:right w:val="none" w:sz="0" w:space="0" w:color="auto"/>
              </w:divBdr>
            </w:div>
            <w:div w:id="1646281185">
              <w:marLeft w:val="0"/>
              <w:marRight w:val="0"/>
              <w:marTop w:val="0"/>
              <w:marBottom w:val="0"/>
              <w:divBdr>
                <w:top w:val="none" w:sz="0" w:space="0" w:color="auto"/>
                <w:left w:val="none" w:sz="0" w:space="0" w:color="auto"/>
                <w:bottom w:val="none" w:sz="0" w:space="0" w:color="auto"/>
                <w:right w:val="none" w:sz="0" w:space="0" w:color="auto"/>
              </w:divBdr>
            </w:div>
          </w:divsChild>
        </w:div>
        <w:div w:id="1848132177">
          <w:marLeft w:val="0"/>
          <w:marRight w:val="0"/>
          <w:marTop w:val="0"/>
          <w:marBottom w:val="0"/>
          <w:divBdr>
            <w:top w:val="none" w:sz="0" w:space="0" w:color="auto"/>
            <w:left w:val="none" w:sz="0" w:space="0" w:color="auto"/>
            <w:bottom w:val="none" w:sz="0" w:space="0" w:color="auto"/>
            <w:right w:val="none" w:sz="0" w:space="0" w:color="auto"/>
          </w:divBdr>
          <w:divsChild>
            <w:div w:id="2080595087">
              <w:marLeft w:val="0"/>
              <w:marRight w:val="0"/>
              <w:marTop w:val="0"/>
              <w:marBottom w:val="0"/>
              <w:divBdr>
                <w:top w:val="none" w:sz="0" w:space="0" w:color="auto"/>
                <w:left w:val="none" w:sz="0" w:space="0" w:color="auto"/>
                <w:bottom w:val="none" w:sz="0" w:space="0" w:color="auto"/>
                <w:right w:val="none" w:sz="0" w:space="0" w:color="auto"/>
              </w:divBdr>
            </w:div>
          </w:divsChild>
        </w:div>
        <w:div w:id="1997607089">
          <w:marLeft w:val="0"/>
          <w:marRight w:val="0"/>
          <w:marTop w:val="0"/>
          <w:marBottom w:val="0"/>
          <w:divBdr>
            <w:top w:val="none" w:sz="0" w:space="0" w:color="auto"/>
            <w:left w:val="none" w:sz="0" w:space="0" w:color="auto"/>
            <w:bottom w:val="none" w:sz="0" w:space="0" w:color="auto"/>
            <w:right w:val="none" w:sz="0" w:space="0" w:color="auto"/>
          </w:divBdr>
          <w:divsChild>
            <w:div w:id="1123881885">
              <w:marLeft w:val="0"/>
              <w:marRight w:val="0"/>
              <w:marTop w:val="0"/>
              <w:marBottom w:val="0"/>
              <w:divBdr>
                <w:top w:val="none" w:sz="0" w:space="0" w:color="auto"/>
                <w:left w:val="none" w:sz="0" w:space="0" w:color="auto"/>
                <w:bottom w:val="none" w:sz="0" w:space="0" w:color="auto"/>
                <w:right w:val="none" w:sz="0" w:space="0" w:color="auto"/>
              </w:divBdr>
            </w:div>
          </w:divsChild>
        </w:div>
        <w:div w:id="1111320810">
          <w:marLeft w:val="0"/>
          <w:marRight w:val="0"/>
          <w:marTop w:val="0"/>
          <w:marBottom w:val="0"/>
          <w:divBdr>
            <w:top w:val="none" w:sz="0" w:space="0" w:color="auto"/>
            <w:left w:val="none" w:sz="0" w:space="0" w:color="auto"/>
            <w:bottom w:val="none" w:sz="0" w:space="0" w:color="auto"/>
            <w:right w:val="none" w:sz="0" w:space="0" w:color="auto"/>
          </w:divBdr>
          <w:divsChild>
            <w:div w:id="1765760153">
              <w:marLeft w:val="0"/>
              <w:marRight w:val="0"/>
              <w:marTop w:val="0"/>
              <w:marBottom w:val="0"/>
              <w:divBdr>
                <w:top w:val="none" w:sz="0" w:space="0" w:color="auto"/>
                <w:left w:val="none" w:sz="0" w:space="0" w:color="auto"/>
                <w:bottom w:val="none" w:sz="0" w:space="0" w:color="auto"/>
                <w:right w:val="none" w:sz="0" w:space="0" w:color="auto"/>
              </w:divBdr>
            </w:div>
            <w:div w:id="2013874954">
              <w:marLeft w:val="0"/>
              <w:marRight w:val="0"/>
              <w:marTop w:val="0"/>
              <w:marBottom w:val="0"/>
              <w:divBdr>
                <w:top w:val="none" w:sz="0" w:space="0" w:color="auto"/>
                <w:left w:val="none" w:sz="0" w:space="0" w:color="auto"/>
                <w:bottom w:val="none" w:sz="0" w:space="0" w:color="auto"/>
                <w:right w:val="none" w:sz="0" w:space="0" w:color="auto"/>
              </w:divBdr>
            </w:div>
            <w:div w:id="1632783010">
              <w:marLeft w:val="0"/>
              <w:marRight w:val="0"/>
              <w:marTop w:val="0"/>
              <w:marBottom w:val="0"/>
              <w:divBdr>
                <w:top w:val="none" w:sz="0" w:space="0" w:color="auto"/>
                <w:left w:val="none" w:sz="0" w:space="0" w:color="auto"/>
                <w:bottom w:val="none" w:sz="0" w:space="0" w:color="auto"/>
                <w:right w:val="none" w:sz="0" w:space="0" w:color="auto"/>
              </w:divBdr>
            </w:div>
          </w:divsChild>
        </w:div>
        <w:div w:id="1008823628">
          <w:marLeft w:val="0"/>
          <w:marRight w:val="0"/>
          <w:marTop w:val="0"/>
          <w:marBottom w:val="0"/>
          <w:divBdr>
            <w:top w:val="none" w:sz="0" w:space="0" w:color="auto"/>
            <w:left w:val="none" w:sz="0" w:space="0" w:color="auto"/>
            <w:bottom w:val="none" w:sz="0" w:space="0" w:color="auto"/>
            <w:right w:val="none" w:sz="0" w:space="0" w:color="auto"/>
          </w:divBdr>
          <w:divsChild>
            <w:div w:id="1941065211">
              <w:marLeft w:val="0"/>
              <w:marRight w:val="0"/>
              <w:marTop w:val="0"/>
              <w:marBottom w:val="0"/>
              <w:divBdr>
                <w:top w:val="none" w:sz="0" w:space="0" w:color="auto"/>
                <w:left w:val="none" w:sz="0" w:space="0" w:color="auto"/>
                <w:bottom w:val="none" w:sz="0" w:space="0" w:color="auto"/>
                <w:right w:val="none" w:sz="0" w:space="0" w:color="auto"/>
              </w:divBdr>
            </w:div>
          </w:divsChild>
        </w:div>
        <w:div w:id="1725642229">
          <w:marLeft w:val="0"/>
          <w:marRight w:val="0"/>
          <w:marTop w:val="0"/>
          <w:marBottom w:val="0"/>
          <w:divBdr>
            <w:top w:val="none" w:sz="0" w:space="0" w:color="auto"/>
            <w:left w:val="none" w:sz="0" w:space="0" w:color="auto"/>
            <w:bottom w:val="none" w:sz="0" w:space="0" w:color="auto"/>
            <w:right w:val="none" w:sz="0" w:space="0" w:color="auto"/>
          </w:divBdr>
          <w:divsChild>
            <w:div w:id="6546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e2I_kNsqFPo&amp;ab_channel=MinisteriodeMinasyEnerg%C3%ADa%E2%9A%A1%EF%B8%8F"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youtube.com/watch?v=iO7GUgcfJL8&amp;ab_channel=Lifeder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8nSWp3gHPVM&amp;ab_channel=MinisteriodeMinasyEnerg%C3%ADa%E2%9A%A1%EF%B8%8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1C02B62-F6BF-4D94-812A-18B69CF0C6B4}"/>
</file>

<file path=customXml/itemProps3.xml><?xml version="1.0" encoding="utf-8"?>
<ds:datastoreItem xmlns:ds="http://schemas.openxmlformats.org/officeDocument/2006/customXml" ds:itemID="{855004AF-2F2E-4985-9BAB-FAB06FF2A716}"/>
</file>

<file path=customXml/itemProps4.xml><?xml version="1.0" encoding="utf-8"?>
<ds:datastoreItem xmlns:ds="http://schemas.openxmlformats.org/officeDocument/2006/customXml" ds:itemID="{70925DDB-82E7-4797-875A-A4FBAD46394A}"/>
</file>

<file path=docProps/app.xml><?xml version="1.0" encoding="utf-8"?>
<Properties xmlns="http://schemas.openxmlformats.org/officeDocument/2006/extended-properties" xmlns:vt="http://schemas.openxmlformats.org/officeDocument/2006/docPropsVTypes">
  <Template>Normal</Template>
  <TotalTime>373</TotalTime>
  <Pages>1</Pages>
  <Words>2885</Words>
  <Characters>15868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Señales analógicas</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transformación y uso de la energía eléctrica</dc:title>
  <dc:subject/>
  <dc:creator>SENA</dc:creator>
  <cp:keywords>Generación, transformación y uso de la energía eléctrica</cp:keywords>
  <dc:description/>
  <cp:lastModifiedBy>Marcela</cp:lastModifiedBy>
  <cp:revision>39</cp:revision>
  <cp:lastPrinted>2024-12-14T04:18:00Z</cp:lastPrinted>
  <dcterms:created xsi:type="dcterms:W3CDTF">2024-12-10T22:44:00Z</dcterms:created>
  <dcterms:modified xsi:type="dcterms:W3CDTF">2024-12-14T04:18:00Z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