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FEC5D" w14:textId="77777777" w:rsidR="00CE7131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4655"/>
        <w:gridCol w:w="7180"/>
      </w:tblGrid>
      <w:tr w:rsidR="00CE7131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Default="003C661A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CE7131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Default="003C661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Default="003C661A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BAD641F" w14:textId="77777777" w:rsidR="00CE7131" w:rsidRDefault="003C661A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15E6B069" w14:textId="77777777" w:rsidR="00CE7131" w:rsidRDefault="003C661A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0A79FF" w14:textId="77777777" w:rsidR="00CE7131" w:rsidRDefault="003C661A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3C661A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3C661A" w:rsidRDefault="003C661A" w:rsidP="003C661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14006A24" w:rsidR="003C661A" w:rsidRDefault="003C661A" w:rsidP="003C661A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2B1B90">
              <w:rPr>
                <w:b/>
                <w:bCs/>
              </w:rPr>
              <w:t>Tipos de cajas de cambios</w:t>
            </w:r>
          </w:p>
        </w:tc>
      </w:tr>
      <w:tr w:rsidR="003C661A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3C661A" w:rsidRDefault="003C661A" w:rsidP="003C661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6EF4B1B4" w:rsidR="003C661A" w:rsidRDefault="003C661A" w:rsidP="003C661A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2B1B90">
              <w:t>Las cajas de cambios se diseñan para adaptarse a diferentes configuraciones de los vehículos, dependiendo de la ubicación del motor y las necesidades de propulsión. Cada tipo tiene características específicas que influyen en el desempeño y la funcionalidad del vehículo.</w:t>
            </w:r>
          </w:p>
        </w:tc>
      </w:tr>
      <w:tr w:rsidR="00CE7131" w14:paraId="711BB166" w14:textId="77777777" w:rsidTr="009A30B5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Default="003C661A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46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Default="003C661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71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Default="003C661A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9A30B5" w14:paraId="6B20C7B7" w14:textId="77777777" w:rsidTr="009A30B5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2D2AA6D4" w:rsidR="009A30B5" w:rsidRDefault="009A30B5" w:rsidP="009A30B5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203797">
              <w:rPr>
                <w:b/>
                <w:bCs/>
              </w:rPr>
              <w:t>Motor delantero y propulsión trasera</w:t>
            </w:r>
          </w:p>
        </w:tc>
        <w:tc>
          <w:tcPr>
            <w:tcW w:w="4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584ED6C0" w:rsidR="009A30B5" w:rsidRDefault="009A30B5" w:rsidP="009A30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03797">
              <w:t>En esta caja de cambios, se toma la potencia del motor que está ubicado en la parte frontal para transmitirla a las llantas traseras mediante un sistema de transmisión.</w:t>
            </w:r>
          </w:p>
        </w:tc>
        <w:tc>
          <w:tcPr>
            <w:tcW w:w="7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115B" w14:textId="5BEB2E13" w:rsidR="009A30B5" w:rsidRDefault="009A30B5" w:rsidP="009A30B5">
            <w:pPr>
              <w:widowControl w:val="0"/>
              <w:spacing w:line="240" w:lineRule="auto"/>
              <w:rPr>
                <w:sz w:val="20"/>
                <w:szCs w:val="20"/>
              </w:rPr>
            </w:pPr>
            <w:commentRangeStart w:id="0"/>
            <w:commentRangeStart w:id="1"/>
            <w:r w:rsidRPr="004B76FB">
              <w:rPr>
                <w:noProof/>
              </w:rPr>
              <w:drawing>
                <wp:inline distT="0" distB="0" distL="0" distR="0" wp14:anchorId="6853880F" wp14:editId="67979CA3">
                  <wp:extent cx="3448050" cy="1952256"/>
                  <wp:effectExtent l="0" t="0" r="0" b="0"/>
                  <wp:docPr id="353649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64933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58" cy="195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0"/>
            <w:r>
              <w:rPr>
                <w:rStyle w:val="CommentReference"/>
              </w:rPr>
              <w:commentReference w:id="0"/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</w:tr>
      <w:tr w:rsidR="009A30B5" w14:paraId="76301E20" w14:textId="77777777" w:rsidTr="009A30B5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41B19022" w:rsidR="009A30B5" w:rsidRDefault="009A30B5" w:rsidP="009A30B5">
            <w:pPr>
              <w:widowControl w:val="0"/>
              <w:spacing w:line="240" w:lineRule="auto"/>
            </w:pPr>
            <w:r w:rsidRPr="00203797">
              <w:rPr>
                <w:b/>
                <w:bCs/>
              </w:rPr>
              <w:t>Motor y propulsión delantera o trasera</w:t>
            </w:r>
          </w:p>
        </w:tc>
        <w:tc>
          <w:tcPr>
            <w:tcW w:w="4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53F33D05" w:rsidR="009A30B5" w:rsidRDefault="009A30B5" w:rsidP="009A30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03797">
              <w:t>En este tipo de transmisión, la propulsión del vehículo se realiza más directamente y no cuenta con el árbol de transmisión como en el caso anterior. Además, en muchos casos, la caja de cambios tiene integrado el diferencial.</w:t>
            </w:r>
          </w:p>
        </w:tc>
        <w:tc>
          <w:tcPr>
            <w:tcW w:w="7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76A26" w14:textId="3578CC66" w:rsidR="009A30B5" w:rsidRDefault="009A30B5" w:rsidP="009A30B5">
            <w:pPr>
              <w:widowControl w:val="0"/>
              <w:spacing w:line="240" w:lineRule="auto"/>
              <w:rPr>
                <w:sz w:val="20"/>
                <w:szCs w:val="20"/>
              </w:rPr>
            </w:pPr>
            <w:commentRangeStart w:id="2"/>
            <w:commentRangeStart w:id="3"/>
            <w:r w:rsidRPr="002817AD">
              <w:rPr>
                <w:noProof/>
              </w:rPr>
              <w:drawing>
                <wp:inline distT="0" distB="0" distL="0" distR="0" wp14:anchorId="764627E3" wp14:editId="7C753090">
                  <wp:extent cx="3124657" cy="1962150"/>
                  <wp:effectExtent l="0" t="0" r="0" b="0"/>
                  <wp:docPr id="21012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23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480" cy="196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"/>
            <w:r>
              <w:rPr>
                <w:rStyle w:val="CommentReference"/>
              </w:rPr>
              <w:commentReference w:id="2"/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</w:tr>
      <w:tr w:rsidR="009A30B5" w14:paraId="357718EC" w14:textId="77777777" w:rsidTr="009A30B5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4851AD6E" w:rsidR="009A30B5" w:rsidRDefault="009A30B5" w:rsidP="009A30B5">
            <w:pPr>
              <w:widowControl w:val="0"/>
              <w:spacing w:line="240" w:lineRule="auto"/>
            </w:pPr>
            <w:r w:rsidRPr="00203797">
              <w:rPr>
                <w:b/>
                <w:bCs/>
              </w:rPr>
              <w:t>Transmisión 4 x 4</w:t>
            </w:r>
          </w:p>
        </w:tc>
        <w:tc>
          <w:tcPr>
            <w:tcW w:w="4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00772A3C" w:rsidR="009A30B5" w:rsidRDefault="009A30B5" w:rsidP="009A30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03797">
              <w:t>Esta caja de cambios se utiliza en los vehículos que tienen tracción en las cuatro ruedas. Se diferencia de la caja de cambios con motor delantero y propulsión trasera en que cuenta con una caja de transferencia y un árbol de transmisión para llevar la potencia a los ejes delanteros.</w:t>
            </w:r>
          </w:p>
        </w:tc>
        <w:tc>
          <w:tcPr>
            <w:tcW w:w="7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9C9FF" w14:textId="769BE808" w:rsidR="009A30B5" w:rsidRDefault="009A30B5" w:rsidP="009A30B5">
            <w:pPr>
              <w:widowControl w:val="0"/>
              <w:spacing w:line="240" w:lineRule="auto"/>
              <w:rPr>
                <w:sz w:val="20"/>
                <w:szCs w:val="20"/>
              </w:rPr>
            </w:pPr>
            <w:commentRangeStart w:id="4"/>
            <w:commentRangeStart w:id="5"/>
            <w:r w:rsidRPr="00CC72BF">
              <w:rPr>
                <w:noProof/>
              </w:rPr>
              <w:drawing>
                <wp:inline distT="0" distB="0" distL="0" distR="0" wp14:anchorId="56216980" wp14:editId="5AD93CC6">
                  <wp:extent cx="3409950" cy="2028704"/>
                  <wp:effectExtent l="0" t="0" r="0" b="0"/>
                  <wp:docPr id="73876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761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942" cy="203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"/>
            <w:r>
              <w:rPr>
                <w:rStyle w:val="CommentReference"/>
              </w:rPr>
              <w:commentReference w:id="4"/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</w:tr>
    </w:tbl>
    <w:p w14:paraId="3503F50B" w14:textId="77777777" w:rsidR="00CE7131" w:rsidRDefault="00CE7131">
      <w:pPr>
        <w:spacing w:line="240" w:lineRule="auto"/>
        <w:rPr>
          <w:b/>
        </w:rPr>
      </w:pPr>
    </w:p>
    <w:sectPr w:rsidR="00CE7131">
      <w:headerReference w:type="default" r:id="rId14"/>
      <w:footerReference w:type="default" r:id="rId15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aola Moya" w:date="2024-12-04T17:30:00Z" w:initials="PM">
    <w:p w14:paraId="3E60F65A" w14:textId="77777777" w:rsidR="009A30B5" w:rsidRDefault="009A30B5" w:rsidP="00A3595E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>: Diagrama de un esquema de transmisión con motor delantero longitudinal y propulsión trasera. Se identifican componentes como motor, árbol de transmisión, embrague, caja de cambios, diferencial trasero, juntas cardán y palieres rígidos.</w:t>
      </w:r>
    </w:p>
  </w:comment>
  <w:comment w:id="1" w:author="Paola Moya" w:date="2024-12-04T17:36:00Z" w:initials="PM">
    <w:p w14:paraId="28D7AC12" w14:textId="77777777" w:rsidR="009A30B5" w:rsidRDefault="009A30B5" w:rsidP="00005B81">
      <w:pPr>
        <w:pStyle w:val="CommentText"/>
      </w:pPr>
      <w:r>
        <w:rPr>
          <w:rStyle w:val="CommentReference"/>
        </w:rPr>
        <w:annotationRef/>
      </w:r>
      <w:r>
        <w:t xml:space="preserve">REDISEÑAR SI SE PUEDE </w:t>
      </w:r>
    </w:p>
    <w:p w14:paraId="74F0EC0D" w14:textId="77777777" w:rsidR="009A30B5" w:rsidRDefault="009A30B5" w:rsidP="009A30B5">
      <w:pPr>
        <w:pStyle w:val="CommentText"/>
        <w:numPr>
          <w:ilvl w:val="0"/>
          <w:numId w:val="2"/>
        </w:numPr>
      </w:pPr>
      <w:r>
        <w:rPr>
          <w:color w:val="0D0D0D"/>
          <w:highlight w:val="white"/>
        </w:rPr>
        <w:t>Motor delantero longitudinal</w:t>
      </w:r>
    </w:p>
    <w:p w14:paraId="599CB3CB" w14:textId="77777777" w:rsidR="009A30B5" w:rsidRDefault="009A30B5" w:rsidP="009A30B5">
      <w:pPr>
        <w:pStyle w:val="CommentText"/>
        <w:numPr>
          <w:ilvl w:val="0"/>
          <w:numId w:val="2"/>
        </w:numPr>
      </w:pPr>
      <w:r>
        <w:rPr>
          <w:color w:val="0D0D0D"/>
          <w:highlight w:val="white"/>
        </w:rPr>
        <w:t>Árbol de transmisión</w:t>
      </w:r>
    </w:p>
    <w:p w14:paraId="6BAA635C" w14:textId="77777777" w:rsidR="009A30B5" w:rsidRDefault="009A30B5" w:rsidP="009A30B5">
      <w:pPr>
        <w:pStyle w:val="CommentText"/>
        <w:numPr>
          <w:ilvl w:val="0"/>
          <w:numId w:val="2"/>
        </w:numPr>
      </w:pPr>
      <w:r>
        <w:rPr>
          <w:color w:val="0D0D0D"/>
          <w:highlight w:val="white"/>
        </w:rPr>
        <w:t>Caja de cambios</w:t>
      </w:r>
    </w:p>
    <w:p w14:paraId="02B2C0DA" w14:textId="77777777" w:rsidR="009A30B5" w:rsidRDefault="009A30B5" w:rsidP="009A30B5">
      <w:pPr>
        <w:pStyle w:val="CommentText"/>
        <w:numPr>
          <w:ilvl w:val="0"/>
          <w:numId w:val="2"/>
        </w:numPr>
      </w:pPr>
      <w:r>
        <w:rPr>
          <w:color w:val="0D0D0D"/>
          <w:highlight w:val="white"/>
        </w:rPr>
        <w:t>Embrague</w:t>
      </w:r>
    </w:p>
    <w:p w14:paraId="1E9D2B90" w14:textId="77777777" w:rsidR="009A30B5" w:rsidRDefault="009A30B5" w:rsidP="009A30B5">
      <w:pPr>
        <w:pStyle w:val="CommentText"/>
        <w:numPr>
          <w:ilvl w:val="0"/>
          <w:numId w:val="2"/>
        </w:numPr>
      </w:pPr>
      <w:r>
        <w:rPr>
          <w:color w:val="0D0D0D"/>
          <w:highlight w:val="white"/>
        </w:rPr>
        <w:t>Diferencial (puente trasero)</w:t>
      </w:r>
    </w:p>
    <w:p w14:paraId="0E9CE7EB" w14:textId="77777777" w:rsidR="009A30B5" w:rsidRDefault="009A30B5" w:rsidP="009A30B5">
      <w:pPr>
        <w:pStyle w:val="CommentText"/>
        <w:numPr>
          <w:ilvl w:val="0"/>
          <w:numId w:val="2"/>
        </w:numPr>
      </w:pPr>
      <w:r>
        <w:rPr>
          <w:color w:val="0D0D0D"/>
          <w:highlight w:val="white"/>
        </w:rPr>
        <w:t>Juntas cardán</w:t>
      </w:r>
    </w:p>
    <w:p w14:paraId="3479DA1E" w14:textId="77777777" w:rsidR="009A30B5" w:rsidRDefault="009A30B5" w:rsidP="009A30B5">
      <w:pPr>
        <w:pStyle w:val="CommentText"/>
        <w:numPr>
          <w:ilvl w:val="0"/>
          <w:numId w:val="2"/>
        </w:numPr>
      </w:pPr>
      <w:r>
        <w:rPr>
          <w:color w:val="0D0D0D"/>
          <w:highlight w:val="white"/>
        </w:rPr>
        <w:t>Palieres (semiárboles rígidos)</w:t>
      </w:r>
    </w:p>
  </w:comment>
  <w:comment w:id="2" w:author="Paola Moya" w:date="2024-12-04T17:30:00Z" w:initials="PM">
    <w:p w14:paraId="36D50351" w14:textId="77777777" w:rsidR="009A30B5" w:rsidRDefault="009A30B5" w:rsidP="004B7194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 xml:space="preserve">: </w:t>
      </w:r>
      <w:r>
        <w:rPr>
          <w:color w:val="0D0D0D"/>
        </w:rPr>
        <w:t>Esquema de transmisión con motor delantero transversal y tracción delantera. Incluye elementos como junta elástica, cubo de rueda, caja de cambios, embrague, diferencial y palieres conectados mediante juntas homocinéticas y trípode deslizante.</w:t>
      </w:r>
      <w:r>
        <w:t xml:space="preserve"> </w:t>
      </w:r>
    </w:p>
  </w:comment>
  <w:comment w:id="3" w:author="Paola Moya" w:date="2024-12-04T17:36:00Z" w:initials="PM">
    <w:p w14:paraId="24ED0FC5" w14:textId="77777777" w:rsidR="009A30B5" w:rsidRDefault="009A30B5" w:rsidP="00B0463E">
      <w:pPr>
        <w:pStyle w:val="CommentText"/>
      </w:pPr>
      <w:r>
        <w:rPr>
          <w:rStyle w:val="CommentReference"/>
        </w:rPr>
        <w:annotationRef/>
      </w:r>
      <w:r>
        <w:t xml:space="preserve">REDISEÑAR SI SE PUEDE </w:t>
      </w:r>
    </w:p>
    <w:p w14:paraId="3582CE23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Junta elástica (homocinética)</w:t>
      </w:r>
    </w:p>
    <w:p w14:paraId="762AD8D2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Cubo (rueda)</w:t>
      </w:r>
    </w:p>
    <w:p w14:paraId="64CCF4C3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Motor transversal</w:t>
      </w:r>
    </w:p>
    <w:p w14:paraId="25D6BC13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Diferencial</w:t>
      </w:r>
    </w:p>
    <w:p w14:paraId="39F9F992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Embrague</w:t>
      </w:r>
    </w:p>
    <w:p w14:paraId="45E8399E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Caja de cambios</w:t>
      </w:r>
    </w:p>
    <w:p w14:paraId="78F74B98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Junta trípode deslizante</w:t>
      </w:r>
    </w:p>
    <w:p w14:paraId="421C0752" w14:textId="77777777" w:rsidR="009A30B5" w:rsidRDefault="009A30B5" w:rsidP="009A30B5">
      <w:pPr>
        <w:pStyle w:val="CommentText"/>
        <w:numPr>
          <w:ilvl w:val="0"/>
          <w:numId w:val="3"/>
        </w:numPr>
      </w:pPr>
      <w:r>
        <w:rPr>
          <w:color w:val="0D0D0D"/>
          <w:highlight w:val="white"/>
        </w:rPr>
        <w:t>Palier</w:t>
      </w:r>
    </w:p>
  </w:comment>
  <w:comment w:id="4" w:author="Paola Moya" w:date="2024-12-04T17:30:00Z" w:initials="PM">
    <w:p w14:paraId="5AFD59A3" w14:textId="77777777" w:rsidR="009A30B5" w:rsidRDefault="009A30B5" w:rsidP="0086055E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>: Representación de una transmisión 4x4 con componentes como diferencial delantero y trasero, semiejes, caja de cambios y una caja de transferencia para distribuir el movimiento hacia ambos ejes.</w:t>
      </w:r>
    </w:p>
  </w:comment>
  <w:comment w:id="5" w:author="Paola Moya" w:date="2024-12-04T17:36:00Z" w:initials="PM">
    <w:p w14:paraId="446496A9" w14:textId="77777777" w:rsidR="009A30B5" w:rsidRDefault="009A30B5" w:rsidP="00B0463E">
      <w:pPr>
        <w:pStyle w:val="CommentText"/>
      </w:pPr>
      <w:r>
        <w:rPr>
          <w:rStyle w:val="CommentReference"/>
        </w:rPr>
        <w:annotationRef/>
      </w:r>
      <w:r>
        <w:t xml:space="preserve">REDISEÑAR SI SE PUEDE </w:t>
      </w:r>
    </w:p>
    <w:p w14:paraId="61F4A011" w14:textId="77777777" w:rsidR="009A30B5" w:rsidRDefault="009A30B5" w:rsidP="00B0463E">
      <w:pPr>
        <w:pStyle w:val="CommentText"/>
      </w:pPr>
    </w:p>
    <w:p w14:paraId="00ADA1BE" w14:textId="77777777" w:rsidR="009A30B5" w:rsidRDefault="009A30B5" w:rsidP="00B0463E">
      <w:pPr>
        <w:pStyle w:val="CommentText"/>
      </w:pPr>
      <w:r>
        <w:t>Diferencial delantero</w:t>
      </w:r>
    </w:p>
    <w:p w14:paraId="2022A947" w14:textId="77777777" w:rsidR="009A30B5" w:rsidRDefault="009A30B5" w:rsidP="00B0463E">
      <w:pPr>
        <w:pStyle w:val="CommentText"/>
      </w:pPr>
      <w:r>
        <w:t>Semieje delantero</w:t>
      </w:r>
    </w:p>
    <w:p w14:paraId="6CC4C58F" w14:textId="77777777" w:rsidR="009A30B5" w:rsidRDefault="009A30B5" w:rsidP="00B0463E">
      <w:pPr>
        <w:pStyle w:val="CommentText"/>
      </w:pPr>
      <w:r>
        <w:t>Caja de cambios</w:t>
      </w:r>
    </w:p>
    <w:p w14:paraId="53DBF034" w14:textId="77777777" w:rsidR="009A30B5" w:rsidRDefault="009A30B5" w:rsidP="00B0463E">
      <w:pPr>
        <w:pStyle w:val="CommentText"/>
      </w:pPr>
      <w:r>
        <w:t>Caja de reenvío o transferencia para la transmisión de movimiento a ambos ejes</w:t>
      </w:r>
    </w:p>
    <w:p w14:paraId="379AD6AE" w14:textId="77777777" w:rsidR="009A30B5" w:rsidRDefault="009A30B5" w:rsidP="00B0463E">
      <w:pPr>
        <w:pStyle w:val="CommentText"/>
      </w:pPr>
      <w:r>
        <w:t>Diferencial trasero</w:t>
      </w:r>
    </w:p>
    <w:p w14:paraId="4A2A983E" w14:textId="77777777" w:rsidR="009A30B5" w:rsidRDefault="009A30B5" w:rsidP="00B0463E">
      <w:pPr>
        <w:pStyle w:val="CommentText"/>
      </w:pPr>
      <w:r>
        <w:t>Semieje trasero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E60F65A" w15:done="0"/>
  <w15:commentEx w15:paraId="3479DA1E" w15:paraIdParent="3E60F65A" w15:done="0"/>
  <w15:commentEx w15:paraId="36D50351" w15:done="0"/>
  <w15:commentEx w15:paraId="421C0752" w15:paraIdParent="36D50351" w15:done="0"/>
  <w15:commentEx w15:paraId="5AFD59A3" w15:done="0"/>
  <w15:commentEx w15:paraId="4A2A983E" w15:paraIdParent="5AFD59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A7ECEA9" w16cex:dateUtc="2024-12-04T22:30:00Z"/>
  <w16cex:commentExtensible w16cex:durableId="6C9011AC" w16cex:dateUtc="2024-12-04T22:36:00Z"/>
  <w16cex:commentExtensible w16cex:durableId="4EE983CA" w16cex:dateUtc="2024-12-04T22:30:00Z"/>
  <w16cex:commentExtensible w16cex:durableId="6CC2360D" w16cex:dateUtc="2024-12-04T22:36:00Z"/>
  <w16cex:commentExtensible w16cex:durableId="06F8B0D3" w16cex:dateUtc="2024-12-04T22:30:00Z"/>
  <w16cex:commentExtensible w16cex:durableId="50F40B52" w16cex:dateUtc="2024-12-04T22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E60F65A" w16cid:durableId="5A7ECEA9"/>
  <w16cid:commentId w16cid:paraId="3479DA1E" w16cid:durableId="6C9011AC"/>
  <w16cid:commentId w16cid:paraId="36D50351" w16cid:durableId="4EE983CA"/>
  <w16cid:commentId w16cid:paraId="421C0752" w16cid:durableId="6CC2360D"/>
  <w16cid:commentId w16cid:paraId="5AFD59A3" w16cid:durableId="06F8B0D3"/>
  <w16cid:commentId w16cid:paraId="4A2A983E" w16cid:durableId="50F40B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021CF" w14:textId="77777777" w:rsidR="00D63755" w:rsidRDefault="00D63755">
      <w:pPr>
        <w:spacing w:line="240" w:lineRule="auto"/>
      </w:pPr>
      <w:r>
        <w:separator/>
      </w:r>
    </w:p>
  </w:endnote>
  <w:endnote w:type="continuationSeparator" w:id="0">
    <w:p w14:paraId="5AEA2573" w14:textId="77777777" w:rsidR="00D63755" w:rsidRDefault="00D637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0A49FD99-57AF-4114-9322-2086DC9DA7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424CD91-5BDD-48BE-94BE-1CAC4A3897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EFC7E14-9B50-40C1-90DF-445DFD5137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D10EB4" w14:textId="77777777" w:rsidR="00D63755" w:rsidRDefault="00D63755">
      <w:pPr>
        <w:spacing w:line="240" w:lineRule="auto"/>
      </w:pPr>
      <w:r>
        <w:separator/>
      </w:r>
    </w:p>
  </w:footnote>
  <w:footnote w:type="continuationSeparator" w:id="0">
    <w:p w14:paraId="53028F74" w14:textId="77777777" w:rsidR="00D63755" w:rsidRDefault="00D637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45821" w14:textId="77777777" w:rsidR="00CE7131" w:rsidRDefault="003C661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3C661A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3C661A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3C661A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3C661A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6161FD"/>
    <w:multiLevelType w:val="hybridMultilevel"/>
    <w:tmpl w:val="0588A55A"/>
    <w:lvl w:ilvl="0" w:tplc="1F10083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A0B486B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B76E77F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79A07D7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B2FE437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2D9C443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1C04158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37D4211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F0A8F08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2" w15:restartNumberingAfterBreak="0">
    <w:nsid w:val="5FCF5A70"/>
    <w:multiLevelType w:val="hybridMultilevel"/>
    <w:tmpl w:val="9822FDDE"/>
    <w:lvl w:ilvl="0" w:tplc="E2FEA65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D11E10E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C0341FE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99689E4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5E426B2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F1FAA15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6CE6437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AEDEF0F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5336CF1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num w:numId="1" w16cid:durableId="512719561">
    <w:abstractNumId w:val="0"/>
  </w:num>
  <w:num w:numId="2" w16cid:durableId="1687251390">
    <w:abstractNumId w:val="1"/>
  </w:num>
  <w:num w:numId="3" w16cid:durableId="110896469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ola Moya">
    <w15:presenceInfo w15:providerId="Windows Live" w15:userId="7d86fcc7f75c18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3C661A"/>
    <w:rsid w:val="008550AD"/>
    <w:rsid w:val="009A30B5"/>
    <w:rsid w:val="009C030E"/>
    <w:rsid w:val="00A51A1C"/>
    <w:rsid w:val="00CE7131"/>
    <w:rsid w:val="00D6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9A3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30B5"/>
    <w:pPr>
      <w:spacing w:before="120" w:after="120" w:line="240" w:lineRule="auto"/>
    </w:pPr>
    <w:rPr>
      <w:sz w:val="20"/>
      <w:szCs w:val="20"/>
      <w:lang w:val="es-CO"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30B5"/>
    <w:rPr>
      <w:sz w:val="20"/>
      <w:szCs w:val="20"/>
      <w:lang w:val="es-CO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9450D82-FC97-4342-A0DD-9DBFFDF7BE81}"/>
</file>

<file path=customXml/itemProps2.xml><?xml version="1.0" encoding="utf-8"?>
<ds:datastoreItem xmlns:ds="http://schemas.openxmlformats.org/officeDocument/2006/customXml" ds:itemID="{ECE4C028-774A-4494-A94E-35A0A3FC62DA}"/>
</file>

<file path=customXml/itemProps3.xml><?xml version="1.0" encoding="utf-8"?>
<ds:datastoreItem xmlns:ds="http://schemas.openxmlformats.org/officeDocument/2006/customXml" ds:itemID="{2120A376-9F2E-44E1-A96C-DEF6B7C0C04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215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2024-10-30T00:34:00Z</dcterms:created>
  <dcterms:modified xsi:type="dcterms:W3CDTF">2024-12-04T23:50:00Z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