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Pr="00A20C35" w:rsidRDefault="005A3A76">
      <w:pPr>
        <w:spacing w:after="160" w:line="259" w:lineRule="auto"/>
        <w:rPr>
          <w:rFonts w:eastAsia="Calibri"/>
          <w:sz w:val="20"/>
          <w:szCs w:val="20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A20C35" w:rsidRPr="00A20C35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Pr="00A20C35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noProof/>
                <w:color w:val="auto"/>
                <w:sz w:val="20"/>
                <w:szCs w:val="20"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A20C35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</w:p>
          <w:p w14:paraId="40F15C93" w14:textId="77777777" w:rsidR="00B97C77" w:rsidRPr="00A20C35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ACTIVIDAD DIDÁCTICA CUESTIONARIO</w:t>
            </w:r>
          </w:p>
          <w:p w14:paraId="067945C1" w14:textId="77777777" w:rsidR="00B97C77" w:rsidRPr="00A20C35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20C35" w:rsidRPr="00A20C35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Pr="00A20C35" w:rsidRDefault="00B97C77">
            <w:pPr>
              <w:spacing w:after="160"/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B97C77" w:rsidRPr="00A20C35" w:rsidRDefault="00B97C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b w:val="0"/>
                <w:color w:val="auto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A20C35">
              <w:rPr>
                <w:rFonts w:eastAsia="Calibri"/>
                <w:b w:val="0"/>
                <w:color w:val="auto"/>
                <w:sz w:val="20"/>
                <w:szCs w:val="20"/>
              </w:rPr>
              <w:t>segundo persona</w:t>
            </w:r>
            <w:proofErr w:type="gramEnd"/>
            <w:r w:rsidRPr="00A20C35">
              <w:rPr>
                <w:rFonts w:eastAsia="Calibri"/>
                <w:b w:val="0"/>
                <w:color w:val="auto"/>
                <w:sz w:val="20"/>
                <w:szCs w:val="20"/>
              </w:rPr>
              <w:t>.</w:t>
            </w:r>
          </w:p>
          <w:p w14:paraId="375F0F49" w14:textId="77777777" w:rsidR="00B97C77" w:rsidRPr="00A20C35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Pr="00A20C35" w:rsidRDefault="00B97C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A20C35" w:rsidRDefault="00B97C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b w:val="0"/>
                <w:color w:val="auto"/>
                <w:sz w:val="20"/>
                <w:szCs w:val="20"/>
              </w:rPr>
              <w:t xml:space="preserve">Señale en la columna </w:t>
            </w:r>
            <w:proofErr w:type="spellStart"/>
            <w:r w:rsidRPr="00A20C35">
              <w:rPr>
                <w:rFonts w:eastAsia="Calibri"/>
                <w:b w:val="0"/>
                <w:color w:val="auto"/>
                <w:sz w:val="20"/>
                <w:szCs w:val="20"/>
              </w:rPr>
              <w:t>Rta</w:t>
            </w:r>
            <w:proofErr w:type="spellEnd"/>
            <w:r w:rsidRPr="00A20C35">
              <w:rPr>
                <w:rFonts w:eastAsia="Calibri"/>
                <w:b w:val="0"/>
                <w:color w:val="auto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Pr="00A20C35" w:rsidRDefault="00B97C77">
            <w:pPr>
              <w:numPr>
                <w:ilvl w:val="0"/>
                <w:numId w:val="1"/>
              </w:numPr>
              <w:spacing w:after="160"/>
              <w:rPr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A20C35" w:rsidRDefault="00B97C77">
            <w:pPr>
              <w:spacing w:after="160"/>
              <w:rPr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A20C35" w:rsidRPr="00A20C35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Pr="00A20C35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Instrucciones para el aprendiz</w:t>
            </w:r>
          </w:p>
          <w:p w14:paraId="687915A8" w14:textId="77777777" w:rsidR="00B97C77" w:rsidRPr="00A20C35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</w:p>
          <w:p w14:paraId="0840CBD7" w14:textId="77777777" w:rsidR="00B97C77" w:rsidRPr="00A20C35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Pr="00A20C35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6AEF897B" w14:textId="309295F6" w:rsidR="00B97C77" w:rsidRPr="00A20C35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  <w:shd w:val="clear" w:color="auto" w:fill="FFE599"/>
              </w:rPr>
            </w:pPr>
            <w:r w:rsidRPr="00A20C35">
              <w:rPr>
                <w:rFonts w:eastAsia="Calibri"/>
                <w:i/>
                <w:color w:val="auto"/>
                <w:sz w:val="20"/>
                <w:szCs w:val="20"/>
              </w:rPr>
              <w:t>Esta actividad le permitirá determinar el grado de apropiación de los contenidos del componente formativo:</w:t>
            </w:r>
            <w:r w:rsidR="00C22281" w:rsidRPr="00A20C35">
              <w:rPr>
                <w:color w:val="auto"/>
                <w:sz w:val="20"/>
                <w:szCs w:val="20"/>
              </w:rPr>
              <w:t xml:space="preserve"> </w:t>
            </w:r>
            <w:r w:rsidR="007D540C" w:rsidRPr="007D540C">
              <w:rPr>
                <w:color w:val="auto"/>
                <w:sz w:val="20"/>
                <w:szCs w:val="20"/>
              </w:rPr>
              <w:t>Clasificación y contaminación de alimentos</w:t>
            </w:r>
          </w:p>
          <w:p w14:paraId="027A1C4A" w14:textId="77777777" w:rsidR="00B97C77" w:rsidRPr="00A20C35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219BE5E0" w14:textId="77777777" w:rsidR="00B97C77" w:rsidRPr="00A20C35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i/>
                <w:color w:val="auto"/>
                <w:sz w:val="20"/>
                <w:szCs w:val="2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A20C35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344BFE2B" w14:textId="04EF9A9D" w:rsidR="00B97C77" w:rsidRPr="00A20C35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i/>
                <w:color w:val="auto"/>
                <w:sz w:val="20"/>
                <w:szCs w:val="20"/>
              </w:rPr>
              <w:t xml:space="preserve">Lea la </w:t>
            </w:r>
            <w:r w:rsidR="000C1DCB" w:rsidRPr="00A20C35">
              <w:rPr>
                <w:rFonts w:eastAsia="Calibri"/>
                <w:i/>
                <w:color w:val="auto"/>
                <w:sz w:val="20"/>
                <w:szCs w:val="20"/>
              </w:rPr>
              <w:t>pregunta</w:t>
            </w:r>
            <w:r w:rsidRPr="00A20C35">
              <w:rPr>
                <w:rFonts w:eastAsia="Calibri"/>
                <w:i/>
                <w:color w:val="auto"/>
                <w:sz w:val="20"/>
                <w:szCs w:val="20"/>
              </w:rPr>
              <w:t xml:space="preserve"> de cada ítem y s</w:t>
            </w:r>
            <w:r w:rsidR="000C1DCB" w:rsidRPr="00A20C35">
              <w:rPr>
                <w:rFonts w:eastAsia="Calibri"/>
                <w:i/>
                <w:color w:val="auto"/>
                <w:sz w:val="20"/>
                <w:szCs w:val="20"/>
              </w:rPr>
              <w:t>eleccione la respuesta correcta</w:t>
            </w:r>
            <w:r w:rsidRPr="00A20C35">
              <w:rPr>
                <w:rFonts w:eastAsia="Calibri"/>
                <w:i/>
                <w:color w:val="auto"/>
                <w:sz w:val="20"/>
                <w:szCs w:val="20"/>
              </w:rPr>
              <w:t>.</w:t>
            </w:r>
          </w:p>
          <w:p w14:paraId="62627715" w14:textId="77777777" w:rsidR="00B97C77" w:rsidRPr="00A20C35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767F5B0F" w14:textId="77777777" w:rsidR="00B97C77" w:rsidRPr="00A20C35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20C35" w:rsidRPr="00A20C35" w14:paraId="0B4DB21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B97C77" w:rsidRPr="00A20C35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77EE4804" w14:textId="246BC493" w:rsidR="00B97C77" w:rsidRPr="00A20C35" w:rsidRDefault="00924C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924C23">
              <w:rPr>
                <w:rFonts w:eastAsia="Calibri"/>
                <w:iCs/>
                <w:color w:val="auto"/>
                <w:sz w:val="20"/>
                <w:szCs w:val="20"/>
              </w:rPr>
              <w:t>Alimentos y</w:t>
            </w:r>
            <w:r w:rsidRPr="00924C23">
              <w:rPr>
                <w:rFonts w:eastAsia="Calibri"/>
                <w:iCs/>
                <w:color w:val="auto"/>
                <w:sz w:val="20"/>
                <w:szCs w:val="20"/>
              </w:rPr>
              <w:t xml:space="preserve"> seguridad alimentaria</w:t>
            </w:r>
          </w:p>
        </w:tc>
      </w:tr>
      <w:tr w:rsidR="00A20C35" w:rsidRPr="00A20C35" w14:paraId="0BBA839A" w14:textId="77777777" w:rsidTr="00B97C77">
        <w:tc>
          <w:tcPr>
            <w:tcW w:w="2534" w:type="dxa"/>
            <w:gridSpan w:val="2"/>
            <w:shd w:val="clear" w:color="auto" w:fill="FBE5D5"/>
          </w:tcPr>
          <w:p w14:paraId="3EB536AE" w14:textId="77777777" w:rsidR="00B97C77" w:rsidRPr="00A20C35" w:rsidRDefault="00B97C77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Objetivo de la actividad</w:t>
            </w:r>
          </w:p>
        </w:tc>
        <w:tc>
          <w:tcPr>
            <w:tcW w:w="7620" w:type="dxa"/>
            <w:gridSpan w:val="6"/>
          </w:tcPr>
          <w:p w14:paraId="48FF7865" w14:textId="3A0A5DD7" w:rsidR="00B97C77" w:rsidRPr="00A20C35" w:rsidRDefault="00324C0F">
            <w:pPr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324C0F">
              <w:rPr>
                <w:rFonts w:eastAsia="Calibri"/>
                <w:iCs/>
                <w:color w:val="auto"/>
                <w:sz w:val="20"/>
                <w:szCs w:val="20"/>
              </w:rPr>
              <w:t>Evaluar el conocimiento sobre los alimentos y la seguridad alimentaria.</w:t>
            </w:r>
          </w:p>
        </w:tc>
      </w:tr>
      <w:tr w:rsidR="00A20C35" w:rsidRPr="00A20C35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Pr="00A20C35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PREGUNTAS</w:t>
            </w:r>
          </w:p>
        </w:tc>
      </w:tr>
      <w:tr w:rsidR="00A20C35" w:rsidRPr="00A20C35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8019BC" w:rsidRPr="00A20C35" w:rsidRDefault="008019BC" w:rsidP="008019BC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Pregunta 1</w:t>
            </w:r>
          </w:p>
        </w:tc>
        <w:tc>
          <w:tcPr>
            <w:tcW w:w="5460" w:type="dxa"/>
          </w:tcPr>
          <w:p w14:paraId="2C3DB768" w14:textId="6EF0E565" w:rsidR="008019BC" w:rsidRPr="00A20C35" w:rsidRDefault="008019BC" w:rsidP="008019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>¿Cuál es la principal función de los alimentos constructores?</w:t>
            </w:r>
          </w:p>
        </w:tc>
        <w:tc>
          <w:tcPr>
            <w:tcW w:w="2160" w:type="dxa"/>
            <w:gridSpan w:val="5"/>
          </w:tcPr>
          <w:p w14:paraId="56B1DBDC" w14:textId="77777777" w:rsidR="008019BC" w:rsidRPr="00A20C35" w:rsidRDefault="008019BC" w:rsidP="008019B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proofErr w:type="spellStart"/>
            <w:r w:rsidRPr="00A20C35">
              <w:rPr>
                <w:rFonts w:eastAsia="Calibri"/>
                <w:i/>
                <w:color w:val="auto"/>
                <w:sz w:val="20"/>
                <w:szCs w:val="20"/>
              </w:rPr>
              <w:t>Rta</w:t>
            </w:r>
            <w:proofErr w:type="spellEnd"/>
            <w:r w:rsidRPr="00A20C35">
              <w:rPr>
                <w:rFonts w:eastAsia="Calibri"/>
                <w:i/>
                <w:color w:val="auto"/>
                <w:sz w:val="20"/>
                <w:szCs w:val="20"/>
              </w:rPr>
              <w:t>(s) correcta(s) (x)</w:t>
            </w:r>
          </w:p>
        </w:tc>
      </w:tr>
      <w:tr w:rsidR="00A20C35" w:rsidRPr="00A20C35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8019BC" w:rsidRPr="00A20C35" w:rsidRDefault="008019BC" w:rsidP="008019BC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2A9D3AB8" w:rsidR="008019BC" w:rsidRPr="00A20C35" w:rsidRDefault="008019BC" w:rsidP="008019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>Proveer energía.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8019BC" w:rsidRPr="00A20C35" w:rsidRDefault="008019BC" w:rsidP="008019B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20C35" w:rsidRPr="00A20C35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8019BC" w:rsidRPr="00A20C35" w:rsidRDefault="008019BC" w:rsidP="008019BC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6CE27564" w:rsidR="008019BC" w:rsidRPr="00A20C35" w:rsidRDefault="008019BC" w:rsidP="008019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>Regular el metabolismo.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D9DFE79" w:rsidR="008019BC" w:rsidRPr="00A20C35" w:rsidRDefault="008019BC" w:rsidP="008019B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20C35" w:rsidRPr="00A20C35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8019BC" w:rsidRPr="00A20C35" w:rsidRDefault="008019BC" w:rsidP="008019BC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46BE6148" w:rsidR="008019BC" w:rsidRPr="00A20C35" w:rsidRDefault="008019BC" w:rsidP="008019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>Favorecer la formación y reparación de tejidos.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2692959B" w:rsidR="008019BC" w:rsidRPr="00A20C35" w:rsidRDefault="00311CE5" w:rsidP="008019B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A20C35" w:rsidRPr="00A20C35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8019BC" w:rsidRPr="00A20C35" w:rsidRDefault="008019BC" w:rsidP="008019BC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10A6ECFD" w:rsidR="008019BC" w:rsidRPr="00A20C35" w:rsidRDefault="008019BC" w:rsidP="008019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>Suministrar minerales.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8019BC" w:rsidRPr="00A20C35" w:rsidRDefault="008019BC" w:rsidP="008019B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20C35" w:rsidRPr="00A20C35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B97C77" w:rsidRPr="00A20C35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6679EB1D" w:rsidR="00B97C77" w:rsidRPr="00A20C35" w:rsidRDefault="00747A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A20C35" w:rsidRPr="00A20C35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B97C77" w:rsidRPr="00A20C35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1F2565BD" w:rsidR="00B97C77" w:rsidRPr="00A20C35" w:rsidRDefault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bCs/>
                <w:iCs/>
                <w:color w:val="auto"/>
                <w:sz w:val="20"/>
                <w:szCs w:val="20"/>
              </w:rPr>
              <w:t>L</w:t>
            </w:r>
            <w:r w:rsidR="00747A17" w:rsidRPr="00A20C35">
              <w:rPr>
                <w:rFonts w:eastAsia="Calibri"/>
                <w:bCs/>
                <w:iCs/>
                <w:color w:val="auto"/>
                <w:sz w:val="20"/>
                <w:szCs w:val="20"/>
              </w:rPr>
              <w:t>a respuesta es incorrecta. Te sugerimos revisar nuevamente el componente formativo.</w:t>
            </w:r>
          </w:p>
        </w:tc>
      </w:tr>
      <w:tr w:rsidR="00A20C35" w:rsidRPr="00A20C35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196E0C5D" w:rsidR="00B97C77" w:rsidRPr="00A20C35" w:rsidRDefault="00DC4144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Pregunta</w:t>
            </w:r>
            <w:r w:rsidRPr="00A20C35">
              <w:rPr>
                <w:rFonts w:eastAsia="Calibri"/>
                <w:color w:val="auto"/>
                <w:sz w:val="20"/>
                <w:szCs w:val="20"/>
              </w:rPr>
              <w:t xml:space="preserve"> 2</w:t>
            </w:r>
          </w:p>
        </w:tc>
        <w:tc>
          <w:tcPr>
            <w:tcW w:w="7620" w:type="dxa"/>
            <w:gridSpan w:val="6"/>
          </w:tcPr>
          <w:p w14:paraId="0E49A0B4" w14:textId="368C0283" w:rsidR="00B97C77" w:rsidRPr="00A20C35" w:rsidRDefault="00AE2E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A20C35">
              <w:rPr>
                <w:b/>
                <w:bCs/>
                <w:color w:val="auto"/>
                <w:sz w:val="20"/>
                <w:szCs w:val="20"/>
              </w:rPr>
              <w:t>¿Qué tipo de alimentos son una fuente principal de carbohidratos?</w:t>
            </w:r>
          </w:p>
        </w:tc>
      </w:tr>
      <w:tr w:rsidR="00A20C35" w:rsidRPr="00A20C35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5F51B4" w:rsidRPr="00A20C35" w:rsidRDefault="005F51B4" w:rsidP="005F51B4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178B9DD2" w:rsidR="005F51B4" w:rsidRPr="00A20C35" w:rsidRDefault="005F51B4" w:rsidP="005F51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>Frutas y verduras.</w:t>
            </w:r>
          </w:p>
        </w:tc>
        <w:tc>
          <w:tcPr>
            <w:tcW w:w="2160" w:type="dxa"/>
            <w:gridSpan w:val="5"/>
          </w:tcPr>
          <w:p w14:paraId="7EC64AC1" w14:textId="77777777" w:rsidR="005F51B4" w:rsidRPr="00A20C35" w:rsidRDefault="005F51B4" w:rsidP="005F51B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20C35" w:rsidRPr="00A20C35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5F51B4" w:rsidRPr="00A20C35" w:rsidRDefault="005F51B4" w:rsidP="005F51B4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62323DC1" w:rsidR="005F51B4" w:rsidRPr="00A20C35" w:rsidRDefault="005F51B4" w:rsidP="005F51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>Carnes y huevos.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5F51B4" w:rsidRPr="00A20C35" w:rsidRDefault="005F51B4" w:rsidP="005F51B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20C35" w:rsidRPr="00A20C35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5F51B4" w:rsidRPr="00A20C35" w:rsidRDefault="005F51B4" w:rsidP="005F51B4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3C78055B" w:rsidR="005F51B4" w:rsidRPr="00A20C35" w:rsidRDefault="005F51B4" w:rsidP="005F51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b/>
                <w:bCs/>
                <w:color w:val="auto"/>
                <w:sz w:val="20"/>
                <w:szCs w:val="20"/>
              </w:rPr>
              <w:t>Cereales y tubérculos.</w:t>
            </w:r>
          </w:p>
        </w:tc>
        <w:tc>
          <w:tcPr>
            <w:tcW w:w="2160" w:type="dxa"/>
            <w:gridSpan w:val="5"/>
          </w:tcPr>
          <w:p w14:paraId="4DFC28D1" w14:textId="3225A7B5" w:rsidR="005F51B4" w:rsidRPr="00A20C35" w:rsidRDefault="00AE2E80" w:rsidP="005F51B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A20C35" w:rsidRPr="00A20C35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5F51B4" w:rsidRPr="00A20C35" w:rsidRDefault="005F51B4" w:rsidP="005F51B4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637251A4" w:rsidR="005F51B4" w:rsidRPr="00A20C35" w:rsidRDefault="005F51B4" w:rsidP="005F51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>Frutos secos y aceites.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5F51B4" w:rsidRPr="00A20C35" w:rsidRDefault="005F51B4" w:rsidP="005F51B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20C35" w:rsidRPr="00A20C35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D6347F" w:rsidRPr="00A20C35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5DA5C960" w:rsidR="00D6347F" w:rsidRPr="00A20C35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A20C35" w:rsidRPr="00A20C35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D6347F" w:rsidRPr="00A20C35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3C2B5B61" w:rsidR="00D6347F" w:rsidRPr="00A20C3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A20C35" w:rsidRPr="00A20C35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0FA527D" w:rsidR="00D6347F" w:rsidRPr="00A20C35" w:rsidRDefault="00DC4144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Pregunta</w:t>
            </w:r>
            <w:r w:rsidRPr="00A20C35">
              <w:rPr>
                <w:rFonts w:eastAsia="Calibri"/>
                <w:color w:val="auto"/>
                <w:sz w:val="20"/>
                <w:szCs w:val="20"/>
              </w:rPr>
              <w:t xml:space="preserve"> 3</w:t>
            </w:r>
          </w:p>
        </w:tc>
        <w:tc>
          <w:tcPr>
            <w:tcW w:w="7620" w:type="dxa"/>
            <w:gridSpan w:val="6"/>
          </w:tcPr>
          <w:p w14:paraId="414C53E3" w14:textId="745FAE21" w:rsidR="00D6347F" w:rsidRPr="00A20C35" w:rsidRDefault="003B1C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A20C35">
              <w:rPr>
                <w:b/>
                <w:bCs/>
                <w:color w:val="auto"/>
                <w:sz w:val="20"/>
                <w:szCs w:val="20"/>
              </w:rPr>
              <w:t>Según la Resolución 2674 de 2013, un alimento es considerado adulterado cuando:</w:t>
            </w:r>
          </w:p>
        </w:tc>
      </w:tr>
      <w:tr w:rsidR="00A20C35" w:rsidRPr="00A20C35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D03B97" w:rsidRPr="00A20C35" w:rsidRDefault="00D03B97" w:rsidP="00D03B9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4FC1A3F8" w:rsidR="00D03B97" w:rsidRPr="00A20C35" w:rsidRDefault="00D03B97" w:rsidP="00D03B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>Tiene una fecha de vencimiento pasada.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D03B97" w:rsidRPr="00A20C35" w:rsidRDefault="00D03B97" w:rsidP="00D03B9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20C35" w:rsidRPr="00A20C35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D03B97" w:rsidRPr="00A20C35" w:rsidRDefault="00D03B97" w:rsidP="00D03B9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52BC4A11" w:rsidR="00D03B97" w:rsidRPr="00A20C35" w:rsidRDefault="00D03B97" w:rsidP="00D03B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b/>
                <w:bCs/>
                <w:color w:val="auto"/>
                <w:sz w:val="20"/>
                <w:szCs w:val="20"/>
              </w:rPr>
              <w:t>Se han reemplazado sus elementos propios por sustancias no autorizadas.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1DF4D46A" w:rsidR="00D03B97" w:rsidRPr="00A20C35" w:rsidRDefault="003B1C7F" w:rsidP="00D03B9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A20C35" w:rsidRPr="00A20C35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D03B97" w:rsidRPr="00A20C35" w:rsidRDefault="00D03B97" w:rsidP="00D03B9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1C725A60" w:rsidR="00D03B97" w:rsidRPr="00A20C35" w:rsidRDefault="00D03B97" w:rsidP="00D03B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>Ha sufrido cambios en sus propiedades por agentes físicos.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D03B97" w:rsidRPr="00A20C35" w:rsidRDefault="00D03B97" w:rsidP="00D03B9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20C35" w:rsidRPr="00A20C35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D03B97" w:rsidRPr="00A20C35" w:rsidRDefault="00D03B97" w:rsidP="00D03B9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6A01D370" w:rsidR="00D03B97" w:rsidRPr="00A20C35" w:rsidRDefault="00D03B97" w:rsidP="00D03B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>Contiene microorganismos patógenos.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D03B97" w:rsidRPr="00A20C35" w:rsidRDefault="00D03B97" w:rsidP="00D03B9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20C35" w:rsidRPr="00A20C35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D6347F" w:rsidRPr="00A20C35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33152FC2" w:rsidR="00D6347F" w:rsidRPr="00A20C3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A20C35" w:rsidRPr="00A20C35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D6347F" w:rsidRPr="00A20C35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4ED5FC9E" w:rsidR="00D6347F" w:rsidRPr="00A20C35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A20C35" w:rsidRPr="00A20C35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7BC84615" w:rsidR="00D6347F" w:rsidRPr="00A20C35" w:rsidRDefault="00DC4144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Pregunta</w:t>
            </w:r>
            <w:r w:rsidRPr="00A20C35">
              <w:rPr>
                <w:rFonts w:eastAsia="Calibri"/>
                <w:color w:val="auto"/>
                <w:sz w:val="20"/>
                <w:szCs w:val="20"/>
              </w:rPr>
              <w:t xml:space="preserve"> 4</w:t>
            </w:r>
          </w:p>
        </w:tc>
        <w:tc>
          <w:tcPr>
            <w:tcW w:w="7620" w:type="dxa"/>
            <w:gridSpan w:val="6"/>
          </w:tcPr>
          <w:p w14:paraId="62793355" w14:textId="6FCDEE98" w:rsidR="00D6347F" w:rsidRPr="00A20C35" w:rsidRDefault="002917A4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A20C35">
              <w:rPr>
                <w:b/>
                <w:bCs/>
                <w:color w:val="auto"/>
                <w:sz w:val="20"/>
                <w:szCs w:val="20"/>
              </w:rPr>
              <w:t>El proceso de descomposición de los alimentos se identifica por:</w:t>
            </w:r>
          </w:p>
        </w:tc>
      </w:tr>
      <w:tr w:rsidR="00A20C35" w:rsidRPr="00A20C35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7D6286" w:rsidRPr="00A20C35" w:rsidRDefault="007D6286" w:rsidP="007D628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7491DAFF" w:rsidR="007D6286" w:rsidRPr="00A20C35" w:rsidRDefault="007D6286" w:rsidP="007D6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>Presencia de suciedad.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7D6286" w:rsidRPr="00A20C35" w:rsidRDefault="007D6286" w:rsidP="007D628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20C35" w:rsidRPr="00A20C35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7D6286" w:rsidRPr="00A20C35" w:rsidRDefault="007D6286" w:rsidP="007D628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1A8B5DD4" w:rsidR="007D6286" w:rsidRPr="00A20C35" w:rsidRDefault="007D6286" w:rsidP="007D6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b/>
                <w:bCs/>
                <w:color w:val="auto"/>
                <w:sz w:val="20"/>
                <w:szCs w:val="20"/>
              </w:rPr>
              <w:t>Cambio en olor, sabor y textura.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5F11A562" w:rsidR="007D6286" w:rsidRPr="00A20C35" w:rsidRDefault="007D6286" w:rsidP="007D628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A20C35" w:rsidRPr="00A20C35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7D6286" w:rsidRPr="00A20C35" w:rsidRDefault="007D6286" w:rsidP="007D628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6F9B44C9" w:rsidR="007D6286" w:rsidRPr="00A20C35" w:rsidRDefault="007D6286" w:rsidP="007D6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>Uso de aditivos no permitidos.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1BDF42C8" w:rsidR="007D6286" w:rsidRPr="00A20C35" w:rsidRDefault="007D6286" w:rsidP="007D628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20C35" w:rsidRPr="00A20C35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7D6286" w:rsidRPr="00A20C35" w:rsidRDefault="007D6286" w:rsidP="007D628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32AACAC2" w:rsidR="007D6286" w:rsidRPr="00A20C35" w:rsidRDefault="007D6286" w:rsidP="007D6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>Contacto con sustancias químicas.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7D6286" w:rsidRPr="00A20C35" w:rsidRDefault="007D6286" w:rsidP="007D628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20C35" w:rsidRPr="00A20C35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D6347F" w:rsidRPr="00A20C35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764A30CE" w:rsidR="00D6347F" w:rsidRPr="00A20C35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A20C35" w:rsidRPr="00A20C35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D6347F" w:rsidRPr="00A20C35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173F3CC2" w:rsidR="00D6347F" w:rsidRPr="00A20C3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A20C35" w:rsidRPr="00A20C35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1C2A18F" w:rsidR="00D6347F" w:rsidRPr="00A20C35" w:rsidRDefault="00DC4144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Pregunta</w:t>
            </w:r>
            <w:r w:rsidRPr="00A20C35">
              <w:rPr>
                <w:rFonts w:eastAsia="Calibri"/>
                <w:color w:val="auto"/>
                <w:sz w:val="20"/>
                <w:szCs w:val="20"/>
              </w:rPr>
              <w:t xml:space="preserve"> 5</w:t>
            </w:r>
          </w:p>
        </w:tc>
        <w:tc>
          <w:tcPr>
            <w:tcW w:w="7620" w:type="dxa"/>
            <w:gridSpan w:val="6"/>
          </w:tcPr>
          <w:p w14:paraId="18F7B40D" w14:textId="5B98DB65" w:rsidR="00D6347F" w:rsidRPr="00A20C35" w:rsidRDefault="00D95806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A20C35">
              <w:rPr>
                <w:b/>
                <w:bCs/>
                <w:color w:val="auto"/>
                <w:sz w:val="20"/>
                <w:szCs w:val="20"/>
              </w:rPr>
              <w:t>¿Cuál es un ejemplo de contaminación cruzada?</w:t>
            </w:r>
          </w:p>
        </w:tc>
      </w:tr>
      <w:tr w:rsidR="00A20C35" w:rsidRPr="00A20C35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BC2B2C" w:rsidRPr="00A20C35" w:rsidRDefault="00BC2B2C" w:rsidP="00BC2B2C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777DE0A1" w:rsidR="00BC2B2C" w:rsidRPr="00A20C35" w:rsidRDefault="00BC2B2C" w:rsidP="00BC2B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>Uso excesivo de pesticidas en cultivos.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BC2B2C" w:rsidRPr="00A20C35" w:rsidRDefault="00BC2B2C" w:rsidP="00BC2B2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20C35" w:rsidRPr="00A20C35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BC2B2C" w:rsidRPr="00A20C35" w:rsidRDefault="00BC2B2C" w:rsidP="00BC2B2C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331F723B" w:rsidR="00BC2B2C" w:rsidRPr="00A20C35" w:rsidRDefault="00BC2B2C" w:rsidP="00BC2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b/>
                <w:bCs/>
                <w:color w:val="auto"/>
                <w:sz w:val="20"/>
                <w:szCs w:val="20"/>
              </w:rPr>
              <w:t>Manipular carne cruda y luego vegetales sin lavar las manos.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5911296E" w:rsidR="00BC2B2C" w:rsidRPr="00A20C35" w:rsidRDefault="00BC2B2C" w:rsidP="00BC2B2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A20C35" w:rsidRPr="00A20C35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BC2B2C" w:rsidRPr="00A20C35" w:rsidRDefault="00BC2B2C" w:rsidP="00BC2B2C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586E1115" w:rsidR="00BC2B2C" w:rsidRPr="00A20C35" w:rsidRDefault="00BC2B2C" w:rsidP="00BC2B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>Presencia de fragmentos de metal en el alimento.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BC2B2C" w:rsidRPr="00A20C35" w:rsidRDefault="00BC2B2C" w:rsidP="00BC2B2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20C35" w:rsidRPr="00A20C35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BC2B2C" w:rsidRPr="00A20C35" w:rsidRDefault="00BC2B2C" w:rsidP="00BC2B2C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11922FB1" w:rsidR="00BC2B2C" w:rsidRPr="00A20C35" w:rsidRDefault="00BC2B2C" w:rsidP="00BC2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>Alimentos con residuos de detergente.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BC2B2C" w:rsidRPr="00A20C35" w:rsidRDefault="00BC2B2C" w:rsidP="00BC2B2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20C35" w:rsidRPr="00A20C35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D6347F" w:rsidRPr="00A20C35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1CB2E77B" w:rsidR="00D6347F" w:rsidRPr="00A20C3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A20C35" w:rsidRPr="00A20C35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D6347F" w:rsidRPr="00A20C35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166724EA" w:rsidR="00D6347F" w:rsidRPr="00A20C35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A20C35" w:rsidRPr="00A20C35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7D5E93AD" w:rsidR="00D6347F" w:rsidRPr="00A20C35" w:rsidRDefault="00DC4144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Pregunta</w:t>
            </w:r>
            <w:r w:rsidRPr="00A20C35">
              <w:rPr>
                <w:rFonts w:eastAsia="Calibri"/>
                <w:color w:val="auto"/>
                <w:sz w:val="20"/>
                <w:szCs w:val="20"/>
              </w:rPr>
              <w:t xml:space="preserve"> 6</w:t>
            </w:r>
          </w:p>
        </w:tc>
        <w:tc>
          <w:tcPr>
            <w:tcW w:w="7620" w:type="dxa"/>
            <w:gridSpan w:val="6"/>
          </w:tcPr>
          <w:p w14:paraId="66D87412" w14:textId="309081EF" w:rsidR="00D6347F" w:rsidRPr="00A20C35" w:rsidRDefault="00BD2F0D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A20C35">
              <w:rPr>
                <w:b/>
                <w:bCs/>
                <w:color w:val="auto"/>
                <w:sz w:val="20"/>
                <w:szCs w:val="20"/>
              </w:rPr>
              <w:t>En la selección de frutas y hortalizas, una característica importante es:</w:t>
            </w:r>
          </w:p>
        </w:tc>
      </w:tr>
      <w:tr w:rsidR="00A20C35" w:rsidRPr="00A20C35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8F5461" w:rsidRPr="00A20C35" w:rsidRDefault="008F5461" w:rsidP="008F5461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46F6E9BC" w:rsidR="008F5461" w:rsidRPr="00A20C35" w:rsidRDefault="008F5461" w:rsidP="008F54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>Fecha de producción.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8F5461" w:rsidRPr="00A20C35" w:rsidRDefault="008F5461" w:rsidP="008F546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20C35" w:rsidRPr="00A20C35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8F5461" w:rsidRPr="00A20C35" w:rsidRDefault="008F5461" w:rsidP="008F5461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0971A4D8" w:rsidR="008F5461" w:rsidRPr="00A20C35" w:rsidRDefault="008F5461" w:rsidP="008F5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>Olor agradable.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8F5461" w:rsidRPr="00A20C35" w:rsidRDefault="008F5461" w:rsidP="008F546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20C35" w:rsidRPr="00A20C35" w14:paraId="446B92FD" w14:textId="77777777" w:rsidTr="008F5461">
        <w:trPr>
          <w:trHeight w:val="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8F5461" w:rsidRPr="00A20C35" w:rsidRDefault="008F5461" w:rsidP="008F5461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67CDBA3F" w:rsidR="008F5461" w:rsidRPr="00A20C35" w:rsidRDefault="008F5461" w:rsidP="008F54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b/>
                <w:bCs/>
                <w:color w:val="auto"/>
                <w:sz w:val="20"/>
                <w:szCs w:val="20"/>
              </w:rPr>
              <w:t>Textura firme y sin magulladuras.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3A84169" w:rsidR="008F5461" w:rsidRPr="00A20C35" w:rsidRDefault="008F5461" w:rsidP="008F546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A20C35" w:rsidRPr="00A20C35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8F5461" w:rsidRPr="00A20C35" w:rsidRDefault="008F5461" w:rsidP="008F5461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5A6F038A" w:rsidR="008F5461" w:rsidRPr="00A20C35" w:rsidRDefault="008F5461" w:rsidP="008F5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>Color brillante.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8F5461" w:rsidRPr="00A20C35" w:rsidRDefault="008F5461" w:rsidP="008F546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20C35" w:rsidRPr="00A20C35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D6347F" w:rsidRPr="00A20C35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0A0C0EC0" w:rsidR="00D6347F" w:rsidRPr="00A20C35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A20C35" w:rsidRPr="00A20C35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D6347F" w:rsidRPr="00A20C35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B9EA509" w:rsidR="00D6347F" w:rsidRPr="00A20C3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A20C35" w:rsidRPr="00A20C35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A20C35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39455850" w:rsidR="00D6347F" w:rsidRPr="00A20C35" w:rsidRDefault="001C18F0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A20C35">
              <w:rPr>
                <w:b/>
                <w:bCs/>
                <w:color w:val="auto"/>
                <w:sz w:val="20"/>
                <w:szCs w:val="20"/>
              </w:rPr>
              <w:t>Para prevenir la contaminación física, se recomienda:</w:t>
            </w:r>
          </w:p>
        </w:tc>
      </w:tr>
      <w:tr w:rsidR="00A20C35" w:rsidRPr="00A20C35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6061B9" w:rsidRPr="00A20C35" w:rsidRDefault="006061B9" w:rsidP="006061B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41C8EC0F" w:rsidR="006061B9" w:rsidRPr="00A20C35" w:rsidRDefault="006061B9" w:rsidP="006061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>Usar aditivos aprobados.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6061B9" w:rsidRPr="00A20C35" w:rsidRDefault="006061B9" w:rsidP="006061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</w:p>
        </w:tc>
      </w:tr>
      <w:tr w:rsidR="00A20C35" w:rsidRPr="00A20C35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6061B9" w:rsidRPr="00A20C35" w:rsidRDefault="006061B9" w:rsidP="006061B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5414E446" w:rsidR="006061B9" w:rsidRPr="00A20C35" w:rsidRDefault="006061B9" w:rsidP="006061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>Mantener alimentos refrigerados.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6061B9" w:rsidRPr="00A20C35" w:rsidRDefault="006061B9" w:rsidP="006061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20C35" w:rsidRPr="00A20C35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6061B9" w:rsidRPr="00A20C35" w:rsidRDefault="006061B9" w:rsidP="006061B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40862FB1" w:rsidR="006061B9" w:rsidRPr="00A20C35" w:rsidRDefault="006061B9" w:rsidP="006061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b/>
                <w:bCs/>
                <w:color w:val="auto"/>
                <w:sz w:val="20"/>
                <w:szCs w:val="20"/>
              </w:rPr>
              <w:t>Evitar el contacto de alimentos con objetos no comestibles.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63475F2D" w:rsidR="006061B9" w:rsidRPr="00A20C35" w:rsidRDefault="006061B9" w:rsidP="006061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A20C35" w:rsidRPr="00A20C35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6061B9" w:rsidRPr="00A20C35" w:rsidRDefault="006061B9" w:rsidP="006061B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76E0601B" w:rsidR="006061B9" w:rsidRPr="00A20C35" w:rsidRDefault="006061B9" w:rsidP="006061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>Cocinar alimentos a altas temperaturas.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6061B9" w:rsidRPr="00A20C35" w:rsidRDefault="006061B9" w:rsidP="006061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20C35" w:rsidRPr="00A20C35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D6347F" w:rsidRPr="00A20C35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049286E3" w:rsidR="00D6347F" w:rsidRPr="00A20C3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A20C35" w:rsidRPr="00A20C35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D6347F" w:rsidRPr="00A20C35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44D5B74" w:rsidR="00D6347F" w:rsidRPr="00A20C35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A20C35" w:rsidRPr="00A20C35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A20C35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634EB8B5" w:rsidR="00D6347F" w:rsidRPr="00A20C35" w:rsidRDefault="00C67B9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0"/>
                <w:szCs w:val="20"/>
              </w:rPr>
            </w:pPr>
            <w:r w:rsidRPr="00A20C35">
              <w:rPr>
                <w:b/>
                <w:bCs/>
                <w:color w:val="auto"/>
                <w:sz w:val="20"/>
                <w:szCs w:val="20"/>
              </w:rPr>
              <w:t>Una característica importante al seleccionar productos lácteos es:</w:t>
            </w:r>
          </w:p>
        </w:tc>
      </w:tr>
      <w:tr w:rsidR="00A20C35" w:rsidRPr="00A20C35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0C3A85" w:rsidRPr="00A20C35" w:rsidRDefault="000C3A85" w:rsidP="000C3A8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6A54940B" w:rsidR="000C3A85" w:rsidRPr="00A20C35" w:rsidRDefault="000C3A85" w:rsidP="000C3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>Textura jugosa.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0C3A85" w:rsidRPr="00A20C35" w:rsidRDefault="000C3A85" w:rsidP="000C3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20C35" w:rsidRPr="00A20C35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0C3A85" w:rsidRPr="00A20C35" w:rsidRDefault="000C3A85" w:rsidP="000C3A8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49C04DF3" w:rsidR="000C3A85" w:rsidRPr="00A20C35" w:rsidRDefault="000C3A85" w:rsidP="000C3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>Color brillante.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0C3A85" w:rsidRPr="00A20C35" w:rsidRDefault="000C3A85" w:rsidP="000C3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20C35" w:rsidRPr="00A20C35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0C3A85" w:rsidRPr="00A20C35" w:rsidRDefault="000C3A85" w:rsidP="000C3A8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717B48F4" w:rsidR="000C3A85" w:rsidRPr="00A20C35" w:rsidRDefault="000C3A85" w:rsidP="000C3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b/>
                <w:bCs/>
                <w:color w:val="auto"/>
                <w:sz w:val="20"/>
                <w:szCs w:val="20"/>
              </w:rPr>
              <w:t>Fecha de vencimiento vigente.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11A4E5DC" w:rsidR="000C3A85" w:rsidRPr="00A20C35" w:rsidRDefault="000C3A85" w:rsidP="000C3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A20C35" w:rsidRPr="00A20C35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0C3A85" w:rsidRPr="00A20C35" w:rsidRDefault="000C3A85" w:rsidP="000C3A8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21AAA524" w:rsidR="000C3A85" w:rsidRPr="00A20C35" w:rsidRDefault="000C3A85" w:rsidP="000C3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>Olor a leche fresca.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0C3A85" w:rsidRPr="00A20C35" w:rsidRDefault="000C3A85" w:rsidP="000C3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20C35" w:rsidRPr="00A20C35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D6347F" w:rsidRPr="00A20C35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46C3551B" w:rsidR="00D6347F" w:rsidRPr="00A20C35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A20C35" w:rsidRPr="00A20C35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D6347F" w:rsidRPr="00A20C35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4EA4B5CA" w:rsidR="00D6347F" w:rsidRPr="00A20C3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A20C35" w:rsidRPr="00A20C35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A20C35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3290F508" w:rsidR="00D6347F" w:rsidRPr="00A20C35" w:rsidRDefault="002727AB" w:rsidP="002727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0"/>
                <w:szCs w:val="20"/>
              </w:rPr>
            </w:pPr>
            <w:r w:rsidRPr="00A20C35">
              <w:rPr>
                <w:b/>
                <w:bCs/>
                <w:color w:val="auto"/>
                <w:sz w:val="20"/>
                <w:szCs w:val="20"/>
              </w:rPr>
              <w:t>¿Qué indica la fecha de vencimiento en un producto alimenticio?</w:t>
            </w:r>
          </w:p>
        </w:tc>
      </w:tr>
      <w:tr w:rsidR="00A20C35" w:rsidRPr="00A20C35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95006E" w:rsidRPr="00A20C35" w:rsidRDefault="0095006E" w:rsidP="0095006E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148BA33C" w:rsidR="0095006E" w:rsidRPr="00A20C35" w:rsidRDefault="0095006E" w:rsidP="009500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>El día en que el producto fue fabricado.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95006E" w:rsidRPr="00A20C35" w:rsidRDefault="0095006E" w:rsidP="009500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20C35" w:rsidRPr="00A20C35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95006E" w:rsidRPr="00A20C35" w:rsidRDefault="0095006E" w:rsidP="0095006E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4C01F742" w:rsidR="0095006E" w:rsidRPr="00A20C35" w:rsidRDefault="0095006E" w:rsidP="009500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b/>
                <w:bCs/>
                <w:color w:val="auto"/>
                <w:sz w:val="20"/>
                <w:szCs w:val="20"/>
              </w:rPr>
              <w:t>La última fecha en que el producto será seguro para consumir.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36CC6E32" w:rsidR="0095006E" w:rsidRPr="00A20C35" w:rsidRDefault="0095006E" w:rsidP="009500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A20C35" w:rsidRPr="00A20C35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95006E" w:rsidRPr="00A20C35" w:rsidRDefault="0095006E" w:rsidP="0095006E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02777D3E" w:rsidR="0095006E" w:rsidRPr="00A20C35" w:rsidRDefault="0095006E" w:rsidP="009500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>El inicio de la vida útil del producto.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95006E" w:rsidRPr="00A20C35" w:rsidRDefault="0095006E" w:rsidP="009500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20C35" w:rsidRPr="00A20C35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95006E" w:rsidRPr="00A20C35" w:rsidRDefault="0095006E" w:rsidP="0095006E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3D0C53F8" w:rsidR="0095006E" w:rsidRPr="00A20C35" w:rsidRDefault="0095006E" w:rsidP="009500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>El periodo recomendado para el almacenamiento.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95006E" w:rsidRPr="00A20C35" w:rsidRDefault="0095006E" w:rsidP="009500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20C35" w:rsidRPr="00A20C35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D6347F" w:rsidRPr="00A20C35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A30AFC3" w:rsidR="00D6347F" w:rsidRPr="00A20C3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A20C35" w:rsidRPr="00A20C35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D6347F" w:rsidRPr="00A20C35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58D38190" w:rsidR="00D6347F" w:rsidRPr="00A20C35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A20C35" w:rsidRPr="00A20C35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A20C35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5B02B7CE" w:rsidR="00D6347F" w:rsidRPr="00A20C35" w:rsidRDefault="00A20C35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b/>
                <w:i/>
                <w:color w:val="auto"/>
                <w:sz w:val="20"/>
                <w:szCs w:val="20"/>
              </w:rPr>
              <w:t>¿Qué es un alimento adulterado?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A20C3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20C35" w:rsidRPr="00A20C35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A20C35" w:rsidRPr="00A20C35" w:rsidRDefault="00A20C35" w:rsidP="00A20C3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5C4A199E" w:rsidR="00A20C35" w:rsidRPr="00A20C35" w:rsidRDefault="00A20C35" w:rsidP="00A20C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>Alimento que contiene sustancias dañinas en cantidades no permitidas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A20C35" w:rsidRPr="00A20C35" w:rsidRDefault="00A20C35" w:rsidP="00A20C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20C35" w:rsidRPr="00A20C35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A20C35" w:rsidRPr="00A20C35" w:rsidRDefault="00A20C35" w:rsidP="00A20C3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35AB7A76" w:rsidR="00A20C35" w:rsidRPr="00A20C35" w:rsidRDefault="00A20C35" w:rsidP="00A20C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 xml:space="preserve"> Alimento con microorganismos patógenos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7777777" w:rsidR="00A20C35" w:rsidRPr="00A20C35" w:rsidRDefault="00A20C35" w:rsidP="00A20C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20C35" w:rsidRPr="00A20C35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A20C35" w:rsidRPr="00A20C35" w:rsidRDefault="00A20C35" w:rsidP="00A20C3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0C755B89" w:rsidR="00A20C35" w:rsidRPr="00A20C35" w:rsidRDefault="00A20C35" w:rsidP="00A20C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>Alimento al que se le han reemplazado parte de los elementos propios por otras sustancias no autorizadas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0809A944" w:rsidR="00A20C35" w:rsidRPr="00A20C35" w:rsidRDefault="00A20C35" w:rsidP="00A20C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A20C35" w:rsidRPr="00A20C35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A20C35" w:rsidRPr="00A20C35" w:rsidRDefault="00A20C35" w:rsidP="00A20C3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345A5207" w:rsidR="00A20C35" w:rsidRPr="00A20C35" w:rsidRDefault="00A20C35" w:rsidP="00A20C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color w:val="auto"/>
                <w:sz w:val="20"/>
                <w:szCs w:val="20"/>
              </w:rPr>
              <w:t>Alimento que sufre cambios en sus propiedades por causas físicas o biológicas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A20C35" w:rsidRPr="00A20C35" w:rsidRDefault="00A20C35" w:rsidP="00A20C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20C35" w:rsidRPr="00A20C35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D6347F" w:rsidRPr="00A20C35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4D4606C" w:rsidR="00D6347F" w:rsidRPr="00A20C35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A20C35" w:rsidRPr="00A20C35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D6347F" w:rsidRPr="00A20C35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7283E3C0" w:rsidR="00D6347F" w:rsidRPr="00A20C3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A20C35" w:rsidRPr="00A20C35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Pr="00A20C35" w:rsidRDefault="00D6347F" w:rsidP="00D6347F">
            <w:pPr>
              <w:widowControl w:val="0"/>
              <w:jc w:val="center"/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MENSAJE FINAL ACTIVIDAD</w:t>
            </w:r>
          </w:p>
        </w:tc>
      </w:tr>
      <w:tr w:rsidR="00A20C35" w:rsidRPr="00A20C35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Pr="00A20C35" w:rsidRDefault="00D6347F" w:rsidP="00D6347F">
            <w:pPr>
              <w:widowControl w:val="0"/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Pr="00A20C3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6A1CDD15" w14:textId="77777777" w:rsidR="00D6347F" w:rsidRPr="00A20C3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705A6FF4" w14:textId="77777777" w:rsidR="00D6347F" w:rsidRPr="00A20C3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i/>
                <w:color w:val="auto"/>
                <w:sz w:val="20"/>
                <w:szCs w:val="20"/>
              </w:rPr>
              <w:t>¡Excelente! Te felicito, has superado la actividad</w:t>
            </w:r>
          </w:p>
          <w:p w14:paraId="5885D11C" w14:textId="77777777" w:rsidR="00D6347F" w:rsidRPr="00A20C35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20B4078D" w14:textId="77777777" w:rsidR="00D6347F" w:rsidRPr="00A20C35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i/>
                <w:color w:val="auto"/>
                <w:sz w:val="20"/>
                <w:szCs w:val="20"/>
              </w:rPr>
              <w:t xml:space="preserve">Ha tenido algunas respuestas </w:t>
            </w:r>
            <w:proofErr w:type="gramStart"/>
            <w:r w:rsidRPr="00A20C35">
              <w:rPr>
                <w:rFonts w:eastAsia="Calibri"/>
                <w:i/>
                <w:color w:val="auto"/>
                <w:sz w:val="20"/>
                <w:szCs w:val="20"/>
              </w:rPr>
              <w:t>incorrectas  ¡</w:t>
            </w:r>
            <w:proofErr w:type="gramEnd"/>
            <w:r w:rsidRPr="00A20C35">
              <w:rPr>
                <w:rFonts w:eastAsia="Calibri"/>
                <w:i/>
                <w:color w:val="auto"/>
                <w:sz w:val="20"/>
                <w:szCs w:val="20"/>
              </w:rPr>
              <w:t>debe estudiar más!</w:t>
            </w:r>
          </w:p>
          <w:p w14:paraId="359260AC" w14:textId="77777777" w:rsidR="00D6347F" w:rsidRPr="00A20C35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20C35" w:rsidRPr="00A20C35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Pr="00A20C35" w:rsidRDefault="00D6347F" w:rsidP="00D6347F">
            <w:pPr>
              <w:widowControl w:val="0"/>
              <w:rPr>
                <w:rFonts w:eastAsia="Calibri"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color w:val="auto"/>
                <w:sz w:val="20"/>
                <w:szCs w:val="20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Pr="00A20C35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  <w:p w14:paraId="20044760" w14:textId="77777777" w:rsidR="00D6347F" w:rsidRPr="00A20C35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A20C35">
              <w:rPr>
                <w:rFonts w:eastAsia="Calibri"/>
                <w:i/>
                <w:color w:val="auto"/>
                <w:sz w:val="20"/>
                <w:szCs w:val="20"/>
              </w:rPr>
              <w:t>Te recomendamos volver a revisar el componente formativo e intentar nuevamente la actividad didáctica</w:t>
            </w:r>
          </w:p>
          <w:p w14:paraId="5F32FCA0" w14:textId="77777777" w:rsidR="00D6347F" w:rsidRPr="00A20C35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</w:tbl>
    <w:p w14:paraId="556B7EBD" w14:textId="77777777" w:rsidR="005A3A76" w:rsidRPr="00A20C35" w:rsidRDefault="005A3A76">
      <w:pPr>
        <w:spacing w:after="160" w:line="259" w:lineRule="auto"/>
        <w:rPr>
          <w:rFonts w:eastAsia="Calibri"/>
          <w:sz w:val="20"/>
          <w:szCs w:val="20"/>
        </w:rPr>
      </w:pPr>
    </w:p>
    <w:p w14:paraId="17E9FC2B" w14:textId="77777777" w:rsidR="005A3A76" w:rsidRPr="00A20C35" w:rsidRDefault="005A3A76">
      <w:pPr>
        <w:rPr>
          <w:sz w:val="20"/>
          <w:szCs w:val="20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A20C35" w:rsidRPr="00A20C35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A20C35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sz w:val="20"/>
                <w:szCs w:val="20"/>
              </w:rPr>
            </w:pPr>
            <w:r w:rsidRPr="00A20C35">
              <w:rPr>
                <w:rFonts w:eastAsia="Calibri"/>
                <w:b/>
                <w:sz w:val="20"/>
                <w:szCs w:val="20"/>
              </w:rPr>
              <w:t>CONTROL DE REVISIÓN</w:t>
            </w:r>
          </w:p>
        </w:tc>
      </w:tr>
      <w:tr w:rsidR="00A20C35" w:rsidRPr="00A20C35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A20C35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A20C35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A20C35">
              <w:rPr>
                <w:rFonts w:eastAsia="Calibri"/>
                <w:b/>
                <w:sz w:val="20"/>
                <w:szCs w:val="20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A20C35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A20C35">
              <w:rPr>
                <w:rFonts w:eastAsia="Calibri"/>
                <w:b/>
                <w:sz w:val="20"/>
                <w:szCs w:val="20"/>
              </w:rPr>
              <w:t>Fecha</w:t>
            </w:r>
          </w:p>
        </w:tc>
      </w:tr>
      <w:tr w:rsidR="00A20C35" w:rsidRPr="00A20C35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A20C35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A20C35">
              <w:rPr>
                <w:rFonts w:eastAsia="Calibri"/>
                <w:b/>
                <w:sz w:val="20"/>
                <w:szCs w:val="20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A20C35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A20C35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</w:tr>
      <w:tr w:rsidR="00A20C35" w:rsidRPr="00A20C35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A20C35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A20C35">
              <w:rPr>
                <w:rFonts w:eastAsia="Calibri"/>
                <w:b/>
                <w:sz w:val="20"/>
                <w:szCs w:val="20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A20C35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A20C35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</w:tr>
    </w:tbl>
    <w:p w14:paraId="4B191DEC" w14:textId="77777777" w:rsidR="005A3A76" w:rsidRPr="00A20C35" w:rsidRDefault="005A3A76">
      <w:pPr>
        <w:rPr>
          <w:sz w:val="20"/>
          <w:szCs w:val="20"/>
        </w:rPr>
      </w:pPr>
    </w:p>
    <w:sectPr w:rsidR="005A3A76" w:rsidRPr="00A20C35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752B62" w14:textId="77777777" w:rsidR="007F32A7" w:rsidRDefault="007F32A7">
      <w:pPr>
        <w:spacing w:line="240" w:lineRule="auto"/>
      </w:pPr>
      <w:r>
        <w:separator/>
      </w:r>
    </w:p>
  </w:endnote>
  <w:endnote w:type="continuationSeparator" w:id="0">
    <w:p w14:paraId="60F0D9BC" w14:textId="77777777" w:rsidR="007F32A7" w:rsidRDefault="007F32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F5AFC603-C941-4471-A6B3-5D7138EAAEA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A4EE95D-74CB-4134-AD7B-C84C42524605}"/>
    <w:embedBold r:id="rId3" w:fontKey="{CC99053A-FC9B-4984-AB08-BC6DF0A8663B}"/>
    <w:embedItalic r:id="rId4" w:fontKey="{C3EFE2E9-6480-4406-83BD-ECECDA935F2B}"/>
    <w:embedBoldItalic r:id="rId5" w:fontKey="{3BD45DAC-08DD-4A1A-9BEC-28E57D623A9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5CA151F-C07B-4F5B-82AA-8CB45915993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4CBB73" w14:textId="77777777" w:rsidR="007F32A7" w:rsidRDefault="007F32A7">
      <w:pPr>
        <w:spacing w:line="240" w:lineRule="auto"/>
      </w:pPr>
      <w:r>
        <w:separator/>
      </w:r>
    </w:p>
  </w:footnote>
  <w:footnote w:type="continuationSeparator" w:id="0">
    <w:p w14:paraId="7DF90B0D" w14:textId="77777777" w:rsidR="007F32A7" w:rsidRDefault="007F32A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0C3A85"/>
    <w:rsid w:val="001C18F0"/>
    <w:rsid w:val="00244647"/>
    <w:rsid w:val="002727AB"/>
    <w:rsid w:val="002917A4"/>
    <w:rsid w:val="002A1507"/>
    <w:rsid w:val="002F081C"/>
    <w:rsid w:val="00307D05"/>
    <w:rsid w:val="00311CE5"/>
    <w:rsid w:val="00312103"/>
    <w:rsid w:val="00324C0F"/>
    <w:rsid w:val="003B1C7F"/>
    <w:rsid w:val="004874B2"/>
    <w:rsid w:val="004B7D0B"/>
    <w:rsid w:val="005A3A76"/>
    <w:rsid w:val="005F51B4"/>
    <w:rsid w:val="0060154F"/>
    <w:rsid w:val="00603F6D"/>
    <w:rsid w:val="006061B9"/>
    <w:rsid w:val="0065700F"/>
    <w:rsid w:val="00697CDE"/>
    <w:rsid w:val="00747A17"/>
    <w:rsid w:val="007866E7"/>
    <w:rsid w:val="007D540C"/>
    <w:rsid w:val="007D6286"/>
    <w:rsid w:val="007E1C99"/>
    <w:rsid w:val="007F32A7"/>
    <w:rsid w:val="008019BC"/>
    <w:rsid w:val="00803BF1"/>
    <w:rsid w:val="00860488"/>
    <w:rsid w:val="008F5461"/>
    <w:rsid w:val="00924C23"/>
    <w:rsid w:val="0095006E"/>
    <w:rsid w:val="009E4A90"/>
    <w:rsid w:val="00A20C35"/>
    <w:rsid w:val="00A874EF"/>
    <w:rsid w:val="00A93AFB"/>
    <w:rsid w:val="00AB658D"/>
    <w:rsid w:val="00AE2E80"/>
    <w:rsid w:val="00B97C77"/>
    <w:rsid w:val="00BC2B2C"/>
    <w:rsid w:val="00BD2F0D"/>
    <w:rsid w:val="00C22281"/>
    <w:rsid w:val="00C67B9B"/>
    <w:rsid w:val="00D00ED8"/>
    <w:rsid w:val="00D03B97"/>
    <w:rsid w:val="00D43CD1"/>
    <w:rsid w:val="00D6347F"/>
    <w:rsid w:val="00D64521"/>
    <w:rsid w:val="00D95806"/>
    <w:rsid w:val="00DC4144"/>
    <w:rsid w:val="00E61FEA"/>
    <w:rsid w:val="00ED4BC0"/>
    <w:rsid w:val="00F21227"/>
    <w:rsid w:val="00F75059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D3357B7-17EB-4EFF-9CB4-86E0D424B591}"/>
</file>

<file path=customXml/itemProps2.xml><?xml version="1.0" encoding="utf-8"?>
<ds:datastoreItem xmlns:ds="http://schemas.openxmlformats.org/officeDocument/2006/customXml" ds:itemID="{FC293DBC-D5B7-4805-A338-25178C3451BC}"/>
</file>

<file path=customXml/itemProps3.xml><?xml version="1.0" encoding="utf-8"?>
<ds:datastoreItem xmlns:ds="http://schemas.openxmlformats.org/officeDocument/2006/customXml" ds:itemID="{27333113-D5FA-4038-989E-D58F4C0EC2C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1005</Words>
  <Characters>5530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33</cp:revision>
  <dcterms:created xsi:type="dcterms:W3CDTF">2024-06-18T03:44:00Z</dcterms:created>
  <dcterms:modified xsi:type="dcterms:W3CDTF">2024-06-26T17:09:00Z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