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8B17B5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8B17B5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8B17B5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B17B5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B17B5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B17B5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8B17B5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8B17B5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B17B5" w:rsidRDefault="00F74F1E" w:rsidP="003B6C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747C2217" w:rsidR="00F74F1E" w:rsidRPr="008B17B5" w:rsidRDefault="00EE2A83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Conservación y manejo poscosecha de frutas y verduras</w:t>
            </w:r>
          </w:p>
        </w:tc>
      </w:tr>
      <w:tr w:rsidR="00F8304E" w:rsidRPr="008B17B5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8B17B5" w:rsidRDefault="00F74F1E" w:rsidP="003B6C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3A5FFCD8" w:rsidR="00F74F1E" w:rsidRPr="008B17B5" w:rsidRDefault="00EE2A83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Identificar los conceptos clave sobre la clasificación, composición, conservación y técnicas poscosecha aplicadas a frutas y verduras.</w:t>
            </w:r>
          </w:p>
        </w:tc>
      </w:tr>
      <w:tr w:rsidR="00F8304E" w:rsidRPr="008B17B5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E2A83" w:rsidRPr="008B17B5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EE2A83" w:rsidRPr="008B17B5" w:rsidRDefault="00EE2A83" w:rsidP="00EE2A83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D0831D6" w:rsidR="00EE2A83" w:rsidRPr="008B17B5" w:rsidRDefault="00EE2A83" w:rsidP="00EE2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¿Cuál es el porcentaje aproximado de agua en las frutas?</w:t>
            </w:r>
          </w:p>
        </w:tc>
        <w:tc>
          <w:tcPr>
            <w:tcW w:w="2160" w:type="dxa"/>
            <w:gridSpan w:val="8"/>
          </w:tcPr>
          <w:p w14:paraId="56B1DBDC" w14:textId="77777777" w:rsidR="00EE2A83" w:rsidRPr="008B17B5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EE2A83" w:rsidRPr="008B17B5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E2A83" w:rsidRPr="008B17B5" w:rsidRDefault="00EE2A83" w:rsidP="00EE2A8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33E4FBA" w:rsidR="00EE2A83" w:rsidRPr="008B17B5" w:rsidRDefault="00EE2A83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80 %</w:t>
            </w:r>
            <w:r w:rsidR="00122618" w:rsidRPr="008B17B5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EE2A83" w:rsidRPr="008B17B5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8B17B5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E2A83" w:rsidRPr="008B17B5" w:rsidRDefault="00EE2A83" w:rsidP="00EE2A8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38858E6D" w:rsidR="00EE2A83" w:rsidRPr="008B17B5" w:rsidRDefault="00EE2A83" w:rsidP="00EE2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b/>
                <w:bCs/>
                <w:color w:val="000000" w:themeColor="text1"/>
              </w:rPr>
              <w:t>Entre 80 % y 95 %</w:t>
            </w:r>
            <w:r w:rsidR="00122618" w:rsidRPr="008B17B5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345B393" w:rsidR="00EE2A83" w:rsidRPr="008B17B5" w:rsidRDefault="008B17B5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8B17B5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E2A83" w:rsidRPr="008B17B5" w:rsidRDefault="00EE2A83" w:rsidP="00EE2A8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6B5CF2D" w:rsidR="00EE2A83" w:rsidRPr="008B17B5" w:rsidRDefault="00EE2A83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50 %</w:t>
            </w:r>
            <w:r w:rsidR="00122618" w:rsidRPr="008B17B5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EE2A83" w:rsidRPr="008B17B5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8B17B5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E2A83" w:rsidRPr="008B17B5" w:rsidRDefault="00EE2A83" w:rsidP="00EE2A8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7D9DA8C" w:rsidR="00EE2A83" w:rsidRPr="008B17B5" w:rsidRDefault="00EE2A83" w:rsidP="00EE2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Entre 60 % y 70 %</w:t>
            </w:r>
            <w:r w:rsidR="00122618" w:rsidRPr="008B17B5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EE2A83" w:rsidRPr="008B17B5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E2A83" w:rsidRPr="008B17B5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E2A83" w:rsidRPr="008B17B5" w:rsidRDefault="00EE2A83" w:rsidP="00EE2A83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E17B126" w:rsidR="00EE2A83" w:rsidRPr="008B17B5" w:rsidRDefault="00EE2A83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B17B5">
              <w:rPr>
                <w:color w:val="000000" w:themeColor="text1"/>
              </w:rPr>
              <w:t>¿Qué compuesto es responsable del aroma característico en las frutas?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EE2A83" w:rsidRPr="008B17B5" w:rsidRDefault="00EE2A83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E2A83" w:rsidRPr="008B17B5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E2A83" w:rsidRPr="008B17B5" w:rsidRDefault="00EE2A83" w:rsidP="00EE2A8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72EF240" w:rsidR="00EE2A83" w:rsidRPr="008B17B5" w:rsidRDefault="00EE2A83" w:rsidP="00EE2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Celulosa</w:t>
            </w:r>
            <w:r w:rsidR="00122618" w:rsidRPr="008B17B5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EE2A83" w:rsidRPr="008B17B5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8B17B5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E2A83" w:rsidRPr="008B17B5" w:rsidRDefault="00EE2A83" w:rsidP="00EE2A8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7F103386" w:rsidR="00EE2A83" w:rsidRPr="008B17B5" w:rsidRDefault="00EE2A83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Ácido cítrico</w:t>
            </w:r>
            <w:r w:rsidR="00122618" w:rsidRPr="008B17B5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EE2A83" w:rsidRPr="008B17B5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8B17B5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E2A83" w:rsidRPr="008B17B5" w:rsidRDefault="00EE2A83" w:rsidP="00EE2A8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2B959750" w:rsidR="00EE2A83" w:rsidRPr="008B17B5" w:rsidRDefault="00EE2A83" w:rsidP="00EE2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b/>
                <w:bCs/>
                <w:color w:val="000000" w:themeColor="text1"/>
              </w:rPr>
              <w:t>Ésteres y aldehídos</w:t>
            </w:r>
            <w:r w:rsidR="00122618" w:rsidRPr="008B17B5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</w:tcPr>
          <w:p w14:paraId="4DFC28D1" w14:textId="6406F3C7" w:rsidR="00EE2A83" w:rsidRPr="008B17B5" w:rsidRDefault="008B17B5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8B17B5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E2A83" w:rsidRPr="008B17B5" w:rsidRDefault="00EE2A83" w:rsidP="00EE2A8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24DAA6D0" w:rsidR="00EE2A83" w:rsidRPr="008B17B5" w:rsidRDefault="00EE2A83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Clorofila</w:t>
            </w:r>
            <w:r w:rsidR="00122618" w:rsidRPr="008B17B5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EE2A83" w:rsidRPr="008B17B5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2618" w:rsidRPr="008B17B5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2618" w:rsidRPr="008B17B5" w:rsidRDefault="00122618" w:rsidP="0012261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A5B8CA8" w:rsidR="00122618" w:rsidRPr="008B17B5" w:rsidRDefault="00122618" w:rsidP="00122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B17B5">
              <w:rPr>
                <w:color w:val="000000" w:themeColor="text1"/>
              </w:rPr>
              <w:t>¿Qué parte de la planta corresponde a las verduras clasificadas como "raíces y rizomas"?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122618" w:rsidRPr="008B17B5" w:rsidRDefault="00122618" w:rsidP="00122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2618" w:rsidRPr="008B17B5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2618" w:rsidRPr="008B17B5" w:rsidRDefault="00122618" w:rsidP="001226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352FE3EC" w:rsidR="00122618" w:rsidRPr="008B17B5" w:rsidRDefault="00122618" w:rsidP="00122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Frutas y semillas.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22618" w:rsidRPr="008B17B5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2618" w:rsidRPr="008B17B5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122618" w:rsidRPr="008B17B5" w:rsidRDefault="00122618" w:rsidP="001226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94794E0" w:rsidR="00122618" w:rsidRPr="008B17B5" w:rsidRDefault="00122618" w:rsidP="00122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b/>
                <w:bCs/>
                <w:color w:val="000000" w:themeColor="text1"/>
              </w:rPr>
              <w:t>Zanahoria y remolacha.</w:t>
            </w:r>
          </w:p>
        </w:tc>
        <w:tc>
          <w:tcPr>
            <w:tcW w:w="2160" w:type="dxa"/>
            <w:gridSpan w:val="8"/>
          </w:tcPr>
          <w:p w14:paraId="2C2A20EE" w14:textId="79C31047" w:rsidR="00122618" w:rsidRPr="008B17B5" w:rsidRDefault="008B17B5" w:rsidP="001226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122618" w:rsidRPr="008B17B5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2618" w:rsidRPr="008B17B5" w:rsidRDefault="00122618" w:rsidP="001226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1A271B70" w:rsidR="00122618" w:rsidRPr="008B17B5" w:rsidRDefault="00122618" w:rsidP="00122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Cebolla y ajo.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122618" w:rsidRPr="008B17B5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2618" w:rsidRPr="008B17B5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2618" w:rsidRPr="008B17B5" w:rsidRDefault="00122618" w:rsidP="0012261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95444CB" w:rsidR="00122618" w:rsidRPr="008B17B5" w:rsidRDefault="00122618" w:rsidP="00122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Espinaca y acelga.</w:t>
            </w:r>
          </w:p>
        </w:tc>
        <w:tc>
          <w:tcPr>
            <w:tcW w:w="2160" w:type="dxa"/>
            <w:gridSpan w:val="8"/>
          </w:tcPr>
          <w:p w14:paraId="567DD21A" w14:textId="77777777" w:rsidR="00122618" w:rsidRPr="008B17B5" w:rsidRDefault="00122618" w:rsidP="001226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39E8" w:rsidRPr="008B17B5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D39E8" w:rsidRPr="008B17B5" w:rsidRDefault="00DD39E8" w:rsidP="00DD39E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6F97BDA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B17B5">
              <w:rPr>
                <w:color w:val="000000" w:themeColor="text1"/>
              </w:rPr>
              <w:t>¿Cuál es el contenido de carbohidratos en las verduras del grupo I?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C113A7B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Más del 10 %.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DD39E8" w:rsidRPr="008B17B5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0BFD43D3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b/>
                <w:bCs/>
                <w:color w:val="000000" w:themeColor="text1"/>
              </w:rPr>
              <w:t>Menor al 5 %.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4B545EB7" w:rsidR="00DD39E8" w:rsidRPr="008B17B5" w:rsidRDefault="008B17B5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8B17B5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0E1F9F8A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Entre 5 % y 15 %.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DD39E8" w:rsidRPr="008B17B5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6E383936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Aproximadamente 20 %.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DD39E8" w:rsidRPr="008B17B5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39E8" w:rsidRPr="008B17B5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D39E8" w:rsidRPr="008B17B5" w:rsidRDefault="00DD39E8" w:rsidP="00DD39E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0439690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B17B5">
              <w:rPr>
                <w:color w:val="000000" w:themeColor="text1"/>
              </w:rPr>
              <w:t>¿Qué vitamina predomina en frutas cítricas como la naranja y el limón?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BF3D7EB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Vitamina 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DD39E8" w:rsidRPr="008B17B5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4AF48C2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Vitamina 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DD39E8" w:rsidRPr="008B17B5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3871404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b/>
                <w:bCs/>
                <w:color w:val="000000" w:themeColor="text1"/>
              </w:rPr>
              <w:t>Vitamina C.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7EC2741C" w:rsidR="00DD39E8" w:rsidRPr="008B17B5" w:rsidRDefault="008B17B5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8B17B5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5017B99D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Vitamina K.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DD39E8" w:rsidRPr="008B17B5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8B17B5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D39E8" w:rsidRPr="008B17B5" w:rsidRDefault="00DD39E8" w:rsidP="00DD39E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01E41558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B17B5">
              <w:rPr>
                <w:color w:val="000000" w:themeColor="text1"/>
              </w:rPr>
              <w:t>¿Qué técnica poscosecha consiste en reducir rápidamente la temperatura del alimento?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6138A84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Curado.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DD39E8" w:rsidRPr="008B17B5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56B5B09D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Ahumado.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DD39E8" w:rsidRPr="008B17B5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3454C88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b/>
                <w:bCs/>
                <w:color w:val="000000" w:themeColor="text1"/>
              </w:rPr>
              <w:t>Preenfriamiento.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04ED4A04" w:rsidR="00DD39E8" w:rsidRPr="008B17B5" w:rsidRDefault="008B17B5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8B17B5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495BA8C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Secado al sol.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DD39E8" w:rsidRPr="008B17B5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39E8" w:rsidRPr="008B17B5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D39E8" w:rsidRPr="008B17B5" w:rsidRDefault="00DD39E8" w:rsidP="00DD39E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13117C35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¿Cuál es el principal objetivo del control de la respiración en alimentos frescos?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20D6BB99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Incrementar el aroma.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68E794DA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b/>
                <w:bCs/>
                <w:color w:val="000000" w:themeColor="text1"/>
              </w:rPr>
              <w:t>Prolongar la vida útil.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1E3D280A" w:rsidR="00DD39E8" w:rsidRPr="008B17B5" w:rsidRDefault="008B17B5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D39E8" w:rsidRPr="008B17B5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174658D9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Cambiar el sabor.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00CB34A8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Disminuir el peso.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B17B5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39E8" w:rsidRPr="008B17B5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D39E8" w:rsidRPr="008B17B5" w:rsidRDefault="00DD39E8" w:rsidP="00DD39E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2E9825D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¿Qué tipo de respiración ocurre en ausencia de oxígeno?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1DF064AD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Aeróbica.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2A5303D6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Clorofílica.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4DC6EB0E" w:rsidR="00DD39E8" w:rsidRPr="00674A53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4A53">
              <w:rPr>
                <w:b/>
                <w:bCs/>
                <w:color w:val="000000" w:themeColor="text1"/>
              </w:rPr>
              <w:t>Anaeróbica.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05782CB0" w:rsidR="00DD39E8" w:rsidRPr="00674A53" w:rsidRDefault="00674A53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4A5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D39E8" w:rsidRPr="008B17B5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63344868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Glicolítica.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B17B5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39E8" w:rsidRPr="008B17B5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D39E8" w:rsidRPr="008B17B5" w:rsidRDefault="00DD39E8" w:rsidP="00DD39E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57B36D64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¿Qué fruta presenta una de las tasas más altas de respiración?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19787CCF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Tomate de árbol.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3E58BEC2" w:rsidR="00DD39E8" w:rsidRPr="00674A53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4A53">
              <w:rPr>
                <w:b/>
                <w:bCs/>
                <w:color w:val="000000" w:themeColor="text1"/>
              </w:rPr>
              <w:t>Curuba.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6E570DC3" w:rsidR="00DD39E8" w:rsidRPr="00674A53" w:rsidRDefault="00674A53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4A5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D39E8" w:rsidRPr="008B17B5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6D9ADCBC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Naranja.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69130457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Limón Tahití.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B17B5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D39E8" w:rsidRPr="008B17B5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D39E8" w:rsidRPr="008B17B5" w:rsidRDefault="00DD39E8" w:rsidP="00DD39E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6CCA47F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¿Cuál es un método de conservación que busca disminuir el pH?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53CF9166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Control de oxígeno.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5D09DA28" w:rsidR="00DD39E8" w:rsidRPr="00674A53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4A53">
              <w:rPr>
                <w:b/>
                <w:bCs/>
                <w:color w:val="000000" w:themeColor="text1"/>
              </w:rPr>
              <w:t>Encurtido fermentado.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1CB7EA07" w:rsidR="00DD39E8" w:rsidRPr="00674A53" w:rsidRDefault="00674A53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674A53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DD39E8" w:rsidRPr="008B17B5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5E032425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Refrigeración.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DD39E8" w:rsidRPr="008B17B5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DD39E8" w:rsidRPr="008B17B5" w:rsidRDefault="00DD39E8" w:rsidP="00DD39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398E83B2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17B5">
              <w:rPr>
                <w:color w:val="000000" w:themeColor="text1"/>
              </w:rPr>
              <w:t>Secado al sol.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DD39E8" w:rsidRPr="008B17B5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B17B5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8B17B5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8B17B5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8B17B5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8B17B5" w:rsidRDefault="00090CAE" w:rsidP="00090CA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321E61EA" w:rsidR="00090CAE" w:rsidRPr="008B17B5" w:rsidRDefault="00DD39E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B17B5">
              <w:rPr>
                <w:rFonts w:eastAsia="Calibri"/>
                <w:b/>
                <w:iCs/>
                <w:color w:val="000000" w:themeColor="text1"/>
              </w:rPr>
              <w:t>Las frutas contienen mayor cantidad de proteínas que las verduras.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8B17B5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8B17B5" w:rsidRDefault="00090CAE" w:rsidP="00090CA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43455C05" w:rsidR="00090CAE" w:rsidRPr="008B17B5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D39E8" w:rsidRPr="008B17B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5699CF81" w:rsidR="00090CAE" w:rsidRPr="008B17B5" w:rsidRDefault="00674A53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8B17B5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8B17B5" w:rsidRDefault="00090CAE" w:rsidP="00090CA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8B17B5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8B17B5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8B17B5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8B17B5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8B17B5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8B17B5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8B17B5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8B17B5" w:rsidRDefault="00A50799" w:rsidP="00A50799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13050B78" w:rsidR="00A50799" w:rsidRPr="008B17B5" w:rsidRDefault="00735160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B17B5">
              <w:rPr>
                <w:rFonts w:eastAsia="Calibri"/>
                <w:b/>
                <w:iCs/>
                <w:color w:val="000000" w:themeColor="text1"/>
              </w:rPr>
              <w:t>El etileno es un gas que acelera la maduración de las frutas.</w:t>
            </w:r>
          </w:p>
        </w:tc>
      </w:tr>
      <w:tr w:rsidR="00F8304E" w:rsidRPr="008B17B5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56E7FB17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D39E8" w:rsidRPr="008B17B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65BA7435" w:rsidR="004140D8" w:rsidRPr="008B17B5" w:rsidRDefault="00674A5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8B17B5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8B17B5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8B17B5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8B17B5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lastRenderedPageBreak/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507D7EEC" w:rsidR="004140D8" w:rsidRPr="008B17B5" w:rsidRDefault="00735160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B17B5">
              <w:rPr>
                <w:rFonts w:eastAsia="Calibri"/>
                <w:b/>
                <w:iCs/>
                <w:color w:val="000000" w:themeColor="text1"/>
              </w:rPr>
              <w:t>El salado fue un método de conservación ampliamente utilizado por los romanos.</w:t>
            </w:r>
          </w:p>
        </w:tc>
      </w:tr>
      <w:tr w:rsidR="00F8304E" w:rsidRPr="008B17B5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1C9881F1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D39E8" w:rsidRPr="008B17B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3D09081F" w:rsidR="004140D8" w:rsidRPr="008B17B5" w:rsidRDefault="00674A5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8B17B5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8B17B5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8B17B5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8B17B5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1E40EB2F" w:rsidR="004140D8" w:rsidRPr="008B17B5" w:rsidRDefault="00735160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B17B5">
              <w:rPr>
                <w:rFonts w:eastAsia="Calibri"/>
                <w:b/>
                <w:iCs/>
                <w:color w:val="000000" w:themeColor="text1"/>
              </w:rPr>
              <w:t>La celulosa es responsable del color verde en frutas y verduras.</w:t>
            </w:r>
          </w:p>
        </w:tc>
      </w:tr>
      <w:tr w:rsidR="00F8304E" w:rsidRPr="008B17B5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21BDB333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D39E8" w:rsidRPr="008B17B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1E895233" w:rsidR="004140D8" w:rsidRPr="008B17B5" w:rsidRDefault="00674A5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8B17B5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77722FA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8B17B5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8B17B5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8B17B5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02916CA8" w:rsidR="004140D8" w:rsidRPr="008B17B5" w:rsidRDefault="00735160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B17B5">
              <w:rPr>
                <w:rFonts w:eastAsia="Calibri"/>
                <w:b/>
                <w:iCs/>
                <w:color w:val="000000" w:themeColor="text1"/>
              </w:rPr>
              <w:t>La atmósfera modificada es una técnica utilizada para controlar el oxígeno en la conservación.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05906B4C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D39E8" w:rsidRPr="008B17B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8B17B5" w:rsidRDefault="004140D8" w:rsidP="004140D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15232634" w:rsidR="004140D8" w:rsidRPr="008B17B5" w:rsidRDefault="00674A5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8B17B5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8B17B5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B17B5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8B17B5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8B17B5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8B17B5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8B17B5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8B17B5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8B17B5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B17B5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B17B5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8B17B5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B17B5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B17B5" w:rsidRDefault="005A3A76">
      <w:pPr>
        <w:rPr>
          <w:color w:val="000000" w:themeColor="text1"/>
        </w:rPr>
      </w:pPr>
    </w:p>
    <w:sectPr w:rsidR="005A3A76" w:rsidRPr="008B17B5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30DF0" w14:textId="77777777" w:rsidR="0001722A" w:rsidRDefault="0001722A">
      <w:pPr>
        <w:spacing w:line="240" w:lineRule="auto"/>
      </w:pPr>
      <w:r>
        <w:separator/>
      </w:r>
    </w:p>
  </w:endnote>
  <w:endnote w:type="continuationSeparator" w:id="0">
    <w:p w14:paraId="08D75846" w14:textId="77777777" w:rsidR="0001722A" w:rsidRDefault="000172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6D4FDFA-3147-48B8-A3AF-B7DC8D88A5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BE70B1-BCB5-4224-A7A6-DE17801403C1}"/>
    <w:embedBold r:id="rId3" w:fontKey="{1A47BE8B-C754-40C3-8495-2C5AFE945685}"/>
    <w:embedItalic r:id="rId4" w:fontKey="{F21950D1-20DD-44E6-8A3B-AE2D4DD7E51F}"/>
    <w:embedBoldItalic r:id="rId5" w:fontKey="{0344D417-05F8-4F58-9B0D-0B030E4712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04F68BD-871D-47DB-8AF5-F1570783AA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B6605" w14:textId="77777777" w:rsidR="0001722A" w:rsidRDefault="0001722A">
      <w:pPr>
        <w:spacing w:line="240" w:lineRule="auto"/>
      </w:pPr>
      <w:r>
        <w:separator/>
      </w:r>
    </w:p>
  </w:footnote>
  <w:footnote w:type="continuationSeparator" w:id="0">
    <w:p w14:paraId="46A79F3E" w14:textId="77777777" w:rsidR="0001722A" w:rsidRDefault="000172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722A"/>
    <w:rsid w:val="00055411"/>
    <w:rsid w:val="00090CAE"/>
    <w:rsid w:val="000976F0"/>
    <w:rsid w:val="000C1DCB"/>
    <w:rsid w:val="000D2D0E"/>
    <w:rsid w:val="001040E1"/>
    <w:rsid w:val="00122618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700F"/>
    <w:rsid w:val="00674A53"/>
    <w:rsid w:val="00697CDE"/>
    <w:rsid w:val="00735160"/>
    <w:rsid w:val="00747A17"/>
    <w:rsid w:val="007C0131"/>
    <w:rsid w:val="007E1C99"/>
    <w:rsid w:val="007F32A7"/>
    <w:rsid w:val="00803BF1"/>
    <w:rsid w:val="008B17B5"/>
    <w:rsid w:val="009A4063"/>
    <w:rsid w:val="009E4A90"/>
    <w:rsid w:val="009E70D1"/>
    <w:rsid w:val="00A50799"/>
    <w:rsid w:val="00A56A7A"/>
    <w:rsid w:val="00A75D25"/>
    <w:rsid w:val="00A81D44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DD39E8"/>
    <w:rsid w:val="00E160B7"/>
    <w:rsid w:val="00E61FEA"/>
    <w:rsid w:val="00E814A8"/>
    <w:rsid w:val="00ED2719"/>
    <w:rsid w:val="00ED4BC0"/>
    <w:rsid w:val="00EE2A83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B196E4-4E10-489C-8789-1D6E6D9EE387}"/>
</file>

<file path=customXml/itemProps2.xml><?xml version="1.0" encoding="utf-8"?>
<ds:datastoreItem xmlns:ds="http://schemas.openxmlformats.org/officeDocument/2006/customXml" ds:itemID="{F1FCCF81-B0CA-4CDD-B112-EECD0BBBD36E}"/>
</file>

<file path=customXml/itemProps3.xml><?xml version="1.0" encoding="utf-8"?>
<ds:datastoreItem xmlns:ds="http://schemas.openxmlformats.org/officeDocument/2006/customXml" ds:itemID="{A91246A1-5CAB-4443-9197-1F781E4462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4</Pages>
  <Words>1004</Words>
  <Characters>5526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18</cp:revision>
  <dcterms:created xsi:type="dcterms:W3CDTF">2024-06-18T03:44:00Z</dcterms:created>
  <dcterms:modified xsi:type="dcterms:W3CDTF">2026-01-23T20:45:00Z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