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ind w:right="-6771.259842519684"/>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sz w:val="20"/>
                <w:szCs w:val="20"/>
              </w:rPr>
            </w:pPr>
            <w:r w:rsidDel="00000000" w:rsidR="00000000" w:rsidRPr="00000000">
              <w:rPr>
                <w:b w:val="0"/>
                <w:sz w:val="20"/>
                <w:szCs w:val="20"/>
                <w:rtl w:val="0"/>
              </w:rPr>
              <w:t xml:space="preserve">Atención al cliente por medios tecnológicos</w:t>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1843"/>
        <w:gridCol w:w="3446"/>
        <w:tblGridChange w:id="0">
          <w:tblGrid>
            <w:gridCol w:w="1838"/>
            <w:gridCol w:w="2835"/>
            <w:gridCol w:w="1843"/>
            <w:gridCol w:w="3446"/>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sz w:val="20"/>
                <w:szCs w:val="20"/>
                <w:u w:val="single"/>
              </w:rPr>
            </w:pPr>
            <w:r w:rsidDel="00000000" w:rsidR="00000000" w:rsidRPr="00000000">
              <w:rPr>
                <w:b w:val="0"/>
                <w:sz w:val="20"/>
                <w:szCs w:val="20"/>
                <w:rtl w:val="0"/>
              </w:rPr>
              <w:t xml:space="preserve">210601020 - Atender clientes de acuerdo con el procedimiento de servicio y la normativa</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right="-213"/>
              <w:rPr>
                <w:b w:val="0"/>
                <w:sz w:val="20"/>
                <w:szCs w:val="20"/>
              </w:rPr>
            </w:pPr>
            <w:r w:rsidDel="00000000" w:rsidR="00000000" w:rsidRPr="00000000">
              <w:rPr>
                <w:b w:val="0"/>
                <w:sz w:val="20"/>
                <w:szCs w:val="20"/>
                <w:rtl w:val="0"/>
              </w:rPr>
              <w:t xml:space="preserve">210601020-01 Comprender los factores que intervienen en la atención al cliente con base en medios y herramientas tecnológicas.</w:t>
            </w:r>
          </w:p>
          <w:p w:rsidR="00000000" w:rsidDel="00000000" w:rsidP="00000000" w:rsidRDefault="00000000" w:rsidRPr="00000000" w14:paraId="0000000A">
            <w:pPr>
              <w:spacing w:after="120" w:line="276" w:lineRule="auto"/>
              <w:ind w:right="-213"/>
              <w:rPr>
                <w:b w:val="0"/>
                <w:sz w:val="20"/>
                <w:szCs w:val="20"/>
              </w:rPr>
            </w:pPr>
            <w:r w:rsidDel="00000000" w:rsidR="00000000" w:rsidRPr="00000000">
              <w:rPr>
                <w:b w:val="0"/>
                <w:sz w:val="20"/>
                <w:szCs w:val="20"/>
                <w:rtl w:val="0"/>
              </w:rPr>
              <w:t xml:space="preserve">210601020-02 Utilizar herramientas tecnológicas adecuadas para la atención al cliente de acuerdo con los estándares y las políticas organizacionales.</w:t>
            </w:r>
          </w:p>
        </w:tc>
      </w:tr>
    </w:tbl>
    <w:p w:rsidR="00000000" w:rsidDel="00000000" w:rsidP="00000000" w:rsidRDefault="00000000" w:rsidRPr="00000000" w14:paraId="0000000B">
      <w:pPr>
        <w:spacing w:after="120" w:lineRule="auto"/>
        <w:rPr>
          <w:sz w:val="20"/>
          <w:szCs w:val="20"/>
        </w:rPr>
      </w:pPr>
      <w:r w:rsidDel="00000000" w:rsidR="00000000" w:rsidRPr="00000000">
        <w:rPr>
          <w:rtl w:val="0"/>
        </w:rPr>
      </w:r>
    </w:p>
    <w:p w:rsidR="00000000" w:rsidDel="00000000" w:rsidP="00000000" w:rsidRDefault="00000000" w:rsidRPr="00000000" w14:paraId="0000000C">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after="120" w:line="276" w:lineRule="auto"/>
              <w:rPr>
                <w:b w:val="0"/>
                <w:sz w:val="20"/>
                <w:szCs w:val="20"/>
              </w:rPr>
            </w:pPr>
            <w:r w:rsidDel="00000000" w:rsidR="00000000" w:rsidRPr="00000000">
              <w:rPr>
                <w:b w:val="0"/>
                <w:sz w:val="20"/>
                <w:szCs w:val="20"/>
                <w:rtl w:val="0"/>
              </w:rPr>
              <w:t xml:space="preserve">001</w:t>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after="120" w:line="276" w:lineRule="auto"/>
              <w:rPr>
                <w:b w:val="0"/>
                <w:sz w:val="20"/>
                <w:szCs w:val="20"/>
              </w:rPr>
            </w:pPr>
            <w:r w:rsidDel="00000000" w:rsidR="00000000" w:rsidRPr="00000000">
              <w:rPr>
                <w:b w:val="0"/>
                <w:sz w:val="20"/>
                <w:szCs w:val="20"/>
                <w:rtl w:val="0"/>
              </w:rPr>
              <w:t xml:space="preserve">Factores y herramientas tecnológicas para la atención al cliente.</w:t>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after="120" w:line="276" w:lineRule="auto"/>
              <w:rPr>
                <w:b w:val="0"/>
                <w:sz w:val="20"/>
                <w:szCs w:val="20"/>
              </w:rPr>
            </w:pPr>
            <w:r w:rsidDel="00000000" w:rsidR="00000000" w:rsidRPr="00000000">
              <w:rPr>
                <w:b w:val="0"/>
                <w:sz w:val="20"/>
                <w:szCs w:val="20"/>
                <w:rtl w:val="0"/>
              </w:rPr>
              <w:t xml:space="preserve">Los temas que se encuentran en este componente formativo, permiten identificar y conocer los factores y herramientas tecnológicas para la atención al cliente. Para su desarrollo, se estudiarán los medios tecnológicos, las redes sociales, la organización, el manual de funciones y procedimientos, el portafolio de servicios, la comunicación y atención al cliente. </w:t>
            </w:r>
          </w:p>
        </w:tc>
      </w:tr>
      <w:tr>
        <w:trPr>
          <w:cantSplit w:val="0"/>
          <w:trHeight w:val="340" w:hRule="atLeast"/>
          <w:tblHeader w:val="0"/>
        </w:trPr>
        <w:tc>
          <w:tcPr>
            <w:vAlign w:val="center"/>
          </w:tcPr>
          <w:p w:rsidR="00000000" w:rsidDel="00000000" w:rsidP="00000000" w:rsidRDefault="00000000" w:rsidRPr="00000000" w14:paraId="00000013">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after="120" w:line="276" w:lineRule="auto"/>
              <w:rPr>
                <w:b w:val="0"/>
                <w:sz w:val="20"/>
                <w:szCs w:val="20"/>
              </w:rPr>
            </w:pPr>
            <w:r w:rsidDel="00000000" w:rsidR="00000000" w:rsidRPr="00000000">
              <w:rPr>
                <w:b w:val="0"/>
                <w:sz w:val="20"/>
                <w:szCs w:val="20"/>
                <w:rtl w:val="0"/>
              </w:rPr>
              <w:t xml:space="preserve">Atención, Cliente, Medios tecnológicos, Redes sociales</w:t>
            </w:r>
          </w:p>
        </w:tc>
      </w:tr>
    </w:tbl>
    <w:p w:rsidR="00000000" w:rsidDel="00000000" w:rsidP="00000000" w:rsidRDefault="00000000" w:rsidRPr="00000000" w14:paraId="00000015">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after="120" w:line="276" w:lineRule="auto"/>
              <w:rPr>
                <w:b w:val="0"/>
                <w:sz w:val="20"/>
                <w:szCs w:val="20"/>
              </w:rPr>
            </w:pPr>
            <w:r w:rsidDel="00000000" w:rsidR="00000000" w:rsidRPr="00000000">
              <w:rPr>
                <w:rtl w:val="0"/>
              </w:rPr>
            </w:r>
          </w:p>
          <w:p w:rsidR="00000000" w:rsidDel="00000000" w:rsidP="00000000" w:rsidRDefault="00000000" w:rsidRPr="00000000" w14:paraId="00000018">
            <w:pPr>
              <w:spacing w:after="120" w:line="276" w:lineRule="auto"/>
              <w:rPr>
                <w:b w:val="0"/>
                <w:sz w:val="20"/>
                <w:szCs w:val="20"/>
              </w:rPr>
            </w:pPr>
            <w:r w:rsidDel="00000000" w:rsidR="00000000" w:rsidRPr="00000000">
              <w:rPr>
                <w:b w:val="0"/>
                <w:sz w:val="20"/>
                <w:szCs w:val="20"/>
                <w:rtl w:val="0"/>
              </w:rPr>
              <w:t xml:space="preserve">1 - FINANZAS Y ADMINISTRACIÓN</w:t>
            </w:r>
          </w:p>
          <w:p w:rsidR="00000000" w:rsidDel="00000000" w:rsidP="00000000" w:rsidRDefault="00000000" w:rsidRPr="00000000" w14:paraId="00000019">
            <w:pPr>
              <w:spacing w:after="120" w:line="276" w:lineRule="auto"/>
              <w:rPr>
                <w:b w:val="0"/>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A">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B">
            <w:pPr>
              <w:spacing w:after="120" w:line="276" w:lineRule="auto"/>
              <w:rPr>
                <w:b w:val="0"/>
                <w:sz w:val="20"/>
                <w:szCs w:val="20"/>
              </w:rPr>
            </w:pPr>
            <w:r w:rsidDel="00000000" w:rsidR="00000000" w:rsidRPr="00000000">
              <w:rPr>
                <w:b w:val="0"/>
                <w:sz w:val="20"/>
                <w:szCs w:val="20"/>
                <w:rtl w:val="0"/>
              </w:rPr>
              <w:t xml:space="preserve">Español </w:t>
            </w:r>
          </w:p>
        </w:tc>
      </w:tr>
    </w:tbl>
    <w:p w:rsidR="00000000" w:rsidDel="00000000" w:rsidP="00000000" w:rsidRDefault="00000000" w:rsidRPr="00000000" w14:paraId="0000001C">
      <w:pPr>
        <w:spacing w:after="120" w:lineRule="auto"/>
        <w:rPr>
          <w:sz w:val="20"/>
          <w:szCs w:val="20"/>
        </w:rPr>
      </w:pPr>
      <w:r w:rsidDel="00000000" w:rsidR="00000000" w:rsidRPr="00000000">
        <w:rPr>
          <w:rtl w:val="0"/>
        </w:rPr>
      </w:r>
    </w:p>
    <w:p w:rsidR="00000000" w:rsidDel="00000000" w:rsidP="00000000" w:rsidRDefault="00000000" w:rsidRPr="00000000" w14:paraId="0000001D">
      <w:pPr>
        <w:spacing w:after="120" w:lineRule="auto"/>
        <w:rPr>
          <w:sz w:val="20"/>
          <w:szCs w:val="20"/>
        </w:rPr>
      </w:pPr>
      <w:r w:rsidDel="00000000" w:rsidR="00000000" w:rsidRPr="00000000">
        <w:rPr>
          <w:rtl w:val="0"/>
        </w:rPr>
      </w:r>
    </w:p>
    <w:p w:rsidR="00000000" w:rsidDel="00000000" w:rsidP="00000000" w:rsidRDefault="00000000" w:rsidRPr="00000000" w14:paraId="0000001E">
      <w:pPr>
        <w:numPr>
          <w:ilvl w:val="0"/>
          <w:numId w:val="1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F">
      <w:pPr>
        <w:spacing w:after="120" w:lineRule="auto"/>
        <w:rPr>
          <w:b w:val="1"/>
          <w:sz w:val="20"/>
          <w:szCs w:val="20"/>
        </w:rPr>
      </w:pPr>
      <w:r w:rsidDel="00000000" w:rsidR="00000000" w:rsidRPr="00000000">
        <w:rPr>
          <w:rtl w:val="0"/>
        </w:rPr>
      </w:r>
    </w:p>
    <w:p w:rsidR="00000000" w:rsidDel="00000000" w:rsidP="00000000" w:rsidRDefault="00000000" w:rsidRPr="00000000" w14:paraId="00000020">
      <w:pPr>
        <w:spacing w:after="120" w:lineRule="auto"/>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1">
      <w:pPr>
        <w:numPr>
          <w:ilvl w:val="0"/>
          <w:numId w:val="16"/>
        </w:numPr>
        <w:pBdr>
          <w:top w:space="0" w:sz="0" w:val="nil"/>
          <w:left w:space="0" w:sz="0" w:val="nil"/>
          <w:bottom w:space="0" w:sz="0" w:val="nil"/>
          <w:right w:space="0" w:sz="0" w:val="nil"/>
          <w:between w:space="0" w:sz="0" w:val="nil"/>
        </w:pBdr>
        <w:spacing w:after="120" w:lineRule="auto"/>
        <w:ind w:left="567" w:hanging="283"/>
        <w:rPr>
          <w:color w:val="000000"/>
          <w:sz w:val="20"/>
          <w:szCs w:val="20"/>
        </w:rPr>
      </w:pPr>
      <w:r w:rsidDel="00000000" w:rsidR="00000000" w:rsidRPr="00000000">
        <w:rPr>
          <w:color w:val="000000"/>
          <w:sz w:val="20"/>
          <w:szCs w:val="20"/>
          <w:rtl w:val="0"/>
        </w:rPr>
        <w:t xml:space="preserve">Medios tecnológicos</w:t>
      </w:r>
    </w:p>
    <w:p w:rsidR="00000000" w:rsidDel="00000000" w:rsidP="00000000" w:rsidRDefault="00000000" w:rsidRPr="00000000" w14:paraId="00000022">
      <w:pPr>
        <w:numPr>
          <w:ilvl w:val="0"/>
          <w:numId w:val="16"/>
        </w:numPr>
        <w:pBdr>
          <w:top w:space="0" w:sz="0" w:val="nil"/>
          <w:left w:space="0" w:sz="0" w:val="nil"/>
          <w:bottom w:space="0" w:sz="0" w:val="nil"/>
          <w:right w:space="0" w:sz="0" w:val="nil"/>
          <w:between w:space="0" w:sz="0" w:val="nil"/>
        </w:pBdr>
        <w:spacing w:after="120" w:lineRule="auto"/>
        <w:ind w:left="567" w:hanging="283"/>
        <w:rPr>
          <w:color w:val="000000"/>
          <w:sz w:val="20"/>
          <w:szCs w:val="20"/>
        </w:rPr>
      </w:pPr>
      <w:r w:rsidDel="00000000" w:rsidR="00000000" w:rsidRPr="00000000">
        <w:rPr>
          <w:color w:val="000000"/>
          <w:sz w:val="20"/>
          <w:szCs w:val="20"/>
          <w:rtl w:val="0"/>
        </w:rPr>
        <w:t xml:space="preserve">Redes sociales y canales de comunicación</w:t>
      </w:r>
    </w:p>
    <w:p w:rsidR="00000000" w:rsidDel="00000000" w:rsidP="00000000" w:rsidRDefault="00000000" w:rsidRPr="00000000" w14:paraId="00000023">
      <w:pPr>
        <w:numPr>
          <w:ilvl w:val="0"/>
          <w:numId w:val="16"/>
        </w:numPr>
        <w:pBdr>
          <w:top w:space="0" w:sz="0" w:val="nil"/>
          <w:left w:space="0" w:sz="0" w:val="nil"/>
          <w:bottom w:space="0" w:sz="0" w:val="nil"/>
          <w:right w:space="0" w:sz="0" w:val="nil"/>
          <w:between w:space="0" w:sz="0" w:val="nil"/>
        </w:pBdr>
        <w:spacing w:after="120" w:lineRule="auto"/>
        <w:ind w:left="567" w:hanging="283"/>
        <w:rPr>
          <w:color w:val="000000"/>
          <w:sz w:val="20"/>
          <w:szCs w:val="20"/>
        </w:rPr>
      </w:pPr>
      <w:r w:rsidDel="00000000" w:rsidR="00000000" w:rsidRPr="00000000">
        <w:rPr>
          <w:color w:val="000000"/>
          <w:sz w:val="20"/>
          <w:szCs w:val="20"/>
          <w:rtl w:val="0"/>
        </w:rPr>
        <w:t xml:space="preserve">La organización</w:t>
      </w:r>
    </w:p>
    <w:p w:rsidR="00000000" w:rsidDel="00000000" w:rsidP="00000000" w:rsidRDefault="00000000" w:rsidRPr="00000000" w14:paraId="00000024">
      <w:pPr>
        <w:numPr>
          <w:ilvl w:val="0"/>
          <w:numId w:val="16"/>
        </w:numPr>
        <w:pBdr>
          <w:top w:space="0" w:sz="0" w:val="nil"/>
          <w:left w:space="0" w:sz="0" w:val="nil"/>
          <w:bottom w:space="0" w:sz="0" w:val="nil"/>
          <w:right w:space="0" w:sz="0" w:val="nil"/>
          <w:between w:space="0" w:sz="0" w:val="nil"/>
        </w:pBdr>
        <w:spacing w:after="120" w:lineRule="auto"/>
        <w:ind w:left="567" w:hanging="283"/>
        <w:rPr>
          <w:color w:val="000000"/>
          <w:sz w:val="20"/>
          <w:szCs w:val="20"/>
        </w:rPr>
      </w:pPr>
      <w:r w:rsidDel="00000000" w:rsidR="00000000" w:rsidRPr="00000000">
        <w:rPr>
          <w:color w:val="000000"/>
          <w:sz w:val="20"/>
          <w:szCs w:val="20"/>
          <w:rtl w:val="0"/>
        </w:rPr>
        <w:t xml:space="preserve">Manual de funciones y procedimientos</w:t>
      </w:r>
    </w:p>
    <w:p w:rsidR="00000000" w:rsidDel="00000000" w:rsidP="00000000" w:rsidRDefault="00000000" w:rsidRPr="00000000" w14:paraId="00000025">
      <w:pPr>
        <w:numPr>
          <w:ilvl w:val="0"/>
          <w:numId w:val="16"/>
        </w:numPr>
        <w:pBdr>
          <w:top w:space="0" w:sz="0" w:val="nil"/>
          <w:left w:space="0" w:sz="0" w:val="nil"/>
          <w:bottom w:space="0" w:sz="0" w:val="nil"/>
          <w:right w:space="0" w:sz="0" w:val="nil"/>
          <w:between w:space="0" w:sz="0" w:val="nil"/>
        </w:pBdr>
        <w:spacing w:after="120" w:lineRule="auto"/>
        <w:ind w:left="567" w:hanging="283"/>
        <w:rPr>
          <w:color w:val="000000"/>
          <w:sz w:val="20"/>
          <w:szCs w:val="20"/>
        </w:rPr>
      </w:pPr>
      <w:r w:rsidDel="00000000" w:rsidR="00000000" w:rsidRPr="00000000">
        <w:rPr>
          <w:color w:val="000000"/>
          <w:sz w:val="20"/>
          <w:szCs w:val="20"/>
          <w:rtl w:val="0"/>
        </w:rPr>
        <w:t xml:space="preserve">Portafolio de servicios</w:t>
      </w:r>
    </w:p>
    <w:p w:rsidR="00000000" w:rsidDel="00000000" w:rsidP="00000000" w:rsidRDefault="00000000" w:rsidRPr="00000000" w14:paraId="00000026">
      <w:pPr>
        <w:numPr>
          <w:ilvl w:val="0"/>
          <w:numId w:val="16"/>
        </w:numPr>
        <w:pBdr>
          <w:top w:space="0" w:sz="0" w:val="nil"/>
          <w:left w:space="0" w:sz="0" w:val="nil"/>
          <w:bottom w:space="0" w:sz="0" w:val="nil"/>
          <w:right w:space="0" w:sz="0" w:val="nil"/>
          <w:between w:space="0" w:sz="0" w:val="nil"/>
        </w:pBdr>
        <w:spacing w:after="120" w:lineRule="auto"/>
        <w:ind w:left="567" w:hanging="283"/>
        <w:rPr>
          <w:color w:val="000000"/>
          <w:sz w:val="20"/>
          <w:szCs w:val="20"/>
        </w:rPr>
      </w:pPr>
      <w:r w:rsidDel="00000000" w:rsidR="00000000" w:rsidRPr="00000000">
        <w:rPr>
          <w:color w:val="000000"/>
          <w:sz w:val="20"/>
          <w:szCs w:val="20"/>
          <w:rtl w:val="0"/>
        </w:rPr>
        <w:t xml:space="preserve">Clientes</w:t>
      </w:r>
    </w:p>
    <w:p w:rsidR="00000000" w:rsidDel="00000000" w:rsidP="00000000" w:rsidRDefault="00000000" w:rsidRPr="00000000" w14:paraId="00000027">
      <w:pPr>
        <w:numPr>
          <w:ilvl w:val="0"/>
          <w:numId w:val="16"/>
        </w:numPr>
        <w:pBdr>
          <w:top w:space="0" w:sz="0" w:val="nil"/>
          <w:left w:space="0" w:sz="0" w:val="nil"/>
          <w:bottom w:space="0" w:sz="0" w:val="nil"/>
          <w:right w:space="0" w:sz="0" w:val="nil"/>
          <w:between w:space="0" w:sz="0" w:val="nil"/>
        </w:pBdr>
        <w:spacing w:after="120" w:lineRule="auto"/>
        <w:ind w:left="567" w:hanging="283"/>
        <w:rPr>
          <w:color w:val="000000"/>
          <w:sz w:val="20"/>
          <w:szCs w:val="20"/>
        </w:rPr>
      </w:pPr>
      <w:r w:rsidDel="00000000" w:rsidR="00000000" w:rsidRPr="00000000">
        <w:rPr>
          <w:color w:val="000000"/>
          <w:sz w:val="20"/>
          <w:szCs w:val="20"/>
          <w:rtl w:val="0"/>
        </w:rPr>
        <w:t xml:space="preserve">Atención al cliente</w:t>
      </w:r>
    </w:p>
    <w:p w:rsidR="00000000" w:rsidDel="00000000" w:rsidP="00000000" w:rsidRDefault="00000000" w:rsidRPr="00000000" w14:paraId="00000028">
      <w:pPr>
        <w:numPr>
          <w:ilvl w:val="0"/>
          <w:numId w:val="16"/>
        </w:numPr>
        <w:pBdr>
          <w:top w:space="0" w:sz="0" w:val="nil"/>
          <w:left w:space="0" w:sz="0" w:val="nil"/>
          <w:bottom w:space="0" w:sz="0" w:val="nil"/>
          <w:right w:space="0" w:sz="0" w:val="nil"/>
          <w:between w:space="0" w:sz="0" w:val="nil"/>
        </w:pBdr>
        <w:spacing w:after="120" w:lineRule="auto"/>
        <w:ind w:left="567" w:hanging="283"/>
        <w:rPr>
          <w:color w:val="000000"/>
          <w:sz w:val="20"/>
          <w:szCs w:val="20"/>
        </w:rPr>
      </w:pPr>
      <w:r w:rsidDel="00000000" w:rsidR="00000000" w:rsidRPr="00000000">
        <w:rPr>
          <w:color w:val="000000"/>
          <w:sz w:val="20"/>
          <w:szCs w:val="20"/>
          <w:rtl w:val="0"/>
        </w:rPr>
        <w:t xml:space="preserve">Comunicación</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ind w:left="567" w:firstLine="0"/>
        <w:rPr>
          <w:color w:val="000000"/>
          <w:sz w:val="20"/>
          <w:szCs w:val="20"/>
        </w:rPr>
      </w:pPr>
      <w:r w:rsidDel="00000000" w:rsidR="00000000" w:rsidRPr="00000000">
        <w:rPr>
          <w:rtl w:val="0"/>
        </w:rPr>
      </w:r>
    </w:p>
    <w:p w:rsidR="00000000" w:rsidDel="00000000" w:rsidP="00000000" w:rsidRDefault="00000000" w:rsidRPr="00000000" w14:paraId="0000002A">
      <w:pPr>
        <w:numPr>
          <w:ilvl w:val="0"/>
          <w:numId w:val="15"/>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B">
      <w:pPr>
        <w:spacing w:after="120" w:lineRule="auto"/>
        <w:rPr>
          <w:sz w:val="20"/>
          <w:szCs w:val="20"/>
        </w:rPr>
      </w:pPr>
      <w:r w:rsidDel="00000000" w:rsidR="00000000" w:rsidRPr="00000000">
        <w:rPr>
          <w:sz w:val="20"/>
          <w:szCs w:val="20"/>
          <w:rtl w:val="0"/>
        </w:rPr>
        <w:t xml:space="preserve">Estimado aprendiz, a través del siguiente video podrá conocer los aspectos relevantes que tratará este component</w:t>
      </w:r>
      <w:sdt>
        <w:sdtPr>
          <w:tag w:val="goog_rdk_0"/>
        </w:sdtPr>
        <w:sdtContent>
          <w:commentRangeStart w:id="0"/>
        </w:sdtContent>
      </w:sdt>
      <w:r w:rsidDel="00000000" w:rsidR="00000000" w:rsidRPr="00000000">
        <w:rPr>
          <w:sz w:val="20"/>
          <w:szCs w:val="20"/>
          <w:rtl w:val="0"/>
        </w:rPr>
        <w:t xml:space="preserve">e:</w:t>
      </w:r>
    </w:p>
    <w:p w:rsidR="00000000" w:rsidDel="00000000" w:rsidP="00000000" w:rsidRDefault="00000000" w:rsidRPr="00000000" w14:paraId="0000002C">
      <w:pPr>
        <w:spacing w:after="12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215900</wp:posOffset>
                </wp:positionV>
                <wp:extent cx="6433820" cy="875323"/>
                <wp:effectExtent b="0" l="0" r="0" t="0"/>
                <wp:wrapNone/>
                <wp:docPr id="1036" name=""/>
                <a:graphic>
                  <a:graphicData uri="http://schemas.microsoft.com/office/word/2010/wordprocessingShape">
                    <wps:wsp>
                      <wps:cNvSpPr/>
                      <wps:cNvPr id="32" name="Shape 32"/>
                      <wps:spPr>
                        <a:xfrm>
                          <a:off x="2167190" y="3380439"/>
                          <a:ext cx="6357620" cy="799123"/>
                        </a:xfrm>
                        <a:prstGeom prst="rect">
                          <a:avLst/>
                        </a:prstGeom>
                        <a:solidFill>
                          <a:schemeClr val="accent6"/>
                        </a:solidFill>
                        <a:ln cap="flat" cmpd="sng" w="25400">
                          <a:solidFill>
                            <a:srgbClr val="B46D3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00. CF01_Introducción.pptx</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215900</wp:posOffset>
                </wp:positionV>
                <wp:extent cx="6433820" cy="875323"/>
                <wp:effectExtent b="0" l="0" r="0" t="0"/>
                <wp:wrapNone/>
                <wp:docPr id="1036"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6433820" cy="875323"/>
                        </a:xfrm>
                        <a:prstGeom prst="rect"/>
                        <a:ln/>
                      </pic:spPr>
                    </pic:pic>
                  </a:graphicData>
                </a:graphic>
              </wp:anchor>
            </w:drawing>
          </mc:Fallback>
        </mc:AlternateContent>
      </w:r>
    </w:p>
    <w:p w:rsidR="00000000" w:rsidDel="00000000" w:rsidP="00000000" w:rsidRDefault="00000000" w:rsidRPr="00000000" w14:paraId="0000002D">
      <w:pPr>
        <w:spacing w:after="120" w:lineRule="auto"/>
        <w:jc w:val="both"/>
        <w:rPr>
          <w:sz w:val="20"/>
          <w:szCs w:val="20"/>
        </w:rPr>
      </w:pPr>
      <w:r w:rsidDel="00000000" w:rsidR="00000000" w:rsidRPr="00000000">
        <w:rPr>
          <w:rtl w:val="0"/>
        </w:rPr>
      </w:r>
    </w:p>
    <w:p w:rsidR="00000000" w:rsidDel="00000000" w:rsidP="00000000" w:rsidRDefault="00000000" w:rsidRPr="00000000" w14:paraId="0000002E">
      <w:pPr>
        <w:spacing w:after="120" w:lineRule="auto"/>
        <w:jc w:val="both"/>
        <w:rPr>
          <w:sz w:val="20"/>
          <w:szCs w:val="20"/>
        </w:rPr>
      </w:pPr>
      <w:r w:rsidDel="00000000" w:rsidR="00000000" w:rsidRPr="00000000">
        <w:rPr>
          <w:rtl w:val="0"/>
        </w:rPr>
      </w:r>
    </w:p>
    <w:p w:rsidR="00000000" w:rsidDel="00000000" w:rsidP="00000000" w:rsidRDefault="00000000" w:rsidRPr="00000000" w14:paraId="0000002F">
      <w:pPr>
        <w:spacing w:after="120" w:lineRule="auto"/>
        <w:jc w:val="both"/>
        <w:rPr>
          <w:sz w:val="20"/>
          <w:szCs w:val="20"/>
        </w:rPr>
      </w:pPr>
      <w:r w:rsidDel="00000000" w:rsidR="00000000" w:rsidRPr="00000000">
        <w:rPr>
          <w:rtl w:val="0"/>
        </w:rPr>
      </w:r>
    </w:p>
    <w:p w:rsidR="00000000" w:rsidDel="00000000" w:rsidP="00000000" w:rsidRDefault="00000000" w:rsidRPr="00000000" w14:paraId="00000030">
      <w:pPr>
        <w:spacing w:after="120" w:lineRule="auto"/>
        <w:jc w:val="both"/>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32">
      <w:pPr>
        <w:numPr>
          <w:ilvl w:val="0"/>
          <w:numId w:val="1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3">
      <w:pPr>
        <w:spacing w:after="120" w:lineRule="auto"/>
        <w:rPr>
          <w:b w:val="1"/>
          <w:sz w:val="20"/>
          <w:szCs w:val="20"/>
        </w:rPr>
      </w:pP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pacing w:after="120" w:lineRule="auto"/>
        <w:ind w:left="720" w:hanging="360"/>
        <w:rPr>
          <w:b w:val="1"/>
          <w:color w:val="000000"/>
          <w:sz w:val="20"/>
          <w:szCs w:val="20"/>
        </w:rPr>
      </w:pPr>
      <w:r w:rsidDel="00000000" w:rsidR="00000000" w:rsidRPr="00000000">
        <w:rPr>
          <w:b w:val="1"/>
          <w:color w:val="000000"/>
          <w:sz w:val="20"/>
          <w:szCs w:val="20"/>
          <w:rtl w:val="0"/>
        </w:rPr>
        <w:t xml:space="preserve">Medios tecnológicos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Los medios tecnológicos son los medios que requieren la intervención de un instrumento para poder transmitir un mensaje, como, por ejemplo:  televisores, computadoras, grabadoras, equipos de video. Los medios tecnológicos se clasifican en:</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120" w:lineRule="auto"/>
        <w:ind w:left="360" w:hanging="360"/>
        <w:rPr>
          <w:color w:val="000000"/>
          <w:sz w:val="20"/>
          <w:szCs w:val="20"/>
        </w:rPr>
      </w:pPr>
      <w:sdt>
        <w:sdtPr>
          <w:tag w:val="goog_rdk_1"/>
        </w:sdtPr>
        <w:sdtContent>
          <w:commentRangeStart w:id="1"/>
        </w:sdtContent>
      </w:sdt>
      <w:r w:rsidDel="00000000" w:rsidR="00000000" w:rsidRPr="00000000">
        <w:rPr>
          <w:b w:val="1"/>
          <w:color w:val="000000"/>
          <w:sz w:val="20"/>
          <w:szCs w:val="20"/>
          <w:rtl w:val="0"/>
        </w:rPr>
        <w:t xml:space="preserve">Audiovisuales:</w:t>
      </w:r>
      <w:r w:rsidDel="00000000" w:rsidR="00000000" w:rsidRPr="00000000">
        <w:rPr>
          <w:color w:val="000000"/>
          <w:sz w:val="20"/>
          <w:szCs w:val="20"/>
          <w:rtl w:val="0"/>
        </w:rPr>
        <w:t xml:space="preserve"> hacen referencia a proyecciones de imágenes, CDs, programas en video, televisión, etc.</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b w:val="1"/>
          <w:color w:val="000000"/>
          <w:sz w:val="20"/>
          <w:szCs w:val="20"/>
          <w:rtl w:val="0"/>
        </w:rPr>
        <w:t xml:space="preserve">Informáticos:</w:t>
      </w:r>
      <w:r w:rsidDel="00000000" w:rsidR="00000000" w:rsidRPr="00000000">
        <w:rPr>
          <w:color w:val="000000"/>
          <w:sz w:val="20"/>
          <w:szCs w:val="20"/>
          <w:rtl w:val="0"/>
        </w:rPr>
        <w:t xml:space="preserve"> son los referentes a la computadora y sus programas, programas multimedia y los juegos educativos.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b w:val="1"/>
          <w:color w:val="000000"/>
          <w:sz w:val="20"/>
          <w:szCs w:val="20"/>
          <w:rtl w:val="0"/>
        </w:rPr>
        <w:t xml:space="preserve">Las TIC:</w:t>
      </w:r>
      <w:r w:rsidDel="00000000" w:rsidR="00000000" w:rsidRPr="00000000">
        <w:rPr>
          <w:color w:val="000000"/>
          <w:sz w:val="20"/>
          <w:szCs w:val="20"/>
          <w:rtl w:val="0"/>
        </w:rPr>
        <w:t xml:space="preserve"> son las Tecnologías de la Información y Comunicación que utilizan internet, la WWW (World Wide Web), los chats, correos, páginas sociales, blogs, etc.</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cuanto a los sistemas tradicionales de atención al cliente, existen muchos medios de comunicación, entre los cuales encontramos aquellos que aún prefieren algunos consumidores: el de ser atendidos por teléfono o personalmente. Sin embargo, existen una gran variedad y estos dependen de la necesidad de la empresa, entre ellos tenemos: el computador, correo electrónico, call center y comunicación de datos.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Características de un sistema de atención al cliente eficaz</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 buen servicio al cliente puede llegar a ser un elemento promocional para las ventas tan poderoso como los descuentos, la publicidad o la venta personal. Entre las características esenciales para una atención al cliente eficaz, tenemos: </w:t>
      </w:r>
    </w:p>
    <w:p w:rsidR="00000000" w:rsidDel="00000000" w:rsidP="00000000" w:rsidRDefault="00000000" w:rsidRPr="00000000" w14:paraId="0000003F">
      <w:pPr>
        <w:spacing w:after="120" w:lineRule="auto"/>
        <w:rPr>
          <w:color w:val="000000"/>
          <w:sz w:val="20"/>
          <w:szCs w:val="20"/>
        </w:rPr>
      </w:pPr>
      <w:r w:rsidDel="00000000" w:rsidR="00000000" w:rsidRPr="00000000">
        <w:rPr>
          <w:rtl w:val="0"/>
        </w:rPr>
      </w:r>
    </w:p>
    <w:p w:rsidR="00000000" w:rsidDel="00000000" w:rsidP="00000000" w:rsidRDefault="00000000" w:rsidRPr="00000000" w14:paraId="00000040">
      <w:pPr>
        <w:spacing w:after="120" w:lineRule="auto"/>
        <w:jc w:val="center"/>
        <w:rPr>
          <w:color w:val="000000"/>
          <w:sz w:val="20"/>
          <w:szCs w:val="20"/>
        </w:rPr>
      </w:pPr>
      <w:r w:rsidDel="00000000" w:rsidR="00000000" w:rsidRPr="00000000">
        <w:rPr>
          <w:color w:val="000000"/>
          <w:sz w:val="20"/>
          <w:szCs w:val="20"/>
        </w:rPr>
        <w:drawing>
          <wp:inline distB="0" distT="0" distL="0" distR="0">
            <wp:extent cx="6332220" cy="1085215"/>
            <wp:effectExtent b="0" l="0" r="0" t="0"/>
            <wp:docPr id="103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32220" cy="108521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Después de ver algunas características de un sistema de atención al cliente tecnológico, ahora pasamos a mencionar los canales más habituales utilizados por las empresas o marcas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Canales de atención al cliente utilizados por las marcas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Hoy en día, la mayoría de las empresas o compañías se encuentran actualizando los canales de comunicación y atención al cliente y no quieren quedarse </w:t>
      </w:r>
      <w:r w:rsidDel="00000000" w:rsidR="00000000" w:rsidRPr="00000000">
        <w:rPr>
          <w:sz w:val="20"/>
          <w:szCs w:val="20"/>
          <w:rtl w:val="0"/>
        </w:rPr>
        <w:t xml:space="preserve">atrás</w:t>
      </w:r>
      <w:r w:rsidDel="00000000" w:rsidR="00000000" w:rsidRPr="00000000">
        <w:rPr>
          <w:color w:val="000000"/>
          <w:sz w:val="20"/>
          <w:szCs w:val="20"/>
          <w:rtl w:val="0"/>
        </w:rPr>
        <w:t xml:space="preserve"> en esta revolución de las tecnologías y uso masivo de los medios digitales después de la pandemia. Es evidente que las costumbres de compra y atención al cliente están cambiando, y se hace necesario evolucionar y poner en práctica todas las herramientas o canales de atención posibles para facilitar la comunicación con el cliente. Algunos de los canales de atención más utilizados en estos momentos son: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color w:val="000000"/>
          <w:sz w:val="20"/>
          <w:szCs w:val="20"/>
        </w:rPr>
        <w:drawing>
          <wp:inline distB="0" distT="0" distL="0" distR="0">
            <wp:extent cx="6332220" cy="1119505"/>
            <wp:effectExtent b="0" l="0" r="0" t="0"/>
            <wp:docPr id="104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32220" cy="111950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pacing w:after="120" w:lineRule="auto"/>
        <w:ind w:left="567" w:hanging="283"/>
        <w:jc w:val="both"/>
        <w:rPr>
          <w:b w:val="1"/>
          <w:color w:val="000000"/>
          <w:sz w:val="20"/>
          <w:szCs w:val="20"/>
        </w:rPr>
      </w:pPr>
      <w:r w:rsidDel="00000000" w:rsidR="00000000" w:rsidRPr="00000000">
        <w:rPr>
          <w:b w:val="1"/>
          <w:color w:val="000000"/>
          <w:sz w:val="20"/>
          <w:szCs w:val="20"/>
          <w:rtl w:val="0"/>
        </w:rPr>
        <w:t xml:space="preserve">Redes sociales y canales de comunicación</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redes sociales son plataformas digitales conformadas por individuos con diferentes intereses, actividades o relaciones en común y permiten la comunicación e intercambio de información entre personas.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importante mencionar que los individuos no necesariamente se tienen que conocer antes de entrar en una red social, dejando entre visto, que al momento de interactuar o conocerse se convierte en uno de los mayores beneficios de estas comunidades virtuales.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Veamos</w:t>
      </w:r>
      <w:sdt>
        <w:sdtPr>
          <w:tag w:val="goog_rdk_2"/>
        </w:sdtPr>
        <w:sdtContent>
          <w:commentRangeStart w:id="2"/>
        </w:sdtContent>
      </w:sdt>
      <w:r w:rsidDel="00000000" w:rsidR="00000000" w:rsidRPr="00000000">
        <w:rPr>
          <w:color w:val="000000"/>
          <w:sz w:val="20"/>
          <w:szCs w:val="20"/>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3"/>
        </w:sdtPr>
        <w:sdtContent>
          <w:commentRangeStart w:id="3"/>
        </w:sdtContent>
      </w:sdt>
      <w:r w:rsidDel="00000000" w:rsidR="00000000" w:rsidRPr="00000000">
        <w:rPr>
          <w:color w:val="000000"/>
          <w:sz w:val="20"/>
          <w:szCs w:val="20"/>
        </w:rPr>
        <w:drawing>
          <wp:inline distB="0" distT="0" distL="0" distR="0">
            <wp:extent cx="6332220" cy="1155065"/>
            <wp:effectExtent b="0" l="0" r="0" t="0"/>
            <wp:docPr id="104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32220" cy="1155065"/>
                    </a:xfrm>
                    <a:prstGeom prst="rect"/>
                    <a:ln/>
                  </pic:spPr>
                </pic:pic>
              </a:graphicData>
            </a:graphic>
          </wp:inline>
        </w:drawing>
      </w:r>
      <w:commentRangeEnd w:id="3"/>
      <w:r w:rsidDel="00000000" w:rsidR="00000000" w:rsidRPr="00000000">
        <w:commentReference w:id="3"/>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Por otra parte, encontramos las características de las redes sociales</w:t>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sdt>
        <w:sdtPr>
          <w:tag w:val="goog_rdk_4"/>
        </w:sdtPr>
        <w:sdtContent>
          <w:commentRangeStart w:id="4"/>
        </w:sdtContent>
      </w:sdt>
      <w:r w:rsidDel="00000000" w:rsidR="00000000" w:rsidRPr="00000000">
        <w:rPr>
          <w:color w:val="000000"/>
          <w:sz w:val="20"/>
          <w:szCs w:val="20"/>
          <w:rtl w:val="0"/>
        </w:rPr>
        <w:t xml:space="preserve">Están conformadas por una comunidad virtual.</w:t>
      </w:r>
    </w:p>
    <w:p w:rsidR="00000000" w:rsidDel="00000000" w:rsidP="00000000" w:rsidRDefault="00000000" w:rsidRPr="00000000" w14:paraId="00000051">
      <w:pPr>
        <w:numPr>
          <w:ilvl w:val="0"/>
          <w:numId w:val="1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Pueden ser utilizadas desde computadoras, tablets o dispositivos móviles.</w:t>
      </w:r>
    </w:p>
    <w:p w:rsidR="00000000" w:rsidDel="00000000" w:rsidP="00000000" w:rsidRDefault="00000000" w:rsidRPr="00000000" w14:paraId="00000052">
      <w:pPr>
        <w:numPr>
          <w:ilvl w:val="0"/>
          <w:numId w:val="1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Son de acceso gratuito, y algunas ofrecen otras funcionalidades a cambio de un pago mensual o anual. </w:t>
      </w:r>
    </w:p>
    <w:p w:rsidR="00000000" w:rsidDel="00000000" w:rsidP="00000000" w:rsidRDefault="00000000" w:rsidRPr="00000000" w14:paraId="00000053">
      <w:pPr>
        <w:numPr>
          <w:ilvl w:val="0"/>
          <w:numId w:val="1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Brindan información en tiempo real.</w:t>
      </w:r>
    </w:p>
    <w:p w:rsidR="00000000" w:rsidDel="00000000" w:rsidP="00000000" w:rsidRDefault="00000000" w:rsidRPr="00000000" w14:paraId="00000054">
      <w:pPr>
        <w:numPr>
          <w:ilvl w:val="0"/>
          <w:numId w:val="1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Permiten a cada usuario crear un perfil dentro de la red para poder interactuar con los demás.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Ventajas de las redes sociales</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redes sociales nos brindan una serie de ventajas o beneficios, y esto les ha permitido ser protagonistas dentro de la web. Entre estas ventajas encontramos: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5"/>
        </w:sdtPr>
        <w:sdtContent>
          <w:commentRangeStart w:id="5"/>
        </w:sdtContent>
      </w:sdt>
      <w:r w:rsidDel="00000000" w:rsidR="00000000" w:rsidRPr="00000000">
        <w:rPr>
          <w:b w:val="1"/>
          <w:color w:val="000000"/>
          <w:sz w:val="20"/>
          <w:szCs w:val="20"/>
          <w:rtl w:val="0"/>
        </w:rPr>
        <w:t xml:space="preserve">Son inmediatas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Estas funcionan en tiempo real. La información, los </w:t>
      </w:r>
      <w:r w:rsidDel="00000000" w:rsidR="00000000" w:rsidRPr="00000000">
        <w:rPr>
          <w:sz w:val="20"/>
          <w:szCs w:val="20"/>
          <w:rtl w:val="0"/>
        </w:rPr>
        <w:t xml:space="preserve">vídeos</w:t>
      </w:r>
      <w:r w:rsidDel="00000000" w:rsidR="00000000" w:rsidRPr="00000000">
        <w:rPr>
          <w:color w:val="000000"/>
          <w:sz w:val="20"/>
          <w:szCs w:val="20"/>
          <w:rtl w:val="0"/>
        </w:rPr>
        <w:t xml:space="preserve">, las imágenes y las opiniones que se comparten en las redes suelen hacerse públicas y estar al alcance de cualquier persona en el mundo. </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Son masivas</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redes sociales involucran a una gran porción de la población y ha logrado eliminar las barreras culturales y etarias.</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Acortan distancias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Permiten la comunicación con amigos, familiares y cualquier usuario de la red sin importar la distancia geográfica.</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Aumentan la visibilidad de las marcas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publicidad y la creación de perfiles corporativos han hecho de las redes sociales un nuevo mercado. Permiten conectar compradores y vendedores de cualquier parte del mundo.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Funcionan como un canal</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Funcionan como medios de aprendizaje, entretenimiento e información, este dependerá del contenido en el que esté interesado el usuario.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Comparten información</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Permiten compartir archivos de manera instantánea y sencilla: documentos, música, fotografías, videos.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Brindan oportunidades laborales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Hay empresas que utilizan las redes sociales para dar a conocer su oferta y a su vez estas permiten conocer el perfil laboral de los usuarios. Entre estas redes </w:t>
      </w:r>
      <w:r w:rsidDel="00000000" w:rsidR="00000000" w:rsidRPr="00000000">
        <w:rPr>
          <w:sz w:val="20"/>
          <w:szCs w:val="20"/>
          <w:rtl w:val="0"/>
        </w:rPr>
        <w:t xml:space="preserve">está</w:t>
      </w:r>
      <w:r w:rsidDel="00000000" w:rsidR="00000000" w:rsidRPr="00000000">
        <w:rPr>
          <w:color w:val="000000"/>
          <w:sz w:val="20"/>
          <w:szCs w:val="20"/>
          <w:rtl w:val="0"/>
        </w:rPr>
        <w:t xml:space="preserve"> LinkedIn, se crearon con el objetivo específico de formar comunidades de profesionales.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Tipos de redes sociales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redes sociales por lo general se dividen en diferentes tipos, algunas de ellas pueden pertenecer más de un tipo. Entre sus clasificaciones más comunes encontramos: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6"/>
        </w:sdtPr>
        <w:sdtContent>
          <w:commentRangeStart w:id="6"/>
        </w:sdtContent>
      </w:sdt>
      <w:sdt>
        <w:sdtPr>
          <w:tag w:val="goog_rdk_7"/>
        </w:sdtPr>
        <w:sdtContent>
          <w:commentRangeStart w:id="7"/>
        </w:sdtContent>
      </w:sdt>
      <w:r w:rsidDel="00000000" w:rsidR="00000000" w:rsidRPr="00000000">
        <w:rPr>
          <w:b w:val="1"/>
          <w:color w:val="000000"/>
          <w:sz w:val="20"/>
          <w:szCs w:val="20"/>
          <w:rtl w:val="0"/>
        </w:rPr>
        <w:t xml:space="preserve">Red social de relaciones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Aquí encontramos la red social Facebook, donde su objetivo es el de conectar personas. Entre otras redes de este tipo encontramos: Instagram, LinkedIn, Twitter, etc.</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Red social de entretenimiento</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Son aquellas en las que el objetivo principal no es relacionarse con las personas, sino consumir contenido. Aquí encontramos a YouTube, su función gira en la distribución de vídeos, con el objetivo </w:t>
      </w:r>
      <w:r w:rsidDel="00000000" w:rsidR="00000000" w:rsidRPr="00000000">
        <w:rPr>
          <w:sz w:val="20"/>
          <w:szCs w:val="20"/>
          <w:rtl w:val="0"/>
        </w:rPr>
        <w:t xml:space="preserve">de publicar</w:t>
      </w:r>
      <w:r w:rsidDel="00000000" w:rsidR="00000000" w:rsidRPr="00000000">
        <w:rPr>
          <w:color w:val="000000"/>
          <w:sz w:val="20"/>
          <w:szCs w:val="20"/>
          <w:rtl w:val="0"/>
        </w:rPr>
        <w:t xml:space="preserve"> y ver vídeos. Otra app de este tipo es Pinterest, en el que las personas publican y consumen imágenes.</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Red social profesional</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Aquí los usuarios tienen como objetivo crear relaciones profesionales con otros usuarios, presentar su currículum y habilidades, además de conseguir empleos, etc. La app más conocida es LinkedIn. Por otra parte, hay redes que no son exclusivamente profesionales pero que también se han utilizado para este fin, como Facebook, Instagram, YouTube, Twitter y Pinterest.</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Red social de nicho</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Son aquellas dirigidas a un público específico, ya sea una categoría profesional o personas que tienen un interés específico en común. Aquí encontramos app de lecturas, comunidades de artistas, gastronomía, etc. </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Contribuciones de las redes sociales como canal de atención al cliente</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Actualmente, las redes sociales se han convertido en el espacio principal en el que los usuarios son clientes de diferentes productos, marcas o servicios. Son estos espacios los que permiten a las empresas dar a conocer su oferta de servicios y de productos, establecer su imagen de marca y los canales de comunicación con sus clientes, socializar el proceso de compra y apoyar sus ventas.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Estudiemos cuáles son las contribuciones de las redes sociales como canal de atención al cliente.</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color w:val="000000"/>
          <w:sz w:val="20"/>
          <w:szCs w:val="20"/>
        </w:rPr>
        <w:drawing>
          <wp:inline distB="0" distT="0" distL="0" distR="0">
            <wp:extent cx="6332220" cy="1148715"/>
            <wp:effectExtent b="0" l="0" r="0" t="0"/>
            <wp:docPr id="10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32220" cy="114871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jc w:val="both"/>
        <w:rPr>
          <w:i w:val="1"/>
          <w:color w:val="1f497d"/>
          <w:sz w:val="20"/>
          <w:szCs w:val="20"/>
        </w:rPr>
      </w:pPr>
      <w:r w:rsidDel="00000000" w:rsidR="00000000" w:rsidRPr="00000000">
        <w:rPr>
          <w:rtl w:val="0"/>
        </w:rPr>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pacing w:after="120" w:lineRule="auto"/>
        <w:ind w:left="567" w:hanging="283"/>
        <w:jc w:val="both"/>
        <w:rPr>
          <w:b w:val="1"/>
          <w:color w:val="000000"/>
          <w:sz w:val="20"/>
          <w:szCs w:val="20"/>
        </w:rPr>
      </w:pPr>
      <w:r w:rsidDel="00000000" w:rsidR="00000000" w:rsidRPr="00000000">
        <w:rPr>
          <w:b w:val="1"/>
          <w:color w:val="000000"/>
          <w:sz w:val="20"/>
          <w:szCs w:val="20"/>
          <w:rtl w:val="0"/>
        </w:rPr>
        <w:t xml:space="preserve">La organizacións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Una organización es una asociación de personas que se relacionan entre sí y utilizan recursos de diversa índole con el fin de lograr determinados objetivos o metas. En otras palabras, es una estructura ordenada donde coexisten e interactúan personas con diversos roles, responsabilidades o cargos que buscan alcanzar un objetivo particular. Es preciso mencionar, que esta cuenta con normas (formales o informales) que especifican la posición de cada persona en la estructura y las funciones que debería realizar.</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Algunos componentes básicos o esenciales de una organización, son:</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sdt>
        <w:sdtPr>
          <w:tag w:val="goog_rdk_8"/>
        </w:sdtPr>
        <w:sdtContent>
          <w:commentRangeStart w:id="8"/>
        </w:sdtContent>
      </w:sdt>
      <w:r w:rsidDel="00000000" w:rsidR="00000000" w:rsidRPr="00000000">
        <w:rPr>
          <w:color w:val="000000"/>
          <w:sz w:val="20"/>
          <w:szCs w:val="20"/>
          <w:rtl w:val="0"/>
        </w:rPr>
        <w:t xml:space="preserve">Un grupo de personas que interactúan entre sí.</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Un conjunto de funciones o actividades que se realizan de forma coordinada con el fin de alcanzar algún objetivo.</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Objetivos y metas.</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Recursos o materiales.</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Normas o convenciones que definen la relación de las personas o trabajadores y su rol en la organización.</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Tipos de organizaciones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organizaciones se pueden clasificar de diversas formas. A continuación, vemos algunas de las más relevantes:</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color w:val="000000"/>
          <w:sz w:val="20"/>
          <w:szCs w:val="20"/>
        </w:rPr>
        <w:drawing>
          <wp:inline distB="0" distT="0" distL="0" distR="0">
            <wp:extent cx="6332220" cy="1160780"/>
            <wp:effectExtent b="0" l="0" r="0" t="0"/>
            <wp:docPr id="104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332220" cy="116078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organizaciones pueden variar y dependen de los intereses de las personas que las componen; entre las más comunes conocemos las siguientes: Sindicatos, Partidos políticos, Empresas, Organizaciones de ayuda humanitaria, Clubes deportivos, entre otras.</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spacing w:after="120" w:lineRule="auto"/>
        <w:ind w:left="567" w:hanging="283"/>
        <w:jc w:val="both"/>
        <w:rPr>
          <w:b w:val="1"/>
          <w:color w:val="000000"/>
          <w:sz w:val="20"/>
          <w:szCs w:val="20"/>
        </w:rPr>
      </w:pPr>
      <w:r w:rsidDel="00000000" w:rsidR="00000000" w:rsidRPr="00000000">
        <w:rPr>
          <w:b w:val="1"/>
          <w:color w:val="000000"/>
          <w:sz w:val="20"/>
          <w:szCs w:val="20"/>
          <w:rtl w:val="0"/>
        </w:rPr>
        <w:t xml:space="preserve">Manual de funciones y procedimientos</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un instrumento de trabajo que contiene el conjunto de normas y tareas que desarrolla cada funcionario en sus actividades cotidianas y su elaboración se basa en los respectivos procedimientos, sistemas y normas. En pocas palabras, es una </w:t>
      </w:r>
      <w:r w:rsidDel="00000000" w:rsidR="00000000" w:rsidRPr="00000000">
        <w:rPr>
          <w:sz w:val="20"/>
          <w:szCs w:val="20"/>
          <w:rtl w:val="0"/>
        </w:rPr>
        <w:t xml:space="preserve">guía</w:t>
      </w:r>
      <w:r w:rsidDel="00000000" w:rsidR="00000000" w:rsidRPr="00000000">
        <w:rPr>
          <w:color w:val="000000"/>
          <w:sz w:val="20"/>
          <w:szCs w:val="20"/>
          <w:rtl w:val="0"/>
        </w:rPr>
        <w:t xml:space="preserve"> de orientaciones para desarrollar las rutinas o labores cotidianas, sin interferir en las capacidades intelectuales, ni en la autonomía propia e independencia mental o profesional de cada uno de los trabajadores u operarios de una empresa, porque estos podrán tomar las decisiones más acertadas apoyados por las directrices de los superiores.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el manual de funciones encontramos:</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center"/>
        <w:rPr>
          <w:b w:val="1"/>
          <w:color w:val="000000"/>
          <w:sz w:val="20"/>
          <w:szCs w:val="20"/>
        </w:rPr>
      </w:pPr>
      <w:r w:rsidDel="00000000" w:rsidR="00000000" w:rsidRPr="00000000">
        <w:rPr>
          <w:b w:val="1"/>
          <w:color w:val="000000"/>
          <w:sz w:val="20"/>
          <w:szCs w:val="20"/>
        </w:rPr>
        <w:drawing>
          <wp:inline distB="0" distT="0" distL="0" distR="0">
            <wp:extent cx="5930900" cy="1193800"/>
            <wp:effectExtent b="0" l="0" r="0" t="0"/>
            <wp:docPr id="104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309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Un manual de funciones deberá contener:</w:t>
      </w:r>
    </w:p>
    <w:tbl>
      <w:tblPr>
        <w:tblStyle w:val="Table5"/>
        <w:tblW w:w="99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3140"/>
        <w:gridCol w:w="2160"/>
        <w:tblGridChange w:id="0">
          <w:tblGrid>
            <w:gridCol w:w="4680"/>
            <w:gridCol w:w="3140"/>
            <w:gridCol w:w="21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Cargo:_____________________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Código: ________________</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Grado: _________________</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Ubicación del cargo:__________</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División: ________________</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Sección: _________________</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Unidad ______________________________</w:t>
            </w:r>
          </w:p>
        </w:tc>
        <w:tc>
          <w:tcPr>
            <w:gridSpan w:val="2"/>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O clasificación por planta movible __________________</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Salario básico ________________________</w:t>
            </w:r>
          </w:p>
        </w:tc>
        <w:tc>
          <w:tcPr>
            <w:gridSpan w:val="2"/>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Prestaciones básicas __________</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Perfil _______________________________</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Requisitos ___________________________</w:t>
            </w:r>
          </w:p>
        </w:tc>
        <w:tc>
          <w:tcPr>
            <w:gridSpan w:val="2"/>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Estudio, homologación o experiencia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Antecedentes ________________________</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(interno y externo)</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w:t>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Funciones básicas (basado en procedimientos) ________________________________________________</w:t>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Funciones adicionales, permanentes o temporales: _____________________________________________</w:t>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Responsabilidades: ______________________________________________________________________</w:t>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Obligaciones y deberes (Rendimiento y elementos): ____________________________________________</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Derechos: __________________________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(de capacitación y evaluación)</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w:t>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Deberes: ______________________________________________________________________________</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Fechas de elaboración: _______________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Evaluación 1°____________</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2°______________</w:t>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Aprobación por el jefe jerárquico: ___________________________________________________________</w:t>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Firma del empleado en señal de conocimiento y acuerdo: ________________________________________</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w:t>
            </w:r>
          </w:p>
        </w:tc>
      </w:tr>
      <w:tr>
        <w:trPr>
          <w:cantSplit w:val="0"/>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Observaciones __________________________________________________________________________</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w:t>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Manual de procedimiento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un instrumento administrativo que apoya el </w:t>
      </w:r>
      <w:r w:rsidDel="00000000" w:rsidR="00000000" w:rsidRPr="00000000">
        <w:rPr>
          <w:sz w:val="20"/>
          <w:szCs w:val="20"/>
          <w:rtl w:val="0"/>
        </w:rPr>
        <w:t xml:space="preserve">quehacer</w:t>
      </w:r>
      <w:r w:rsidDel="00000000" w:rsidR="00000000" w:rsidRPr="00000000">
        <w:rPr>
          <w:color w:val="000000"/>
          <w:sz w:val="20"/>
          <w:szCs w:val="20"/>
          <w:rtl w:val="0"/>
        </w:rPr>
        <w:t xml:space="preserve"> cotidiano de las diferentes áreas de una empresa. Aquí, se consignan metódicamente las acciones y operaciones que deben seguirse para llevar a cabo las funciones generales de la empresa. Además, con los manuales se puede realizar un seguimiento adecuado y secuencial de las actividades anteriormente programadas en orden lógico y en un tiempo definido.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Los manuales permiten el seguimiento adecuado y secuencial de las actividades anteriormente programadas en orden lógico y en un tiempo definido. Por otra parte, los </w:t>
      </w:r>
      <w:r w:rsidDel="00000000" w:rsidR="00000000" w:rsidRPr="00000000">
        <w:rPr>
          <w:sz w:val="20"/>
          <w:szCs w:val="20"/>
          <w:rtl w:val="0"/>
        </w:rPr>
        <w:t xml:space="preserve">procedimientos son</w:t>
      </w:r>
      <w:r w:rsidDel="00000000" w:rsidR="00000000" w:rsidRPr="00000000">
        <w:rPr>
          <w:color w:val="000000"/>
          <w:sz w:val="20"/>
          <w:szCs w:val="20"/>
          <w:rtl w:val="0"/>
        </w:rPr>
        <w:t xml:space="preserve"> una sucesión cronológica y secuencial de un conjunto de labores concatenadas que constituyen la manera de efectuar un trabajo dentro de un ámbito predeterminado de aplicación. De lo anterior podemos decir, que todo procedimiento implica, además de las actividades y tareas personales, la determinación del tiempo de realización, el uso de recursos materiales, tecnológicos y </w:t>
      </w:r>
      <w:r w:rsidDel="00000000" w:rsidR="00000000" w:rsidRPr="00000000">
        <w:rPr>
          <w:sz w:val="20"/>
          <w:szCs w:val="20"/>
          <w:rtl w:val="0"/>
        </w:rPr>
        <w:t xml:space="preserve">financieros</w:t>
      </w:r>
      <w:r w:rsidDel="00000000" w:rsidR="00000000" w:rsidRPr="00000000">
        <w:rPr>
          <w:color w:val="000000"/>
          <w:sz w:val="20"/>
          <w:szCs w:val="20"/>
          <w:rtl w:val="0"/>
        </w:rPr>
        <w:t xml:space="preserve">, la aplicación de métodos de trabajo y de control para lograr un eficiente y eficaz desarrollo en las diferentes operaciones de una empresa.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ventajas de contar con un manual de procedimientos, son: </w:t>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sdt>
        <w:sdtPr>
          <w:tag w:val="goog_rdk_9"/>
        </w:sdtPr>
        <w:sdtContent>
          <w:commentRangeStart w:id="9"/>
        </w:sdtContent>
      </w:sdt>
      <w:r w:rsidDel="00000000" w:rsidR="00000000" w:rsidRPr="00000000">
        <w:rPr>
          <w:color w:val="000000"/>
          <w:sz w:val="20"/>
          <w:szCs w:val="20"/>
          <w:rtl w:val="0"/>
        </w:rPr>
        <w:t xml:space="preserve">Auxilian en el adiestramiento y capacitación del personal.</w:t>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Auxilian en la inducción al puesto.</w:t>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Describen en forma detallada las actividades de cada puesto.</w:t>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Facilitan la interacción de las distintas áreas de la empresa.</w:t>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Indican las interacciones con otras áreas de trabajo.</w:t>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Permiten que el personal operativo conozca los diversos pasos que se siguen para el desarrollo de las actividades de rutina.</w:t>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Permite una adecuada coordinación de actividades a través de un flujo eficiente de la información.</w:t>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Proporcionan la descripción de cada una de sus funciones al personal.</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Proporcionan una visión integral de la empresa al personal.</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Se establece como referencia documental para precisar las fallas, omisiones y desempeños de los empleados involucrados en un determinado procedimiento.</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Son </w:t>
      </w:r>
      <w:r w:rsidDel="00000000" w:rsidR="00000000" w:rsidRPr="00000000">
        <w:rPr>
          <w:sz w:val="20"/>
          <w:szCs w:val="20"/>
          <w:rtl w:val="0"/>
        </w:rPr>
        <w:t xml:space="preserve">guías</w:t>
      </w:r>
      <w:r w:rsidDel="00000000" w:rsidR="00000000" w:rsidRPr="00000000">
        <w:rPr>
          <w:color w:val="000000"/>
          <w:sz w:val="20"/>
          <w:szCs w:val="20"/>
          <w:rtl w:val="0"/>
        </w:rPr>
        <w:t xml:space="preserve"> de trabajo a ejecutar.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Conformación del manual de procedimientos</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continuación, se </w:t>
      </w:r>
      <w:r w:rsidDel="00000000" w:rsidR="00000000" w:rsidRPr="00000000">
        <w:rPr>
          <w:sz w:val="20"/>
          <w:szCs w:val="20"/>
          <w:rtl w:val="0"/>
        </w:rPr>
        <w:t xml:space="preserve">mencionan</w:t>
      </w:r>
      <w:r w:rsidDel="00000000" w:rsidR="00000000" w:rsidRPr="00000000">
        <w:rPr>
          <w:color w:val="000000"/>
          <w:sz w:val="20"/>
          <w:szCs w:val="20"/>
          <w:rtl w:val="0"/>
        </w:rPr>
        <w:t xml:space="preserve"> algunos datos que debe tener presente al momento de realizar un manual de procedimientos.</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0"/>
        </w:sdtPr>
        <w:sdtContent>
          <w:commentRangeStart w:id="10"/>
        </w:sdtContent>
      </w:sdt>
      <w:r w:rsidDel="00000000" w:rsidR="00000000" w:rsidRPr="00000000">
        <w:rPr>
          <w:b w:val="1"/>
          <w:color w:val="000000"/>
          <w:sz w:val="20"/>
          <w:szCs w:val="20"/>
          <w:rtl w:val="0"/>
        </w:rPr>
        <w:t xml:space="preserve">Identificación</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Debe incorporar la siguiente información: </w:t>
      </w:r>
    </w:p>
    <w:p w:rsidR="00000000" w:rsidDel="00000000" w:rsidP="00000000" w:rsidRDefault="00000000" w:rsidRPr="00000000" w14:paraId="000000DB">
      <w:pPr>
        <w:numPr>
          <w:ilvl w:val="1"/>
          <w:numId w:val="7"/>
        </w:numPr>
        <w:pBdr>
          <w:top w:space="0" w:sz="0" w:val="nil"/>
          <w:left w:space="0" w:sz="0" w:val="nil"/>
          <w:bottom w:space="0" w:sz="0" w:val="nil"/>
          <w:right w:space="0" w:sz="0" w:val="nil"/>
          <w:between w:space="0" w:sz="0" w:val="nil"/>
        </w:pBdr>
        <w:spacing w:after="120" w:lineRule="auto"/>
        <w:ind w:left="1080" w:hanging="360"/>
        <w:jc w:val="both"/>
        <w:rPr>
          <w:color w:val="000000"/>
          <w:sz w:val="20"/>
          <w:szCs w:val="20"/>
        </w:rPr>
      </w:pPr>
      <w:r w:rsidDel="00000000" w:rsidR="00000000" w:rsidRPr="00000000">
        <w:rPr>
          <w:color w:val="000000"/>
          <w:sz w:val="20"/>
          <w:szCs w:val="20"/>
          <w:rtl w:val="0"/>
        </w:rPr>
        <w:t xml:space="preserve">Logotipo de la empresa u organización </w:t>
      </w:r>
    </w:p>
    <w:p w:rsidR="00000000" w:rsidDel="00000000" w:rsidP="00000000" w:rsidRDefault="00000000" w:rsidRPr="00000000" w14:paraId="000000DC">
      <w:pPr>
        <w:numPr>
          <w:ilvl w:val="1"/>
          <w:numId w:val="7"/>
        </w:numPr>
        <w:pBdr>
          <w:top w:space="0" w:sz="0" w:val="nil"/>
          <w:left w:space="0" w:sz="0" w:val="nil"/>
          <w:bottom w:space="0" w:sz="0" w:val="nil"/>
          <w:right w:space="0" w:sz="0" w:val="nil"/>
          <w:between w:space="0" w:sz="0" w:val="nil"/>
        </w:pBdr>
        <w:spacing w:after="120" w:lineRule="auto"/>
        <w:ind w:left="1080" w:hanging="360"/>
        <w:jc w:val="both"/>
        <w:rPr>
          <w:color w:val="000000"/>
          <w:sz w:val="20"/>
          <w:szCs w:val="20"/>
        </w:rPr>
      </w:pPr>
      <w:r w:rsidDel="00000000" w:rsidR="00000000" w:rsidRPr="00000000">
        <w:rPr>
          <w:color w:val="000000"/>
          <w:sz w:val="20"/>
          <w:szCs w:val="20"/>
          <w:rtl w:val="0"/>
        </w:rPr>
        <w:t xml:space="preserve">Nombre oficial de la empresa u organización </w:t>
      </w:r>
    </w:p>
    <w:p w:rsidR="00000000" w:rsidDel="00000000" w:rsidP="00000000" w:rsidRDefault="00000000" w:rsidRPr="00000000" w14:paraId="000000DD">
      <w:pPr>
        <w:numPr>
          <w:ilvl w:val="1"/>
          <w:numId w:val="7"/>
        </w:numPr>
        <w:pBdr>
          <w:top w:space="0" w:sz="0" w:val="nil"/>
          <w:left w:space="0" w:sz="0" w:val="nil"/>
          <w:bottom w:space="0" w:sz="0" w:val="nil"/>
          <w:right w:space="0" w:sz="0" w:val="nil"/>
          <w:between w:space="0" w:sz="0" w:val="nil"/>
        </w:pBdr>
        <w:spacing w:after="120" w:lineRule="auto"/>
        <w:ind w:left="1080" w:hanging="360"/>
        <w:jc w:val="both"/>
        <w:rPr>
          <w:color w:val="000000"/>
          <w:sz w:val="20"/>
          <w:szCs w:val="20"/>
        </w:rPr>
      </w:pPr>
      <w:r w:rsidDel="00000000" w:rsidR="00000000" w:rsidRPr="00000000">
        <w:rPr>
          <w:color w:val="000000"/>
          <w:sz w:val="20"/>
          <w:szCs w:val="20"/>
          <w:rtl w:val="0"/>
        </w:rPr>
        <w:t xml:space="preserve">Denominación y extensión </w:t>
      </w:r>
    </w:p>
    <w:p w:rsidR="00000000" w:rsidDel="00000000" w:rsidP="00000000" w:rsidRDefault="00000000" w:rsidRPr="00000000" w14:paraId="000000DE">
      <w:pPr>
        <w:numPr>
          <w:ilvl w:val="1"/>
          <w:numId w:val="7"/>
        </w:numPr>
        <w:pBdr>
          <w:top w:space="0" w:sz="0" w:val="nil"/>
          <w:left w:space="0" w:sz="0" w:val="nil"/>
          <w:bottom w:space="0" w:sz="0" w:val="nil"/>
          <w:right w:space="0" w:sz="0" w:val="nil"/>
          <w:between w:space="0" w:sz="0" w:val="nil"/>
        </w:pBdr>
        <w:spacing w:after="120" w:lineRule="auto"/>
        <w:ind w:left="1080" w:hanging="360"/>
        <w:jc w:val="both"/>
        <w:rPr>
          <w:color w:val="000000"/>
          <w:sz w:val="20"/>
          <w:szCs w:val="20"/>
        </w:rPr>
      </w:pPr>
      <w:r w:rsidDel="00000000" w:rsidR="00000000" w:rsidRPr="00000000">
        <w:rPr>
          <w:color w:val="000000"/>
          <w:sz w:val="20"/>
          <w:szCs w:val="20"/>
          <w:rtl w:val="0"/>
        </w:rPr>
        <w:t xml:space="preserve">Lugar y fecha de elaboración </w:t>
      </w:r>
    </w:p>
    <w:p w:rsidR="00000000" w:rsidDel="00000000" w:rsidP="00000000" w:rsidRDefault="00000000" w:rsidRPr="00000000" w14:paraId="000000DF">
      <w:pPr>
        <w:numPr>
          <w:ilvl w:val="1"/>
          <w:numId w:val="7"/>
        </w:numPr>
        <w:pBdr>
          <w:top w:space="0" w:sz="0" w:val="nil"/>
          <w:left w:space="0" w:sz="0" w:val="nil"/>
          <w:bottom w:space="0" w:sz="0" w:val="nil"/>
          <w:right w:space="0" w:sz="0" w:val="nil"/>
          <w:between w:space="0" w:sz="0" w:val="nil"/>
        </w:pBdr>
        <w:spacing w:after="120" w:lineRule="auto"/>
        <w:ind w:left="1080" w:hanging="360"/>
        <w:jc w:val="both"/>
        <w:rPr>
          <w:color w:val="000000"/>
          <w:sz w:val="20"/>
          <w:szCs w:val="20"/>
        </w:rPr>
      </w:pPr>
      <w:r w:rsidDel="00000000" w:rsidR="00000000" w:rsidRPr="00000000">
        <w:rPr>
          <w:color w:val="000000"/>
          <w:sz w:val="20"/>
          <w:szCs w:val="20"/>
          <w:rtl w:val="0"/>
        </w:rPr>
        <w:t xml:space="preserve">Número de revisión </w:t>
      </w:r>
    </w:p>
    <w:p w:rsidR="00000000" w:rsidDel="00000000" w:rsidP="00000000" w:rsidRDefault="00000000" w:rsidRPr="00000000" w14:paraId="000000E0">
      <w:pPr>
        <w:numPr>
          <w:ilvl w:val="1"/>
          <w:numId w:val="7"/>
        </w:numPr>
        <w:pBdr>
          <w:top w:space="0" w:sz="0" w:val="nil"/>
          <w:left w:space="0" w:sz="0" w:val="nil"/>
          <w:bottom w:space="0" w:sz="0" w:val="nil"/>
          <w:right w:space="0" w:sz="0" w:val="nil"/>
          <w:between w:space="0" w:sz="0" w:val="nil"/>
        </w:pBdr>
        <w:spacing w:after="120" w:lineRule="auto"/>
        <w:ind w:left="1080" w:hanging="360"/>
        <w:jc w:val="both"/>
        <w:rPr>
          <w:color w:val="000000"/>
          <w:sz w:val="20"/>
          <w:szCs w:val="20"/>
        </w:rPr>
      </w:pPr>
      <w:r w:rsidDel="00000000" w:rsidR="00000000" w:rsidRPr="00000000">
        <w:rPr>
          <w:color w:val="000000"/>
          <w:sz w:val="20"/>
          <w:szCs w:val="20"/>
          <w:rtl w:val="0"/>
        </w:rPr>
        <w:t xml:space="preserve">Unidades responsables de su elaboración, revisión y autorización</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Índice o contenido</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la relación de los capítulos y </w:t>
      </w:r>
      <w:r w:rsidDel="00000000" w:rsidR="00000000" w:rsidRPr="00000000">
        <w:rPr>
          <w:sz w:val="20"/>
          <w:szCs w:val="20"/>
          <w:rtl w:val="0"/>
        </w:rPr>
        <w:t xml:space="preserve">páginas</w:t>
      </w:r>
      <w:r w:rsidDel="00000000" w:rsidR="00000000" w:rsidRPr="00000000">
        <w:rPr>
          <w:color w:val="000000"/>
          <w:sz w:val="20"/>
          <w:szCs w:val="20"/>
          <w:rtl w:val="0"/>
        </w:rPr>
        <w:t xml:space="preserve"> correspondientes que forman parte del documento. </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sz w:val="20"/>
          <w:szCs w:val="20"/>
          <w:rtl w:val="0"/>
        </w:rPr>
        <w:t xml:space="preserve">Prólogo</w:t>
      </w:r>
      <w:r w:rsidDel="00000000" w:rsidR="00000000" w:rsidRPr="00000000">
        <w:rPr>
          <w:b w:val="1"/>
          <w:color w:val="000000"/>
          <w:sz w:val="20"/>
          <w:szCs w:val="20"/>
          <w:rtl w:val="0"/>
        </w:rPr>
        <w:t xml:space="preserve"> o introducción</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una exposición sobre el documento, su contenido, objeto, áreas de aplicación e importancia de su revisión y actualización. Puede incluir un mensaje de la máxima autoridad de las áreas comprendidas en el manual.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Objetivos de los procedimientos</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Aquí se explica el propósito que se pretende cumplir con los procedimientos. Los objetivos son uniformar y controlar el cumplimiento de las rutinas de trabajo y evitar su alteración arbitraria; simplificar la responsabilidad por fallas o errores; facilitar las labores de </w:t>
      </w:r>
      <w:r w:rsidDel="00000000" w:rsidR="00000000" w:rsidRPr="00000000">
        <w:rPr>
          <w:sz w:val="20"/>
          <w:szCs w:val="20"/>
          <w:rtl w:val="0"/>
        </w:rPr>
        <w:t xml:space="preserve">auditoría</w:t>
      </w:r>
      <w:r w:rsidDel="00000000" w:rsidR="00000000" w:rsidRPr="00000000">
        <w:rPr>
          <w:color w:val="000000"/>
          <w:sz w:val="20"/>
          <w:szCs w:val="20"/>
          <w:rtl w:val="0"/>
        </w:rPr>
        <w:t xml:space="preserve">; la evaluación del control interno y su vigilancia; que tanto sus empleados como los jefes puedan saber si el trabajo se </w:t>
      </w:r>
      <w:r w:rsidDel="00000000" w:rsidR="00000000" w:rsidRPr="00000000">
        <w:rPr>
          <w:sz w:val="20"/>
          <w:szCs w:val="20"/>
          <w:rtl w:val="0"/>
        </w:rPr>
        <w:t xml:space="preserve">está</w:t>
      </w:r>
      <w:r w:rsidDel="00000000" w:rsidR="00000000" w:rsidRPr="00000000">
        <w:rPr>
          <w:color w:val="000000"/>
          <w:sz w:val="20"/>
          <w:szCs w:val="20"/>
          <w:rtl w:val="0"/>
        </w:rPr>
        <w:t xml:space="preserve"> realizando adecuadamente; reducir los costos al aumentar la eficiencia general, entre otras ventajas adicionales.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Áreas de aplicación o alcance de los procedimientos</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el área de acción que cubre los procedimientos administrativos y sectoriales.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Responsables</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unidades administrativas o puestos que intervienen en los procedimientos en cualquiera de sus fases. </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Políticas o normas de operación</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Aquí se incluyen los criterios o lineamientos generales de acción que se determinan en forma </w:t>
      </w:r>
      <w:r w:rsidDel="00000000" w:rsidR="00000000" w:rsidRPr="00000000">
        <w:rPr>
          <w:sz w:val="20"/>
          <w:szCs w:val="20"/>
          <w:rtl w:val="0"/>
        </w:rPr>
        <w:t xml:space="preserve">explícita</w:t>
      </w:r>
      <w:r w:rsidDel="00000000" w:rsidR="00000000" w:rsidRPr="00000000">
        <w:rPr>
          <w:color w:val="000000"/>
          <w:sz w:val="20"/>
          <w:szCs w:val="20"/>
          <w:rtl w:val="0"/>
        </w:rPr>
        <w:t xml:space="preserve"> para facilitar la cobertura de responsabilidad de las distintas instancias que participan en los procedimientos. Aquí se debe contemplar las normas de operación que precisan las situaciones alternativas que pudiesen presentarse en la operación de los procedimientos.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E">
      <w:pPr>
        <w:numPr>
          <w:ilvl w:val="0"/>
          <w:numId w:val="4"/>
        </w:numPr>
        <w:pBdr>
          <w:top w:space="0" w:sz="0" w:val="nil"/>
          <w:left w:space="0" w:sz="0" w:val="nil"/>
          <w:bottom w:space="0" w:sz="0" w:val="nil"/>
          <w:right w:space="0" w:sz="0" w:val="nil"/>
          <w:between w:space="0" w:sz="0" w:val="nil"/>
        </w:pBdr>
        <w:spacing w:after="120" w:lineRule="auto"/>
        <w:ind w:left="567" w:hanging="283"/>
        <w:jc w:val="both"/>
        <w:rPr>
          <w:b w:val="1"/>
          <w:color w:val="000000"/>
          <w:sz w:val="20"/>
          <w:szCs w:val="20"/>
        </w:rPr>
      </w:pPr>
      <w:r w:rsidDel="00000000" w:rsidR="00000000" w:rsidRPr="00000000">
        <w:rPr>
          <w:b w:val="1"/>
          <w:color w:val="000000"/>
          <w:sz w:val="20"/>
          <w:szCs w:val="20"/>
          <w:rtl w:val="0"/>
        </w:rPr>
        <w:t xml:space="preserve">Portafolio de servicios</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un documento o una presentación donde una empresa detalla las características de su oferta comercial. Está  dirigido a potenciales clientes, posibles socios comerciales, proveedores, etc.  El objetivo del portafolio de servicios, es presentar la oferta de una firma y difundir información precisa respecto a la misma, constituyéndose como una herramienta comercial y de marketing muy valiosa para aumentar las ventas.</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cuanto a los tipos de portafolios, encontramos los siguientes: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F2">
      <w:pPr>
        <w:numPr>
          <w:ilvl w:val="0"/>
          <w:numId w:val="10"/>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sdt>
        <w:sdtPr>
          <w:tag w:val="goog_rdk_11"/>
        </w:sdtPr>
        <w:sdtContent>
          <w:commentRangeStart w:id="11"/>
        </w:sdtContent>
      </w:sdt>
      <w:r w:rsidDel="00000000" w:rsidR="00000000" w:rsidRPr="00000000">
        <w:rPr>
          <w:b w:val="1"/>
          <w:color w:val="000000"/>
          <w:sz w:val="20"/>
          <w:szCs w:val="20"/>
          <w:rtl w:val="0"/>
        </w:rPr>
        <w:t xml:space="preserve">Portafolio físico:</w:t>
      </w:r>
      <w:r w:rsidDel="00000000" w:rsidR="00000000" w:rsidRPr="00000000">
        <w:rPr>
          <w:color w:val="000000"/>
          <w:sz w:val="20"/>
          <w:szCs w:val="20"/>
          <w:rtl w:val="0"/>
        </w:rPr>
        <w:t xml:space="preserve"> es un documento impreso que se diseña de diversas formas. Se debe exponer la información de manera clara y concisa. La metodología más común es por medio de un díptico o tríptico, aunque también se presenta como manual.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Rule="auto"/>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F4">
      <w:pPr>
        <w:numPr>
          <w:ilvl w:val="0"/>
          <w:numId w:val="10"/>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b w:val="1"/>
          <w:color w:val="000000"/>
          <w:sz w:val="20"/>
          <w:szCs w:val="20"/>
          <w:rtl w:val="0"/>
        </w:rPr>
        <w:t xml:space="preserve">Portafolio digital:</w:t>
      </w:r>
      <w:r w:rsidDel="00000000" w:rsidR="00000000" w:rsidRPr="00000000">
        <w:rPr>
          <w:color w:val="000000"/>
          <w:sz w:val="20"/>
          <w:szCs w:val="20"/>
          <w:rtl w:val="0"/>
        </w:rPr>
        <w:t xml:space="preserve"> Se usa en medios digitales para enviar a clientes potenciales por medio de enlaces, emails y mensajes. Se elaboran o diseñan de la misma forma que los físicos y sus medios de lectura son dispositivos como las tablets, computadoras y smartphones.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 portafolio se caracteriza por tener las siguientes secciones: </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12"/>
        </w:sdtPr>
        <w:sdtContent>
          <w:commentRangeStart w:id="12"/>
        </w:sdtContent>
      </w:sdt>
      <w:r w:rsidDel="00000000" w:rsidR="00000000" w:rsidRPr="00000000">
        <w:rPr>
          <w:color w:val="000000"/>
          <w:sz w:val="20"/>
          <w:szCs w:val="20"/>
        </w:rPr>
        <w:drawing>
          <wp:inline distB="0" distT="0" distL="0" distR="0">
            <wp:extent cx="6332220" cy="1140460"/>
            <wp:effectExtent b="0" l="0" r="0" t="0"/>
            <wp:docPr id="104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332220" cy="1140460"/>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continuación, conozcamso un ejemplo sencillo de un portafolio de servicios: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FA">
      <w:pPr>
        <w:keepNext w:val="1"/>
        <w:pBdr>
          <w:top w:space="0" w:sz="0" w:val="nil"/>
          <w:left w:space="0" w:sz="0" w:val="nil"/>
          <w:bottom w:space="0" w:sz="0" w:val="nil"/>
          <w:right w:space="0" w:sz="0" w:val="nil"/>
          <w:between w:space="0" w:sz="0" w:val="nil"/>
        </w:pBdr>
        <w:spacing w:after="120" w:lineRule="auto"/>
        <w:rPr>
          <w:i w:val="1"/>
          <w:color w:val="000000"/>
          <w:sz w:val="20"/>
          <w:szCs w:val="20"/>
        </w:rPr>
      </w:pPr>
      <w:r w:rsidDel="00000000" w:rsidR="00000000" w:rsidRPr="00000000">
        <w:rPr>
          <w:b w:val="1"/>
          <w:color w:val="000000"/>
          <w:sz w:val="20"/>
          <w:szCs w:val="20"/>
          <w:rtl w:val="0"/>
        </w:rPr>
        <w:t xml:space="preserve">Tabla 1 </w:t>
        <w:br w:type="textWrapping"/>
      </w:r>
      <w:r w:rsidDel="00000000" w:rsidR="00000000" w:rsidRPr="00000000">
        <w:rPr>
          <w:i w:val="1"/>
          <w:color w:val="000000"/>
          <w:sz w:val="20"/>
          <w:szCs w:val="20"/>
          <w:rtl w:val="0"/>
        </w:rPr>
        <w:t xml:space="preserve">Ejemplo: Portafolio de servicios de un restaurante</w:t>
      </w:r>
    </w:p>
    <w:tbl>
      <w:tblPr>
        <w:tblStyle w:val="Table6"/>
        <w:tblW w:w="9972.0" w:type="dxa"/>
        <w:jc w:val="left"/>
        <w:tblInd w:w="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650"/>
        <w:gridCol w:w="8322"/>
        <w:tblGridChange w:id="0">
          <w:tblGrid>
            <w:gridCol w:w="1650"/>
            <w:gridCol w:w="8322"/>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Nombre </w:t>
            </w:r>
          </w:p>
        </w:tc>
        <w:tc>
          <w:tcPr>
            <w:tcBorders>
              <w:top w:color="000000" w:space="0" w:sz="4" w:val="single"/>
              <w:bottom w:color="000000" w:space="0" w:sz="4" w:val="single"/>
            </w:tcBorders>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Restaurante LAS DELICIAS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Descripción</w:t>
            </w:r>
          </w:p>
        </w:tc>
        <w:tc>
          <w:tcPr>
            <w:tcBorders>
              <w:top w:color="000000" w:space="0" w:sz="4" w:val="single"/>
            </w:tcBorders>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Restaurante que brinda servicios de alimentación, comida de calidad, organización de eventos formales e informales, etc. Cuenta con carta completa, servicio de wifi, condiciones sanitarias, espacio para niños, etc.</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Especialidad </w:t>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Variedad en el menú</w:t>
              <w:br w:type="textWrapping"/>
              <w:t xml:space="preserve">Recetas internacionales, toque especial, chef Carlos…</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Horarios </w:t>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Abierto en horario de comidas y cenas de martes a domingo, por ejemplo. </w:t>
              <w:br w:type="textWrapping"/>
              <w:t xml:space="preserve">horario de atención: 10:00 am a 3:00 pm los días Martes a Domingo </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Valores </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Características del establecimiento: Dar de comer al cliente en un entorno cálido donde tenga todas las comodidades.</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Certificaciones </w:t>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certificaciones de sanidad, premios culinarios obtenidos, etc.</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Contacto </w:t>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Fórmulas de contacto para comensales a través de </w:t>
            </w:r>
            <w:r w:rsidDel="00000000" w:rsidR="00000000" w:rsidRPr="00000000">
              <w:rPr>
                <w:b w:val="0"/>
                <w:i w:val="1"/>
                <w:color w:val="000000"/>
                <w:sz w:val="20"/>
                <w:szCs w:val="20"/>
                <w:rtl w:val="0"/>
              </w:rPr>
              <w:t xml:space="preserve">redes sociales, email y teléfono.</w:t>
            </w:r>
            <w:r w:rsidDel="00000000" w:rsidR="00000000" w:rsidRPr="00000000">
              <w:rPr>
                <w:rtl w:val="0"/>
              </w:rPr>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A continuación, daremos algunos consejos para crear un buen portafolio de servicios: </w:t>
      </w:r>
    </w:p>
    <w:p w:rsidR="00000000" w:rsidDel="00000000" w:rsidP="00000000" w:rsidRDefault="00000000" w:rsidRPr="00000000" w14:paraId="00000111">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sdt>
        <w:sdtPr>
          <w:tag w:val="goog_rdk_13"/>
        </w:sdtPr>
        <w:sdtContent>
          <w:commentRangeStart w:id="13"/>
        </w:sdtContent>
      </w:sdt>
      <w:r w:rsidDel="00000000" w:rsidR="00000000" w:rsidRPr="00000000">
        <w:rPr>
          <w:color w:val="000000"/>
          <w:sz w:val="20"/>
          <w:szCs w:val="20"/>
          <w:rtl w:val="0"/>
        </w:rPr>
        <w:t xml:space="preserve">Elegir un buen formato. </w:t>
      </w:r>
    </w:p>
    <w:p w:rsidR="00000000" w:rsidDel="00000000" w:rsidP="00000000" w:rsidRDefault="00000000" w:rsidRPr="00000000" w14:paraId="00000112">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Reseñar las características de la empresa.</w:t>
      </w:r>
    </w:p>
    <w:p w:rsidR="00000000" w:rsidDel="00000000" w:rsidP="00000000" w:rsidRDefault="00000000" w:rsidRPr="00000000" w14:paraId="00000113">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Concebir los servicios que deseamos ofrecer como empresa o Resaltar los principales servicios que presta.</w:t>
      </w:r>
    </w:p>
    <w:p w:rsidR="00000000" w:rsidDel="00000000" w:rsidP="00000000" w:rsidRDefault="00000000" w:rsidRPr="00000000" w14:paraId="00000114">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Experiencia que tiene en ese campo.</w:t>
      </w:r>
    </w:p>
    <w:p w:rsidR="00000000" w:rsidDel="00000000" w:rsidP="00000000" w:rsidRDefault="00000000" w:rsidRPr="00000000" w14:paraId="00000115">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Cualquier otra información que pueda generar interés en el cliente.</w:t>
      </w:r>
    </w:p>
    <w:p w:rsidR="00000000" w:rsidDel="00000000" w:rsidP="00000000" w:rsidRDefault="00000000" w:rsidRPr="00000000" w14:paraId="00000116">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Conocer las características del mercado en el cual deseamos competir, tanto sus necesidades como su manera de operar.</w:t>
      </w:r>
    </w:p>
    <w:p w:rsidR="00000000" w:rsidDel="00000000" w:rsidP="00000000" w:rsidRDefault="00000000" w:rsidRPr="00000000" w14:paraId="00000117">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Los servicios a ofrecer deben ser de interés para el público actual (la percepción). </w:t>
      </w:r>
    </w:p>
    <w:p w:rsidR="00000000" w:rsidDel="00000000" w:rsidP="00000000" w:rsidRDefault="00000000" w:rsidRPr="00000000" w14:paraId="00000118">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Ofrecer descuentos a los clientes que contraten servicios a través de Internet.</w:t>
      </w:r>
    </w:p>
    <w:p w:rsidR="00000000" w:rsidDel="00000000" w:rsidP="00000000" w:rsidRDefault="00000000" w:rsidRPr="00000000" w14:paraId="00000119">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Un buen diseño (formas, colores, tipografías, los tamaños y la disposición de los elementos para causar la impresión deseada).</w:t>
      </w:r>
    </w:p>
    <w:p w:rsidR="00000000" w:rsidDel="00000000" w:rsidP="00000000" w:rsidRDefault="00000000" w:rsidRPr="00000000" w14:paraId="0000011A">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Se debe tener en cuenta las ofertas vigentes, la temporada y las tendencias del mercado a cada momento.</w:t>
      </w:r>
    </w:p>
    <w:p w:rsidR="00000000" w:rsidDel="00000000" w:rsidP="00000000" w:rsidRDefault="00000000" w:rsidRPr="00000000" w14:paraId="0000011B">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Prestar atención a la disposición de los artículos. </w:t>
      </w:r>
    </w:p>
    <w:p w:rsidR="00000000" w:rsidDel="00000000" w:rsidP="00000000" w:rsidRDefault="00000000" w:rsidRPr="00000000" w14:paraId="0000011C">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Para su diseño, se puede hacer uso de un folleto en físico o digital, para su realización puede apoyarse en herramientas ofimáticas (Word, PowerPoint o Publisher).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lineRule="auto"/>
        <w:ind w:left="360"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lineRule="auto"/>
        <w:ind w:left="0" w:firstLine="0"/>
        <w:rPr>
          <w:b w:val="1"/>
          <w:color w:val="000000"/>
          <w:sz w:val="20"/>
          <w:szCs w:val="20"/>
        </w:rPr>
      </w:pPr>
      <w:r w:rsidDel="00000000" w:rsidR="00000000" w:rsidRPr="00000000">
        <w:rPr>
          <w:b w:val="1"/>
          <w:sz w:val="20"/>
          <w:szCs w:val="20"/>
          <w:rtl w:val="0"/>
        </w:rPr>
        <w:t xml:space="preserve">6. </w:t>
      </w:r>
      <w:r w:rsidDel="00000000" w:rsidR="00000000" w:rsidRPr="00000000">
        <w:rPr>
          <w:b w:val="1"/>
          <w:color w:val="000000"/>
          <w:sz w:val="20"/>
          <w:szCs w:val="20"/>
          <w:rtl w:val="0"/>
        </w:rPr>
        <w:t xml:space="preserve">Clientes</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 cliente es una persona o entidad que compra los bienes y servicios que ofrece una empresa, en otras palabras, se concibe como sinónimo de comprador. El cliente puede comprar un producto y luego consumirlo, o simplemente comprarlo para que lo disfrute otra persona. </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así como el cliente se convierte en el principal foco de atención de una empresa, por lo que todos los planes y estrategias de marketing se enfocan, desarrollan e implementan en función de él. </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Por otra parte, las empresas tienen diferentes compradores o clientes de acuerdo con el tipo de mercado en el que compiten, o en el que comercializan sus productos. Entre estos mercados encontramos: </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color w:val="000000"/>
          <w:sz w:val="20"/>
          <w:szCs w:val="20"/>
        </w:rPr>
        <w:drawing>
          <wp:inline distB="0" distT="0" distL="0" distR="0">
            <wp:extent cx="6332220" cy="1229360"/>
            <wp:effectExtent b="0" l="0" r="0" t="0"/>
            <wp:docPr id="104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332220" cy="122936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Esto ratifica la importancia de los clientes para las empresas, debido a que, desde la perspectiva del marketing; se busca lograr un intercambio de valor, entre las empresas y sus mercados. Es por esta razón, que todos los esfuerzos del marketing están orientados a lograr la satisfacción de los clientes, esto determinará que la empresa siga teniendo éxito y permanezca en el mercado. </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¿Cuál es la relación entre el marketing y los clientes?</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4"/>
        </w:sdtPr>
        <w:sdtContent>
          <w:commentRangeStart w:id="14"/>
        </w:sdtContent>
      </w:sdt>
      <w:r w:rsidDel="00000000" w:rsidR="00000000" w:rsidRPr="00000000">
        <w:rPr>
          <w:b w:val="1"/>
          <w:color w:val="000000"/>
          <w:sz w:val="20"/>
          <w:szCs w:val="20"/>
          <w:rtl w:val="0"/>
        </w:rPr>
        <w:t xml:space="preserve">Atraer clientes nuevos</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Toda empresa que quiera tener un mayor crecimiento y aumentar su participación de mercado, debe esforzarse en conseguir nuevos clientes. Los clientes nuevos se convierten en una fuente de oportunidad para crecer y ser rentable. Para que esto se dé, las empresas deben ofrecer un valor superior, que logre convencer al cliente que el producto que compran ofrece valores agregados y que superan las ofertas de la competencia.</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Conservar clientes actuales</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Los clientes que la empresa posee actualmente son un activo muy valioso; sobre todo para mantener el nivel de participación dentro del mercado total. Los clientes actuales permiten que la empresa pueda crecer más y mantener el nivel de participación en el mercado, lo que les asegura que sigan teniendo utilidades. Las empresas deben lograr la plena satisfacción de sus clientes, tanto en la entrega de productos como en el nivel de servicio para lograr mantener a los clientes actuales.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Por otra parte, los clientes pueden ser personas naturales o jurídicas, receptoras de bienes o servicios por medio de la compra, como estudiaremos a continuación.</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color w:val="000000"/>
          <w:sz w:val="20"/>
          <w:szCs w:val="20"/>
        </w:rPr>
        <w:drawing>
          <wp:inline distB="0" distT="0" distL="0" distR="0">
            <wp:extent cx="6332220" cy="1195070"/>
            <wp:effectExtent b="0" l="0" r="0" t="0"/>
            <wp:docPr id="104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332220" cy="119507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Rule="auto"/>
        <w:ind w:left="0" w:firstLine="0"/>
        <w:rPr>
          <w:b w:val="1"/>
          <w:color w:val="000000"/>
          <w:sz w:val="20"/>
          <w:szCs w:val="20"/>
        </w:rPr>
      </w:pPr>
      <w:r w:rsidDel="00000000" w:rsidR="00000000" w:rsidRPr="00000000">
        <w:rPr>
          <w:b w:val="1"/>
          <w:sz w:val="20"/>
          <w:szCs w:val="20"/>
          <w:rtl w:val="0"/>
        </w:rPr>
        <w:t xml:space="preserve">7. </w:t>
      </w:r>
      <w:r w:rsidDel="00000000" w:rsidR="00000000" w:rsidRPr="00000000">
        <w:rPr>
          <w:b w:val="1"/>
          <w:color w:val="000000"/>
          <w:sz w:val="20"/>
          <w:szCs w:val="20"/>
          <w:rtl w:val="0"/>
        </w:rPr>
        <w:t xml:space="preserve">Atención al cliente</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La atención al cliente se centra en resolver los problemas que los clientes han identificado, se enfoca en la atención, acompañamiento o soporte que una empresa otorga a sus clientes al momento de ofrecer un producto o servicio. Su principal objetivo es proporcionar los medios y los métodos para solucionar el problema o la preocupación en cuestión de los clientes.</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Por otra parte, muchas empresas desconocen que existe una gran variedad de servicios de atención al cliente y que estas comparten características y variables que se relacionan directamente con la forma de relación entre empresa y cliente. A partir de aquí, se definen protocolos de atención, calidad e imagen de marca.</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La importancia y función de la atención al cliente, permite: </w:t>
      </w:r>
    </w:p>
    <w:p w:rsidR="00000000" w:rsidDel="00000000" w:rsidP="00000000" w:rsidRDefault="00000000" w:rsidRPr="00000000" w14:paraId="00000135">
      <w:pPr>
        <w:numPr>
          <w:ilvl w:val="1"/>
          <w:numId w:val="11"/>
        </w:numPr>
        <w:pBdr>
          <w:top w:space="0" w:sz="0" w:val="nil"/>
          <w:left w:space="0" w:sz="0" w:val="nil"/>
          <w:bottom w:space="0" w:sz="0" w:val="nil"/>
          <w:right w:space="0" w:sz="0" w:val="nil"/>
          <w:between w:space="0" w:sz="0" w:val="nil"/>
        </w:pBdr>
        <w:spacing w:after="120" w:lineRule="auto"/>
        <w:ind w:left="426" w:hanging="426"/>
        <w:rPr>
          <w:color w:val="000000"/>
          <w:sz w:val="20"/>
          <w:szCs w:val="20"/>
        </w:rPr>
      </w:pPr>
      <w:sdt>
        <w:sdtPr>
          <w:tag w:val="goog_rdk_15"/>
        </w:sdtPr>
        <w:sdtContent>
          <w:commentRangeStart w:id="15"/>
        </w:sdtContent>
      </w:sdt>
      <w:r w:rsidDel="00000000" w:rsidR="00000000" w:rsidRPr="00000000">
        <w:rPr>
          <w:color w:val="000000"/>
          <w:sz w:val="20"/>
          <w:szCs w:val="20"/>
          <w:rtl w:val="0"/>
        </w:rPr>
        <w:t xml:space="preserve">Interactuar con los clientes pensando en crear una buena relación.</w:t>
      </w:r>
    </w:p>
    <w:p w:rsidR="00000000" w:rsidDel="00000000" w:rsidP="00000000" w:rsidRDefault="00000000" w:rsidRPr="00000000" w14:paraId="00000136">
      <w:pPr>
        <w:numPr>
          <w:ilvl w:val="1"/>
          <w:numId w:val="11"/>
        </w:numPr>
        <w:pBdr>
          <w:top w:space="0" w:sz="0" w:val="nil"/>
          <w:left w:space="0" w:sz="0" w:val="nil"/>
          <w:bottom w:space="0" w:sz="0" w:val="nil"/>
          <w:right w:space="0" w:sz="0" w:val="nil"/>
          <w:between w:space="0" w:sz="0" w:val="nil"/>
        </w:pBdr>
        <w:spacing w:after="120" w:lineRule="auto"/>
        <w:ind w:left="426" w:hanging="426"/>
        <w:rPr>
          <w:color w:val="000000"/>
          <w:sz w:val="20"/>
          <w:szCs w:val="20"/>
        </w:rPr>
      </w:pPr>
      <w:r w:rsidDel="00000000" w:rsidR="00000000" w:rsidRPr="00000000">
        <w:rPr>
          <w:color w:val="000000"/>
          <w:sz w:val="20"/>
          <w:szCs w:val="20"/>
          <w:rtl w:val="0"/>
        </w:rPr>
        <w:t xml:space="preserve">Prever y anticipar las necesidades de los clientes para </w:t>
      </w:r>
      <w:r w:rsidDel="00000000" w:rsidR="00000000" w:rsidRPr="00000000">
        <w:rPr>
          <w:sz w:val="20"/>
          <w:szCs w:val="20"/>
          <w:rtl w:val="0"/>
        </w:rPr>
        <w:t xml:space="preserve">sorprender</w:t>
      </w:r>
      <w:r w:rsidDel="00000000" w:rsidR="00000000" w:rsidRPr="00000000">
        <w:rPr>
          <w:color w:val="000000"/>
          <w:sz w:val="20"/>
          <w:szCs w:val="20"/>
          <w:rtl w:val="0"/>
        </w:rPr>
        <w:t xml:space="preserve"> positivamente con la mejor solución.</w:t>
      </w:r>
    </w:p>
    <w:p w:rsidR="00000000" w:rsidDel="00000000" w:rsidP="00000000" w:rsidRDefault="00000000" w:rsidRPr="00000000" w14:paraId="00000137">
      <w:pPr>
        <w:numPr>
          <w:ilvl w:val="1"/>
          <w:numId w:val="11"/>
        </w:numPr>
        <w:pBdr>
          <w:top w:space="0" w:sz="0" w:val="nil"/>
          <w:left w:space="0" w:sz="0" w:val="nil"/>
          <w:bottom w:space="0" w:sz="0" w:val="nil"/>
          <w:right w:space="0" w:sz="0" w:val="nil"/>
          <w:between w:space="0" w:sz="0" w:val="nil"/>
        </w:pBdr>
        <w:spacing w:after="120" w:lineRule="auto"/>
        <w:ind w:left="426" w:hanging="426"/>
        <w:rPr>
          <w:color w:val="000000"/>
          <w:sz w:val="20"/>
          <w:szCs w:val="20"/>
        </w:rPr>
      </w:pPr>
      <w:r w:rsidDel="00000000" w:rsidR="00000000" w:rsidRPr="00000000">
        <w:rPr>
          <w:color w:val="000000"/>
          <w:sz w:val="20"/>
          <w:szCs w:val="20"/>
          <w:rtl w:val="0"/>
        </w:rPr>
        <w:t xml:space="preserve">Simplificar y hacer que los canales de contacto sean más accesibles, aumentando la confianza y la fidelidad de los clientes.</w:t>
      </w:r>
    </w:p>
    <w:p w:rsidR="00000000" w:rsidDel="00000000" w:rsidP="00000000" w:rsidRDefault="00000000" w:rsidRPr="00000000" w14:paraId="00000138">
      <w:pPr>
        <w:numPr>
          <w:ilvl w:val="1"/>
          <w:numId w:val="11"/>
        </w:numPr>
        <w:pBdr>
          <w:top w:space="0" w:sz="0" w:val="nil"/>
          <w:left w:space="0" w:sz="0" w:val="nil"/>
          <w:bottom w:space="0" w:sz="0" w:val="nil"/>
          <w:right w:space="0" w:sz="0" w:val="nil"/>
          <w:between w:space="0" w:sz="0" w:val="nil"/>
        </w:pBdr>
        <w:spacing w:after="120" w:lineRule="auto"/>
        <w:ind w:left="426" w:hanging="426"/>
        <w:rPr>
          <w:color w:val="000000"/>
          <w:sz w:val="20"/>
          <w:szCs w:val="20"/>
        </w:rPr>
      </w:pPr>
      <w:r w:rsidDel="00000000" w:rsidR="00000000" w:rsidRPr="00000000">
        <w:rPr>
          <w:color w:val="000000"/>
          <w:sz w:val="20"/>
          <w:szCs w:val="20"/>
          <w:rtl w:val="0"/>
        </w:rPr>
        <w:t xml:space="preserve">Conocer mejor las metas del negocio y entender su comportamiento para elaborar la mejor estrategia de acuerdo al recorrido del consumidor.</w:t>
      </w:r>
    </w:p>
    <w:p w:rsidR="00000000" w:rsidDel="00000000" w:rsidP="00000000" w:rsidRDefault="00000000" w:rsidRPr="00000000" w14:paraId="00000139">
      <w:pPr>
        <w:numPr>
          <w:ilvl w:val="0"/>
          <w:numId w:val="11"/>
        </w:numPr>
        <w:pBdr>
          <w:top w:space="0" w:sz="0" w:val="nil"/>
          <w:left w:space="0" w:sz="0" w:val="nil"/>
          <w:bottom w:space="0" w:sz="0" w:val="nil"/>
          <w:right w:space="0" w:sz="0" w:val="nil"/>
          <w:between w:space="0" w:sz="0" w:val="nil"/>
        </w:pBdr>
        <w:spacing w:after="120" w:lineRule="auto"/>
        <w:ind w:left="426" w:hanging="426"/>
        <w:rPr>
          <w:color w:val="000000"/>
          <w:sz w:val="20"/>
          <w:szCs w:val="20"/>
        </w:rPr>
      </w:pPr>
      <w:r w:rsidDel="00000000" w:rsidR="00000000" w:rsidRPr="00000000">
        <w:rPr>
          <w:color w:val="000000"/>
          <w:sz w:val="20"/>
          <w:szCs w:val="20"/>
          <w:rtl w:val="0"/>
        </w:rPr>
        <w:t xml:space="preserve">Personalizar la relación y el abordaje según cada cliente y situación.</w:t>
      </w:r>
    </w:p>
    <w:p w:rsidR="00000000" w:rsidDel="00000000" w:rsidP="00000000" w:rsidRDefault="00000000" w:rsidRPr="00000000" w14:paraId="0000013A">
      <w:pPr>
        <w:numPr>
          <w:ilvl w:val="0"/>
          <w:numId w:val="11"/>
        </w:numPr>
        <w:pBdr>
          <w:top w:space="0" w:sz="0" w:val="nil"/>
          <w:left w:space="0" w:sz="0" w:val="nil"/>
          <w:bottom w:space="0" w:sz="0" w:val="nil"/>
          <w:right w:space="0" w:sz="0" w:val="nil"/>
          <w:between w:space="0" w:sz="0" w:val="nil"/>
        </w:pBdr>
        <w:spacing w:after="120" w:lineRule="auto"/>
        <w:ind w:left="426" w:hanging="426"/>
        <w:rPr>
          <w:color w:val="000000"/>
          <w:sz w:val="20"/>
          <w:szCs w:val="20"/>
        </w:rPr>
      </w:pPr>
      <w:r w:rsidDel="00000000" w:rsidR="00000000" w:rsidRPr="00000000">
        <w:rPr>
          <w:color w:val="000000"/>
          <w:sz w:val="20"/>
          <w:szCs w:val="20"/>
          <w:rtl w:val="0"/>
        </w:rPr>
        <w:t xml:space="preserve">Crear una ventaja competitiva y diferenciarse de la competencia.</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Rule="auto"/>
        <w:ind w:left="1800" w:firstLine="0"/>
        <w:rPr>
          <w:color w:val="000000"/>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A continuación, se mencionan los tipos de atención que se dan entre las empresas y los consumidores:</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color w:val="000000"/>
          <w:sz w:val="20"/>
          <w:szCs w:val="20"/>
        </w:rPr>
        <w:drawing>
          <wp:inline distB="0" distT="0" distL="0" distR="0">
            <wp:extent cx="6332220" cy="1103630"/>
            <wp:effectExtent b="0" l="0" r="0" t="0"/>
            <wp:docPr id="104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332220" cy="110363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De acuerdo con lo anterior, es importante tener presente que los diferentes canales de comunicación utilizados para la atención al cliente, permitirán que la empresa se adecue a los estándares de calidad, </w:t>
      </w:r>
      <w:r w:rsidDel="00000000" w:rsidR="00000000" w:rsidRPr="00000000">
        <w:rPr>
          <w:sz w:val="20"/>
          <w:szCs w:val="20"/>
          <w:rtl w:val="0"/>
        </w:rPr>
        <w:t xml:space="preserve">generando</w:t>
      </w:r>
      <w:r w:rsidDel="00000000" w:rsidR="00000000" w:rsidRPr="00000000">
        <w:rPr>
          <w:color w:val="000000"/>
          <w:sz w:val="20"/>
          <w:szCs w:val="20"/>
          <w:rtl w:val="0"/>
        </w:rPr>
        <w:t xml:space="preserve"> una mayor fidelización de clientes y ventas.  </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color w:val="000000"/>
          <w:sz w:val="20"/>
          <w:szCs w:val="20"/>
          <w:rtl w:val="0"/>
        </w:rPr>
        <w:t xml:space="preserve">Por otra parte, es importante mencionar que en la actualidad cada vez más las personas entran </w:t>
      </w:r>
      <w:r w:rsidDel="00000000" w:rsidR="00000000" w:rsidRPr="00000000">
        <w:rPr>
          <w:sz w:val="20"/>
          <w:szCs w:val="20"/>
          <w:rtl w:val="0"/>
        </w:rPr>
        <w:t xml:space="preserve">a formar</w:t>
      </w:r>
      <w:r w:rsidDel="00000000" w:rsidR="00000000" w:rsidRPr="00000000">
        <w:rPr>
          <w:color w:val="000000"/>
          <w:sz w:val="20"/>
          <w:szCs w:val="20"/>
          <w:rtl w:val="0"/>
        </w:rPr>
        <w:t xml:space="preserve"> parte de un universo completamente nuevo. Se puede decir que estamos en la era del cliente y esto exige que se realice un buen plan de acción para el servicio al cliente. Hoy vemos </w:t>
      </w:r>
      <w:r w:rsidDel="00000000" w:rsidR="00000000" w:rsidRPr="00000000">
        <w:rPr>
          <w:sz w:val="20"/>
          <w:szCs w:val="20"/>
          <w:rtl w:val="0"/>
        </w:rPr>
        <w:t xml:space="preserve">cómo</w:t>
      </w:r>
      <w:r w:rsidDel="00000000" w:rsidR="00000000" w:rsidRPr="00000000">
        <w:rPr>
          <w:color w:val="000000"/>
          <w:sz w:val="20"/>
          <w:szCs w:val="20"/>
          <w:rtl w:val="0"/>
        </w:rPr>
        <w:t xml:space="preserve"> están cambiando los medios y tipos de atención al cliente, vemos la inteligencia artificial y una continua mejora en los chatbots. Los primeros permiten proporcionar información de diferentes empresas o productos con una simple búsqueda o consulta del tema en su dispositivo, aplicación o portal web. Y el segundo, vemos </w:t>
      </w:r>
      <w:r w:rsidDel="00000000" w:rsidR="00000000" w:rsidRPr="00000000">
        <w:rPr>
          <w:sz w:val="20"/>
          <w:szCs w:val="20"/>
          <w:rtl w:val="0"/>
        </w:rPr>
        <w:t xml:space="preserve">cómo</w:t>
      </w:r>
      <w:r w:rsidDel="00000000" w:rsidR="00000000" w:rsidRPr="00000000">
        <w:rPr>
          <w:color w:val="000000"/>
          <w:sz w:val="20"/>
          <w:szCs w:val="20"/>
          <w:rtl w:val="0"/>
        </w:rPr>
        <w:t xml:space="preserve"> a partir de la inteligencia artificial, estos han mejorado y pueden entender el lenguaje natural y siguen aprendiendo y evolucionando con cada conversación, de esta forma mejora la interacción con las personas.</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Rule="auto"/>
        <w:ind w:left="0" w:firstLine="0"/>
        <w:rPr>
          <w:b w:val="1"/>
          <w:color w:val="000000"/>
          <w:sz w:val="20"/>
          <w:szCs w:val="20"/>
        </w:rPr>
      </w:pPr>
      <w:r w:rsidDel="00000000" w:rsidR="00000000" w:rsidRPr="00000000">
        <w:rPr>
          <w:b w:val="1"/>
          <w:sz w:val="20"/>
          <w:szCs w:val="20"/>
          <w:rtl w:val="0"/>
        </w:rPr>
        <w:t xml:space="preserve">8. </w:t>
      </w:r>
      <w:r w:rsidDel="00000000" w:rsidR="00000000" w:rsidRPr="00000000">
        <w:rPr>
          <w:b w:val="1"/>
          <w:color w:val="000000"/>
          <w:sz w:val="20"/>
          <w:szCs w:val="20"/>
          <w:rtl w:val="0"/>
        </w:rPr>
        <w:t xml:space="preserve">Comunicación</w:t>
      </w:r>
    </w:p>
    <w:p w:rsidR="00000000" w:rsidDel="00000000" w:rsidP="00000000" w:rsidRDefault="00000000" w:rsidRPr="00000000" w14:paraId="00000142">
      <w:pPr>
        <w:spacing w:after="120" w:lineRule="auto"/>
        <w:jc w:val="both"/>
        <w:rPr>
          <w:sz w:val="20"/>
          <w:szCs w:val="20"/>
        </w:rPr>
      </w:pPr>
      <w:r w:rsidDel="00000000" w:rsidR="00000000" w:rsidRPr="00000000">
        <w:rPr>
          <w:sz w:val="20"/>
          <w:szCs w:val="20"/>
          <w:rtl w:val="0"/>
        </w:rPr>
        <w:t xml:space="preserve">La comunicación es el intercambio de información que se produce entre dos o más individuos con el objetivo de aportar información y recibirla. En este proceso intervienen un emisor y un receptor, además del mensaje que se pone de manifiesto.</w:t>
      </w:r>
    </w:p>
    <w:p w:rsidR="00000000" w:rsidDel="00000000" w:rsidP="00000000" w:rsidRDefault="00000000" w:rsidRPr="00000000" w14:paraId="00000143">
      <w:pPr>
        <w:spacing w:after="120" w:lineRule="auto"/>
        <w:jc w:val="both"/>
        <w:rPr>
          <w:sz w:val="20"/>
          <w:szCs w:val="20"/>
        </w:rPr>
      </w:pPr>
      <w:r w:rsidDel="00000000" w:rsidR="00000000" w:rsidRPr="00000000">
        <w:rPr>
          <w:rtl w:val="0"/>
        </w:rPr>
      </w:r>
    </w:p>
    <w:p w:rsidR="00000000" w:rsidDel="00000000" w:rsidP="00000000" w:rsidRDefault="00000000" w:rsidRPr="00000000" w14:paraId="00000144">
      <w:pPr>
        <w:spacing w:after="120" w:lineRule="auto"/>
        <w:rPr>
          <w:b w:val="1"/>
          <w:sz w:val="20"/>
          <w:szCs w:val="20"/>
        </w:rPr>
      </w:pPr>
      <w:r w:rsidDel="00000000" w:rsidR="00000000" w:rsidRPr="00000000">
        <w:rPr>
          <w:b w:val="1"/>
          <w:sz w:val="20"/>
          <w:szCs w:val="20"/>
          <w:rtl w:val="0"/>
        </w:rPr>
        <w:t xml:space="preserve">Funciones de la comunicación</w:t>
      </w:r>
    </w:p>
    <w:p w:rsidR="00000000" w:rsidDel="00000000" w:rsidP="00000000" w:rsidRDefault="00000000" w:rsidRPr="00000000" w14:paraId="00000145">
      <w:pPr>
        <w:spacing w:after="120" w:lineRule="auto"/>
        <w:rPr>
          <w:sz w:val="20"/>
          <w:szCs w:val="20"/>
        </w:rPr>
      </w:pPr>
      <w:r w:rsidDel="00000000" w:rsidR="00000000" w:rsidRPr="00000000">
        <w:rPr>
          <w:sz w:val="20"/>
          <w:szCs w:val="20"/>
          <w:rtl w:val="0"/>
        </w:rPr>
        <w:t xml:space="preserve">Entre las funciones principales de la comunicación destacan:</w:t>
      </w:r>
    </w:p>
    <w:p w:rsidR="00000000" w:rsidDel="00000000" w:rsidP="00000000" w:rsidRDefault="00000000" w:rsidRPr="00000000" w14:paraId="00000146">
      <w:pPr>
        <w:spacing w:after="120" w:lineRule="auto"/>
        <w:rPr>
          <w:sz w:val="20"/>
          <w:szCs w:val="20"/>
        </w:rPr>
      </w:pPr>
      <w:r w:rsidDel="00000000" w:rsidR="00000000" w:rsidRPr="00000000">
        <w:rPr>
          <w:rtl w:val="0"/>
        </w:rPr>
      </w:r>
    </w:p>
    <w:p w:rsidR="00000000" w:rsidDel="00000000" w:rsidP="00000000" w:rsidRDefault="00000000" w:rsidRPr="00000000" w14:paraId="00000147">
      <w:pPr>
        <w:spacing w:after="120" w:lineRule="auto"/>
        <w:jc w:val="center"/>
        <w:rPr>
          <w:sz w:val="20"/>
          <w:szCs w:val="20"/>
        </w:rPr>
      </w:pPr>
      <w:sdt>
        <w:sdtPr>
          <w:tag w:val="goog_rdk_16"/>
        </w:sdtPr>
        <w:sdtContent>
          <w:commentRangeStart w:id="16"/>
        </w:sdtContent>
      </w:sdt>
      <w:r w:rsidDel="00000000" w:rsidR="00000000" w:rsidRPr="00000000">
        <w:rPr>
          <w:sz w:val="20"/>
          <w:szCs w:val="20"/>
        </w:rPr>
        <mc:AlternateContent>
          <mc:Choice Requires="wpg">
            <w:drawing>
              <wp:inline distB="0" distT="0" distL="0" distR="0">
                <wp:extent cx="6233160" cy="3444240"/>
                <wp:effectExtent b="0" l="0" r="0" t="0"/>
                <wp:docPr id="1035" name=""/>
                <a:graphic>
                  <a:graphicData uri="http://schemas.microsoft.com/office/word/2010/wordprocessingGroup">
                    <wpg:wgp>
                      <wpg:cNvGrpSpPr/>
                      <wpg:grpSpPr>
                        <a:xfrm>
                          <a:off x="2229420" y="2057880"/>
                          <a:ext cx="6233160" cy="3444240"/>
                          <a:chOff x="2229420" y="2057880"/>
                          <a:chExt cx="6233160" cy="3444240"/>
                        </a:xfrm>
                      </wpg:grpSpPr>
                      <wpg:grpSp>
                        <wpg:cNvGrpSpPr/>
                        <wpg:grpSpPr>
                          <a:xfrm>
                            <a:off x="2229420" y="2057880"/>
                            <a:ext cx="6233160" cy="3444240"/>
                            <a:chOff x="2229420" y="2057880"/>
                            <a:chExt cx="6233160" cy="3444240"/>
                          </a:xfrm>
                        </wpg:grpSpPr>
                        <wps:wsp>
                          <wps:cNvSpPr/>
                          <wps:cNvPr id="3" name="Shape 3"/>
                          <wps:spPr>
                            <a:xfrm>
                              <a:off x="2229420" y="2057880"/>
                              <a:ext cx="6233150" cy="3444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9420" y="2057880"/>
                              <a:ext cx="6233160" cy="3444240"/>
                              <a:chOff x="0" y="0"/>
                              <a:chExt cx="6233159" cy="3444225"/>
                            </a:xfrm>
                          </wpg:grpSpPr>
                          <wps:wsp>
                            <wps:cNvSpPr/>
                            <wps:cNvPr id="5" name="Shape 5"/>
                            <wps:spPr>
                              <a:xfrm>
                                <a:off x="0" y="0"/>
                                <a:ext cx="6233150" cy="3444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33159" cy="3444225"/>
                                <a:chOff x="0" y="0"/>
                                <a:chExt cx="6233159" cy="3444225"/>
                              </a:xfrm>
                            </wpg:grpSpPr>
                            <wps:wsp>
                              <wps:cNvSpPr/>
                              <wps:cNvPr id="7" name="Shape 7"/>
                              <wps:spPr>
                                <a:xfrm>
                                  <a:off x="0" y="0"/>
                                  <a:ext cx="6233150" cy="3444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5400000">
                                  <a:off x="4018238" y="-1718277"/>
                                  <a:ext cx="440620" cy="3989222"/>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243938" y="77532"/>
                                  <a:ext cx="3967713" cy="397602"/>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Se da cuando se informa de manera objetiva un hecho determinado o una noticia.</w:t>
                                    </w:r>
                                  </w:p>
                                </w:txbxContent>
                              </wps:txbx>
                              <wps:bodyPr anchorCtr="0" anchor="ctr" bIns="17125" lIns="34275" spcFirstLastPara="1" rIns="34275" wrap="square" tIns="17125">
                                <a:noAutofit/>
                              </wps:bodyPr>
                            </wps:wsp>
                            <wps:wsp>
                              <wps:cNvSpPr/>
                              <wps:cNvPr id="10" name="Shape 10"/>
                              <wps:spPr>
                                <a:xfrm>
                                  <a:off x="0" y="945"/>
                                  <a:ext cx="2243937" cy="550775"/>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6887" y="27832"/>
                                  <a:ext cx="2190163" cy="49700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Función representativa</w:t>
                                    </w:r>
                                  </w:p>
                                </w:txbxContent>
                              </wps:txbx>
                              <wps:bodyPr anchorCtr="0" anchor="ctr" bIns="30475" lIns="60950" spcFirstLastPara="1" rIns="60950" wrap="square" tIns="30475">
                                <a:noAutofit/>
                              </wps:bodyPr>
                            </wps:wsp>
                            <wps:wsp>
                              <wps:cNvSpPr/>
                              <wps:cNvPr id="12" name="Shape 12"/>
                              <wps:spPr>
                                <a:xfrm rot="5400000">
                                  <a:off x="4018238" y="-1139962"/>
                                  <a:ext cx="440620" cy="3989222"/>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243938" y="655847"/>
                                  <a:ext cx="3967713" cy="397602"/>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Cuando se expresan sentimientos o emociones, se habla de comunicación emotiva y la función es transmitir esa mezcla de estados emocionales que existen.</w:t>
                                    </w:r>
                                  </w:p>
                                </w:txbxContent>
                              </wps:txbx>
                              <wps:bodyPr anchorCtr="0" anchor="ctr" bIns="17125" lIns="34275" spcFirstLastPara="1" rIns="34275" wrap="square" tIns="17125">
                                <a:noAutofit/>
                              </wps:bodyPr>
                            </wps:wsp>
                            <wps:wsp>
                              <wps:cNvSpPr/>
                              <wps:cNvPr id="14" name="Shape 14"/>
                              <wps:spPr>
                                <a:xfrm>
                                  <a:off x="0" y="579260"/>
                                  <a:ext cx="2243937" cy="550775"/>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6887" y="606147"/>
                                  <a:ext cx="2190163" cy="49700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Función emotiva</w:t>
                                    </w:r>
                                  </w:p>
                                </w:txbxContent>
                              </wps:txbx>
                              <wps:bodyPr anchorCtr="0" anchor="ctr" bIns="30475" lIns="60950" spcFirstLastPara="1" rIns="60950" wrap="square" tIns="30475">
                                <a:noAutofit/>
                              </wps:bodyPr>
                            </wps:wsp>
                            <wps:wsp>
                              <wps:cNvSpPr/>
                              <wps:cNvPr id="16" name="Shape 16"/>
                              <wps:spPr>
                                <a:xfrm rot="5400000">
                                  <a:off x="4018238" y="-561648"/>
                                  <a:ext cx="440620" cy="3989222"/>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243938" y="1234161"/>
                                  <a:ext cx="3967713" cy="397602"/>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Se produce cuando el objetivo es llamar la atención del receptor o generar en él cierta influencia. Por ejemplo, cuando se le manda que realice unas tareas pendientes.</w:t>
                                    </w:r>
                                  </w:p>
                                </w:txbxContent>
                              </wps:txbx>
                              <wps:bodyPr anchorCtr="0" anchor="ctr" bIns="17125" lIns="34275" spcFirstLastPara="1" rIns="34275" wrap="square" tIns="17125">
                                <a:noAutofit/>
                              </wps:bodyPr>
                            </wps:wsp>
                            <wps:wsp>
                              <wps:cNvSpPr/>
                              <wps:cNvPr id="18" name="Shape 18"/>
                              <wps:spPr>
                                <a:xfrm>
                                  <a:off x="0" y="1157574"/>
                                  <a:ext cx="2243937" cy="550775"/>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6887" y="1184461"/>
                                  <a:ext cx="2190163" cy="49700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Función apelativa</w:t>
                                    </w:r>
                                  </w:p>
                                </w:txbxContent>
                              </wps:txbx>
                              <wps:bodyPr anchorCtr="0" anchor="ctr" bIns="30475" lIns="60950" spcFirstLastPara="1" rIns="60950" wrap="square" tIns="30475">
                                <a:noAutofit/>
                              </wps:bodyPr>
                            </wps:wsp>
                            <wps:wsp>
                              <wps:cNvSpPr/>
                              <wps:cNvPr id="20" name="Shape 20"/>
                              <wps:spPr>
                                <a:xfrm rot="5400000">
                                  <a:off x="4018238" y="16666"/>
                                  <a:ext cx="440620" cy="3989222"/>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243938" y="1812476"/>
                                  <a:ext cx="3967713" cy="397602"/>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Todos los mensajes que tienen como objetivo iniciar una conversación, reanudarla o interrumpirla en un momento determinado tienen esta función.</w:t>
                                    </w:r>
                                  </w:p>
                                </w:txbxContent>
                              </wps:txbx>
                              <wps:bodyPr anchorCtr="0" anchor="ctr" bIns="17125" lIns="34275" spcFirstLastPara="1" rIns="34275" wrap="square" tIns="17125">
                                <a:noAutofit/>
                              </wps:bodyPr>
                            </wps:wsp>
                            <wps:wsp>
                              <wps:cNvSpPr/>
                              <wps:cNvPr id="22" name="Shape 22"/>
                              <wps:spPr>
                                <a:xfrm>
                                  <a:off x="0" y="1735889"/>
                                  <a:ext cx="2243937" cy="550775"/>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6887" y="1762776"/>
                                  <a:ext cx="2190163" cy="49700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Función de contacto</w:t>
                                    </w:r>
                                  </w:p>
                                </w:txbxContent>
                              </wps:txbx>
                              <wps:bodyPr anchorCtr="0" anchor="ctr" bIns="30475" lIns="60950" spcFirstLastPara="1" rIns="60950" wrap="square" tIns="30475">
                                <a:noAutofit/>
                              </wps:bodyPr>
                            </wps:wsp>
                            <wps:wsp>
                              <wps:cNvSpPr/>
                              <wps:cNvPr id="24" name="Shape 24"/>
                              <wps:spPr>
                                <a:xfrm rot="5400000">
                                  <a:off x="4018238" y="594980"/>
                                  <a:ext cx="440620" cy="3989222"/>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243938" y="2390790"/>
                                  <a:ext cx="3967713" cy="397602"/>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Es aquella que explica los códigos y usos de las normas de una lengua para ponerla en práctica de manera correcta.</w:t>
                                    </w:r>
                                  </w:p>
                                </w:txbxContent>
                              </wps:txbx>
                              <wps:bodyPr anchorCtr="0" anchor="ctr" bIns="17125" lIns="34275" spcFirstLastPara="1" rIns="34275" wrap="square" tIns="17125">
                                <a:noAutofit/>
                              </wps:bodyPr>
                            </wps:wsp>
                            <wps:wsp>
                              <wps:cNvSpPr/>
                              <wps:cNvPr id="26" name="Shape 26"/>
                              <wps:spPr>
                                <a:xfrm>
                                  <a:off x="0" y="2314203"/>
                                  <a:ext cx="2243937" cy="550775"/>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6887" y="2341090"/>
                                  <a:ext cx="2190163" cy="49700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Función metalingüística</w:t>
                                    </w:r>
                                  </w:p>
                                </w:txbxContent>
                              </wps:txbx>
                              <wps:bodyPr anchorCtr="0" anchor="ctr" bIns="30475" lIns="60950" spcFirstLastPara="1" rIns="60950" wrap="square" tIns="30475">
                                <a:noAutofit/>
                              </wps:bodyPr>
                            </wps:wsp>
                            <wps:wsp>
                              <wps:cNvSpPr/>
                              <wps:cNvPr id="28" name="Shape 28"/>
                              <wps:spPr>
                                <a:xfrm rot="5400000">
                                  <a:off x="4018238" y="1173294"/>
                                  <a:ext cx="440620" cy="3989222"/>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243938" y="2969104"/>
                                  <a:ext cx="3967713" cy="397602"/>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Se centra en la parte estética del mensaje. Suele utilizarse en el aspecto literario y en también en el ámbito de la publicidad.</w:t>
                                    </w:r>
                                  </w:p>
                                </w:txbxContent>
                              </wps:txbx>
                              <wps:bodyPr anchorCtr="0" anchor="ctr" bIns="17125" lIns="34275" spcFirstLastPara="1" rIns="34275" wrap="square" tIns="17125">
                                <a:noAutofit/>
                              </wps:bodyPr>
                            </wps:wsp>
                            <wps:wsp>
                              <wps:cNvSpPr/>
                              <wps:cNvPr id="30" name="Shape 30"/>
                              <wps:spPr>
                                <a:xfrm>
                                  <a:off x="0" y="2892518"/>
                                  <a:ext cx="2243937" cy="550775"/>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6887" y="2919405"/>
                                  <a:ext cx="2190163" cy="49700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Función poética</w:t>
                                    </w:r>
                                  </w:p>
                                </w:txbxContent>
                              </wps:txbx>
                              <wps:bodyPr anchorCtr="0" anchor="ctr" bIns="30475" lIns="60950" spcFirstLastPara="1" rIns="60950" wrap="square" tIns="30475">
                                <a:noAutofit/>
                              </wps:bodyPr>
                            </wps:wsp>
                          </wpg:grpSp>
                        </wpg:grpSp>
                      </wpg:grpSp>
                    </wpg:wgp>
                  </a:graphicData>
                </a:graphic>
              </wp:inline>
            </w:drawing>
          </mc:Choice>
          <mc:Fallback>
            <w:drawing>
              <wp:inline distB="0" distT="0" distL="0" distR="0">
                <wp:extent cx="6233160" cy="3444240"/>
                <wp:effectExtent b="0" l="0" r="0" t="0"/>
                <wp:docPr id="1035"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6233160" cy="3444240"/>
                        </a:xfrm>
                        <a:prstGeom prst="rect"/>
                        <a:ln/>
                      </pic:spPr>
                    </pic:pic>
                  </a:graphicData>
                </a:graphic>
              </wp:inline>
            </w:drawing>
          </mc:Fallback>
        </mc:AlternateConten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48">
      <w:pPr>
        <w:spacing w:after="120" w:lineRule="auto"/>
        <w:rPr>
          <w:sz w:val="20"/>
          <w:szCs w:val="20"/>
        </w:rPr>
      </w:pPr>
      <w:r w:rsidDel="00000000" w:rsidR="00000000" w:rsidRPr="00000000">
        <w:rPr>
          <w:rtl w:val="0"/>
        </w:rPr>
      </w:r>
    </w:p>
    <w:p w:rsidR="00000000" w:rsidDel="00000000" w:rsidP="00000000" w:rsidRDefault="00000000" w:rsidRPr="00000000" w14:paraId="00000149">
      <w:pPr>
        <w:spacing w:after="120" w:lineRule="auto"/>
        <w:jc w:val="both"/>
        <w:rPr>
          <w:b w:val="1"/>
          <w:sz w:val="20"/>
          <w:szCs w:val="20"/>
        </w:rPr>
      </w:pPr>
      <w:r w:rsidDel="00000000" w:rsidR="00000000" w:rsidRPr="00000000">
        <w:rPr>
          <w:b w:val="1"/>
          <w:sz w:val="20"/>
          <w:szCs w:val="20"/>
          <w:rtl w:val="0"/>
        </w:rPr>
        <w:t xml:space="preserve">Elementos en el proceso de comunicación</w:t>
      </w:r>
    </w:p>
    <w:p w:rsidR="00000000" w:rsidDel="00000000" w:rsidP="00000000" w:rsidRDefault="00000000" w:rsidRPr="00000000" w14:paraId="0000014A">
      <w:pPr>
        <w:spacing w:after="120" w:lineRule="auto"/>
        <w:jc w:val="both"/>
        <w:rPr>
          <w:sz w:val="20"/>
          <w:szCs w:val="20"/>
        </w:rPr>
      </w:pPr>
      <w:r w:rsidDel="00000000" w:rsidR="00000000" w:rsidRPr="00000000">
        <w:rPr>
          <w:sz w:val="20"/>
          <w:szCs w:val="20"/>
          <w:rtl w:val="0"/>
        </w:rPr>
        <w:t xml:space="preserve">Para que exista una comunicación eficaz, se deben tener en cuenta ciertos elementos para el proceso de la comunicación. Estos son los principales:</w:t>
      </w:r>
    </w:p>
    <w:p w:rsidR="00000000" w:rsidDel="00000000" w:rsidP="00000000" w:rsidRDefault="00000000" w:rsidRPr="00000000" w14:paraId="0000014B">
      <w:pPr>
        <w:spacing w:after="120" w:lineRule="auto"/>
        <w:jc w:val="both"/>
        <w:rPr>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Rule="auto"/>
        <w:ind w:left="-11" w:firstLine="0"/>
        <w:jc w:val="both"/>
        <w:rPr>
          <w:b w:val="1"/>
          <w:color w:val="000000"/>
          <w:sz w:val="20"/>
          <w:szCs w:val="20"/>
        </w:rPr>
      </w:pPr>
      <w:sdt>
        <w:sdtPr>
          <w:tag w:val="goog_rdk_17"/>
        </w:sdtPr>
        <w:sdtContent>
          <w:commentRangeStart w:id="17"/>
        </w:sdtContent>
      </w:sdt>
      <w:r w:rsidDel="00000000" w:rsidR="00000000" w:rsidRPr="00000000">
        <w:rPr>
          <w:b w:val="1"/>
          <w:color w:val="000000"/>
          <w:sz w:val="20"/>
          <w:szCs w:val="20"/>
          <w:rtl w:val="0"/>
        </w:rPr>
        <w:t xml:space="preserve">Emisor</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lineRule="auto"/>
        <w:ind w:left="-11" w:firstLine="0"/>
        <w:jc w:val="both"/>
        <w:rPr>
          <w:color w:val="000000"/>
          <w:sz w:val="20"/>
          <w:szCs w:val="20"/>
        </w:rPr>
      </w:pPr>
      <w:r w:rsidDel="00000000" w:rsidR="00000000" w:rsidRPr="00000000">
        <w:rPr>
          <w:color w:val="000000"/>
          <w:sz w:val="20"/>
          <w:szCs w:val="20"/>
          <w:rtl w:val="0"/>
        </w:rPr>
        <w:t xml:space="preserve">El emisor es aquel que emite un mensaje cuyo objetivo es transmitir o informar sobre un tema en concreto.</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lineRule="auto"/>
        <w:ind w:left="-11" w:firstLine="0"/>
        <w:jc w:val="both"/>
        <w:rPr>
          <w:b w:val="1"/>
          <w:color w:val="000000"/>
          <w:sz w:val="20"/>
          <w:szCs w:val="20"/>
        </w:rPr>
      </w:pPr>
      <w:r w:rsidDel="00000000" w:rsidR="00000000" w:rsidRPr="00000000">
        <w:rPr>
          <w:b w:val="1"/>
          <w:color w:val="000000"/>
          <w:sz w:val="20"/>
          <w:szCs w:val="20"/>
          <w:rtl w:val="0"/>
        </w:rPr>
        <w:t xml:space="preserve">Receptor</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20" w:lineRule="auto"/>
        <w:ind w:left="-11" w:firstLine="0"/>
        <w:jc w:val="both"/>
        <w:rPr>
          <w:color w:val="000000"/>
          <w:sz w:val="20"/>
          <w:szCs w:val="20"/>
        </w:rPr>
      </w:pPr>
      <w:r w:rsidDel="00000000" w:rsidR="00000000" w:rsidRPr="00000000">
        <w:rPr>
          <w:color w:val="000000"/>
          <w:sz w:val="20"/>
          <w:szCs w:val="20"/>
          <w:rtl w:val="0"/>
        </w:rPr>
        <w:t xml:space="preserve">Es el individuo encargado de recibir esa comunicación y datos que emite el emisor.</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lineRule="auto"/>
        <w:ind w:left="-11" w:firstLine="0"/>
        <w:jc w:val="both"/>
        <w:rPr>
          <w:b w:val="1"/>
          <w:color w:val="000000"/>
          <w:sz w:val="20"/>
          <w:szCs w:val="20"/>
        </w:rPr>
      </w:pPr>
      <w:r w:rsidDel="00000000" w:rsidR="00000000" w:rsidRPr="00000000">
        <w:rPr>
          <w:b w:val="1"/>
          <w:color w:val="000000"/>
          <w:sz w:val="20"/>
          <w:szCs w:val="20"/>
          <w:rtl w:val="0"/>
        </w:rPr>
        <w:t xml:space="preserve">Mensaje</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lineRule="auto"/>
        <w:ind w:left="-11" w:firstLine="0"/>
        <w:jc w:val="both"/>
        <w:rPr>
          <w:color w:val="000000"/>
          <w:sz w:val="20"/>
          <w:szCs w:val="20"/>
        </w:rPr>
      </w:pPr>
      <w:r w:rsidDel="00000000" w:rsidR="00000000" w:rsidRPr="00000000">
        <w:rPr>
          <w:color w:val="000000"/>
          <w:sz w:val="20"/>
          <w:szCs w:val="20"/>
          <w:rtl w:val="0"/>
        </w:rPr>
        <w:t xml:space="preserve">Es la información, los datos que transmite el emisor para que lleguen al receptor de forma óptima. El contenido para la comunicación debe ser fluido y eficaz.</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Rule="auto"/>
        <w:ind w:left="-11" w:firstLine="0"/>
        <w:jc w:val="both"/>
        <w:rPr>
          <w:b w:val="1"/>
          <w:color w:val="000000"/>
          <w:sz w:val="20"/>
          <w:szCs w:val="20"/>
        </w:rPr>
      </w:pPr>
      <w:r w:rsidDel="00000000" w:rsidR="00000000" w:rsidRPr="00000000">
        <w:rPr>
          <w:b w:val="1"/>
          <w:color w:val="000000"/>
          <w:sz w:val="20"/>
          <w:szCs w:val="20"/>
          <w:rtl w:val="0"/>
        </w:rPr>
        <w:t xml:space="preserve">Canal</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Rule="auto"/>
        <w:ind w:left="-11" w:firstLine="0"/>
        <w:jc w:val="both"/>
        <w:rPr>
          <w:color w:val="000000"/>
          <w:sz w:val="20"/>
          <w:szCs w:val="20"/>
        </w:rPr>
      </w:pPr>
      <w:r w:rsidDel="00000000" w:rsidR="00000000" w:rsidRPr="00000000">
        <w:rPr>
          <w:color w:val="000000"/>
          <w:sz w:val="20"/>
          <w:szCs w:val="20"/>
          <w:rtl w:val="0"/>
        </w:rPr>
        <w:t xml:space="preserve">Es el lugar por donde se transmite el mensaje. Existen múltiples canales por donde se puede transmitir la información. Por ejemplo, internet, medios de comunicación o dispositivos móviles.</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Rule="auto"/>
        <w:ind w:left="-11" w:firstLine="0"/>
        <w:jc w:val="both"/>
        <w:rPr>
          <w:b w:val="1"/>
          <w:color w:val="000000"/>
          <w:sz w:val="20"/>
          <w:szCs w:val="20"/>
        </w:rPr>
      </w:pPr>
      <w:r w:rsidDel="00000000" w:rsidR="00000000" w:rsidRPr="00000000">
        <w:rPr>
          <w:b w:val="1"/>
          <w:color w:val="000000"/>
          <w:sz w:val="20"/>
          <w:szCs w:val="20"/>
          <w:rtl w:val="0"/>
        </w:rPr>
        <w:t xml:space="preserve">Código</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Rule="auto"/>
        <w:ind w:left="-11" w:firstLine="0"/>
        <w:jc w:val="both"/>
        <w:rPr>
          <w:color w:val="000000"/>
          <w:sz w:val="20"/>
          <w:szCs w:val="20"/>
        </w:rPr>
      </w:pPr>
      <w:r w:rsidDel="00000000" w:rsidR="00000000" w:rsidRPr="00000000">
        <w:rPr>
          <w:color w:val="000000"/>
          <w:sz w:val="20"/>
          <w:szCs w:val="20"/>
          <w:rtl w:val="0"/>
        </w:rPr>
        <w:t xml:space="preserve">Se trata de un elemento importante para que se comprenda fácilmente el mensaje y haya entendimiento entre emisor y receptor. El código lo conforman datos y reglas que comparten ambos para comprender la información.</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56">
      <w:pPr>
        <w:spacing w:after="120" w:lineRule="auto"/>
        <w:jc w:val="both"/>
        <w:rPr>
          <w:sz w:val="20"/>
          <w:szCs w:val="20"/>
        </w:rPr>
      </w:pPr>
      <w:r w:rsidDel="00000000" w:rsidR="00000000" w:rsidRPr="00000000">
        <w:rPr>
          <w:rtl w:val="0"/>
        </w:rPr>
      </w:r>
    </w:p>
    <w:p w:rsidR="00000000" w:rsidDel="00000000" w:rsidP="00000000" w:rsidRDefault="00000000" w:rsidRPr="00000000" w14:paraId="00000157">
      <w:pPr>
        <w:spacing w:after="120" w:lineRule="auto"/>
        <w:jc w:val="both"/>
        <w:rPr>
          <w:b w:val="1"/>
          <w:sz w:val="20"/>
          <w:szCs w:val="20"/>
        </w:rPr>
      </w:pPr>
      <w:r w:rsidDel="00000000" w:rsidR="00000000" w:rsidRPr="00000000">
        <w:rPr>
          <w:b w:val="1"/>
          <w:sz w:val="20"/>
          <w:szCs w:val="20"/>
          <w:rtl w:val="0"/>
        </w:rPr>
        <w:t xml:space="preserve">Características de la comunicación</w:t>
      </w:r>
    </w:p>
    <w:p w:rsidR="00000000" w:rsidDel="00000000" w:rsidP="00000000" w:rsidRDefault="00000000" w:rsidRPr="00000000" w14:paraId="00000158">
      <w:pPr>
        <w:numPr>
          <w:ilvl w:val="0"/>
          <w:numId w:val="13"/>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Es necesaria para el buen entendimiento entre las personas. Sirve para exponer o resolver dudas e informarse sobre hechos relevantes que están sucediendo.</w:t>
      </w:r>
    </w:p>
    <w:p w:rsidR="00000000" w:rsidDel="00000000" w:rsidP="00000000" w:rsidRDefault="00000000" w:rsidRPr="00000000" w14:paraId="00000159">
      <w:pPr>
        <w:numPr>
          <w:ilvl w:val="0"/>
          <w:numId w:val="13"/>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Los roles se intercambian continuamente. Por ejemplo, en una conversación el emisor y el receptor pueden intercambiar sus papeles en cualquier momento.</w:t>
      </w:r>
    </w:p>
    <w:p w:rsidR="00000000" w:rsidDel="00000000" w:rsidP="00000000" w:rsidRDefault="00000000" w:rsidRPr="00000000" w14:paraId="0000015A">
      <w:pPr>
        <w:numPr>
          <w:ilvl w:val="0"/>
          <w:numId w:val="13"/>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Mejora la organización social. Las personas que forman parte de comunidades y sociedades utilizan la comunicación para establecer acuerdos, reglas y normas para vivir de forma organizada y respetuosa.</w:t>
      </w:r>
    </w:p>
    <w:p w:rsidR="00000000" w:rsidDel="00000000" w:rsidP="00000000" w:rsidRDefault="00000000" w:rsidRPr="00000000" w14:paraId="0000015B">
      <w:pPr>
        <w:spacing w:after="120" w:lineRule="auto"/>
        <w:jc w:val="both"/>
        <w:rPr>
          <w:sz w:val="20"/>
          <w:szCs w:val="20"/>
        </w:rPr>
      </w:pPr>
      <w:r w:rsidDel="00000000" w:rsidR="00000000" w:rsidRPr="00000000">
        <w:rPr>
          <w:rtl w:val="0"/>
        </w:rPr>
      </w:r>
    </w:p>
    <w:p w:rsidR="00000000" w:rsidDel="00000000" w:rsidP="00000000" w:rsidRDefault="00000000" w:rsidRPr="00000000" w14:paraId="0000015C">
      <w:pPr>
        <w:spacing w:after="120" w:lineRule="auto"/>
        <w:jc w:val="both"/>
        <w:rPr>
          <w:sz w:val="20"/>
          <w:szCs w:val="20"/>
        </w:rPr>
      </w:pPr>
      <w:r w:rsidDel="00000000" w:rsidR="00000000" w:rsidRPr="00000000">
        <w:rPr>
          <w:sz w:val="20"/>
          <w:szCs w:val="20"/>
          <w:rtl w:val="0"/>
        </w:rPr>
        <w:t xml:space="preserve">En definitiva, la comunicación cumple una función esencial en la sociedad. La comunicación puede aportar información, tener objetivos contundentes o pedagógicos y buscar el entretenimiento si hablamos de ver una película o ir al cine. Es importante resaltar que, en cualquier profesión, relación social o formativa, la comunicación siempre está vigente. Y es por esta razón que se necesita que el proceso comunicativo funcione para que haya un buen entendimiento.</w:t>
      </w:r>
    </w:p>
    <w:p w:rsidR="00000000" w:rsidDel="00000000" w:rsidP="00000000" w:rsidRDefault="00000000" w:rsidRPr="00000000" w14:paraId="0000015D">
      <w:pPr>
        <w:spacing w:after="120" w:lineRule="auto"/>
        <w:jc w:val="both"/>
        <w:rPr>
          <w:sz w:val="20"/>
          <w:szCs w:val="20"/>
        </w:rPr>
      </w:pPr>
      <w:r w:rsidDel="00000000" w:rsidR="00000000" w:rsidRPr="00000000">
        <w:rPr>
          <w:sz w:val="20"/>
          <w:szCs w:val="20"/>
          <w:rtl w:val="0"/>
        </w:rPr>
        <w:t xml:space="preserve">La comunicación puede variar dependiendo de cómo se transmite la información y cómo es recibida por el receptor. Según esto, se puede clasificar la comunicación dentro de dos grandes grupos: verbal y no verbal.</w:t>
      </w:r>
    </w:p>
    <w:p w:rsidR="00000000" w:rsidDel="00000000" w:rsidP="00000000" w:rsidRDefault="00000000" w:rsidRPr="00000000" w14:paraId="0000015E">
      <w:pPr>
        <w:spacing w:after="120" w:lineRule="auto"/>
        <w:jc w:val="both"/>
        <w:rPr>
          <w:sz w:val="20"/>
          <w:szCs w:val="20"/>
        </w:rPr>
      </w:pPr>
      <w:r w:rsidDel="00000000" w:rsidR="00000000" w:rsidRPr="00000000">
        <w:rPr>
          <w:sz w:val="20"/>
          <w:szCs w:val="20"/>
          <w:rtl w:val="0"/>
        </w:rPr>
        <w:t xml:space="preserve">La comunicación verbal es aquella donde el mensaje es verbalizado, pues se utilizan las palabras ya sea de manera oral o escrita. Mientras que la comunicación no verbal es aquella que se da sin el uso de palabras, se utilizan gestos, miradas, movimientos corporales, entre otras expresiones. Por otra parte, es preciso mencionar que estos dos tipos de comunicación se utilizan también de forma simultánea al momento de transmitir un mensaje, considerando así una comunicación mixta (por ejemplo: el cine, las historietas, anuncios publicitarios, entre otros)</w:t>
      </w:r>
    </w:p>
    <w:p w:rsidR="00000000" w:rsidDel="00000000" w:rsidP="00000000" w:rsidRDefault="00000000" w:rsidRPr="00000000" w14:paraId="0000015F">
      <w:pPr>
        <w:spacing w:after="120" w:lineRule="auto"/>
        <w:rPr>
          <w:sz w:val="20"/>
          <w:szCs w:val="20"/>
        </w:rPr>
      </w:pPr>
      <w:r w:rsidDel="00000000" w:rsidR="00000000" w:rsidRPr="00000000">
        <w:rPr>
          <w:rtl w:val="0"/>
        </w:rPr>
      </w:r>
    </w:p>
    <w:p w:rsidR="00000000" w:rsidDel="00000000" w:rsidP="00000000" w:rsidRDefault="00000000" w:rsidRPr="00000000" w14:paraId="00000160">
      <w:pPr>
        <w:spacing w:after="120" w:lineRule="auto"/>
        <w:rPr>
          <w:sz w:val="20"/>
          <w:szCs w:val="20"/>
        </w:rPr>
      </w:pPr>
      <w:r w:rsidDel="00000000" w:rsidR="00000000" w:rsidRPr="00000000">
        <w:rPr>
          <w:rtl w:val="0"/>
        </w:rPr>
      </w:r>
    </w:p>
    <w:p w:rsidR="00000000" w:rsidDel="00000000" w:rsidP="00000000" w:rsidRDefault="00000000" w:rsidRPr="00000000" w14:paraId="00000161">
      <w:pPr>
        <w:keepNext w:val="1"/>
        <w:pBdr>
          <w:top w:space="0" w:sz="0" w:val="nil"/>
          <w:left w:space="0" w:sz="0" w:val="nil"/>
          <w:bottom w:space="0" w:sz="0" w:val="nil"/>
          <w:right w:space="0" w:sz="0" w:val="nil"/>
          <w:between w:space="0" w:sz="0" w:val="nil"/>
        </w:pBdr>
        <w:spacing w:after="120" w:lineRule="auto"/>
        <w:rPr>
          <w:i w:val="1"/>
          <w:color w:val="000000"/>
          <w:sz w:val="20"/>
          <w:szCs w:val="20"/>
        </w:rPr>
      </w:pPr>
      <w:r w:rsidDel="00000000" w:rsidR="00000000" w:rsidRPr="00000000">
        <w:rPr>
          <w:b w:val="1"/>
          <w:color w:val="000000"/>
          <w:sz w:val="20"/>
          <w:szCs w:val="20"/>
          <w:rtl w:val="0"/>
        </w:rPr>
        <w:t xml:space="preserve">Tabla 2</w:t>
        <w:br w:type="textWrapping"/>
      </w:r>
      <w:r w:rsidDel="00000000" w:rsidR="00000000" w:rsidRPr="00000000">
        <w:rPr>
          <w:i w:val="1"/>
          <w:color w:val="000000"/>
          <w:sz w:val="20"/>
          <w:szCs w:val="20"/>
          <w:rtl w:val="0"/>
        </w:rPr>
        <w:t xml:space="preserve">Clasificación de la Comunicación: Verbal y No Verbal</w:t>
      </w:r>
    </w:p>
    <w:tbl>
      <w:tblPr>
        <w:tblStyle w:val="Table7"/>
        <w:tblW w:w="9962.0" w:type="dxa"/>
        <w:jc w:val="left"/>
        <w:tblInd w:w="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320"/>
        <w:gridCol w:w="3321"/>
        <w:gridCol w:w="3321"/>
        <w:tblGridChange w:id="0">
          <w:tblGrid>
            <w:gridCol w:w="3320"/>
            <w:gridCol w:w="3321"/>
            <w:gridCol w:w="3321"/>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162">
            <w:pPr>
              <w:spacing w:after="120" w:line="276" w:lineRule="auto"/>
              <w:rPr>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3">
            <w:pPr>
              <w:spacing w:after="120" w:line="276" w:lineRule="auto"/>
              <w:rPr>
                <w:sz w:val="20"/>
                <w:szCs w:val="20"/>
              </w:rPr>
            </w:pPr>
            <w:r w:rsidDel="00000000" w:rsidR="00000000" w:rsidRPr="00000000">
              <w:rPr>
                <w:sz w:val="20"/>
                <w:szCs w:val="20"/>
                <w:rtl w:val="0"/>
              </w:rPr>
              <w:t xml:space="preserve">Comunicación verbal</w:t>
            </w:r>
          </w:p>
        </w:tc>
        <w:tc>
          <w:tcPr>
            <w:tcBorders>
              <w:top w:color="000000" w:space="0" w:sz="4" w:val="single"/>
              <w:bottom w:color="000000" w:space="0" w:sz="4" w:val="single"/>
            </w:tcBorders>
          </w:tcPr>
          <w:p w:rsidR="00000000" w:rsidDel="00000000" w:rsidP="00000000" w:rsidRDefault="00000000" w:rsidRPr="00000000" w14:paraId="00000164">
            <w:pPr>
              <w:spacing w:after="120" w:line="276" w:lineRule="auto"/>
              <w:rPr>
                <w:sz w:val="20"/>
                <w:szCs w:val="20"/>
              </w:rPr>
            </w:pPr>
            <w:r w:rsidDel="00000000" w:rsidR="00000000" w:rsidRPr="00000000">
              <w:rPr>
                <w:sz w:val="20"/>
                <w:szCs w:val="20"/>
                <w:rtl w:val="0"/>
              </w:rPr>
              <w:t xml:space="preserve">Comunicación no verbal</w:t>
            </w:r>
          </w:p>
        </w:tc>
      </w:tr>
      <w:tr>
        <w:trPr>
          <w:cantSplit w:val="0"/>
          <w:tblHeader w:val="0"/>
        </w:trPr>
        <w:tc>
          <w:tcPr>
            <w:tcBorders>
              <w:top w:color="000000" w:space="0" w:sz="4" w:val="single"/>
            </w:tcBorders>
          </w:tcPr>
          <w:p w:rsidR="00000000" w:rsidDel="00000000" w:rsidP="00000000" w:rsidRDefault="00000000" w:rsidRPr="00000000" w14:paraId="00000165">
            <w:pPr>
              <w:spacing w:after="120" w:line="276" w:lineRule="auto"/>
              <w:rPr>
                <w:sz w:val="20"/>
                <w:szCs w:val="20"/>
              </w:rPr>
            </w:pPr>
            <w:r w:rsidDel="00000000" w:rsidR="00000000" w:rsidRPr="00000000">
              <w:rPr>
                <w:sz w:val="20"/>
                <w:szCs w:val="20"/>
                <w:rtl w:val="0"/>
              </w:rPr>
              <w:t xml:space="preserve">Definición</w:t>
            </w:r>
          </w:p>
        </w:tc>
        <w:tc>
          <w:tcPr>
            <w:tcBorders>
              <w:top w:color="000000" w:space="0" w:sz="4" w:val="single"/>
            </w:tcBorders>
          </w:tcPr>
          <w:p w:rsidR="00000000" w:rsidDel="00000000" w:rsidP="00000000" w:rsidRDefault="00000000" w:rsidRPr="00000000" w14:paraId="00000166">
            <w:pPr>
              <w:spacing w:after="120" w:line="276" w:lineRule="auto"/>
              <w:rPr>
                <w:sz w:val="20"/>
                <w:szCs w:val="20"/>
              </w:rPr>
            </w:pPr>
            <w:r w:rsidDel="00000000" w:rsidR="00000000" w:rsidRPr="00000000">
              <w:rPr>
                <w:sz w:val="20"/>
                <w:szCs w:val="20"/>
                <w:rtl w:val="0"/>
              </w:rPr>
              <w:t xml:space="preserve">Es cuando se utilizan las palabras en el proceso de transmisión de información entre emisor y receptor.</w:t>
            </w:r>
          </w:p>
          <w:p w:rsidR="00000000" w:rsidDel="00000000" w:rsidP="00000000" w:rsidRDefault="00000000" w:rsidRPr="00000000" w14:paraId="00000167">
            <w:pPr>
              <w:spacing w:after="120" w:line="276" w:lineRule="auto"/>
              <w:rPr>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168">
            <w:pPr>
              <w:spacing w:after="120" w:line="276" w:lineRule="auto"/>
              <w:rPr>
                <w:sz w:val="20"/>
                <w:szCs w:val="20"/>
              </w:rPr>
            </w:pPr>
            <w:r w:rsidDel="00000000" w:rsidR="00000000" w:rsidRPr="00000000">
              <w:rPr>
                <w:sz w:val="20"/>
                <w:szCs w:val="20"/>
                <w:rtl w:val="0"/>
              </w:rPr>
              <w:t xml:space="preserve">Es cuando no se hace uso de palabras para transmitir información de emisor a receptor.</w:t>
            </w:r>
          </w:p>
        </w:tc>
      </w:tr>
      <w:tr>
        <w:trPr>
          <w:cantSplit w:val="0"/>
          <w:tblHeader w:val="0"/>
        </w:trPr>
        <w:tc>
          <w:tcPr/>
          <w:p w:rsidR="00000000" w:rsidDel="00000000" w:rsidP="00000000" w:rsidRDefault="00000000" w:rsidRPr="00000000" w14:paraId="00000169">
            <w:pPr>
              <w:spacing w:after="120" w:line="276" w:lineRule="auto"/>
              <w:rPr>
                <w:sz w:val="20"/>
                <w:szCs w:val="20"/>
              </w:rPr>
            </w:pPr>
            <w:r w:rsidDel="00000000" w:rsidR="00000000" w:rsidRPr="00000000">
              <w:rPr>
                <w:sz w:val="20"/>
                <w:szCs w:val="20"/>
                <w:rtl w:val="0"/>
              </w:rPr>
              <w:t xml:space="preserve">Tipos</w:t>
            </w:r>
          </w:p>
        </w:tc>
        <w:tc>
          <w:tcPr/>
          <w:p w:rsidR="00000000" w:rsidDel="00000000" w:rsidP="00000000" w:rsidRDefault="00000000" w:rsidRPr="00000000" w14:paraId="0000016A">
            <w:pPr>
              <w:spacing w:after="120" w:line="276" w:lineRule="auto"/>
              <w:rPr>
                <w:sz w:val="20"/>
                <w:szCs w:val="20"/>
              </w:rPr>
            </w:pPr>
            <w:r w:rsidDel="00000000" w:rsidR="00000000" w:rsidRPr="00000000">
              <w:rPr>
                <w:sz w:val="20"/>
                <w:szCs w:val="20"/>
                <w:rtl w:val="0"/>
              </w:rPr>
              <w:t xml:space="preserve">Oral y escrita.</w:t>
            </w:r>
          </w:p>
        </w:tc>
        <w:tc>
          <w:tcPr/>
          <w:p w:rsidR="00000000" w:rsidDel="00000000" w:rsidP="00000000" w:rsidRDefault="00000000" w:rsidRPr="00000000" w14:paraId="0000016B">
            <w:pPr>
              <w:spacing w:after="120" w:line="276" w:lineRule="auto"/>
              <w:rPr>
                <w:sz w:val="20"/>
                <w:szCs w:val="20"/>
              </w:rPr>
            </w:pPr>
            <w:r w:rsidDel="00000000" w:rsidR="00000000" w:rsidRPr="00000000">
              <w:rPr>
                <w:sz w:val="20"/>
                <w:szCs w:val="20"/>
                <w:rtl w:val="0"/>
              </w:rPr>
              <w:t xml:space="preserve">Cualquiera que no implique el uso de palabras.</w:t>
            </w:r>
          </w:p>
          <w:p w:rsidR="00000000" w:rsidDel="00000000" w:rsidP="00000000" w:rsidRDefault="00000000" w:rsidRPr="00000000" w14:paraId="0000016C">
            <w:pPr>
              <w:spacing w:after="120" w:line="276"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6D">
            <w:pPr>
              <w:spacing w:after="120" w:line="276" w:lineRule="auto"/>
              <w:rPr>
                <w:sz w:val="20"/>
                <w:szCs w:val="20"/>
              </w:rPr>
            </w:pPr>
            <w:r w:rsidDel="00000000" w:rsidR="00000000" w:rsidRPr="00000000">
              <w:rPr>
                <w:sz w:val="20"/>
                <w:szCs w:val="20"/>
                <w:rtl w:val="0"/>
              </w:rPr>
              <w:t xml:space="preserve">Sentidos utilizados</w:t>
            </w:r>
          </w:p>
        </w:tc>
        <w:tc>
          <w:tcPr/>
          <w:p w:rsidR="00000000" w:rsidDel="00000000" w:rsidP="00000000" w:rsidRDefault="00000000" w:rsidRPr="00000000" w14:paraId="0000016E">
            <w:pPr>
              <w:spacing w:after="120" w:line="276" w:lineRule="auto"/>
              <w:rPr>
                <w:sz w:val="20"/>
                <w:szCs w:val="20"/>
              </w:rPr>
            </w:pPr>
            <w:r w:rsidDel="00000000" w:rsidR="00000000" w:rsidRPr="00000000">
              <w:rPr>
                <w:sz w:val="20"/>
                <w:szCs w:val="20"/>
                <w:rtl w:val="0"/>
              </w:rPr>
              <w:t xml:space="preserve">Oído y vista.</w:t>
            </w:r>
          </w:p>
          <w:p w:rsidR="00000000" w:rsidDel="00000000" w:rsidP="00000000" w:rsidRDefault="00000000" w:rsidRPr="00000000" w14:paraId="0000016F">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70">
            <w:pPr>
              <w:spacing w:after="120" w:line="276" w:lineRule="auto"/>
              <w:rPr>
                <w:sz w:val="20"/>
                <w:szCs w:val="20"/>
              </w:rPr>
            </w:pPr>
            <w:r w:rsidDel="00000000" w:rsidR="00000000" w:rsidRPr="00000000">
              <w:rPr>
                <w:sz w:val="20"/>
                <w:szCs w:val="20"/>
                <w:rtl w:val="0"/>
              </w:rPr>
              <w:t xml:space="preserve">Oído, vista, tacto, olfato y gusto.</w:t>
            </w:r>
          </w:p>
        </w:tc>
      </w:tr>
      <w:tr>
        <w:trPr>
          <w:cantSplit w:val="0"/>
          <w:tblHeader w:val="0"/>
        </w:trPr>
        <w:tc>
          <w:tcPr/>
          <w:p w:rsidR="00000000" w:rsidDel="00000000" w:rsidP="00000000" w:rsidRDefault="00000000" w:rsidRPr="00000000" w14:paraId="00000171">
            <w:pPr>
              <w:spacing w:after="120" w:line="276" w:lineRule="auto"/>
              <w:rPr>
                <w:sz w:val="20"/>
                <w:szCs w:val="20"/>
              </w:rPr>
            </w:pPr>
            <w:r w:rsidDel="00000000" w:rsidR="00000000" w:rsidRPr="00000000">
              <w:rPr>
                <w:sz w:val="20"/>
                <w:szCs w:val="20"/>
                <w:rtl w:val="0"/>
              </w:rPr>
              <w:t xml:space="preserve">Ejemplos</w:t>
            </w:r>
          </w:p>
        </w:tc>
        <w:tc>
          <w:tcPr/>
          <w:p w:rsidR="00000000" w:rsidDel="00000000" w:rsidP="00000000" w:rsidRDefault="00000000" w:rsidRPr="00000000" w14:paraId="00000172">
            <w:pPr>
              <w:spacing w:after="120" w:line="276" w:lineRule="auto"/>
              <w:rPr>
                <w:sz w:val="20"/>
                <w:szCs w:val="20"/>
              </w:rPr>
            </w:pPr>
            <w:r w:rsidDel="00000000" w:rsidR="00000000" w:rsidRPr="00000000">
              <w:rPr>
                <w:sz w:val="20"/>
                <w:szCs w:val="20"/>
                <w:rtl w:val="0"/>
              </w:rPr>
              <w:t xml:space="preserve">Conversaciones, entrevistas, libros, cartas, correos electrónicos, entre otros.</w:t>
            </w:r>
          </w:p>
        </w:tc>
        <w:tc>
          <w:tcPr/>
          <w:p w:rsidR="00000000" w:rsidDel="00000000" w:rsidP="00000000" w:rsidRDefault="00000000" w:rsidRPr="00000000" w14:paraId="00000173">
            <w:pPr>
              <w:spacing w:after="120" w:line="276" w:lineRule="auto"/>
              <w:rPr>
                <w:sz w:val="20"/>
                <w:szCs w:val="20"/>
              </w:rPr>
            </w:pPr>
            <w:r w:rsidDel="00000000" w:rsidR="00000000" w:rsidRPr="00000000">
              <w:rPr>
                <w:sz w:val="20"/>
                <w:szCs w:val="20"/>
                <w:rtl w:val="0"/>
              </w:rPr>
              <w:t xml:space="preserve">Gestos, miradas, postura, emoticonos, expresiones faciales y corporales, entre otros.</w:t>
            </w:r>
          </w:p>
        </w:tc>
      </w:tr>
    </w:tbl>
    <w:p w:rsidR="00000000" w:rsidDel="00000000" w:rsidP="00000000" w:rsidRDefault="00000000" w:rsidRPr="00000000" w14:paraId="00000174">
      <w:pPr>
        <w:spacing w:after="120" w:lineRule="auto"/>
        <w:rPr>
          <w:sz w:val="20"/>
          <w:szCs w:val="20"/>
        </w:rPr>
      </w:pPr>
      <w:r w:rsidDel="00000000" w:rsidR="00000000" w:rsidRPr="00000000">
        <w:rPr>
          <w:rtl w:val="0"/>
        </w:rPr>
      </w:r>
    </w:p>
    <w:p w:rsidR="00000000" w:rsidDel="00000000" w:rsidP="00000000" w:rsidRDefault="00000000" w:rsidRPr="00000000" w14:paraId="00000175">
      <w:pPr>
        <w:spacing w:after="120" w:lineRule="auto"/>
        <w:rPr>
          <w:sz w:val="20"/>
          <w:szCs w:val="20"/>
        </w:rPr>
      </w:pPr>
      <w:r w:rsidDel="00000000" w:rsidR="00000000" w:rsidRPr="00000000">
        <w:rPr>
          <w:sz w:val="20"/>
          <w:szCs w:val="20"/>
          <w:rtl w:val="0"/>
        </w:rPr>
        <w:t xml:space="preserve">También hacen parte de la comunicación, la oral y la escrita, que son dos de los principales medios de atención, como por ejemplo, atención por medio de una llamada telefónica y por medio de un radicado.  </w:t>
      </w:r>
    </w:p>
    <w:p w:rsidR="00000000" w:rsidDel="00000000" w:rsidP="00000000" w:rsidRDefault="00000000" w:rsidRPr="00000000" w14:paraId="00000176">
      <w:pPr>
        <w:keepNext w:val="1"/>
        <w:pBdr>
          <w:top w:space="0" w:sz="0" w:val="nil"/>
          <w:left w:space="0" w:sz="0" w:val="nil"/>
          <w:bottom w:space="0" w:sz="0" w:val="nil"/>
          <w:right w:space="0" w:sz="0" w:val="nil"/>
          <w:between w:space="0" w:sz="0" w:val="nil"/>
        </w:pBdr>
        <w:spacing w:after="120" w:lineRule="auto"/>
        <w:rPr>
          <w:i w:val="1"/>
          <w:color w:val="1f497d"/>
          <w:sz w:val="20"/>
          <w:szCs w:val="20"/>
        </w:rPr>
      </w:pPr>
      <w:r w:rsidDel="00000000" w:rsidR="00000000" w:rsidRPr="00000000">
        <w:rPr>
          <w:rtl w:val="0"/>
        </w:rPr>
      </w:r>
    </w:p>
    <w:p w:rsidR="00000000" w:rsidDel="00000000" w:rsidP="00000000" w:rsidRDefault="00000000" w:rsidRPr="00000000" w14:paraId="00000177">
      <w:pPr>
        <w:keepNext w:val="1"/>
        <w:pBdr>
          <w:top w:space="0" w:sz="0" w:val="nil"/>
          <w:left w:space="0" w:sz="0" w:val="nil"/>
          <w:bottom w:space="0" w:sz="0" w:val="nil"/>
          <w:right w:space="0" w:sz="0" w:val="nil"/>
          <w:between w:space="0" w:sz="0" w:val="nil"/>
        </w:pBdr>
        <w:spacing w:after="120" w:lineRule="auto"/>
        <w:rPr>
          <w:i w:val="1"/>
          <w:color w:val="000000"/>
          <w:sz w:val="20"/>
          <w:szCs w:val="20"/>
        </w:rPr>
      </w:pPr>
      <w:r w:rsidDel="00000000" w:rsidR="00000000" w:rsidRPr="00000000">
        <w:rPr>
          <w:b w:val="1"/>
          <w:color w:val="000000"/>
          <w:sz w:val="20"/>
          <w:szCs w:val="20"/>
          <w:rtl w:val="0"/>
        </w:rPr>
        <w:t xml:space="preserve">Tabla 3</w:t>
        <w:br w:type="textWrapping"/>
      </w:r>
      <w:r w:rsidDel="00000000" w:rsidR="00000000" w:rsidRPr="00000000">
        <w:rPr>
          <w:i w:val="1"/>
          <w:color w:val="000000"/>
          <w:sz w:val="20"/>
          <w:szCs w:val="20"/>
          <w:rtl w:val="0"/>
        </w:rPr>
        <w:t xml:space="preserve">Clasificación de la Comunicación: Oral y Escrita</w:t>
      </w:r>
    </w:p>
    <w:tbl>
      <w:tblPr>
        <w:tblStyle w:val="Table8"/>
        <w:tblW w:w="9962.0" w:type="dxa"/>
        <w:jc w:val="left"/>
        <w:tblInd w:w="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178">
            <w:pPr>
              <w:spacing w:after="120" w:line="276" w:lineRule="auto"/>
              <w:rPr>
                <w:sz w:val="20"/>
                <w:szCs w:val="20"/>
              </w:rPr>
            </w:pPr>
            <w:r w:rsidDel="00000000" w:rsidR="00000000" w:rsidRPr="00000000">
              <w:rPr>
                <w:sz w:val="20"/>
                <w:szCs w:val="20"/>
                <w:rtl w:val="0"/>
              </w:rPr>
              <w:t xml:space="preserve">Comunicación oral</w:t>
            </w:r>
          </w:p>
          <w:p w:rsidR="00000000" w:rsidDel="00000000" w:rsidP="00000000" w:rsidRDefault="00000000" w:rsidRPr="00000000" w14:paraId="00000179">
            <w:pPr>
              <w:spacing w:after="120" w:line="276" w:lineRule="auto"/>
              <w:rPr>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7A">
            <w:pPr>
              <w:spacing w:after="120" w:line="276" w:lineRule="auto"/>
              <w:rPr>
                <w:sz w:val="20"/>
                <w:szCs w:val="20"/>
              </w:rPr>
            </w:pPr>
            <w:r w:rsidDel="00000000" w:rsidR="00000000" w:rsidRPr="00000000">
              <w:rPr>
                <w:sz w:val="20"/>
                <w:szCs w:val="20"/>
                <w:rtl w:val="0"/>
              </w:rPr>
              <w:t xml:space="preserve">Comunicación escrita </w:t>
            </w:r>
          </w:p>
        </w:tc>
      </w:tr>
      <w:tr>
        <w:trPr>
          <w:cantSplit w:val="0"/>
          <w:tblHeader w:val="0"/>
        </w:trPr>
        <w:tc>
          <w:tcPr>
            <w:tcBorders>
              <w:top w:color="000000" w:space="0" w:sz="4" w:val="single"/>
            </w:tcBorders>
          </w:tcPr>
          <w:p w:rsidR="00000000" w:rsidDel="00000000" w:rsidP="00000000" w:rsidRDefault="00000000" w:rsidRPr="00000000" w14:paraId="0000017B">
            <w:pPr>
              <w:numPr>
                <w:ilvl w:val="0"/>
                <w:numId w:val="3"/>
              </w:numPr>
              <w:pBdr>
                <w:top w:space="0" w:sz="0" w:val="nil"/>
                <w:left w:space="0" w:sz="0" w:val="nil"/>
                <w:bottom w:space="0" w:sz="0" w:val="nil"/>
                <w:right w:space="0" w:sz="0" w:val="nil"/>
                <w:between w:space="0" w:sz="0" w:val="nil"/>
              </w:pBdr>
              <w:spacing w:after="120" w:line="276" w:lineRule="auto"/>
              <w:ind w:left="360" w:hanging="360"/>
              <w:rPr>
                <w:b w:val="0"/>
                <w:color w:val="000000"/>
                <w:sz w:val="20"/>
                <w:szCs w:val="20"/>
              </w:rPr>
            </w:pPr>
            <w:r w:rsidDel="00000000" w:rsidR="00000000" w:rsidRPr="00000000">
              <w:rPr>
                <w:b w:val="0"/>
                <w:color w:val="000000"/>
                <w:sz w:val="20"/>
                <w:szCs w:val="20"/>
                <w:rtl w:val="0"/>
              </w:rPr>
              <w:t xml:space="preserve">Se utilizan las palabras habladas o se emiten sonidos de forma verbal. </w:t>
            </w:r>
          </w:p>
          <w:p w:rsidR="00000000" w:rsidDel="00000000" w:rsidP="00000000" w:rsidRDefault="00000000" w:rsidRPr="00000000" w14:paraId="0000017C">
            <w:pPr>
              <w:numPr>
                <w:ilvl w:val="0"/>
                <w:numId w:val="3"/>
              </w:numPr>
              <w:pBdr>
                <w:top w:space="0" w:sz="0" w:val="nil"/>
                <w:left w:space="0" w:sz="0" w:val="nil"/>
                <w:bottom w:space="0" w:sz="0" w:val="nil"/>
                <w:right w:space="0" w:sz="0" w:val="nil"/>
                <w:between w:space="0" w:sz="0" w:val="nil"/>
              </w:pBdr>
              <w:spacing w:after="120" w:line="276" w:lineRule="auto"/>
              <w:ind w:left="360" w:hanging="360"/>
              <w:rPr>
                <w:b w:val="0"/>
                <w:color w:val="000000"/>
                <w:sz w:val="20"/>
                <w:szCs w:val="20"/>
              </w:rPr>
            </w:pPr>
            <w:r w:rsidDel="00000000" w:rsidR="00000000" w:rsidRPr="00000000">
              <w:rPr>
                <w:b w:val="0"/>
                <w:color w:val="000000"/>
                <w:sz w:val="20"/>
                <w:szCs w:val="20"/>
                <w:rtl w:val="0"/>
              </w:rPr>
              <w:t xml:space="preserve">La entonación y la vocalización juegan un papel fundamental para que el mensaje llegue efectivamente y pueda ser interpretado por el receptor.</w:t>
            </w:r>
          </w:p>
          <w:p w:rsidR="00000000" w:rsidDel="00000000" w:rsidP="00000000" w:rsidRDefault="00000000" w:rsidRPr="00000000" w14:paraId="0000017D">
            <w:pPr>
              <w:numPr>
                <w:ilvl w:val="0"/>
                <w:numId w:val="3"/>
              </w:numPr>
              <w:pBdr>
                <w:top w:space="0" w:sz="0" w:val="nil"/>
                <w:left w:space="0" w:sz="0" w:val="nil"/>
                <w:bottom w:space="0" w:sz="0" w:val="nil"/>
                <w:right w:space="0" w:sz="0" w:val="nil"/>
                <w:between w:space="0" w:sz="0" w:val="nil"/>
              </w:pBdr>
              <w:spacing w:after="120" w:line="276" w:lineRule="auto"/>
              <w:ind w:left="360" w:hanging="360"/>
              <w:rPr>
                <w:b w:val="0"/>
                <w:color w:val="000000"/>
                <w:sz w:val="20"/>
                <w:szCs w:val="20"/>
              </w:rPr>
            </w:pPr>
            <w:r w:rsidDel="00000000" w:rsidR="00000000" w:rsidRPr="00000000">
              <w:rPr>
                <w:b w:val="0"/>
                <w:color w:val="000000"/>
                <w:sz w:val="20"/>
                <w:szCs w:val="20"/>
                <w:rtl w:val="0"/>
              </w:rPr>
              <w:t xml:space="preserve">Emplea elementos como la paralingüística, que, a pesar de no ser verbal, ayuda a indicar emociones y sentimientos mientras se habla. (sonidos que indican miedo, sorpresa, interés o desinterés, picardía, entre otros).</w:t>
            </w:r>
          </w:p>
          <w:p w:rsidR="00000000" w:rsidDel="00000000" w:rsidP="00000000" w:rsidRDefault="00000000" w:rsidRPr="00000000" w14:paraId="0000017E">
            <w:pPr>
              <w:numPr>
                <w:ilvl w:val="0"/>
                <w:numId w:val="3"/>
              </w:numPr>
              <w:pBdr>
                <w:top w:space="0" w:sz="0" w:val="nil"/>
                <w:left w:space="0" w:sz="0" w:val="nil"/>
                <w:bottom w:space="0" w:sz="0" w:val="nil"/>
                <w:right w:space="0" w:sz="0" w:val="nil"/>
                <w:between w:space="0" w:sz="0" w:val="nil"/>
              </w:pBdr>
              <w:spacing w:after="120" w:line="276" w:lineRule="auto"/>
              <w:ind w:left="360" w:hanging="360"/>
              <w:rPr>
                <w:b w:val="0"/>
                <w:color w:val="000000"/>
                <w:sz w:val="20"/>
                <w:szCs w:val="20"/>
              </w:rPr>
            </w:pPr>
            <w:r w:rsidDel="00000000" w:rsidR="00000000" w:rsidRPr="00000000">
              <w:rPr>
                <w:b w:val="0"/>
                <w:color w:val="000000"/>
                <w:sz w:val="20"/>
                <w:szCs w:val="20"/>
                <w:rtl w:val="0"/>
              </w:rPr>
              <w:t xml:space="preserve">Se ha desarrollado con el origen de los idiomas y las características lingüísticas propias de cada población.</w:t>
            </w:r>
          </w:p>
          <w:p w:rsidR="00000000" w:rsidDel="00000000" w:rsidP="00000000" w:rsidRDefault="00000000" w:rsidRPr="00000000" w14:paraId="0000017F">
            <w:pPr>
              <w:spacing w:after="120" w:line="276" w:lineRule="auto"/>
              <w:rPr>
                <w:sz w:val="20"/>
                <w:szCs w:val="20"/>
              </w:rPr>
            </w:pPr>
            <w:r w:rsidDel="00000000" w:rsidR="00000000" w:rsidRPr="00000000">
              <w:rPr>
                <w:rtl w:val="0"/>
              </w:rPr>
            </w:r>
          </w:p>
          <w:p w:rsidR="00000000" w:rsidDel="00000000" w:rsidP="00000000" w:rsidRDefault="00000000" w:rsidRPr="00000000" w14:paraId="00000180">
            <w:pPr>
              <w:spacing w:after="120" w:line="276" w:lineRule="auto"/>
              <w:rPr>
                <w:sz w:val="20"/>
                <w:szCs w:val="20"/>
              </w:rPr>
            </w:pPr>
            <w:r w:rsidDel="00000000" w:rsidR="00000000" w:rsidRPr="00000000">
              <w:rPr>
                <w:sz w:val="20"/>
                <w:szCs w:val="20"/>
                <w:rtl w:val="0"/>
              </w:rPr>
              <w:t xml:space="preserve">Ejemplos:  </w:t>
            </w:r>
          </w:p>
          <w:p w:rsidR="00000000" w:rsidDel="00000000" w:rsidP="00000000" w:rsidRDefault="00000000" w:rsidRPr="00000000" w14:paraId="00000181">
            <w:pPr>
              <w:numPr>
                <w:ilvl w:val="0"/>
                <w:numId w:val="5"/>
              </w:numPr>
              <w:pBdr>
                <w:top w:space="0" w:sz="0" w:val="nil"/>
                <w:left w:space="0" w:sz="0" w:val="nil"/>
                <w:bottom w:space="0" w:sz="0" w:val="nil"/>
                <w:right w:space="0" w:sz="0" w:val="nil"/>
                <w:between w:space="0" w:sz="0" w:val="nil"/>
              </w:pBdr>
              <w:spacing w:after="120" w:line="276" w:lineRule="auto"/>
              <w:ind w:left="720" w:hanging="360"/>
              <w:rPr>
                <w:b w:val="0"/>
                <w:color w:val="000000"/>
                <w:sz w:val="20"/>
                <w:szCs w:val="20"/>
              </w:rPr>
            </w:pPr>
            <w:r w:rsidDel="00000000" w:rsidR="00000000" w:rsidRPr="00000000">
              <w:rPr>
                <w:b w:val="0"/>
                <w:color w:val="000000"/>
                <w:sz w:val="20"/>
                <w:szCs w:val="20"/>
                <w:rtl w:val="0"/>
              </w:rPr>
              <w:t xml:space="preserve">conversación entre colegas, </w:t>
            </w:r>
          </w:p>
          <w:p w:rsidR="00000000" w:rsidDel="00000000" w:rsidP="00000000" w:rsidRDefault="00000000" w:rsidRPr="00000000" w14:paraId="00000182">
            <w:pPr>
              <w:numPr>
                <w:ilvl w:val="0"/>
                <w:numId w:val="5"/>
              </w:numPr>
              <w:pBdr>
                <w:top w:space="0" w:sz="0" w:val="nil"/>
                <w:left w:space="0" w:sz="0" w:val="nil"/>
                <w:bottom w:space="0" w:sz="0" w:val="nil"/>
                <w:right w:space="0" w:sz="0" w:val="nil"/>
                <w:between w:space="0" w:sz="0" w:val="nil"/>
              </w:pBdr>
              <w:spacing w:after="120" w:line="276" w:lineRule="auto"/>
              <w:ind w:left="720" w:hanging="360"/>
              <w:rPr>
                <w:b w:val="0"/>
                <w:color w:val="000000"/>
                <w:sz w:val="20"/>
                <w:szCs w:val="20"/>
              </w:rPr>
            </w:pPr>
            <w:r w:rsidDel="00000000" w:rsidR="00000000" w:rsidRPr="00000000">
              <w:rPr>
                <w:b w:val="0"/>
                <w:color w:val="000000"/>
                <w:sz w:val="20"/>
                <w:szCs w:val="20"/>
                <w:rtl w:val="0"/>
              </w:rPr>
              <w:t xml:space="preserve">un grito de sorpresa o </w:t>
            </w:r>
          </w:p>
          <w:p w:rsidR="00000000" w:rsidDel="00000000" w:rsidP="00000000" w:rsidRDefault="00000000" w:rsidRPr="00000000" w14:paraId="00000183">
            <w:pPr>
              <w:numPr>
                <w:ilvl w:val="0"/>
                <w:numId w:val="5"/>
              </w:numPr>
              <w:pBdr>
                <w:top w:space="0" w:sz="0" w:val="nil"/>
                <w:left w:space="0" w:sz="0" w:val="nil"/>
                <w:bottom w:space="0" w:sz="0" w:val="nil"/>
                <w:right w:space="0" w:sz="0" w:val="nil"/>
                <w:between w:space="0" w:sz="0" w:val="nil"/>
              </w:pBdr>
              <w:spacing w:after="120" w:line="276" w:lineRule="auto"/>
              <w:ind w:left="720" w:hanging="360"/>
              <w:rPr>
                <w:b w:val="0"/>
                <w:color w:val="000000"/>
                <w:sz w:val="20"/>
                <w:szCs w:val="20"/>
              </w:rPr>
            </w:pPr>
            <w:r w:rsidDel="00000000" w:rsidR="00000000" w:rsidRPr="00000000">
              <w:rPr>
                <w:b w:val="0"/>
                <w:color w:val="000000"/>
                <w:sz w:val="20"/>
                <w:szCs w:val="20"/>
                <w:rtl w:val="0"/>
              </w:rPr>
              <w:t xml:space="preserve">una conversación telefónica.</w:t>
            </w:r>
          </w:p>
          <w:p w:rsidR="00000000" w:rsidDel="00000000" w:rsidP="00000000" w:rsidRDefault="00000000" w:rsidRPr="00000000" w14:paraId="00000184">
            <w:pPr>
              <w:spacing w:after="120" w:line="276" w:lineRule="auto"/>
              <w:rPr>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185">
            <w:pPr>
              <w:numPr>
                <w:ilvl w:val="0"/>
                <w:numId w:val="8"/>
              </w:numPr>
              <w:pBdr>
                <w:top w:space="0" w:sz="0" w:val="nil"/>
                <w:left w:space="0" w:sz="0" w:val="nil"/>
                <w:bottom w:space="0" w:sz="0" w:val="nil"/>
                <w:right w:space="0" w:sz="0" w:val="nil"/>
                <w:between w:space="0" w:sz="0" w:val="nil"/>
              </w:pBdr>
              <w:spacing w:after="120" w:line="276" w:lineRule="auto"/>
              <w:ind w:left="360" w:hanging="360"/>
              <w:rPr>
                <w:b w:val="0"/>
                <w:color w:val="000000"/>
                <w:sz w:val="20"/>
                <w:szCs w:val="20"/>
              </w:rPr>
            </w:pPr>
            <w:r w:rsidDel="00000000" w:rsidR="00000000" w:rsidRPr="00000000">
              <w:rPr>
                <w:b w:val="0"/>
                <w:color w:val="000000"/>
                <w:sz w:val="20"/>
                <w:szCs w:val="20"/>
                <w:rtl w:val="0"/>
              </w:rPr>
              <w:t xml:space="preserve">Se realiza a través de códigos escritos. </w:t>
            </w:r>
          </w:p>
          <w:p w:rsidR="00000000" w:rsidDel="00000000" w:rsidP="00000000" w:rsidRDefault="00000000" w:rsidRPr="00000000" w14:paraId="00000186">
            <w:pPr>
              <w:numPr>
                <w:ilvl w:val="0"/>
                <w:numId w:val="8"/>
              </w:numPr>
              <w:pBdr>
                <w:top w:space="0" w:sz="0" w:val="nil"/>
                <w:left w:space="0" w:sz="0" w:val="nil"/>
                <w:bottom w:space="0" w:sz="0" w:val="nil"/>
                <w:right w:space="0" w:sz="0" w:val="nil"/>
                <w:between w:space="0" w:sz="0" w:val="nil"/>
              </w:pBdr>
              <w:spacing w:after="120" w:line="276" w:lineRule="auto"/>
              <w:ind w:left="360" w:hanging="360"/>
              <w:rPr>
                <w:b w:val="0"/>
                <w:color w:val="000000"/>
                <w:sz w:val="20"/>
                <w:szCs w:val="20"/>
              </w:rPr>
            </w:pPr>
            <w:r w:rsidDel="00000000" w:rsidR="00000000" w:rsidRPr="00000000">
              <w:rPr>
                <w:b w:val="0"/>
                <w:color w:val="000000"/>
                <w:sz w:val="20"/>
                <w:szCs w:val="20"/>
                <w:rtl w:val="0"/>
              </w:rPr>
              <w:t xml:space="preserve">Puede perdurar en el tiempo. </w:t>
            </w:r>
          </w:p>
          <w:p w:rsidR="00000000" w:rsidDel="00000000" w:rsidP="00000000" w:rsidRDefault="00000000" w:rsidRPr="00000000" w14:paraId="00000187">
            <w:pPr>
              <w:numPr>
                <w:ilvl w:val="0"/>
                <w:numId w:val="8"/>
              </w:numPr>
              <w:pBdr>
                <w:top w:space="0" w:sz="0" w:val="nil"/>
                <w:left w:space="0" w:sz="0" w:val="nil"/>
                <w:bottom w:space="0" w:sz="0" w:val="nil"/>
                <w:right w:space="0" w:sz="0" w:val="nil"/>
                <w:between w:space="0" w:sz="0" w:val="nil"/>
              </w:pBdr>
              <w:spacing w:after="120" w:line="276" w:lineRule="auto"/>
              <w:ind w:left="360" w:hanging="360"/>
              <w:rPr>
                <w:b w:val="0"/>
                <w:color w:val="000000"/>
                <w:sz w:val="20"/>
                <w:szCs w:val="20"/>
              </w:rPr>
            </w:pPr>
            <w:r w:rsidDel="00000000" w:rsidR="00000000" w:rsidRPr="00000000">
              <w:rPr>
                <w:b w:val="0"/>
                <w:color w:val="000000"/>
                <w:sz w:val="20"/>
                <w:szCs w:val="20"/>
                <w:rtl w:val="0"/>
              </w:rPr>
              <w:t xml:space="preserve">La interacción con el receptor no se produce de manera inmediata.</w:t>
            </w:r>
          </w:p>
          <w:p w:rsidR="00000000" w:rsidDel="00000000" w:rsidP="00000000" w:rsidRDefault="00000000" w:rsidRPr="00000000" w14:paraId="00000188">
            <w:pPr>
              <w:numPr>
                <w:ilvl w:val="0"/>
                <w:numId w:val="8"/>
              </w:numPr>
              <w:pBdr>
                <w:top w:space="0" w:sz="0" w:val="nil"/>
                <w:left w:space="0" w:sz="0" w:val="nil"/>
                <w:bottom w:space="0" w:sz="0" w:val="nil"/>
                <w:right w:space="0" w:sz="0" w:val="nil"/>
                <w:between w:space="0" w:sz="0" w:val="nil"/>
              </w:pBdr>
              <w:spacing w:after="120" w:line="276" w:lineRule="auto"/>
              <w:ind w:left="360" w:hanging="360"/>
              <w:rPr>
                <w:b w:val="0"/>
                <w:color w:val="000000"/>
                <w:sz w:val="20"/>
                <w:szCs w:val="20"/>
              </w:rPr>
            </w:pPr>
            <w:r w:rsidDel="00000000" w:rsidR="00000000" w:rsidRPr="00000000">
              <w:rPr>
                <w:b w:val="0"/>
                <w:color w:val="000000"/>
                <w:sz w:val="20"/>
                <w:szCs w:val="20"/>
                <w:rtl w:val="0"/>
              </w:rPr>
              <w:t xml:space="preserve">Se ha desarrollado a lo largo del tiempo con la creación de nuevos medios</w:t>
            </w:r>
          </w:p>
          <w:p w:rsidR="00000000" w:rsidDel="00000000" w:rsidP="00000000" w:rsidRDefault="00000000" w:rsidRPr="00000000" w14:paraId="00000189">
            <w:pPr>
              <w:numPr>
                <w:ilvl w:val="0"/>
                <w:numId w:val="8"/>
              </w:numPr>
              <w:pBdr>
                <w:top w:space="0" w:sz="0" w:val="nil"/>
                <w:left w:space="0" w:sz="0" w:val="nil"/>
                <w:bottom w:space="0" w:sz="0" w:val="nil"/>
                <w:right w:space="0" w:sz="0" w:val="nil"/>
                <w:between w:space="0" w:sz="0" w:val="nil"/>
              </w:pBdr>
              <w:spacing w:after="120" w:line="276" w:lineRule="auto"/>
              <w:ind w:left="360" w:hanging="360"/>
              <w:rPr>
                <w:b w:val="0"/>
                <w:color w:val="000000"/>
                <w:sz w:val="20"/>
                <w:szCs w:val="20"/>
              </w:rPr>
            </w:pPr>
            <w:r w:rsidDel="00000000" w:rsidR="00000000" w:rsidRPr="00000000">
              <w:rPr>
                <w:b w:val="0"/>
                <w:color w:val="000000"/>
                <w:sz w:val="20"/>
                <w:szCs w:val="20"/>
                <w:rtl w:val="0"/>
              </w:rPr>
              <w:t xml:space="preserve">Está en constante evolución a medida que la ciencia y la tecnología sigan creando nuevos canales de comunicación.</w:t>
            </w:r>
          </w:p>
          <w:p w:rsidR="00000000" w:rsidDel="00000000" w:rsidP="00000000" w:rsidRDefault="00000000" w:rsidRPr="00000000" w14:paraId="0000018A">
            <w:pPr>
              <w:spacing w:after="120" w:line="276" w:lineRule="auto"/>
              <w:rPr>
                <w:sz w:val="20"/>
                <w:szCs w:val="20"/>
              </w:rPr>
            </w:pPr>
            <w:r w:rsidDel="00000000" w:rsidR="00000000" w:rsidRPr="00000000">
              <w:rPr>
                <w:rtl w:val="0"/>
              </w:rPr>
            </w:r>
          </w:p>
          <w:p w:rsidR="00000000" w:rsidDel="00000000" w:rsidP="00000000" w:rsidRDefault="00000000" w:rsidRPr="00000000" w14:paraId="0000018B">
            <w:pPr>
              <w:spacing w:after="120" w:line="276" w:lineRule="auto"/>
              <w:rPr>
                <w:sz w:val="20"/>
                <w:szCs w:val="20"/>
              </w:rPr>
            </w:pPr>
            <w:r w:rsidDel="00000000" w:rsidR="00000000" w:rsidRPr="00000000">
              <w:rPr>
                <w:sz w:val="20"/>
                <w:szCs w:val="20"/>
                <w:rtl w:val="0"/>
              </w:rPr>
              <w:t xml:space="preserve">Ejemplos:</w:t>
            </w:r>
          </w:p>
          <w:p w:rsidR="00000000" w:rsidDel="00000000" w:rsidP="00000000" w:rsidRDefault="00000000" w:rsidRPr="00000000" w14:paraId="0000018C">
            <w:pPr>
              <w:numPr>
                <w:ilvl w:val="0"/>
                <w:numId w:val="9"/>
              </w:numPr>
              <w:pBdr>
                <w:top w:space="0" w:sz="0" w:val="nil"/>
                <w:left w:space="0" w:sz="0" w:val="nil"/>
                <w:bottom w:space="0" w:sz="0" w:val="nil"/>
                <w:right w:space="0" w:sz="0" w:val="nil"/>
                <w:between w:space="0" w:sz="0" w:val="nil"/>
              </w:pBdr>
              <w:spacing w:after="120" w:line="276" w:lineRule="auto"/>
              <w:ind w:left="720" w:hanging="360"/>
              <w:rPr>
                <w:b w:val="0"/>
                <w:color w:val="000000"/>
                <w:sz w:val="20"/>
                <w:szCs w:val="20"/>
              </w:rPr>
            </w:pPr>
            <w:r w:rsidDel="00000000" w:rsidR="00000000" w:rsidRPr="00000000">
              <w:rPr>
                <w:b w:val="0"/>
                <w:sz w:val="20"/>
                <w:szCs w:val="20"/>
                <w:rtl w:val="0"/>
              </w:rPr>
              <w:t xml:space="preserve">jeroglíficos</w:t>
            </w:r>
            <w:r w:rsidDel="00000000" w:rsidR="00000000" w:rsidRPr="00000000">
              <w:rPr>
                <w:b w:val="0"/>
                <w:color w:val="000000"/>
                <w:sz w:val="20"/>
                <w:szCs w:val="20"/>
                <w:rtl w:val="0"/>
              </w:rPr>
              <w:t xml:space="preserve">, </w:t>
            </w:r>
          </w:p>
          <w:p w:rsidR="00000000" w:rsidDel="00000000" w:rsidP="00000000" w:rsidRDefault="00000000" w:rsidRPr="00000000" w14:paraId="0000018D">
            <w:pPr>
              <w:numPr>
                <w:ilvl w:val="0"/>
                <w:numId w:val="9"/>
              </w:numPr>
              <w:pBdr>
                <w:top w:space="0" w:sz="0" w:val="nil"/>
                <w:left w:space="0" w:sz="0" w:val="nil"/>
                <w:bottom w:space="0" w:sz="0" w:val="nil"/>
                <w:right w:space="0" w:sz="0" w:val="nil"/>
                <w:between w:space="0" w:sz="0" w:val="nil"/>
              </w:pBdr>
              <w:spacing w:after="120" w:line="276" w:lineRule="auto"/>
              <w:ind w:left="720" w:hanging="360"/>
              <w:rPr>
                <w:b w:val="0"/>
                <w:color w:val="000000"/>
                <w:sz w:val="20"/>
                <w:szCs w:val="20"/>
              </w:rPr>
            </w:pPr>
            <w:r w:rsidDel="00000000" w:rsidR="00000000" w:rsidRPr="00000000">
              <w:rPr>
                <w:b w:val="0"/>
                <w:color w:val="000000"/>
                <w:sz w:val="20"/>
                <w:szCs w:val="20"/>
                <w:rtl w:val="0"/>
              </w:rPr>
              <w:t xml:space="preserve">cartas, </w:t>
            </w:r>
          </w:p>
          <w:p w:rsidR="00000000" w:rsidDel="00000000" w:rsidP="00000000" w:rsidRDefault="00000000" w:rsidRPr="00000000" w14:paraId="0000018E">
            <w:pPr>
              <w:numPr>
                <w:ilvl w:val="0"/>
                <w:numId w:val="9"/>
              </w:numPr>
              <w:pBdr>
                <w:top w:space="0" w:sz="0" w:val="nil"/>
                <w:left w:space="0" w:sz="0" w:val="nil"/>
                <w:bottom w:space="0" w:sz="0" w:val="nil"/>
                <w:right w:space="0" w:sz="0" w:val="nil"/>
                <w:between w:space="0" w:sz="0" w:val="nil"/>
              </w:pBdr>
              <w:spacing w:after="120" w:line="276" w:lineRule="auto"/>
              <w:ind w:left="720" w:hanging="360"/>
              <w:rPr>
                <w:b w:val="0"/>
                <w:color w:val="000000"/>
                <w:sz w:val="20"/>
                <w:szCs w:val="20"/>
              </w:rPr>
            </w:pPr>
            <w:r w:rsidDel="00000000" w:rsidR="00000000" w:rsidRPr="00000000">
              <w:rPr>
                <w:b w:val="0"/>
                <w:color w:val="000000"/>
                <w:sz w:val="20"/>
                <w:szCs w:val="20"/>
                <w:rtl w:val="0"/>
              </w:rPr>
              <w:t xml:space="preserve">correos electrónicos o </w:t>
            </w:r>
          </w:p>
          <w:p w:rsidR="00000000" w:rsidDel="00000000" w:rsidP="00000000" w:rsidRDefault="00000000" w:rsidRPr="00000000" w14:paraId="0000018F">
            <w:pPr>
              <w:numPr>
                <w:ilvl w:val="0"/>
                <w:numId w:val="9"/>
              </w:numPr>
              <w:pBdr>
                <w:top w:space="0" w:sz="0" w:val="nil"/>
                <w:left w:space="0" w:sz="0" w:val="nil"/>
                <w:bottom w:space="0" w:sz="0" w:val="nil"/>
                <w:right w:space="0" w:sz="0" w:val="nil"/>
                <w:between w:space="0" w:sz="0" w:val="nil"/>
              </w:pBdr>
              <w:spacing w:after="120" w:line="276" w:lineRule="auto"/>
              <w:ind w:left="720" w:hanging="360"/>
              <w:rPr>
                <w:b w:val="0"/>
                <w:color w:val="000000"/>
                <w:sz w:val="20"/>
                <w:szCs w:val="20"/>
              </w:rPr>
            </w:pPr>
            <w:r w:rsidDel="00000000" w:rsidR="00000000" w:rsidRPr="00000000">
              <w:rPr>
                <w:b w:val="0"/>
                <w:color w:val="000000"/>
                <w:sz w:val="20"/>
                <w:szCs w:val="20"/>
                <w:rtl w:val="0"/>
              </w:rPr>
              <w:t xml:space="preserve">chats.</w:t>
            </w:r>
          </w:p>
        </w:tc>
      </w:tr>
    </w:tbl>
    <w:p w:rsidR="00000000" w:rsidDel="00000000" w:rsidP="00000000" w:rsidRDefault="00000000" w:rsidRPr="00000000" w14:paraId="00000190">
      <w:pPr>
        <w:spacing w:after="120" w:lineRule="auto"/>
        <w:rPr>
          <w:sz w:val="20"/>
          <w:szCs w:val="20"/>
        </w:rPr>
      </w:pPr>
      <w:r w:rsidDel="00000000" w:rsidR="00000000" w:rsidRPr="00000000">
        <w:rPr>
          <w:rtl w:val="0"/>
        </w:rPr>
      </w:r>
    </w:p>
    <w:p w:rsidR="00000000" w:rsidDel="00000000" w:rsidP="00000000" w:rsidRDefault="00000000" w:rsidRPr="00000000" w14:paraId="00000191">
      <w:pPr>
        <w:spacing w:after="120" w:lineRule="auto"/>
        <w:rPr>
          <w:sz w:val="20"/>
          <w:szCs w:val="20"/>
        </w:rPr>
      </w:pPr>
      <w:r w:rsidDel="00000000" w:rsidR="00000000" w:rsidRPr="00000000">
        <w:rPr>
          <w:rtl w:val="0"/>
        </w:rPr>
      </w:r>
    </w:p>
    <w:p w:rsidR="00000000" w:rsidDel="00000000" w:rsidP="00000000" w:rsidRDefault="00000000" w:rsidRPr="00000000" w14:paraId="00000192">
      <w:pPr>
        <w:spacing w:after="120" w:lineRule="auto"/>
        <w:rPr>
          <w:sz w:val="20"/>
          <w:szCs w:val="20"/>
        </w:rPr>
      </w:pPr>
      <w:r w:rsidDel="00000000" w:rsidR="00000000" w:rsidRPr="00000000">
        <w:rPr>
          <w:rtl w:val="0"/>
        </w:rPr>
      </w:r>
    </w:p>
    <w:p w:rsidR="00000000" w:rsidDel="00000000" w:rsidP="00000000" w:rsidRDefault="00000000" w:rsidRPr="00000000" w14:paraId="00000193">
      <w:pPr>
        <w:spacing w:after="120" w:lineRule="auto"/>
        <w:rPr>
          <w:sz w:val="20"/>
          <w:szCs w:val="20"/>
        </w:rPr>
      </w:pPr>
      <w:r w:rsidDel="00000000" w:rsidR="00000000" w:rsidRPr="00000000">
        <w:rPr>
          <w:rtl w:val="0"/>
        </w:rPr>
      </w:r>
    </w:p>
    <w:p w:rsidR="00000000" w:rsidDel="00000000" w:rsidP="00000000" w:rsidRDefault="00000000" w:rsidRPr="00000000" w14:paraId="00000194">
      <w:pPr>
        <w:spacing w:after="120" w:lineRule="auto"/>
        <w:rPr>
          <w:sz w:val="20"/>
          <w:szCs w:val="20"/>
        </w:rPr>
      </w:pPr>
      <w:r w:rsidDel="00000000" w:rsidR="00000000" w:rsidRPr="00000000">
        <w:rPr>
          <w:rtl w:val="0"/>
        </w:rPr>
      </w:r>
    </w:p>
    <w:p w:rsidR="00000000" w:rsidDel="00000000" w:rsidP="00000000" w:rsidRDefault="00000000" w:rsidRPr="00000000" w14:paraId="00000195">
      <w:pPr>
        <w:spacing w:after="120" w:lineRule="auto"/>
        <w:rPr>
          <w:sz w:val="20"/>
          <w:szCs w:val="20"/>
        </w:rPr>
      </w:pPr>
      <w:r w:rsidDel="00000000" w:rsidR="00000000" w:rsidRPr="00000000">
        <w:rPr>
          <w:rtl w:val="0"/>
        </w:rPr>
      </w:r>
    </w:p>
    <w:p w:rsidR="00000000" w:rsidDel="00000000" w:rsidP="00000000" w:rsidRDefault="00000000" w:rsidRPr="00000000" w14:paraId="00000196">
      <w:pPr>
        <w:spacing w:after="120" w:lineRule="auto"/>
        <w:rPr>
          <w:sz w:val="20"/>
          <w:szCs w:val="20"/>
        </w:rPr>
      </w:pPr>
      <w:r w:rsidDel="00000000" w:rsidR="00000000" w:rsidRPr="00000000">
        <w:rPr>
          <w:rtl w:val="0"/>
        </w:rPr>
      </w:r>
    </w:p>
    <w:p w:rsidR="00000000" w:rsidDel="00000000" w:rsidP="00000000" w:rsidRDefault="00000000" w:rsidRPr="00000000" w14:paraId="00000197">
      <w:pPr>
        <w:spacing w:after="120" w:lineRule="auto"/>
        <w:rPr>
          <w:sz w:val="20"/>
          <w:szCs w:val="20"/>
        </w:rPr>
      </w:pPr>
      <w:r w:rsidDel="00000000" w:rsidR="00000000" w:rsidRPr="00000000">
        <w:rPr>
          <w:rtl w:val="0"/>
        </w:rPr>
      </w:r>
    </w:p>
    <w:p w:rsidR="00000000" w:rsidDel="00000000" w:rsidP="00000000" w:rsidRDefault="00000000" w:rsidRPr="00000000" w14:paraId="00000198">
      <w:pPr>
        <w:spacing w:after="120" w:lineRule="auto"/>
        <w:rPr>
          <w:sz w:val="20"/>
          <w:szCs w:val="20"/>
        </w:rPr>
      </w:pPr>
      <w:r w:rsidDel="00000000" w:rsidR="00000000" w:rsidRPr="00000000">
        <w:rPr>
          <w:rtl w:val="0"/>
        </w:rPr>
      </w:r>
    </w:p>
    <w:p w:rsidR="00000000" w:rsidDel="00000000" w:rsidP="00000000" w:rsidRDefault="00000000" w:rsidRPr="00000000" w14:paraId="00000199">
      <w:pPr>
        <w:numPr>
          <w:ilvl w:val="0"/>
          <w:numId w:val="15"/>
        </w:numPr>
        <w:spacing w:after="120" w:lineRule="auto"/>
        <w:ind w:left="284"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9A">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9B">
      <w:pPr>
        <w:spacing w:after="120" w:lineRule="auto"/>
        <w:jc w:val="both"/>
        <w:rPr>
          <w:b w:val="1"/>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952500</wp:posOffset>
                </wp:positionH>
                <wp:positionV relativeFrom="paragraph">
                  <wp:posOffset>190500</wp:posOffset>
                </wp:positionV>
                <wp:extent cx="5466398" cy="3231325"/>
                <wp:effectExtent b="0" l="0" r="0" t="0"/>
                <wp:wrapNone/>
                <wp:docPr id="1037" name=""/>
                <a:graphic>
                  <a:graphicData uri="http://schemas.microsoft.com/office/word/2010/wordprocessingGroup">
                    <wpg:wgp>
                      <wpg:cNvGrpSpPr/>
                      <wpg:grpSpPr>
                        <a:xfrm>
                          <a:off x="2612801" y="2164338"/>
                          <a:ext cx="5466398" cy="3231325"/>
                          <a:chOff x="2612801" y="2164338"/>
                          <a:chExt cx="5466398" cy="3231325"/>
                        </a:xfrm>
                      </wpg:grpSpPr>
                      <wpg:grpSp>
                        <wpg:cNvGrpSpPr/>
                        <wpg:grpSpPr>
                          <a:xfrm>
                            <a:off x="2612801" y="2164338"/>
                            <a:ext cx="5466398" cy="3231325"/>
                            <a:chOff x="731455" y="1055088"/>
                            <a:chExt cx="9229090" cy="5449824"/>
                          </a:xfrm>
                        </wpg:grpSpPr>
                        <wps:wsp>
                          <wps:cNvSpPr/>
                          <wps:cNvPr id="3" name="Shape 3"/>
                          <wps:spPr>
                            <a:xfrm>
                              <a:off x="731455" y="1055088"/>
                              <a:ext cx="9229075" cy="544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31455" y="1055088"/>
                              <a:ext cx="9229090" cy="5449824"/>
                              <a:chOff x="0" y="0"/>
                              <a:chExt cx="9229075" cy="5449800"/>
                            </a:xfrm>
                          </wpg:grpSpPr>
                          <wps:wsp>
                            <wps:cNvSpPr/>
                            <wps:cNvPr id="35" name="Shape 35"/>
                            <wps:spPr>
                              <a:xfrm>
                                <a:off x="0" y="0"/>
                                <a:ext cx="9229075" cy="544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9229075" cy="5449800"/>
                                <a:chOff x="0" y="0"/>
                                <a:chExt cx="9229075" cy="5449800"/>
                              </a:xfrm>
                            </wpg:grpSpPr>
                            <wps:wsp>
                              <wps:cNvSpPr/>
                              <wps:cNvPr id="37" name="Shape 37"/>
                              <wps:spPr>
                                <a:xfrm>
                                  <a:off x="0" y="0"/>
                                  <a:ext cx="9229075" cy="544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8597313" y="2043221"/>
                                  <a:ext cx="91440" cy="277488"/>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4561538" y="1159869"/>
                                  <a:ext cx="4081495" cy="277488"/>
                                </a:xfrm>
                                <a:custGeom>
                                  <a:rect b="b" l="l" r="r" t="t"/>
                                  <a:pathLst>
                                    <a:path extrusionOk="0" h="120000" w="120000">
                                      <a:moveTo>
                                        <a:pt x="0" y="0"/>
                                      </a:moveTo>
                                      <a:lnTo>
                                        <a:pt x="0" y="81777"/>
                                      </a:lnTo>
                                      <a:lnTo>
                                        <a:pt x="120000" y="81777"/>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7431172" y="2043221"/>
                                  <a:ext cx="91440" cy="277488"/>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4561538" y="1159869"/>
                                  <a:ext cx="2915353" cy="277488"/>
                                </a:xfrm>
                                <a:custGeom>
                                  <a:rect b="b" l="l" r="r" t="t"/>
                                  <a:pathLst>
                                    <a:path extrusionOk="0" h="120000" w="120000">
                                      <a:moveTo>
                                        <a:pt x="0" y="0"/>
                                      </a:moveTo>
                                      <a:lnTo>
                                        <a:pt x="0" y="81777"/>
                                      </a:lnTo>
                                      <a:lnTo>
                                        <a:pt x="120000" y="81777"/>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6265030" y="2043221"/>
                                  <a:ext cx="91440" cy="277488"/>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4561538" y="1159869"/>
                                  <a:ext cx="1749212" cy="277488"/>
                                </a:xfrm>
                                <a:custGeom>
                                  <a:rect b="b" l="l" r="r" t="t"/>
                                  <a:pathLst>
                                    <a:path extrusionOk="0" h="120000" w="120000">
                                      <a:moveTo>
                                        <a:pt x="0" y="0"/>
                                      </a:moveTo>
                                      <a:lnTo>
                                        <a:pt x="0" y="81777"/>
                                      </a:lnTo>
                                      <a:lnTo>
                                        <a:pt x="120000" y="81777"/>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5098889" y="2043221"/>
                                  <a:ext cx="91440" cy="277488"/>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4561538" y="1159869"/>
                                  <a:ext cx="583070" cy="277488"/>
                                </a:xfrm>
                                <a:custGeom>
                                  <a:rect b="b" l="l" r="r" t="t"/>
                                  <a:pathLst>
                                    <a:path extrusionOk="0" h="120000" w="120000">
                                      <a:moveTo>
                                        <a:pt x="0" y="0"/>
                                      </a:moveTo>
                                      <a:lnTo>
                                        <a:pt x="0" y="81777"/>
                                      </a:lnTo>
                                      <a:lnTo>
                                        <a:pt x="120000" y="81777"/>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3932747" y="2043221"/>
                                  <a:ext cx="91440" cy="277488"/>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3978467" y="1159869"/>
                                  <a:ext cx="583070" cy="277488"/>
                                </a:xfrm>
                                <a:custGeom>
                                  <a:rect b="b" l="l" r="r" t="t"/>
                                  <a:pathLst>
                                    <a:path extrusionOk="0" h="120000" w="120000">
                                      <a:moveTo>
                                        <a:pt x="120000" y="0"/>
                                      </a:moveTo>
                                      <a:lnTo>
                                        <a:pt x="120000" y="81777"/>
                                      </a:lnTo>
                                      <a:lnTo>
                                        <a:pt x="0" y="81777"/>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2766606" y="2043221"/>
                                  <a:ext cx="91440" cy="277488"/>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2812326" y="1159869"/>
                                  <a:ext cx="1749212" cy="277488"/>
                                </a:xfrm>
                                <a:custGeom>
                                  <a:rect b="b" l="l" r="r" t="t"/>
                                  <a:pathLst>
                                    <a:path extrusionOk="0" h="120000" w="120000">
                                      <a:moveTo>
                                        <a:pt x="120000" y="0"/>
                                      </a:moveTo>
                                      <a:lnTo>
                                        <a:pt x="120000" y="81777"/>
                                      </a:lnTo>
                                      <a:lnTo>
                                        <a:pt x="0" y="81777"/>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1600464" y="2043221"/>
                                  <a:ext cx="91440" cy="277488"/>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1646184" y="1159869"/>
                                  <a:ext cx="2915353" cy="277488"/>
                                </a:xfrm>
                                <a:custGeom>
                                  <a:rect b="b" l="l" r="r" t="t"/>
                                  <a:pathLst>
                                    <a:path extrusionOk="0" h="120000" w="120000">
                                      <a:moveTo>
                                        <a:pt x="120000" y="0"/>
                                      </a:moveTo>
                                      <a:lnTo>
                                        <a:pt x="120000" y="81777"/>
                                      </a:lnTo>
                                      <a:lnTo>
                                        <a:pt x="0" y="81777"/>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434323" y="2043221"/>
                                  <a:ext cx="91440" cy="277488"/>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480043" y="1159869"/>
                                  <a:ext cx="4081495" cy="277488"/>
                                </a:xfrm>
                                <a:custGeom>
                                  <a:rect b="b" l="l" r="r" t="t"/>
                                  <a:pathLst>
                                    <a:path extrusionOk="0" h="120000" w="120000">
                                      <a:moveTo>
                                        <a:pt x="120000" y="0"/>
                                      </a:moveTo>
                                      <a:lnTo>
                                        <a:pt x="120000" y="81777"/>
                                      </a:lnTo>
                                      <a:lnTo>
                                        <a:pt x="0" y="81777"/>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2601002" y="554006"/>
                                  <a:ext cx="3921072" cy="605863"/>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2707015" y="654718"/>
                                  <a:ext cx="3921072" cy="605863"/>
                                </a:xfrm>
                                <a:prstGeom prst="roundRect">
                                  <a:avLst>
                                    <a:gd fmla="val 10000" name="adj"/>
                                  </a:avLst>
                                </a:prstGeom>
                                <a:solidFill>
                                  <a:schemeClr val="lt1">
                                    <a:alpha val="89019"/>
                                  </a:schemeClr>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2724760" y="672463"/>
                                  <a:ext cx="3885582" cy="5703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Factores y herramientas tecnológicas para la atención al cliente.</w:t>
                                    </w:r>
                                  </w:p>
                                </w:txbxContent>
                              </wps:txbx>
                              <wps:bodyPr anchorCtr="0" anchor="ctr" bIns="60950" lIns="60950" spcFirstLastPara="1" rIns="60950" wrap="square" tIns="60950">
                                <a:noAutofit/>
                              </wps:bodyPr>
                            </wps:wsp>
                            <wps:wsp>
                              <wps:cNvSpPr/>
                              <wps:cNvPr id="57" name="Shape 57"/>
                              <wps:spPr>
                                <a:xfrm>
                                  <a:off x="2985" y="1437358"/>
                                  <a:ext cx="954115" cy="605863"/>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08998" y="1538070"/>
                                  <a:ext cx="954115" cy="605863"/>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26743" y="1555815"/>
                                  <a:ext cx="918625" cy="5703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Medios Tecnológicos</w:t>
                                    </w:r>
                                  </w:p>
                                </w:txbxContent>
                              </wps:txbx>
                              <wps:bodyPr anchorCtr="0" anchor="ctr" bIns="41900" lIns="41900" spcFirstLastPara="1" rIns="41900" wrap="square" tIns="41900">
                                <a:noAutofit/>
                              </wps:bodyPr>
                            </wps:wsp>
                            <wps:wsp>
                              <wps:cNvSpPr/>
                              <wps:cNvPr id="60" name="Shape 60"/>
                              <wps:spPr>
                                <a:xfrm>
                                  <a:off x="2985" y="2320710"/>
                                  <a:ext cx="954115" cy="2438115"/>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08998" y="2421422"/>
                                  <a:ext cx="954115" cy="2438115"/>
                                </a:xfrm>
                                <a:prstGeom prst="roundRect">
                                  <a:avLst>
                                    <a:gd fmla="val 10000" name="adj"/>
                                  </a:avLst>
                                </a:prstGeom>
                                <a:solidFill>
                                  <a:schemeClr val="lt1">
                                    <a:alpha val="89019"/>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36943" y="2449367"/>
                                  <a:ext cx="898225" cy="238222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Son los medios que requieren la intervención de un instrumento para poder transmitir un mensaje</w:t>
                                    </w:r>
                                  </w:p>
                                </w:txbxContent>
                              </wps:txbx>
                              <wps:bodyPr anchorCtr="0" anchor="ctr" bIns="41900" lIns="41900" spcFirstLastPara="1" rIns="41900" wrap="square" tIns="41900">
                                <a:noAutofit/>
                              </wps:bodyPr>
                            </wps:wsp>
                            <wps:wsp>
                              <wps:cNvSpPr/>
                              <wps:cNvPr id="63" name="Shape 63"/>
                              <wps:spPr>
                                <a:xfrm>
                                  <a:off x="1169126" y="1437358"/>
                                  <a:ext cx="954115" cy="605863"/>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275139" y="1538070"/>
                                  <a:ext cx="954115" cy="605863"/>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292884" y="1555815"/>
                                  <a:ext cx="918625" cy="5703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Redes Sociales y Canales de Comunicación</w:t>
                                    </w:r>
                                  </w:p>
                                </w:txbxContent>
                              </wps:txbx>
                              <wps:bodyPr anchorCtr="0" anchor="ctr" bIns="41900" lIns="41900" spcFirstLastPara="1" rIns="41900" wrap="square" tIns="41900">
                                <a:noAutofit/>
                              </wps:bodyPr>
                            </wps:wsp>
                            <wps:wsp>
                              <wps:cNvSpPr/>
                              <wps:cNvPr id="66" name="Shape 66"/>
                              <wps:spPr>
                                <a:xfrm>
                                  <a:off x="1169126" y="2320710"/>
                                  <a:ext cx="954115" cy="2438115"/>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1275139" y="2421422"/>
                                  <a:ext cx="954115" cy="2438115"/>
                                </a:xfrm>
                                <a:prstGeom prst="roundRect">
                                  <a:avLst>
                                    <a:gd fmla="val 10000" name="adj"/>
                                  </a:avLst>
                                </a:prstGeom>
                                <a:solidFill>
                                  <a:schemeClr val="lt1">
                                    <a:alpha val="89019"/>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303084" y="2449367"/>
                                  <a:ext cx="898225" cy="238222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Son plataformas digitales conformadas por individuos con diferentes intereses, actividades o relaciones en común. Estas permiten la comunicación e intercambio de información entre personas.</w:t>
                                    </w:r>
                                  </w:p>
                                </w:txbxContent>
                              </wps:txbx>
                              <wps:bodyPr anchorCtr="0" anchor="ctr" bIns="38100" lIns="38100" spcFirstLastPara="1" rIns="38100" wrap="square" tIns="38100">
                                <a:noAutofit/>
                              </wps:bodyPr>
                            </wps:wsp>
                            <wps:wsp>
                              <wps:cNvSpPr/>
                              <wps:cNvPr id="69" name="Shape 69"/>
                              <wps:spPr>
                                <a:xfrm>
                                  <a:off x="2335268" y="1437358"/>
                                  <a:ext cx="954115" cy="605863"/>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441281" y="1538070"/>
                                  <a:ext cx="954115" cy="605863"/>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2459026" y="1555815"/>
                                  <a:ext cx="918625" cy="5703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La Organización</w:t>
                                    </w:r>
                                  </w:p>
                                </w:txbxContent>
                              </wps:txbx>
                              <wps:bodyPr anchorCtr="0" anchor="ctr" bIns="41900" lIns="41900" spcFirstLastPara="1" rIns="41900" wrap="square" tIns="41900">
                                <a:noAutofit/>
                              </wps:bodyPr>
                            </wps:wsp>
                            <wps:wsp>
                              <wps:cNvSpPr/>
                              <wps:cNvPr id="72" name="Shape 72"/>
                              <wps:spPr>
                                <a:xfrm>
                                  <a:off x="2335268" y="2320710"/>
                                  <a:ext cx="954115" cy="2438115"/>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441281" y="2421422"/>
                                  <a:ext cx="954115" cy="2438115"/>
                                </a:xfrm>
                                <a:prstGeom prst="roundRect">
                                  <a:avLst>
                                    <a:gd fmla="val 10000" name="adj"/>
                                  </a:avLst>
                                </a:prstGeom>
                                <a:solidFill>
                                  <a:schemeClr val="lt1">
                                    <a:alpha val="89019"/>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2469226" y="2449367"/>
                                  <a:ext cx="898225" cy="238222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Es una asociación de personas que se relacionan entre sí y utilizan recursos de diversa índole con el fin de lograr determinados objetivos o metas.</w:t>
                                    </w:r>
                                  </w:p>
                                </w:txbxContent>
                              </wps:txbx>
                              <wps:bodyPr anchorCtr="0" anchor="ctr" bIns="41900" lIns="41900" spcFirstLastPara="1" rIns="41900" wrap="square" tIns="41900">
                                <a:noAutofit/>
                              </wps:bodyPr>
                            </wps:wsp>
                            <wps:wsp>
                              <wps:cNvSpPr/>
                              <wps:cNvPr id="75" name="Shape 75"/>
                              <wps:spPr>
                                <a:xfrm>
                                  <a:off x="3501409" y="1437358"/>
                                  <a:ext cx="954115" cy="605863"/>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607422" y="1538070"/>
                                  <a:ext cx="954115" cy="605863"/>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3625167" y="1555815"/>
                                  <a:ext cx="918625" cy="5703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Manual de Funciones y procedimientos</w:t>
                                    </w:r>
                                  </w:p>
                                </w:txbxContent>
                              </wps:txbx>
                              <wps:bodyPr anchorCtr="0" anchor="ctr" bIns="41900" lIns="41900" spcFirstLastPara="1" rIns="41900" wrap="square" tIns="41900">
                                <a:noAutofit/>
                              </wps:bodyPr>
                            </wps:wsp>
                            <wps:wsp>
                              <wps:cNvSpPr/>
                              <wps:cNvPr id="78" name="Shape 78"/>
                              <wps:spPr>
                                <a:xfrm>
                                  <a:off x="3501409" y="2320710"/>
                                  <a:ext cx="954115" cy="2467857"/>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3607422" y="2421422"/>
                                  <a:ext cx="954115" cy="2467857"/>
                                </a:xfrm>
                                <a:prstGeom prst="roundRect">
                                  <a:avLst>
                                    <a:gd fmla="val 10000" name="adj"/>
                                  </a:avLst>
                                </a:prstGeom>
                                <a:solidFill>
                                  <a:schemeClr val="lt1">
                                    <a:alpha val="89019"/>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3635367" y="2449367"/>
                                  <a:ext cx="898225" cy="24119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Es un instrumento administrativo que apoya el que hacer cotidiano de las diferentes áreas de una empresa. </w:t>
                                    </w:r>
                                  </w:p>
                                </w:txbxContent>
                              </wps:txbx>
                              <wps:bodyPr anchorCtr="0" anchor="ctr" bIns="41900" lIns="41900" spcFirstLastPara="1" rIns="41900" wrap="square" tIns="41900">
                                <a:noAutofit/>
                              </wps:bodyPr>
                            </wps:wsp>
                            <wps:wsp>
                              <wps:cNvSpPr/>
                              <wps:cNvPr id="81" name="Shape 81"/>
                              <wps:spPr>
                                <a:xfrm>
                                  <a:off x="4667551" y="1437358"/>
                                  <a:ext cx="954115" cy="605863"/>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4773564" y="1538070"/>
                                  <a:ext cx="954115" cy="605863"/>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4791309" y="1555815"/>
                                  <a:ext cx="918625" cy="5703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Portafolio de servicios </w:t>
                                    </w:r>
                                  </w:p>
                                </w:txbxContent>
                              </wps:txbx>
                              <wps:bodyPr anchorCtr="0" anchor="ctr" bIns="41900" lIns="41900" spcFirstLastPara="1" rIns="41900" wrap="square" tIns="41900">
                                <a:noAutofit/>
                              </wps:bodyPr>
                            </wps:wsp>
                            <wps:wsp>
                              <wps:cNvSpPr/>
                              <wps:cNvPr id="84" name="Shape 84"/>
                              <wps:spPr>
                                <a:xfrm>
                                  <a:off x="4667551" y="2320710"/>
                                  <a:ext cx="954115" cy="2474395"/>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4773564" y="2421422"/>
                                  <a:ext cx="954115" cy="2474395"/>
                                </a:xfrm>
                                <a:prstGeom prst="roundRect">
                                  <a:avLst>
                                    <a:gd fmla="val 10000" name="adj"/>
                                  </a:avLst>
                                </a:prstGeom>
                                <a:solidFill>
                                  <a:schemeClr val="lt1">
                                    <a:alpha val="89019"/>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4801509" y="2449367"/>
                                  <a:ext cx="898225" cy="24185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Es un documento o una presentación donde una empresa detalla las características de su oferta comercial. </w:t>
                                    </w:r>
                                  </w:p>
                                </w:txbxContent>
                              </wps:txbx>
                              <wps:bodyPr anchorCtr="0" anchor="ctr" bIns="41900" lIns="41900" spcFirstLastPara="1" rIns="41900" wrap="square" tIns="41900">
                                <a:noAutofit/>
                              </wps:bodyPr>
                            </wps:wsp>
                            <wps:wsp>
                              <wps:cNvSpPr/>
                              <wps:cNvPr id="87" name="Shape 87"/>
                              <wps:spPr>
                                <a:xfrm>
                                  <a:off x="5833692" y="1437358"/>
                                  <a:ext cx="954115" cy="605863"/>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5939705" y="1538070"/>
                                  <a:ext cx="954115" cy="605863"/>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5957450" y="1555815"/>
                                  <a:ext cx="918625" cy="5703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Clientes </w:t>
                                    </w:r>
                                  </w:p>
                                </w:txbxContent>
                              </wps:txbx>
                              <wps:bodyPr anchorCtr="0" anchor="ctr" bIns="41900" lIns="41900" spcFirstLastPara="1" rIns="41900" wrap="square" tIns="41900">
                                <a:noAutofit/>
                              </wps:bodyPr>
                            </wps:wsp>
                            <wps:wsp>
                              <wps:cNvSpPr/>
                              <wps:cNvPr id="90" name="Shape 90"/>
                              <wps:spPr>
                                <a:xfrm>
                                  <a:off x="5833692" y="2320710"/>
                                  <a:ext cx="954115" cy="2474395"/>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5939705" y="2421422"/>
                                  <a:ext cx="954115" cy="2474395"/>
                                </a:xfrm>
                                <a:prstGeom prst="roundRect">
                                  <a:avLst>
                                    <a:gd fmla="val 10000" name="adj"/>
                                  </a:avLst>
                                </a:prstGeom>
                                <a:solidFill>
                                  <a:schemeClr val="lt1">
                                    <a:alpha val="89019"/>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5967650" y="2449367"/>
                                  <a:ext cx="898225" cy="24185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Persona o entidad que compra los bienes y servicios que ofrece una empresa. </w:t>
                                    </w:r>
                                  </w:p>
                                </w:txbxContent>
                              </wps:txbx>
                              <wps:bodyPr anchorCtr="0" anchor="ctr" bIns="41900" lIns="41900" spcFirstLastPara="1" rIns="41900" wrap="square" tIns="41900">
                                <a:noAutofit/>
                              </wps:bodyPr>
                            </wps:wsp>
                            <wps:wsp>
                              <wps:cNvSpPr/>
                              <wps:cNvPr id="93" name="Shape 93"/>
                              <wps:spPr>
                                <a:xfrm>
                                  <a:off x="6999834" y="1437358"/>
                                  <a:ext cx="954115" cy="605863"/>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7105847" y="1538070"/>
                                  <a:ext cx="954115" cy="605863"/>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7123592" y="1555815"/>
                                  <a:ext cx="918625" cy="5703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Atención al Cliente</w:t>
                                    </w:r>
                                  </w:p>
                                </w:txbxContent>
                              </wps:txbx>
                              <wps:bodyPr anchorCtr="0" anchor="ctr" bIns="41900" lIns="41900" spcFirstLastPara="1" rIns="41900" wrap="square" tIns="41900">
                                <a:noAutofit/>
                              </wps:bodyPr>
                            </wps:wsp>
                            <wps:wsp>
                              <wps:cNvSpPr/>
                              <wps:cNvPr id="96" name="Shape 96"/>
                              <wps:spPr>
                                <a:xfrm>
                                  <a:off x="6999834" y="2320710"/>
                                  <a:ext cx="954115" cy="2474395"/>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7105847" y="2421422"/>
                                  <a:ext cx="954115" cy="2474395"/>
                                </a:xfrm>
                                <a:prstGeom prst="roundRect">
                                  <a:avLst>
                                    <a:gd fmla="val 10000" name="adj"/>
                                  </a:avLst>
                                </a:prstGeom>
                                <a:solidFill>
                                  <a:schemeClr val="lt1">
                                    <a:alpha val="89019"/>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7133792" y="2449367"/>
                                  <a:ext cx="898225" cy="24185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Se centra en resolver los problemas que los clientes han identificado.</w:t>
                                    </w:r>
                                  </w:p>
                                </w:txbxContent>
                              </wps:txbx>
                              <wps:bodyPr anchorCtr="0" anchor="ctr" bIns="41900" lIns="41900" spcFirstLastPara="1" rIns="41900" wrap="square" tIns="41900">
                                <a:noAutofit/>
                              </wps:bodyPr>
                            </wps:wsp>
                            <wps:wsp>
                              <wps:cNvSpPr/>
                              <wps:cNvPr id="99" name="Shape 99"/>
                              <wps:spPr>
                                <a:xfrm>
                                  <a:off x="8165975" y="1437358"/>
                                  <a:ext cx="954115" cy="605863"/>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8271988" y="1538070"/>
                                  <a:ext cx="954115" cy="605863"/>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8289733" y="1555815"/>
                                  <a:ext cx="918625" cy="5703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Comunicación </w:t>
                                    </w:r>
                                  </w:p>
                                </w:txbxContent>
                              </wps:txbx>
                              <wps:bodyPr anchorCtr="0" anchor="ctr" bIns="41900" lIns="41900" spcFirstLastPara="1" rIns="41900" wrap="square" tIns="41900">
                                <a:noAutofit/>
                              </wps:bodyPr>
                            </wps:wsp>
                            <wps:wsp>
                              <wps:cNvSpPr/>
                              <wps:cNvPr id="102" name="Shape 102"/>
                              <wps:spPr>
                                <a:xfrm>
                                  <a:off x="8165975" y="2320710"/>
                                  <a:ext cx="954115" cy="2474395"/>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8271988" y="2421422"/>
                                  <a:ext cx="954115" cy="2474395"/>
                                </a:xfrm>
                                <a:prstGeom prst="roundRect">
                                  <a:avLst>
                                    <a:gd fmla="val 10000" name="adj"/>
                                  </a:avLst>
                                </a:prstGeom>
                                <a:solidFill>
                                  <a:schemeClr val="lt1">
                                    <a:alpha val="89019"/>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8299933" y="2449367"/>
                                  <a:ext cx="898225" cy="24185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Es el intercambio de información que se produce entre dos o más individuos con el objetivo de aportar información y recibirla. </w:t>
                                    </w:r>
                                  </w:p>
                                </w:txbxContent>
                              </wps:txbx>
                              <wps:bodyPr anchorCtr="0" anchor="ctr" bIns="41900" lIns="41900" spcFirstLastPara="1" rIns="41900" wrap="square" tIns="41900">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952500</wp:posOffset>
                </wp:positionH>
                <wp:positionV relativeFrom="paragraph">
                  <wp:posOffset>190500</wp:posOffset>
                </wp:positionV>
                <wp:extent cx="5466398" cy="3231325"/>
                <wp:effectExtent b="0" l="0" r="0" t="0"/>
                <wp:wrapNone/>
                <wp:docPr id="1037"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5466398" cy="3231325"/>
                        </a:xfrm>
                        <a:prstGeom prst="rect"/>
                        <a:ln/>
                      </pic:spPr>
                    </pic:pic>
                  </a:graphicData>
                </a:graphic>
              </wp:anchor>
            </w:drawing>
          </mc:Fallback>
        </mc:AlternateContent>
      </w:r>
    </w:p>
    <w:p w:rsidR="00000000" w:rsidDel="00000000" w:rsidP="00000000" w:rsidRDefault="00000000" w:rsidRPr="00000000" w14:paraId="0000019C">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9D">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9E">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9F">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A0">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A1">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A2">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A3">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A4">
      <w:pPr>
        <w:spacing w:after="120" w:lineRule="auto"/>
        <w:jc w:val="both"/>
        <w:rPr>
          <w:b w:val="1"/>
          <w:sz w:val="20"/>
          <w:szCs w:val="20"/>
        </w:rPr>
        <w:sectPr>
          <w:headerReference r:id="rId22" w:type="default"/>
          <w:footerReference r:id="rId23" w:type="default"/>
          <w:pgSz w:h="12240" w:w="15840" w:orient="landscape"/>
          <w:pgMar w:bottom="1134" w:top="1134" w:left="1134" w:right="1701" w:header="720" w:footer="0"/>
          <w:pgNumType w:start="1"/>
        </w:sectPr>
      </w:pPr>
      <w:r w:rsidDel="00000000" w:rsidR="00000000" w:rsidRPr="00000000">
        <w:rPr>
          <w:rtl w:val="0"/>
        </w:rPr>
      </w:r>
    </w:p>
    <w:p w:rsidR="00000000" w:rsidDel="00000000" w:rsidP="00000000" w:rsidRDefault="00000000" w:rsidRPr="00000000" w14:paraId="000001A5">
      <w:pPr>
        <w:numPr>
          <w:ilvl w:val="0"/>
          <w:numId w:val="1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(Se debe incorporar mínimo 1, máximo 2)</w:t>
      </w:r>
    </w:p>
    <w:p w:rsidR="00000000" w:rsidDel="00000000" w:rsidP="00000000" w:rsidRDefault="00000000" w:rsidRPr="00000000" w14:paraId="000001A6">
      <w:pPr>
        <w:spacing w:after="120" w:lineRule="auto"/>
        <w:ind w:left="426" w:firstLine="0"/>
        <w:jc w:val="both"/>
        <w:rPr>
          <w:color w:val="7f7f7f"/>
          <w:sz w:val="20"/>
          <w:szCs w:val="20"/>
        </w:rPr>
      </w:pPr>
      <w:r w:rsidDel="00000000" w:rsidR="00000000" w:rsidRPr="00000000">
        <w:rPr>
          <w:rtl w:val="0"/>
        </w:rPr>
      </w:r>
    </w:p>
    <w:tbl>
      <w:tblPr>
        <w:tblStyle w:val="Table9"/>
        <w:tblW w:w="100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9"/>
        <w:gridCol w:w="6946"/>
        <w:tblGridChange w:id="0">
          <w:tblGrid>
            <w:gridCol w:w="3109"/>
            <w:gridCol w:w="6946"/>
          </w:tblGrid>
        </w:tblGridChange>
      </w:tblGrid>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DESCRIPCIÓN DE ACTIVIDAD DIDÁCTICA</w:t>
            </w:r>
          </w:p>
        </w:tc>
      </w:tr>
      <w:tr>
        <w:trPr>
          <w:cantSplit w:val="0"/>
          <w:trHeight w:val="348"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A9">
            <w:pPr>
              <w:spacing w:after="120" w:lineRule="auto"/>
              <w:ind w:left="420" w:firstLine="0"/>
              <w:rPr>
                <w:sz w:val="20"/>
                <w:szCs w:val="20"/>
              </w:rPr>
            </w:pPr>
            <w:r w:rsidDel="00000000" w:rsidR="00000000" w:rsidRPr="00000000">
              <w:rPr>
                <w:sz w:val="20"/>
                <w:szCs w:val="20"/>
                <w:rtl w:val="0"/>
              </w:rPr>
              <w:t xml:space="preserve">Nombre de la actividad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A">
            <w:pPr>
              <w:spacing w:after="120" w:lineRule="auto"/>
              <w:ind w:left="0" w:firstLine="0"/>
              <w:jc w:val="both"/>
              <w:rPr>
                <w:b w:val="0"/>
                <w:sz w:val="20"/>
                <w:szCs w:val="20"/>
              </w:rPr>
            </w:pPr>
            <w:r w:rsidDel="00000000" w:rsidR="00000000" w:rsidRPr="00000000">
              <w:rPr>
                <w:b w:val="0"/>
                <w:sz w:val="20"/>
                <w:szCs w:val="20"/>
                <w:rtl w:val="0"/>
              </w:rPr>
              <w:t xml:space="preserve">Repasando conceptos claves para la selección de personal</w:t>
            </w:r>
          </w:p>
        </w:tc>
      </w:tr>
      <w:tr>
        <w:trPr>
          <w:cantSplit w:val="0"/>
          <w:trHeight w:val="1990"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AB">
            <w:pPr>
              <w:spacing w:after="120" w:lineRule="auto"/>
              <w:ind w:left="420" w:firstLine="0"/>
              <w:rPr>
                <w:sz w:val="20"/>
                <w:szCs w:val="20"/>
              </w:rPr>
            </w:pPr>
            <w:r w:rsidDel="00000000" w:rsidR="00000000" w:rsidRPr="00000000">
              <w:rPr>
                <w:sz w:val="20"/>
                <w:szCs w:val="20"/>
                <w:rtl w:val="0"/>
              </w:rPr>
              <w:t xml:space="preserve">Objetivo de la actividad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C">
            <w:pPr>
              <w:spacing w:after="120" w:lineRule="auto"/>
              <w:jc w:val="both"/>
              <w:rPr>
                <w:b w:val="0"/>
                <w:sz w:val="20"/>
                <w:szCs w:val="20"/>
              </w:rPr>
            </w:pPr>
            <w:r w:rsidDel="00000000" w:rsidR="00000000" w:rsidRPr="00000000">
              <w:rPr>
                <w:b w:val="0"/>
                <w:sz w:val="20"/>
                <w:szCs w:val="20"/>
                <w:rtl w:val="0"/>
              </w:rPr>
              <w:t xml:space="preserve">El objetivo de esta actividad es ayudarle a repasar los conocimientos adquiridos en este componente formativo, mediante la organización de palabras que permitan estructurar los conceptos vistos en este componente. Conceptos que se deben conocer al momento de comprender los factores que intervienen en la atención al cliente con base en medios y herramientas tecnológicas. </w:t>
            </w:r>
          </w:p>
          <w:p w:rsidR="00000000" w:rsidDel="00000000" w:rsidP="00000000" w:rsidRDefault="00000000" w:rsidRPr="00000000" w14:paraId="000001AD">
            <w:pPr>
              <w:spacing w:after="120" w:lineRule="auto"/>
              <w:jc w:val="both"/>
              <w:rPr>
                <w:b w:val="0"/>
                <w:sz w:val="20"/>
                <w:szCs w:val="20"/>
              </w:rPr>
            </w:pPr>
            <w:r w:rsidDel="00000000" w:rsidR="00000000" w:rsidRPr="00000000">
              <w:rPr>
                <w:b w:val="0"/>
                <w:sz w:val="20"/>
                <w:szCs w:val="20"/>
                <w:rtl w:val="0"/>
              </w:rPr>
              <w:t xml:space="preserve">Se sugiere que antes de realizar esta actividad, haga la consulta y el estudio de los materiales formativos.</w:t>
            </w:r>
          </w:p>
        </w:tc>
      </w:tr>
      <w:tr>
        <w:trPr>
          <w:cantSplit w:val="0"/>
          <w:trHeight w:val="325"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AE">
            <w:pPr>
              <w:spacing w:after="120" w:lineRule="auto"/>
              <w:ind w:left="420" w:firstLine="0"/>
              <w:rPr>
                <w:sz w:val="20"/>
                <w:szCs w:val="20"/>
              </w:rPr>
            </w:pPr>
            <w:r w:rsidDel="00000000" w:rsidR="00000000" w:rsidRPr="00000000">
              <w:rPr>
                <w:sz w:val="20"/>
                <w:szCs w:val="20"/>
                <w:rtl w:val="0"/>
              </w:rPr>
              <w:t xml:space="preserve">Tipo de actividad sugerida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F">
            <w:pPr>
              <w:spacing w:after="120" w:lineRule="auto"/>
              <w:ind w:left="0" w:firstLine="0"/>
              <w:jc w:val="both"/>
              <w:rPr>
                <w:b w:val="0"/>
                <w:sz w:val="20"/>
                <w:szCs w:val="20"/>
              </w:rPr>
            </w:pPr>
            <w:r w:rsidDel="00000000" w:rsidR="00000000" w:rsidRPr="00000000">
              <w:rPr>
                <w:b w:val="0"/>
                <w:sz w:val="20"/>
                <w:szCs w:val="20"/>
                <w:rtl w:val="0"/>
              </w:rPr>
              <w:t xml:space="preserve">Rellenar los espacios en blanco </w:t>
            </w:r>
          </w:p>
        </w:tc>
      </w:tr>
      <w:tr>
        <w:trPr>
          <w:cantSplit w:val="0"/>
          <w:trHeight w:val="848"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B0">
            <w:pPr>
              <w:spacing w:after="120" w:lineRule="auto"/>
              <w:ind w:left="420" w:firstLine="0"/>
              <w:rPr>
                <w:sz w:val="20"/>
                <w:szCs w:val="20"/>
              </w:rPr>
            </w:pPr>
            <w:r w:rsidDel="00000000" w:rsidR="00000000" w:rsidRPr="00000000">
              <w:rPr>
                <w:sz w:val="20"/>
                <w:szCs w:val="20"/>
                <w:rtl w:val="0"/>
              </w:rPr>
              <w:t xml:space="preserve">Archivo de la actividad</w:t>
            </w:r>
          </w:p>
          <w:p w:rsidR="00000000" w:rsidDel="00000000" w:rsidP="00000000" w:rsidRDefault="00000000" w:rsidRPr="00000000" w14:paraId="000001B1">
            <w:pPr>
              <w:spacing w:after="120" w:lineRule="auto"/>
              <w:ind w:left="420" w:firstLine="0"/>
              <w:rPr>
                <w:sz w:val="20"/>
                <w:szCs w:val="20"/>
              </w:rPr>
            </w:pPr>
            <w:r w:rsidDel="00000000" w:rsidR="00000000" w:rsidRPr="00000000">
              <w:rPr>
                <w:sz w:val="20"/>
                <w:szCs w:val="20"/>
                <w:rtl w:val="0"/>
              </w:rPr>
              <w:t xml:space="preserve">(Anexo donde se describe la actividad propuesta)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2">
            <w:pPr>
              <w:spacing w:after="120" w:lineRule="auto"/>
              <w:ind w:left="0" w:firstLine="0"/>
              <w:jc w:val="both"/>
              <w:rPr>
                <w:b w:val="0"/>
                <w:color w:val="1155cc"/>
                <w:sz w:val="20"/>
                <w:szCs w:val="20"/>
              </w:rPr>
            </w:pPr>
            <w:r w:rsidDel="00000000" w:rsidR="00000000" w:rsidRPr="00000000">
              <w:rPr>
                <w:b w:val="0"/>
                <w:color w:val="000000"/>
                <w:sz w:val="20"/>
                <w:szCs w:val="20"/>
                <w:rtl w:val="0"/>
              </w:rPr>
              <w:t xml:space="preserve">Actividad didáctica 1</w:t>
            </w:r>
            <w:r w:rsidDel="00000000" w:rsidR="00000000" w:rsidRPr="00000000">
              <w:rPr>
                <w:rtl w:val="0"/>
              </w:rPr>
            </w:r>
          </w:p>
        </w:tc>
      </w:tr>
    </w:tbl>
    <w:p w:rsidR="00000000" w:rsidDel="00000000" w:rsidP="00000000" w:rsidRDefault="00000000" w:rsidRPr="00000000" w14:paraId="000001B3">
      <w:pPr>
        <w:spacing w:after="120" w:lineRule="auto"/>
        <w:ind w:left="426" w:firstLine="0"/>
        <w:jc w:val="both"/>
        <w:rPr>
          <w:color w:val="7f7f7f"/>
          <w:sz w:val="20"/>
          <w:szCs w:val="20"/>
        </w:rPr>
      </w:pPr>
      <w:r w:rsidDel="00000000" w:rsidR="00000000" w:rsidRPr="00000000">
        <w:rPr>
          <w:rtl w:val="0"/>
        </w:rPr>
      </w:r>
    </w:p>
    <w:tbl>
      <w:tblPr>
        <w:tblStyle w:val="Table10"/>
        <w:tblW w:w="100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9"/>
        <w:gridCol w:w="6946"/>
        <w:tblGridChange w:id="0">
          <w:tblGrid>
            <w:gridCol w:w="3109"/>
            <w:gridCol w:w="6946"/>
          </w:tblGrid>
        </w:tblGridChange>
      </w:tblGrid>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B4">
            <w:pPr>
              <w:spacing w:after="120" w:lineRule="auto"/>
              <w:ind w:left="420" w:firstLine="0"/>
              <w:jc w:val="center"/>
              <w:rPr>
                <w:sz w:val="20"/>
                <w:szCs w:val="20"/>
              </w:rPr>
            </w:pPr>
            <w:r w:rsidDel="00000000" w:rsidR="00000000" w:rsidRPr="00000000">
              <w:rPr>
                <w:sz w:val="20"/>
                <w:szCs w:val="20"/>
                <w:rtl w:val="0"/>
              </w:rPr>
              <w:t xml:space="preserve">DESCRIPCIÓN DE ACTIVIDAD DIDÁCTICA</w:t>
            </w:r>
          </w:p>
        </w:tc>
      </w:tr>
      <w:tr>
        <w:trPr>
          <w:cantSplit w:val="0"/>
          <w:trHeight w:val="267"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B6">
            <w:pPr>
              <w:spacing w:after="120" w:lineRule="auto"/>
              <w:ind w:left="420" w:firstLine="0"/>
              <w:rPr>
                <w:sz w:val="20"/>
                <w:szCs w:val="20"/>
              </w:rPr>
            </w:pPr>
            <w:r w:rsidDel="00000000" w:rsidR="00000000" w:rsidRPr="00000000">
              <w:rPr>
                <w:sz w:val="20"/>
                <w:szCs w:val="20"/>
                <w:rtl w:val="0"/>
              </w:rPr>
              <w:t xml:space="preserve">Nombre de la actividad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7">
            <w:pPr>
              <w:spacing w:after="120" w:lineRule="auto"/>
              <w:ind w:left="37" w:hanging="37"/>
              <w:jc w:val="both"/>
              <w:rPr>
                <w:b w:val="0"/>
                <w:sz w:val="20"/>
                <w:szCs w:val="20"/>
              </w:rPr>
            </w:pPr>
            <w:r w:rsidDel="00000000" w:rsidR="00000000" w:rsidRPr="00000000">
              <w:rPr>
                <w:b w:val="0"/>
                <w:sz w:val="20"/>
                <w:szCs w:val="20"/>
                <w:rtl w:val="0"/>
              </w:rPr>
              <w:t xml:space="preserve">Relación de conceptos de selección de personal  </w:t>
            </w:r>
          </w:p>
        </w:tc>
      </w:tr>
      <w:tr>
        <w:trPr>
          <w:cantSplit w:val="0"/>
          <w:trHeight w:val="2074"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B8">
            <w:pPr>
              <w:spacing w:after="120" w:lineRule="auto"/>
              <w:ind w:left="420" w:firstLine="0"/>
              <w:rPr>
                <w:sz w:val="20"/>
                <w:szCs w:val="20"/>
              </w:rPr>
            </w:pPr>
            <w:r w:rsidDel="00000000" w:rsidR="00000000" w:rsidRPr="00000000">
              <w:rPr>
                <w:sz w:val="20"/>
                <w:szCs w:val="20"/>
                <w:rtl w:val="0"/>
              </w:rPr>
              <w:t xml:space="preserve">Objetivo de la actividad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9">
            <w:pPr>
              <w:spacing w:after="120" w:lineRule="auto"/>
              <w:ind w:left="37" w:hanging="37"/>
              <w:jc w:val="both"/>
              <w:rPr>
                <w:b w:val="0"/>
                <w:sz w:val="20"/>
                <w:szCs w:val="20"/>
              </w:rPr>
            </w:pPr>
            <w:r w:rsidDel="00000000" w:rsidR="00000000" w:rsidRPr="00000000">
              <w:rPr>
                <w:b w:val="0"/>
                <w:sz w:val="20"/>
                <w:szCs w:val="20"/>
                <w:rtl w:val="0"/>
              </w:rPr>
              <w:t xml:space="preserve">El objetivo de esta actividad es ayudarle a repasar los conocimientos adquiridos en este componente formativo. Mediante la identificación y relación de algunos conceptos sobre las herramientas tecnológicas adecuadas para la atención al cliente de acuerdo con los estándares y políticas organizacionales. </w:t>
            </w:r>
          </w:p>
          <w:p w:rsidR="00000000" w:rsidDel="00000000" w:rsidP="00000000" w:rsidRDefault="00000000" w:rsidRPr="00000000" w14:paraId="000001BA">
            <w:pPr>
              <w:spacing w:after="120" w:lineRule="auto"/>
              <w:ind w:left="37" w:hanging="37"/>
              <w:jc w:val="both"/>
              <w:rPr>
                <w:b w:val="0"/>
                <w:sz w:val="20"/>
                <w:szCs w:val="20"/>
              </w:rPr>
            </w:pPr>
            <w:r w:rsidDel="00000000" w:rsidR="00000000" w:rsidRPr="00000000">
              <w:rPr>
                <w:b w:val="0"/>
                <w:sz w:val="20"/>
                <w:szCs w:val="20"/>
                <w:rtl w:val="0"/>
              </w:rPr>
              <w:t xml:space="preserve">Se sugiere que antes de realizar esta actividad, haga la consulta y el estudio de los materiales formativos.</w:t>
            </w:r>
          </w:p>
        </w:tc>
      </w:tr>
      <w:tr>
        <w:trPr>
          <w:cantSplit w:val="0"/>
          <w:trHeight w:val="377"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BB">
            <w:pPr>
              <w:spacing w:after="120" w:lineRule="auto"/>
              <w:ind w:left="420" w:firstLine="0"/>
              <w:rPr>
                <w:sz w:val="20"/>
                <w:szCs w:val="20"/>
              </w:rPr>
            </w:pPr>
            <w:r w:rsidDel="00000000" w:rsidR="00000000" w:rsidRPr="00000000">
              <w:rPr>
                <w:sz w:val="20"/>
                <w:szCs w:val="20"/>
                <w:rtl w:val="0"/>
              </w:rPr>
              <w:t xml:space="preserve">Tipo de actividad sugerida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C">
            <w:pPr>
              <w:spacing w:after="120" w:lineRule="auto"/>
              <w:ind w:left="0" w:firstLine="0"/>
              <w:jc w:val="both"/>
              <w:rPr>
                <w:b w:val="0"/>
                <w:sz w:val="20"/>
                <w:szCs w:val="20"/>
              </w:rPr>
            </w:pPr>
            <w:r w:rsidDel="00000000" w:rsidR="00000000" w:rsidRPr="00000000">
              <w:rPr>
                <w:b w:val="0"/>
                <w:sz w:val="20"/>
                <w:szCs w:val="20"/>
                <w:rtl w:val="0"/>
              </w:rPr>
              <w:t xml:space="preserve">Arrastrar y soltar</w:t>
            </w:r>
          </w:p>
        </w:tc>
      </w:tr>
      <w:tr>
        <w:trPr>
          <w:cantSplit w:val="0"/>
          <w:trHeight w:val="938"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BD">
            <w:pPr>
              <w:spacing w:after="120" w:lineRule="auto"/>
              <w:ind w:left="420" w:firstLine="0"/>
              <w:rPr>
                <w:sz w:val="20"/>
                <w:szCs w:val="20"/>
              </w:rPr>
            </w:pPr>
            <w:r w:rsidDel="00000000" w:rsidR="00000000" w:rsidRPr="00000000">
              <w:rPr>
                <w:sz w:val="20"/>
                <w:szCs w:val="20"/>
                <w:rtl w:val="0"/>
              </w:rPr>
              <w:t xml:space="preserve">Archivo de la actividad</w:t>
            </w:r>
          </w:p>
          <w:p w:rsidR="00000000" w:rsidDel="00000000" w:rsidP="00000000" w:rsidRDefault="00000000" w:rsidRPr="00000000" w14:paraId="000001BE">
            <w:pPr>
              <w:spacing w:after="120" w:lineRule="auto"/>
              <w:ind w:left="420" w:firstLine="0"/>
              <w:rPr>
                <w:sz w:val="20"/>
                <w:szCs w:val="20"/>
              </w:rPr>
            </w:pPr>
            <w:r w:rsidDel="00000000" w:rsidR="00000000" w:rsidRPr="00000000">
              <w:rPr>
                <w:sz w:val="20"/>
                <w:szCs w:val="20"/>
                <w:rtl w:val="0"/>
              </w:rPr>
              <w:t xml:space="preserve">(Anexo donde se describe la actividad propuesta)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F">
            <w:pPr>
              <w:spacing w:after="120" w:lineRule="auto"/>
              <w:ind w:left="0" w:firstLine="0"/>
              <w:jc w:val="both"/>
              <w:rPr>
                <w:b w:val="0"/>
                <w:color w:val="1155cc"/>
                <w:sz w:val="20"/>
                <w:szCs w:val="20"/>
              </w:rPr>
            </w:pPr>
            <w:r w:rsidDel="00000000" w:rsidR="00000000" w:rsidRPr="00000000">
              <w:rPr>
                <w:b w:val="0"/>
                <w:color w:val="000000"/>
                <w:sz w:val="20"/>
                <w:szCs w:val="20"/>
                <w:rtl w:val="0"/>
              </w:rPr>
              <w:t xml:space="preserve">Actividad didáctica 2</w:t>
            </w:r>
            <w:r w:rsidDel="00000000" w:rsidR="00000000" w:rsidRPr="00000000">
              <w:rPr>
                <w:rtl w:val="0"/>
              </w:rPr>
            </w:r>
          </w:p>
        </w:tc>
      </w:tr>
    </w:tbl>
    <w:p w:rsidR="00000000" w:rsidDel="00000000" w:rsidP="00000000" w:rsidRDefault="00000000" w:rsidRPr="00000000" w14:paraId="000001C0">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C1">
      <w:pPr>
        <w:spacing w:after="120" w:lineRule="auto"/>
        <w:rPr>
          <w:b w:val="1"/>
          <w:sz w:val="20"/>
          <w:szCs w:val="20"/>
          <w:u w:val="single"/>
        </w:rPr>
      </w:pPr>
      <w:r w:rsidDel="00000000" w:rsidR="00000000" w:rsidRPr="00000000">
        <w:rPr>
          <w:rtl w:val="0"/>
        </w:rPr>
      </w:r>
    </w:p>
    <w:p w:rsidR="00000000" w:rsidDel="00000000" w:rsidP="00000000" w:rsidRDefault="00000000" w:rsidRPr="00000000" w14:paraId="000001C2">
      <w:pPr>
        <w:numPr>
          <w:ilvl w:val="0"/>
          <w:numId w:val="1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C3">
      <w:pPr>
        <w:spacing w:after="120" w:lineRule="auto"/>
        <w:rPr>
          <w:sz w:val="20"/>
          <w:szCs w:val="20"/>
        </w:rPr>
      </w:pPr>
      <w:r w:rsidDel="00000000" w:rsidR="00000000" w:rsidRPr="00000000">
        <w:rPr>
          <w:rtl w:val="0"/>
        </w:rPr>
      </w:r>
    </w:p>
    <w:tbl>
      <w:tblPr>
        <w:tblStyle w:val="Table11"/>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2127"/>
        <w:gridCol w:w="3414"/>
        <w:tblGridChange w:id="0">
          <w:tblGrid>
            <w:gridCol w:w="2122"/>
            <w:gridCol w:w="2409"/>
            <w:gridCol w:w="2127"/>
            <w:gridCol w:w="3414"/>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C4">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5">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6">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C7">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8">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C9">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A">
            <w:pPr>
              <w:spacing w:after="120" w:line="276" w:lineRule="auto"/>
              <w:rPr>
                <w:b w:val="0"/>
                <w:sz w:val="20"/>
                <w:szCs w:val="20"/>
              </w:rPr>
            </w:pPr>
            <w:r w:rsidDel="00000000" w:rsidR="00000000" w:rsidRPr="00000000">
              <w:rPr>
                <w:b w:val="0"/>
                <w:sz w:val="20"/>
                <w:szCs w:val="20"/>
                <w:rtl w:val="0"/>
              </w:rPr>
              <w:t xml:space="preserve">La organización </w:t>
            </w:r>
          </w:p>
        </w:tc>
        <w:tc>
          <w:tcPr>
            <w:tcMar>
              <w:top w:w="100.0" w:type="dxa"/>
              <w:left w:w="100.0" w:type="dxa"/>
              <w:bottom w:w="100.0" w:type="dxa"/>
              <w:right w:w="100.0" w:type="dxa"/>
            </w:tcMar>
            <w:vAlign w:val="center"/>
          </w:tcPr>
          <w:p w:rsidR="00000000" w:rsidDel="00000000" w:rsidP="00000000" w:rsidRDefault="00000000" w:rsidRPr="00000000" w14:paraId="000001CB">
            <w:pPr>
              <w:spacing w:after="120" w:line="276" w:lineRule="auto"/>
              <w:rPr>
                <w:b w:val="0"/>
                <w:sz w:val="20"/>
                <w:szCs w:val="20"/>
              </w:rPr>
            </w:pPr>
            <w:r w:rsidDel="00000000" w:rsidR="00000000" w:rsidRPr="00000000">
              <w:rPr>
                <w:b w:val="0"/>
                <w:sz w:val="20"/>
                <w:szCs w:val="20"/>
                <w:rtl w:val="0"/>
              </w:rPr>
              <w:t xml:space="preserve">Chiavenato, I. (2000). </w:t>
            </w:r>
            <w:r w:rsidDel="00000000" w:rsidR="00000000" w:rsidRPr="00000000">
              <w:rPr>
                <w:b w:val="0"/>
                <w:i w:val="1"/>
                <w:sz w:val="20"/>
                <w:szCs w:val="20"/>
                <w:rtl w:val="0"/>
              </w:rPr>
              <w:t xml:space="preserve">Introducción a la Teoría General de la Organización. </w:t>
            </w:r>
            <w:hyperlink r:id="rId24">
              <w:r w:rsidDel="00000000" w:rsidR="00000000" w:rsidRPr="00000000">
                <w:rPr>
                  <w:b w:val="0"/>
                  <w:color w:val="0000ff"/>
                  <w:sz w:val="20"/>
                  <w:szCs w:val="20"/>
                  <w:u w:val="single"/>
                  <w:rtl w:val="0"/>
                </w:rPr>
                <w:t xml:space="preserve">https://esmirnasite.files.wordpress.com/2017/07/i-admon-chiavenato.pdf</w:t>
              </w:r>
            </w:hyperlink>
            <w:r w:rsidDel="00000000" w:rsidR="00000000" w:rsidRPr="00000000">
              <w:rPr>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CC">
            <w:pPr>
              <w:spacing w:after="120" w:line="276" w:lineRule="auto"/>
              <w:jc w:val="center"/>
              <w:rPr>
                <w:b w:val="0"/>
                <w:sz w:val="20"/>
                <w:szCs w:val="20"/>
              </w:rPr>
            </w:pPr>
            <w:r w:rsidDel="00000000" w:rsidR="00000000" w:rsidRPr="00000000">
              <w:rPr>
                <w:b w:val="0"/>
                <w:sz w:val="20"/>
                <w:szCs w:val="20"/>
                <w:rtl w:val="0"/>
              </w:rPr>
              <w:t xml:space="preserve">Documento</w:t>
            </w:r>
          </w:p>
        </w:tc>
        <w:tc>
          <w:tcPr>
            <w:tcMar>
              <w:top w:w="100.0" w:type="dxa"/>
              <w:left w:w="100.0" w:type="dxa"/>
              <w:bottom w:w="100.0" w:type="dxa"/>
              <w:right w:w="100.0" w:type="dxa"/>
            </w:tcMar>
            <w:vAlign w:val="center"/>
          </w:tcPr>
          <w:p w:rsidR="00000000" w:rsidDel="00000000" w:rsidP="00000000" w:rsidRDefault="00000000" w:rsidRPr="00000000" w14:paraId="000001CD">
            <w:pPr>
              <w:spacing w:after="120" w:line="276" w:lineRule="auto"/>
              <w:rPr>
                <w:b w:val="0"/>
                <w:sz w:val="20"/>
                <w:szCs w:val="20"/>
              </w:rPr>
            </w:pPr>
            <w:hyperlink r:id="rId25">
              <w:r w:rsidDel="00000000" w:rsidR="00000000" w:rsidRPr="00000000">
                <w:rPr>
                  <w:b w:val="0"/>
                  <w:color w:val="0000ff"/>
                  <w:sz w:val="20"/>
                  <w:szCs w:val="20"/>
                  <w:u w:val="single"/>
                  <w:rtl w:val="0"/>
                </w:rPr>
                <w:t xml:space="preserve">https://esmirnasite.files.wordpress.com/2017/07/i-admon-chiavenato.pdf</w:t>
              </w:r>
            </w:hyperlink>
            <w:r w:rsidDel="00000000" w:rsidR="00000000" w:rsidRPr="00000000">
              <w:rPr>
                <w:b w:val="0"/>
                <w:sz w:val="20"/>
                <w:szCs w:val="20"/>
                <w:rtl w:val="0"/>
              </w:rPr>
              <w:t xml:space="preserve"> </w:t>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E">
            <w:pPr>
              <w:spacing w:after="120" w:line="276" w:lineRule="auto"/>
              <w:rPr>
                <w:b w:val="0"/>
                <w:sz w:val="20"/>
                <w:szCs w:val="20"/>
              </w:rPr>
            </w:pPr>
            <w:r w:rsidDel="00000000" w:rsidR="00000000" w:rsidRPr="00000000">
              <w:rPr>
                <w:b w:val="0"/>
                <w:sz w:val="20"/>
                <w:szCs w:val="20"/>
                <w:rtl w:val="0"/>
              </w:rPr>
              <w:t xml:space="preserve">La comunicación </w:t>
            </w:r>
          </w:p>
        </w:tc>
        <w:tc>
          <w:tcPr>
            <w:tcMar>
              <w:top w:w="100.0" w:type="dxa"/>
              <w:left w:w="100.0" w:type="dxa"/>
              <w:bottom w:w="100.0" w:type="dxa"/>
              <w:right w:w="100.0" w:type="dxa"/>
            </w:tcMar>
            <w:vAlign w:val="center"/>
          </w:tcPr>
          <w:p w:rsidR="00000000" w:rsidDel="00000000" w:rsidP="00000000" w:rsidRDefault="00000000" w:rsidRPr="00000000" w14:paraId="000001CF">
            <w:pPr>
              <w:spacing w:after="120" w:line="276" w:lineRule="auto"/>
              <w:rPr>
                <w:b w:val="0"/>
                <w:sz w:val="20"/>
                <w:szCs w:val="20"/>
              </w:rPr>
            </w:pPr>
            <w:r w:rsidDel="00000000" w:rsidR="00000000" w:rsidRPr="00000000">
              <w:rPr>
                <w:b w:val="0"/>
                <w:sz w:val="20"/>
                <w:szCs w:val="20"/>
                <w:rtl w:val="0"/>
              </w:rPr>
              <w:t xml:space="preserve">Garrido, F. J., &amp; Javier, F. (2004). </w:t>
            </w:r>
            <w:r w:rsidDel="00000000" w:rsidR="00000000" w:rsidRPr="00000000">
              <w:rPr>
                <w:b w:val="0"/>
                <w:i w:val="1"/>
                <w:sz w:val="20"/>
                <w:szCs w:val="20"/>
                <w:rtl w:val="0"/>
              </w:rPr>
              <w:t xml:space="preserve">Comunicación estratégica. </w:t>
            </w:r>
            <w:hyperlink r:id="rId26">
              <w:r w:rsidDel="00000000" w:rsidR="00000000" w:rsidRPr="00000000">
                <w:rPr>
                  <w:b w:val="0"/>
                  <w:color w:val="0000ff"/>
                  <w:sz w:val="20"/>
                  <w:szCs w:val="20"/>
                  <w:u w:val="single"/>
                  <w:rtl w:val="0"/>
                </w:rPr>
                <w:t xml:space="preserve">https://www.researchgate.net/profile/Francisco-Garrido-4/publication/31735796_Comunicacion_estrategica_FJ_Garrido_M/links/56d8484108aee1aa5f7c3055/Comunicacion-estrategica-FJ-Garrido-M.pdf</w:t>
              </w:r>
            </w:hyperlink>
            <w:r w:rsidDel="00000000" w:rsidR="00000000" w:rsidRPr="00000000">
              <w:rPr>
                <w:b w:val="0"/>
                <w:color w:val="0000ff"/>
                <w:sz w:val="20"/>
                <w:szCs w:val="20"/>
                <w:u w:val="single"/>
                <w:rtl w:val="0"/>
              </w:rPr>
              <w:t xml:space="preserve">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0">
            <w:pPr>
              <w:spacing w:after="120" w:line="276" w:lineRule="auto"/>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D1">
            <w:pPr>
              <w:spacing w:after="120" w:line="276" w:lineRule="auto"/>
              <w:rPr>
                <w:b w:val="0"/>
                <w:sz w:val="20"/>
                <w:szCs w:val="20"/>
              </w:rPr>
            </w:pPr>
            <w:hyperlink r:id="rId27">
              <w:r w:rsidDel="00000000" w:rsidR="00000000" w:rsidRPr="00000000">
                <w:rPr>
                  <w:b w:val="0"/>
                  <w:color w:val="0000ff"/>
                  <w:sz w:val="20"/>
                  <w:szCs w:val="20"/>
                  <w:u w:val="single"/>
                  <w:rtl w:val="0"/>
                </w:rPr>
                <w:t xml:space="preserve">https://www.researchgate.net/profile/Francisco-Garrido-4/publication/31735796_Comunicacion_estrategica_FJ_Garrido_M/links/56d8484108aee1aa5f7c3055/Comunicacion-estrategica-FJ-Garrido-M.pdf</w:t>
              </w:r>
            </w:hyperlink>
            <w:r w:rsidDel="00000000" w:rsidR="00000000" w:rsidRPr="00000000">
              <w:rPr>
                <w:b w:val="0"/>
                <w:sz w:val="20"/>
                <w:szCs w:val="20"/>
                <w:rtl w:val="0"/>
              </w:rPr>
              <w:t xml:space="preserve"> </w:t>
            </w:r>
          </w:p>
        </w:tc>
      </w:tr>
    </w:tbl>
    <w:p w:rsidR="00000000" w:rsidDel="00000000" w:rsidP="00000000" w:rsidRDefault="00000000" w:rsidRPr="00000000" w14:paraId="000001D2">
      <w:pPr>
        <w:spacing w:after="120" w:lineRule="auto"/>
        <w:rPr>
          <w:sz w:val="20"/>
          <w:szCs w:val="20"/>
        </w:rPr>
      </w:pPr>
      <w:r w:rsidDel="00000000" w:rsidR="00000000" w:rsidRPr="00000000">
        <w:rPr>
          <w:rtl w:val="0"/>
        </w:rPr>
      </w:r>
    </w:p>
    <w:p w:rsidR="00000000" w:rsidDel="00000000" w:rsidP="00000000" w:rsidRDefault="00000000" w:rsidRPr="00000000" w14:paraId="000001D3">
      <w:pPr>
        <w:spacing w:after="120" w:lineRule="auto"/>
        <w:rPr>
          <w:sz w:val="20"/>
          <w:szCs w:val="20"/>
        </w:rPr>
      </w:pPr>
      <w:r w:rsidDel="00000000" w:rsidR="00000000" w:rsidRPr="00000000">
        <w:rPr>
          <w:rtl w:val="0"/>
        </w:rPr>
      </w:r>
    </w:p>
    <w:p w:rsidR="00000000" w:rsidDel="00000000" w:rsidP="00000000" w:rsidRDefault="00000000" w:rsidRPr="00000000" w14:paraId="000001D4">
      <w:pPr>
        <w:spacing w:after="120" w:lineRule="auto"/>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5">
      <w:pPr>
        <w:numPr>
          <w:ilvl w:val="0"/>
          <w:numId w:val="1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D7">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D8">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9">
            <w:pPr>
              <w:spacing w:after="120" w:line="276" w:lineRule="auto"/>
              <w:rPr>
                <w:sz w:val="20"/>
                <w:szCs w:val="20"/>
              </w:rPr>
            </w:pPr>
            <w:r w:rsidDel="00000000" w:rsidR="00000000" w:rsidRPr="00000000">
              <w:rPr>
                <w:sz w:val="20"/>
                <w:szCs w:val="20"/>
                <w:rtl w:val="0"/>
              </w:rPr>
              <w:t xml:space="preserve">Atención</w:t>
            </w:r>
          </w:p>
        </w:tc>
        <w:tc>
          <w:tcPr>
            <w:tcMar>
              <w:top w:w="100.0" w:type="dxa"/>
              <w:left w:w="100.0" w:type="dxa"/>
              <w:bottom w:w="100.0" w:type="dxa"/>
              <w:right w:w="100.0" w:type="dxa"/>
            </w:tcMar>
          </w:tcPr>
          <w:p w:rsidR="00000000" w:rsidDel="00000000" w:rsidP="00000000" w:rsidRDefault="00000000" w:rsidRPr="00000000" w14:paraId="000001DA">
            <w:pPr>
              <w:spacing w:after="120" w:line="276" w:lineRule="auto"/>
              <w:rPr>
                <w:b w:val="0"/>
                <w:sz w:val="20"/>
                <w:szCs w:val="20"/>
              </w:rPr>
            </w:pPr>
            <w:r w:rsidDel="00000000" w:rsidR="00000000" w:rsidRPr="00000000">
              <w:rPr>
                <w:b w:val="0"/>
                <w:sz w:val="20"/>
                <w:szCs w:val="20"/>
                <w:rtl w:val="0"/>
              </w:rPr>
              <w:t xml:space="preserve">Cortesía, urbanidad, demostración de respeto u obsequio.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B">
            <w:pPr>
              <w:spacing w:after="120" w:line="276" w:lineRule="auto"/>
              <w:rPr>
                <w:sz w:val="20"/>
                <w:szCs w:val="20"/>
              </w:rPr>
            </w:pPr>
            <w:r w:rsidDel="00000000" w:rsidR="00000000" w:rsidRPr="00000000">
              <w:rPr>
                <w:sz w:val="20"/>
                <w:szCs w:val="20"/>
                <w:rtl w:val="0"/>
              </w:rPr>
              <w:t xml:space="preserve">Cliente</w:t>
            </w:r>
          </w:p>
        </w:tc>
        <w:tc>
          <w:tcPr>
            <w:tcMar>
              <w:top w:w="100.0" w:type="dxa"/>
              <w:left w:w="100.0" w:type="dxa"/>
              <w:bottom w:w="100.0" w:type="dxa"/>
              <w:right w:w="100.0" w:type="dxa"/>
            </w:tcMar>
          </w:tcPr>
          <w:p w:rsidR="00000000" w:rsidDel="00000000" w:rsidP="00000000" w:rsidRDefault="00000000" w:rsidRPr="00000000" w14:paraId="000001DC">
            <w:pPr>
              <w:spacing w:after="120" w:line="276" w:lineRule="auto"/>
              <w:rPr>
                <w:sz w:val="20"/>
                <w:szCs w:val="20"/>
              </w:rPr>
            </w:pPr>
            <w:r w:rsidDel="00000000" w:rsidR="00000000" w:rsidRPr="00000000">
              <w:rPr>
                <w:b w:val="0"/>
                <w:sz w:val="20"/>
                <w:szCs w:val="20"/>
                <w:rtl w:val="0"/>
              </w:rPr>
              <w:t xml:space="preserve">Persona que utiliza los servicios de un profesional o de una empresa, especialmente la que lo hace regularmente.</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D">
            <w:pPr>
              <w:spacing w:after="120" w:line="276" w:lineRule="auto"/>
              <w:rPr>
                <w:color w:val="000000"/>
                <w:sz w:val="20"/>
                <w:szCs w:val="20"/>
              </w:rPr>
            </w:pPr>
            <w:r w:rsidDel="00000000" w:rsidR="00000000" w:rsidRPr="00000000">
              <w:rPr>
                <w:color w:val="000000"/>
                <w:sz w:val="20"/>
                <w:szCs w:val="20"/>
                <w:rtl w:val="0"/>
              </w:rPr>
              <w:t xml:space="preserve">Medios tecnológicos</w:t>
            </w:r>
          </w:p>
        </w:tc>
        <w:tc>
          <w:tcPr>
            <w:tcMar>
              <w:top w:w="100.0" w:type="dxa"/>
              <w:left w:w="100.0" w:type="dxa"/>
              <w:bottom w:w="100.0" w:type="dxa"/>
              <w:right w:w="100.0" w:type="dxa"/>
            </w:tcMar>
          </w:tcPr>
          <w:p w:rsidR="00000000" w:rsidDel="00000000" w:rsidP="00000000" w:rsidRDefault="00000000" w:rsidRPr="00000000" w14:paraId="000001DE">
            <w:pPr>
              <w:spacing w:after="120" w:line="276" w:lineRule="auto"/>
              <w:rPr>
                <w:b w:val="0"/>
                <w:color w:val="000000"/>
                <w:sz w:val="20"/>
                <w:szCs w:val="20"/>
              </w:rPr>
            </w:pPr>
            <w:r w:rsidDel="00000000" w:rsidR="00000000" w:rsidRPr="00000000">
              <w:rPr>
                <w:b w:val="0"/>
                <w:sz w:val="20"/>
                <w:szCs w:val="20"/>
                <w:rtl w:val="0"/>
              </w:rPr>
              <w:t xml:space="preserve">S</w:t>
            </w:r>
            <w:r w:rsidDel="00000000" w:rsidR="00000000" w:rsidRPr="00000000">
              <w:rPr>
                <w:b w:val="0"/>
                <w:color w:val="000000"/>
                <w:sz w:val="20"/>
                <w:szCs w:val="20"/>
                <w:rtl w:val="0"/>
              </w:rPr>
              <w:t xml:space="preserve">on los medios que requieren la intervención de un instrumento para poder transmitir un mensaje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F">
            <w:pPr>
              <w:spacing w:after="120" w:line="276" w:lineRule="auto"/>
              <w:rPr>
                <w:color w:val="000000"/>
                <w:sz w:val="20"/>
                <w:szCs w:val="20"/>
              </w:rPr>
            </w:pPr>
            <w:r w:rsidDel="00000000" w:rsidR="00000000" w:rsidRPr="00000000">
              <w:rPr>
                <w:color w:val="000000"/>
                <w:sz w:val="20"/>
                <w:szCs w:val="20"/>
                <w:rtl w:val="0"/>
              </w:rPr>
              <w:t xml:space="preserve">Redes sociales</w:t>
            </w:r>
          </w:p>
        </w:tc>
        <w:tc>
          <w:tcPr>
            <w:tcMar>
              <w:top w:w="100.0" w:type="dxa"/>
              <w:left w:w="100.0" w:type="dxa"/>
              <w:bottom w:w="100.0" w:type="dxa"/>
              <w:right w:w="100.0" w:type="dxa"/>
            </w:tcMar>
          </w:tcPr>
          <w:p w:rsidR="00000000" w:rsidDel="00000000" w:rsidP="00000000" w:rsidRDefault="00000000" w:rsidRPr="00000000" w14:paraId="000001E0">
            <w:pPr>
              <w:spacing w:after="120" w:line="276" w:lineRule="auto"/>
              <w:rPr>
                <w:color w:val="000000"/>
                <w:sz w:val="20"/>
                <w:szCs w:val="20"/>
              </w:rPr>
            </w:pPr>
            <w:r w:rsidDel="00000000" w:rsidR="00000000" w:rsidRPr="00000000">
              <w:rPr>
                <w:b w:val="0"/>
                <w:sz w:val="20"/>
                <w:szCs w:val="20"/>
                <w:rtl w:val="0"/>
              </w:rPr>
              <w:t xml:space="preserve">Son</w:t>
            </w:r>
            <w:r w:rsidDel="00000000" w:rsidR="00000000" w:rsidRPr="00000000">
              <w:rPr>
                <w:b w:val="0"/>
                <w:color w:val="000000"/>
                <w:sz w:val="20"/>
                <w:szCs w:val="20"/>
                <w:rtl w:val="0"/>
              </w:rPr>
              <w:t xml:space="preserve"> plataformas digitales conformadas por individuos con diferentes intereses, actividades o relaciones en común. Estas permiten la comunicación e intercambio de información entre las personas. </w:t>
            </w:r>
            <w:r w:rsidDel="00000000" w:rsidR="00000000" w:rsidRPr="00000000">
              <w:rPr>
                <w:rtl w:val="0"/>
              </w:rPr>
            </w:r>
          </w:p>
        </w:tc>
      </w:tr>
    </w:tbl>
    <w:p w:rsidR="00000000" w:rsidDel="00000000" w:rsidP="00000000" w:rsidRDefault="00000000" w:rsidRPr="00000000" w14:paraId="000001E1">
      <w:pPr>
        <w:spacing w:after="120" w:lineRule="auto"/>
        <w:rPr>
          <w:sz w:val="20"/>
          <w:szCs w:val="20"/>
        </w:rPr>
      </w:pPr>
      <w:r w:rsidDel="00000000" w:rsidR="00000000" w:rsidRPr="00000000">
        <w:rPr>
          <w:rtl w:val="0"/>
        </w:rPr>
      </w:r>
    </w:p>
    <w:p w:rsidR="00000000" w:rsidDel="00000000" w:rsidP="00000000" w:rsidRDefault="00000000" w:rsidRPr="00000000" w14:paraId="000001E2">
      <w:pPr>
        <w:spacing w:after="120" w:lineRule="auto"/>
        <w:rPr>
          <w:sz w:val="20"/>
          <w:szCs w:val="20"/>
        </w:rPr>
      </w:pPr>
      <w:r w:rsidDel="00000000" w:rsidR="00000000" w:rsidRPr="00000000">
        <w:rPr>
          <w:rtl w:val="0"/>
        </w:rPr>
      </w:r>
    </w:p>
    <w:p w:rsidR="00000000" w:rsidDel="00000000" w:rsidP="00000000" w:rsidRDefault="00000000" w:rsidRPr="00000000" w14:paraId="000001E3">
      <w:pPr>
        <w:numPr>
          <w:ilvl w:val="0"/>
          <w:numId w:val="1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12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E5">
      <w:pPr>
        <w:spacing w:after="120" w:lineRule="auto"/>
        <w:ind w:left="709" w:hanging="709"/>
        <w:rPr>
          <w:sz w:val="20"/>
          <w:szCs w:val="20"/>
        </w:rPr>
      </w:pPr>
      <w:r w:rsidDel="00000000" w:rsidR="00000000" w:rsidRPr="00000000">
        <w:rPr>
          <w:sz w:val="20"/>
          <w:szCs w:val="20"/>
          <w:rtl w:val="0"/>
        </w:rPr>
        <w:t xml:space="preserve">Asaftei, L. P. (2018). La atención al cliente en los medios Sociales.</w:t>
      </w:r>
    </w:p>
    <w:p w:rsidR="00000000" w:rsidDel="00000000" w:rsidP="00000000" w:rsidRDefault="00000000" w:rsidRPr="00000000" w14:paraId="000001E6">
      <w:pPr>
        <w:spacing w:after="120" w:lineRule="auto"/>
        <w:ind w:left="709" w:hanging="709"/>
        <w:rPr>
          <w:sz w:val="20"/>
          <w:szCs w:val="20"/>
        </w:rPr>
      </w:pPr>
      <w:r w:rsidDel="00000000" w:rsidR="00000000" w:rsidRPr="00000000">
        <w:rPr>
          <w:sz w:val="20"/>
          <w:szCs w:val="20"/>
          <w:rtl w:val="0"/>
        </w:rPr>
        <w:t xml:space="preserve">Brown, A. (1992). Gestión de la atención al cliente. Ediciones Díaz de Santos.</w:t>
      </w:r>
    </w:p>
    <w:p w:rsidR="00000000" w:rsidDel="00000000" w:rsidP="00000000" w:rsidRDefault="00000000" w:rsidRPr="00000000" w14:paraId="000001E7">
      <w:pPr>
        <w:spacing w:after="120" w:lineRule="auto"/>
        <w:ind w:left="709" w:hanging="709"/>
        <w:rPr>
          <w:sz w:val="20"/>
          <w:szCs w:val="20"/>
        </w:rPr>
      </w:pPr>
      <w:r w:rsidDel="00000000" w:rsidR="00000000" w:rsidRPr="00000000">
        <w:rPr>
          <w:sz w:val="20"/>
          <w:szCs w:val="20"/>
          <w:rtl w:val="0"/>
        </w:rPr>
        <w:t xml:space="preserve">Chaclón, C. O. (2013). La atención al cliente y el servicio postventa. Ediciones Diaz de Santos.</w:t>
      </w:r>
    </w:p>
    <w:p w:rsidR="00000000" w:rsidDel="00000000" w:rsidP="00000000" w:rsidRDefault="00000000" w:rsidRPr="00000000" w14:paraId="000001E8">
      <w:pPr>
        <w:spacing w:after="120" w:lineRule="auto"/>
        <w:ind w:left="709" w:hanging="709"/>
        <w:rPr>
          <w:sz w:val="20"/>
          <w:szCs w:val="20"/>
        </w:rPr>
      </w:pPr>
      <w:r w:rsidDel="00000000" w:rsidR="00000000" w:rsidRPr="00000000">
        <w:rPr>
          <w:sz w:val="20"/>
          <w:szCs w:val="20"/>
          <w:rtl w:val="0"/>
        </w:rPr>
        <w:t xml:space="preserve">Chiavenato, I. (2000). La organización. Introducción a la Teoría General de la Organización.(p 245). Bogotá: Mc Graw Hill.</w:t>
      </w:r>
    </w:p>
    <w:p w:rsidR="00000000" w:rsidDel="00000000" w:rsidP="00000000" w:rsidRDefault="00000000" w:rsidRPr="00000000" w14:paraId="000001E9">
      <w:pPr>
        <w:spacing w:after="120" w:lineRule="auto"/>
        <w:ind w:left="709" w:hanging="709"/>
        <w:rPr>
          <w:sz w:val="20"/>
          <w:szCs w:val="20"/>
        </w:rPr>
      </w:pPr>
      <w:r w:rsidDel="00000000" w:rsidR="00000000" w:rsidRPr="00000000">
        <w:rPr>
          <w:sz w:val="20"/>
          <w:szCs w:val="20"/>
          <w:rtl w:val="0"/>
        </w:rPr>
        <w:t xml:space="preserve">García Ortíz, F., GARCÍA ORTIZ, P. P., &amp; GIL MUELA, M. A. R. I. O. (2007). Técnicas de servicio y atención al cliente. Editorial Paraninfo.</w:t>
      </w:r>
    </w:p>
    <w:p w:rsidR="00000000" w:rsidDel="00000000" w:rsidP="00000000" w:rsidRDefault="00000000" w:rsidRPr="00000000" w14:paraId="000001EA">
      <w:pPr>
        <w:spacing w:after="120" w:lineRule="auto"/>
        <w:ind w:left="709" w:hanging="709"/>
        <w:rPr>
          <w:sz w:val="20"/>
          <w:szCs w:val="20"/>
        </w:rPr>
      </w:pPr>
      <w:r w:rsidDel="00000000" w:rsidR="00000000" w:rsidRPr="00000000">
        <w:rPr>
          <w:sz w:val="20"/>
          <w:szCs w:val="20"/>
          <w:rtl w:val="0"/>
        </w:rPr>
        <w:t xml:space="preserve">Garrido, F. J., &amp; Javier, F. (2004). Comunicación estratégica. Gestión 2000. </w:t>
      </w:r>
    </w:p>
    <w:p w:rsidR="00000000" w:rsidDel="00000000" w:rsidP="00000000" w:rsidRDefault="00000000" w:rsidRPr="00000000" w14:paraId="000001EB">
      <w:pPr>
        <w:spacing w:after="120" w:lineRule="auto"/>
        <w:ind w:left="709" w:hanging="709"/>
        <w:rPr>
          <w:sz w:val="20"/>
          <w:szCs w:val="20"/>
        </w:rPr>
      </w:pPr>
      <w:r w:rsidDel="00000000" w:rsidR="00000000" w:rsidRPr="00000000">
        <w:rPr>
          <w:sz w:val="20"/>
          <w:szCs w:val="20"/>
          <w:rtl w:val="0"/>
        </w:rPr>
        <w:t xml:space="preserve">Real Academia Española: Diccionario de la lengua española, 23.ª ed., [versión 23.4 en línea]. &lt;https://dle.rae.es&gt; [julio de 2021].</w:t>
      </w:r>
    </w:p>
    <w:p w:rsidR="00000000" w:rsidDel="00000000" w:rsidP="00000000" w:rsidRDefault="00000000" w:rsidRPr="00000000" w14:paraId="000001EC">
      <w:pPr>
        <w:spacing w:after="120" w:lineRule="auto"/>
        <w:ind w:left="709" w:hanging="709"/>
        <w:rPr>
          <w:color w:val="222222"/>
          <w:sz w:val="20"/>
          <w:szCs w:val="20"/>
          <w:highlight w:val="white"/>
        </w:rPr>
      </w:pPr>
      <w:r w:rsidDel="00000000" w:rsidR="00000000" w:rsidRPr="00000000">
        <w:rPr>
          <w:color w:val="222222"/>
          <w:sz w:val="20"/>
          <w:szCs w:val="20"/>
          <w:highlight w:val="white"/>
          <w:rtl w:val="0"/>
        </w:rPr>
        <w:t xml:space="preserve">Wolton, D. (2007). </w:t>
      </w:r>
      <w:r w:rsidDel="00000000" w:rsidR="00000000" w:rsidRPr="00000000">
        <w:rPr>
          <w:i w:val="1"/>
          <w:color w:val="222222"/>
          <w:sz w:val="20"/>
          <w:szCs w:val="20"/>
          <w:highlight w:val="white"/>
          <w:rtl w:val="0"/>
        </w:rPr>
        <w:t xml:space="preserve">Pensar la comunicación</w:t>
      </w:r>
      <w:r w:rsidDel="00000000" w:rsidR="00000000" w:rsidRPr="00000000">
        <w:rPr>
          <w:color w:val="222222"/>
          <w:sz w:val="20"/>
          <w:szCs w:val="20"/>
          <w:highlight w:val="white"/>
          <w:rtl w:val="0"/>
        </w:rPr>
        <w:t xml:space="preserve">. Prometeo Libros Editorial.</w:t>
      </w:r>
    </w:p>
    <w:p w:rsidR="00000000" w:rsidDel="00000000" w:rsidP="00000000" w:rsidRDefault="00000000" w:rsidRPr="00000000" w14:paraId="000001ED">
      <w:pPr>
        <w:spacing w:after="120" w:lineRule="auto"/>
        <w:ind w:left="709" w:hanging="709"/>
        <w:rPr>
          <w:color w:val="222222"/>
          <w:sz w:val="20"/>
          <w:szCs w:val="20"/>
          <w:highlight w:val="white"/>
        </w:rPr>
      </w:pPr>
      <w:r w:rsidDel="00000000" w:rsidR="00000000" w:rsidRPr="00000000">
        <w:rPr>
          <w:rtl w:val="0"/>
        </w:rPr>
      </w:r>
    </w:p>
    <w:p w:rsidR="00000000" w:rsidDel="00000000" w:rsidP="00000000" w:rsidRDefault="00000000" w:rsidRPr="00000000" w14:paraId="000001EE">
      <w:pPr>
        <w:spacing w:after="120" w:lineRule="auto"/>
        <w:ind w:left="709" w:hanging="709"/>
        <w:rPr>
          <w:color w:val="222222"/>
          <w:sz w:val="20"/>
          <w:szCs w:val="20"/>
          <w:highlight w:val="white"/>
        </w:rPr>
      </w:pPr>
      <w:r w:rsidDel="00000000" w:rsidR="00000000" w:rsidRPr="00000000">
        <w:rPr>
          <w:rtl w:val="0"/>
        </w:rPr>
      </w:r>
    </w:p>
    <w:p w:rsidR="00000000" w:rsidDel="00000000" w:rsidP="00000000" w:rsidRDefault="00000000" w:rsidRPr="00000000" w14:paraId="000001EF">
      <w:pPr>
        <w:spacing w:after="120" w:lineRule="auto"/>
        <w:ind w:left="709" w:hanging="709"/>
        <w:rPr>
          <w:color w:val="222222"/>
          <w:sz w:val="20"/>
          <w:szCs w:val="20"/>
          <w:highlight w:val="white"/>
        </w:rPr>
      </w:pPr>
      <w:r w:rsidDel="00000000" w:rsidR="00000000" w:rsidRPr="00000000">
        <w:rPr>
          <w:rtl w:val="0"/>
        </w:rPr>
      </w:r>
    </w:p>
    <w:p w:rsidR="00000000" w:rsidDel="00000000" w:rsidP="00000000" w:rsidRDefault="00000000" w:rsidRPr="00000000" w14:paraId="000001F0">
      <w:pPr>
        <w:spacing w:after="120" w:lineRule="auto"/>
        <w:ind w:left="709" w:hanging="709"/>
        <w:rPr>
          <w:color w:val="222222"/>
          <w:sz w:val="20"/>
          <w:szCs w:val="20"/>
          <w:highlight w:val="white"/>
        </w:rPr>
      </w:pPr>
      <w:r w:rsidDel="00000000" w:rsidR="00000000" w:rsidRPr="00000000">
        <w:rPr>
          <w:rtl w:val="0"/>
        </w:rPr>
      </w:r>
    </w:p>
    <w:p w:rsidR="00000000" w:rsidDel="00000000" w:rsidP="00000000" w:rsidRDefault="00000000" w:rsidRPr="00000000" w14:paraId="000001F1">
      <w:pPr>
        <w:spacing w:after="120" w:lineRule="auto"/>
        <w:ind w:left="709" w:hanging="709"/>
        <w:rPr>
          <w:color w:val="222222"/>
          <w:sz w:val="20"/>
          <w:szCs w:val="20"/>
          <w:highlight w:val="white"/>
        </w:rPr>
      </w:pPr>
      <w:r w:rsidDel="00000000" w:rsidR="00000000" w:rsidRPr="00000000">
        <w:rPr>
          <w:rtl w:val="0"/>
        </w:rPr>
      </w:r>
    </w:p>
    <w:p w:rsidR="00000000" w:rsidDel="00000000" w:rsidP="00000000" w:rsidRDefault="00000000" w:rsidRPr="00000000" w14:paraId="000001F2">
      <w:pPr>
        <w:spacing w:after="120" w:lineRule="auto"/>
        <w:ind w:left="709" w:hanging="709"/>
        <w:rPr>
          <w:sz w:val="20"/>
          <w:szCs w:val="20"/>
        </w:rPr>
      </w:pPr>
      <w:r w:rsidDel="00000000" w:rsidR="00000000" w:rsidRPr="00000000">
        <w:rPr>
          <w:rtl w:val="0"/>
        </w:rPr>
      </w:r>
    </w:p>
    <w:p w:rsidR="00000000" w:rsidDel="00000000" w:rsidP="00000000" w:rsidRDefault="00000000" w:rsidRPr="00000000" w14:paraId="000001F3">
      <w:pPr>
        <w:numPr>
          <w:ilvl w:val="0"/>
          <w:numId w:val="1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F4">
      <w:pPr>
        <w:spacing w:after="120" w:lineRule="auto"/>
        <w:jc w:val="both"/>
        <w:rPr>
          <w:b w:val="1"/>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F5">
            <w:pPr>
              <w:spacing w:after="120" w:lineRule="auto"/>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F6">
            <w:pPr>
              <w:spacing w:after="120" w:lineRule="auto"/>
              <w:jc w:val="center"/>
              <w:rPr>
                <w:b w:val="1"/>
                <w:sz w:val="20"/>
                <w:szCs w:val="20"/>
              </w:rPr>
            </w:pPr>
            <w:r w:rsidDel="00000000" w:rsidR="00000000" w:rsidRPr="00000000">
              <w:rPr>
                <w:b w:val="1"/>
                <w:sz w:val="20"/>
                <w:szCs w:val="20"/>
                <w:rtl w:val="0"/>
              </w:rPr>
              <w:t xml:space="preserve">Nombre</w:t>
            </w:r>
          </w:p>
        </w:tc>
        <w:tc>
          <w:tcPr>
            <w:shd w:fill="auto" w:val="clear"/>
            <w:vAlign w:val="center"/>
          </w:tcPr>
          <w:p w:rsidR="00000000" w:rsidDel="00000000" w:rsidP="00000000" w:rsidRDefault="00000000" w:rsidRPr="00000000" w14:paraId="000001F7">
            <w:pPr>
              <w:spacing w:after="120" w:lineRule="auto"/>
              <w:jc w:val="center"/>
              <w:rPr>
                <w:b w:val="1"/>
                <w:sz w:val="20"/>
                <w:szCs w:val="20"/>
              </w:rPr>
            </w:pPr>
            <w:r w:rsidDel="00000000" w:rsidR="00000000" w:rsidRPr="00000000">
              <w:rPr>
                <w:b w:val="1"/>
                <w:sz w:val="20"/>
                <w:szCs w:val="20"/>
                <w:rtl w:val="0"/>
              </w:rPr>
              <w:t xml:space="preserve">Cargo</w:t>
            </w:r>
          </w:p>
        </w:tc>
        <w:tc>
          <w:tcPr>
            <w:shd w:fill="auto" w:val="clear"/>
            <w:vAlign w:val="center"/>
          </w:tcPr>
          <w:p w:rsidR="00000000" w:rsidDel="00000000" w:rsidP="00000000" w:rsidRDefault="00000000" w:rsidRPr="00000000" w14:paraId="000001F8">
            <w:pPr>
              <w:spacing w:after="120" w:lineRule="auto"/>
              <w:jc w:val="center"/>
              <w:rPr>
                <w:b w:val="1"/>
                <w:sz w:val="20"/>
                <w:szCs w:val="20"/>
              </w:rPr>
            </w:pPr>
            <w:r w:rsidDel="00000000" w:rsidR="00000000" w:rsidRPr="00000000">
              <w:rPr>
                <w:b w:val="1"/>
                <w:sz w:val="20"/>
                <w:szCs w:val="20"/>
                <w:rtl w:val="0"/>
              </w:rPr>
              <w:t xml:space="preserve">Dependencia</w:t>
            </w:r>
          </w:p>
        </w:tc>
        <w:tc>
          <w:tcPr>
            <w:shd w:fill="auto" w:val="clear"/>
            <w:vAlign w:val="center"/>
          </w:tcPr>
          <w:p w:rsidR="00000000" w:rsidDel="00000000" w:rsidP="00000000" w:rsidRDefault="00000000" w:rsidRPr="00000000" w14:paraId="000001F9">
            <w:pPr>
              <w:spacing w:after="120" w:lineRule="auto"/>
              <w:jc w:val="cente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1FA">
            <w:pPr>
              <w:spacing w:after="120" w:lineRule="auto"/>
              <w:jc w:val="center"/>
              <w:rPr>
                <w:b w:val="1"/>
                <w:sz w:val="20"/>
                <w:szCs w:val="20"/>
              </w:rPr>
            </w:pPr>
            <w:r w:rsidDel="00000000" w:rsidR="00000000" w:rsidRPr="00000000">
              <w:rPr>
                <w:b w:val="1"/>
                <w:sz w:val="20"/>
                <w:szCs w:val="20"/>
                <w:rtl w:val="0"/>
              </w:rPr>
              <w:t xml:space="preserve">Autor (es)</w:t>
            </w:r>
          </w:p>
        </w:tc>
        <w:tc>
          <w:tcPr>
            <w:shd w:fill="auto" w:val="clear"/>
            <w:vAlign w:val="center"/>
          </w:tcPr>
          <w:p w:rsidR="00000000" w:rsidDel="00000000" w:rsidP="00000000" w:rsidRDefault="00000000" w:rsidRPr="00000000" w14:paraId="000001FB">
            <w:pPr>
              <w:spacing w:after="120" w:lineRule="auto"/>
              <w:rPr>
                <w:b w:val="1"/>
                <w:sz w:val="20"/>
                <w:szCs w:val="20"/>
              </w:rPr>
            </w:pPr>
            <w:r w:rsidDel="00000000" w:rsidR="00000000" w:rsidRPr="00000000">
              <w:rPr>
                <w:sz w:val="20"/>
                <w:szCs w:val="20"/>
                <w:rtl w:val="0"/>
              </w:rPr>
              <w:t xml:space="preserve">Anderson Ferney Archila Calixto</w:t>
            </w:r>
            <w:r w:rsidDel="00000000" w:rsidR="00000000" w:rsidRPr="00000000">
              <w:rPr>
                <w:rtl w:val="0"/>
              </w:rPr>
            </w:r>
          </w:p>
        </w:tc>
        <w:tc>
          <w:tcPr>
            <w:shd w:fill="auto" w:val="clear"/>
            <w:vAlign w:val="center"/>
          </w:tcPr>
          <w:p w:rsidR="00000000" w:rsidDel="00000000" w:rsidP="00000000" w:rsidRDefault="00000000" w:rsidRPr="00000000" w14:paraId="000001FC">
            <w:pPr>
              <w:spacing w:after="120" w:lineRule="auto"/>
              <w:rPr>
                <w:b w:val="1"/>
                <w:sz w:val="20"/>
                <w:szCs w:val="20"/>
              </w:rPr>
            </w:pPr>
            <w:r w:rsidDel="00000000" w:rsidR="00000000" w:rsidRPr="00000000">
              <w:rPr>
                <w:sz w:val="20"/>
                <w:szCs w:val="20"/>
                <w:rtl w:val="0"/>
              </w:rPr>
              <w:t xml:space="preserve">Experto Temático </w:t>
            </w:r>
            <w:r w:rsidDel="00000000" w:rsidR="00000000" w:rsidRPr="00000000">
              <w:rPr>
                <w:rtl w:val="0"/>
              </w:rPr>
            </w:r>
          </w:p>
        </w:tc>
        <w:tc>
          <w:tcPr>
            <w:shd w:fill="auto" w:val="clear"/>
            <w:vAlign w:val="center"/>
          </w:tcPr>
          <w:p w:rsidR="00000000" w:rsidDel="00000000" w:rsidP="00000000" w:rsidRDefault="00000000" w:rsidRPr="00000000" w14:paraId="000001FD">
            <w:pPr>
              <w:spacing w:after="120" w:lineRule="auto"/>
              <w:rPr>
                <w:b w:val="1"/>
                <w:sz w:val="20"/>
                <w:szCs w:val="20"/>
              </w:rPr>
            </w:pPr>
            <w:r w:rsidDel="00000000" w:rsidR="00000000" w:rsidRPr="00000000">
              <w:rPr>
                <w:sz w:val="20"/>
                <w:szCs w:val="20"/>
                <w:rtl w:val="0"/>
              </w:rPr>
              <w:t xml:space="preserve">Regional Norte de Santander – Centro de la Industria de la Empresa y los Servicios - CIES</w:t>
            </w:r>
            <w:r w:rsidDel="00000000" w:rsidR="00000000" w:rsidRPr="00000000">
              <w:rPr>
                <w:rtl w:val="0"/>
              </w:rPr>
            </w:r>
          </w:p>
        </w:tc>
        <w:tc>
          <w:tcPr>
            <w:shd w:fill="auto" w:val="clear"/>
            <w:vAlign w:val="center"/>
          </w:tcPr>
          <w:p w:rsidR="00000000" w:rsidDel="00000000" w:rsidP="00000000" w:rsidRDefault="00000000" w:rsidRPr="00000000" w14:paraId="000001FE">
            <w:pPr>
              <w:spacing w:after="120" w:lineRule="auto"/>
              <w:rPr>
                <w:b w:val="1"/>
                <w:sz w:val="20"/>
                <w:szCs w:val="20"/>
              </w:rPr>
            </w:pPr>
            <w:r w:rsidDel="00000000" w:rsidR="00000000" w:rsidRPr="00000000">
              <w:rPr>
                <w:sz w:val="20"/>
                <w:szCs w:val="20"/>
                <w:rtl w:val="0"/>
              </w:rPr>
              <w:t xml:space="preserve">Diciembre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00">
            <w:pPr>
              <w:spacing w:after="120" w:lineRule="auto"/>
              <w:rPr>
                <w:sz w:val="20"/>
                <w:szCs w:val="20"/>
              </w:rPr>
            </w:pPr>
            <w:r w:rsidDel="00000000" w:rsidR="00000000" w:rsidRPr="00000000">
              <w:rPr>
                <w:sz w:val="20"/>
                <w:szCs w:val="20"/>
                <w:rtl w:val="0"/>
              </w:rPr>
              <w:t xml:space="preserve">Paola Andrea Quintero Aguilar</w:t>
            </w:r>
          </w:p>
        </w:tc>
        <w:tc>
          <w:tcPr>
            <w:shd w:fill="auto" w:val="clear"/>
            <w:vAlign w:val="center"/>
          </w:tcPr>
          <w:p w:rsidR="00000000" w:rsidDel="00000000" w:rsidP="00000000" w:rsidRDefault="00000000" w:rsidRPr="00000000" w14:paraId="00000201">
            <w:pPr>
              <w:spacing w:after="120" w:lineRule="auto"/>
              <w:rPr>
                <w:sz w:val="20"/>
                <w:szCs w:val="20"/>
              </w:rPr>
            </w:pPr>
            <w:r w:rsidDel="00000000" w:rsidR="00000000" w:rsidRPr="00000000">
              <w:rPr>
                <w:sz w:val="20"/>
                <w:szCs w:val="20"/>
                <w:rtl w:val="0"/>
              </w:rPr>
              <w:t xml:space="preserve">Diseñadora Instruccional</w:t>
            </w:r>
          </w:p>
        </w:tc>
        <w:tc>
          <w:tcPr>
            <w:shd w:fill="auto" w:val="clear"/>
            <w:vAlign w:val="center"/>
          </w:tcPr>
          <w:p w:rsidR="00000000" w:rsidDel="00000000" w:rsidP="00000000" w:rsidRDefault="00000000" w:rsidRPr="00000000" w14:paraId="00000202">
            <w:pPr>
              <w:spacing w:after="120" w:lineRule="auto"/>
              <w:rPr>
                <w:sz w:val="20"/>
                <w:szCs w:val="20"/>
              </w:rPr>
            </w:pPr>
            <w:r w:rsidDel="00000000" w:rsidR="00000000" w:rsidRPr="00000000">
              <w:rPr>
                <w:sz w:val="20"/>
                <w:szCs w:val="20"/>
                <w:rtl w:val="0"/>
              </w:rPr>
              <w:t xml:space="preserve">Regional Distrito Capital - Centro de Gestión Industrial</w:t>
            </w:r>
          </w:p>
        </w:tc>
        <w:tc>
          <w:tcPr>
            <w:shd w:fill="auto" w:val="clear"/>
            <w:vAlign w:val="center"/>
          </w:tcPr>
          <w:p w:rsidR="00000000" w:rsidDel="00000000" w:rsidP="00000000" w:rsidRDefault="00000000" w:rsidRPr="00000000" w14:paraId="00000203">
            <w:pPr>
              <w:spacing w:after="120" w:lineRule="auto"/>
              <w:rPr>
                <w:sz w:val="20"/>
                <w:szCs w:val="20"/>
              </w:rPr>
            </w:pPr>
            <w:r w:rsidDel="00000000" w:rsidR="00000000" w:rsidRPr="00000000">
              <w:rPr>
                <w:sz w:val="20"/>
                <w:szCs w:val="20"/>
                <w:rtl w:val="0"/>
              </w:rPr>
              <w:t xml:space="preserve">Diciembre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05">
            <w:pPr>
              <w:spacing w:after="120" w:lineRule="auto"/>
              <w:rPr>
                <w:b w:val="1"/>
                <w:sz w:val="20"/>
                <w:szCs w:val="20"/>
              </w:rPr>
            </w:pPr>
            <w:r w:rsidDel="00000000" w:rsidR="00000000" w:rsidRPr="00000000">
              <w:rPr>
                <w:sz w:val="20"/>
                <w:szCs w:val="20"/>
                <w:rtl w:val="0"/>
              </w:rPr>
              <w:t xml:space="preserve">Ana Catalina Córdoba Sus</w:t>
            </w:r>
            <w:r w:rsidDel="00000000" w:rsidR="00000000" w:rsidRPr="00000000">
              <w:rPr>
                <w:rtl w:val="0"/>
              </w:rPr>
            </w:r>
          </w:p>
        </w:tc>
        <w:tc>
          <w:tcPr>
            <w:shd w:fill="auto" w:val="clear"/>
            <w:vAlign w:val="center"/>
          </w:tcPr>
          <w:p w:rsidR="00000000" w:rsidDel="00000000" w:rsidP="00000000" w:rsidRDefault="00000000" w:rsidRPr="00000000" w14:paraId="00000206">
            <w:pPr>
              <w:spacing w:after="120" w:lineRule="auto"/>
              <w:rPr>
                <w:b w:val="1"/>
                <w:sz w:val="20"/>
                <w:szCs w:val="20"/>
              </w:rPr>
            </w:pPr>
            <w:r w:rsidDel="00000000" w:rsidR="00000000" w:rsidRPr="00000000">
              <w:rPr>
                <w:sz w:val="20"/>
                <w:szCs w:val="20"/>
                <w:rtl w:val="0"/>
              </w:rPr>
              <w:t xml:space="preserve">Revisora metodológica y pedagógica</w:t>
            </w:r>
            <w:r w:rsidDel="00000000" w:rsidR="00000000" w:rsidRPr="00000000">
              <w:rPr>
                <w:rtl w:val="0"/>
              </w:rPr>
            </w:r>
          </w:p>
        </w:tc>
        <w:tc>
          <w:tcPr>
            <w:shd w:fill="auto" w:val="clear"/>
            <w:vAlign w:val="center"/>
          </w:tcPr>
          <w:p w:rsidR="00000000" w:rsidDel="00000000" w:rsidP="00000000" w:rsidRDefault="00000000" w:rsidRPr="00000000" w14:paraId="00000207">
            <w:pPr>
              <w:spacing w:after="120" w:lineRule="auto"/>
              <w:rPr>
                <w:b w:val="1"/>
                <w:sz w:val="20"/>
                <w:szCs w:val="20"/>
              </w:rPr>
            </w:pPr>
            <w:r w:rsidDel="00000000" w:rsidR="00000000" w:rsidRPr="00000000">
              <w:rPr>
                <w:sz w:val="20"/>
                <w:szCs w:val="20"/>
                <w:rtl w:val="0"/>
              </w:rPr>
              <w:t xml:space="preserve">Regional Distrito Capital – Centro para la Industria de la Comunicación Gráfica.</w:t>
            </w:r>
            <w:r w:rsidDel="00000000" w:rsidR="00000000" w:rsidRPr="00000000">
              <w:rPr>
                <w:rtl w:val="0"/>
              </w:rPr>
            </w:r>
          </w:p>
        </w:tc>
        <w:tc>
          <w:tcPr>
            <w:shd w:fill="auto" w:val="clear"/>
            <w:vAlign w:val="center"/>
          </w:tcPr>
          <w:p w:rsidR="00000000" w:rsidDel="00000000" w:rsidP="00000000" w:rsidRDefault="00000000" w:rsidRPr="00000000" w14:paraId="00000208">
            <w:pPr>
              <w:spacing w:after="120" w:lineRule="auto"/>
              <w:rPr>
                <w:b w:val="1"/>
                <w:sz w:val="20"/>
                <w:szCs w:val="20"/>
              </w:rPr>
            </w:pPr>
            <w:r w:rsidDel="00000000" w:rsidR="00000000" w:rsidRPr="00000000">
              <w:rPr>
                <w:sz w:val="20"/>
                <w:szCs w:val="20"/>
                <w:rtl w:val="0"/>
              </w:rPr>
              <w:t xml:space="preserve">Diciembre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0A">
            <w:pPr>
              <w:spacing w:after="120" w:lineRule="auto"/>
              <w:rPr>
                <w:sz w:val="20"/>
                <w:szCs w:val="20"/>
              </w:rPr>
            </w:pPr>
            <w:r w:rsidDel="00000000" w:rsidR="00000000" w:rsidRPr="00000000">
              <w:rPr>
                <w:sz w:val="20"/>
                <w:szCs w:val="20"/>
                <w:rtl w:val="0"/>
              </w:rPr>
              <w:t xml:space="preserve">Rafael Neftalí Lizcano Reyes</w:t>
            </w:r>
          </w:p>
        </w:tc>
        <w:tc>
          <w:tcPr>
            <w:shd w:fill="auto" w:val="clear"/>
            <w:vAlign w:val="center"/>
          </w:tcPr>
          <w:p w:rsidR="00000000" w:rsidDel="00000000" w:rsidP="00000000" w:rsidRDefault="00000000" w:rsidRPr="00000000" w14:paraId="0000020B">
            <w:pPr>
              <w:spacing w:after="120" w:lineRule="auto"/>
              <w:rPr>
                <w:sz w:val="20"/>
                <w:szCs w:val="20"/>
              </w:rPr>
            </w:pPr>
            <w:r w:rsidDel="00000000" w:rsidR="00000000" w:rsidRPr="00000000">
              <w:rPr>
                <w:sz w:val="20"/>
                <w:szCs w:val="20"/>
                <w:rtl w:val="0"/>
              </w:rPr>
              <w:t xml:space="preserve">Asesor pedagógico</w:t>
            </w:r>
          </w:p>
        </w:tc>
        <w:tc>
          <w:tcPr>
            <w:shd w:fill="auto" w:val="clear"/>
            <w:vAlign w:val="center"/>
          </w:tcPr>
          <w:p w:rsidR="00000000" w:rsidDel="00000000" w:rsidP="00000000" w:rsidRDefault="00000000" w:rsidRPr="00000000" w14:paraId="0000020C">
            <w:pPr>
              <w:spacing w:after="120" w:lineRule="auto"/>
              <w:rPr>
                <w:sz w:val="20"/>
                <w:szCs w:val="20"/>
              </w:rPr>
            </w:pPr>
            <w:r w:rsidDel="00000000" w:rsidR="00000000" w:rsidRPr="00000000">
              <w:rPr>
                <w:sz w:val="20"/>
                <w:szCs w:val="20"/>
                <w:rtl w:val="0"/>
              </w:rPr>
              <w:t xml:space="preserve">Regional Santander - Centro Industrial del Diseño y la Manufactura.</w:t>
            </w:r>
          </w:p>
        </w:tc>
        <w:tc>
          <w:tcPr>
            <w:shd w:fill="auto" w:val="clear"/>
            <w:vAlign w:val="center"/>
          </w:tcPr>
          <w:p w:rsidR="00000000" w:rsidDel="00000000" w:rsidP="00000000" w:rsidRDefault="00000000" w:rsidRPr="00000000" w14:paraId="0000020D">
            <w:pPr>
              <w:spacing w:after="120" w:lineRule="auto"/>
              <w:rPr>
                <w:sz w:val="20"/>
                <w:szCs w:val="20"/>
              </w:rPr>
            </w:pPr>
            <w:r w:rsidDel="00000000" w:rsidR="00000000" w:rsidRPr="00000000">
              <w:rPr>
                <w:sz w:val="20"/>
                <w:szCs w:val="20"/>
                <w:rtl w:val="0"/>
              </w:rPr>
              <w:t xml:space="preserve">Diciembre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0F">
            <w:pPr>
              <w:spacing w:after="120" w:lineRule="auto"/>
              <w:rPr>
                <w:sz w:val="20"/>
                <w:szCs w:val="20"/>
              </w:rPr>
            </w:pPr>
            <w:r w:rsidDel="00000000" w:rsidR="00000000" w:rsidRPr="00000000">
              <w:rPr>
                <w:sz w:val="20"/>
                <w:szCs w:val="20"/>
                <w:rtl w:val="0"/>
              </w:rPr>
              <w:t xml:space="preserve">Sandra Patricia Hoyos Sepúlveda</w:t>
            </w:r>
          </w:p>
        </w:tc>
        <w:tc>
          <w:tcPr>
            <w:shd w:fill="auto" w:val="clear"/>
            <w:vAlign w:val="center"/>
          </w:tcPr>
          <w:p w:rsidR="00000000" w:rsidDel="00000000" w:rsidP="00000000" w:rsidRDefault="00000000" w:rsidRPr="00000000" w14:paraId="00000210">
            <w:pPr>
              <w:spacing w:after="120" w:lineRule="auto"/>
              <w:rPr>
                <w:sz w:val="20"/>
                <w:szCs w:val="20"/>
              </w:rPr>
            </w:pPr>
            <w:r w:rsidDel="00000000" w:rsidR="00000000" w:rsidRPr="00000000">
              <w:rPr>
                <w:sz w:val="20"/>
                <w:szCs w:val="20"/>
                <w:rtl w:val="0"/>
              </w:rPr>
              <w:t xml:space="preserve">Revisión y corrección de estilo</w:t>
            </w:r>
          </w:p>
        </w:tc>
        <w:tc>
          <w:tcPr>
            <w:shd w:fill="auto" w:val="clear"/>
            <w:vAlign w:val="center"/>
          </w:tcPr>
          <w:p w:rsidR="00000000" w:rsidDel="00000000" w:rsidP="00000000" w:rsidRDefault="00000000" w:rsidRPr="00000000" w14:paraId="00000211">
            <w:pPr>
              <w:spacing w:after="120" w:lineRule="auto"/>
              <w:rPr>
                <w:sz w:val="20"/>
                <w:szCs w:val="20"/>
              </w:rPr>
            </w:pPr>
            <w:r w:rsidDel="00000000" w:rsidR="00000000" w:rsidRPr="00000000">
              <w:rPr>
                <w:sz w:val="20"/>
                <w:szCs w:val="20"/>
                <w:rtl w:val="0"/>
              </w:rPr>
              <w:t xml:space="preserve">Centro para la Industria de la Comunicación Gráfica - Distrito capital</w:t>
            </w:r>
          </w:p>
        </w:tc>
        <w:tc>
          <w:tcPr>
            <w:shd w:fill="auto" w:val="clear"/>
            <w:vAlign w:val="center"/>
          </w:tcPr>
          <w:p w:rsidR="00000000" w:rsidDel="00000000" w:rsidP="00000000" w:rsidRDefault="00000000" w:rsidRPr="00000000" w14:paraId="00000212">
            <w:pPr>
              <w:spacing w:after="120" w:lineRule="auto"/>
              <w:rPr>
                <w:sz w:val="20"/>
                <w:szCs w:val="20"/>
              </w:rPr>
            </w:pPr>
            <w:r w:rsidDel="00000000" w:rsidR="00000000" w:rsidRPr="00000000">
              <w:rPr>
                <w:sz w:val="20"/>
                <w:szCs w:val="20"/>
                <w:rtl w:val="0"/>
              </w:rPr>
              <w:t xml:space="preserve">Diciembre 2021</w:t>
            </w:r>
          </w:p>
        </w:tc>
      </w:tr>
    </w:tbl>
    <w:p w:rsidR="00000000" w:rsidDel="00000000" w:rsidP="00000000" w:rsidRDefault="00000000" w:rsidRPr="00000000" w14:paraId="00000213">
      <w:pPr>
        <w:spacing w:after="120" w:lineRule="auto"/>
        <w:rPr>
          <w:sz w:val="20"/>
          <w:szCs w:val="20"/>
        </w:rPr>
      </w:pPr>
      <w:r w:rsidDel="00000000" w:rsidR="00000000" w:rsidRPr="00000000">
        <w:rPr>
          <w:rtl w:val="0"/>
        </w:rPr>
      </w:r>
    </w:p>
    <w:p w:rsidR="00000000" w:rsidDel="00000000" w:rsidP="00000000" w:rsidRDefault="00000000" w:rsidRPr="00000000" w14:paraId="00000214">
      <w:pPr>
        <w:spacing w:after="120" w:lineRule="auto"/>
        <w:rPr>
          <w:sz w:val="20"/>
          <w:szCs w:val="20"/>
        </w:rPr>
      </w:pPr>
      <w:r w:rsidDel="00000000" w:rsidR="00000000" w:rsidRPr="00000000">
        <w:rPr>
          <w:rtl w:val="0"/>
        </w:rPr>
      </w:r>
    </w:p>
    <w:p w:rsidR="00000000" w:rsidDel="00000000" w:rsidP="00000000" w:rsidRDefault="00000000" w:rsidRPr="00000000" w14:paraId="00000215">
      <w:pPr>
        <w:numPr>
          <w:ilvl w:val="0"/>
          <w:numId w:val="1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120" w:lineRule="auto"/>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217">
      <w:pPr>
        <w:spacing w:after="120" w:lineRule="auto"/>
        <w:rPr>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18">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19">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1A">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1B">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1C">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1D">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1E">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1F">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20">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21">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22">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23">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224">
      <w:pPr>
        <w:spacing w:after="120" w:lineRule="auto"/>
        <w:rPr>
          <w:color w:val="000000"/>
          <w:sz w:val="20"/>
          <w:szCs w:val="20"/>
        </w:rPr>
      </w:pPr>
      <w:r w:rsidDel="00000000" w:rsidR="00000000" w:rsidRPr="00000000">
        <w:rPr>
          <w:rtl w:val="0"/>
        </w:rPr>
      </w:r>
    </w:p>
    <w:p w:rsidR="00000000" w:rsidDel="00000000" w:rsidP="00000000" w:rsidRDefault="00000000" w:rsidRPr="00000000" w14:paraId="00000225">
      <w:pPr>
        <w:spacing w:after="120" w:lineRule="auto"/>
        <w:rPr>
          <w:sz w:val="20"/>
          <w:szCs w:val="20"/>
        </w:rPr>
      </w:pPr>
      <w:r w:rsidDel="00000000" w:rsidR="00000000" w:rsidRPr="00000000">
        <w:rPr>
          <w:rtl w:val="0"/>
        </w:rPr>
      </w:r>
    </w:p>
    <w:p w:rsidR="00000000" w:rsidDel="00000000" w:rsidP="00000000" w:rsidRDefault="00000000" w:rsidRPr="00000000" w14:paraId="00000226">
      <w:pPr>
        <w:spacing w:after="120" w:lineRule="auto"/>
        <w:rPr>
          <w:sz w:val="20"/>
          <w:szCs w:val="20"/>
        </w:rPr>
      </w:pPr>
      <w:r w:rsidDel="00000000" w:rsidR="00000000" w:rsidRPr="00000000">
        <w:rPr>
          <w:rtl w:val="0"/>
        </w:rPr>
      </w:r>
    </w:p>
    <w:p w:rsidR="00000000" w:rsidDel="00000000" w:rsidP="00000000" w:rsidRDefault="00000000" w:rsidRPr="00000000" w14:paraId="00000227">
      <w:pPr>
        <w:spacing w:after="120" w:lineRule="auto"/>
        <w:rPr>
          <w:sz w:val="20"/>
          <w:szCs w:val="20"/>
        </w:rPr>
      </w:pPr>
      <w:r w:rsidDel="00000000" w:rsidR="00000000" w:rsidRPr="00000000">
        <w:rPr>
          <w:sz w:val="20"/>
          <w:szCs w:val="20"/>
          <w:rtl w:val="0"/>
        </w:rPr>
        <w:t xml:space="preserve"> </w:t>
      </w:r>
    </w:p>
    <w:sectPr>
      <w:type w:val="nextPage"/>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ola Quintero" w:id="5" w:date="2021-12-14T21:38:0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Paola Quintero" w:id="6" w:date="2021-12-16T14:05:00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de tiempo D</w:t>
      </w:r>
    </w:p>
  </w:comment>
  <w:comment w:author="Microsoft Office User" w:id="7" w:date="2021-12-18T17:46:00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una imagen alusiva a cada uno de los temas.</w:t>
      </w:r>
    </w:p>
  </w:comment>
  <w:comment w:author="Microsoft Office User" w:id="16" w:date="2021-12-18T19:54:00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Acordeón.</w:t>
      </w:r>
    </w:p>
  </w:comment>
  <w:comment w:author="ZULEIDY MARIA RUIZ TORRES" w:id="2" w:date="2022-02-21T15:35:57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Paola Quintero" w:id="10" w:date="2021-12-16T15:59:00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Paola Quintero" w:id="17" w:date="2021-12-16T16:59:00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de tiempo D</w:t>
      </w:r>
    </w:p>
  </w:comment>
  <w:comment w:author="Paola Quintero" w:id="11" w:date="2021-12-16T15:59:00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Paola Quintero" w:id="1" w:date="2021-12-14T13:05:00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ZULEIDY MARIA RUIZ TORRES" w:id="0" w:date="2022-02-21T15:24:53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Paola Quintero" w:id="8" w:date="2021-12-16T15:36:00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4" w:date="2021-12-14T21:36:00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Microsoft Office User" w:id="3" w:date="2021-12-18T17:42:00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este recurso a Acordeón, porque la información que contiene no amerita una infografía animada.</w:t>
      </w:r>
    </w:p>
  </w:comment>
  <w:comment w:author="Microsoft Office User" w:id="12" w:date="2021-12-18T19:43:00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realizar el gráfico interactivo. Con la información que hay en el PPT elaborar un acordeón  o pestañas A.</w:t>
      </w:r>
    </w:p>
  </w:comment>
  <w:comment w:author="Paola Quintero" w:id="14" w:date="2021-12-16T16:25:00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de tiempo D</w:t>
      </w:r>
    </w:p>
  </w:comment>
  <w:comment w:author="Paola Quintero" w:id="9" w:date="2021-12-16T15:57:00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15" w:date="2021-12-16T16:37:00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13" w:date="2021-12-16T16:06:00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2F" w15:done="0"/>
  <w15:commentEx w15:paraId="00000230" w15:done="0"/>
  <w15:commentEx w15:paraId="00000231" w15:paraIdParent="00000230" w15:done="0"/>
  <w15:commentEx w15:paraId="00000232" w15:done="0"/>
  <w15:commentEx w15:paraId="00000233" w15:done="0"/>
  <w15:commentEx w15:paraId="00000234" w15:done="0"/>
  <w15:commentEx w15:paraId="00000235" w15:done="0"/>
  <w15:commentEx w15:paraId="00000236" w15:done="0"/>
  <w15:commentEx w15:paraId="00000237" w15:done="0"/>
  <w15:commentEx w15:paraId="00000238" w15:done="0"/>
  <w15:commentEx w15:paraId="00000239" w15:done="0"/>
  <w15:commentEx w15:paraId="0000023A" w15:done="0"/>
  <w15:commentEx w15:paraId="0000023B" w15:done="0"/>
  <w15:commentEx w15:paraId="0000023C" w15:done="0"/>
  <w15:commentEx w15:paraId="0000023D" w15:done="0"/>
  <w15:commentEx w15:paraId="0000023E" w15:done="0"/>
  <w15:commentEx w15:paraId="0000023F" w15:done="0"/>
  <w15:commentEx w15:paraId="0000024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2B">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038" name="image6.png"/>
          <a:graphic>
            <a:graphicData uri="http://schemas.openxmlformats.org/drawingml/2006/picture">
              <pic:pic>
                <pic:nvPicPr>
                  <pic:cNvPr id="0" name="image6.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val="1"/>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ColorfulList-Accent1"/>
    <w:uiPriority w:val="34"/>
    <w:rsid w:val="0005659E"/>
    <w:rPr>
      <w:rFonts w:ascii="Arial" w:hAnsi="Arial"/>
      <w:b w:val="1"/>
      <w:sz w:val="24"/>
      <w:szCs w:val="24"/>
      <w:lang w:eastAsia="es-ES"/>
    </w:rPr>
  </w:style>
  <w:style w:type="table" w:styleId="ColorfulList-Accent1">
    <w:name w:val="Colorful List Accent 1"/>
    <w:basedOn w:val="Table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ListParagraph">
    <w:name w:val="List Paragraph"/>
    <w:basedOn w:val="Normal"/>
    <w:uiPriority w:val="34"/>
    <w:qFormat w:val="1"/>
    <w:rsid w:val="0005659E"/>
    <w:pPr>
      <w:ind w:left="720"/>
      <w:contextualSpacing w:val="1"/>
    </w:pPr>
  </w:style>
  <w:style w:type="character" w:styleId="Hyperlink">
    <w:name w:val="Hyperlink"/>
    <w:basedOn w:val="DefaultParagraphFont"/>
    <w:uiPriority w:val="99"/>
    <w:unhideWhenUsed w:val="1"/>
    <w:rsid w:val="00E65E01"/>
    <w:rPr>
      <w:color w:val="0000ff" w:themeColor="hyperlink"/>
      <w:u w:val="single"/>
    </w:rPr>
  </w:style>
  <w:style w:type="character" w:styleId="Mencinsinresolver1" w:customStyle="1">
    <w:name w:val="Mención sin resolver1"/>
    <w:basedOn w:val="DefaultParagraphFont"/>
    <w:uiPriority w:val="99"/>
    <w:semiHidden w:val="1"/>
    <w:unhideWhenUsed w:val="1"/>
    <w:rsid w:val="00E65E01"/>
    <w:rPr>
      <w:color w:val="605e5c"/>
      <w:shd w:color="auto" w:fill="e1dfdd" w:val="clear"/>
    </w:rPr>
  </w:style>
  <w:style w:type="character" w:styleId="FollowedHyperlink">
    <w:name w:val="FollowedHyperlink"/>
    <w:basedOn w:val="DefaultParagraphFont"/>
    <w:uiPriority w:val="99"/>
    <w:semiHidden w:val="1"/>
    <w:unhideWhenUsed w:val="1"/>
    <w:rsid w:val="00CB7F80"/>
    <w:rPr>
      <w:color w:val="800080" w:themeColor="followedHyperlink"/>
      <w:u w:val="single"/>
    </w:rPr>
  </w:style>
  <w:style w:type="paragraph" w:styleId="BalloonText">
    <w:name w:val="Balloon Text"/>
    <w:basedOn w:val="Normal"/>
    <w:link w:val="BalloonTextChar"/>
    <w:uiPriority w:val="99"/>
    <w:semiHidden w:val="1"/>
    <w:unhideWhenUsed w:val="1"/>
    <w:rsid w:val="00476490"/>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76490"/>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26CB3"/>
    <w:rPr>
      <w:sz w:val="16"/>
      <w:szCs w:val="16"/>
    </w:rPr>
  </w:style>
  <w:style w:type="paragraph" w:styleId="CommentText">
    <w:name w:val="annotation text"/>
    <w:basedOn w:val="Normal"/>
    <w:link w:val="CommentTextChar"/>
    <w:uiPriority w:val="99"/>
    <w:semiHidden w:val="1"/>
    <w:unhideWhenUsed w:val="1"/>
    <w:rsid w:val="00726CB3"/>
    <w:pPr>
      <w:spacing w:line="240" w:lineRule="auto"/>
    </w:pPr>
    <w:rPr>
      <w:sz w:val="20"/>
      <w:szCs w:val="20"/>
    </w:rPr>
  </w:style>
  <w:style w:type="character" w:styleId="CommentTextChar" w:customStyle="1">
    <w:name w:val="Comment Text Char"/>
    <w:basedOn w:val="DefaultParagraphFont"/>
    <w:link w:val="CommentText"/>
    <w:uiPriority w:val="99"/>
    <w:semiHidden w:val="1"/>
    <w:rsid w:val="00726CB3"/>
    <w:rPr>
      <w:sz w:val="20"/>
      <w:szCs w:val="20"/>
    </w:rPr>
  </w:style>
  <w:style w:type="paragraph" w:styleId="CommentSubject">
    <w:name w:val="annotation subject"/>
    <w:basedOn w:val="CommentText"/>
    <w:next w:val="CommentText"/>
    <w:link w:val="CommentSubjectChar"/>
    <w:uiPriority w:val="99"/>
    <w:semiHidden w:val="1"/>
    <w:unhideWhenUsed w:val="1"/>
    <w:rsid w:val="00726CB3"/>
    <w:rPr>
      <w:b w:val="1"/>
      <w:bCs w:val="1"/>
    </w:rPr>
  </w:style>
  <w:style w:type="character" w:styleId="CommentSubjectChar" w:customStyle="1">
    <w:name w:val="Comment Subject Char"/>
    <w:basedOn w:val="CommentTextChar"/>
    <w:link w:val="CommentSubject"/>
    <w:uiPriority w:val="99"/>
    <w:semiHidden w:val="1"/>
    <w:rsid w:val="00726CB3"/>
    <w:rPr>
      <w:b w:val="1"/>
      <w:bCs w:val="1"/>
      <w:sz w:val="20"/>
      <w:szCs w:val="20"/>
    </w:rPr>
  </w:style>
  <w:style w:type="table" w:styleId="a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3"/>
    <w:tblPr>
      <w:tblStyleRowBandSize w:val="1"/>
      <w:tblStyleColBandSize w:val="1"/>
      <w:tblCellMar>
        <w:left w:w="70.0" w:type="dxa"/>
        <w:right w:w="70.0" w:type="dxa"/>
      </w:tblCellMar>
    </w:tblPr>
  </w:style>
  <w:style w:type="table" w:styleId="a7" w:customStyle="1">
    <w:basedOn w:val="TableNormal3"/>
    <w:tblPr>
      <w:tblStyleRowBandSize w:val="1"/>
      <w:tblStyleColBandSize w:val="1"/>
      <w:tblCellMar>
        <w:top w:w="15.0" w:type="dxa"/>
        <w:left w:w="15.0" w:type="dxa"/>
        <w:bottom w:w="15.0" w:type="dxa"/>
        <w:right w:w="15.0" w:type="dxa"/>
      </w:tblCellMar>
    </w:tblPr>
  </w:style>
  <w:style w:type="table" w:styleId="a8" w:customStyle="1">
    <w:basedOn w:val="TableNormal3"/>
    <w:tblPr>
      <w:tblStyleRowBandSize w:val="1"/>
      <w:tblStyleColBandSize w:val="1"/>
      <w:tblCellMar>
        <w:top w:w="15.0" w:type="dxa"/>
        <w:left w:w="15.0" w:type="dxa"/>
        <w:bottom w:w="15.0" w:type="dxa"/>
        <w:right w:w="15.0" w:type="dxa"/>
      </w:tblCellMar>
    </w:tblPr>
  </w:style>
  <w:style w:type="table" w:styleId="a9" w:customStyle="1">
    <w:basedOn w:val="TableNormal3"/>
    <w:tblPr>
      <w:tblStyleRowBandSize w:val="1"/>
      <w:tblStyleColBandSize w:val="1"/>
      <w:tblCellMar>
        <w:left w:w="115.0" w:type="dxa"/>
        <w:right w:w="115.0" w:type="dxa"/>
      </w:tblCellMar>
    </w:tblPr>
  </w:style>
  <w:style w:type="table" w:styleId="aa" w:customStyle="1">
    <w:basedOn w:val="TableNormal3"/>
    <w:tblPr>
      <w:tblStyleRowBandSize w:val="1"/>
      <w:tblStyleColBandSize w:val="1"/>
      <w:tblCellMar>
        <w:left w:w="115.0" w:type="dxa"/>
        <w:right w:w="115.0" w:type="dxa"/>
      </w:tblCellMar>
    </w:tblPr>
  </w:style>
  <w:style w:type="table" w:styleId="ab"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UnresolvedMention">
    <w:name w:val="Unresolved Mention"/>
    <w:basedOn w:val="DefaultParagraphFont"/>
    <w:uiPriority w:val="99"/>
    <w:semiHidden w:val="1"/>
    <w:unhideWhenUsed w:val="1"/>
    <w:rsid w:val="007C4702"/>
    <w:rPr>
      <w:color w:val="605e5c"/>
      <w:shd w:color="auto" w:fill="e1dfdd" w:val="clear"/>
    </w:rPr>
  </w:style>
  <w:style w:type="paragraph" w:styleId="Caption">
    <w:name w:val="caption"/>
    <w:basedOn w:val="Normal"/>
    <w:next w:val="Normal"/>
    <w:uiPriority w:val="35"/>
    <w:unhideWhenUsed w:val="1"/>
    <w:qFormat w:val="1"/>
    <w:rsid w:val="00B9609E"/>
    <w:pPr>
      <w:spacing w:after="200" w:line="240" w:lineRule="auto"/>
    </w:pPr>
    <w:rPr>
      <w:i w:val="1"/>
      <w:iCs w:val="1"/>
      <w:color w:val="1f497d" w:themeColor="text2"/>
      <w:sz w:val="18"/>
      <w:szCs w:val="18"/>
    </w:rPr>
  </w:style>
  <w:style w:type="table" w:styleId="a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2"/>
    <w:tblPr>
      <w:tblStyleRowBandSize w:val="1"/>
      <w:tblStyleColBandSize w:val="1"/>
      <w:tblCellMar>
        <w:left w:w="115.0" w:type="dxa"/>
        <w:right w:w="115.0" w:type="dxa"/>
      </w:tblCellMar>
    </w:tblPr>
  </w:style>
  <w:style w:type="table" w:styleId="afd" w:customStyle="1">
    <w:basedOn w:val="TableNormal2"/>
    <w:tblPr>
      <w:tblStyleRowBandSize w:val="1"/>
      <w:tblStyleColBandSize w:val="1"/>
      <w:tblCellMar>
        <w:left w:w="115.0" w:type="dxa"/>
        <w:right w:w="115.0" w:type="dxa"/>
      </w:tblCellMar>
    </w:tblPr>
  </w:style>
  <w:style w:type="table" w:styleId="af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eader" Target="header1.xml"/><Relationship Id="rId21" Type="http://schemas.openxmlformats.org/officeDocument/2006/relationships/image" Target="media/image14.png"/><Relationship Id="rId24" Type="http://schemas.openxmlformats.org/officeDocument/2006/relationships/hyperlink" Target="https://esmirnasite.files.wordpress.com/2017/07/i-admon-chiavenato.pdf"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26" Type="http://schemas.openxmlformats.org/officeDocument/2006/relationships/hyperlink" Target="https://www.researchgate.net/profile/Francisco-Garrido-4/publication/31735796_Comunicacion_estrategica_FJ_Garrido_M/links/56d8484108aee1aa5f7c3055/Comunicacion-estrategica-FJ-Garrido-M.pdf" TargetMode="External"/><Relationship Id="rId25" Type="http://schemas.openxmlformats.org/officeDocument/2006/relationships/hyperlink" Target="https://esmirnasite.files.wordpress.com/2017/07/i-admon-chiavenato.pdf" TargetMode="External"/><Relationship Id="rId27" Type="http://schemas.openxmlformats.org/officeDocument/2006/relationships/hyperlink" Target="https://www.researchgate.net/profile/Francisco-Garrido-4/publication/31735796_Comunicacion_estrategica_FJ_Garrido_M/links/56d8484108aee1aa5f7c3055/Comunicacion-estrategica-FJ-Garrido-M.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8.png"/><Relationship Id="rId19" Type="http://schemas.openxmlformats.org/officeDocument/2006/relationships/image" Target="media/image9.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P+5466IlvpxApm/wC0BMxZTU2g==">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2021-12-14T15:38:00Z</dcterms:created>
  <dc:creator>Adriana Ariza Luque</dc:creator>
</cp:coreProperties>
</file>