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F6C18" w14:textId="77777777" w:rsidR="000648A7" w:rsidRPr="000648A7" w:rsidRDefault="000648A7" w:rsidP="000648A7">
      <w:pPr>
        <w:jc w:val="center"/>
      </w:pPr>
      <w:r w:rsidRPr="000648A7">
        <w:rPr>
          <w:b/>
          <w:bCs/>
        </w:rPr>
        <w:t>Productos no maderables del bosque y sus cadenas productivas</w:t>
      </w:r>
    </w:p>
    <w:p w14:paraId="5DB91201" w14:textId="17EBEB71" w:rsidR="000648A7" w:rsidRPr="000648A7" w:rsidRDefault="000648A7">
      <w:r w:rsidRPr="000648A7">
        <w:t>Esta clasificación recopila diversas especies vegetales que, sin requerir la extracción de madera, ofrecen importantes beneficios económicos, sociales y culturales a las comunidades. Los productos no maderables incluyen frutos, fibras, resinas, plantas ornamentales y materias primas para alimentos, artesanías, cosméticos y medicina tradicional. Cada especie se asocia a una cadena productiva que impulsa el aprovechamiento sostenible de los recursos, fomentando la conservación de los ecosistemas y el desarrollo local.</w:t>
      </w:r>
    </w:p>
    <w:p w14:paraId="070ED913" w14:textId="0351969B" w:rsidR="000648A7" w:rsidRPr="000648A7" w:rsidRDefault="000648A7" w:rsidP="000648A7">
      <w:r>
        <w:rPr>
          <w:b/>
          <w:bCs/>
        </w:rPr>
        <w:t xml:space="preserve">Tabla 1. </w:t>
      </w:r>
      <w:r w:rsidRPr="000648A7">
        <w:rPr>
          <w:b/>
          <w:bCs/>
        </w:rPr>
        <w:t>Clasificación de productos no maderables del bosque y sus cadenas productivas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0"/>
        <w:gridCol w:w="3280"/>
        <w:gridCol w:w="2218"/>
      </w:tblGrid>
      <w:tr w:rsidR="000648A7" w:rsidRPr="000648A7" w14:paraId="53D7EE7E" w14:textId="77777777" w:rsidTr="00ED0A7C">
        <w:tc>
          <w:tcPr>
            <w:tcW w:w="0" w:type="auto"/>
            <w:shd w:val="clear" w:color="auto" w:fill="D9E2F3" w:themeFill="accent1" w:themeFillTint="33"/>
            <w:hideMark/>
          </w:tcPr>
          <w:p w14:paraId="5FAA511E" w14:textId="77777777" w:rsidR="000648A7" w:rsidRPr="000648A7" w:rsidRDefault="000648A7" w:rsidP="000648A7">
            <w:pPr>
              <w:spacing w:after="160" w:line="259" w:lineRule="auto"/>
              <w:rPr>
                <w:b/>
                <w:bCs/>
              </w:rPr>
            </w:pPr>
            <w:r w:rsidRPr="000648A7">
              <w:rPr>
                <w:b/>
                <w:bCs/>
              </w:rPr>
              <w:t>Especie/familia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23F6D3FA" w14:textId="77777777" w:rsidR="000648A7" w:rsidRPr="000648A7" w:rsidRDefault="000648A7" w:rsidP="000648A7">
            <w:pPr>
              <w:spacing w:after="160" w:line="259" w:lineRule="auto"/>
              <w:rPr>
                <w:b/>
                <w:bCs/>
              </w:rPr>
            </w:pPr>
            <w:r w:rsidRPr="000648A7">
              <w:rPr>
                <w:b/>
                <w:bCs/>
              </w:rPr>
              <w:t>Nombre común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4F2EDCC2" w14:textId="77777777" w:rsidR="000648A7" w:rsidRPr="000648A7" w:rsidRDefault="000648A7" w:rsidP="000648A7">
            <w:pPr>
              <w:spacing w:after="160" w:line="259" w:lineRule="auto"/>
              <w:rPr>
                <w:b/>
                <w:bCs/>
              </w:rPr>
            </w:pPr>
            <w:r w:rsidRPr="000648A7">
              <w:rPr>
                <w:b/>
                <w:bCs/>
              </w:rPr>
              <w:t>Cadena productiva</w:t>
            </w:r>
          </w:p>
        </w:tc>
      </w:tr>
      <w:tr w:rsidR="000648A7" w:rsidRPr="000648A7" w14:paraId="602D850C" w14:textId="77777777" w:rsidTr="000648A7">
        <w:tc>
          <w:tcPr>
            <w:tcW w:w="0" w:type="auto"/>
            <w:hideMark/>
          </w:tcPr>
          <w:p w14:paraId="1DE546D2" w14:textId="77777777" w:rsidR="000648A7" w:rsidRPr="000648A7" w:rsidRDefault="000648A7" w:rsidP="000648A7">
            <w:pPr>
              <w:spacing w:after="160" w:line="259" w:lineRule="auto"/>
            </w:pPr>
            <w:r w:rsidRPr="000648A7">
              <w:rPr>
                <w:i/>
                <w:iCs/>
              </w:rPr>
              <w:t xml:space="preserve">Euterpe </w:t>
            </w:r>
            <w:proofErr w:type="spellStart"/>
            <w:r w:rsidRPr="000648A7">
              <w:rPr>
                <w:i/>
                <w:iCs/>
              </w:rPr>
              <w:t>precatoria</w:t>
            </w:r>
            <w:proofErr w:type="spellEnd"/>
            <w:r w:rsidRPr="000648A7">
              <w:t xml:space="preserve">, </w:t>
            </w:r>
            <w:proofErr w:type="spellStart"/>
            <w:r w:rsidRPr="000648A7">
              <w:rPr>
                <w:i/>
                <w:iCs/>
              </w:rPr>
              <w:t>Plukenetia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volubilis</w:t>
            </w:r>
            <w:proofErr w:type="spellEnd"/>
          </w:p>
        </w:tc>
        <w:tc>
          <w:tcPr>
            <w:tcW w:w="0" w:type="auto"/>
            <w:hideMark/>
          </w:tcPr>
          <w:p w14:paraId="7FDAA11B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t>Asaí</w:t>
            </w:r>
            <w:proofErr w:type="spellEnd"/>
          </w:p>
        </w:tc>
        <w:tc>
          <w:tcPr>
            <w:tcW w:w="0" w:type="auto"/>
            <w:hideMark/>
          </w:tcPr>
          <w:p w14:paraId="01637935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Alimentos</w:t>
            </w:r>
          </w:p>
        </w:tc>
      </w:tr>
      <w:tr w:rsidR="000648A7" w:rsidRPr="000648A7" w14:paraId="5DF624DE" w14:textId="77777777" w:rsidTr="000648A7">
        <w:tc>
          <w:tcPr>
            <w:tcW w:w="0" w:type="auto"/>
            <w:hideMark/>
          </w:tcPr>
          <w:p w14:paraId="4D56104D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Bixa</w:t>
            </w:r>
            <w:proofErr w:type="spellEnd"/>
            <w:r w:rsidRPr="000648A7">
              <w:rPr>
                <w:i/>
                <w:iCs/>
              </w:rPr>
              <w:t xml:space="preserve"> orellana</w:t>
            </w:r>
          </w:p>
        </w:tc>
        <w:tc>
          <w:tcPr>
            <w:tcW w:w="0" w:type="auto"/>
            <w:hideMark/>
          </w:tcPr>
          <w:p w14:paraId="79BC3156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Achiote</w:t>
            </w:r>
          </w:p>
        </w:tc>
        <w:tc>
          <w:tcPr>
            <w:tcW w:w="0" w:type="auto"/>
            <w:hideMark/>
          </w:tcPr>
          <w:p w14:paraId="43BDA881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Alimentos</w:t>
            </w:r>
          </w:p>
        </w:tc>
      </w:tr>
      <w:tr w:rsidR="000648A7" w:rsidRPr="000648A7" w14:paraId="4D5129D4" w14:textId="77777777" w:rsidTr="000648A7">
        <w:tc>
          <w:tcPr>
            <w:tcW w:w="0" w:type="auto"/>
            <w:hideMark/>
          </w:tcPr>
          <w:p w14:paraId="46F147D8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Curcuma</w:t>
            </w:r>
            <w:proofErr w:type="spellEnd"/>
            <w:r w:rsidRPr="000648A7">
              <w:rPr>
                <w:i/>
                <w:iCs/>
              </w:rPr>
              <w:t xml:space="preserve"> longa</w:t>
            </w:r>
            <w:r w:rsidRPr="000648A7">
              <w:t xml:space="preserve">, </w:t>
            </w:r>
            <w:proofErr w:type="spellStart"/>
            <w:r w:rsidRPr="000648A7">
              <w:rPr>
                <w:i/>
                <w:iCs/>
              </w:rPr>
              <w:t>Bixa</w:t>
            </w:r>
            <w:proofErr w:type="spellEnd"/>
            <w:r w:rsidRPr="000648A7">
              <w:rPr>
                <w:i/>
                <w:iCs/>
              </w:rPr>
              <w:t xml:space="preserve"> orellana</w:t>
            </w:r>
          </w:p>
        </w:tc>
        <w:tc>
          <w:tcPr>
            <w:tcW w:w="0" w:type="auto"/>
            <w:hideMark/>
          </w:tcPr>
          <w:p w14:paraId="315DF23A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Cúrcuma</w:t>
            </w:r>
          </w:p>
        </w:tc>
        <w:tc>
          <w:tcPr>
            <w:tcW w:w="0" w:type="auto"/>
            <w:hideMark/>
          </w:tcPr>
          <w:p w14:paraId="7C225CDB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Colorante de achiote, agroindustria</w:t>
            </w:r>
          </w:p>
        </w:tc>
      </w:tr>
      <w:tr w:rsidR="000648A7" w:rsidRPr="000648A7" w14:paraId="718DB7F2" w14:textId="77777777" w:rsidTr="000648A7">
        <w:tc>
          <w:tcPr>
            <w:tcW w:w="0" w:type="auto"/>
            <w:hideMark/>
          </w:tcPr>
          <w:p w14:paraId="3DBE95FD" w14:textId="77777777" w:rsidR="000648A7" w:rsidRPr="000648A7" w:rsidRDefault="000648A7" w:rsidP="000648A7">
            <w:pPr>
              <w:spacing w:after="160" w:line="259" w:lineRule="auto"/>
            </w:pPr>
            <w:r w:rsidRPr="000648A7">
              <w:rPr>
                <w:i/>
                <w:iCs/>
              </w:rPr>
              <w:t>Bambusa guadua</w:t>
            </w:r>
          </w:p>
        </w:tc>
        <w:tc>
          <w:tcPr>
            <w:tcW w:w="0" w:type="auto"/>
            <w:hideMark/>
          </w:tcPr>
          <w:p w14:paraId="538CDAEF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Bambú</w:t>
            </w:r>
          </w:p>
        </w:tc>
        <w:tc>
          <w:tcPr>
            <w:tcW w:w="0" w:type="auto"/>
            <w:hideMark/>
          </w:tcPr>
          <w:p w14:paraId="5DB7DC5D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Artesanías – construcción</w:t>
            </w:r>
          </w:p>
        </w:tc>
      </w:tr>
      <w:tr w:rsidR="000648A7" w:rsidRPr="000648A7" w14:paraId="18D974A8" w14:textId="77777777" w:rsidTr="000648A7">
        <w:tc>
          <w:tcPr>
            <w:tcW w:w="0" w:type="auto"/>
            <w:hideMark/>
          </w:tcPr>
          <w:p w14:paraId="64D6A8C9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Furcraea</w:t>
            </w:r>
            <w:proofErr w:type="spellEnd"/>
            <w:r w:rsidRPr="000648A7">
              <w:t xml:space="preserve"> </w:t>
            </w:r>
            <w:proofErr w:type="spellStart"/>
            <w:r w:rsidRPr="000648A7">
              <w:t>spp</w:t>
            </w:r>
            <w:proofErr w:type="spellEnd"/>
            <w:r w:rsidRPr="000648A7">
              <w:t>.</w:t>
            </w:r>
          </w:p>
        </w:tc>
        <w:tc>
          <w:tcPr>
            <w:tcW w:w="0" w:type="auto"/>
            <w:hideMark/>
          </w:tcPr>
          <w:p w14:paraId="1A161A30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Fique</w:t>
            </w:r>
          </w:p>
        </w:tc>
        <w:tc>
          <w:tcPr>
            <w:tcW w:w="0" w:type="auto"/>
            <w:hideMark/>
          </w:tcPr>
          <w:p w14:paraId="5CF75DE1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Agrícola y artesanal</w:t>
            </w:r>
          </w:p>
        </w:tc>
      </w:tr>
      <w:tr w:rsidR="000648A7" w:rsidRPr="000648A7" w14:paraId="5C5D91EF" w14:textId="77777777" w:rsidTr="000648A7">
        <w:tc>
          <w:tcPr>
            <w:tcW w:w="0" w:type="auto"/>
            <w:hideMark/>
          </w:tcPr>
          <w:p w14:paraId="695D046E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Theobroma</w:t>
            </w:r>
            <w:proofErr w:type="spellEnd"/>
            <w:r w:rsidRPr="000648A7">
              <w:rPr>
                <w:i/>
                <w:iCs/>
              </w:rPr>
              <w:t xml:space="preserve"> cacao</w:t>
            </w:r>
          </w:p>
        </w:tc>
        <w:tc>
          <w:tcPr>
            <w:tcW w:w="0" w:type="auto"/>
            <w:hideMark/>
          </w:tcPr>
          <w:p w14:paraId="307FE107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Cacao</w:t>
            </w:r>
          </w:p>
        </w:tc>
        <w:tc>
          <w:tcPr>
            <w:tcW w:w="0" w:type="auto"/>
            <w:hideMark/>
          </w:tcPr>
          <w:p w14:paraId="34E8A70E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Cosméticos – alimentos</w:t>
            </w:r>
          </w:p>
        </w:tc>
      </w:tr>
      <w:tr w:rsidR="000648A7" w:rsidRPr="000648A7" w14:paraId="7AE5FD25" w14:textId="77777777" w:rsidTr="000648A7">
        <w:tc>
          <w:tcPr>
            <w:tcW w:w="0" w:type="auto"/>
            <w:hideMark/>
          </w:tcPr>
          <w:p w14:paraId="0CB47377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Vaccinium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meridionale</w:t>
            </w:r>
            <w:proofErr w:type="spellEnd"/>
          </w:p>
        </w:tc>
        <w:tc>
          <w:tcPr>
            <w:tcW w:w="0" w:type="auto"/>
            <w:hideMark/>
          </w:tcPr>
          <w:p w14:paraId="01BE5674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Agraz silvestre</w:t>
            </w:r>
          </w:p>
        </w:tc>
        <w:tc>
          <w:tcPr>
            <w:tcW w:w="0" w:type="auto"/>
            <w:hideMark/>
          </w:tcPr>
          <w:p w14:paraId="7E0758C8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Vino – alimentos</w:t>
            </w:r>
          </w:p>
        </w:tc>
      </w:tr>
      <w:tr w:rsidR="000648A7" w:rsidRPr="000648A7" w14:paraId="454B06F6" w14:textId="77777777" w:rsidTr="000648A7">
        <w:tc>
          <w:tcPr>
            <w:tcW w:w="0" w:type="auto"/>
            <w:hideMark/>
          </w:tcPr>
          <w:p w14:paraId="642D7B63" w14:textId="77777777" w:rsidR="000648A7" w:rsidRPr="000648A7" w:rsidRDefault="000648A7" w:rsidP="000648A7">
            <w:pPr>
              <w:spacing w:after="160" w:line="259" w:lineRule="auto"/>
            </w:pPr>
            <w:r w:rsidRPr="000648A7">
              <w:rPr>
                <w:i/>
                <w:iCs/>
              </w:rPr>
              <w:t>Heliconias</w:t>
            </w:r>
            <w:r w:rsidRPr="000648A7">
              <w:t xml:space="preserve"> </w:t>
            </w:r>
            <w:proofErr w:type="spellStart"/>
            <w:r w:rsidRPr="000648A7">
              <w:t>spp</w:t>
            </w:r>
            <w:proofErr w:type="spellEnd"/>
            <w:r w:rsidRPr="000648A7">
              <w:t>.</w:t>
            </w:r>
          </w:p>
        </w:tc>
        <w:tc>
          <w:tcPr>
            <w:tcW w:w="0" w:type="auto"/>
            <w:hideMark/>
          </w:tcPr>
          <w:p w14:paraId="3FE3640D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Platanillo</w:t>
            </w:r>
          </w:p>
        </w:tc>
        <w:tc>
          <w:tcPr>
            <w:tcW w:w="0" w:type="auto"/>
            <w:hideMark/>
          </w:tcPr>
          <w:p w14:paraId="11820D75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Artesanías – ornamentación</w:t>
            </w:r>
          </w:p>
        </w:tc>
      </w:tr>
      <w:tr w:rsidR="000648A7" w:rsidRPr="000648A7" w14:paraId="36C1352D" w14:textId="77777777" w:rsidTr="000648A7">
        <w:tc>
          <w:tcPr>
            <w:tcW w:w="0" w:type="auto"/>
            <w:hideMark/>
          </w:tcPr>
          <w:p w14:paraId="6A56F3D1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Chenopodium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gramStart"/>
            <w:r w:rsidRPr="000648A7">
              <w:rPr>
                <w:i/>
                <w:iCs/>
              </w:rPr>
              <w:t>quinoa</w:t>
            </w:r>
            <w:proofErr w:type="gramEnd"/>
            <w:r w:rsidRPr="000648A7">
              <w:t xml:space="preserve">, </w:t>
            </w:r>
            <w:proofErr w:type="spellStart"/>
            <w:r w:rsidRPr="000648A7">
              <w:rPr>
                <w:i/>
                <w:iCs/>
              </w:rPr>
              <w:t>Linum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usitatissimum</w:t>
            </w:r>
            <w:proofErr w:type="spellEnd"/>
          </w:p>
        </w:tc>
        <w:tc>
          <w:tcPr>
            <w:tcW w:w="0" w:type="auto"/>
            <w:hideMark/>
          </w:tcPr>
          <w:p w14:paraId="24D47AB6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Quinua</w:t>
            </w:r>
          </w:p>
        </w:tc>
        <w:tc>
          <w:tcPr>
            <w:tcW w:w="0" w:type="auto"/>
            <w:hideMark/>
          </w:tcPr>
          <w:p w14:paraId="06744D2C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Alimentos</w:t>
            </w:r>
          </w:p>
        </w:tc>
      </w:tr>
      <w:tr w:rsidR="000648A7" w:rsidRPr="000648A7" w14:paraId="283D0DC3" w14:textId="77777777" w:rsidTr="000648A7">
        <w:tc>
          <w:tcPr>
            <w:tcW w:w="0" w:type="auto"/>
            <w:hideMark/>
          </w:tcPr>
          <w:p w14:paraId="2D21CEEC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Bromeliaceae</w:t>
            </w:r>
            <w:proofErr w:type="spellEnd"/>
            <w:r w:rsidRPr="000648A7">
              <w:t xml:space="preserve">, </w:t>
            </w:r>
            <w:proofErr w:type="spellStart"/>
            <w:r w:rsidRPr="000648A7">
              <w:rPr>
                <w:i/>
                <w:iCs/>
              </w:rPr>
              <w:t>Araceae</w:t>
            </w:r>
            <w:proofErr w:type="spellEnd"/>
          </w:p>
        </w:tc>
        <w:tc>
          <w:tcPr>
            <w:tcW w:w="0" w:type="auto"/>
            <w:hideMark/>
          </w:tcPr>
          <w:p w14:paraId="050C09D5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Bromelias</w:t>
            </w:r>
          </w:p>
        </w:tc>
        <w:tc>
          <w:tcPr>
            <w:tcW w:w="0" w:type="auto"/>
            <w:hideMark/>
          </w:tcPr>
          <w:p w14:paraId="39E1D88B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Plantas ornamentales</w:t>
            </w:r>
          </w:p>
        </w:tc>
      </w:tr>
      <w:tr w:rsidR="000648A7" w:rsidRPr="000648A7" w14:paraId="1C5943E1" w14:textId="77777777" w:rsidTr="000648A7">
        <w:tc>
          <w:tcPr>
            <w:tcW w:w="0" w:type="auto"/>
            <w:hideMark/>
          </w:tcPr>
          <w:p w14:paraId="4945AD55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Crescentia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cujete</w:t>
            </w:r>
            <w:proofErr w:type="spellEnd"/>
          </w:p>
        </w:tc>
        <w:tc>
          <w:tcPr>
            <w:tcW w:w="0" w:type="auto"/>
            <w:hideMark/>
          </w:tcPr>
          <w:p w14:paraId="11177843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Mimbre, palo de huacal, totumo</w:t>
            </w:r>
          </w:p>
        </w:tc>
        <w:tc>
          <w:tcPr>
            <w:tcW w:w="0" w:type="auto"/>
            <w:hideMark/>
          </w:tcPr>
          <w:p w14:paraId="4C6D68C6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Artesanías de totumo</w:t>
            </w:r>
          </w:p>
        </w:tc>
      </w:tr>
      <w:tr w:rsidR="000648A7" w:rsidRPr="000648A7" w14:paraId="5BB802D2" w14:textId="77777777" w:rsidTr="000648A7">
        <w:tc>
          <w:tcPr>
            <w:tcW w:w="0" w:type="auto"/>
            <w:hideMark/>
          </w:tcPr>
          <w:p w14:paraId="278DE150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Thypha</w:t>
            </w:r>
            <w:proofErr w:type="spellEnd"/>
            <w:r w:rsidRPr="000648A7">
              <w:rPr>
                <w:i/>
                <w:iCs/>
              </w:rPr>
              <w:t xml:space="preserve"> angustifolia</w:t>
            </w:r>
            <w:r w:rsidRPr="000648A7">
              <w:t xml:space="preserve">, </w:t>
            </w:r>
            <w:proofErr w:type="spellStart"/>
            <w:r w:rsidRPr="000648A7">
              <w:rPr>
                <w:i/>
                <w:iCs/>
              </w:rPr>
              <w:t>Juncus</w:t>
            </w:r>
            <w:proofErr w:type="spellEnd"/>
            <w:r w:rsidRPr="000648A7">
              <w:t xml:space="preserve"> </w:t>
            </w:r>
            <w:proofErr w:type="spellStart"/>
            <w:r w:rsidRPr="000648A7">
              <w:t>spp</w:t>
            </w:r>
            <w:proofErr w:type="spellEnd"/>
            <w:r w:rsidRPr="000648A7">
              <w:t>.</w:t>
            </w:r>
          </w:p>
        </w:tc>
        <w:tc>
          <w:tcPr>
            <w:tcW w:w="0" w:type="auto"/>
            <w:hideMark/>
          </w:tcPr>
          <w:p w14:paraId="090973FC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Junco</w:t>
            </w:r>
          </w:p>
        </w:tc>
        <w:tc>
          <w:tcPr>
            <w:tcW w:w="0" w:type="auto"/>
            <w:hideMark/>
          </w:tcPr>
          <w:p w14:paraId="4AB34DAF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Artesanías de junco</w:t>
            </w:r>
          </w:p>
        </w:tc>
      </w:tr>
      <w:tr w:rsidR="000648A7" w:rsidRPr="000648A7" w14:paraId="70696801" w14:textId="77777777" w:rsidTr="000648A7">
        <w:tc>
          <w:tcPr>
            <w:tcW w:w="0" w:type="auto"/>
            <w:hideMark/>
          </w:tcPr>
          <w:p w14:paraId="3D5120BC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Cymbopogon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citratus</w:t>
            </w:r>
            <w:proofErr w:type="spellEnd"/>
          </w:p>
        </w:tc>
        <w:tc>
          <w:tcPr>
            <w:tcW w:w="0" w:type="auto"/>
            <w:hideMark/>
          </w:tcPr>
          <w:p w14:paraId="6C619C18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Limonaria</w:t>
            </w:r>
          </w:p>
        </w:tc>
        <w:tc>
          <w:tcPr>
            <w:tcW w:w="0" w:type="auto"/>
            <w:hideMark/>
          </w:tcPr>
          <w:p w14:paraId="77AE2FB7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Gastronomía – medicina tradicional</w:t>
            </w:r>
          </w:p>
        </w:tc>
      </w:tr>
      <w:tr w:rsidR="000648A7" w:rsidRPr="000648A7" w14:paraId="513DD70F" w14:textId="77777777" w:rsidTr="000648A7">
        <w:tc>
          <w:tcPr>
            <w:tcW w:w="0" w:type="auto"/>
            <w:hideMark/>
          </w:tcPr>
          <w:p w14:paraId="16C7D731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Carludovica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palmata</w:t>
            </w:r>
            <w:proofErr w:type="spellEnd"/>
          </w:p>
        </w:tc>
        <w:tc>
          <w:tcPr>
            <w:tcW w:w="0" w:type="auto"/>
            <w:hideMark/>
          </w:tcPr>
          <w:p w14:paraId="0B972AC7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Palma sombrero de Panamá</w:t>
            </w:r>
          </w:p>
        </w:tc>
        <w:tc>
          <w:tcPr>
            <w:tcW w:w="0" w:type="auto"/>
            <w:hideMark/>
          </w:tcPr>
          <w:p w14:paraId="4150BBB5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Flores exóticas – artesanías</w:t>
            </w:r>
          </w:p>
        </w:tc>
      </w:tr>
      <w:tr w:rsidR="000648A7" w:rsidRPr="000648A7" w14:paraId="6C6F7E72" w14:textId="77777777" w:rsidTr="000648A7">
        <w:tc>
          <w:tcPr>
            <w:tcW w:w="0" w:type="auto"/>
            <w:hideMark/>
          </w:tcPr>
          <w:p w14:paraId="4C703F27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Mangifera</w:t>
            </w:r>
            <w:proofErr w:type="spellEnd"/>
            <w:r w:rsidRPr="000648A7">
              <w:rPr>
                <w:i/>
                <w:iCs/>
              </w:rPr>
              <w:t xml:space="preserve"> indica</w:t>
            </w:r>
          </w:p>
        </w:tc>
        <w:tc>
          <w:tcPr>
            <w:tcW w:w="0" w:type="auto"/>
            <w:hideMark/>
          </w:tcPr>
          <w:p w14:paraId="093399CE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Mango</w:t>
            </w:r>
          </w:p>
        </w:tc>
        <w:tc>
          <w:tcPr>
            <w:tcW w:w="0" w:type="auto"/>
            <w:hideMark/>
          </w:tcPr>
          <w:p w14:paraId="1BA03720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Mermeladas</w:t>
            </w:r>
          </w:p>
        </w:tc>
      </w:tr>
      <w:tr w:rsidR="000648A7" w:rsidRPr="000648A7" w14:paraId="42283F54" w14:textId="77777777" w:rsidTr="000648A7">
        <w:tc>
          <w:tcPr>
            <w:tcW w:w="0" w:type="auto"/>
            <w:hideMark/>
          </w:tcPr>
          <w:p w14:paraId="0C52C19F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Varias especies</w:t>
            </w:r>
          </w:p>
        </w:tc>
        <w:tc>
          <w:tcPr>
            <w:tcW w:w="0" w:type="auto"/>
            <w:hideMark/>
          </w:tcPr>
          <w:p w14:paraId="5DDA9AF2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Varias especies</w:t>
            </w:r>
          </w:p>
        </w:tc>
        <w:tc>
          <w:tcPr>
            <w:tcW w:w="0" w:type="auto"/>
            <w:hideMark/>
          </w:tcPr>
          <w:p w14:paraId="267719DF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Cosméticos</w:t>
            </w:r>
          </w:p>
        </w:tc>
      </w:tr>
      <w:tr w:rsidR="000648A7" w:rsidRPr="000648A7" w14:paraId="4D428F0D" w14:textId="77777777" w:rsidTr="000648A7">
        <w:tc>
          <w:tcPr>
            <w:tcW w:w="0" w:type="auto"/>
            <w:hideMark/>
          </w:tcPr>
          <w:p w14:paraId="1D123FA7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lastRenderedPageBreak/>
              <w:t>Bactris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guineensis</w:t>
            </w:r>
            <w:proofErr w:type="spellEnd"/>
          </w:p>
        </w:tc>
        <w:tc>
          <w:tcPr>
            <w:tcW w:w="0" w:type="auto"/>
            <w:hideMark/>
          </w:tcPr>
          <w:p w14:paraId="60209DBE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Corozo</w:t>
            </w:r>
          </w:p>
        </w:tc>
        <w:tc>
          <w:tcPr>
            <w:tcW w:w="0" w:type="auto"/>
            <w:hideMark/>
          </w:tcPr>
          <w:p w14:paraId="5E506514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Vino de corozo – pulpa de fruta</w:t>
            </w:r>
          </w:p>
        </w:tc>
      </w:tr>
      <w:tr w:rsidR="000648A7" w:rsidRPr="000648A7" w14:paraId="078F7219" w14:textId="77777777" w:rsidTr="000648A7">
        <w:tc>
          <w:tcPr>
            <w:tcW w:w="0" w:type="auto"/>
            <w:hideMark/>
          </w:tcPr>
          <w:p w14:paraId="0D76B6F3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Gynerium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saggitatum</w:t>
            </w:r>
            <w:proofErr w:type="spellEnd"/>
          </w:p>
        </w:tc>
        <w:tc>
          <w:tcPr>
            <w:tcW w:w="0" w:type="auto"/>
            <w:hideMark/>
          </w:tcPr>
          <w:p w14:paraId="1E5537DC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Caña flecha</w:t>
            </w:r>
          </w:p>
        </w:tc>
        <w:tc>
          <w:tcPr>
            <w:tcW w:w="0" w:type="auto"/>
            <w:hideMark/>
          </w:tcPr>
          <w:p w14:paraId="464CB383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Bolsos</w:t>
            </w:r>
          </w:p>
        </w:tc>
      </w:tr>
      <w:tr w:rsidR="000648A7" w:rsidRPr="000648A7" w14:paraId="39C0A610" w14:textId="77777777" w:rsidTr="000648A7">
        <w:tc>
          <w:tcPr>
            <w:tcW w:w="0" w:type="auto"/>
            <w:hideMark/>
          </w:tcPr>
          <w:p w14:paraId="2518E3D4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Gynerium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saggitatum</w:t>
            </w:r>
            <w:proofErr w:type="spellEnd"/>
          </w:p>
        </w:tc>
        <w:tc>
          <w:tcPr>
            <w:tcW w:w="0" w:type="auto"/>
            <w:hideMark/>
          </w:tcPr>
          <w:p w14:paraId="46E8FF14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Caña brava</w:t>
            </w:r>
          </w:p>
        </w:tc>
        <w:tc>
          <w:tcPr>
            <w:tcW w:w="0" w:type="auto"/>
            <w:hideMark/>
          </w:tcPr>
          <w:p w14:paraId="738E6B8B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Sombrero vueltiao</w:t>
            </w:r>
          </w:p>
        </w:tc>
      </w:tr>
      <w:tr w:rsidR="000648A7" w:rsidRPr="000648A7" w14:paraId="33C73BE2" w14:textId="77777777" w:rsidTr="000648A7">
        <w:tc>
          <w:tcPr>
            <w:tcW w:w="0" w:type="auto"/>
            <w:hideMark/>
          </w:tcPr>
          <w:p w14:paraId="2EAF8350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Alibertia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patinoi</w:t>
            </w:r>
            <w:proofErr w:type="spellEnd"/>
          </w:p>
        </w:tc>
        <w:tc>
          <w:tcPr>
            <w:tcW w:w="0" w:type="auto"/>
            <w:hideMark/>
          </w:tcPr>
          <w:p w14:paraId="1E4D6330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Borojó</w:t>
            </w:r>
          </w:p>
        </w:tc>
        <w:tc>
          <w:tcPr>
            <w:tcW w:w="0" w:type="auto"/>
            <w:hideMark/>
          </w:tcPr>
          <w:p w14:paraId="19E2FB16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Tortas, bebidas, agroindustria</w:t>
            </w:r>
          </w:p>
        </w:tc>
      </w:tr>
      <w:tr w:rsidR="000648A7" w:rsidRPr="000648A7" w14:paraId="771A1DB7" w14:textId="77777777" w:rsidTr="000648A7">
        <w:tc>
          <w:tcPr>
            <w:tcW w:w="0" w:type="auto"/>
            <w:hideMark/>
          </w:tcPr>
          <w:p w14:paraId="7D510C1D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Astrocaryum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standleyanum</w:t>
            </w:r>
            <w:proofErr w:type="spellEnd"/>
          </w:p>
        </w:tc>
        <w:tc>
          <w:tcPr>
            <w:tcW w:w="0" w:type="auto"/>
            <w:hideMark/>
          </w:tcPr>
          <w:p w14:paraId="294AAB86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Palma negra, chonta</w:t>
            </w:r>
          </w:p>
        </w:tc>
        <w:tc>
          <w:tcPr>
            <w:tcW w:w="0" w:type="auto"/>
            <w:hideMark/>
          </w:tcPr>
          <w:p w14:paraId="30A2F83E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Artesanías</w:t>
            </w:r>
          </w:p>
        </w:tc>
      </w:tr>
      <w:tr w:rsidR="000648A7" w:rsidRPr="000648A7" w14:paraId="34775599" w14:textId="77777777" w:rsidTr="000648A7">
        <w:tc>
          <w:tcPr>
            <w:tcW w:w="0" w:type="auto"/>
            <w:hideMark/>
          </w:tcPr>
          <w:p w14:paraId="3FF2E25A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Arecaceae</w:t>
            </w:r>
            <w:proofErr w:type="spellEnd"/>
          </w:p>
        </w:tc>
        <w:tc>
          <w:tcPr>
            <w:tcW w:w="0" w:type="auto"/>
            <w:hideMark/>
          </w:tcPr>
          <w:p w14:paraId="63E26DAF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Palmeras o palmas</w:t>
            </w:r>
          </w:p>
        </w:tc>
        <w:tc>
          <w:tcPr>
            <w:tcW w:w="0" w:type="auto"/>
            <w:hideMark/>
          </w:tcPr>
          <w:p w14:paraId="0096CE5C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Artesanías</w:t>
            </w:r>
          </w:p>
        </w:tc>
      </w:tr>
      <w:tr w:rsidR="000648A7" w:rsidRPr="000648A7" w14:paraId="65B1BDE8" w14:textId="77777777" w:rsidTr="000648A7">
        <w:tc>
          <w:tcPr>
            <w:tcW w:w="0" w:type="auto"/>
            <w:hideMark/>
          </w:tcPr>
          <w:p w14:paraId="611B8E92" w14:textId="77777777" w:rsidR="000648A7" w:rsidRPr="000648A7" w:rsidRDefault="000648A7" w:rsidP="000648A7">
            <w:pPr>
              <w:spacing w:after="160" w:line="259" w:lineRule="auto"/>
            </w:pPr>
            <w:r w:rsidRPr="000648A7">
              <w:rPr>
                <w:i/>
                <w:iCs/>
              </w:rPr>
              <w:t>Jacaranda</w:t>
            </w:r>
            <w:r w:rsidRPr="000648A7">
              <w:t xml:space="preserve"> </w:t>
            </w:r>
            <w:proofErr w:type="spellStart"/>
            <w:r w:rsidRPr="000648A7">
              <w:t>spp</w:t>
            </w:r>
            <w:proofErr w:type="spellEnd"/>
            <w:r w:rsidRPr="000648A7">
              <w:t>.</w:t>
            </w:r>
          </w:p>
        </w:tc>
        <w:tc>
          <w:tcPr>
            <w:tcW w:w="0" w:type="auto"/>
            <w:hideMark/>
          </w:tcPr>
          <w:p w14:paraId="79396106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Jacarandá azul o tarco</w:t>
            </w:r>
          </w:p>
        </w:tc>
        <w:tc>
          <w:tcPr>
            <w:tcW w:w="0" w:type="auto"/>
            <w:hideMark/>
          </w:tcPr>
          <w:p w14:paraId="294C0D94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Salud y belleza</w:t>
            </w:r>
          </w:p>
        </w:tc>
      </w:tr>
      <w:tr w:rsidR="000648A7" w:rsidRPr="000648A7" w14:paraId="253580D4" w14:textId="77777777" w:rsidTr="000648A7">
        <w:tc>
          <w:tcPr>
            <w:tcW w:w="0" w:type="auto"/>
            <w:hideMark/>
          </w:tcPr>
          <w:p w14:paraId="6ECF50A2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Ammandra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decasperma</w:t>
            </w:r>
            <w:proofErr w:type="spellEnd"/>
            <w:r w:rsidRPr="000648A7">
              <w:t xml:space="preserve">, </w:t>
            </w:r>
            <w:proofErr w:type="spellStart"/>
            <w:r w:rsidRPr="000648A7">
              <w:rPr>
                <w:i/>
                <w:iCs/>
              </w:rPr>
              <w:t>Astrocaryum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standleyanum</w:t>
            </w:r>
            <w:proofErr w:type="spellEnd"/>
          </w:p>
        </w:tc>
        <w:tc>
          <w:tcPr>
            <w:tcW w:w="0" w:type="auto"/>
            <w:hideMark/>
          </w:tcPr>
          <w:p w14:paraId="22555183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Palma de marfil, palma negra</w:t>
            </w:r>
          </w:p>
        </w:tc>
        <w:tc>
          <w:tcPr>
            <w:tcW w:w="0" w:type="auto"/>
            <w:hideMark/>
          </w:tcPr>
          <w:p w14:paraId="3E24CF67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Artesanías</w:t>
            </w:r>
          </w:p>
        </w:tc>
      </w:tr>
      <w:tr w:rsidR="000648A7" w:rsidRPr="000648A7" w14:paraId="7390A016" w14:textId="77777777" w:rsidTr="000648A7">
        <w:tc>
          <w:tcPr>
            <w:tcW w:w="0" w:type="auto"/>
            <w:hideMark/>
          </w:tcPr>
          <w:p w14:paraId="109C19C3" w14:textId="77777777" w:rsidR="000648A7" w:rsidRPr="000648A7" w:rsidRDefault="000648A7" w:rsidP="000648A7">
            <w:pPr>
              <w:spacing w:after="160" w:line="259" w:lineRule="auto"/>
            </w:pPr>
            <w:proofErr w:type="gramStart"/>
            <w:r w:rsidRPr="000648A7">
              <w:rPr>
                <w:i/>
                <w:iCs/>
              </w:rPr>
              <w:t>Aloe vera</w:t>
            </w:r>
            <w:proofErr w:type="gramEnd"/>
            <w:r w:rsidRPr="000648A7">
              <w:t xml:space="preserve">, </w:t>
            </w:r>
            <w:proofErr w:type="spellStart"/>
            <w:r w:rsidRPr="000648A7">
              <w:rPr>
                <w:i/>
                <w:iCs/>
              </w:rPr>
              <w:t>Commelina</w:t>
            </w:r>
            <w:proofErr w:type="spellEnd"/>
            <w:r w:rsidRPr="000648A7">
              <w:rPr>
                <w:i/>
                <w:iCs/>
              </w:rPr>
              <w:t xml:space="preserve"> erecta</w:t>
            </w:r>
            <w:r w:rsidRPr="000648A7">
              <w:t>, otras</w:t>
            </w:r>
          </w:p>
        </w:tc>
        <w:tc>
          <w:tcPr>
            <w:tcW w:w="0" w:type="auto"/>
            <w:hideMark/>
          </w:tcPr>
          <w:p w14:paraId="4F951206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Sábila, flor de Santa Lucía</w:t>
            </w:r>
          </w:p>
        </w:tc>
        <w:tc>
          <w:tcPr>
            <w:tcW w:w="0" w:type="auto"/>
            <w:hideMark/>
          </w:tcPr>
          <w:p w14:paraId="24E15543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Salud y belleza</w:t>
            </w:r>
          </w:p>
        </w:tc>
      </w:tr>
      <w:tr w:rsidR="000648A7" w:rsidRPr="000648A7" w14:paraId="62E0C57D" w14:textId="77777777" w:rsidTr="000648A7">
        <w:tc>
          <w:tcPr>
            <w:tcW w:w="0" w:type="auto"/>
            <w:hideMark/>
          </w:tcPr>
          <w:p w14:paraId="0E5A6767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Manicaria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saccifera</w:t>
            </w:r>
            <w:proofErr w:type="spellEnd"/>
            <w:r w:rsidRPr="000648A7">
              <w:t xml:space="preserve">, </w:t>
            </w:r>
            <w:proofErr w:type="spellStart"/>
            <w:r w:rsidRPr="000648A7">
              <w:rPr>
                <w:i/>
                <w:iCs/>
              </w:rPr>
              <w:t>Poulsenia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armata</w:t>
            </w:r>
            <w:proofErr w:type="spellEnd"/>
          </w:p>
        </w:tc>
        <w:tc>
          <w:tcPr>
            <w:tcW w:w="0" w:type="auto"/>
            <w:hideMark/>
          </w:tcPr>
          <w:p w14:paraId="3D3D9430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t>Cabecinegro</w:t>
            </w:r>
            <w:proofErr w:type="spellEnd"/>
            <w:r w:rsidRPr="000648A7">
              <w:t>, mastate</w:t>
            </w:r>
          </w:p>
        </w:tc>
        <w:tc>
          <w:tcPr>
            <w:tcW w:w="0" w:type="auto"/>
            <w:hideMark/>
          </w:tcPr>
          <w:p w14:paraId="7E6AD0FF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Carteras</w:t>
            </w:r>
          </w:p>
        </w:tc>
      </w:tr>
      <w:tr w:rsidR="000648A7" w:rsidRPr="000648A7" w14:paraId="443450C9" w14:textId="77777777" w:rsidTr="000648A7">
        <w:tc>
          <w:tcPr>
            <w:tcW w:w="0" w:type="auto"/>
            <w:hideMark/>
          </w:tcPr>
          <w:p w14:paraId="64053A2E" w14:textId="77777777" w:rsidR="000648A7" w:rsidRPr="000648A7" w:rsidRDefault="000648A7" w:rsidP="000648A7">
            <w:pPr>
              <w:spacing w:after="160" w:line="259" w:lineRule="auto"/>
            </w:pPr>
            <w:r w:rsidRPr="000648A7">
              <w:rPr>
                <w:i/>
                <w:iCs/>
              </w:rPr>
              <w:t xml:space="preserve">Euterpe </w:t>
            </w:r>
            <w:proofErr w:type="spellStart"/>
            <w:r w:rsidRPr="000648A7">
              <w:rPr>
                <w:i/>
                <w:iCs/>
              </w:rPr>
              <w:t>precatoria</w:t>
            </w:r>
            <w:proofErr w:type="spellEnd"/>
            <w:r w:rsidRPr="000648A7">
              <w:t xml:space="preserve">, </w:t>
            </w:r>
            <w:r w:rsidRPr="000648A7">
              <w:rPr>
                <w:i/>
                <w:iCs/>
              </w:rPr>
              <w:t>Genipa americana</w:t>
            </w:r>
            <w:r w:rsidRPr="000648A7">
              <w:t xml:space="preserve">, </w:t>
            </w:r>
            <w:proofErr w:type="spellStart"/>
            <w:r w:rsidRPr="000648A7">
              <w:rPr>
                <w:i/>
                <w:iCs/>
              </w:rPr>
              <w:t>Oenocarpus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bataua</w:t>
            </w:r>
            <w:proofErr w:type="spellEnd"/>
          </w:p>
        </w:tc>
        <w:tc>
          <w:tcPr>
            <w:tcW w:w="0" w:type="auto"/>
            <w:hideMark/>
          </w:tcPr>
          <w:p w14:paraId="3795D486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Palmito, manaca, chonta, jagua, palma de ceje, milpesos</w:t>
            </w:r>
          </w:p>
        </w:tc>
        <w:tc>
          <w:tcPr>
            <w:tcW w:w="0" w:type="auto"/>
            <w:hideMark/>
          </w:tcPr>
          <w:p w14:paraId="0A06DC0B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Agroindustria</w:t>
            </w:r>
          </w:p>
        </w:tc>
      </w:tr>
      <w:tr w:rsidR="000648A7" w:rsidRPr="000648A7" w14:paraId="0373BE35" w14:textId="77777777" w:rsidTr="000648A7">
        <w:tc>
          <w:tcPr>
            <w:tcW w:w="0" w:type="auto"/>
            <w:hideMark/>
          </w:tcPr>
          <w:p w14:paraId="260C111A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Bactris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gasipaes</w:t>
            </w:r>
            <w:proofErr w:type="spellEnd"/>
            <w:r w:rsidRPr="000648A7">
              <w:t xml:space="preserve">, </w:t>
            </w:r>
            <w:r w:rsidRPr="000648A7">
              <w:rPr>
                <w:i/>
                <w:iCs/>
              </w:rPr>
              <w:t>Colocasia</w:t>
            </w:r>
            <w:r w:rsidRPr="000648A7">
              <w:t xml:space="preserve"> </w:t>
            </w:r>
            <w:proofErr w:type="spellStart"/>
            <w:r w:rsidRPr="000648A7">
              <w:t>sp</w:t>
            </w:r>
            <w:proofErr w:type="spellEnd"/>
            <w:r w:rsidRPr="000648A7">
              <w:t xml:space="preserve">., </w:t>
            </w:r>
            <w:proofErr w:type="spellStart"/>
            <w:r w:rsidRPr="000648A7">
              <w:rPr>
                <w:i/>
                <w:iCs/>
              </w:rPr>
              <w:t>Xanthosoma</w:t>
            </w:r>
            <w:proofErr w:type="spellEnd"/>
            <w:r w:rsidRPr="000648A7">
              <w:t xml:space="preserve"> </w:t>
            </w:r>
            <w:proofErr w:type="spellStart"/>
            <w:r w:rsidRPr="000648A7">
              <w:t>sp</w:t>
            </w:r>
            <w:proofErr w:type="spellEnd"/>
            <w:r w:rsidRPr="000648A7">
              <w:t xml:space="preserve">., </w:t>
            </w:r>
            <w:proofErr w:type="spellStart"/>
            <w:r w:rsidRPr="000648A7">
              <w:rPr>
                <w:i/>
                <w:iCs/>
              </w:rPr>
              <w:t>Artocarpus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communis</w:t>
            </w:r>
            <w:proofErr w:type="spellEnd"/>
          </w:p>
        </w:tc>
        <w:tc>
          <w:tcPr>
            <w:tcW w:w="0" w:type="auto"/>
            <w:hideMark/>
          </w:tcPr>
          <w:p w14:paraId="37F8E35E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 xml:space="preserve">Chontaduro, malanga, yautía, fruta del pan (mazapán, </w:t>
            </w:r>
            <w:proofErr w:type="spellStart"/>
            <w:r w:rsidRPr="000648A7">
              <w:t>vijahoó</w:t>
            </w:r>
            <w:proofErr w:type="spellEnd"/>
            <w:r w:rsidRPr="000648A7">
              <w:t xml:space="preserve"> o panapén)</w:t>
            </w:r>
          </w:p>
        </w:tc>
        <w:tc>
          <w:tcPr>
            <w:tcW w:w="0" w:type="auto"/>
            <w:hideMark/>
          </w:tcPr>
          <w:p w14:paraId="62376D94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Alimentos</w:t>
            </w:r>
          </w:p>
        </w:tc>
      </w:tr>
      <w:tr w:rsidR="000648A7" w:rsidRPr="000648A7" w14:paraId="1A6518FF" w14:textId="77777777" w:rsidTr="000648A7">
        <w:tc>
          <w:tcPr>
            <w:tcW w:w="0" w:type="auto"/>
            <w:hideMark/>
          </w:tcPr>
          <w:p w14:paraId="0A5498E6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Brosimum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rubescens</w:t>
            </w:r>
            <w:proofErr w:type="spellEnd"/>
          </w:p>
        </w:tc>
        <w:tc>
          <w:tcPr>
            <w:tcW w:w="0" w:type="auto"/>
            <w:hideMark/>
          </w:tcPr>
          <w:p w14:paraId="6A7A7862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Grabadillo</w:t>
            </w:r>
          </w:p>
        </w:tc>
        <w:tc>
          <w:tcPr>
            <w:tcW w:w="0" w:type="auto"/>
            <w:hideMark/>
          </w:tcPr>
          <w:p w14:paraId="776936B8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Artesanías</w:t>
            </w:r>
          </w:p>
        </w:tc>
      </w:tr>
      <w:tr w:rsidR="000648A7" w:rsidRPr="000648A7" w14:paraId="6217C073" w14:textId="77777777" w:rsidTr="000648A7">
        <w:tc>
          <w:tcPr>
            <w:tcW w:w="0" w:type="auto"/>
            <w:hideMark/>
          </w:tcPr>
          <w:p w14:paraId="337CB4B2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Astrocaryum</w:t>
            </w:r>
            <w:proofErr w:type="spellEnd"/>
            <w:r w:rsidRPr="000648A7">
              <w:rPr>
                <w:i/>
                <w:iCs/>
              </w:rPr>
              <w:t xml:space="preserve"> chambira</w:t>
            </w:r>
            <w:r w:rsidRPr="000648A7">
              <w:t xml:space="preserve">, </w:t>
            </w:r>
            <w:proofErr w:type="spellStart"/>
            <w:r w:rsidRPr="000648A7">
              <w:rPr>
                <w:i/>
                <w:iCs/>
              </w:rPr>
              <w:t>Heteropsis</w:t>
            </w:r>
            <w:proofErr w:type="spellEnd"/>
            <w:r w:rsidRPr="000648A7">
              <w:t xml:space="preserve"> </w:t>
            </w:r>
            <w:proofErr w:type="spellStart"/>
            <w:r w:rsidRPr="000648A7">
              <w:t>spp</w:t>
            </w:r>
            <w:proofErr w:type="spellEnd"/>
            <w:r w:rsidRPr="000648A7">
              <w:t xml:space="preserve">., </w:t>
            </w:r>
            <w:proofErr w:type="spellStart"/>
            <w:r w:rsidRPr="000648A7">
              <w:rPr>
                <w:i/>
                <w:iCs/>
              </w:rPr>
              <w:t>Ischnosiphon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arouma</w:t>
            </w:r>
            <w:proofErr w:type="spellEnd"/>
          </w:p>
        </w:tc>
        <w:tc>
          <w:tcPr>
            <w:tcW w:w="0" w:type="auto"/>
            <w:hideMark/>
          </w:tcPr>
          <w:p w14:paraId="522CE422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 xml:space="preserve">Cumare, bejuco </w:t>
            </w:r>
            <w:proofErr w:type="spellStart"/>
            <w:r w:rsidRPr="000648A7">
              <w:t>yaré</w:t>
            </w:r>
            <w:proofErr w:type="spellEnd"/>
            <w:r w:rsidRPr="000648A7">
              <w:t>, guarumo (casupo o tirite)</w:t>
            </w:r>
          </w:p>
        </w:tc>
        <w:tc>
          <w:tcPr>
            <w:tcW w:w="0" w:type="auto"/>
            <w:hideMark/>
          </w:tcPr>
          <w:p w14:paraId="1F38D388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Artesanías</w:t>
            </w:r>
          </w:p>
        </w:tc>
      </w:tr>
      <w:tr w:rsidR="000648A7" w:rsidRPr="000648A7" w14:paraId="73DFF1B6" w14:textId="77777777" w:rsidTr="000648A7">
        <w:tc>
          <w:tcPr>
            <w:tcW w:w="0" w:type="auto"/>
            <w:hideMark/>
          </w:tcPr>
          <w:p w14:paraId="443EF6E2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Iriartea</w:t>
            </w:r>
            <w:proofErr w:type="spellEnd"/>
            <w:r w:rsidRPr="000648A7">
              <w:rPr>
                <w:i/>
                <w:iCs/>
              </w:rPr>
              <w:t xml:space="preserve"> deltoidea</w:t>
            </w:r>
            <w:r w:rsidRPr="000648A7">
              <w:t xml:space="preserve"> (semillas)</w:t>
            </w:r>
          </w:p>
        </w:tc>
        <w:tc>
          <w:tcPr>
            <w:tcW w:w="0" w:type="auto"/>
            <w:hideMark/>
          </w:tcPr>
          <w:p w14:paraId="3E9226A6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t>Maquenque</w:t>
            </w:r>
            <w:proofErr w:type="spellEnd"/>
            <w:r w:rsidRPr="000648A7">
              <w:t xml:space="preserve">, </w:t>
            </w:r>
            <w:proofErr w:type="spellStart"/>
            <w:r w:rsidRPr="000648A7">
              <w:t>yunyuna</w:t>
            </w:r>
            <w:proofErr w:type="spellEnd"/>
            <w:r w:rsidRPr="000648A7">
              <w:t>, barrigona, zancona</w:t>
            </w:r>
          </w:p>
        </w:tc>
        <w:tc>
          <w:tcPr>
            <w:tcW w:w="0" w:type="auto"/>
            <w:hideMark/>
          </w:tcPr>
          <w:p w14:paraId="07E19363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Artesanías</w:t>
            </w:r>
          </w:p>
        </w:tc>
      </w:tr>
      <w:tr w:rsidR="000648A7" w:rsidRPr="000648A7" w14:paraId="117CA8FD" w14:textId="77777777" w:rsidTr="000648A7">
        <w:tc>
          <w:tcPr>
            <w:tcW w:w="0" w:type="auto"/>
            <w:hideMark/>
          </w:tcPr>
          <w:p w14:paraId="7148CE85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Ochroma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pyramidale</w:t>
            </w:r>
            <w:proofErr w:type="spellEnd"/>
          </w:p>
        </w:tc>
        <w:tc>
          <w:tcPr>
            <w:tcW w:w="0" w:type="auto"/>
            <w:hideMark/>
          </w:tcPr>
          <w:p w14:paraId="1127CAD1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 xml:space="preserve">Balsa, madera de balso o </w:t>
            </w:r>
            <w:proofErr w:type="spellStart"/>
            <w:r w:rsidRPr="000648A7">
              <w:t>guaguaripo</w:t>
            </w:r>
            <w:proofErr w:type="spellEnd"/>
          </w:p>
        </w:tc>
        <w:tc>
          <w:tcPr>
            <w:tcW w:w="0" w:type="auto"/>
            <w:hideMark/>
          </w:tcPr>
          <w:p w14:paraId="3E9C6933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Artesanías</w:t>
            </w:r>
          </w:p>
        </w:tc>
      </w:tr>
      <w:tr w:rsidR="000648A7" w:rsidRPr="000648A7" w14:paraId="68AF991D" w14:textId="77777777" w:rsidTr="000648A7">
        <w:tc>
          <w:tcPr>
            <w:tcW w:w="0" w:type="auto"/>
            <w:hideMark/>
          </w:tcPr>
          <w:p w14:paraId="766BB51E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Plukenetia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volubilis</w:t>
            </w:r>
            <w:proofErr w:type="spellEnd"/>
          </w:p>
        </w:tc>
        <w:tc>
          <w:tcPr>
            <w:tcW w:w="0" w:type="auto"/>
            <w:hideMark/>
          </w:tcPr>
          <w:p w14:paraId="1D103D7B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 xml:space="preserve">Sacha </w:t>
            </w:r>
            <w:proofErr w:type="spellStart"/>
            <w:r w:rsidRPr="000648A7">
              <w:t>Inchi</w:t>
            </w:r>
            <w:proofErr w:type="spellEnd"/>
          </w:p>
        </w:tc>
        <w:tc>
          <w:tcPr>
            <w:tcW w:w="0" w:type="auto"/>
            <w:hideMark/>
          </w:tcPr>
          <w:p w14:paraId="13135BA6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Frutos amazónicos</w:t>
            </w:r>
          </w:p>
        </w:tc>
      </w:tr>
      <w:tr w:rsidR="000648A7" w:rsidRPr="000648A7" w14:paraId="682A2574" w14:textId="77777777" w:rsidTr="000648A7">
        <w:tc>
          <w:tcPr>
            <w:tcW w:w="0" w:type="auto"/>
            <w:hideMark/>
          </w:tcPr>
          <w:p w14:paraId="3391D503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Calamagrostis</w:t>
            </w:r>
            <w:proofErr w:type="spellEnd"/>
            <w:r w:rsidRPr="000648A7">
              <w:t xml:space="preserve"> </w:t>
            </w:r>
            <w:proofErr w:type="spellStart"/>
            <w:r w:rsidRPr="000648A7">
              <w:t>spp</w:t>
            </w:r>
            <w:proofErr w:type="spellEnd"/>
            <w:r w:rsidRPr="000648A7">
              <w:t>.</w:t>
            </w:r>
          </w:p>
        </w:tc>
        <w:tc>
          <w:tcPr>
            <w:tcW w:w="0" w:type="auto"/>
            <w:hideMark/>
          </w:tcPr>
          <w:p w14:paraId="7CA5A802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Juncal o hierba pequeña</w:t>
            </w:r>
          </w:p>
        </w:tc>
        <w:tc>
          <w:tcPr>
            <w:tcW w:w="0" w:type="auto"/>
            <w:hideMark/>
          </w:tcPr>
          <w:p w14:paraId="7A2B3F59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Artesanías</w:t>
            </w:r>
          </w:p>
        </w:tc>
      </w:tr>
      <w:tr w:rsidR="000648A7" w:rsidRPr="000648A7" w14:paraId="087E3FF0" w14:textId="77777777" w:rsidTr="000648A7">
        <w:tc>
          <w:tcPr>
            <w:tcW w:w="0" w:type="auto"/>
            <w:hideMark/>
          </w:tcPr>
          <w:p w14:paraId="33EBB12D" w14:textId="77777777" w:rsidR="000648A7" w:rsidRPr="000648A7" w:rsidRDefault="000648A7" w:rsidP="000648A7">
            <w:pPr>
              <w:spacing w:after="160" w:line="259" w:lineRule="auto"/>
            </w:pPr>
            <w:proofErr w:type="spellStart"/>
            <w:r w:rsidRPr="000648A7">
              <w:rPr>
                <w:i/>
                <w:iCs/>
              </w:rPr>
              <w:t>Arundo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donax</w:t>
            </w:r>
            <w:proofErr w:type="spellEnd"/>
            <w:r w:rsidRPr="000648A7">
              <w:t xml:space="preserve">, </w:t>
            </w:r>
            <w:proofErr w:type="spellStart"/>
            <w:r w:rsidRPr="000648A7">
              <w:rPr>
                <w:i/>
                <w:iCs/>
              </w:rPr>
              <w:t>Carludovica</w:t>
            </w:r>
            <w:proofErr w:type="spellEnd"/>
            <w:r w:rsidRPr="000648A7">
              <w:rPr>
                <w:i/>
                <w:iCs/>
              </w:rPr>
              <w:t xml:space="preserve"> </w:t>
            </w:r>
            <w:proofErr w:type="spellStart"/>
            <w:r w:rsidRPr="000648A7">
              <w:rPr>
                <w:i/>
                <w:iCs/>
              </w:rPr>
              <w:t>palmata</w:t>
            </w:r>
            <w:proofErr w:type="spellEnd"/>
            <w:r w:rsidRPr="000648A7">
              <w:t xml:space="preserve"> (semillas)</w:t>
            </w:r>
          </w:p>
        </w:tc>
        <w:tc>
          <w:tcPr>
            <w:tcW w:w="0" w:type="auto"/>
            <w:hideMark/>
          </w:tcPr>
          <w:p w14:paraId="73F8E39C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Caña común, palma sombrero de Panamá</w:t>
            </w:r>
          </w:p>
        </w:tc>
        <w:tc>
          <w:tcPr>
            <w:tcW w:w="0" w:type="auto"/>
            <w:hideMark/>
          </w:tcPr>
          <w:p w14:paraId="2E40D6D4" w14:textId="77777777" w:rsidR="000648A7" w:rsidRPr="000648A7" w:rsidRDefault="000648A7" w:rsidP="000648A7">
            <w:pPr>
              <w:spacing w:after="160" w:line="259" w:lineRule="auto"/>
            </w:pPr>
            <w:r w:rsidRPr="000648A7">
              <w:t>Cestería en cañabrava e iraca</w:t>
            </w:r>
          </w:p>
        </w:tc>
      </w:tr>
    </w:tbl>
    <w:p w14:paraId="03BCFAB0" w14:textId="77777777" w:rsidR="000648A7" w:rsidRDefault="000648A7">
      <w:pPr>
        <w:rPr>
          <w:lang w:val="es-CO"/>
        </w:rPr>
      </w:pPr>
    </w:p>
    <w:p w14:paraId="6885DF30" w14:textId="0D7F9A3D" w:rsidR="000648A7" w:rsidRPr="000648A7" w:rsidRDefault="000648A7">
      <w:pPr>
        <w:rPr>
          <w:lang w:val="es-CO"/>
        </w:rPr>
      </w:pPr>
    </w:p>
    <w:sectPr w:rsidR="000648A7" w:rsidRPr="00064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A7"/>
    <w:rsid w:val="00024A7B"/>
    <w:rsid w:val="000410CE"/>
    <w:rsid w:val="000648A7"/>
    <w:rsid w:val="00167015"/>
    <w:rsid w:val="001C011A"/>
    <w:rsid w:val="00252AF9"/>
    <w:rsid w:val="002827A0"/>
    <w:rsid w:val="00304E41"/>
    <w:rsid w:val="005319F5"/>
    <w:rsid w:val="0067522A"/>
    <w:rsid w:val="006E7785"/>
    <w:rsid w:val="00754548"/>
    <w:rsid w:val="00931D77"/>
    <w:rsid w:val="00BD28EB"/>
    <w:rsid w:val="00D27F96"/>
    <w:rsid w:val="00D66F87"/>
    <w:rsid w:val="00DB732F"/>
    <w:rsid w:val="00DF6394"/>
    <w:rsid w:val="00ED0A7C"/>
    <w:rsid w:val="00ED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2E9F"/>
  <w15:chartTrackingRefBased/>
  <w15:docId w15:val="{116F17E4-6AB1-41DC-8691-CC2BA3FA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8A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8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8A7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8A7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8A7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8A7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8A7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8A7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8A7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064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8A7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8A7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064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8A7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064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8A7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0648A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64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A463C70CDF94EBCEAEE24D04F3F8A" ma:contentTypeVersion="12" ma:contentTypeDescription="Crear nuevo documento." ma:contentTypeScope="" ma:versionID="834bbb5c95a1a702615a1bc2f17b6ed0">
  <xsd:schema xmlns:xsd="http://www.w3.org/2001/XMLSchema" xmlns:xs="http://www.w3.org/2001/XMLSchema" xmlns:p="http://schemas.microsoft.com/office/2006/metadata/properties" xmlns:ns2="d174a4fb-80c2-4523-8d89-375030acacbf" xmlns:ns3="b250f519-6473-4480-8c44-6ee3a3a530c3" targetNamespace="http://schemas.microsoft.com/office/2006/metadata/properties" ma:root="true" ma:fieldsID="0fcfb8cdf97bd451fb080aad8514c60e" ns2:_="" ns3:_="">
    <xsd:import namespace="d174a4fb-80c2-4523-8d89-375030acacbf"/>
    <xsd:import namespace="b250f519-6473-4480-8c44-6ee3a3a53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a4fb-80c2-4523-8d89-375030aca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0f519-6473-4480-8c44-6ee3a3a530c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99aca81-e582-4351-8e44-cebe80f68b03}" ma:internalName="TaxCatchAll" ma:showField="CatchAllData" ma:web="b250f519-6473-4480-8c44-6ee3a3a530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50f519-6473-4480-8c44-6ee3a3a530c3" xsi:nil="true"/>
    <lcf76f155ced4ddcb4097134ff3c332f xmlns="d174a4fb-80c2-4523-8d89-375030acacb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1C58C7-02F0-41CF-B732-8A02D0FAC1FA}"/>
</file>

<file path=customXml/itemProps2.xml><?xml version="1.0" encoding="utf-8"?>
<ds:datastoreItem xmlns:ds="http://schemas.openxmlformats.org/officeDocument/2006/customXml" ds:itemID="{9C27301D-CDCF-4FF8-A521-1DAD3C76A417}"/>
</file>

<file path=customXml/itemProps3.xml><?xml version="1.0" encoding="utf-8"?>
<ds:datastoreItem xmlns:ds="http://schemas.openxmlformats.org/officeDocument/2006/customXml" ds:itemID="{F780658C-B14E-441A-B4FA-D0F9C03FF3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460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Alexandra Moya Peralta</dc:creator>
  <cp:keywords/>
  <dc:description/>
  <cp:lastModifiedBy>Paola Alexandra Moya Peralta</cp:lastModifiedBy>
  <cp:revision>3</cp:revision>
  <dcterms:created xsi:type="dcterms:W3CDTF">2025-08-15T13:08:00Z</dcterms:created>
  <dcterms:modified xsi:type="dcterms:W3CDTF">2025-08-15T13:50:00Z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0x010100EA8A463C70CDF94EBCEAEE24D04F3F8A</vt:lpwstr>
  </property>
  <property fmtid="{D5CDD505-2E9C-101B-9397-08002B2CF9AE}" pid="3" name="Order">
    <vt:r8>66746700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