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20"/>
          <w:szCs w:val="20"/>
          <w:vertAlign w:val="baseline"/>
        </w:rPr>
      </w:pPr>
      <w:r w:rsidDel="00000000" w:rsidR="00000000" w:rsidRPr="00000000">
        <w:rPr>
          <w:b w:val="1"/>
          <w:sz w:val="20"/>
          <w:szCs w:val="20"/>
          <w:vertAlign w:val="baseline"/>
          <w:rtl w:val="0"/>
        </w:rPr>
        <w:t xml:space="preserve">FORMATO PARA EL DESARROLLO DE COMPONENTE FORMATIVO</w:t>
      </w:r>
      <w:r w:rsidDel="00000000" w:rsidR="00000000" w:rsidRPr="00000000">
        <w:rPr>
          <w:rtl w:val="0"/>
        </w:rPr>
      </w:r>
    </w:p>
    <w:p w:rsidR="00000000" w:rsidDel="00000000" w:rsidP="00000000" w:rsidRDefault="00000000" w:rsidRPr="00000000" w14:paraId="00000002">
      <w:pPr>
        <w:tabs>
          <w:tab w:val="left" w:pos="3224"/>
        </w:tabs>
        <w:rPr>
          <w:sz w:val="20"/>
          <w:szCs w:val="20"/>
          <w:vertAlign w:val="baseline"/>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trHeight w:val="340" w:hRule="atLeast"/>
        </w:trPr>
        <w:tc>
          <w:tcPr>
            <w:shd w:fill="edf2f8" w:val="clear"/>
            <w:vAlign w:val="center"/>
          </w:tcPr>
          <w:p w:rsidR="00000000" w:rsidDel="00000000" w:rsidP="00000000" w:rsidRDefault="00000000" w:rsidRPr="00000000" w14:paraId="00000003">
            <w:pPr>
              <w:spacing w:line="240" w:lineRule="auto"/>
              <w:rPr>
                <w:b w:val="0"/>
                <w:sz w:val="20"/>
                <w:szCs w:val="20"/>
                <w:vertAlign w:val="baseline"/>
              </w:rPr>
            </w:pPr>
            <w:r w:rsidDel="00000000" w:rsidR="00000000" w:rsidRPr="00000000">
              <w:rPr>
                <w:b w:val="1"/>
                <w:sz w:val="20"/>
                <w:szCs w:val="20"/>
                <w:vertAlign w:val="baseline"/>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4">
            <w:pPr>
              <w:spacing w:line="240" w:lineRule="auto"/>
              <w:jc w:val="center"/>
              <w:rPr>
                <w:b w:val="0"/>
                <w:sz w:val="20"/>
                <w:szCs w:val="20"/>
                <w:vertAlign w:val="baseline"/>
              </w:rPr>
            </w:pPr>
            <w:r w:rsidDel="00000000" w:rsidR="00000000" w:rsidRPr="00000000">
              <w:rPr>
                <w:b w:val="1"/>
                <w:sz w:val="20"/>
                <w:szCs w:val="20"/>
                <w:vertAlign w:val="baseline"/>
                <w:rtl w:val="0"/>
              </w:rPr>
              <w:t xml:space="preserve">TECNOLOGÍA GESTIÓN CONTABLE Y DE INFORMACIÓN FINANCIERA</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5">
            <w:pPr>
              <w:spacing w:line="240" w:lineRule="auto"/>
              <w:rPr>
                <w:b w:val="0"/>
                <w:sz w:val="20"/>
                <w:szCs w:val="20"/>
                <w:vertAlign w:val="baseline"/>
              </w:rPr>
            </w:pPr>
            <w:r w:rsidDel="00000000" w:rsidR="00000000" w:rsidRPr="00000000">
              <w:rPr>
                <w:b w:val="1"/>
                <w:sz w:val="20"/>
                <w:szCs w:val="20"/>
                <w:vertAlign w:val="baseline"/>
                <w:rtl w:val="0"/>
              </w:rPr>
              <w:t xml:space="preserve">Guía de aprendizaje No</w:t>
            </w:r>
            <w:r w:rsidDel="00000000" w:rsidR="00000000" w:rsidRPr="00000000">
              <w:rPr>
                <w:rtl w:val="0"/>
              </w:rPr>
            </w:r>
          </w:p>
        </w:tc>
        <w:tc>
          <w:tcPr>
            <w:vAlign w:val="center"/>
          </w:tcPr>
          <w:p w:rsidR="00000000" w:rsidDel="00000000" w:rsidP="00000000" w:rsidRDefault="00000000" w:rsidRPr="00000000" w14:paraId="00000006">
            <w:pPr>
              <w:spacing w:line="240" w:lineRule="auto"/>
              <w:rPr>
                <w:b w:val="0"/>
                <w:sz w:val="20"/>
                <w:szCs w:val="20"/>
                <w:vertAlign w:val="baseline"/>
              </w:rPr>
            </w:pPr>
            <w:r w:rsidDel="00000000" w:rsidR="00000000" w:rsidRPr="00000000">
              <w:rPr>
                <w:b w:val="1"/>
                <w:sz w:val="20"/>
                <w:szCs w:val="20"/>
                <w:vertAlign w:val="baseline"/>
                <w:rtl w:val="0"/>
              </w:rPr>
              <w:t xml:space="preserve">002- Marco conceptual y fundamentación de políticas contables</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07">
            <w:pPr>
              <w:spacing w:line="240" w:lineRule="auto"/>
              <w:rPr>
                <w:b w:val="0"/>
                <w:sz w:val="20"/>
                <w:szCs w:val="20"/>
                <w:vertAlign w:val="baseline"/>
              </w:rPr>
            </w:pPr>
            <w:r w:rsidDel="00000000" w:rsidR="00000000" w:rsidRPr="00000000">
              <w:rPr>
                <w:b w:val="1"/>
                <w:sz w:val="20"/>
                <w:szCs w:val="20"/>
                <w:vertAlign w:val="baseline"/>
                <w:rtl w:val="0"/>
              </w:rPr>
              <w:t xml:space="preserve">COMPONENTE FORMATIVO No</w:t>
            </w:r>
            <w:r w:rsidDel="00000000" w:rsidR="00000000" w:rsidRPr="00000000">
              <w:rPr>
                <w:rtl w:val="0"/>
              </w:rPr>
            </w:r>
          </w:p>
        </w:tc>
        <w:tc>
          <w:tcPr>
            <w:vAlign w:val="center"/>
          </w:tcPr>
          <w:p w:rsidR="00000000" w:rsidDel="00000000" w:rsidP="00000000" w:rsidRDefault="00000000" w:rsidRPr="00000000" w14:paraId="00000008">
            <w:pPr>
              <w:spacing w:line="240" w:lineRule="auto"/>
              <w:rPr>
                <w:b w:val="0"/>
                <w:sz w:val="20"/>
                <w:szCs w:val="20"/>
                <w:vertAlign w:val="baseline"/>
              </w:rPr>
            </w:pPr>
            <w:r w:rsidDel="00000000" w:rsidR="00000000" w:rsidRPr="00000000">
              <w:rPr>
                <w:b w:val="1"/>
                <w:sz w:val="20"/>
                <w:szCs w:val="20"/>
                <w:vertAlign w:val="baseline"/>
                <w:rtl w:val="0"/>
              </w:rPr>
              <w:t xml:space="preserve">002 – Registro devengos contables</w:t>
            </w:r>
            <w:r w:rsidDel="00000000" w:rsidR="00000000" w:rsidRPr="00000000">
              <w:rPr>
                <w:rtl w:val="0"/>
              </w:rPr>
            </w:r>
          </w:p>
        </w:tc>
      </w:tr>
      <w:tr>
        <w:trPr>
          <w:trHeight w:val="4020" w:hRule="atLeast"/>
        </w:trPr>
        <w:tc>
          <w:tcPr>
            <w:shd w:fill="edf2f8" w:val="clear"/>
            <w:vAlign w:val="center"/>
          </w:tcPr>
          <w:p w:rsidR="00000000" w:rsidDel="00000000" w:rsidP="00000000" w:rsidRDefault="00000000" w:rsidRPr="00000000" w14:paraId="00000009">
            <w:pPr>
              <w:spacing w:line="240" w:lineRule="auto"/>
              <w:rPr>
                <w:b w:val="0"/>
                <w:sz w:val="20"/>
                <w:szCs w:val="20"/>
                <w:vertAlign w:val="baseline"/>
              </w:rPr>
            </w:pPr>
            <w:r w:rsidDel="00000000" w:rsidR="00000000" w:rsidRPr="00000000">
              <w:rPr>
                <w:b w:val="1"/>
                <w:sz w:val="20"/>
                <w:szCs w:val="20"/>
                <w:vertAlign w:val="baseline"/>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marco de la globalización, donde se plantean nuevos objetivos empresariales, surge la necesidad de mantener un sistema contable comprensible, oportuno y confiable, que contribuya con la adecuada toma de decisiones por parte de la administración. Esto explica por qué la contabilidad toma mayor importancia en las empresas en la actualidad y se hace indispensable conocer su historia, cualidades, objetivos y criterios para el reconocimiento de los hechos económicos, conforme con las Normas Internacionales de Información Financiera (NIIF).</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Dependiendo del tipo de empresa, se aplican las normas pertinentes en desarrollo de su objeto social y el grupo de presentación de información financiera. Por ello, es indispensable el diseño e implementación de políticas contables que garanticen la uniformidad de la información contable, de acuerdo con los estándares internacionales planteados en las NIIF.</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componente formativo lo orientará en el desarrollo de los procesos contables. Se demanda del aprendiz análisis y comprensión del contenido para lograr un aprendizaje significativo.</w:t>
            </w:r>
          </w:p>
        </w:tc>
      </w:tr>
      <w:tr>
        <w:trPr>
          <w:trHeight w:val="340" w:hRule="atLeast"/>
        </w:trPr>
        <w:tc>
          <w:tcPr>
            <w:shd w:fill="edf2f8" w:val="clear"/>
            <w:vAlign w:val="center"/>
          </w:tcPr>
          <w:p w:rsidR="00000000" w:rsidDel="00000000" w:rsidP="00000000" w:rsidRDefault="00000000" w:rsidRPr="00000000" w14:paraId="0000000F">
            <w:pPr>
              <w:spacing w:line="240" w:lineRule="auto"/>
              <w:rPr>
                <w:b w:val="0"/>
                <w:sz w:val="20"/>
                <w:szCs w:val="20"/>
                <w:vertAlign w:val="baseline"/>
              </w:rPr>
            </w:pPr>
            <w:r w:rsidDel="00000000" w:rsidR="00000000" w:rsidRPr="00000000">
              <w:rPr>
                <w:b w:val="1"/>
                <w:sz w:val="20"/>
                <w:szCs w:val="20"/>
                <w:vertAlign w:val="baseline"/>
                <w:rtl w:val="0"/>
              </w:rPr>
              <w:t xml:space="preserve">PALABRAS CLAVE</w:t>
            </w:r>
            <w:r w:rsidDel="00000000" w:rsidR="00000000" w:rsidRPr="00000000">
              <w:rPr>
                <w:rtl w:val="0"/>
              </w:rPr>
            </w:r>
          </w:p>
        </w:tc>
        <w:tc>
          <w:tcPr>
            <w:vAlign w:val="center"/>
          </w:tcPr>
          <w:p w:rsidR="00000000" w:rsidDel="00000000" w:rsidP="00000000" w:rsidRDefault="00000000" w:rsidRPr="00000000" w14:paraId="00000010">
            <w:pPr>
              <w:spacing w:line="240" w:lineRule="auto"/>
              <w:rPr>
                <w:b w:val="0"/>
                <w:sz w:val="20"/>
                <w:szCs w:val="20"/>
                <w:vertAlign w:val="baseline"/>
              </w:rPr>
            </w:pPr>
            <w:r w:rsidDel="00000000" w:rsidR="00000000" w:rsidRPr="00000000">
              <w:rPr>
                <w:sz w:val="20"/>
                <w:szCs w:val="20"/>
                <w:vertAlign w:val="baseline"/>
                <w:rtl w:val="0"/>
              </w:rPr>
              <w:t xml:space="preserve">Información contable, cualidades, NIIF, ecuación contable, partida doble.</w:t>
            </w:r>
            <w:r w:rsidDel="00000000" w:rsidR="00000000" w:rsidRPr="00000000">
              <w:rPr>
                <w:rtl w:val="0"/>
              </w:rPr>
            </w:r>
          </w:p>
        </w:tc>
      </w:tr>
      <w:tr>
        <w:trPr>
          <w:trHeight w:val="340" w:hRule="atLeast"/>
        </w:trPr>
        <w:tc>
          <w:tcPr>
            <w:shd w:fill="edf2f8" w:val="clear"/>
            <w:vAlign w:val="center"/>
          </w:tcPr>
          <w:p w:rsidR="00000000" w:rsidDel="00000000" w:rsidP="00000000" w:rsidRDefault="00000000" w:rsidRPr="00000000" w14:paraId="00000011">
            <w:pPr>
              <w:spacing w:line="240" w:lineRule="auto"/>
              <w:rPr>
                <w:b w:val="0"/>
                <w:sz w:val="20"/>
                <w:szCs w:val="20"/>
                <w:vertAlign w:val="baseline"/>
              </w:rPr>
            </w:pPr>
            <w:r w:rsidDel="00000000" w:rsidR="00000000" w:rsidRPr="00000000">
              <w:rPr>
                <w:b w:val="1"/>
                <w:sz w:val="20"/>
                <w:szCs w:val="20"/>
                <w:vertAlign w:val="baseline"/>
                <w:rtl w:val="0"/>
              </w:rPr>
              <w:t xml:space="preserve">ÁREA OCUPACIONAL</w:t>
            </w:r>
            <w:r w:rsidDel="00000000" w:rsidR="00000000" w:rsidRPr="00000000">
              <w:rPr>
                <w:rtl w:val="0"/>
              </w:rPr>
            </w:r>
          </w:p>
        </w:tc>
        <w:tc>
          <w:tcPr>
            <w:vAlign w:val="center"/>
          </w:tcPr>
          <w:p w:rsidR="00000000" w:rsidDel="00000000" w:rsidP="00000000" w:rsidRDefault="00000000" w:rsidRPr="00000000" w14:paraId="00000012">
            <w:pPr>
              <w:spacing w:line="240" w:lineRule="auto"/>
              <w:jc w:val="both"/>
              <w:rPr>
                <w:sz w:val="20"/>
                <w:szCs w:val="20"/>
                <w:vertAlign w:val="baseline"/>
              </w:rPr>
            </w:pPr>
            <w:r w:rsidDel="00000000" w:rsidR="00000000" w:rsidRPr="00000000">
              <w:rPr>
                <w:sz w:val="20"/>
                <w:szCs w:val="20"/>
                <w:vertAlign w:val="baseline"/>
                <w:rtl w:val="0"/>
              </w:rPr>
              <w:t xml:space="preserve">Ocupaciones en Finanzas y Administración.</w:t>
            </w:r>
          </w:p>
        </w:tc>
      </w:tr>
      <w:tr>
        <w:trPr>
          <w:trHeight w:val="340" w:hRule="atLeast"/>
        </w:trPr>
        <w:tc>
          <w:tcPr>
            <w:shd w:fill="edf2f8" w:val="clear"/>
            <w:vAlign w:val="center"/>
          </w:tcPr>
          <w:p w:rsidR="00000000" w:rsidDel="00000000" w:rsidP="00000000" w:rsidRDefault="00000000" w:rsidRPr="00000000" w14:paraId="00000013">
            <w:pPr>
              <w:spacing w:line="240" w:lineRule="auto"/>
              <w:rPr>
                <w:b w:val="0"/>
                <w:sz w:val="20"/>
                <w:szCs w:val="20"/>
                <w:vertAlign w:val="baseline"/>
              </w:rPr>
            </w:pPr>
            <w:r w:rsidDel="00000000" w:rsidR="00000000" w:rsidRPr="00000000">
              <w:rPr>
                <w:b w:val="1"/>
                <w:sz w:val="20"/>
                <w:szCs w:val="20"/>
                <w:vertAlign w:val="baseline"/>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210303022 01</w:t>
            </w:r>
            <w:r w:rsidDel="00000000" w:rsidR="00000000" w:rsidRPr="00000000">
              <w:rPr>
                <w:color w:val="000000"/>
                <w:sz w:val="20"/>
                <w:szCs w:val="20"/>
                <w:vertAlign w:val="baseline"/>
                <w:rtl w:val="0"/>
              </w:rPr>
              <w:t xml:space="preserve"> Identificar legislación comercial, tributaria, contable y laboral en la constitución y desarrollo del objeto social del ente económico, de acuerdo con normativa.  </w:t>
            </w:r>
            <w:r w:rsidDel="00000000" w:rsidR="00000000" w:rsidRPr="00000000">
              <w:rPr>
                <w:rtl w:val="0"/>
              </w:rPr>
            </w:r>
          </w:p>
        </w:tc>
      </w:tr>
    </w:tbl>
    <w:p w:rsidR="00000000" w:rsidDel="00000000" w:rsidP="00000000" w:rsidRDefault="00000000" w:rsidRPr="00000000" w14:paraId="00000015">
      <w:pPr>
        <w:rPr>
          <w:sz w:val="20"/>
          <w:szCs w:val="20"/>
          <w:vertAlign w:val="baseline"/>
        </w:rPr>
      </w:pPr>
      <w:r w:rsidDel="00000000" w:rsidR="00000000" w:rsidRPr="00000000">
        <w:rPr>
          <w:rtl w:val="0"/>
        </w:rPr>
      </w:r>
    </w:p>
    <w:p w:rsidR="00000000" w:rsidDel="00000000" w:rsidP="00000000" w:rsidRDefault="00000000" w:rsidRPr="00000000" w14:paraId="00000016">
      <w:pPr>
        <w:rPr>
          <w:sz w:val="20"/>
          <w:szCs w:val="20"/>
          <w:vertAlign w:val="baseline"/>
        </w:rPr>
      </w:pPr>
      <w:r w:rsidDel="00000000" w:rsidR="00000000" w:rsidRPr="00000000">
        <w:rPr>
          <w:rtl w:val="0"/>
        </w:rPr>
      </w:r>
    </w:p>
    <w:p w:rsidR="00000000" w:rsidDel="00000000" w:rsidP="00000000" w:rsidRDefault="00000000" w:rsidRPr="00000000" w14:paraId="00000017">
      <w:pPr>
        <w:numPr>
          <w:ilvl w:val="0"/>
          <w:numId w:val="9"/>
        </w:numPr>
        <w:pBdr>
          <w:top w:space="0" w:sz="0" w:val="nil"/>
          <w:left w:space="0" w:sz="0" w:val="nil"/>
          <w:bottom w:space="0" w:sz="0" w:val="nil"/>
          <w:right w:space="0" w:sz="0" w:val="nil"/>
          <w:between w:space="0" w:sz="0" w:val="nil"/>
        </w:pBdr>
        <w:ind w:left="426" w:hanging="426"/>
        <w:jc w:val="both"/>
        <w:rPr>
          <w:b w:val="0"/>
          <w:color w:val="000000"/>
          <w:sz w:val="20"/>
          <w:szCs w:val="20"/>
          <w:vertAlign w:val="baseline"/>
        </w:rPr>
      </w:pPr>
      <w:r w:rsidDel="00000000" w:rsidR="00000000" w:rsidRPr="00000000">
        <w:rPr>
          <w:b w:val="1"/>
          <w:sz w:val="20"/>
          <w:szCs w:val="20"/>
          <w:vertAlign w:val="baseline"/>
          <w:rtl w:val="0"/>
        </w:rPr>
        <w:t xml:space="preserve">ÍNDICE</w:t>
      </w:r>
      <w:r w:rsidDel="00000000" w:rsidR="00000000" w:rsidRPr="00000000">
        <w:rPr>
          <w:b w:val="1"/>
          <w:color w:val="000000"/>
          <w:sz w:val="20"/>
          <w:szCs w:val="20"/>
          <w:vertAlign w:val="baseline"/>
          <w:rtl w:val="0"/>
        </w:rPr>
        <w:t xml:space="preserve"> DE CONTENIDOS: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4. Información Contable</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4.1 Historia, cualidades y objetivos de la información contable.</w:t>
      </w:r>
    </w:p>
    <w:p w:rsidR="00000000" w:rsidDel="00000000" w:rsidP="00000000" w:rsidRDefault="00000000" w:rsidRPr="00000000" w14:paraId="0000001B">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4.2 Marco conceptual bajo Estándares Internacionales.</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4.3 Reconocimiento, medición, presentación, revelación y baja de cuentas de los elementos de los estados financieros.</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4.4 Política contable.</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440" w:firstLine="0"/>
        <w:jc w:val="both"/>
        <w:rPr>
          <w:color w:val="000000"/>
          <w:sz w:val="20"/>
          <w:szCs w:val="20"/>
          <w:vertAlign w:val="baseline"/>
        </w:rPr>
      </w:pPr>
      <w:r w:rsidDel="00000000" w:rsidR="00000000" w:rsidRPr="00000000">
        <w:rPr>
          <w:color w:val="000000"/>
          <w:sz w:val="20"/>
          <w:szCs w:val="20"/>
          <w:vertAlign w:val="baseline"/>
          <w:rtl w:val="0"/>
        </w:rPr>
        <w:t xml:space="preserve">4.4.1 Elementos.</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 Fundamentos contables</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5.1 Hechos económicos: concepto, clasificación.</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5.2 Cuenta: concepto y clasificación.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color w:val="000000"/>
          <w:sz w:val="20"/>
          <w:szCs w:val="20"/>
          <w:vertAlign w:val="baseline"/>
          <w:rtl w:val="0"/>
        </w:rPr>
        <w:t xml:space="preserve">5.3 </w:t>
      </w:r>
      <w:r w:rsidDel="00000000" w:rsidR="00000000" w:rsidRPr="00000000">
        <w:rPr>
          <w:sz w:val="20"/>
          <w:szCs w:val="20"/>
          <w:rtl w:val="0"/>
        </w:rPr>
        <w:t xml:space="preserve">Partida doble.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jc w:val="both"/>
        <w:rPr>
          <w:b w:val="0"/>
          <w:color w:val="000000"/>
          <w:sz w:val="20"/>
          <w:szCs w:val="20"/>
          <w:vertAlign w:val="baseline"/>
        </w:rPr>
      </w:pPr>
      <w:r w:rsidDel="00000000" w:rsidR="00000000" w:rsidRPr="00000000">
        <w:rPr>
          <w:color w:val="000000"/>
          <w:sz w:val="20"/>
          <w:szCs w:val="20"/>
          <w:vertAlign w:val="baseline"/>
          <w:rtl w:val="0"/>
        </w:rPr>
        <w:t xml:space="preserve">5.4 </w:t>
      </w:r>
      <w:r w:rsidDel="00000000" w:rsidR="00000000" w:rsidRPr="00000000">
        <w:rPr>
          <w:sz w:val="20"/>
          <w:szCs w:val="20"/>
          <w:rtl w:val="0"/>
        </w:rPr>
        <w:t xml:space="preserve">Ecuación contable.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026">
      <w:pPr>
        <w:rPr>
          <w:sz w:val="20"/>
          <w:szCs w:val="20"/>
          <w:vertAlign w:val="baseline"/>
        </w:rPr>
      </w:pPr>
      <w:r w:rsidDel="00000000" w:rsidR="00000000" w:rsidRPr="00000000">
        <w:rPr>
          <w:rtl w:val="0"/>
        </w:rPr>
      </w:r>
    </w:p>
    <w:p w:rsidR="00000000" w:rsidDel="00000000" w:rsidP="00000000" w:rsidRDefault="00000000" w:rsidRPr="00000000" w14:paraId="00000027">
      <w:pPr>
        <w:numPr>
          <w:ilvl w:val="0"/>
          <w:numId w:val="9"/>
        </w:numPr>
        <w:ind w:left="720" w:hanging="360"/>
        <w:rPr>
          <w:b w:val="0"/>
          <w:sz w:val="20"/>
          <w:szCs w:val="20"/>
          <w:vertAlign w:val="baseline"/>
        </w:rPr>
      </w:pPr>
      <w:r w:rsidDel="00000000" w:rsidR="00000000" w:rsidRPr="00000000">
        <w:rPr>
          <w:b w:val="1"/>
          <w:sz w:val="20"/>
          <w:szCs w:val="20"/>
          <w:vertAlign w:val="baseline"/>
          <w:rtl w:val="0"/>
        </w:rPr>
        <w:t xml:space="preserve">DESARROLLO DE CONTENIDOS:</w:t>
      </w:r>
      <w:r w:rsidDel="00000000" w:rsidR="00000000" w:rsidRPr="00000000">
        <w:rPr>
          <w:rtl w:val="0"/>
        </w:rPr>
      </w:r>
    </w:p>
    <w:p w:rsidR="00000000" w:rsidDel="00000000" w:rsidP="00000000" w:rsidRDefault="00000000" w:rsidRPr="00000000" w14:paraId="00000028">
      <w:pPr>
        <w:ind w:left="720" w:firstLine="0"/>
        <w:rPr>
          <w:b w:val="0"/>
          <w:sz w:val="20"/>
          <w:szCs w:val="20"/>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b w:val="1"/>
          <w:sz w:val="20"/>
          <w:szCs w:val="20"/>
          <w:vertAlign w:val="baseline"/>
          <w:rtl w:val="0"/>
        </w:rPr>
        <w:t xml:space="preserve">TEMA 1:  </w:t>
      </w:r>
      <w:r w:rsidDel="00000000" w:rsidR="00000000" w:rsidRPr="00000000">
        <w:rPr>
          <w:b w:val="1"/>
          <w:color w:val="000000"/>
          <w:sz w:val="20"/>
          <w:szCs w:val="20"/>
          <w:vertAlign w:val="baseline"/>
          <w:rtl w:val="0"/>
        </w:rPr>
        <w:t xml:space="preserve">Información contable</w:t>
      </w:r>
      <w:r w:rsidDel="00000000" w:rsidR="00000000" w:rsidRPr="00000000">
        <w:rPr>
          <w:rtl w:val="0"/>
        </w:rPr>
      </w:r>
    </w:p>
    <w:p w:rsidR="00000000" w:rsidDel="00000000" w:rsidP="00000000" w:rsidRDefault="00000000" w:rsidRPr="00000000" w14:paraId="0000002A">
      <w:pPr>
        <w:rPr>
          <w:sz w:val="20"/>
          <w:szCs w:val="20"/>
          <w:vertAlign w:val="baseline"/>
        </w:rPr>
      </w:pPr>
      <w:r w:rsidDel="00000000" w:rsidR="00000000" w:rsidRPr="00000000">
        <w:rPr>
          <w:rtl w:val="0"/>
        </w:rPr>
      </w:r>
    </w:p>
    <w:tbl>
      <w:tblPr>
        <w:tblStyle w:val="Table2"/>
        <w:tblW w:w="98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5"/>
        <w:gridCol w:w="4305"/>
        <w:tblGridChange w:id="0">
          <w:tblGrid>
            <w:gridCol w:w="5555"/>
            <w:gridCol w:w="4305"/>
          </w:tblGrid>
        </w:tblGridChange>
      </w:tblGrid>
      <w:tr>
        <w:tc>
          <w:tcPr>
            <w:shd w:fill="fbe4d5" w:val="clear"/>
            <w:tcMar>
              <w:top w:w="100.0" w:type="dxa"/>
              <w:left w:w="100.0" w:type="dxa"/>
              <w:bottom w:w="100.0" w:type="dxa"/>
              <w:right w:w="100.0" w:type="dxa"/>
            </w:tcMar>
            <w:vAlign w:val="top"/>
          </w:tcPr>
          <w:p w:rsidR="00000000" w:rsidDel="00000000" w:rsidP="00000000" w:rsidRDefault="00000000" w:rsidRPr="00000000" w14:paraId="0000002B">
            <w:pPr>
              <w:rPr>
                <w:b w:val="0"/>
                <w:color w:val="000000"/>
                <w:sz w:val="20"/>
                <w:szCs w:val="20"/>
                <w:vertAlign w:val="baseline"/>
              </w:rPr>
            </w:pPr>
            <w:r w:rsidDel="00000000" w:rsidR="00000000" w:rsidRPr="00000000">
              <w:rPr>
                <w:b w:val="1"/>
                <w:color w:val="000000"/>
                <w:sz w:val="20"/>
                <w:szCs w:val="20"/>
                <w:vertAlign w:val="baseline"/>
                <w:rtl w:val="0"/>
              </w:rPr>
              <w:t xml:space="preserve">GUI</w:t>
            </w:r>
            <w:r w:rsidDel="00000000" w:rsidR="00000000" w:rsidRPr="00000000">
              <w:rPr>
                <w:b w:val="1"/>
                <w:sz w:val="20"/>
                <w:szCs w:val="20"/>
                <w:vertAlign w:val="baseline"/>
                <w:rtl w:val="0"/>
              </w:rPr>
              <w:t xml:space="preserve">Ó</w:t>
            </w:r>
            <w:r w:rsidDel="00000000" w:rsidR="00000000" w:rsidRPr="00000000">
              <w:rPr>
                <w:b w:val="1"/>
                <w:color w:val="000000"/>
                <w:sz w:val="20"/>
                <w:szCs w:val="20"/>
                <w:vertAlign w:val="baseline"/>
                <w:rtl w:val="0"/>
              </w:rPr>
              <w:t xml:space="preserve">N LITERARIO </w:t>
            </w:r>
            <w:r w:rsidDel="00000000" w:rsidR="00000000" w:rsidRPr="00000000">
              <w:rPr>
                <w:rtl w:val="0"/>
              </w:rPr>
            </w:r>
          </w:p>
        </w:tc>
        <w:tc>
          <w:tcPr>
            <w:shd w:fill="fbe4d5" w:val="clear"/>
            <w:tcMar>
              <w:top w:w="100.0" w:type="dxa"/>
              <w:left w:w="100.0" w:type="dxa"/>
              <w:bottom w:w="100.0" w:type="dxa"/>
              <w:right w:w="100.0" w:type="dxa"/>
            </w:tcMar>
            <w:vAlign w:val="top"/>
          </w:tcPr>
          <w:p w:rsidR="00000000" w:rsidDel="00000000" w:rsidP="00000000" w:rsidRDefault="00000000" w:rsidRPr="00000000" w14:paraId="0000002C">
            <w:pPr>
              <w:rPr>
                <w:b w:val="0"/>
                <w:color w:val="000000"/>
                <w:sz w:val="20"/>
                <w:szCs w:val="20"/>
                <w:vertAlign w:val="baseline"/>
              </w:rPr>
            </w:pPr>
            <w:r w:rsidDel="00000000" w:rsidR="00000000" w:rsidRPr="00000000">
              <w:rPr>
                <w:b w:val="1"/>
                <w:sz w:val="20"/>
                <w:szCs w:val="20"/>
                <w:vertAlign w:val="baseline"/>
                <w:rtl w:val="0"/>
              </w:rPr>
              <w:t xml:space="preserve">GUIÓN</w:t>
            </w:r>
            <w:r w:rsidDel="00000000" w:rsidR="00000000" w:rsidRPr="00000000">
              <w:rPr>
                <w:b w:val="1"/>
                <w:color w:val="000000"/>
                <w:sz w:val="20"/>
                <w:szCs w:val="20"/>
                <w:vertAlign w:val="baseline"/>
                <w:rtl w:val="0"/>
              </w:rPr>
              <w:t xml:space="preserve"> TÉCNICO </w:t>
            </w:r>
            <w:r w:rsidDel="00000000" w:rsidR="00000000" w:rsidRPr="00000000">
              <w:rPr>
                <w:rtl w:val="0"/>
              </w:rPr>
            </w:r>
          </w:p>
        </w:tc>
      </w:tr>
      <w:tr>
        <w:trPr>
          <w:trHeight w:val="1015" w:hRule="atLeast"/>
        </w:trPr>
        <w:tc>
          <w:tcPr>
            <w:tcMar>
              <w:top w:w="100.0" w:type="dxa"/>
              <w:left w:w="100.0" w:type="dxa"/>
              <w:bottom w:w="100.0" w:type="dxa"/>
              <w:right w:w="100.0" w:type="dxa"/>
            </w:tcMar>
            <w:vAlign w:val="top"/>
          </w:tcPr>
          <w:p w:rsidR="00000000" w:rsidDel="00000000" w:rsidP="00000000" w:rsidRDefault="00000000" w:rsidRPr="00000000" w14:paraId="0000002D">
            <w:pPr>
              <w:rPr>
                <w:b w:val="0"/>
                <w:sz w:val="20"/>
                <w:szCs w:val="20"/>
                <w:vertAlign w:val="baseline"/>
              </w:rPr>
            </w:pPr>
            <w:r w:rsidDel="00000000" w:rsidR="00000000" w:rsidRPr="00000000">
              <w:rPr>
                <w:b w:val="1"/>
                <w:sz w:val="20"/>
                <w:szCs w:val="20"/>
                <w:vertAlign w:val="baseline"/>
                <w:rtl w:val="0"/>
              </w:rPr>
              <w:t xml:space="preserve"> </w:t>
            </w:r>
            <w:r w:rsidDel="00000000" w:rsidR="00000000" w:rsidRPr="00000000">
              <w:rPr>
                <w:b w:val="1"/>
                <w:sz w:val="20"/>
                <w:szCs w:val="20"/>
                <w:highlight w:val="yellow"/>
                <w:vertAlign w:val="baseline"/>
                <w:rtl w:val="0"/>
              </w:rPr>
              <w:t xml:space="preserve">(P0)</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2E">
            <w:pPr>
              <w:rPr>
                <w:b w:val="0"/>
                <w:sz w:val="20"/>
                <w:szCs w:val="20"/>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b w:val="1"/>
                <w:sz w:val="20"/>
                <w:szCs w:val="20"/>
                <w:vertAlign w:val="baseline"/>
                <w:rtl w:val="0"/>
              </w:rPr>
              <w:t xml:space="preserve">TEMA 1:  </w:t>
            </w:r>
            <w:r w:rsidDel="00000000" w:rsidR="00000000" w:rsidRPr="00000000">
              <w:rPr>
                <w:b w:val="1"/>
                <w:color w:val="000000"/>
                <w:sz w:val="20"/>
                <w:szCs w:val="20"/>
                <w:vertAlign w:val="baseline"/>
                <w:rtl w:val="0"/>
              </w:rPr>
              <w:t xml:space="preserve">Información contable</w:t>
            </w:r>
            <w:r w:rsidDel="00000000" w:rsidR="00000000" w:rsidRPr="00000000">
              <w:rPr>
                <w:rtl w:val="0"/>
              </w:rPr>
            </w:r>
          </w:p>
          <w:p w:rsidR="00000000" w:rsidDel="00000000" w:rsidP="00000000" w:rsidRDefault="00000000" w:rsidRPr="00000000" w14:paraId="00000030">
            <w:pPr>
              <w:jc w:val="both"/>
              <w:rPr>
                <w:sz w:val="20"/>
                <w:szCs w:val="20"/>
                <w:vertAlign w:val="baseline"/>
              </w:rPr>
            </w:pPr>
            <w:r w:rsidDel="00000000" w:rsidR="00000000" w:rsidRPr="00000000">
              <w:rPr>
                <w:rtl w:val="0"/>
              </w:rPr>
            </w:r>
          </w:p>
          <w:p w:rsidR="00000000" w:rsidDel="00000000" w:rsidP="00000000" w:rsidRDefault="00000000" w:rsidRPr="00000000" w14:paraId="00000031">
            <w:pPr>
              <w:jc w:val="both"/>
              <w:rPr>
                <w:sz w:val="20"/>
                <w:szCs w:val="20"/>
                <w:vertAlign w:val="baseline"/>
              </w:rPr>
            </w:pPr>
            <w:r w:rsidDel="00000000" w:rsidR="00000000" w:rsidRPr="00000000">
              <w:rPr>
                <w:sz w:val="20"/>
                <w:szCs w:val="20"/>
                <w:vertAlign w:val="baseline"/>
                <w:rtl w:val="0"/>
              </w:rPr>
              <w:t xml:space="preserve">Bienvenidos a esta unidad, donde continuaremos fortaleciendo los conceptos relacionados con el área contable y realizaremos un recorrido por la historia de la contabilidad, otorgando gran importancia a las cualidades, objetivos, diseño de políticas contables y criterios de reconocimiento, medición, presentación y revelación de acuerdo con las Normas Internacionales de Información Financiera (NIIF).</w:t>
            </w:r>
          </w:p>
          <w:p w:rsidR="00000000" w:rsidDel="00000000" w:rsidP="00000000" w:rsidRDefault="00000000" w:rsidRPr="00000000" w14:paraId="00000032">
            <w:pPr>
              <w:jc w:val="both"/>
              <w:rPr>
                <w:b w:val="0"/>
                <w:sz w:val="20"/>
                <w:szCs w:val="20"/>
                <w:vertAlign w:val="baseline"/>
              </w:rPr>
            </w:pPr>
            <w:r w:rsidDel="00000000" w:rsidR="00000000" w:rsidRPr="00000000">
              <w:rPr>
                <w:rtl w:val="0"/>
              </w:rPr>
            </w:r>
          </w:p>
          <w:p w:rsidR="00000000" w:rsidDel="00000000" w:rsidP="00000000" w:rsidRDefault="00000000" w:rsidRPr="00000000" w14:paraId="00000033">
            <w:pPr>
              <w:shd w:fill="ffffff" w:val="clear"/>
              <w:rPr>
                <w:b w:val="0"/>
                <w:sz w:val="20"/>
                <w:szCs w:val="20"/>
                <w:vertAlign w:val="baseline"/>
              </w:rPr>
            </w:pPr>
            <w:r w:rsidDel="00000000" w:rsidR="00000000" w:rsidRPr="00000000">
              <w:rPr>
                <w:sz w:val="20"/>
                <w:szCs w:val="20"/>
                <w:highlight w:val="yellow"/>
                <w:vertAlign w:val="baseline"/>
                <w:rtl w:val="0"/>
              </w:rPr>
              <w:t xml:space="preserve">(P1)</w:t>
            </w:r>
            <w:r w:rsidDel="00000000" w:rsidR="00000000" w:rsidRPr="00000000">
              <w:rPr>
                <w:rtl w:val="0"/>
              </w:rPr>
            </w:r>
          </w:p>
          <w:p w:rsidR="00000000" w:rsidDel="00000000" w:rsidP="00000000" w:rsidRDefault="00000000" w:rsidRPr="00000000" w14:paraId="00000034">
            <w:pPr>
              <w:rPr>
                <w:b w:val="0"/>
                <w:sz w:val="20"/>
                <w:szCs w:val="20"/>
                <w:vertAlign w:val="baseline"/>
              </w:rPr>
            </w:pPr>
            <w:r w:rsidDel="00000000" w:rsidR="00000000" w:rsidRPr="00000000">
              <w:rPr>
                <w:b w:val="1"/>
                <w:sz w:val="20"/>
                <w:szCs w:val="20"/>
                <w:vertAlign w:val="baseline"/>
                <w:rtl w:val="0"/>
              </w:rPr>
              <w:t xml:space="preserve">Temáticas por desarrollar:</w:t>
            </w:r>
            <w:r w:rsidDel="00000000" w:rsidR="00000000" w:rsidRPr="00000000">
              <w:rPr>
                <w:rtl w:val="0"/>
              </w:rPr>
            </w:r>
          </w:p>
          <w:p w:rsidR="00000000" w:rsidDel="00000000" w:rsidP="00000000" w:rsidRDefault="00000000" w:rsidRPr="00000000" w14:paraId="00000035">
            <w:pPr>
              <w:rPr>
                <w:b w:val="0"/>
                <w:sz w:val="20"/>
                <w:szCs w:val="2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 Información Contable.</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4.1 Historia, cualidades y objetivos de la información contable.</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4.2 Marco conceptual bajo estándares internacionales.</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4.3 Reconocimiento, medición, presentación, revelación y baja de cuentas de los elementos de los estados financieros.</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4.4 Política contable.</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4.4.1 Elementos.</w:t>
            </w:r>
          </w:p>
          <w:p w:rsidR="00000000" w:rsidDel="00000000" w:rsidP="00000000" w:rsidRDefault="00000000" w:rsidRPr="00000000" w14:paraId="0000003C">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3D">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3E">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3F">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0">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1">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2">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3">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4">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5">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6">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7">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8">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9">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A">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B">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C">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D">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04E">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4F">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0">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1">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2">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3">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4">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5">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6">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7">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8">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9">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A">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B">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C">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D">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E">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5F">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0">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1">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2">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3">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4">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5">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6">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7">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8">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9">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A">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B">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C">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D">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E">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6F">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0">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1">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2">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3">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4">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5">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6">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7">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8">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9">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A">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B">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C">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07D">
            <w:pPr>
              <w:shd w:fill="ffffff" w:val="clear"/>
              <w:rPr>
                <w:b w:val="0"/>
                <w:sz w:val="20"/>
                <w:szCs w:val="20"/>
                <w:vertAlign w:val="baseline"/>
              </w:rPr>
            </w:pPr>
            <w:r w:rsidDel="00000000" w:rsidR="00000000" w:rsidRPr="00000000">
              <w:rPr>
                <w:b w:val="1"/>
                <w:sz w:val="20"/>
                <w:szCs w:val="20"/>
                <w:highlight w:val="yellow"/>
                <w:vertAlign w:val="baseline"/>
                <w:rtl w:val="0"/>
              </w:rPr>
              <w:t xml:space="preserve">(P2)</w:t>
            </w:r>
            <w:r w:rsidDel="00000000" w:rsidR="00000000" w:rsidRPr="00000000">
              <w:rPr>
                <w:rtl w:val="0"/>
              </w:rPr>
            </w:r>
          </w:p>
          <w:p w:rsidR="00000000" w:rsidDel="00000000" w:rsidP="00000000" w:rsidRDefault="00000000" w:rsidRPr="00000000" w14:paraId="0000007E">
            <w:pPr>
              <w:shd w:fill="ffffff" w:val="clear"/>
              <w:jc w:val="both"/>
              <w:rPr>
                <w:b w:val="0"/>
                <w:sz w:val="20"/>
                <w:szCs w:val="20"/>
                <w:vertAlign w:val="baseline"/>
              </w:rPr>
            </w:pPr>
            <w:r w:rsidDel="00000000" w:rsidR="00000000" w:rsidRPr="00000000">
              <w:rPr>
                <w:b w:val="1"/>
                <w:sz w:val="20"/>
                <w:szCs w:val="20"/>
                <w:vertAlign w:val="baseline"/>
                <w:rtl w:val="0"/>
              </w:rPr>
              <w:t xml:space="preserve">4. Información contable</w:t>
            </w:r>
            <w:r w:rsidDel="00000000" w:rsidR="00000000" w:rsidRPr="00000000">
              <w:rPr>
                <w:rtl w:val="0"/>
              </w:rPr>
            </w:r>
          </w:p>
          <w:p w:rsidR="00000000" w:rsidDel="00000000" w:rsidP="00000000" w:rsidRDefault="00000000" w:rsidRPr="00000000" w14:paraId="0000007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80">
            <w:pPr>
              <w:shd w:fill="ffffff" w:val="clear"/>
              <w:jc w:val="both"/>
              <w:rPr>
                <w:sz w:val="20"/>
                <w:szCs w:val="20"/>
                <w:vertAlign w:val="baseline"/>
              </w:rPr>
            </w:pPr>
            <w:r w:rsidDel="00000000" w:rsidR="00000000" w:rsidRPr="00000000">
              <w:rPr>
                <w:sz w:val="20"/>
                <w:szCs w:val="20"/>
                <w:vertAlign w:val="baseline"/>
                <w:rtl w:val="0"/>
              </w:rPr>
              <w:t xml:space="preserve">Para empezar, es importante recordar que existen diferentes tipos de empresas que ofrecen productos y servicios con el fin de satisfacer necesidades de los usuarios; por tanto, deben implementar un sistema contable que permita la evaluación y análisis de la información para la toma de decisiones sobre inversión, rentabilidad y endeudamiento. En consecuencia, existen procesos contables y criterios que deben aplicarse para dar cumplimiento a las NIIF, satisfaciendo, de esta manera, las necesidades de los usuarios en cuanto a la generación de información confiable, comparable, compresible, verificable y oportuna (Cuaspa, 2013).</w:t>
            </w:r>
          </w:p>
          <w:p w:rsidR="00000000" w:rsidDel="00000000" w:rsidP="00000000" w:rsidRDefault="00000000" w:rsidRPr="00000000" w14:paraId="0000008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8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8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8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9D">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(P3)</w:t>
            </w:r>
            <w:r w:rsidDel="00000000" w:rsidR="00000000" w:rsidRPr="00000000">
              <w:rPr>
                <w:rtl w:val="0"/>
              </w:rPr>
            </w:r>
          </w:p>
          <w:p w:rsidR="00000000" w:rsidDel="00000000" w:rsidP="00000000" w:rsidRDefault="00000000" w:rsidRPr="00000000" w14:paraId="0000009E">
            <w:pPr>
              <w:shd w:fill="ffffff" w:val="clear"/>
              <w:jc w:val="both"/>
              <w:rPr>
                <w:b w:val="0"/>
                <w:sz w:val="20"/>
                <w:szCs w:val="20"/>
                <w:vertAlign w:val="baseline"/>
              </w:rPr>
            </w:pPr>
            <w:r w:rsidDel="00000000" w:rsidR="00000000" w:rsidRPr="00000000">
              <w:rPr>
                <w:b w:val="1"/>
                <w:sz w:val="20"/>
                <w:szCs w:val="20"/>
                <w:vertAlign w:val="baseline"/>
                <w:rtl w:val="0"/>
              </w:rPr>
              <w:t xml:space="preserve">Usuarios de la información contable y financiera</w:t>
            </w:r>
            <w:r w:rsidDel="00000000" w:rsidR="00000000" w:rsidRPr="00000000">
              <w:rPr>
                <w:rtl w:val="0"/>
              </w:rPr>
            </w:r>
          </w:p>
          <w:p w:rsidR="00000000" w:rsidDel="00000000" w:rsidP="00000000" w:rsidRDefault="00000000" w:rsidRPr="00000000" w14:paraId="0000009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A0">
            <w:pPr>
              <w:shd w:fill="ffffff" w:val="clear"/>
              <w:jc w:val="both"/>
              <w:rPr>
                <w:sz w:val="20"/>
                <w:szCs w:val="20"/>
                <w:vertAlign w:val="baseline"/>
              </w:rPr>
            </w:pPr>
            <w:r w:rsidDel="00000000" w:rsidR="00000000" w:rsidRPr="00000000">
              <w:rPr>
                <w:sz w:val="20"/>
                <w:szCs w:val="20"/>
                <w:vertAlign w:val="baseline"/>
                <w:rtl w:val="0"/>
              </w:rPr>
              <w:t xml:space="preserve">Los usuarios son las personas interesadas en conocer la situación financiera de la empresa, entre ellos, encontramos los siguientes (Vilches, 2019):</w:t>
            </w:r>
          </w:p>
          <w:p w:rsidR="00000000" w:rsidDel="00000000" w:rsidP="00000000" w:rsidRDefault="00000000" w:rsidRPr="00000000" w14:paraId="000000A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A2">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Inversores, accionistas o propietarios.</w:t>
            </w:r>
          </w:p>
          <w:p w:rsidR="00000000" w:rsidDel="00000000" w:rsidP="00000000" w:rsidRDefault="00000000" w:rsidRPr="00000000" w14:paraId="000000A3">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Administradores.</w:t>
            </w:r>
          </w:p>
          <w:p w:rsidR="00000000" w:rsidDel="00000000" w:rsidP="00000000" w:rsidRDefault="00000000" w:rsidRPr="00000000" w14:paraId="000000A4">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Proveedores.</w:t>
            </w:r>
          </w:p>
          <w:p w:rsidR="00000000" w:rsidDel="00000000" w:rsidP="00000000" w:rsidRDefault="00000000" w:rsidRPr="00000000" w14:paraId="000000A5">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Clientes.</w:t>
            </w:r>
          </w:p>
          <w:p w:rsidR="00000000" w:rsidDel="00000000" w:rsidP="00000000" w:rsidRDefault="00000000" w:rsidRPr="00000000" w14:paraId="000000A6">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Colaboradores.</w:t>
            </w:r>
          </w:p>
          <w:p w:rsidR="00000000" w:rsidDel="00000000" w:rsidP="00000000" w:rsidRDefault="00000000" w:rsidRPr="00000000" w14:paraId="000000A7">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Entes de control.</w:t>
            </w:r>
          </w:p>
          <w:p w:rsidR="00000000" w:rsidDel="00000000" w:rsidP="00000000" w:rsidRDefault="00000000" w:rsidRPr="00000000" w14:paraId="000000A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A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A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B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0C6">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w:t>
            </w:r>
            <w:r w:rsidDel="00000000" w:rsidR="00000000" w:rsidRPr="00000000">
              <w:rPr>
                <w:rtl w:val="0"/>
              </w:rPr>
            </w:r>
          </w:p>
          <w:p w:rsidR="00000000" w:rsidDel="00000000" w:rsidP="00000000" w:rsidRDefault="00000000" w:rsidRPr="00000000" w14:paraId="000000C7">
            <w:pPr>
              <w:shd w:fill="ffffff" w:val="clear"/>
              <w:jc w:val="both"/>
              <w:rPr>
                <w:b w:val="0"/>
                <w:sz w:val="20"/>
                <w:szCs w:val="20"/>
                <w:vertAlign w:val="baseline"/>
              </w:rPr>
            </w:pPr>
            <w:r w:rsidDel="00000000" w:rsidR="00000000" w:rsidRPr="00000000">
              <w:rPr>
                <w:b w:val="1"/>
                <w:sz w:val="20"/>
                <w:szCs w:val="20"/>
                <w:vertAlign w:val="baseline"/>
                <w:rtl w:val="0"/>
              </w:rPr>
              <w:t xml:space="preserve">Campo de acción de la contabilidad o información contable</w:t>
            </w:r>
            <w:r w:rsidDel="00000000" w:rsidR="00000000" w:rsidRPr="00000000">
              <w:rPr>
                <w:rtl w:val="0"/>
              </w:rPr>
            </w:r>
          </w:p>
          <w:p w:rsidR="00000000" w:rsidDel="00000000" w:rsidP="00000000" w:rsidRDefault="00000000" w:rsidRPr="00000000" w14:paraId="000000C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C9">
            <w:pPr>
              <w:shd w:fill="ffffff" w:val="clear"/>
              <w:jc w:val="both"/>
              <w:rPr>
                <w:sz w:val="20"/>
                <w:szCs w:val="20"/>
                <w:vertAlign w:val="baseline"/>
              </w:rPr>
            </w:pPr>
            <w:r w:rsidDel="00000000" w:rsidR="00000000" w:rsidRPr="00000000">
              <w:rPr>
                <w:sz w:val="20"/>
                <w:szCs w:val="20"/>
                <w:vertAlign w:val="baseline"/>
                <w:rtl w:val="0"/>
              </w:rPr>
              <w:t xml:space="preserve">De acuerdo con el tipo de empresa y/o campo de acción, la contabilidad se clasifica de la siguiente manera (Vilches, 2019):</w:t>
            </w:r>
          </w:p>
          <w:p w:rsidR="00000000" w:rsidDel="00000000" w:rsidP="00000000" w:rsidRDefault="00000000" w:rsidRPr="00000000" w14:paraId="000000C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C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CC">
            <w:pPr>
              <w:shd w:fill="ffffff" w:val="clear"/>
              <w:jc w:val="both"/>
              <w:rPr>
                <w:sz w:val="20"/>
                <w:szCs w:val="20"/>
                <w:vertAlign w:val="baseline"/>
              </w:rPr>
            </w:pPr>
            <w:r w:rsidDel="00000000" w:rsidR="00000000" w:rsidRPr="00000000">
              <w:rPr>
                <w:sz w:val="20"/>
                <w:szCs w:val="20"/>
                <w:vertAlign w:val="baseline"/>
              </w:rPr>
              <w:drawing>
                <wp:inline distB="0" distT="0" distL="114300" distR="114300">
                  <wp:extent cx="3200400" cy="1812290"/>
                  <wp:effectExtent b="38100" l="38100" r="38100" t="38100"/>
                  <wp:docPr id="1157" name="image42.png"/>
                  <a:graphic>
                    <a:graphicData uri="http://schemas.openxmlformats.org/drawingml/2006/picture">
                      <pic:pic>
                        <pic:nvPicPr>
                          <pic:cNvPr id="0" name="image42.png"/>
                          <pic:cNvPicPr preferRelativeResize="0"/>
                        </pic:nvPicPr>
                        <pic:blipFill>
                          <a:blip r:embed="rId9"/>
                          <a:srcRect b="23708" l="1463" r="44716" t="19414"/>
                          <a:stretch>
                            <a:fillRect/>
                          </a:stretch>
                        </pic:blipFill>
                        <pic:spPr>
                          <a:xfrm>
                            <a:off x="0" y="0"/>
                            <a:ext cx="3200400" cy="181229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jc w:val="center"/>
              <w:rPr>
                <w:sz w:val="20"/>
                <w:szCs w:val="20"/>
                <w:vertAlign w:val="baseline"/>
              </w:rPr>
            </w:pPr>
            <w:r w:rsidDel="00000000" w:rsidR="00000000" w:rsidRPr="00000000">
              <w:rPr>
                <w:sz w:val="20"/>
                <w:szCs w:val="20"/>
                <w:vertAlign w:val="baseline"/>
                <w:rtl w:val="0"/>
              </w:rPr>
              <w:t xml:space="preserve">Fuente: elaboración propia.</w:t>
            </w:r>
          </w:p>
          <w:p w:rsidR="00000000" w:rsidDel="00000000" w:rsidP="00000000" w:rsidRDefault="00000000" w:rsidRPr="00000000" w14:paraId="000000C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C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0D0">
            <w:pPr>
              <w:numPr>
                <w:ilvl w:val="0"/>
                <w:numId w:val="12"/>
              </w:numPr>
              <w:shd w:fill="ffffff" w:val="clear"/>
              <w:ind w:left="720" w:hanging="360"/>
              <w:jc w:val="both"/>
              <w:rPr>
                <w:sz w:val="20"/>
                <w:szCs w:val="20"/>
                <w:vertAlign w:val="baseline"/>
              </w:rPr>
            </w:pPr>
            <w:r w:rsidDel="00000000" w:rsidR="00000000" w:rsidRPr="00000000">
              <w:rPr>
                <w:b w:val="1"/>
                <w:sz w:val="20"/>
                <w:szCs w:val="20"/>
                <w:highlight w:val="yellow"/>
                <w:vertAlign w:val="baseline"/>
                <w:rtl w:val="0"/>
              </w:rPr>
              <w:t xml:space="preserve">(P5)</w:t>
            </w:r>
            <w:r w:rsidDel="00000000" w:rsidR="00000000" w:rsidRPr="00000000">
              <w:rPr>
                <w:b w:val="1"/>
                <w:sz w:val="20"/>
                <w:szCs w:val="20"/>
                <w:vertAlign w:val="baseline"/>
                <w:rtl w:val="0"/>
              </w:rPr>
              <w:t xml:space="preserve"> Contabilidad pública: </w:t>
            </w:r>
            <w:r w:rsidDel="00000000" w:rsidR="00000000" w:rsidRPr="00000000">
              <w:rPr>
                <w:sz w:val="20"/>
                <w:szCs w:val="20"/>
                <w:vertAlign w:val="baseline"/>
                <w:rtl w:val="0"/>
              </w:rPr>
              <w:t xml:space="preserve">se ocupa de las transacciones realizadas por entidades del Estado y, por ende, se rigen por las normas que expida la Contaduría General de la Nación.</w:t>
            </w:r>
          </w:p>
          <w:p w:rsidR="00000000" w:rsidDel="00000000" w:rsidP="00000000" w:rsidRDefault="00000000" w:rsidRPr="00000000" w14:paraId="000000D1">
            <w:pPr>
              <w:shd w:fill="ffffff" w:val="clear"/>
              <w:ind w:left="720"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0D2">
            <w:pPr>
              <w:numPr>
                <w:ilvl w:val="0"/>
                <w:numId w:val="12"/>
              </w:numPr>
              <w:shd w:fill="ffffff" w:val="clear"/>
              <w:ind w:left="720" w:hanging="360"/>
              <w:jc w:val="both"/>
              <w:rPr>
                <w:sz w:val="20"/>
                <w:szCs w:val="20"/>
                <w:vertAlign w:val="baseline"/>
              </w:rPr>
            </w:pPr>
            <w:r w:rsidDel="00000000" w:rsidR="00000000" w:rsidRPr="00000000">
              <w:rPr>
                <w:b w:val="1"/>
                <w:sz w:val="20"/>
                <w:szCs w:val="20"/>
                <w:highlight w:val="yellow"/>
                <w:vertAlign w:val="baseline"/>
                <w:rtl w:val="0"/>
              </w:rPr>
              <w:t xml:space="preserve">(P6)</w:t>
            </w:r>
            <w:r w:rsidDel="00000000" w:rsidR="00000000" w:rsidRPr="00000000">
              <w:rPr>
                <w:b w:val="1"/>
                <w:sz w:val="20"/>
                <w:szCs w:val="20"/>
                <w:vertAlign w:val="baseline"/>
                <w:rtl w:val="0"/>
              </w:rPr>
              <w:t xml:space="preserve"> Contabilidad de servicios: </w:t>
            </w:r>
            <w:r w:rsidDel="00000000" w:rsidR="00000000" w:rsidRPr="00000000">
              <w:rPr>
                <w:sz w:val="20"/>
                <w:szCs w:val="20"/>
                <w:vertAlign w:val="baseline"/>
                <w:rtl w:val="0"/>
              </w:rPr>
              <w:t xml:space="preserve">se ocupa de las actividades realizadas por empresas que prestan servicios, con el fin de satisfacer necesidades.</w:t>
            </w:r>
          </w:p>
          <w:p w:rsidR="00000000" w:rsidDel="00000000" w:rsidP="00000000" w:rsidRDefault="00000000" w:rsidRPr="00000000" w14:paraId="000000D3">
            <w:pPr>
              <w:shd w:fill="ffffff" w:val="clear"/>
              <w:ind w:left="720" w:firstLine="0"/>
              <w:jc w:val="both"/>
              <w:rPr>
                <w:sz w:val="20"/>
                <w:szCs w:val="20"/>
                <w:vertAlign w:val="baseline"/>
              </w:rPr>
            </w:pPr>
            <w:r w:rsidDel="00000000" w:rsidR="00000000" w:rsidRPr="00000000">
              <w:rPr>
                <w:rtl w:val="0"/>
              </w:rPr>
            </w:r>
          </w:p>
          <w:p w:rsidR="00000000" w:rsidDel="00000000" w:rsidP="00000000" w:rsidRDefault="00000000" w:rsidRPr="00000000" w14:paraId="000000D4">
            <w:pPr>
              <w:numPr>
                <w:ilvl w:val="0"/>
                <w:numId w:val="12"/>
              </w:numPr>
              <w:shd w:fill="ffffff" w:val="clear"/>
              <w:ind w:left="720" w:hanging="360"/>
              <w:jc w:val="both"/>
              <w:rPr>
                <w:sz w:val="20"/>
                <w:szCs w:val="20"/>
                <w:vertAlign w:val="baseline"/>
              </w:rPr>
            </w:pPr>
            <w:r w:rsidDel="00000000" w:rsidR="00000000" w:rsidRPr="00000000">
              <w:rPr>
                <w:b w:val="1"/>
                <w:sz w:val="20"/>
                <w:szCs w:val="20"/>
                <w:highlight w:val="yellow"/>
                <w:vertAlign w:val="baseline"/>
                <w:rtl w:val="0"/>
              </w:rPr>
              <w:t xml:space="preserve">(P7)</w:t>
            </w:r>
            <w:r w:rsidDel="00000000" w:rsidR="00000000" w:rsidRPr="00000000">
              <w:rPr>
                <w:b w:val="1"/>
                <w:sz w:val="20"/>
                <w:szCs w:val="20"/>
                <w:vertAlign w:val="baseline"/>
                <w:rtl w:val="0"/>
              </w:rPr>
              <w:t xml:space="preserve"> Contabilidad comercial: </w:t>
            </w:r>
            <w:r w:rsidDel="00000000" w:rsidR="00000000" w:rsidRPr="00000000">
              <w:rPr>
                <w:sz w:val="20"/>
                <w:szCs w:val="20"/>
                <w:vertAlign w:val="baseline"/>
                <w:rtl w:val="0"/>
              </w:rPr>
              <w:t xml:space="preserve">se ocupa de las actividades realizadas por</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empresas que se dedican a la compra y venta de productos.</w:t>
            </w:r>
          </w:p>
          <w:p w:rsidR="00000000" w:rsidDel="00000000" w:rsidP="00000000" w:rsidRDefault="00000000" w:rsidRPr="00000000" w14:paraId="000000D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6">
            <w:pPr>
              <w:numPr>
                <w:ilvl w:val="0"/>
                <w:numId w:val="12"/>
              </w:numPr>
              <w:shd w:fill="ffffff" w:val="clear"/>
              <w:ind w:left="720" w:hanging="360"/>
              <w:jc w:val="both"/>
              <w:rPr>
                <w:b w:val="0"/>
                <w:sz w:val="20"/>
                <w:szCs w:val="20"/>
                <w:vertAlign w:val="baseline"/>
              </w:rPr>
            </w:pPr>
            <w:r w:rsidDel="00000000" w:rsidR="00000000" w:rsidRPr="00000000">
              <w:rPr>
                <w:b w:val="1"/>
                <w:sz w:val="20"/>
                <w:szCs w:val="20"/>
                <w:highlight w:val="yellow"/>
                <w:vertAlign w:val="baseline"/>
                <w:rtl w:val="0"/>
              </w:rPr>
              <w:t xml:space="preserve">(P8)</w:t>
            </w:r>
            <w:r w:rsidDel="00000000" w:rsidR="00000000" w:rsidRPr="00000000">
              <w:rPr>
                <w:b w:val="1"/>
                <w:sz w:val="20"/>
                <w:szCs w:val="20"/>
                <w:vertAlign w:val="baseline"/>
                <w:rtl w:val="0"/>
              </w:rPr>
              <w:t xml:space="preserve"> Contabilidad de costos: </w:t>
            </w:r>
            <w:r w:rsidDel="00000000" w:rsidR="00000000" w:rsidRPr="00000000">
              <w:rPr>
                <w:sz w:val="20"/>
                <w:szCs w:val="20"/>
                <w:vertAlign w:val="baseline"/>
                <w:rtl w:val="0"/>
              </w:rPr>
              <w:t xml:space="preserve">se ocupa de las actividades realizadas por empresas industriales, que se encargan de transformar materia prima en producto terminado.</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numPr>
                <w:ilvl w:val="0"/>
                <w:numId w:val="12"/>
              </w:numPr>
              <w:shd w:fill="ffffff" w:val="clear"/>
              <w:ind w:left="720" w:hanging="360"/>
              <w:jc w:val="both"/>
              <w:rPr>
                <w:b w:val="0"/>
                <w:sz w:val="20"/>
                <w:szCs w:val="20"/>
                <w:vertAlign w:val="baseline"/>
              </w:rPr>
            </w:pPr>
            <w:r w:rsidDel="00000000" w:rsidR="00000000" w:rsidRPr="00000000">
              <w:rPr>
                <w:b w:val="1"/>
                <w:sz w:val="20"/>
                <w:szCs w:val="20"/>
                <w:highlight w:val="yellow"/>
                <w:vertAlign w:val="baseline"/>
                <w:rtl w:val="0"/>
              </w:rPr>
              <w:t xml:space="preserve">(P9)</w:t>
            </w:r>
            <w:r w:rsidDel="00000000" w:rsidR="00000000" w:rsidRPr="00000000">
              <w:rPr>
                <w:b w:val="1"/>
                <w:sz w:val="20"/>
                <w:szCs w:val="20"/>
                <w:vertAlign w:val="baseline"/>
                <w:rtl w:val="0"/>
              </w:rPr>
              <w:t xml:space="preserve"> Contabilidad gerencial: </w:t>
            </w:r>
            <w:r w:rsidDel="00000000" w:rsidR="00000000" w:rsidRPr="00000000">
              <w:rPr>
                <w:sz w:val="20"/>
                <w:szCs w:val="20"/>
                <w:vertAlign w:val="baseline"/>
                <w:rtl w:val="0"/>
              </w:rPr>
              <w:t xml:space="preserve">sirve como apoyo o herramienta para el área administrativa de una empresa, con el fin de aportar a la adecuada toma de decisiones y generación de acciones que permitan la evaluación de desempeño y cumplimiento de objetivos.</w:t>
            </w:r>
            <w:r w:rsidDel="00000000" w:rsidR="00000000" w:rsidRPr="00000000">
              <w:rPr>
                <w:rtl w:val="0"/>
              </w:rPr>
            </w:r>
          </w:p>
          <w:p w:rsidR="00000000" w:rsidDel="00000000" w:rsidP="00000000" w:rsidRDefault="00000000" w:rsidRPr="00000000" w14:paraId="000000D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D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3">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E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3">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0F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3">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0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2">
            <w:pPr>
              <w:numPr>
                <w:ilvl w:val="1"/>
                <w:numId w:val="7"/>
              </w:numPr>
              <w:shd w:fill="ffffff" w:val="clear"/>
              <w:ind w:left="360" w:hanging="360"/>
              <w:jc w:val="both"/>
              <w:rPr>
                <w:b w:val="0"/>
                <w:sz w:val="20"/>
                <w:szCs w:val="20"/>
                <w:vertAlign w:val="baseline"/>
              </w:rPr>
            </w:pPr>
            <w:r w:rsidDel="00000000" w:rsidR="00000000" w:rsidRPr="00000000">
              <w:rPr>
                <w:b w:val="1"/>
                <w:sz w:val="20"/>
                <w:szCs w:val="20"/>
                <w:vertAlign w:val="baseline"/>
                <w:rtl w:val="0"/>
              </w:rPr>
              <w:t xml:space="preserve">Historia, cualidades y objetivos de la información contable</w:t>
            </w:r>
            <w:r w:rsidDel="00000000" w:rsidR="00000000" w:rsidRPr="00000000">
              <w:rPr>
                <w:rtl w:val="0"/>
              </w:rPr>
            </w:r>
          </w:p>
          <w:p w:rsidR="00000000" w:rsidDel="00000000" w:rsidP="00000000" w:rsidRDefault="00000000" w:rsidRPr="00000000" w14:paraId="00000113">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4">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(P10)</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115">
            <w:pPr>
              <w:shd w:fill="ffffff" w:val="clear"/>
              <w:jc w:val="both"/>
              <w:rPr>
                <w:b w:val="0"/>
                <w:sz w:val="20"/>
                <w:szCs w:val="20"/>
                <w:vertAlign w:val="baseline"/>
              </w:rPr>
            </w:pPr>
            <w:r w:rsidDel="00000000" w:rsidR="00000000" w:rsidRPr="00000000">
              <w:rPr>
                <w:b w:val="1"/>
                <w:sz w:val="20"/>
                <w:szCs w:val="20"/>
                <w:vertAlign w:val="baseline"/>
                <w:rtl w:val="0"/>
              </w:rPr>
              <w:t xml:space="preserve">Historia de la contabilidad (Angulo, 2018; Santos-Cid, 2018):</w:t>
            </w:r>
            <w:r w:rsidDel="00000000" w:rsidR="00000000" w:rsidRPr="00000000">
              <w:rPr>
                <w:rtl w:val="0"/>
              </w:rPr>
            </w:r>
          </w:p>
          <w:p w:rsidR="00000000" w:rsidDel="00000000" w:rsidP="00000000" w:rsidRDefault="00000000" w:rsidRPr="00000000" w14:paraId="0000011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17">
            <w:pPr>
              <w:shd w:fill="ffffff" w:val="clear"/>
              <w:jc w:val="both"/>
              <w:rPr>
                <w:sz w:val="20"/>
                <w:szCs w:val="20"/>
                <w:vertAlign w:val="baseline"/>
              </w:rPr>
            </w:pPr>
            <w:r w:rsidDel="00000000" w:rsidR="00000000" w:rsidRPr="00000000">
              <w:rPr>
                <w:sz w:val="20"/>
                <w:szCs w:val="20"/>
                <w:vertAlign w:val="baseline"/>
                <w:rtl w:val="0"/>
              </w:rPr>
              <w:t xml:space="preserve">En el año 6000 a.n.e., con el surgimiento de la agricultura, la ganadería y el comercio surgió la necesidad de contabilizar las transacciones de estas actividades. Se tiene evidencia de trueque en el templo rojo de Babilonia hacia el año 5.200 años a.n.e. Las primeras civilizaciones conocían operaciones aritméticas rudimentarias, llegando a crear elementos auxiliares para contar, sumar y restar, utilizando medios muy elementales inicialmente. Luego, desarrollarían medios y prácticas más avanzadas como la creación de monedas como único instrumento de intercambio. También, hay evidencia de que en Babilonia se realizaron registros de ingresos y gastos 3.600 años a.n.e. En la época del imperio egipcio, 2.550 años a.n.e., se sabe de anotaciones contables de operaciones mercantiles del imperio.</w:t>
            </w:r>
          </w:p>
          <w:p w:rsidR="00000000" w:rsidDel="00000000" w:rsidP="00000000" w:rsidRDefault="00000000" w:rsidRPr="00000000" w14:paraId="0000011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9">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(P11)</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En la edad media, con el inicio del imperio Romano se aprobaron asientos realizados en libros de contabilidad. Fueron los banqueros romanos quienes perfeccionaron las técnicas contables, con el fin de controlar los valores que otorgaban al ejército para sus conquistas territoriales.</w:t>
            </w:r>
          </w:p>
          <w:p w:rsidR="00000000" w:rsidDel="00000000" w:rsidP="00000000" w:rsidRDefault="00000000" w:rsidRPr="00000000" w14:paraId="0000011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B">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(P12)</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En Italia durante los siglos VII y VIII, principalmente en Venecia, la actividad contable se convirtió en una actividad de mucho prestigio, puesto que, por mandato de los señores feudales, los libros eran llevados por escribanos. Las ciudades de Venecia, Génova y Florencia fueron el epicentro del comercio, la industria y la banca, lo que les permitió desarrollar técnicas de contabilidad.</w:t>
            </w:r>
          </w:p>
          <w:p w:rsidR="00000000" w:rsidDel="00000000" w:rsidP="00000000" w:rsidRDefault="00000000" w:rsidRPr="00000000" w14:paraId="0000011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D">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(P13)</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En 1494 el monje franciscano de Italia, Luca Pacioli, a quien se le llama el “padre” de la contabilidad, propuso el concepto de la partida doble para llevar cuentas de gastos, ingresos, activos, y pasivos, registrando las transacciones cronológicamente y detalladas.</w:t>
            </w:r>
          </w:p>
          <w:p w:rsidR="00000000" w:rsidDel="00000000" w:rsidP="00000000" w:rsidRDefault="00000000" w:rsidRPr="00000000" w14:paraId="0000011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1F">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(P14)</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En 1988, en Estados Unidos, William Burroughs patentó la primera sumadora de teclas, y en 1920 el gobierno, la banca y las bolsas de valores comenzaron a exigir estados financieros certificados por contadores públicos independientes.</w:t>
            </w:r>
          </w:p>
          <w:p w:rsidR="00000000" w:rsidDel="00000000" w:rsidP="00000000" w:rsidRDefault="00000000" w:rsidRPr="00000000" w14:paraId="0000012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21">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(P15)</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En Latinoamérica, después de las independencias de los Estados, se continuó usando por mucho tiempo las técnicas contables traídas desde España. En Colombia, en 1993 se reglamentó la contabilidad en general y se expidió a partir del decreto 2649 el compendio de principios o normas de contabilidad generalmente aceptadas (PCGA). Este nombre surge de la traducción del inglés de las NIC (Normas Internacionales de Contabilidad). Con la ley 2420 del 2015 se adoptaron en Colombia, al igual que en el resto de los países, las Normas Internacionales de Información Financiera (NIIF) para dar uniformidad a la presentación de la información financiera de las entidades que cotizan en bolsa; para ser entendida sin importar la nacionalidad de quien utiliza dicha información o la interpreta.</w:t>
            </w:r>
          </w:p>
          <w:p w:rsidR="00000000" w:rsidDel="00000000" w:rsidP="00000000" w:rsidRDefault="00000000" w:rsidRPr="00000000" w14:paraId="0000012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23">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(P16)</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De tal suerte que, la contabilidad ha existido desde la antigüedad, cuando se desarrollaban diversas actividades comerciales y financieras. Es un área que ha ido evolucionando notoriamente, convirtiéndose en una herramienta administrativa y de control de suma importancia en el contexto empresarial. Cabe resaltar que hoy en día se utilizan softwares que facilitan y agilizan las actividades contables derivadas de esta profesión. Estos sistemas se parametrizan conforme con los objetivos y requerimientos de cada empresa; aplicando, de esta manera, las normas contables, financieras, tributarias y laborales vigentes.</w:t>
            </w:r>
          </w:p>
          <w:p w:rsidR="00000000" w:rsidDel="00000000" w:rsidP="00000000" w:rsidRDefault="00000000" w:rsidRPr="00000000" w14:paraId="0000012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2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2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38">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(P17)</w:t>
            </w:r>
            <w:r w:rsidDel="00000000" w:rsidR="00000000" w:rsidRPr="00000000">
              <w:rPr>
                <w:b w:val="1"/>
                <w:sz w:val="20"/>
                <w:szCs w:val="20"/>
                <w:vertAlign w:val="baseline"/>
                <w:rtl w:val="0"/>
              </w:rPr>
              <w:t xml:space="preserve"> Objetivos de la información contable</w:t>
            </w:r>
            <w:r w:rsidDel="00000000" w:rsidR="00000000" w:rsidRPr="00000000">
              <w:rPr>
                <w:rtl w:val="0"/>
              </w:rPr>
            </w:r>
          </w:p>
          <w:p w:rsidR="00000000" w:rsidDel="00000000" w:rsidP="00000000" w:rsidRDefault="00000000" w:rsidRPr="00000000" w14:paraId="0000013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3A">
            <w:pPr>
              <w:shd w:fill="ffffff" w:val="clear"/>
              <w:jc w:val="both"/>
              <w:rPr>
                <w:b w:val="0"/>
                <w:sz w:val="20"/>
                <w:szCs w:val="20"/>
                <w:vertAlign w:val="baseline"/>
              </w:rPr>
            </w:pPr>
            <w:r w:rsidDel="00000000" w:rsidR="00000000" w:rsidRPr="00000000">
              <w:rPr>
                <w:sz w:val="20"/>
                <w:szCs w:val="20"/>
                <w:vertAlign w:val="baseline"/>
                <w:rtl w:val="0"/>
              </w:rPr>
              <w:t xml:space="preserve">Según el Consejo de Normas Internacionales de Contabilidad (2018), el objetivo de la información financiera es “Proporcionar información financiera sobre la entidad que informa que sea útil a los inversores, prestamistas y otros acreedores existentes y potenciales para tomar decisiones sobre el suministro de recursos a la entidad. Esas decisiones conllevan, comprar, vender o mantener patrimonio e instrumentos de deuda, y proporcionar o liquidar préstamos y otras formas de crédito” (p. 10).</w:t>
            </w:r>
            <w:r w:rsidDel="00000000" w:rsidR="00000000" w:rsidRPr="00000000">
              <w:rPr>
                <w:rtl w:val="0"/>
              </w:rPr>
            </w:r>
          </w:p>
          <w:p w:rsidR="00000000" w:rsidDel="00000000" w:rsidP="00000000" w:rsidRDefault="00000000" w:rsidRPr="00000000" w14:paraId="0000013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3C">
            <w:pPr>
              <w:shd w:fill="ffffff" w:val="clear"/>
              <w:jc w:val="both"/>
              <w:rPr>
                <w:sz w:val="20"/>
                <w:szCs w:val="20"/>
                <w:vertAlign w:val="baseline"/>
              </w:rPr>
            </w:pPr>
            <w:r w:rsidDel="00000000" w:rsidR="00000000" w:rsidRPr="00000000">
              <w:rPr>
                <w:sz w:val="20"/>
                <w:szCs w:val="20"/>
                <w:vertAlign w:val="baseline"/>
                <w:rtl w:val="0"/>
              </w:rPr>
              <w:t xml:space="preserve">Con el fin de ampliar sus conocimientos sobre la temática, por favor revise el Marco Conceptual para la Información Financiera (Consejo de Normas Internacionales de Contabilidad, 2018), a través del siguiente enlace: </w:t>
            </w:r>
          </w:p>
          <w:p w:rsidR="00000000" w:rsidDel="00000000" w:rsidP="00000000" w:rsidRDefault="00000000" w:rsidRPr="00000000" w14:paraId="0000013D">
            <w:pPr>
              <w:shd w:fill="ffffff" w:val="clear"/>
              <w:jc w:val="both"/>
              <w:rPr>
                <w:b w:val="0"/>
                <w:sz w:val="20"/>
                <w:szCs w:val="20"/>
                <w:vertAlign w:val="baseline"/>
              </w:rPr>
            </w:pPr>
            <w:hyperlink r:id="rId10">
              <w:r w:rsidDel="00000000" w:rsidR="00000000" w:rsidRPr="00000000">
                <w:rPr>
                  <w:b w:val="1"/>
                  <w:color w:val="0000ff"/>
                  <w:sz w:val="20"/>
                  <w:szCs w:val="20"/>
                  <w:u w:val="single"/>
                  <w:vertAlign w:val="baseline"/>
                  <w:rtl w:val="0"/>
                </w:rPr>
                <w:t xml:space="preserve">http://www.ctcp.gov.co/proyectos/contabilidad-e-informacion-financiera/documentos-organismos-internacionales/enmiendas-iasb-emitidas-en-2018/5-c-marco-conceptual-para-la</w:t>
              </w:r>
            </w:hyperlink>
            <w:r w:rsidDel="00000000" w:rsidR="00000000" w:rsidRPr="00000000">
              <w:rPr>
                <w:rtl w:val="0"/>
              </w:rPr>
            </w:r>
          </w:p>
          <w:p w:rsidR="00000000" w:rsidDel="00000000" w:rsidP="00000000" w:rsidRDefault="00000000" w:rsidRPr="00000000" w14:paraId="0000013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3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0">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(P18)</w:t>
            </w:r>
            <w:r w:rsidDel="00000000" w:rsidR="00000000" w:rsidRPr="00000000">
              <w:rPr>
                <w:b w:val="1"/>
                <w:sz w:val="20"/>
                <w:szCs w:val="20"/>
                <w:vertAlign w:val="baseline"/>
                <w:rtl w:val="0"/>
              </w:rPr>
              <w:t xml:space="preserve"> Cualidades de la información contable</w:t>
            </w:r>
            <w:r w:rsidDel="00000000" w:rsidR="00000000" w:rsidRPr="00000000">
              <w:rPr>
                <w:rtl w:val="0"/>
              </w:rPr>
            </w:r>
          </w:p>
          <w:p w:rsidR="00000000" w:rsidDel="00000000" w:rsidP="00000000" w:rsidRDefault="00000000" w:rsidRPr="00000000" w14:paraId="0000014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42">
            <w:pPr>
              <w:shd w:fill="ffffff" w:val="clear"/>
              <w:jc w:val="both"/>
              <w:rPr>
                <w:sz w:val="20"/>
                <w:szCs w:val="20"/>
                <w:vertAlign w:val="baseline"/>
              </w:rPr>
            </w:pPr>
            <w:r w:rsidDel="00000000" w:rsidR="00000000" w:rsidRPr="00000000">
              <w:rPr>
                <w:sz w:val="20"/>
                <w:szCs w:val="20"/>
                <w:vertAlign w:val="baseline"/>
                <w:rtl w:val="0"/>
              </w:rPr>
              <w:t xml:space="preserve">Las cualidades de la información contable hacen referencia a las características que debe tener la contabilidad, con el fin de ser útil para los usuarios; entre ellos, los inversores, pues su objetivo radica en obtener información comparable, verificable y oportuna para la toma de decisiones.</w:t>
            </w:r>
          </w:p>
          <w:p w:rsidR="00000000" w:rsidDel="00000000" w:rsidP="00000000" w:rsidRDefault="00000000" w:rsidRPr="00000000" w14:paraId="0000014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44">
            <w:pPr>
              <w:shd w:fill="ffffff" w:val="clear"/>
              <w:jc w:val="both"/>
              <w:rPr>
                <w:sz w:val="20"/>
                <w:szCs w:val="20"/>
                <w:vertAlign w:val="baseline"/>
              </w:rPr>
            </w:pPr>
            <w:r w:rsidDel="00000000" w:rsidR="00000000" w:rsidRPr="00000000">
              <w:rPr>
                <w:sz w:val="20"/>
                <w:szCs w:val="20"/>
                <w:vertAlign w:val="baseline"/>
                <w:rtl w:val="0"/>
              </w:rPr>
              <w:t xml:space="preserve">Según el Consejo de Normas Internacionales de Contabilidad (2018), las características cualitativas fundamentales y de mejora son:</w:t>
            </w:r>
          </w:p>
          <w:p w:rsidR="00000000" w:rsidDel="00000000" w:rsidP="00000000" w:rsidRDefault="00000000" w:rsidRPr="00000000" w14:paraId="0000014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4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8">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9">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B">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C">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D">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E">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4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0">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1">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2">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3">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4">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(P19)</w:t>
            </w:r>
            <w:r w:rsidDel="00000000" w:rsidR="00000000" w:rsidRPr="00000000">
              <w:rPr>
                <w:b w:val="1"/>
                <w:sz w:val="20"/>
                <w:szCs w:val="20"/>
                <w:vertAlign w:val="baseline"/>
                <w:rtl w:val="0"/>
              </w:rPr>
              <w:t xml:space="preserve"> Características cualitativas fundamentales</w:t>
            </w:r>
            <w:r w:rsidDel="00000000" w:rsidR="00000000" w:rsidRPr="00000000">
              <w:rPr>
                <w:rtl w:val="0"/>
              </w:rPr>
            </w:r>
          </w:p>
          <w:p w:rsidR="00000000" w:rsidDel="00000000" w:rsidP="00000000" w:rsidRDefault="00000000" w:rsidRPr="00000000" w14:paraId="0000015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56">
            <w:pPr>
              <w:numPr>
                <w:ilvl w:val="0"/>
                <w:numId w:val="3"/>
              </w:numPr>
              <w:shd w:fill="ffffff" w:val="clear"/>
              <w:ind w:left="720" w:hanging="360"/>
              <w:jc w:val="both"/>
              <w:rPr>
                <w:sz w:val="20"/>
                <w:szCs w:val="20"/>
                <w:vertAlign w:val="baseline"/>
              </w:rPr>
            </w:pPr>
            <w:r w:rsidDel="00000000" w:rsidR="00000000" w:rsidRPr="00000000">
              <w:rPr>
                <w:b w:val="1"/>
                <w:sz w:val="20"/>
                <w:szCs w:val="20"/>
                <w:vertAlign w:val="baseline"/>
                <w:rtl w:val="0"/>
              </w:rPr>
              <w:t xml:space="preserve">Relevancia: </w:t>
            </w:r>
            <w:r w:rsidDel="00000000" w:rsidR="00000000" w:rsidRPr="00000000">
              <w:rPr>
                <w:sz w:val="20"/>
                <w:szCs w:val="20"/>
                <w:vertAlign w:val="baseline"/>
                <w:rtl w:val="0"/>
              </w:rPr>
              <w:t xml:space="preserve">también denominado materialidad o importancia relativa, hace referencia al reconocimiento o no de un hecho económico, el cual puede afectar significativamente la toma de decisiones.</w:t>
            </w:r>
          </w:p>
          <w:p w:rsidR="00000000" w:rsidDel="00000000" w:rsidP="00000000" w:rsidRDefault="00000000" w:rsidRPr="00000000" w14:paraId="0000015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58">
            <w:pPr>
              <w:numPr>
                <w:ilvl w:val="0"/>
                <w:numId w:val="3"/>
              </w:numPr>
              <w:shd w:fill="ffffff" w:val="clear"/>
              <w:ind w:left="720" w:hanging="360"/>
              <w:jc w:val="both"/>
              <w:rPr>
                <w:sz w:val="20"/>
                <w:szCs w:val="20"/>
                <w:vertAlign w:val="baseline"/>
              </w:rPr>
            </w:pPr>
            <w:r w:rsidDel="00000000" w:rsidR="00000000" w:rsidRPr="00000000">
              <w:rPr>
                <w:b w:val="1"/>
                <w:sz w:val="20"/>
                <w:szCs w:val="20"/>
                <w:vertAlign w:val="baseline"/>
                <w:rtl w:val="0"/>
              </w:rPr>
              <w:t xml:space="preserve">Representación fiel: </w:t>
            </w:r>
            <w:r w:rsidDel="00000000" w:rsidR="00000000" w:rsidRPr="00000000">
              <w:rPr>
                <w:sz w:val="20"/>
                <w:szCs w:val="20"/>
                <w:vertAlign w:val="baseline"/>
                <w:rtl w:val="0"/>
              </w:rPr>
              <w:t xml:space="preserve">la información debe estar completa de acuerdo con los hechos económicos presentados. Así mismo, debe ser neutral y objetiva, evitando los sesgos en la información presentada y garantizando que esté libre de error.</w:t>
            </w:r>
          </w:p>
          <w:p w:rsidR="00000000" w:rsidDel="00000000" w:rsidP="00000000" w:rsidRDefault="00000000" w:rsidRPr="00000000" w14:paraId="0000015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5A">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5B">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(P20)</w:t>
            </w:r>
            <w:r w:rsidDel="00000000" w:rsidR="00000000" w:rsidRPr="00000000">
              <w:rPr>
                <w:b w:val="1"/>
                <w:sz w:val="20"/>
                <w:szCs w:val="20"/>
                <w:vertAlign w:val="baseline"/>
                <w:rtl w:val="0"/>
              </w:rPr>
              <w:t xml:space="preserve"> Características de mejora</w:t>
            </w:r>
            <w:r w:rsidDel="00000000" w:rsidR="00000000" w:rsidRPr="00000000">
              <w:rPr>
                <w:rtl w:val="0"/>
              </w:rPr>
            </w:r>
          </w:p>
          <w:p w:rsidR="00000000" w:rsidDel="00000000" w:rsidP="00000000" w:rsidRDefault="00000000" w:rsidRPr="00000000" w14:paraId="0000015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5D">
            <w:pPr>
              <w:numPr>
                <w:ilvl w:val="0"/>
                <w:numId w:val="5"/>
              </w:numPr>
              <w:shd w:fill="ffffff" w:val="clear"/>
              <w:ind w:left="720" w:hanging="360"/>
              <w:jc w:val="both"/>
              <w:rPr>
                <w:b w:val="0"/>
                <w:sz w:val="20"/>
                <w:szCs w:val="20"/>
                <w:vertAlign w:val="baseline"/>
              </w:rPr>
            </w:pPr>
            <w:r w:rsidDel="00000000" w:rsidR="00000000" w:rsidRPr="00000000">
              <w:rPr>
                <w:b w:val="1"/>
                <w:sz w:val="20"/>
                <w:szCs w:val="20"/>
                <w:vertAlign w:val="baseline"/>
                <w:rtl w:val="0"/>
              </w:rPr>
              <w:t xml:space="preserve">Comparabilidad: </w:t>
            </w:r>
            <w:r w:rsidDel="00000000" w:rsidR="00000000" w:rsidRPr="00000000">
              <w:rPr>
                <w:sz w:val="20"/>
                <w:szCs w:val="20"/>
                <w:vertAlign w:val="baseline"/>
                <w:rtl w:val="0"/>
              </w:rPr>
              <w:t xml:space="preserve">se refiere a la comparación que se realiza con otras entidades con información similar o con la misma entidad en diferentes periodos.</w:t>
            </w:r>
            <w:r w:rsidDel="00000000" w:rsidR="00000000" w:rsidRPr="00000000">
              <w:rPr>
                <w:rtl w:val="0"/>
              </w:rPr>
            </w:r>
          </w:p>
          <w:p w:rsidR="00000000" w:rsidDel="00000000" w:rsidP="00000000" w:rsidRDefault="00000000" w:rsidRPr="00000000" w14:paraId="0000015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5F">
            <w:pPr>
              <w:numPr>
                <w:ilvl w:val="0"/>
                <w:numId w:val="5"/>
              </w:numPr>
              <w:shd w:fill="ffffff" w:val="clear"/>
              <w:ind w:left="720" w:hanging="360"/>
              <w:jc w:val="both"/>
              <w:rPr>
                <w:sz w:val="20"/>
                <w:szCs w:val="20"/>
                <w:vertAlign w:val="baseline"/>
              </w:rPr>
            </w:pPr>
            <w:r w:rsidDel="00000000" w:rsidR="00000000" w:rsidRPr="00000000">
              <w:rPr>
                <w:b w:val="1"/>
                <w:sz w:val="20"/>
                <w:szCs w:val="20"/>
                <w:vertAlign w:val="baseline"/>
                <w:rtl w:val="0"/>
              </w:rPr>
              <w:t xml:space="preserve">Verificabilidad: </w:t>
            </w:r>
            <w:r w:rsidDel="00000000" w:rsidR="00000000" w:rsidRPr="00000000">
              <w:rPr>
                <w:sz w:val="20"/>
                <w:szCs w:val="20"/>
                <w:vertAlign w:val="baseline"/>
                <w:rtl w:val="0"/>
              </w:rPr>
              <w:t xml:space="preserve">es la representación fiel de los hechos económicos, a partir de la revisión del registro de las operaciones y los procesos mediante la observación directa.</w:t>
            </w:r>
          </w:p>
          <w:p w:rsidR="00000000" w:rsidDel="00000000" w:rsidP="00000000" w:rsidRDefault="00000000" w:rsidRPr="00000000" w14:paraId="0000016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61">
            <w:pPr>
              <w:numPr>
                <w:ilvl w:val="0"/>
                <w:numId w:val="5"/>
              </w:numPr>
              <w:shd w:fill="ffffff" w:val="clear"/>
              <w:ind w:left="720" w:hanging="360"/>
              <w:jc w:val="both"/>
              <w:rPr>
                <w:sz w:val="20"/>
                <w:szCs w:val="20"/>
                <w:vertAlign w:val="baseline"/>
              </w:rPr>
            </w:pPr>
            <w:r w:rsidDel="00000000" w:rsidR="00000000" w:rsidRPr="00000000">
              <w:rPr>
                <w:b w:val="1"/>
                <w:sz w:val="20"/>
                <w:szCs w:val="20"/>
                <w:vertAlign w:val="baseline"/>
                <w:rtl w:val="0"/>
              </w:rPr>
              <w:t xml:space="preserve">Oportunidad:</w:t>
            </w:r>
            <w:r w:rsidDel="00000000" w:rsidR="00000000" w:rsidRPr="00000000">
              <w:rPr>
                <w:sz w:val="20"/>
                <w:szCs w:val="20"/>
                <w:vertAlign w:val="baseline"/>
                <w:rtl w:val="0"/>
              </w:rPr>
              <w:t xml:space="preserve"> consiste en obtener la información en el momento adecuado para la toma de decisiones, por ende, debe estar actualizada.</w:t>
            </w:r>
          </w:p>
          <w:p w:rsidR="00000000" w:rsidDel="00000000" w:rsidP="00000000" w:rsidRDefault="00000000" w:rsidRPr="00000000" w14:paraId="0000016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63">
            <w:pPr>
              <w:numPr>
                <w:ilvl w:val="0"/>
                <w:numId w:val="5"/>
              </w:numPr>
              <w:shd w:fill="ffffff" w:val="clear"/>
              <w:ind w:left="720" w:hanging="360"/>
              <w:jc w:val="both"/>
              <w:rPr>
                <w:sz w:val="20"/>
                <w:szCs w:val="20"/>
                <w:vertAlign w:val="baseline"/>
              </w:rPr>
            </w:pPr>
            <w:r w:rsidDel="00000000" w:rsidR="00000000" w:rsidRPr="00000000">
              <w:rPr>
                <w:b w:val="1"/>
                <w:sz w:val="20"/>
                <w:szCs w:val="20"/>
                <w:vertAlign w:val="baseline"/>
                <w:rtl w:val="0"/>
              </w:rPr>
              <w:t xml:space="preserve">Comprensibilidad: </w:t>
            </w:r>
            <w:r w:rsidDel="00000000" w:rsidR="00000000" w:rsidRPr="00000000">
              <w:rPr>
                <w:sz w:val="20"/>
                <w:szCs w:val="20"/>
                <w:vertAlign w:val="baseline"/>
                <w:rtl w:val="0"/>
              </w:rPr>
              <w:t xml:space="preserve">la información debe ser clara y concisa, garantizando ser comprensible para los diferentes usuarios.</w:t>
            </w:r>
          </w:p>
          <w:p w:rsidR="00000000" w:rsidDel="00000000" w:rsidP="00000000" w:rsidRDefault="00000000" w:rsidRPr="00000000" w14:paraId="0000016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65">
            <w:pPr>
              <w:shd w:fill="ffffff" w:val="clear"/>
              <w:jc w:val="both"/>
              <w:rPr>
                <w:sz w:val="20"/>
                <w:szCs w:val="20"/>
                <w:vertAlign w:val="baseline"/>
              </w:rPr>
            </w:pPr>
            <w:r w:rsidDel="00000000" w:rsidR="00000000" w:rsidRPr="00000000">
              <w:rPr>
                <w:sz w:val="20"/>
                <w:szCs w:val="20"/>
                <w:vertAlign w:val="baseline"/>
                <w:rtl w:val="0"/>
              </w:rPr>
              <w:t xml:space="preserve">Para que la información sea útil es importante dar aplicabilidad a las características fundamentales y de mejora simultáneamente, esto garantiza que la información cumpla con los estándares exigidos y contribuya con la toma decisiones.</w:t>
            </w:r>
          </w:p>
          <w:p w:rsidR="00000000" w:rsidDel="00000000" w:rsidP="00000000" w:rsidRDefault="00000000" w:rsidRPr="00000000" w14:paraId="0000016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6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68">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9">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A">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B">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C">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D">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6E">
            <w:pPr>
              <w:shd w:fill="ffffff" w:val="clear"/>
              <w:jc w:val="both"/>
              <w:rPr>
                <w:sz w:val="20"/>
                <w:szCs w:val="20"/>
                <w:vertAlign w:val="baseline"/>
              </w:rPr>
            </w:pPr>
            <w:r w:rsidDel="00000000" w:rsidR="00000000" w:rsidRPr="00000000">
              <w:rPr>
                <w:sz w:val="20"/>
                <w:szCs w:val="20"/>
                <w:highlight w:val="yellow"/>
                <w:vertAlign w:val="baseline"/>
                <w:rtl w:val="0"/>
              </w:rPr>
              <w:t xml:space="preserve">(P21)</w:t>
            </w:r>
            <w:r w:rsidDel="00000000" w:rsidR="00000000" w:rsidRPr="00000000">
              <w:rPr>
                <w:rtl w:val="0"/>
              </w:rPr>
            </w:r>
          </w:p>
          <w:p w:rsidR="00000000" w:rsidDel="00000000" w:rsidP="00000000" w:rsidRDefault="00000000" w:rsidRPr="00000000" w14:paraId="0000016F">
            <w:pPr>
              <w:numPr>
                <w:ilvl w:val="1"/>
                <w:numId w:val="7"/>
              </w:numPr>
              <w:shd w:fill="ffffff" w:val="clear"/>
              <w:ind w:left="360" w:hanging="360"/>
              <w:jc w:val="both"/>
              <w:rPr>
                <w:b w:val="0"/>
                <w:sz w:val="20"/>
                <w:szCs w:val="20"/>
                <w:vertAlign w:val="baseline"/>
              </w:rPr>
            </w:pPr>
            <w:r w:rsidDel="00000000" w:rsidR="00000000" w:rsidRPr="00000000">
              <w:rPr>
                <w:b w:val="1"/>
                <w:sz w:val="20"/>
                <w:szCs w:val="20"/>
                <w:vertAlign w:val="baseline"/>
                <w:rtl w:val="0"/>
              </w:rPr>
              <w:t xml:space="preserve">Marco conceptual bajo estándares internacionales</w:t>
            </w:r>
            <w:r w:rsidDel="00000000" w:rsidR="00000000" w:rsidRPr="00000000">
              <w:rPr>
                <w:rtl w:val="0"/>
              </w:rPr>
            </w:r>
          </w:p>
          <w:p w:rsidR="00000000" w:rsidDel="00000000" w:rsidP="00000000" w:rsidRDefault="00000000" w:rsidRPr="00000000" w14:paraId="0000017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71">
            <w:pPr>
              <w:shd w:fill="ffffff" w:val="clear"/>
              <w:jc w:val="both"/>
              <w:rPr>
                <w:sz w:val="20"/>
                <w:szCs w:val="20"/>
                <w:vertAlign w:val="baseline"/>
              </w:rPr>
            </w:pPr>
            <w:r w:rsidDel="00000000" w:rsidR="00000000" w:rsidRPr="00000000">
              <w:rPr>
                <w:sz w:val="20"/>
                <w:szCs w:val="20"/>
                <w:vertAlign w:val="baseline"/>
                <w:rtl w:val="0"/>
              </w:rPr>
              <w:t xml:space="preserve">El Consejo de Normas Internacionales de Contabilidad (2018), establece los criterios que se tienen en cuenta para el registro de los hechos económicos y plantea los propósitos del Marco Conceptual para la Información Financiera:</w:t>
            </w:r>
          </w:p>
          <w:p w:rsidR="00000000" w:rsidDel="00000000" w:rsidP="00000000" w:rsidRDefault="00000000" w:rsidRPr="00000000" w14:paraId="0000017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73">
            <w:pPr>
              <w:shd w:fill="ffffff" w:val="clear"/>
              <w:jc w:val="both"/>
              <w:rPr>
                <w:sz w:val="20"/>
                <w:szCs w:val="20"/>
                <w:vertAlign w:val="baseline"/>
              </w:rPr>
            </w:pPr>
            <w:r w:rsidDel="00000000" w:rsidR="00000000" w:rsidRPr="00000000">
              <w:rPr>
                <w:sz w:val="20"/>
                <w:szCs w:val="20"/>
                <w:highlight w:val="yellow"/>
                <w:vertAlign w:val="baseline"/>
                <w:rtl w:val="0"/>
              </w:rPr>
              <w:t xml:space="preserve">(P22)</w:t>
            </w:r>
            <w:r w:rsidDel="00000000" w:rsidR="00000000" w:rsidRPr="00000000">
              <w:rPr>
                <w:sz w:val="20"/>
                <w:szCs w:val="20"/>
                <w:vertAlign w:val="baseline"/>
                <w:rtl w:val="0"/>
              </w:rPr>
              <w:t xml:space="preserve"> (a) Ayudar al Consejo de Normas Internacionales de Contabilidad (Consejo) a desarrollar Normas NIIF (Normas) que estén basadas en conceptos congruentes (p. 8). </w:t>
            </w:r>
          </w:p>
          <w:p w:rsidR="00000000" w:rsidDel="00000000" w:rsidP="00000000" w:rsidRDefault="00000000" w:rsidRPr="00000000" w14:paraId="00000174">
            <w:pPr>
              <w:shd w:fill="ffffff" w:val="clear"/>
              <w:jc w:val="both"/>
              <w:rPr>
                <w:sz w:val="20"/>
                <w:szCs w:val="20"/>
                <w:vertAlign w:val="baseline"/>
              </w:rPr>
            </w:pPr>
            <w:r w:rsidDel="00000000" w:rsidR="00000000" w:rsidRPr="00000000">
              <w:rPr>
                <w:sz w:val="20"/>
                <w:szCs w:val="20"/>
                <w:highlight w:val="yellow"/>
                <w:vertAlign w:val="baseline"/>
                <w:rtl w:val="0"/>
              </w:rPr>
              <w:t xml:space="preserve">(P23)</w:t>
            </w:r>
            <w:r w:rsidDel="00000000" w:rsidR="00000000" w:rsidRPr="00000000">
              <w:rPr>
                <w:sz w:val="20"/>
                <w:szCs w:val="20"/>
                <w:vertAlign w:val="baseline"/>
                <w:rtl w:val="0"/>
              </w:rPr>
              <w:t xml:space="preserve"> (b) Asistir a los preparadores para desarrollar políticas contables congruentes cuando no es aplicable ninguna Norma a una transacción específica u otro suceso, o cuando una Norma permite una opción de política contable (p. 8). </w:t>
            </w:r>
          </w:p>
          <w:p w:rsidR="00000000" w:rsidDel="00000000" w:rsidP="00000000" w:rsidRDefault="00000000" w:rsidRPr="00000000" w14:paraId="00000175">
            <w:pPr>
              <w:shd w:fill="ffffff" w:val="clear"/>
              <w:jc w:val="both"/>
              <w:rPr>
                <w:sz w:val="20"/>
                <w:szCs w:val="20"/>
                <w:vertAlign w:val="baseline"/>
              </w:rPr>
            </w:pPr>
            <w:r w:rsidDel="00000000" w:rsidR="00000000" w:rsidRPr="00000000">
              <w:rPr>
                <w:sz w:val="20"/>
                <w:szCs w:val="20"/>
                <w:highlight w:val="yellow"/>
                <w:vertAlign w:val="baseline"/>
                <w:rtl w:val="0"/>
              </w:rPr>
              <w:t xml:space="preserve">(P24)</w:t>
            </w:r>
            <w:r w:rsidDel="00000000" w:rsidR="00000000" w:rsidRPr="00000000">
              <w:rPr>
                <w:sz w:val="20"/>
                <w:szCs w:val="20"/>
                <w:vertAlign w:val="baseline"/>
                <w:rtl w:val="0"/>
              </w:rPr>
              <w:t xml:space="preserve"> (c) Ayudar a todas las partes a comprender e interpretar las Normas (p.8).</w:t>
            </w:r>
          </w:p>
          <w:p w:rsidR="00000000" w:rsidDel="00000000" w:rsidP="00000000" w:rsidRDefault="00000000" w:rsidRPr="00000000" w14:paraId="00000176">
            <w:pPr>
              <w:shd w:fill="ffffff" w:val="clear"/>
              <w:jc w:val="both"/>
              <w:rPr>
                <w:sz w:val="20"/>
                <w:szCs w:val="20"/>
                <w:vertAlign w:val="baseline"/>
              </w:rPr>
            </w:pPr>
            <w:r w:rsidDel="00000000" w:rsidR="00000000" w:rsidRPr="00000000">
              <w:rPr>
                <w:sz w:val="20"/>
                <w:szCs w:val="20"/>
                <w:vertAlign w:val="baseline"/>
                <w:rtl w:val="0"/>
              </w:rPr>
              <w:t xml:space="preserve">-</w:t>
            </w:r>
          </w:p>
          <w:p w:rsidR="00000000" w:rsidDel="00000000" w:rsidP="00000000" w:rsidRDefault="00000000" w:rsidRPr="00000000" w14:paraId="00000177">
            <w:pPr>
              <w:shd w:fill="ffffff" w:val="clear"/>
              <w:jc w:val="both"/>
              <w:rPr>
                <w:sz w:val="20"/>
                <w:szCs w:val="20"/>
                <w:vertAlign w:val="baseline"/>
              </w:rPr>
            </w:pPr>
            <w:r w:rsidDel="00000000" w:rsidR="00000000" w:rsidRPr="00000000">
              <w:rPr>
                <w:sz w:val="20"/>
                <w:szCs w:val="20"/>
                <w:highlight w:val="yellow"/>
                <w:vertAlign w:val="baseline"/>
                <w:rtl w:val="0"/>
              </w:rPr>
              <w:t xml:space="preserve">(P25)</w:t>
            </w:r>
            <w:r w:rsidDel="00000000" w:rsidR="00000000" w:rsidRPr="00000000">
              <w:rPr>
                <w:rtl w:val="0"/>
              </w:rPr>
            </w:r>
          </w:p>
          <w:p w:rsidR="00000000" w:rsidDel="00000000" w:rsidP="00000000" w:rsidRDefault="00000000" w:rsidRPr="00000000" w14:paraId="00000178">
            <w:pPr>
              <w:shd w:fill="ffffff" w:val="clear"/>
              <w:jc w:val="both"/>
              <w:rPr>
                <w:sz w:val="20"/>
                <w:szCs w:val="20"/>
                <w:vertAlign w:val="baseline"/>
              </w:rPr>
            </w:pPr>
            <w:r w:rsidDel="00000000" w:rsidR="00000000" w:rsidRPr="00000000">
              <w:rPr>
                <w:sz w:val="20"/>
                <w:szCs w:val="20"/>
                <w:vertAlign w:val="baseline"/>
                <w:rtl w:val="0"/>
              </w:rPr>
              <w:t xml:space="preserve">El Marco Conceptual para la Información Financiera fue expedido inicialmente en 1989 por el Comité de Normas Internacionales de Contabilidad (IASC). Posteriormente, fue ampliado por la junta internacional de normas de contabilidad</w:t>
            </w:r>
            <w:r w:rsidDel="00000000" w:rsidR="00000000" w:rsidRPr="00000000">
              <w:rPr>
                <w:color w:val="333333"/>
                <w:sz w:val="20"/>
                <w:szCs w:val="20"/>
                <w:highlight w:val="white"/>
                <w:vertAlign w:val="baseline"/>
                <w:rtl w:val="0"/>
              </w:rPr>
              <w:t xml:space="preserve"> (</w:t>
            </w:r>
            <w:r w:rsidDel="00000000" w:rsidR="00000000" w:rsidRPr="00000000">
              <w:rPr>
                <w:sz w:val="20"/>
                <w:szCs w:val="20"/>
                <w:vertAlign w:val="baseline"/>
                <w:rtl w:val="0"/>
              </w:rPr>
              <w:t xml:space="preserve">IASB) y publicado en septiembre de 2010, donde permanece el documento inicial y se registran otras novedades. Fue revisado, modificado y emitido una vez más el 29 de marzo de 2018, con el fin de realizar mejoras al documento en cuanto a conceptos de reconocimiento, medición, presentación y revelación en la aplicación contable. Estas últimas disposiciones comenzaron a implementarse a partir del 1 de enero de 2020.</w:t>
            </w:r>
          </w:p>
          <w:p w:rsidR="00000000" w:rsidDel="00000000" w:rsidP="00000000" w:rsidRDefault="00000000" w:rsidRPr="00000000" w14:paraId="0000017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7A">
            <w:pPr>
              <w:shd w:fill="ffffff" w:val="clear"/>
              <w:jc w:val="both"/>
              <w:rPr>
                <w:sz w:val="20"/>
                <w:szCs w:val="20"/>
                <w:vertAlign w:val="baseline"/>
              </w:rPr>
            </w:pPr>
            <w:r w:rsidDel="00000000" w:rsidR="00000000" w:rsidRPr="00000000">
              <w:rPr>
                <w:sz w:val="20"/>
                <w:szCs w:val="20"/>
                <w:highlight w:val="yellow"/>
                <w:vertAlign w:val="baseline"/>
                <w:rtl w:val="0"/>
              </w:rPr>
              <w:t xml:space="preserve">(P26)</w:t>
            </w:r>
            <w:r w:rsidDel="00000000" w:rsidR="00000000" w:rsidRPr="00000000">
              <w:rPr>
                <w:rtl w:val="0"/>
              </w:rPr>
            </w:r>
          </w:p>
          <w:p w:rsidR="00000000" w:rsidDel="00000000" w:rsidP="00000000" w:rsidRDefault="00000000" w:rsidRPr="00000000" w14:paraId="0000017B">
            <w:pPr>
              <w:shd w:fill="ffffff" w:val="clear"/>
              <w:jc w:val="both"/>
              <w:rPr>
                <w:sz w:val="20"/>
                <w:szCs w:val="20"/>
                <w:vertAlign w:val="baseline"/>
              </w:rPr>
            </w:pPr>
            <w:r w:rsidDel="00000000" w:rsidR="00000000" w:rsidRPr="00000000">
              <w:rPr>
                <w:sz w:val="20"/>
                <w:szCs w:val="20"/>
                <w:vertAlign w:val="baseline"/>
                <w:rtl w:val="0"/>
              </w:rPr>
              <w:t xml:space="preserve">La relación entre objetivos, características y elementos de los estados financieros de propósito general es importante para la generación de información comparativa que contribuya con la toma de decisiones (Consejo de Normas Internacionales de Contabilidad, 2018).</w:t>
            </w:r>
          </w:p>
          <w:p w:rsidR="00000000" w:rsidDel="00000000" w:rsidP="00000000" w:rsidRDefault="00000000" w:rsidRPr="00000000" w14:paraId="0000017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7D">
            <w:pPr>
              <w:shd w:fill="ffffff" w:val="clear"/>
              <w:jc w:val="both"/>
              <w:rPr>
                <w:sz w:val="20"/>
                <w:szCs w:val="20"/>
                <w:vertAlign w:val="baseline"/>
              </w:rPr>
            </w:pPr>
            <w:r w:rsidDel="00000000" w:rsidR="00000000" w:rsidRPr="00000000">
              <w:rPr>
                <w:sz w:val="20"/>
                <w:szCs w:val="20"/>
                <w:highlight w:val="yellow"/>
                <w:vertAlign w:val="baseline"/>
                <w:rtl w:val="0"/>
              </w:rPr>
              <w:t xml:space="preserve">(P27)</w:t>
            </w:r>
            <w:r w:rsidDel="00000000" w:rsidR="00000000" w:rsidRPr="00000000">
              <w:rPr>
                <w:rtl w:val="0"/>
              </w:rPr>
            </w:r>
          </w:p>
          <w:p w:rsidR="00000000" w:rsidDel="00000000" w:rsidP="00000000" w:rsidRDefault="00000000" w:rsidRPr="00000000" w14:paraId="0000017E">
            <w:pPr>
              <w:shd w:fill="ffffff" w:val="clear"/>
              <w:jc w:val="both"/>
              <w:rPr>
                <w:sz w:val="20"/>
                <w:szCs w:val="20"/>
                <w:vertAlign w:val="baseline"/>
              </w:rPr>
            </w:pPr>
            <w:r w:rsidDel="00000000" w:rsidR="00000000" w:rsidRPr="00000000">
              <w:rPr>
                <w:sz w:val="20"/>
                <w:szCs w:val="20"/>
                <w:vertAlign w:val="baseline"/>
                <w:rtl w:val="0"/>
              </w:rPr>
              <w:t xml:space="preserve">Entre los estados financieros se encuentran:</w:t>
            </w:r>
          </w:p>
          <w:p w:rsidR="00000000" w:rsidDel="00000000" w:rsidP="00000000" w:rsidRDefault="00000000" w:rsidRPr="00000000" w14:paraId="0000017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0">
            <w:pPr>
              <w:numPr>
                <w:ilvl w:val="0"/>
                <w:numId w:val="8"/>
              </w:numPr>
              <w:shd w:fill="ffffff" w:val="clear"/>
              <w:ind w:left="1440" w:hanging="1080"/>
              <w:jc w:val="both"/>
              <w:rPr>
                <w:sz w:val="20"/>
                <w:szCs w:val="20"/>
                <w:vertAlign w:val="baseline"/>
              </w:rPr>
            </w:pPr>
            <w:r w:rsidDel="00000000" w:rsidR="00000000" w:rsidRPr="00000000">
              <w:rPr>
                <w:sz w:val="20"/>
                <w:szCs w:val="20"/>
                <w:vertAlign w:val="baseline"/>
                <w:rtl w:val="0"/>
              </w:rPr>
              <w:t xml:space="preserve">Estado de situación financiera.</w:t>
            </w:r>
          </w:p>
          <w:p w:rsidR="00000000" w:rsidDel="00000000" w:rsidP="00000000" w:rsidRDefault="00000000" w:rsidRPr="00000000" w14:paraId="00000181">
            <w:pPr>
              <w:numPr>
                <w:ilvl w:val="0"/>
                <w:numId w:val="8"/>
              </w:numPr>
              <w:shd w:fill="ffffff" w:val="clear"/>
              <w:ind w:left="720" w:hanging="360"/>
              <w:jc w:val="both"/>
              <w:rPr>
                <w:sz w:val="20"/>
                <w:szCs w:val="20"/>
                <w:vertAlign w:val="baseline"/>
              </w:rPr>
            </w:pPr>
            <w:r w:rsidDel="00000000" w:rsidR="00000000" w:rsidRPr="00000000">
              <w:rPr>
                <w:sz w:val="20"/>
                <w:szCs w:val="20"/>
                <w:vertAlign w:val="baseline"/>
                <w:rtl w:val="0"/>
              </w:rPr>
              <w:t xml:space="preserve">Estado de resultados integral.</w:t>
            </w:r>
          </w:p>
          <w:p w:rsidR="00000000" w:rsidDel="00000000" w:rsidP="00000000" w:rsidRDefault="00000000" w:rsidRPr="00000000" w14:paraId="00000182">
            <w:pPr>
              <w:numPr>
                <w:ilvl w:val="0"/>
                <w:numId w:val="8"/>
              </w:numPr>
              <w:shd w:fill="ffffff" w:val="clear"/>
              <w:ind w:left="720" w:hanging="360"/>
              <w:jc w:val="both"/>
              <w:rPr>
                <w:sz w:val="20"/>
                <w:szCs w:val="20"/>
                <w:vertAlign w:val="baseline"/>
              </w:rPr>
            </w:pPr>
            <w:r w:rsidDel="00000000" w:rsidR="00000000" w:rsidRPr="00000000">
              <w:rPr>
                <w:sz w:val="20"/>
                <w:szCs w:val="20"/>
                <w:vertAlign w:val="baseline"/>
                <w:rtl w:val="0"/>
              </w:rPr>
              <w:t xml:space="preserve">Estado de cambio en el patrimonio.</w:t>
            </w:r>
          </w:p>
          <w:p w:rsidR="00000000" w:rsidDel="00000000" w:rsidP="00000000" w:rsidRDefault="00000000" w:rsidRPr="00000000" w14:paraId="00000183">
            <w:pPr>
              <w:numPr>
                <w:ilvl w:val="0"/>
                <w:numId w:val="8"/>
              </w:numPr>
              <w:shd w:fill="ffffff" w:val="clear"/>
              <w:ind w:left="720" w:hanging="360"/>
              <w:jc w:val="both"/>
              <w:rPr>
                <w:sz w:val="20"/>
                <w:szCs w:val="20"/>
                <w:vertAlign w:val="baseline"/>
              </w:rPr>
            </w:pPr>
            <w:r w:rsidDel="00000000" w:rsidR="00000000" w:rsidRPr="00000000">
              <w:rPr>
                <w:sz w:val="20"/>
                <w:szCs w:val="20"/>
                <w:vertAlign w:val="baseline"/>
                <w:rtl w:val="0"/>
              </w:rPr>
              <w:t xml:space="preserve">Estado de flujos de efectivo.</w:t>
            </w:r>
          </w:p>
          <w:p w:rsidR="00000000" w:rsidDel="00000000" w:rsidP="00000000" w:rsidRDefault="00000000" w:rsidRPr="00000000" w14:paraId="00000184">
            <w:pPr>
              <w:numPr>
                <w:ilvl w:val="0"/>
                <w:numId w:val="8"/>
              </w:numPr>
              <w:shd w:fill="ffffff" w:val="clear"/>
              <w:ind w:left="720" w:hanging="360"/>
              <w:jc w:val="both"/>
              <w:rPr>
                <w:sz w:val="20"/>
                <w:szCs w:val="20"/>
                <w:vertAlign w:val="baseline"/>
              </w:rPr>
            </w:pPr>
            <w:r w:rsidDel="00000000" w:rsidR="00000000" w:rsidRPr="00000000">
              <w:rPr>
                <w:sz w:val="20"/>
                <w:szCs w:val="20"/>
                <w:vertAlign w:val="baseline"/>
                <w:rtl w:val="0"/>
              </w:rPr>
              <w:t xml:space="preserve">Notas a los estados financieros.</w:t>
            </w:r>
          </w:p>
          <w:p w:rsidR="00000000" w:rsidDel="00000000" w:rsidP="00000000" w:rsidRDefault="00000000" w:rsidRPr="00000000" w14:paraId="0000018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6">
            <w:pPr>
              <w:shd w:fill="ffffff" w:val="clear"/>
              <w:jc w:val="both"/>
              <w:rPr>
                <w:sz w:val="20"/>
                <w:szCs w:val="20"/>
                <w:vertAlign w:val="baseline"/>
              </w:rPr>
            </w:pPr>
            <w:r w:rsidDel="00000000" w:rsidR="00000000" w:rsidRPr="00000000">
              <w:rPr>
                <w:sz w:val="20"/>
                <w:szCs w:val="20"/>
                <w:highlight w:val="yellow"/>
                <w:vertAlign w:val="baseline"/>
                <w:rtl w:val="0"/>
              </w:rPr>
              <w:t xml:space="preserve">(P28)</w:t>
            </w:r>
            <w:r w:rsidDel="00000000" w:rsidR="00000000" w:rsidRPr="00000000">
              <w:rPr>
                <w:rtl w:val="0"/>
              </w:rPr>
            </w:r>
          </w:p>
          <w:p w:rsidR="00000000" w:rsidDel="00000000" w:rsidP="00000000" w:rsidRDefault="00000000" w:rsidRPr="00000000" w14:paraId="00000187">
            <w:pPr>
              <w:shd w:fill="ffffff" w:val="clear"/>
              <w:jc w:val="both"/>
              <w:rPr>
                <w:b w:val="0"/>
                <w:sz w:val="20"/>
                <w:szCs w:val="20"/>
                <w:vertAlign w:val="baseline"/>
              </w:rPr>
            </w:pPr>
            <w:r w:rsidDel="00000000" w:rsidR="00000000" w:rsidRPr="00000000">
              <w:rPr>
                <w:b w:val="1"/>
                <w:sz w:val="20"/>
                <w:szCs w:val="20"/>
                <w:vertAlign w:val="baseline"/>
                <w:rtl w:val="0"/>
              </w:rPr>
              <w:t xml:space="preserve">Elementos de los estados financieros</w:t>
            </w:r>
            <w:r w:rsidDel="00000000" w:rsidR="00000000" w:rsidRPr="00000000">
              <w:rPr>
                <w:rtl w:val="0"/>
              </w:rPr>
            </w:r>
          </w:p>
          <w:p w:rsidR="00000000" w:rsidDel="00000000" w:rsidP="00000000" w:rsidRDefault="00000000" w:rsidRPr="00000000" w14:paraId="0000018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9">
            <w:pPr>
              <w:shd w:fill="ffffff" w:val="clear"/>
              <w:jc w:val="both"/>
              <w:rPr>
                <w:sz w:val="20"/>
                <w:szCs w:val="20"/>
                <w:vertAlign w:val="baseline"/>
              </w:rPr>
            </w:pPr>
            <w:r w:rsidDel="00000000" w:rsidR="00000000" w:rsidRPr="00000000">
              <w:rPr>
                <w:sz w:val="20"/>
                <w:szCs w:val="20"/>
                <w:vertAlign w:val="baseline"/>
                <w:rtl w:val="0"/>
              </w:rPr>
              <w:t xml:space="preserve">El Estado de situación financiera refleja la información de los elementos de activo, pasivo y patrimonio, los cuales se detallan en el </w:t>
            </w:r>
            <w:r w:rsidDel="00000000" w:rsidR="00000000" w:rsidRPr="00000000">
              <w:rPr>
                <w:b w:val="1"/>
                <w:sz w:val="20"/>
                <w:szCs w:val="20"/>
                <w:vertAlign w:val="baseline"/>
                <w:rtl w:val="0"/>
              </w:rPr>
              <w:t xml:space="preserve">Marco Conceptual de Información Financiera y en la Norma Internacional de Contabilidad (NIC), </w:t>
            </w:r>
            <w:r w:rsidDel="00000000" w:rsidR="00000000" w:rsidRPr="00000000">
              <w:rPr>
                <w:sz w:val="20"/>
                <w:szCs w:val="20"/>
                <w:vertAlign w:val="baseline"/>
                <w:rtl w:val="0"/>
              </w:rPr>
              <w:t xml:space="preserve">de la siguiente manera:</w:t>
            </w:r>
          </w:p>
          <w:p w:rsidR="00000000" w:rsidDel="00000000" w:rsidP="00000000" w:rsidRDefault="00000000" w:rsidRPr="00000000" w14:paraId="0000018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B">
            <w:pPr>
              <w:shd w:fill="ffffff" w:val="clear"/>
              <w:jc w:val="both"/>
              <w:rPr>
                <w:sz w:val="20"/>
                <w:szCs w:val="20"/>
                <w:vertAlign w:val="baseline"/>
              </w:rPr>
            </w:pPr>
            <w:r w:rsidDel="00000000" w:rsidR="00000000" w:rsidRPr="00000000">
              <w:rPr>
                <w:sz w:val="20"/>
                <w:szCs w:val="20"/>
                <w:highlight w:val="yellow"/>
                <w:vertAlign w:val="baseline"/>
                <w:rtl w:val="0"/>
              </w:rPr>
              <w:t xml:space="preserve">(P29)</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activo: </w:t>
            </w:r>
            <w:r w:rsidDel="00000000" w:rsidR="00000000" w:rsidRPr="00000000">
              <w:rPr>
                <w:sz w:val="20"/>
                <w:szCs w:val="20"/>
                <w:vertAlign w:val="baseline"/>
                <w:rtl w:val="0"/>
              </w:rPr>
              <w:t xml:space="preserve">es un recurso económico presente controlado por la entidad como resultado de sucesos pasados, que tiene el potencial de producir beneficios económicos.</w:t>
            </w:r>
          </w:p>
          <w:p w:rsidR="00000000" w:rsidDel="00000000" w:rsidP="00000000" w:rsidRDefault="00000000" w:rsidRPr="00000000" w14:paraId="0000018C">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D">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(P30)</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pasivo: </w:t>
            </w:r>
            <w:r w:rsidDel="00000000" w:rsidR="00000000" w:rsidRPr="00000000">
              <w:rPr>
                <w:sz w:val="20"/>
                <w:szCs w:val="20"/>
                <w:vertAlign w:val="baseline"/>
                <w:rtl w:val="0"/>
              </w:rPr>
              <w:t xml:space="preserve">es una obligación presente de la entidad de transferir un recurso económico como resultado de sucesos pasados.</w:t>
            </w:r>
            <w:r w:rsidDel="00000000" w:rsidR="00000000" w:rsidRPr="00000000">
              <w:rPr>
                <w:rtl w:val="0"/>
              </w:rPr>
            </w:r>
          </w:p>
          <w:p w:rsidR="00000000" w:rsidDel="00000000" w:rsidP="00000000" w:rsidRDefault="00000000" w:rsidRPr="00000000" w14:paraId="0000018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8F">
            <w:pPr>
              <w:shd w:fill="ffffff" w:val="clear"/>
              <w:jc w:val="both"/>
              <w:rPr>
                <w:sz w:val="20"/>
                <w:szCs w:val="20"/>
                <w:vertAlign w:val="baseline"/>
              </w:rPr>
            </w:pPr>
            <w:r w:rsidDel="00000000" w:rsidR="00000000" w:rsidRPr="00000000">
              <w:rPr>
                <w:sz w:val="20"/>
                <w:szCs w:val="20"/>
                <w:highlight w:val="yellow"/>
                <w:vertAlign w:val="baseline"/>
                <w:rtl w:val="0"/>
              </w:rPr>
              <w:t xml:space="preserve">(P31)</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patrimonio: </w:t>
            </w:r>
            <w:r w:rsidDel="00000000" w:rsidR="00000000" w:rsidRPr="00000000">
              <w:rPr>
                <w:sz w:val="20"/>
                <w:szCs w:val="20"/>
                <w:vertAlign w:val="baseline"/>
                <w:rtl w:val="0"/>
              </w:rPr>
              <w:t xml:space="preserve">es la parte residual de los activos de la entidad, una vez deducidos todos sus pasivos.</w:t>
            </w:r>
          </w:p>
          <w:p w:rsidR="00000000" w:rsidDel="00000000" w:rsidP="00000000" w:rsidRDefault="00000000" w:rsidRPr="00000000" w14:paraId="0000019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91">
            <w:pPr>
              <w:shd w:fill="ffffff" w:val="clear"/>
              <w:jc w:val="both"/>
              <w:rPr>
                <w:sz w:val="20"/>
                <w:szCs w:val="20"/>
                <w:vertAlign w:val="baseline"/>
              </w:rPr>
            </w:pPr>
            <w:r w:rsidDel="00000000" w:rsidR="00000000" w:rsidRPr="00000000">
              <w:rPr>
                <w:sz w:val="20"/>
                <w:szCs w:val="20"/>
                <w:highlight w:val="yellow"/>
                <w:vertAlign w:val="baseline"/>
                <w:rtl w:val="0"/>
              </w:rPr>
              <w:t xml:space="preserve">(P32)</w:t>
            </w:r>
            <w:r w:rsidDel="00000000" w:rsidR="00000000" w:rsidRPr="00000000">
              <w:rPr>
                <w:sz w:val="20"/>
                <w:szCs w:val="20"/>
                <w:vertAlign w:val="baseline"/>
                <w:rtl w:val="0"/>
              </w:rPr>
              <w:t xml:space="preserve"> En el estado de resultados integral, se encuentran los elementos de ingresos y gastos (Consejo de Normas Internacionales de Contabilidad, 2018): </w:t>
            </w:r>
          </w:p>
          <w:p w:rsidR="00000000" w:rsidDel="00000000" w:rsidP="00000000" w:rsidRDefault="00000000" w:rsidRPr="00000000" w14:paraId="0000019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93">
            <w:pPr>
              <w:shd w:fill="ffffff" w:val="clear"/>
              <w:jc w:val="both"/>
              <w:rPr>
                <w:sz w:val="20"/>
                <w:szCs w:val="20"/>
                <w:vertAlign w:val="baseline"/>
              </w:rPr>
            </w:pPr>
            <w:r w:rsidDel="00000000" w:rsidR="00000000" w:rsidRPr="00000000">
              <w:rPr>
                <w:sz w:val="20"/>
                <w:szCs w:val="20"/>
                <w:highlight w:val="yellow"/>
                <w:vertAlign w:val="baseline"/>
                <w:rtl w:val="0"/>
              </w:rPr>
              <w:t xml:space="preserve">(P33)</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ingresos: </w:t>
            </w:r>
            <w:r w:rsidDel="00000000" w:rsidR="00000000" w:rsidRPr="00000000">
              <w:rPr>
                <w:sz w:val="20"/>
                <w:szCs w:val="20"/>
                <w:vertAlign w:val="baseline"/>
                <w:rtl w:val="0"/>
              </w:rPr>
              <w:t xml:space="preserve">son incrementos en los activos o disminuciones en los pasivos que dan lugar a incrementos en el patrimonio, distintos de los relacionados con aportaciones de los tenedores de derechos sobre el patrimonio.</w:t>
            </w:r>
          </w:p>
          <w:p w:rsidR="00000000" w:rsidDel="00000000" w:rsidP="00000000" w:rsidRDefault="00000000" w:rsidRPr="00000000" w14:paraId="0000019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95">
            <w:pPr>
              <w:shd w:fill="ffffff" w:val="clear"/>
              <w:jc w:val="both"/>
              <w:rPr>
                <w:sz w:val="20"/>
                <w:szCs w:val="20"/>
                <w:vertAlign w:val="baseline"/>
              </w:rPr>
            </w:pPr>
            <w:r w:rsidDel="00000000" w:rsidR="00000000" w:rsidRPr="00000000">
              <w:rPr>
                <w:sz w:val="20"/>
                <w:szCs w:val="20"/>
                <w:highlight w:val="yellow"/>
                <w:vertAlign w:val="baseline"/>
                <w:rtl w:val="0"/>
              </w:rPr>
              <w:t xml:space="preserve">(P34)</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gastos:</w:t>
            </w:r>
            <w:r w:rsidDel="00000000" w:rsidR="00000000" w:rsidRPr="00000000">
              <w:rPr>
                <w:sz w:val="20"/>
                <w:szCs w:val="20"/>
                <w:vertAlign w:val="baseline"/>
                <w:rtl w:val="0"/>
              </w:rPr>
              <w:t xml:space="preserve"> disminuciones en los activos o incrementos en los pasivos que dan lugar a disminuciones en el patrimonio, distintos de los relacionados con distribuciones de los tenedores de derechos sobre el patrimonio.</w:t>
            </w:r>
          </w:p>
          <w:p w:rsidR="00000000" w:rsidDel="00000000" w:rsidP="00000000" w:rsidRDefault="00000000" w:rsidRPr="00000000" w14:paraId="0000019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97">
            <w:pPr>
              <w:shd w:fill="ffffff" w:val="clear"/>
              <w:jc w:val="both"/>
              <w:rPr>
                <w:sz w:val="20"/>
                <w:szCs w:val="20"/>
                <w:vertAlign w:val="baseline"/>
              </w:rPr>
            </w:pPr>
            <w:r w:rsidDel="00000000" w:rsidR="00000000" w:rsidRPr="00000000">
              <w:rPr>
                <w:sz w:val="20"/>
                <w:szCs w:val="20"/>
                <w:highlight w:val="yellow"/>
                <w:vertAlign w:val="baseline"/>
                <w:rtl w:val="0"/>
              </w:rPr>
              <w:t xml:space="preserve">(P35)</w:t>
            </w:r>
            <w:r w:rsidDel="00000000" w:rsidR="00000000" w:rsidRPr="00000000">
              <w:rPr>
                <w:sz w:val="20"/>
                <w:szCs w:val="20"/>
                <w:vertAlign w:val="baseline"/>
                <w:rtl w:val="0"/>
              </w:rPr>
              <w:t xml:space="preserve"> Con el fin de ampliar sus conocimientos sobre la temática, por favor revise el Marco Conceptual para la Información Financiera (Consejo de Normas Internacionales de Contabilidad, 2018) a través del siguiente enlace: </w:t>
            </w:r>
          </w:p>
          <w:p w:rsidR="00000000" w:rsidDel="00000000" w:rsidP="00000000" w:rsidRDefault="00000000" w:rsidRPr="00000000" w14:paraId="00000198">
            <w:pPr>
              <w:shd w:fill="ffffff" w:val="clear"/>
              <w:jc w:val="both"/>
              <w:rPr>
                <w:b w:val="0"/>
                <w:sz w:val="20"/>
                <w:szCs w:val="20"/>
                <w:vertAlign w:val="baseline"/>
              </w:rPr>
            </w:pPr>
            <w:hyperlink r:id="rId11">
              <w:r w:rsidDel="00000000" w:rsidR="00000000" w:rsidRPr="00000000">
                <w:rPr>
                  <w:b w:val="1"/>
                  <w:color w:val="0000ff"/>
                  <w:sz w:val="20"/>
                  <w:szCs w:val="20"/>
                  <w:u w:val="single"/>
                  <w:vertAlign w:val="baseline"/>
                  <w:rtl w:val="0"/>
                </w:rPr>
                <w:t xml:space="preserve">http://www.ctcp.gov.co/proyectos/contabilidad-e-informacion-financiera/documentos-organismos-internacionales/enmiendas-iasb-emitidas-en-2018/5-c-marco-conceptual-para-la</w:t>
              </w:r>
            </w:hyperlink>
            <w:r w:rsidDel="00000000" w:rsidR="00000000" w:rsidRPr="00000000">
              <w:rPr>
                <w:rtl w:val="0"/>
              </w:rPr>
            </w:r>
          </w:p>
          <w:p w:rsidR="00000000" w:rsidDel="00000000" w:rsidP="00000000" w:rsidRDefault="00000000" w:rsidRPr="00000000" w14:paraId="00000199">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19A">
            <w:pPr>
              <w:shd w:fill="ffffff" w:val="clear"/>
              <w:rPr>
                <w:b w:val="0"/>
                <w:sz w:val="20"/>
                <w:szCs w:val="20"/>
                <w:vertAlign w:val="baseline"/>
              </w:rPr>
            </w:pPr>
            <w:r w:rsidDel="00000000" w:rsidR="00000000" w:rsidRPr="00000000">
              <w:rPr>
                <w:b w:val="1"/>
                <w:sz w:val="20"/>
                <w:szCs w:val="20"/>
                <w:highlight w:val="yellow"/>
                <w:vertAlign w:val="baseline"/>
                <w:rtl w:val="0"/>
              </w:rPr>
              <w:t xml:space="preserve">(P36)</w:t>
            </w:r>
            <w:r w:rsidDel="00000000" w:rsidR="00000000" w:rsidRPr="00000000">
              <w:rPr>
                <w:rtl w:val="0"/>
              </w:rPr>
            </w:r>
          </w:p>
          <w:p w:rsidR="00000000" w:rsidDel="00000000" w:rsidP="00000000" w:rsidRDefault="00000000" w:rsidRPr="00000000" w14:paraId="0000019B">
            <w:pPr>
              <w:numPr>
                <w:ilvl w:val="1"/>
                <w:numId w:val="7"/>
              </w:numPr>
              <w:pBdr>
                <w:top w:space="0" w:sz="0" w:val="nil"/>
                <w:left w:space="0" w:sz="0" w:val="nil"/>
                <w:bottom w:space="0" w:sz="0" w:val="nil"/>
                <w:right w:space="0" w:sz="0" w:val="nil"/>
                <w:between w:space="0" w:sz="0" w:val="nil"/>
              </w:pBdr>
              <w:ind w:left="36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Reconocimiento, medición, presentación, revelación y baja de cuentas de los elementos de los estados financieros</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color w:val="000000"/>
                <w:sz w:val="20"/>
                <w:szCs w:val="20"/>
                <w:vertAlign w:val="baseline"/>
                <w:rtl w:val="0"/>
              </w:rPr>
              <w:t xml:space="preserve">S</w:t>
            </w:r>
            <w:r w:rsidDel="00000000" w:rsidR="00000000" w:rsidRPr="00000000">
              <w:rPr>
                <w:sz w:val="20"/>
                <w:szCs w:val="20"/>
                <w:vertAlign w:val="baseline"/>
                <w:rtl w:val="0"/>
              </w:rPr>
              <w:t xml:space="preserve">e relacionan los criterios de reconocimiento de los elementos de los estados financieros, teniendo en cuenta, para su registro, las cualidades fundamentales de materialidad relativa y representación fiel; aunado a ello, expresa la baja de cuentas cuando los elementos de los estados financieros no cumplen con la definición establecida; por lo tanto, se realiza una eliminación parcial o total de dichas cuentas (Consejo de Normas Internacionales de Contabilidad, 2018).</w:t>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9F">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1A0">
            <w:pPr>
              <w:shd w:fill="ffffff" w:val="clear"/>
              <w:rPr>
                <w:b w:val="0"/>
                <w:sz w:val="20"/>
                <w:szCs w:val="20"/>
                <w:highlight w:val="yellow"/>
                <w:vertAlign w:val="baseline"/>
              </w:rPr>
            </w:pPr>
            <w:r w:rsidDel="00000000" w:rsidR="00000000" w:rsidRPr="00000000">
              <w:rPr>
                <w:rtl w:val="0"/>
              </w:rPr>
            </w:r>
          </w:p>
          <w:p w:rsidR="00000000" w:rsidDel="00000000" w:rsidP="00000000" w:rsidRDefault="00000000" w:rsidRPr="00000000" w14:paraId="000001A1">
            <w:pPr>
              <w:shd w:fill="ffffff" w:val="clear"/>
              <w:rPr>
                <w:b w:val="0"/>
                <w:sz w:val="20"/>
                <w:szCs w:val="20"/>
                <w:vertAlign w:val="baseline"/>
              </w:rPr>
            </w:pPr>
            <w:r w:rsidDel="00000000" w:rsidR="00000000" w:rsidRPr="00000000">
              <w:rPr>
                <w:b w:val="1"/>
                <w:sz w:val="20"/>
                <w:szCs w:val="20"/>
                <w:highlight w:val="yellow"/>
                <w:vertAlign w:val="baseline"/>
                <w:rtl w:val="0"/>
              </w:rPr>
              <w:t xml:space="preserve">(P37)</w:t>
            </w:r>
            <w:r w:rsidDel="00000000" w:rsidR="00000000" w:rsidRPr="00000000">
              <w:rPr>
                <w:b w:val="1"/>
                <w:sz w:val="20"/>
                <w:szCs w:val="20"/>
                <w:vertAlign w:val="baseline"/>
                <w:rtl w:val="0"/>
              </w:rPr>
              <w:t xml:space="preserve"> Reconocimiento</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Se refiera al proceso de registrar los hechos económicos generados en el transcurso normal de las operaciones de la empresa, los cuales se verán reflejados en los estados financieros una vez se verifica que cumplan con el concepto de sus elementos.</w:t>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Cabe resaltar que un activo, pasivo o patrimonio, para ser reconocido en el estado de situación financiera, debe cumplir con su respectiva definición, atendiendo a las características que se establecen. De igual forma, los ingresos y gastos se reconocerán en el estado de resultados integral solamente si cumplen con la definición respectiva. En consecuencia, el reconocimiento de un activo y un pasivo genera simultáneamente el reconocimiento de un ingreso y un gasto, teniendo en cuenta la transacción realizada. Esto es denominado ocasionalmente correlacional de costos e ingresos; por ejemplo, suele presentarse en la venta de bienes y/o servicios donde se reconoce el ingreso por actividades ordinarias y a su vez el activo (efectivo).</w: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A7">
            <w:pPr>
              <w:shd w:fill="ffffff" w:val="clear"/>
              <w:rPr>
                <w:b w:val="0"/>
                <w:sz w:val="20"/>
                <w:szCs w:val="20"/>
                <w:vertAlign w:val="baseline"/>
              </w:rPr>
            </w:pPr>
            <w:r w:rsidDel="00000000" w:rsidR="00000000" w:rsidRPr="00000000">
              <w:rPr>
                <w:b w:val="1"/>
                <w:sz w:val="20"/>
                <w:szCs w:val="20"/>
                <w:highlight w:val="yellow"/>
                <w:vertAlign w:val="baseline"/>
                <w:rtl w:val="0"/>
              </w:rPr>
              <w:t xml:space="preserve">(P38)</w:t>
            </w:r>
            <w:r w:rsidDel="00000000" w:rsidR="00000000" w:rsidRPr="00000000">
              <w:rPr>
                <w:b w:val="1"/>
                <w:sz w:val="20"/>
                <w:szCs w:val="20"/>
                <w:vertAlign w:val="baseline"/>
                <w:rtl w:val="0"/>
              </w:rPr>
              <w:t xml:space="preserve"> Baja en cuentas</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Cuando se habla de baja, en cuentas de un activo o un pasivo, se hace referencia a la eliminación total o parcial de este elemento a partir de dos situaciones posibles:</w:t>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a. Que la empresa pierda el control del activo reconocido.</w:t>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b. Que la empresa deja de tener una obligación presente.</w:t>
            </w:r>
          </w:p>
          <w:p w:rsidR="00000000" w:rsidDel="00000000" w:rsidP="00000000" w:rsidRDefault="00000000" w:rsidRPr="00000000" w14:paraId="000001AD">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1AE">
            <w:pPr>
              <w:shd w:fill="ffffff" w:val="clear"/>
              <w:jc w:val="both"/>
              <w:rPr>
                <w:sz w:val="20"/>
                <w:szCs w:val="20"/>
                <w:vertAlign w:val="baseline"/>
              </w:rPr>
            </w:pPr>
            <w:r w:rsidDel="00000000" w:rsidR="00000000" w:rsidRPr="00000000">
              <w:rPr>
                <w:sz w:val="20"/>
                <w:szCs w:val="20"/>
                <w:vertAlign w:val="baseline"/>
                <w:rtl w:val="0"/>
              </w:rPr>
              <w:t xml:space="preserve">El principal objetivo de dar de baja las cuentas es reflejar la realidad económica de la empresa, donde se registran los elementos que cumplan los criterios de reconocimiento y medición, con el fin de que sean reflejados en los estados financieros y, en consecuencia, se genere información útil, relevante y oportuna.</w:t>
            </w:r>
          </w:p>
          <w:p w:rsidR="00000000" w:rsidDel="00000000" w:rsidP="00000000" w:rsidRDefault="00000000" w:rsidRPr="00000000" w14:paraId="000001A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1">
            <w:pPr>
              <w:shd w:fill="ffffff" w:val="clear"/>
              <w:rPr>
                <w:b w:val="0"/>
                <w:sz w:val="20"/>
                <w:szCs w:val="20"/>
                <w:vertAlign w:val="baseline"/>
              </w:rPr>
            </w:pPr>
            <w:r w:rsidDel="00000000" w:rsidR="00000000" w:rsidRPr="00000000">
              <w:rPr>
                <w:b w:val="1"/>
                <w:sz w:val="20"/>
                <w:szCs w:val="20"/>
                <w:highlight w:val="yellow"/>
                <w:vertAlign w:val="baseline"/>
                <w:rtl w:val="0"/>
              </w:rPr>
              <w:t xml:space="preserve">(P39)</w:t>
            </w:r>
            <w:r w:rsidDel="00000000" w:rsidR="00000000" w:rsidRPr="00000000">
              <w:rPr>
                <w:b w:val="1"/>
                <w:sz w:val="20"/>
                <w:szCs w:val="20"/>
                <w:vertAlign w:val="baseline"/>
                <w:rtl w:val="0"/>
              </w:rPr>
              <w:t xml:space="preserve"> Medición</w:t>
            </w:r>
            <w:r w:rsidDel="00000000" w:rsidR="00000000" w:rsidRPr="00000000">
              <w:rPr>
                <w:rtl w:val="0"/>
              </w:rPr>
            </w:r>
          </w:p>
          <w:p w:rsidR="00000000" w:rsidDel="00000000" w:rsidP="00000000" w:rsidRDefault="00000000" w:rsidRPr="00000000" w14:paraId="000001B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3">
            <w:pPr>
              <w:shd w:fill="ffffff" w:val="clear"/>
              <w:jc w:val="both"/>
              <w:rPr>
                <w:sz w:val="20"/>
                <w:szCs w:val="20"/>
                <w:vertAlign w:val="baseline"/>
              </w:rPr>
            </w:pPr>
            <w:r w:rsidDel="00000000" w:rsidR="00000000" w:rsidRPr="00000000">
              <w:rPr>
                <w:sz w:val="20"/>
                <w:szCs w:val="20"/>
                <w:vertAlign w:val="baseline"/>
                <w:rtl w:val="0"/>
              </w:rPr>
              <w:t xml:space="preserve">A continuación, se describen las bases, características, factores y técnicas para tener en cuenta al momento de realizar la medición de un elemento de los estados financieros (Consejo de Normas Internacionales de Contabilidad, 2018).</w:t>
            </w:r>
          </w:p>
          <w:p w:rsidR="00000000" w:rsidDel="00000000" w:rsidP="00000000" w:rsidRDefault="00000000" w:rsidRPr="00000000" w14:paraId="000001B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5">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B6">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B7">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B8">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(P40)</w:t>
            </w:r>
            <w:r w:rsidDel="00000000" w:rsidR="00000000" w:rsidRPr="00000000">
              <w:rPr>
                <w:b w:val="1"/>
                <w:sz w:val="20"/>
                <w:szCs w:val="20"/>
                <w:vertAlign w:val="baseline"/>
                <w:rtl w:val="0"/>
              </w:rPr>
              <w:t xml:space="preserve"> Bases de medición</w:t>
            </w:r>
            <w:r w:rsidDel="00000000" w:rsidR="00000000" w:rsidRPr="00000000">
              <w:rPr>
                <w:rtl w:val="0"/>
              </w:rPr>
            </w:r>
          </w:p>
          <w:p w:rsidR="00000000" w:rsidDel="00000000" w:rsidP="00000000" w:rsidRDefault="00000000" w:rsidRPr="00000000" w14:paraId="000001B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A">
            <w:pPr>
              <w:shd w:fill="ffffff" w:val="clear"/>
              <w:jc w:val="both"/>
              <w:rPr>
                <w:sz w:val="20"/>
                <w:szCs w:val="20"/>
                <w:vertAlign w:val="baseline"/>
              </w:rPr>
            </w:pPr>
            <w:r w:rsidDel="00000000" w:rsidR="00000000" w:rsidRPr="00000000">
              <w:rPr>
                <w:sz w:val="20"/>
                <w:szCs w:val="20"/>
                <w:vertAlign w:val="baseline"/>
                <w:rtl w:val="0"/>
              </w:rPr>
              <w:t xml:space="preserve">La base de medición es la cuantificación en términos monetarios de los elementos de los estados financieros. De acuerdo con las políticas y lineamientos normativos se presentan diferentes bases, por ello, es importante seleccionar la base de medición más adecuada para presentar la información financiera atendiendo a los estándares internacionales</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(Consejo de Normas Internacionales de Contabilidad, 2018):</w:t>
            </w:r>
          </w:p>
          <w:p w:rsidR="00000000" w:rsidDel="00000000" w:rsidP="00000000" w:rsidRDefault="00000000" w:rsidRPr="00000000" w14:paraId="000001B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BC">
            <w:pPr>
              <w:shd w:fill="ffffff" w:val="clear"/>
              <w:jc w:val="both"/>
              <w:rPr>
                <w:sz w:val="20"/>
                <w:szCs w:val="20"/>
                <w:vertAlign w:val="baseline"/>
              </w:rPr>
            </w:pPr>
            <w:r w:rsidDel="00000000" w:rsidR="00000000" w:rsidRPr="00000000">
              <w:rPr>
                <w:b w:val="1"/>
                <w:sz w:val="20"/>
                <w:szCs w:val="20"/>
                <w:highlight w:val="yellow"/>
                <w:vertAlign w:val="baseline"/>
                <w:rtl w:val="0"/>
              </w:rPr>
              <w:t xml:space="preserve">(P41)</w:t>
            </w:r>
            <w:r w:rsidDel="00000000" w:rsidR="00000000" w:rsidRPr="00000000">
              <w:rPr>
                <w:rtl w:val="0"/>
              </w:rPr>
            </w:r>
          </w:p>
          <w:p w:rsidR="00000000" w:rsidDel="00000000" w:rsidP="00000000" w:rsidRDefault="00000000" w:rsidRPr="00000000" w14:paraId="000001BD">
            <w:pPr>
              <w:numPr>
                <w:ilvl w:val="0"/>
                <w:numId w:val="10"/>
              </w:numPr>
              <w:shd w:fill="ffffff" w:val="clear"/>
              <w:ind w:left="360" w:hanging="360"/>
              <w:jc w:val="both"/>
              <w:rPr>
                <w:sz w:val="20"/>
                <w:szCs w:val="20"/>
                <w:vertAlign w:val="baseline"/>
              </w:rPr>
            </w:pPr>
            <w:r w:rsidDel="00000000" w:rsidR="00000000" w:rsidRPr="00000000">
              <w:rPr>
                <w:b w:val="1"/>
                <w:sz w:val="20"/>
                <w:szCs w:val="20"/>
                <w:vertAlign w:val="baseline"/>
                <w:rtl w:val="0"/>
              </w:rPr>
              <w:t xml:space="preserve">Costo histórico: </w:t>
            </w:r>
            <w:r w:rsidDel="00000000" w:rsidR="00000000" w:rsidRPr="00000000">
              <w:rPr>
                <w:sz w:val="20"/>
                <w:szCs w:val="20"/>
                <w:vertAlign w:val="baseline"/>
                <w:rtl w:val="0"/>
              </w:rPr>
              <w:t xml:space="preserve">es el precio de transacción, el valor de adquisición, de compra o creación de un activo. Es el valor de la contraprestación recibida al obtener el pasivo.</w:t>
            </w:r>
          </w:p>
          <w:p w:rsidR="00000000" w:rsidDel="00000000" w:rsidP="00000000" w:rsidRDefault="00000000" w:rsidRPr="00000000" w14:paraId="000001B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BF">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(P42)</w:t>
            </w:r>
            <w:r w:rsidDel="00000000" w:rsidR="00000000" w:rsidRPr="00000000">
              <w:rPr>
                <w:rtl w:val="0"/>
              </w:rPr>
            </w:r>
          </w:p>
          <w:p w:rsidR="00000000" w:rsidDel="00000000" w:rsidP="00000000" w:rsidRDefault="00000000" w:rsidRPr="00000000" w14:paraId="000001C0">
            <w:pPr>
              <w:numPr>
                <w:ilvl w:val="0"/>
                <w:numId w:val="10"/>
              </w:numPr>
              <w:shd w:fill="ffffff" w:val="clear"/>
              <w:ind w:left="360" w:hanging="360"/>
              <w:jc w:val="both"/>
              <w:rPr>
                <w:b w:val="0"/>
                <w:sz w:val="20"/>
                <w:szCs w:val="20"/>
                <w:vertAlign w:val="baseline"/>
              </w:rPr>
            </w:pPr>
            <w:r w:rsidDel="00000000" w:rsidR="00000000" w:rsidRPr="00000000">
              <w:rPr>
                <w:b w:val="1"/>
                <w:sz w:val="20"/>
                <w:szCs w:val="20"/>
                <w:vertAlign w:val="baseline"/>
                <w:rtl w:val="0"/>
              </w:rPr>
              <w:t xml:space="preserve">Valor corriente: “</w:t>
            </w:r>
            <w:r w:rsidDel="00000000" w:rsidR="00000000" w:rsidRPr="00000000">
              <w:rPr>
                <w:sz w:val="20"/>
                <w:szCs w:val="20"/>
                <w:vertAlign w:val="baseline"/>
                <w:rtl w:val="0"/>
              </w:rPr>
              <w:t xml:space="preserve">Las mediciones del valor corriente proporcionan información monetaria sobre activos, pasivos, e ingresos y gastos relacionados, usando información actualizada para reflejar las condiciones en la fecha de medición. Debido a la continua actualización, los valores corrientes de activos y pasivos reflejan los cambios, desde la fecha de medición anterior, en las estimaciones de flujos de efectivo y otros factores reflejados en los valores corrientes” (Consejo de Normas Internacionales de Contabilidad, 2018. p. 44).</w:t>
            </w:r>
            <w:r w:rsidDel="00000000" w:rsidR="00000000" w:rsidRPr="00000000">
              <w:rPr>
                <w:rtl w:val="0"/>
              </w:rPr>
            </w:r>
          </w:p>
          <w:p w:rsidR="00000000" w:rsidDel="00000000" w:rsidP="00000000" w:rsidRDefault="00000000" w:rsidRPr="00000000" w14:paraId="000001C1">
            <w:pPr>
              <w:shd w:fill="ffffff" w:val="clear"/>
              <w:ind w:left="720"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1C2">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(P43)</w:t>
            </w:r>
            <w:r w:rsidDel="00000000" w:rsidR="00000000" w:rsidRPr="00000000">
              <w:rPr>
                <w:rtl w:val="0"/>
              </w:rPr>
            </w:r>
          </w:p>
          <w:p w:rsidR="00000000" w:rsidDel="00000000" w:rsidP="00000000" w:rsidRDefault="00000000" w:rsidRPr="00000000" w14:paraId="000001C3">
            <w:pPr>
              <w:shd w:fill="ffffff" w:val="clear"/>
              <w:ind w:left="720"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1C4">
            <w:pPr>
              <w:numPr>
                <w:ilvl w:val="0"/>
                <w:numId w:val="10"/>
              </w:numPr>
              <w:shd w:fill="ffffff" w:val="clear"/>
              <w:ind w:left="360" w:hanging="360"/>
              <w:jc w:val="both"/>
              <w:rPr>
                <w:b w:val="0"/>
                <w:sz w:val="20"/>
                <w:szCs w:val="20"/>
                <w:vertAlign w:val="baseline"/>
              </w:rPr>
            </w:pPr>
            <w:r w:rsidDel="00000000" w:rsidR="00000000" w:rsidRPr="00000000">
              <w:rPr>
                <w:b w:val="1"/>
                <w:sz w:val="20"/>
                <w:szCs w:val="20"/>
                <w:vertAlign w:val="baseline"/>
                <w:rtl w:val="0"/>
              </w:rPr>
              <w:t xml:space="preserve">Valor razonable: </w:t>
            </w:r>
            <w:r w:rsidDel="00000000" w:rsidR="00000000" w:rsidRPr="00000000">
              <w:rPr>
                <w:sz w:val="20"/>
                <w:szCs w:val="20"/>
                <w:vertAlign w:val="baseline"/>
                <w:rtl w:val="0"/>
              </w:rPr>
              <w:t xml:space="preserve">“Valor razonable es el precio que se recibiría por vender un activo o que se pagaría por transferir un pasivo en una transacción ordenada entre participantes de mercado, en la fecha de la medición” (Consejo de Normas Internacionales de Contabilidad, 2018. p. 44).</w:t>
            </w:r>
            <w:r w:rsidDel="00000000" w:rsidR="00000000" w:rsidRPr="00000000">
              <w:rPr>
                <w:rtl w:val="0"/>
              </w:rPr>
            </w:r>
          </w:p>
          <w:p w:rsidR="00000000" w:rsidDel="00000000" w:rsidP="00000000" w:rsidRDefault="00000000" w:rsidRPr="00000000" w14:paraId="000001C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C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C7">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(P44)</w:t>
            </w:r>
            <w:r w:rsidDel="00000000" w:rsidR="00000000" w:rsidRPr="00000000">
              <w:rPr>
                <w:rtl w:val="0"/>
              </w:rPr>
            </w:r>
          </w:p>
          <w:p w:rsidR="00000000" w:rsidDel="00000000" w:rsidP="00000000" w:rsidRDefault="00000000" w:rsidRPr="00000000" w14:paraId="000001C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C9">
            <w:pPr>
              <w:numPr>
                <w:ilvl w:val="0"/>
                <w:numId w:val="10"/>
              </w:numPr>
              <w:shd w:fill="ffffff" w:val="clear"/>
              <w:ind w:left="720" w:hanging="360"/>
              <w:jc w:val="both"/>
              <w:rPr>
                <w:b w:val="0"/>
                <w:sz w:val="20"/>
                <w:szCs w:val="20"/>
                <w:vertAlign w:val="baseline"/>
              </w:rPr>
            </w:pPr>
            <w:r w:rsidDel="00000000" w:rsidR="00000000" w:rsidRPr="00000000">
              <w:rPr>
                <w:b w:val="1"/>
                <w:sz w:val="20"/>
                <w:szCs w:val="20"/>
                <w:vertAlign w:val="baseline"/>
                <w:rtl w:val="0"/>
              </w:rPr>
              <w:t xml:space="preserve">Valor en uso y valor de cumplimiento: </w:t>
            </w:r>
            <w:r w:rsidDel="00000000" w:rsidR="00000000" w:rsidRPr="00000000">
              <w:rPr>
                <w:sz w:val="20"/>
                <w:szCs w:val="20"/>
                <w:vertAlign w:val="baseline"/>
                <w:rtl w:val="0"/>
              </w:rPr>
              <w:t xml:space="preserve">“El valor en uso es el valor presente de los flujos de efectivo, o de otros beneficios económicos, que una entidad espera obtener del uso de un activo y de su disposición final. El valor de cumplimiento es el valor presente de los flujos de efectivo o de otros beneficios económicos, que una entidad espera verse obligada a transferir a medida que satisface un pasivo” (Consejo de Normas Internacionales de Contabilidad, 2018. p. 45).</w:t>
            </w:r>
            <w:r w:rsidDel="00000000" w:rsidR="00000000" w:rsidRPr="00000000">
              <w:rPr>
                <w:rtl w:val="0"/>
              </w:rPr>
            </w:r>
          </w:p>
          <w:p w:rsidR="00000000" w:rsidDel="00000000" w:rsidP="00000000" w:rsidRDefault="00000000" w:rsidRPr="00000000" w14:paraId="000001C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CB">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(P45)</w:t>
            </w:r>
            <w:r w:rsidDel="00000000" w:rsidR="00000000" w:rsidRPr="00000000">
              <w:rPr>
                <w:rtl w:val="0"/>
              </w:rPr>
            </w:r>
          </w:p>
          <w:p w:rsidR="00000000" w:rsidDel="00000000" w:rsidP="00000000" w:rsidRDefault="00000000" w:rsidRPr="00000000" w14:paraId="000001CC">
            <w:pPr>
              <w:numPr>
                <w:ilvl w:val="0"/>
                <w:numId w:val="10"/>
              </w:numPr>
              <w:shd w:fill="ffffff" w:val="clear"/>
              <w:ind w:left="720" w:hanging="360"/>
              <w:jc w:val="both"/>
              <w:rPr>
                <w:b w:val="0"/>
                <w:sz w:val="20"/>
                <w:szCs w:val="20"/>
                <w:vertAlign w:val="baseline"/>
              </w:rPr>
            </w:pPr>
            <w:r w:rsidDel="00000000" w:rsidR="00000000" w:rsidRPr="00000000">
              <w:rPr>
                <w:b w:val="1"/>
                <w:sz w:val="20"/>
                <w:szCs w:val="20"/>
                <w:vertAlign w:val="baseline"/>
                <w:rtl w:val="0"/>
              </w:rPr>
              <w:t xml:space="preserve">Costo corriente: </w:t>
            </w:r>
            <w:r w:rsidDel="00000000" w:rsidR="00000000" w:rsidRPr="00000000">
              <w:rPr>
                <w:sz w:val="20"/>
                <w:szCs w:val="20"/>
                <w:vertAlign w:val="baseline"/>
                <w:rtl w:val="0"/>
              </w:rPr>
              <w:t xml:space="preserve">“El costo corriente de un activo es el costo de un activo equivalente en la fecha de medición, que comprende la contraprestación que se pagaría en la fecha de medición más los costos de transacción en los que se incurriría en esa fecha” (Consejo de Normas Internacionales de Contabilidad, 2018. p. 45).</w:t>
            </w:r>
            <w:r w:rsidDel="00000000" w:rsidR="00000000" w:rsidRPr="00000000">
              <w:rPr>
                <w:rtl w:val="0"/>
              </w:rPr>
            </w:r>
          </w:p>
          <w:p w:rsidR="00000000" w:rsidDel="00000000" w:rsidP="00000000" w:rsidRDefault="00000000" w:rsidRPr="00000000" w14:paraId="000001C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C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CF">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(P46)</w:t>
            </w:r>
            <w:r w:rsidDel="00000000" w:rsidR="00000000" w:rsidRPr="00000000">
              <w:rPr>
                <w:rtl w:val="0"/>
              </w:rPr>
            </w:r>
          </w:p>
          <w:p w:rsidR="00000000" w:rsidDel="00000000" w:rsidP="00000000" w:rsidRDefault="00000000" w:rsidRPr="00000000" w14:paraId="000001D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D1">
            <w:pPr>
              <w:shd w:fill="ffffff" w:val="clear"/>
              <w:jc w:val="both"/>
              <w:rPr>
                <w:sz w:val="20"/>
                <w:szCs w:val="20"/>
                <w:vertAlign w:val="baseline"/>
              </w:rPr>
            </w:pPr>
            <w:r w:rsidDel="00000000" w:rsidR="00000000" w:rsidRPr="00000000">
              <w:rPr>
                <w:sz w:val="20"/>
                <w:szCs w:val="20"/>
                <w:vertAlign w:val="baseline"/>
                <w:rtl w:val="0"/>
              </w:rPr>
              <w:t xml:space="preserve">Con el fin de ampliar sus conocimientos sobre la temática, por favor revise el Marco Conceptual para la Información Financiera (Consejo de Normas Internacionales de Contabilidad, 2018) a través del siguiente enlace: </w:t>
            </w:r>
          </w:p>
          <w:p w:rsidR="00000000" w:rsidDel="00000000" w:rsidP="00000000" w:rsidRDefault="00000000" w:rsidRPr="00000000" w14:paraId="000001D2">
            <w:pPr>
              <w:shd w:fill="ffffff" w:val="clear"/>
              <w:rPr>
                <w:sz w:val="20"/>
                <w:szCs w:val="20"/>
                <w:vertAlign w:val="baseline"/>
              </w:rPr>
            </w:pPr>
            <w:bookmarkStart w:colFirst="0" w:colLast="0" w:name="_heading=h.gjdgxs" w:id="0"/>
            <w:bookmarkEnd w:id="0"/>
            <w:hyperlink r:id="rId12">
              <w:r w:rsidDel="00000000" w:rsidR="00000000" w:rsidRPr="00000000">
                <w:rPr>
                  <w:b w:val="1"/>
                  <w:color w:val="0000ff"/>
                  <w:sz w:val="20"/>
                  <w:szCs w:val="20"/>
                  <w:u w:val="single"/>
                  <w:vertAlign w:val="baseline"/>
                  <w:rtl w:val="0"/>
                </w:rPr>
                <w:t xml:space="preserve">http://www.ctcp.gov.co/proyectos/contabilidad-e-informacion-financiera/documentos-organismos-internacionales/enmiendas-iasb-emitidas-en-2018/5-c-marco-conceptual-para-la</w:t>
              </w:r>
            </w:hyperlink>
            <w:r w:rsidDel="00000000" w:rsidR="00000000" w:rsidRPr="00000000">
              <w:rPr>
                <w:rtl w:val="0"/>
              </w:rPr>
            </w:r>
          </w:p>
          <w:p w:rsidR="00000000" w:rsidDel="00000000" w:rsidP="00000000" w:rsidRDefault="00000000" w:rsidRPr="00000000" w14:paraId="000001D3">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1D4">
            <w:pPr>
              <w:shd w:fill="ffffff" w:val="clear"/>
              <w:jc w:val="both"/>
              <w:rPr>
                <w:sz w:val="20"/>
                <w:szCs w:val="20"/>
                <w:vertAlign w:val="baseline"/>
              </w:rPr>
            </w:pPr>
            <w:r w:rsidDel="00000000" w:rsidR="00000000" w:rsidRPr="00000000">
              <w:rPr>
                <w:sz w:val="20"/>
                <w:szCs w:val="20"/>
                <w:highlight w:val="yellow"/>
                <w:vertAlign w:val="baseline"/>
                <w:rtl w:val="0"/>
              </w:rPr>
              <w:t xml:space="preserve">(P47)</w:t>
            </w:r>
            <w:r w:rsidDel="00000000" w:rsidR="00000000" w:rsidRPr="00000000">
              <w:rPr>
                <w:sz w:val="20"/>
                <w:szCs w:val="20"/>
                <w:vertAlign w:val="baseline"/>
                <w:rtl w:val="0"/>
              </w:rPr>
              <w:t xml:space="preserve"> </w:t>
            </w:r>
          </w:p>
          <w:p w:rsidR="00000000" w:rsidDel="00000000" w:rsidP="00000000" w:rsidRDefault="00000000" w:rsidRPr="00000000" w14:paraId="000001D5">
            <w:pPr>
              <w:shd w:fill="ffffff" w:val="clear"/>
              <w:jc w:val="both"/>
              <w:rPr>
                <w:sz w:val="20"/>
                <w:szCs w:val="20"/>
                <w:vertAlign w:val="baseline"/>
              </w:rPr>
            </w:pPr>
            <w:r w:rsidDel="00000000" w:rsidR="00000000" w:rsidRPr="00000000">
              <w:rPr>
                <w:sz w:val="20"/>
                <w:szCs w:val="20"/>
                <w:vertAlign w:val="baseline"/>
                <w:rtl w:val="0"/>
              </w:rPr>
              <w:t xml:space="preserve">Para seleccionar las bases de medición, que se relacionarán en el Manual de políticas contables, es fundamental analizar el tipo de empresa y su entorno, tendiendo en cuenta las circunstancias y eventos que se generen para determinar lo más adecuado para la organización. Aunado a ello, se tiene en cuenta el concepto y características de los elementos de los estados financieros, las cualidades fundamentales y de mejora.</w:t>
            </w:r>
          </w:p>
          <w:p w:rsidR="00000000" w:rsidDel="00000000" w:rsidP="00000000" w:rsidRDefault="00000000" w:rsidRPr="00000000" w14:paraId="000001D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D7">
            <w:pPr>
              <w:shd w:fill="ffffff" w:val="clear"/>
              <w:jc w:val="both"/>
              <w:rPr>
                <w:sz w:val="20"/>
                <w:szCs w:val="20"/>
                <w:vertAlign w:val="baseline"/>
              </w:rPr>
            </w:pPr>
            <w:r w:rsidDel="00000000" w:rsidR="00000000" w:rsidRPr="00000000">
              <w:rPr>
                <w:sz w:val="20"/>
                <w:szCs w:val="20"/>
                <w:vertAlign w:val="baseline"/>
                <w:rtl w:val="0"/>
              </w:rPr>
              <w:t xml:space="preserve">Es de suma importancia presentar información financiera confiable, oportuna, comprensible y comparable, con el fin de facilitar la toma de decisiones a la gerencia:</w:t>
            </w:r>
          </w:p>
          <w:p w:rsidR="00000000" w:rsidDel="00000000" w:rsidP="00000000" w:rsidRDefault="00000000" w:rsidRPr="00000000" w14:paraId="000001D8">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D9">
            <w:pPr>
              <w:shd w:fill="ffffff" w:val="clear"/>
              <w:jc w:val="both"/>
              <w:rPr>
                <w:sz w:val="20"/>
                <w:szCs w:val="20"/>
                <w:vertAlign w:val="baseline"/>
              </w:rPr>
            </w:pPr>
            <w:r w:rsidDel="00000000" w:rsidR="00000000" w:rsidRPr="00000000">
              <w:rPr>
                <w:sz w:val="20"/>
                <w:szCs w:val="20"/>
                <w:vertAlign w:val="baseline"/>
                <w:rtl w:val="0"/>
              </w:rPr>
              <w:t xml:space="preserve">“La comunicación efectiva de la información de los estados financieros requiere: (a) centrarse en los objetivos y principios de presentación e información a revelar en lugar de centrarse en reglas; (b) clasificar la información de forma que agrupe las partidas similares juntas y las diferentes de forma separada; y (c) agregar información de forma que no se ensombrezca con detalles innecesarios o agregación excesiva” (Consejo de Normas Internacionales de Contabilidad, 2018).</w:t>
            </w:r>
          </w:p>
          <w:p w:rsidR="00000000" w:rsidDel="00000000" w:rsidP="00000000" w:rsidRDefault="00000000" w:rsidRPr="00000000" w14:paraId="000001D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1D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1DC">
            <w:pPr>
              <w:shd w:fill="ffffff" w:val="clear"/>
              <w:jc w:val="both"/>
              <w:rPr>
                <w:b w:val="0"/>
                <w:sz w:val="20"/>
                <w:szCs w:val="20"/>
                <w:vertAlign w:val="baseline"/>
              </w:rPr>
            </w:pPr>
            <w:sdt>
              <w:sdtPr>
                <w:tag w:val="goog_rdk_0"/>
              </w:sdtPr>
              <w:sdtContent>
                <w:commentRangeStart w:id="0"/>
              </w:sdtContent>
            </w:sdt>
            <w:r w:rsidDel="00000000" w:rsidR="00000000" w:rsidRPr="00000000">
              <w:rPr>
                <w:b w:val="1"/>
                <w:sz w:val="20"/>
                <w:szCs w:val="20"/>
                <w:highlight w:val="yellow"/>
                <w:vertAlign w:val="baseline"/>
                <w:rtl w:val="0"/>
              </w:rPr>
              <w:t xml:space="preserve">(P48)</w:t>
            </w:r>
            <w:r w:rsidDel="00000000" w:rsidR="00000000" w:rsidRPr="00000000">
              <w:rPr>
                <w:rtl w:val="0"/>
              </w:rPr>
            </w:r>
          </w:p>
          <w:p w:rsidR="00000000" w:rsidDel="00000000" w:rsidP="00000000" w:rsidRDefault="00000000" w:rsidRPr="00000000" w14:paraId="000001DD">
            <w:pPr>
              <w:numPr>
                <w:ilvl w:val="1"/>
                <w:numId w:val="7"/>
              </w:numPr>
              <w:pBdr>
                <w:top w:space="0" w:sz="0" w:val="nil"/>
                <w:left w:space="0" w:sz="0" w:val="nil"/>
                <w:bottom w:space="0" w:sz="0" w:val="nil"/>
                <w:right w:space="0" w:sz="0" w:val="nil"/>
                <w:between w:space="0" w:sz="0" w:val="nil"/>
              </w:pBdr>
              <w:ind w:left="36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Política contable</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Las políticas contables son las </w:t>
            </w:r>
            <w:r w:rsidDel="00000000" w:rsidR="00000000" w:rsidRPr="00000000">
              <w:rPr>
                <w:color w:val="ff0000"/>
                <w:sz w:val="20"/>
                <w:szCs w:val="20"/>
                <w:vertAlign w:val="baseline"/>
                <w:rtl w:val="0"/>
              </w:rPr>
              <w:t xml:space="preserve">normas, bases, reglas y procedimientos</w:t>
            </w:r>
            <w:r w:rsidDel="00000000" w:rsidR="00000000" w:rsidRPr="00000000">
              <w:rPr>
                <w:color w:val="000000"/>
                <w:sz w:val="20"/>
                <w:szCs w:val="20"/>
                <w:vertAlign w:val="baseline"/>
                <w:rtl w:val="0"/>
              </w:rPr>
              <w:t xml:space="preserve"> que diseña e implementa la empresa para aplicar los </w:t>
            </w:r>
            <w:r w:rsidDel="00000000" w:rsidR="00000000" w:rsidRPr="00000000">
              <w:rPr>
                <w:color w:val="ff0000"/>
                <w:sz w:val="20"/>
                <w:szCs w:val="20"/>
                <w:vertAlign w:val="baseline"/>
                <w:rtl w:val="0"/>
              </w:rPr>
              <w:t xml:space="preserve">criterios de</w:t>
            </w:r>
            <w:r w:rsidDel="00000000" w:rsidR="00000000" w:rsidRPr="00000000">
              <w:rPr>
                <w:color w:val="000000"/>
                <w:sz w:val="20"/>
                <w:szCs w:val="20"/>
                <w:vertAlign w:val="baseline"/>
                <w:rtl w:val="0"/>
              </w:rPr>
              <w:t xml:space="preserve"> </w:t>
            </w:r>
            <w:r w:rsidDel="00000000" w:rsidR="00000000" w:rsidRPr="00000000">
              <w:rPr>
                <w:color w:val="ff0000"/>
                <w:sz w:val="20"/>
                <w:szCs w:val="20"/>
                <w:highlight w:val="red"/>
                <w:vertAlign w:val="baseline"/>
                <w:rtl w:val="0"/>
              </w:rPr>
              <w:t xml:space="preserve">reconocimiento, medición, presentación y revelación</w:t>
            </w:r>
            <w:r w:rsidDel="00000000" w:rsidR="00000000" w:rsidRPr="00000000">
              <w:rPr>
                <w:color w:val="000000"/>
                <w:sz w:val="20"/>
                <w:szCs w:val="20"/>
                <w:vertAlign w:val="baseline"/>
                <w:rtl w:val="0"/>
              </w:rPr>
              <w:t xml:space="preserve"> de los elementos de los estados financieros: </w:t>
            </w:r>
            <w:r w:rsidDel="00000000" w:rsidR="00000000" w:rsidRPr="00000000">
              <w:rPr>
                <w:color w:val="ff0000"/>
                <w:sz w:val="20"/>
                <w:szCs w:val="20"/>
                <w:vertAlign w:val="baseline"/>
                <w:rtl w:val="0"/>
              </w:rPr>
              <w:t xml:space="preserve">activo, pasivo, patrimonio, ingresos y gastos</w:t>
            </w:r>
            <w:r w:rsidDel="00000000" w:rsidR="00000000" w:rsidRPr="00000000">
              <w:rPr>
                <w:color w:val="000000"/>
                <w:sz w:val="20"/>
                <w:szCs w:val="20"/>
                <w:vertAlign w:val="baseline"/>
                <w:rtl w:val="0"/>
              </w:rPr>
              <w:t xml:space="preserve">. Finalmente, con su ejecución, se generan los</w:t>
            </w:r>
            <w:r w:rsidDel="00000000" w:rsidR="00000000" w:rsidRPr="00000000">
              <w:rPr>
                <w:color w:val="ff0000"/>
                <w:sz w:val="20"/>
                <w:szCs w:val="20"/>
                <w:vertAlign w:val="baseline"/>
                <w:rtl w:val="0"/>
              </w:rPr>
              <w:t xml:space="preserve"> estados financieros de propósito general</w:t>
            </w:r>
            <w:r w:rsidDel="00000000" w:rsidR="00000000" w:rsidRPr="00000000">
              <w:rPr>
                <w:color w:val="000000"/>
                <w:sz w:val="20"/>
                <w:szCs w:val="20"/>
                <w:vertAlign w:val="baseline"/>
                <w:rtl w:val="0"/>
              </w:rPr>
              <w:t xml:space="preserve">; por ende, requiere de cuidado, análisis y adecuada aplicación con el fin de que los procedimientos establecidos sean acordes con los estándares internacionales (Cuaspa, 2013; Vilches, 2019; Angulo, 2018).</w:t>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1E1">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(P49)</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Es importante resaltar que las políticas contables se generan de acuerdo con el tipo de empresa y su entorno. Deben adaptarse a situaciones particulares de acuerdo con </w:t>
            </w:r>
            <w:r w:rsidDel="00000000" w:rsidR="00000000" w:rsidRPr="00000000">
              <w:rPr>
                <w:color w:val="ff0000"/>
                <w:sz w:val="20"/>
                <w:szCs w:val="20"/>
                <w:vertAlign w:val="baseline"/>
                <w:rtl w:val="0"/>
              </w:rPr>
              <w:t xml:space="preserve">la dinámica del negocio</w:t>
            </w:r>
            <w:r w:rsidDel="00000000" w:rsidR="00000000" w:rsidRPr="00000000">
              <w:rPr>
                <w:color w:val="000000"/>
                <w:sz w:val="20"/>
                <w:szCs w:val="20"/>
                <w:vertAlign w:val="baseline"/>
                <w:rtl w:val="0"/>
              </w:rPr>
              <w:t xml:space="preserve">. Son preparadas por la </w:t>
            </w:r>
            <w:r w:rsidDel="00000000" w:rsidR="00000000" w:rsidRPr="00000000">
              <w:rPr>
                <w:color w:val="ff0000"/>
                <w:sz w:val="20"/>
                <w:szCs w:val="20"/>
                <w:vertAlign w:val="baseline"/>
                <w:rtl w:val="0"/>
              </w:rPr>
              <w:t xml:space="preserve">gerencia o área administrativa</w:t>
            </w:r>
            <w:r w:rsidDel="00000000" w:rsidR="00000000" w:rsidRPr="00000000">
              <w:rPr>
                <w:color w:val="000000"/>
                <w:sz w:val="20"/>
                <w:szCs w:val="20"/>
                <w:vertAlign w:val="baseline"/>
                <w:rtl w:val="0"/>
              </w:rPr>
              <w:t xml:space="preserve">, teniendo en cuenta que son los usuarios que mayor conocimiento tienen de la empresa. Esto permitirá crear lineamientos adecuados para la </w:t>
            </w:r>
            <w:r w:rsidDel="00000000" w:rsidR="00000000" w:rsidRPr="00000000">
              <w:rPr>
                <w:color w:val="ff0000"/>
                <w:sz w:val="20"/>
                <w:szCs w:val="20"/>
                <w:vertAlign w:val="baseline"/>
                <w:rtl w:val="0"/>
              </w:rPr>
              <w:t xml:space="preserve">presentación y revelación de estados financieros</w:t>
            </w:r>
            <w:r w:rsidDel="00000000" w:rsidR="00000000" w:rsidRPr="00000000">
              <w:rPr>
                <w:color w:val="000000"/>
                <w:sz w:val="20"/>
                <w:szCs w:val="20"/>
                <w:vertAlign w:val="baseline"/>
                <w:rtl w:val="0"/>
              </w:rPr>
              <w:t xml:space="preserve">. Sin embargo, la gerencia y el área administrativa pueden contar con la asesoría del contador público para el diseño de las políticas o, en su defecto, establecer el grupo que puede participar en su elaboración.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1E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1E5">
            <w:pPr>
              <w:shd w:fill="ffffff" w:val="clear"/>
              <w:jc w:val="both"/>
              <w:rPr>
                <w:b w:val="0"/>
                <w:sz w:val="20"/>
                <w:szCs w:val="20"/>
                <w:vertAlign w:val="baseline"/>
              </w:rPr>
            </w:pPr>
            <w:r w:rsidDel="00000000" w:rsidR="00000000" w:rsidRPr="00000000">
              <w:rPr>
                <w:b w:val="1"/>
                <w:sz w:val="20"/>
                <w:szCs w:val="20"/>
                <w:highlight w:val="yellow"/>
                <w:vertAlign w:val="baseline"/>
                <w:rtl w:val="0"/>
              </w:rPr>
              <w:t xml:space="preserve">(P50)</w:t>
            </w:r>
            <w:r w:rsidDel="00000000" w:rsidR="00000000" w:rsidRPr="00000000">
              <w:rPr>
                <w:rtl w:val="0"/>
              </w:rPr>
            </w:r>
          </w:p>
          <w:p w:rsidR="00000000" w:rsidDel="00000000" w:rsidP="00000000" w:rsidRDefault="00000000" w:rsidRPr="00000000" w14:paraId="000001E6">
            <w:pPr>
              <w:jc w:val="both"/>
              <w:rPr>
                <w:color w:val="000000"/>
                <w:sz w:val="20"/>
                <w:szCs w:val="20"/>
                <w:vertAlign w:val="baseline"/>
              </w:rPr>
            </w:pPr>
            <w:r w:rsidDel="00000000" w:rsidR="00000000" w:rsidRPr="00000000">
              <w:rPr>
                <w:color w:val="000000"/>
                <w:sz w:val="20"/>
                <w:szCs w:val="20"/>
                <w:vertAlign w:val="baseline"/>
                <w:rtl w:val="0"/>
              </w:rPr>
              <w:t xml:space="preserve">Para diseñar las políticas contables es importante identificar el grupo de presentación de información financiera: Grupo 1-NIIF plenas, Grupo 2-NIIF Pymes, Grupo 3– NIF Microempresas. Según los lineamientos del Decreto Único Reglamentario -DUR- 2420 de 2015, el grupo 1, posee las siguientes características:</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1E8">
            <w:pPr>
              <w:jc w:val="both"/>
              <w:rPr>
                <w:color w:val="000000"/>
                <w:sz w:val="20"/>
                <w:szCs w:val="20"/>
                <w:vertAlign w:val="baseline"/>
              </w:rPr>
            </w:pPr>
            <w:r w:rsidDel="00000000" w:rsidR="00000000" w:rsidRPr="00000000">
              <w:rPr>
                <w:color w:val="000000"/>
                <w:sz w:val="20"/>
                <w:szCs w:val="20"/>
                <w:vertAlign w:val="baseline"/>
                <w:rtl w:val="0"/>
              </w:rPr>
              <w:t xml:space="preserve">a. Emisores de valores. Entidades y negocios fiduciarios que tengan valores inscritos en el Registro Nacional de Valores y Emisores – RNVE en los términos del artículo 1.1. 1. 1. 1. del Decreto 2555 de 2010.</w:t>
            </w:r>
          </w:p>
          <w:p w:rsidR="00000000" w:rsidDel="00000000" w:rsidP="00000000" w:rsidRDefault="00000000" w:rsidRPr="00000000" w14:paraId="000001E9">
            <w:pPr>
              <w:jc w:val="both"/>
              <w:rPr>
                <w:color w:val="000000"/>
                <w:sz w:val="20"/>
                <w:szCs w:val="20"/>
                <w:vertAlign w:val="baseline"/>
              </w:rPr>
            </w:pPr>
            <w:r w:rsidDel="00000000" w:rsidR="00000000" w:rsidRPr="00000000">
              <w:rPr>
                <w:color w:val="000000"/>
                <w:sz w:val="20"/>
                <w:szCs w:val="20"/>
                <w:vertAlign w:val="baseline"/>
                <w:rtl w:val="0"/>
              </w:rPr>
              <w:t xml:space="preserve">b. Entidades y negocios de interés público.</w:t>
            </w:r>
          </w:p>
          <w:p w:rsidR="00000000" w:rsidDel="00000000" w:rsidP="00000000" w:rsidRDefault="00000000" w:rsidRPr="00000000" w14:paraId="000001EA">
            <w:pPr>
              <w:jc w:val="both"/>
              <w:rPr>
                <w:color w:val="000000"/>
                <w:sz w:val="20"/>
                <w:szCs w:val="20"/>
                <w:vertAlign w:val="baseline"/>
              </w:rPr>
            </w:pPr>
            <w:r w:rsidDel="00000000" w:rsidR="00000000" w:rsidRPr="00000000">
              <w:rPr>
                <w:color w:val="000000"/>
                <w:sz w:val="20"/>
                <w:szCs w:val="20"/>
                <w:vertAlign w:val="baseline"/>
                <w:rtl w:val="0"/>
              </w:rPr>
              <w:t xml:space="preserve">c. Entidades que no estén en los literales anteriores, que cuenten con una planta de personal mayor a 200</w:t>
            </w:r>
            <w:r w:rsidDel="00000000" w:rsidR="00000000" w:rsidRPr="00000000">
              <w:rPr>
                <w:color w:val="333333"/>
                <w:sz w:val="20"/>
                <w:szCs w:val="20"/>
                <w:vertAlign w:val="baseline"/>
                <w:rtl w:val="0"/>
              </w:rPr>
              <w:t xml:space="preserve"> </w:t>
            </w:r>
            <w:r w:rsidDel="00000000" w:rsidR="00000000" w:rsidRPr="00000000">
              <w:rPr>
                <w:color w:val="000000"/>
                <w:sz w:val="20"/>
                <w:szCs w:val="20"/>
                <w:vertAlign w:val="baseline"/>
                <w:rtl w:val="0"/>
              </w:rPr>
              <w:t xml:space="preserve">trabajadores o con activos totales superiores a 30.000 salarios mínimos mensuales legales vigentes (SMMLV) y que, adicionalmente, cumplan con cualquiera de los siguientes parámetros:</w:t>
            </w:r>
          </w:p>
          <w:p w:rsidR="00000000" w:rsidDel="00000000" w:rsidP="00000000" w:rsidRDefault="00000000" w:rsidRPr="00000000" w14:paraId="000001EB">
            <w:pPr>
              <w:ind w:left="326" w:firstLine="0"/>
              <w:jc w:val="both"/>
              <w:rPr>
                <w:color w:val="000000"/>
                <w:sz w:val="20"/>
                <w:szCs w:val="20"/>
                <w:vertAlign w:val="baseline"/>
              </w:rPr>
            </w:pPr>
            <w:r w:rsidDel="00000000" w:rsidR="00000000" w:rsidRPr="00000000">
              <w:rPr>
                <w:color w:val="000000"/>
                <w:sz w:val="20"/>
                <w:szCs w:val="20"/>
                <w:vertAlign w:val="baseline"/>
                <w:rtl w:val="0"/>
              </w:rPr>
              <w:t xml:space="preserve">i. Ser subordinada o sucursal de una compañía extranjera que aplique NIIF plenas.</w:t>
            </w:r>
          </w:p>
          <w:p w:rsidR="00000000" w:rsidDel="00000000" w:rsidP="00000000" w:rsidRDefault="00000000" w:rsidRPr="00000000" w14:paraId="000001EC">
            <w:pPr>
              <w:ind w:left="326" w:firstLine="0"/>
              <w:jc w:val="both"/>
              <w:rPr>
                <w:color w:val="000000"/>
                <w:sz w:val="20"/>
                <w:szCs w:val="20"/>
                <w:vertAlign w:val="baseline"/>
              </w:rPr>
            </w:pPr>
            <w:r w:rsidDel="00000000" w:rsidR="00000000" w:rsidRPr="00000000">
              <w:rPr>
                <w:color w:val="000000"/>
                <w:sz w:val="20"/>
                <w:szCs w:val="20"/>
                <w:vertAlign w:val="baseline"/>
                <w:rtl w:val="0"/>
              </w:rPr>
              <w:t xml:space="preserve">ii. Ser subordinada o matriz de una compañía nacional que deba aplicar NIIF plenas.</w:t>
            </w:r>
          </w:p>
          <w:p w:rsidR="00000000" w:rsidDel="00000000" w:rsidP="00000000" w:rsidRDefault="00000000" w:rsidRPr="00000000" w14:paraId="000001ED">
            <w:pPr>
              <w:ind w:left="326" w:firstLine="0"/>
              <w:jc w:val="both"/>
              <w:rPr>
                <w:color w:val="000000"/>
                <w:sz w:val="20"/>
                <w:szCs w:val="20"/>
                <w:vertAlign w:val="baseline"/>
              </w:rPr>
            </w:pPr>
            <w:r w:rsidDel="00000000" w:rsidR="00000000" w:rsidRPr="00000000">
              <w:rPr>
                <w:color w:val="000000"/>
                <w:sz w:val="20"/>
                <w:szCs w:val="20"/>
                <w:vertAlign w:val="baseline"/>
                <w:rtl w:val="0"/>
              </w:rPr>
              <w:t xml:space="preserve">iii. Ser matriz, asociada o negocio conjunto de una o más entidades extranjeras que apliquen NIIF plenas.</w:t>
            </w:r>
          </w:p>
          <w:p w:rsidR="00000000" w:rsidDel="00000000" w:rsidP="00000000" w:rsidRDefault="00000000" w:rsidRPr="00000000" w14:paraId="000001EE">
            <w:pPr>
              <w:ind w:left="326" w:firstLine="0"/>
              <w:jc w:val="both"/>
              <w:rPr>
                <w:color w:val="000000"/>
                <w:sz w:val="20"/>
                <w:szCs w:val="20"/>
                <w:vertAlign w:val="baseline"/>
              </w:rPr>
            </w:pPr>
            <w:r w:rsidDel="00000000" w:rsidR="00000000" w:rsidRPr="00000000">
              <w:rPr>
                <w:color w:val="000000"/>
                <w:sz w:val="20"/>
                <w:szCs w:val="20"/>
                <w:vertAlign w:val="baseline"/>
                <w:rtl w:val="0"/>
              </w:rPr>
              <w:t xml:space="preserve">iv. Realizar importaciones o exportaciones que representen más del 50% de las compras o de las ventas respectivamente. </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(P51)</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Para elaborar las políticas del grupo 1 de empresas se tienen en cuenta los lineamientos estipulados en la Norma Internacional de Contabilidad (NIC 8), la cual expresa:</w:t>
            </w:r>
          </w:p>
          <w:p w:rsidR="00000000" w:rsidDel="00000000" w:rsidP="00000000" w:rsidRDefault="00000000" w:rsidRPr="00000000" w14:paraId="000001F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(P52)</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b w:val="1"/>
                <w:sz w:val="20"/>
                <w:szCs w:val="20"/>
                <w:vertAlign w:val="baseline"/>
                <w:rtl w:val="0"/>
              </w:rPr>
              <w:t xml:space="preserve">Objetivo:</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1. El objetivo de esta norma es prescribir los criterios para seleccionar y modificar las políticas contables, así como el tratamiento contable y la información a revelar acerca de los cambios en las políticas contables, de los cambios en las estimaciones contables y de la corrección de errores. La Norma trata de realzar la relevancia y fiabilidad de los estados financieros de una entidad, así como la comparabilidad con los estados financieros emitidos por ésta en periodos anteriores, y con los elaborados por otras entidades. </w:t>
            </w:r>
          </w:p>
          <w:p w:rsidR="00000000" w:rsidDel="00000000" w:rsidP="00000000" w:rsidRDefault="00000000" w:rsidRPr="00000000" w14:paraId="000001F8">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color w:val="000000"/>
                <w:sz w:val="20"/>
                <w:szCs w:val="20"/>
                <w:highlight w:val="yellow"/>
                <w:vertAlign w:val="baseline"/>
                <w:rtl w:val="0"/>
              </w:rPr>
              <w:t xml:space="preserve">(P53)</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2. Los requerimientos de información a revelar relativos a políticas contables, excepto los referentes a cambios en las políticas contables han sido establecidos en la </w:t>
            </w:r>
            <w:r w:rsidDel="00000000" w:rsidR="00000000" w:rsidRPr="00000000">
              <w:rPr>
                <w:color w:val="000000"/>
                <w:sz w:val="20"/>
                <w:szCs w:val="20"/>
                <w:vertAlign w:val="baseline"/>
                <w:rtl w:val="0"/>
              </w:rPr>
              <w:t xml:space="preserve">Norma Internacional de Contabilidad (NIC 1). </w:t>
            </w:r>
            <w:r w:rsidDel="00000000" w:rsidR="00000000" w:rsidRPr="00000000">
              <w:rPr>
                <w:sz w:val="20"/>
                <w:szCs w:val="20"/>
                <w:vertAlign w:val="baseline"/>
                <w:rtl w:val="0"/>
              </w:rPr>
              <w:t xml:space="preserve"> </w:t>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(P54)</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b w:val="1"/>
                <w:sz w:val="20"/>
                <w:szCs w:val="20"/>
                <w:vertAlign w:val="baseline"/>
                <w:rtl w:val="0"/>
              </w:rPr>
              <w:t xml:space="preserve">Alcance</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3. Esta norma se aplicará en la selección y aplicación de políticas contables, así como en la contabilización de los cambios en estas, los cambios en las estimaciones contables y en la corrección de errores de periodos anteriores. </w: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color w:val="000000"/>
                <w:sz w:val="20"/>
                <w:szCs w:val="20"/>
                <w:highlight w:val="yellow"/>
                <w:vertAlign w:val="baseline"/>
                <w:rtl w:val="0"/>
              </w:rPr>
              <w:t xml:space="preserve">(P55)</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4. El efecto impositivo de la corrección de los errores de periodos anteriores, así como de los ajustes retroactivos efectuados al realizar cambios en las políticas contables se contabilizará de acuerdo con la Norma Internacional de Contabilidad (NIC 12), y se revelará la información requerida por esta norma. </w:t>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(P56)</w:t>
            </w:r>
            <w:r w:rsidDel="00000000" w:rsidR="00000000" w:rsidRPr="00000000">
              <w:rPr>
                <w:rtl w:val="0"/>
              </w:rPr>
            </w:r>
          </w:p>
          <w:p w:rsidR="00000000" w:rsidDel="00000000" w:rsidP="00000000" w:rsidRDefault="00000000" w:rsidRPr="00000000" w14:paraId="0000021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15">
            <w:pPr>
              <w:shd w:fill="ffffff" w:val="clear"/>
              <w:jc w:val="both"/>
              <w:rPr>
                <w:sz w:val="20"/>
                <w:szCs w:val="20"/>
                <w:vertAlign w:val="baseline"/>
              </w:rPr>
            </w:pPr>
            <w:r w:rsidDel="00000000" w:rsidR="00000000" w:rsidRPr="00000000">
              <w:rPr>
                <w:sz w:val="20"/>
                <w:szCs w:val="20"/>
                <w:vertAlign w:val="baseline"/>
                <w:rtl w:val="0"/>
              </w:rPr>
              <w:t xml:space="preserve">Con el fin de ampliar sus conocimientos sobre la temática, por favor revise la </w:t>
            </w:r>
            <w:r w:rsidDel="00000000" w:rsidR="00000000" w:rsidRPr="00000000">
              <w:rPr>
                <w:color w:val="000000"/>
                <w:sz w:val="20"/>
                <w:szCs w:val="20"/>
                <w:vertAlign w:val="baseline"/>
                <w:rtl w:val="0"/>
              </w:rPr>
              <w:t xml:space="preserve">Norma Internacional de Contabilidad -NIC 8- (Consejo Técnico de la Contaduría Pública -CTCP-, 2010), </w:t>
            </w:r>
            <w:r w:rsidDel="00000000" w:rsidR="00000000" w:rsidRPr="00000000">
              <w:rPr>
                <w:sz w:val="20"/>
                <w:szCs w:val="20"/>
                <w:vertAlign w:val="baseline"/>
                <w:rtl w:val="0"/>
              </w:rPr>
              <w:t xml:space="preserve">a través del siguiente enlace: </w:t>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b w:val="0"/>
                <w:color w:val="000000"/>
                <w:sz w:val="20"/>
                <w:szCs w:val="20"/>
                <w:vertAlign w:val="baseline"/>
              </w:rPr>
            </w:pPr>
            <w:hyperlink r:id="rId13">
              <w:r w:rsidDel="00000000" w:rsidR="00000000" w:rsidRPr="00000000">
                <w:rPr>
                  <w:b w:val="1"/>
                  <w:color w:val="0000ff"/>
                  <w:sz w:val="20"/>
                  <w:szCs w:val="20"/>
                  <w:u w:val="single"/>
                  <w:vertAlign w:val="baseline"/>
                  <w:rtl w:val="0"/>
                </w:rPr>
                <w:t xml:space="preserve">http://www.ctcp.gov.co/proyectos/contabilidad-e-informacion-financiera/documentos-organismos-internacionales/compilacion-marcos-tecnicos-de-informacion-financi/1534369239-2962</w:t>
              </w:r>
            </w:hyperlink>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color w:val="000000"/>
                <w:sz w:val="20"/>
                <w:szCs w:val="20"/>
                <w:highlight w:val="yellow"/>
                <w:vertAlign w:val="baseline"/>
                <w:rtl w:val="0"/>
              </w:rPr>
              <w:t xml:space="preserve">(P57)</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4.4.1 Elementos</w:t>
            </w:r>
            <w:r w:rsidDel="00000000" w:rsidR="00000000" w:rsidRPr="00000000">
              <w:rPr>
                <w:rtl w:val="0"/>
              </w:rPr>
            </w:r>
          </w:p>
          <w:p w:rsidR="00000000" w:rsidDel="00000000" w:rsidP="00000000" w:rsidRDefault="00000000" w:rsidRPr="00000000" w14:paraId="0000021D">
            <w:pPr>
              <w:spacing w:after="240" w:before="240" w:lineRule="auto"/>
              <w:jc w:val="both"/>
              <w:rPr>
                <w:sz w:val="20"/>
                <w:szCs w:val="20"/>
                <w:vertAlign w:val="baseline"/>
              </w:rPr>
            </w:pPr>
            <w:r w:rsidDel="00000000" w:rsidR="00000000" w:rsidRPr="00000000">
              <w:rPr>
                <w:sz w:val="20"/>
                <w:szCs w:val="20"/>
                <w:vertAlign w:val="baseline"/>
                <w:rtl w:val="0"/>
              </w:rPr>
              <w:t xml:space="preserve">Para elaborar las políticas de la empresa es importante tener en cuenta:</w:t>
            </w:r>
          </w:p>
          <w:p w:rsidR="00000000" w:rsidDel="00000000" w:rsidP="00000000" w:rsidRDefault="00000000" w:rsidRPr="00000000" w14:paraId="0000021E">
            <w:pPr>
              <w:spacing w:after="240" w:before="240" w:lineRule="auto"/>
              <w:jc w:val="both"/>
              <w:rPr>
                <w:sz w:val="20"/>
                <w:szCs w:val="20"/>
                <w:vertAlign w:val="baseline"/>
              </w:rPr>
            </w:pPr>
            <w:r w:rsidDel="00000000" w:rsidR="00000000" w:rsidRPr="00000000">
              <w:rPr>
                <w:sz w:val="20"/>
                <w:szCs w:val="20"/>
                <w:vertAlign w:val="baseline"/>
                <w:rtl w:val="0"/>
              </w:rPr>
              <w:t xml:space="preserve">1. Identificar el direccionamiento estratégico de la empresa: misión, visión, políticas, objetivos, principios, etc.</w:t>
            </w:r>
          </w:p>
          <w:p w:rsidR="00000000" w:rsidDel="00000000" w:rsidP="00000000" w:rsidRDefault="00000000" w:rsidRPr="00000000" w14:paraId="0000021F">
            <w:pPr>
              <w:spacing w:after="240" w:before="240" w:lineRule="auto"/>
              <w:jc w:val="both"/>
              <w:rPr>
                <w:sz w:val="20"/>
                <w:szCs w:val="20"/>
                <w:vertAlign w:val="baseline"/>
              </w:rPr>
            </w:pPr>
            <w:r w:rsidDel="00000000" w:rsidR="00000000" w:rsidRPr="00000000">
              <w:rPr>
                <w:sz w:val="20"/>
                <w:szCs w:val="20"/>
                <w:vertAlign w:val="baseline"/>
                <w:rtl w:val="0"/>
              </w:rPr>
              <w:t xml:space="preserve">2. Analizar el entorno en el cual se desenvuelve y, de esta manera, determinar el tipo de transacciones y la importancia relativa.</w:t>
            </w:r>
          </w:p>
          <w:p w:rsidR="00000000" w:rsidDel="00000000" w:rsidP="00000000" w:rsidRDefault="00000000" w:rsidRPr="00000000" w14:paraId="00000220">
            <w:pPr>
              <w:spacing w:after="240" w:before="240" w:lineRule="auto"/>
              <w:jc w:val="both"/>
              <w:rPr>
                <w:sz w:val="20"/>
                <w:szCs w:val="20"/>
                <w:vertAlign w:val="baseline"/>
              </w:rPr>
            </w:pPr>
            <w:r w:rsidDel="00000000" w:rsidR="00000000" w:rsidRPr="00000000">
              <w:rPr>
                <w:sz w:val="20"/>
                <w:szCs w:val="20"/>
                <w:vertAlign w:val="baseline"/>
                <w:rtl w:val="0"/>
              </w:rPr>
              <w:t xml:space="preserve">3. Conocer e interpretar las Normas Internacionales de Información Financiera. De acuerdo con el grupo se aplicarán NIIF plenas, NIIF PYMES y microempresas.</w:t>
            </w:r>
          </w:p>
          <w:p w:rsidR="00000000" w:rsidDel="00000000" w:rsidP="00000000" w:rsidRDefault="00000000" w:rsidRPr="00000000" w14:paraId="00000221">
            <w:pPr>
              <w:spacing w:after="240" w:before="240" w:lineRule="auto"/>
              <w:jc w:val="both"/>
              <w:rPr>
                <w:sz w:val="20"/>
                <w:szCs w:val="20"/>
                <w:vertAlign w:val="baseline"/>
              </w:rPr>
            </w:pPr>
            <w:r w:rsidDel="00000000" w:rsidR="00000000" w:rsidRPr="00000000">
              <w:rPr>
                <w:sz w:val="20"/>
                <w:szCs w:val="20"/>
                <w:vertAlign w:val="baseline"/>
                <w:rtl w:val="0"/>
              </w:rPr>
              <w:t xml:space="preserve">4. Establecer las bases de reconocimiento, medición, presentación y revelación de los estados financieros, teniendo en cuenta los estándares internacionales y la dinámica del negocio.</w:t>
            </w:r>
          </w:p>
          <w:p w:rsidR="00000000" w:rsidDel="00000000" w:rsidP="00000000" w:rsidRDefault="00000000" w:rsidRPr="00000000" w14:paraId="00000222">
            <w:pPr>
              <w:spacing w:after="240" w:before="240" w:lineRule="auto"/>
              <w:jc w:val="both"/>
              <w:rPr>
                <w:sz w:val="20"/>
                <w:szCs w:val="20"/>
                <w:vertAlign w:val="baseline"/>
              </w:rPr>
            </w:pPr>
            <w:r w:rsidDel="00000000" w:rsidR="00000000" w:rsidRPr="00000000">
              <w:rPr>
                <w:sz w:val="20"/>
                <w:szCs w:val="20"/>
                <w:vertAlign w:val="baseline"/>
                <w:rtl w:val="0"/>
              </w:rPr>
              <w:t xml:space="preserve">5. Poseer el compendio de los estados financieros de propósito general.</w: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color w:val="000000"/>
                <w:sz w:val="20"/>
                <w:szCs w:val="20"/>
                <w:highlight w:val="yellow"/>
                <w:vertAlign w:val="baseline"/>
                <w:rtl w:val="0"/>
              </w:rPr>
              <w:t xml:space="preserve">(P58)</w:t>
            </w:r>
            <w:r w:rsidDel="00000000" w:rsidR="00000000" w:rsidRPr="00000000">
              <w:rPr>
                <w:rtl w:val="0"/>
              </w:rPr>
            </w:r>
          </w:p>
          <w:p w:rsidR="00000000" w:rsidDel="00000000" w:rsidP="00000000" w:rsidRDefault="00000000" w:rsidRPr="00000000" w14:paraId="0000022E">
            <w:pPr>
              <w:spacing w:after="240" w:before="240" w:lineRule="auto"/>
              <w:jc w:val="both"/>
              <w:rPr>
                <w:sz w:val="20"/>
                <w:szCs w:val="20"/>
                <w:vertAlign w:val="baseline"/>
              </w:rPr>
            </w:pPr>
            <w:r w:rsidDel="00000000" w:rsidR="00000000" w:rsidRPr="00000000">
              <w:rPr>
                <w:sz w:val="20"/>
                <w:szCs w:val="20"/>
                <w:vertAlign w:val="baseline"/>
                <w:rtl w:val="0"/>
              </w:rPr>
              <w:t xml:space="preserve">Una vez se tiene claridad de la información, es importante iniciar con el diseño del manual de políticas contables. Para ello, se relacionan los siguientes elementos </w:t>
            </w:r>
            <w:r w:rsidDel="00000000" w:rsidR="00000000" w:rsidRPr="00000000">
              <w:rPr>
                <w:color w:val="000000"/>
                <w:sz w:val="20"/>
                <w:szCs w:val="20"/>
                <w:vertAlign w:val="baseline"/>
                <w:rtl w:val="0"/>
              </w:rPr>
              <w:t xml:space="preserve">(Warren, Reeves y Duchac, 2016; Santos-Cid, 2018; Vilches, 2019; Angulo, 2018)</w:t>
            </w:r>
            <w:r w:rsidDel="00000000" w:rsidR="00000000" w:rsidRPr="00000000">
              <w:rPr>
                <w:sz w:val="20"/>
                <w:szCs w:val="20"/>
                <w:vertAlign w:val="baseline"/>
                <w:rtl w:val="0"/>
              </w:rPr>
              <w:t xml:space="preserve">:</w:t>
            </w:r>
          </w:p>
          <w:p w:rsidR="00000000" w:rsidDel="00000000" w:rsidP="00000000" w:rsidRDefault="00000000" w:rsidRPr="00000000" w14:paraId="0000022F">
            <w:pPr>
              <w:spacing w:after="240" w:before="240" w:lineRule="auto"/>
              <w:jc w:val="both"/>
              <w:rPr>
                <w:sz w:val="20"/>
                <w:szCs w:val="20"/>
                <w:vertAlign w:val="baseline"/>
              </w:rPr>
            </w:pPr>
            <w:r w:rsidDel="00000000" w:rsidR="00000000" w:rsidRPr="00000000">
              <w:rPr>
                <w:sz w:val="20"/>
                <w:szCs w:val="20"/>
                <w:vertAlign w:val="baseline"/>
                <w:rtl w:val="0"/>
              </w:rPr>
              <w:t xml:space="preserve">1. Información de la empresa: se presenta la reseña histórica, direccionamiento estratégico, objeto social, proveedores, clientes, recursos.</w:t>
            </w:r>
          </w:p>
          <w:p w:rsidR="00000000" w:rsidDel="00000000" w:rsidP="00000000" w:rsidRDefault="00000000" w:rsidRPr="00000000" w14:paraId="00000230">
            <w:pPr>
              <w:spacing w:after="240" w:before="240" w:lineRule="auto"/>
              <w:jc w:val="both"/>
              <w:rPr>
                <w:sz w:val="20"/>
                <w:szCs w:val="20"/>
                <w:vertAlign w:val="baseline"/>
              </w:rPr>
            </w:pPr>
            <w:r w:rsidDel="00000000" w:rsidR="00000000" w:rsidRPr="00000000">
              <w:rPr>
                <w:sz w:val="20"/>
                <w:szCs w:val="20"/>
                <w:vertAlign w:val="baseline"/>
                <w:rtl w:val="0"/>
              </w:rPr>
              <w:t xml:space="preserve">2. Marco normativo aplicable.</w:t>
            </w:r>
          </w:p>
          <w:p w:rsidR="00000000" w:rsidDel="00000000" w:rsidP="00000000" w:rsidRDefault="00000000" w:rsidRPr="00000000" w14:paraId="00000231">
            <w:pPr>
              <w:spacing w:after="240" w:before="240" w:lineRule="auto"/>
              <w:jc w:val="both"/>
              <w:rPr>
                <w:sz w:val="20"/>
                <w:szCs w:val="20"/>
                <w:vertAlign w:val="baseline"/>
              </w:rPr>
            </w:pPr>
            <w:r w:rsidDel="00000000" w:rsidR="00000000" w:rsidRPr="00000000">
              <w:rPr>
                <w:sz w:val="20"/>
                <w:szCs w:val="20"/>
                <w:vertAlign w:val="baseline"/>
                <w:rtl w:val="0"/>
              </w:rPr>
              <w:t xml:space="preserve">3. Identificación y análisis de los requisitos del grupo de presentación de información financiera.</w:t>
            </w:r>
          </w:p>
          <w:p w:rsidR="00000000" w:rsidDel="00000000" w:rsidP="00000000" w:rsidRDefault="00000000" w:rsidRPr="00000000" w14:paraId="00000232">
            <w:pPr>
              <w:spacing w:after="240" w:before="240" w:lineRule="auto"/>
              <w:jc w:val="both"/>
              <w:rPr>
                <w:sz w:val="20"/>
                <w:szCs w:val="20"/>
                <w:vertAlign w:val="baseline"/>
              </w:rPr>
            </w:pPr>
            <w:r w:rsidDel="00000000" w:rsidR="00000000" w:rsidRPr="00000000">
              <w:rPr>
                <w:sz w:val="20"/>
                <w:szCs w:val="20"/>
                <w:vertAlign w:val="baseline"/>
                <w:rtl w:val="0"/>
              </w:rPr>
              <w:t xml:space="preserve">4. Importancia del diseño e implementación.</w:t>
            </w:r>
          </w:p>
          <w:p w:rsidR="00000000" w:rsidDel="00000000" w:rsidP="00000000" w:rsidRDefault="00000000" w:rsidRPr="00000000" w14:paraId="00000233">
            <w:pPr>
              <w:spacing w:after="240" w:before="240" w:lineRule="auto"/>
              <w:jc w:val="both"/>
              <w:rPr>
                <w:sz w:val="20"/>
                <w:szCs w:val="20"/>
                <w:vertAlign w:val="baseline"/>
              </w:rPr>
            </w:pPr>
            <w:r w:rsidDel="00000000" w:rsidR="00000000" w:rsidRPr="00000000">
              <w:rPr>
                <w:sz w:val="20"/>
                <w:szCs w:val="20"/>
                <w:vertAlign w:val="baseline"/>
                <w:rtl w:val="0"/>
              </w:rPr>
              <w:t xml:space="preserve">5. Responsabilidades del cargo, de quien prepara el manual de políticas contables.</w:t>
            </w:r>
          </w:p>
          <w:p w:rsidR="00000000" w:rsidDel="00000000" w:rsidP="00000000" w:rsidRDefault="00000000" w:rsidRPr="00000000" w14:paraId="00000234">
            <w:pPr>
              <w:spacing w:after="240" w:before="240" w:lineRule="auto"/>
              <w:jc w:val="both"/>
              <w:rPr>
                <w:sz w:val="20"/>
                <w:szCs w:val="20"/>
                <w:vertAlign w:val="baseline"/>
              </w:rPr>
            </w:pPr>
            <w:r w:rsidDel="00000000" w:rsidR="00000000" w:rsidRPr="00000000">
              <w:rPr>
                <w:sz w:val="20"/>
                <w:szCs w:val="20"/>
                <w:vertAlign w:val="baseline"/>
                <w:rtl w:val="0"/>
              </w:rPr>
              <w:t xml:space="preserve">6. Definiciones.</w:t>
            </w:r>
          </w:p>
          <w:p w:rsidR="00000000" w:rsidDel="00000000" w:rsidP="00000000" w:rsidRDefault="00000000" w:rsidRPr="00000000" w14:paraId="00000235">
            <w:pPr>
              <w:spacing w:after="240" w:before="240" w:lineRule="auto"/>
              <w:jc w:val="both"/>
              <w:rPr>
                <w:sz w:val="20"/>
                <w:szCs w:val="20"/>
                <w:vertAlign w:val="baseline"/>
              </w:rPr>
            </w:pPr>
            <w:r w:rsidDel="00000000" w:rsidR="00000000" w:rsidRPr="00000000">
              <w:rPr>
                <w:sz w:val="20"/>
                <w:szCs w:val="20"/>
                <w:vertAlign w:val="baseline"/>
                <w:rtl w:val="0"/>
              </w:rPr>
              <w:t xml:space="preserve">7. Objetivo del manual.</w:t>
            </w:r>
          </w:p>
          <w:p w:rsidR="00000000" w:rsidDel="00000000" w:rsidP="00000000" w:rsidRDefault="00000000" w:rsidRPr="00000000" w14:paraId="00000236">
            <w:pPr>
              <w:spacing w:after="240" w:before="240" w:lineRule="auto"/>
              <w:jc w:val="both"/>
              <w:rPr>
                <w:sz w:val="20"/>
                <w:szCs w:val="20"/>
                <w:vertAlign w:val="baseline"/>
              </w:rPr>
            </w:pPr>
            <w:r w:rsidDel="00000000" w:rsidR="00000000" w:rsidRPr="00000000">
              <w:rPr>
                <w:sz w:val="20"/>
                <w:szCs w:val="20"/>
                <w:vertAlign w:val="baseline"/>
                <w:rtl w:val="0"/>
              </w:rPr>
              <w:t xml:space="preserve">8. Alcance.</w:t>
            </w:r>
          </w:p>
          <w:p w:rsidR="00000000" w:rsidDel="00000000" w:rsidP="00000000" w:rsidRDefault="00000000" w:rsidRPr="00000000" w14:paraId="00000237">
            <w:pPr>
              <w:spacing w:after="240" w:before="240" w:lineRule="auto"/>
              <w:jc w:val="both"/>
              <w:rPr>
                <w:sz w:val="20"/>
                <w:szCs w:val="20"/>
                <w:vertAlign w:val="baseline"/>
              </w:rPr>
            </w:pPr>
            <w:r w:rsidDel="00000000" w:rsidR="00000000" w:rsidRPr="00000000">
              <w:rPr>
                <w:sz w:val="20"/>
                <w:szCs w:val="20"/>
                <w:vertAlign w:val="baseline"/>
                <w:rtl w:val="0"/>
              </w:rPr>
              <w:t xml:space="preserve">9. Análisis de las características fundamentales y de mejora.</w:t>
            </w:r>
          </w:p>
          <w:p w:rsidR="00000000" w:rsidDel="00000000" w:rsidP="00000000" w:rsidRDefault="00000000" w:rsidRPr="00000000" w14:paraId="00000238">
            <w:pPr>
              <w:spacing w:after="240" w:before="240" w:lineRule="auto"/>
              <w:jc w:val="both"/>
              <w:rPr>
                <w:sz w:val="20"/>
                <w:szCs w:val="20"/>
                <w:vertAlign w:val="baseline"/>
              </w:rPr>
            </w:pPr>
            <w:r w:rsidDel="00000000" w:rsidR="00000000" w:rsidRPr="00000000">
              <w:rPr>
                <w:sz w:val="20"/>
                <w:szCs w:val="20"/>
                <w:vertAlign w:val="baseline"/>
                <w:rtl w:val="0"/>
              </w:rPr>
              <w:t xml:space="preserve">10.  Definición de los elementos y cuentas de los elementos de los estados financieros.</w:t>
            </w:r>
          </w:p>
          <w:p w:rsidR="00000000" w:rsidDel="00000000" w:rsidP="00000000" w:rsidRDefault="00000000" w:rsidRPr="00000000" w14:paraId="00000239">
            <w:pPr>
              <w:spacing w:after="240" w:before="240" w:lineRule="auto"/>
              <w:jc w:val="both"/>
              <w:rPr>
                <w:sz w:val="20"/>
                <w:szCs w:val="20"/>
                <w:vertAlign w:val="baseline"/>
              </w:rPr>
            </w:pPr>
            <w:r w:rsidDel="00000000" w:rsidR="00000000" w:rsidRPr="00000000">
              <w:rPr>
                <w:sz w:val="20"/>
                <w:szCs w:val="20"/>
                <w:vertAlign w:val="baseline"/>
                <w:rtl w:val="0"/>
              </w:rPr>
              <w:t xml:space="preserve">11. Reconocimiento de las cuentas de activo, pasivo, patrimonio, ingresos y gastos. Es importante desarrollarlo detalladamente, siendo descriptivo en las bases que se establecen de acuerdo con lo estipulado en la norma internacional, desagregando cada una de las cuentas.</w:t>
            </w:r>
          </w:p>
          <w:p w:rsidR="00000000" w:rsidDel="00000000" w:rsidP="00000000" w:rsidRDefault="00000000" w:rsidRPr="00000000" w14:paraId="0000023A">
            <w:pPr>
              <w:spacing w:after="240" w:before="240" w:lineRule="auto"/>
              <w:jc w:val="both"/>
              <w:rPr>
                <w:sz w:val="20"/>
                <w:szCs w:val="20"/>
                <w:vertAlign w:val="baseline"/>
              </w:rPr>
            </w:pPr>
            <w:r w:rsidDel="00000000" w:rsidR="00000000" w:rsidRPr="00000000">
              <w:rPr>
                <w:sz w:val="20"/>
                <w:szCs w:val="20"/>
                <w:vertAlign w:val="baseline"/>
                <w:rtl w:val="0"/>
              </w:rPr>
              <w:t xml:space="preserve">12. Medición inicial y posterior de cada una de las cuentas pertenecientes a los elementos de los estados financieros.</w:t>
            </w:r>
          </w:p>
          <w:p w:rsidR="00000000" w:rsidDel="00000000" w:rsidP="00000000" w:rsidRDefault="00000000" w:rsidRPr="00000000" w14:paraId="0000023B">
            <w:pPr>
              <w:spacing w:after="240" w:before="240" w:lineRule="auto"/>
              <w:jc w:val="both"/>
              <w:rPr>
                <w:sz w:val="20"/>
                <w:szCs w:val="20"/>
                <w:vertAlign w:val="baseline"/>
              </w:rPr>
            </w:pPr>
            <w:r w:rsidDel="00000000" w:rsidR="00000000" w:rsidRPr="00000000">
              <w:rPr>
                <w:sz w:val="20"/>
                <w:szCs w:val="20"/>
                <w:vertAlign w:val="baseline"/>
                <w:rtl w:val="0"/>
              </w:rPr>
              <w:t xml:space="preserve">13. Presentación y revelación de los estados financieros.</w:t>
            </w:r>
          </w:p>
          <w:p w:rsidR="00000000" w:rsidDel="00000000" w:rsidP="00000000" w:rsidRDefault="00000000" w:rsidRPr="00000000" w14:paraId="0000023C">
            <w:pPr>
              <w:shd w:fill="ffffff" w:val="clear"/>
              <w:jc w:val="both"/>
              <w:rPr>
                <w:sz w:val="20"/>
                <w:szCs w:val="20"/>
                <w:vertAlign w:val="baseline"/>
              </w:rPr>
            </w:pPr>
            <w:r w:rsidDel="00000000" w:rsidR="00000000" w:rsidRPr="00000000">
              <w:rPr>
                <w:sz w:val="20"/>
                <w:szCs w:val="20"/>
                <w:vertAlign w:val="baseline"/>
                <w:rtl w:val="0"/>
              </w:rPr>
              <w:t xml:space="preserve">¡Importante! Las políticas se crean teniendo en cuenta cada uno de los elementos que hacen parte de los estados financieros y la norma internacional aplicable en cada caso. Para cada elemento se deben establecer los criterios de reconocimiento, medición, presentación y revelación. Por ejemplo: en el caso del activo, se tienen en cuenta los criterios para el efectivo, deudores, inventarios, propiedad, planta y equipo, y los intangibles.</w:t>
            </w:r>
          </w:p>
        </w:tc>
        <w:tc>
          <w:tcPr>
            <w:tcMar>
              <w:top w:w="100.0" w:type="dxa"/>
              <w:left w:w="100.0" w:type="dxa"/>
              <w:bottom w:w="100.0" w:type="dxa"/>
              <w:right w:w="100.0" w:type="dxa"/>
            </w:tcMar>
            <w:vAlign w:val="top"/>
          </w:tcPr>
          <w:p w:rsidR="00000000" w:rsidDel="00000000" w:rsidP="00000000" w:rsidRDefault="00000000" w:rsidRPr="00000000" w14:paraId="0000023D">
            <w:pPr>
              <w:shd w:fill="ffffff" w:val="clear"/>
              <w:jc w:val="both"/>
              <w:rPr>
                <w:b w:val="0"/>
                <w:sz w:val="20"/>
                <w:szCs w:val="20"/>
                <w:vertAlign w:val="baseline"/>
              </w:rPr>
            </w:pPr>
            <w:r w:rsidDel="00000000" w:rsidR="00000000" w:rsidRPr="00000000">
              <w:rPr>
                <w:b w:val="1"/>
                <w:sz w:val="20"/>
                <w:szCs w:val="20"/>
                <w:vertAlign w:val="baseline"/>
                <w:rtl w:val="0"/>
              </w:rPr>
              <w:t xml:space="preserve">MULTIMEDIA (TEXTO E IMAGEN)</w:t>
            </w:r>
            <w:r w:rsidDel="00000000" w:rsidR="00000000" w:rsidRPr="00000000">
              <w:rPr>
                <w:rtl w:val="0"/>
              </w:rPr>
            </w:r>
          </w:p>
          <w:p w:rsidR="00000000" w:rsidDel="00000000" w:rsidP="00000000" w:rsidRDefault="00000000" w:rsidRPr="00000000" w14:paraId="0000023E">
            <w:pPr>
              <w:shd w:fill="ffffff" w:val="clear"/>
              <w:jc w:val="both"/>
              <w:rPr>
                <w:b w:val="0"/>
                <w:sz w:val="20"/>
                <w:szCs w:val="20"/>
                <w:vertAlign w:val="baseline"/>
              </w:rPr>
            </w:pPr>
            <w:r w:rsidDel="00000000" w:rsidR="00000000" w:rsidRPr="00000000">
              <w:rPr>
                <w:sz w:val="20"/>
                <w:szCs w:val="20"/>
                <w:vertAlign w:val="baseline"/>
                <w:rtl w:val="0"/>
              </w:rPr>
              <w:t xml:space="preserve">Se requiere una presentación interactiva (botones adelante- atrás) multimedia donde </w:t>
            </w:r>
            <w:r w:rsidDel="00000000" w:rsidR="00000000" w:rsidRPr="00000000">
              <w:rPr>
                <w:rtl w:val="0"/>
              </w:rPr>
            </w:r>
          </w:p>
          <w:p w:rsidR="00000000" w:rsidDel="00000000" w:rsidP="00000000" w:rsidRDefault="00000000" w:rsidRPr="00000000" w14:paraId="0000023F">
            <w:pPr>
              <w:shd w:fill="ffffff" w:val="clear"/>
              <w:jc w:val="both"/>
              <w:rPr>
                <w:b w:val="0"/>
                <w:sz w:val="20"/>
                <w:szCs w:val="20"/>
                <w:highlight w:val="white"/>
                <w:vertAlign w:val="baseline"/>
              </w:rPr>
            </w:pPr>
            <w:r w:rsidDel="00000000" w:rsidR="00000000" w:rsidRPr="00000000">
              <w:rPr>
                <w:rtl w:val="0"/>
              </w:rPr>
            </w:r>
          </w:p>
          <w:p w:rsidR="00000000" w:rsidDel="00000000" w:rsidP="00000000" w:rsidRDefault="00000000" w:rsidRPr="00000000" w14:paraId="00000240">
            <w:pPr>
              <w:jc w:val="both"/>
              <w:rPr>
                <w:b w:val="0"/>
                <w:sz w:val="20"/>
                <w:szCs w:val="20"/>
                <w:vertAlign w:val="baseline"/>
              </w:rPr>
            </w:pPr>
            <w:r w:rsidDel="00000000" w:rsidR="00000000" w:rsidRPr="00000000">
              <w:rPr>
                <w:sz w:val="20"/>
                <w:szCs w:val="20"/>
                <w:vertAlign w:val="baseline"/>
                <w:rtl w:val="0"/>
              </w:rPr>
              <w:t xml:space="preserve">El personaje orienta la información de la introducción al tema </w:t>
            </w:r>
            <w:r w:rsidDel="00000000" w:rsidR="00000000" w:rsidRPr="00000000">
              <w:rPr>
                <w:sz w:val="20"/>
                <w:szCs w:val="20"/>
                <w:highlight w:val="yellow"/>
                <w:vertAlign w:val="baseline"/>
                <w:rtl w:val="0"/>
              </w:rPr>
              <w:t xml:space="preserve">(P0),</w:t>
            </w:r>
            <w:r w:rsidDel="00000000" w:rsidR="00000000" w:rsidRPr="00000000">
              <w:rPr>
                <w:sz w:val="20"/>
                <w:szCs w:val="20"/>
                <w:vertAlign w:val="baseline"/>
                <w:rtl w:val="0"/>
              </w:rPr>
              <w:t xml:space="preserve"> donde se presenta el Título </w:t>
            </w:r>
            <w:r w:rsidDel="00000000" w:rsidR="00000000" w:rsidRPr="00000000">
              <w:rPr>
                <w:b w:val="1"/>
                <w:sz w:val="20"/>
                <w:szCs w:val="20"/>
                <w:vertAlign w:val="baseline"/>
                <w:rtl w:val="0"/>
              </w:rPr>
              <w:t xml:space="preserve">“INFORMACIÓN CONTABLE”</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241">
            <w:pPr>
              <w:rPr>
                <w:b w:val="0"/>
                <w:sz w:val="20"/>
                <w:szCs w:val="20"/>
                <w:vertAlign w:val="baseline"/>
              </w:rPr>
            </w:pPr>
            <w:r w:rsidDel="00000000" w:rsidR="00000000" w:rsidRPr="00000000">
              <w:rPr>
                <w:rtl w:val="0"/>
              </w:rPr>
            </w:r>
          </w:p>
          <w:p w:rsidR="00000000" w:rsidDel="00000000" w:rsidP="00000000" w:rsidRDefault="00000000" w:rsidRPr="00000000" w14:paraId="0000024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43">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88260" cy="1796415"/>
                  <wp:effectExtent b="0" l="0" r="0" t="0"/>
                  <wp:docPr id="115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58826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hd w:fill="ffffff" w:val="clear"/>
              <w:rPr>
                <w:b w:val="0"/>
                <w:sz w:val="20"/>
                <w:szCs w:val="20"/>
                <w:vertAlign w:val="baseline"/>
              </w:rPr>
            </w:pPr>
            <w:r w:rsidDel="00000000" w:rsidR="00000000" w:rsidRPr="00000000">
              <w:rPr>
                <w:sz w:val="20"/>
                <w:szCs w:val="20"/>
                <w:vertAlign w:val="baseline"/>
                <w:rtl w:val="0"/>
              </w:rPr>
              <w:t xml:space="preserve">Dar clic para ver </w:t>
            </w:r>
            <w:hyperlink r:id="rId15">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24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46">
            <w:pPr>
              <w:shd w:fill="ffffff" w:val="clear"/>
              <w:jc w:val="both"/>
              <w:rPr>
                <w:sz w:val="20"/>
                <w:szCs w:val="20"/>
                <w:vertAlign w:val="baseline"/>
              </w:rPr>
            </w:pPr>
            <w:r w:rsidDel="00000000" w:rsidR="00000000" w:rsidRPr="00000000">
              <w:rPr>
                <w:sz w:val="20"/>
                <w:szCs w:val="20"/>
                <w:vertAlign w:val="baseline"/>
                <w:rtl w:val="0"/>
              </w:rPr>
              <w:t xml:space="preserve">Seguidamente, se relaciona </w:t>
            </w:r>
            <w:r w:rsidDel="00000000" w:rsidR="00000000" w:rsidRPr="00000000">
              <w:rPr>
                <w:sz w:val="20"/>
                <w:szCs w:val="20"/>
                <w:highlight w:val="yellow"/>
                <w:vertAlign w:val="baseline"/>
                <w:rtl w:val="0"/>
              </w:rPr>
              <w:t xml:space="preserve">(P1)</w:t>
            </w:r>
            <w:r w:rsidDel="00000000" w:rsidR="00000000" w:rsidRPr="00000000">
              <w:rPr>
                <w:sz w:val="20"/>
                <w:szCs w:val="20"/>
                <w:vertAlign w:val="baseline"/>
                <w:rtl w:val="0"/>
              </w:rPr>
              <w:t xml:space="preserve">, se presenta mediante el siguiente gráfico:</w:t>
            </w:r>
          </w:p>
          <w:p w:rsidR="00000000" w:rsidDel="00000000" w:rsidP="00000000" w:rsidRDefault="00000000" w:rsidRPr="00000000" w14:paraId="0000024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48">
            <w:pPr>
              <w:jc w:val="center"/>
              <w:rPr>
                <w:b w:val="0"/>
                <w:sz w:val="20"/>
                <w:szCs w:val="20"/>
                <w:vertAlign w:val="baseline"/>
              </w:rPr>
            </w:pPr>
            <w:r w:rsidDel="00000000" w:rsidR="00000000" w:rsidRPr="00000000">
              <w:rPr>
                <w:sz w:val="20"/>
                <w:szCs w:val="20"/>
                <w:vertAlign w:val="baseline"/>
              </w:rPr>
              <w:drawing>
                <wp:inline distB="0" distT="0" distL="114300" distR="114300">
                  <wp:extent cx="2239010" cy="1797685"/>
                  <wp:effectExtent b="0" l="0" r="0" t="0"/>
                  <wp:docPr descr="Gráfico de información empresarial minimalista vector gratuito" id="1158" name="image19.jpg"/>
                  <a:graphic>
                    <a:graphicData uri="http://schemas.openxmlformats.org/drawingml/2006/picture">
                      <pic:pic>
                        <pic:nvPicPr>
                          <pic:cNvPr descr="Gráfico de información empresarial minimalista vector gratuito" id="0" name="image19.jpg"/>
                          <pic:cNvPicPr preferRelativeResize="0"/>
                        </pic:nvPicPr>
                        <pic:blipFill>
                          <a:blip r:embed="rId16"/>
                          <a:srcRect b="0" l="0" r="0" t="0"/>
                          <a:stretch>
                            <a:fillRect/>
                          </a:stretch>
                        </pic:blipFill>
                        <pic:spPr>
                          <a:xfrm>
                            <a:off x="0" y="0"/>
                            <a:ext cx="223901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sz w:val="20"/>
                <w:szCs w:val="20"/>
                <w:vertAlign w:val="baseline"/>
              </w:rPr>
            </w:pPr>
            <w:r w:rsidDel="00000000" w:rsidR="00000000" w:rsidRPr="00000000">
              <w:rPr>
                <w:sz w:val="20"/>
                <w:szCs w:val="20"/>
                <w:vertAlign w:val="baseline"/>
                <w:rtl w:val="0"/>
              </w:rPr>
              <w:t xml:space="preserve">Dar clic para ver </w:t>
            </w:r>
            <w:hyperlink r:id="rId1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4A">
            <w:pPr>
              <w:jc w:val="both"/>
              <w:rPr>
                <w:sz w:val="20"/>
                <w:szCs w:val="20"/>
                <w:vertAlign w:val="baseline"/>
              </w:rPr>
            </w:pPr>
            <w:r w:rsidDel="00000000" w:rsidR="00000000" w:rsidRPr="00000000">
              <w:rPr>
                <w:sz w:val="20"/>
                <w:szCs w:val="20"/>
                <w:vertAlign w:val="baseline"/>
                <w:rtl w:val="0"/>
              </w:rPr>
              <w:t xml:space="preserve">Se registra el título</w:t>
            </w:r>
            <w:r w:rsidDel="00000000" w:rsidR="00000000" w:rsidRPr="00000000">
              <w:rPr>
                <w:b w:val="1"/>
                <w:sz w:val="20"/>
                <w:szCs w:val="20"/>
                <w:vertAlign w:val="baseline"/>
                <w:rtl w:val="0"/>
              </w:rPr>
              <w:t xml:space="preserve"> “Temáticas por desarrollar”, </w:t>
            </w:r>
            <w:r w:rsidDel="00000000" w:rsidR="00000000" w:rsidRPr="00000000">
              <w:rPr>
                <w:sz w:val="20"/>
                <w:szCs w:val="20"/>
                <w:vertAlign w:val="baseline"/>
                <w:rtl w:val="0"/>
              </w:rPr>
              <w:t xml:space="preserve">luego de forma secuencial aparecen cada uno de los recuadros con los temas:</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sz w:val="20"/>
                <w:szCs w:val="20"/>
                <w:vertAlign w:val="baseline"/>
                <w:rtl w:val="0"/>
              </w:rPr>
              <w:t xml:space="preserve">En el centro se registra el título </w:t>
            </w:r>
            <w:r w:rsidDel="00000000" w:rsidR="00000000" w:rsidRPr="00000000">
              <w:rPr>
                <w:b w:val="1"/>
                <w:color w:val="000000"/>
                <w:sz w:val="20"/>
                <w:szCs w:val="20"/>
                <w:vertAlign w:val="baseline"/>
                <w:rtl w:val="0"/>
              </w:rPr>
              <w:t xml:space="preserve">4. Información Contable</w:t>
            </w:r>
            <w:r w:rsidDel="00000000" w:rsidR="00000000" w:rsidRPr="00000000">
              <w:rPr>
                <w:rtl w:val="0"/>
              </w:rPr>
            </w:r>
          </w:p>
          <w:p w:rsidR="00000000" w:rsidDel="00000000" w:rsidP="00000000" w:rsidRDefault="00000000" w:rsidRPr="00000000" w14:paraId="0000024C">
            <w:pPr>
              <w:jc w:val="both"/>
              <w:rPr>
                <w:sz w:val="20"/>
                <w:szCs w:val="20"/>
                <w:vertAlign w:val="baseline"/>
              </w:rPr>
            </w:pPr>
            <w:r w:rsidDel="00000000" w:rsidR="00000000" w:rsidRPr="00000000">
              <w:rPr>
                <w:rtl w:val="0"/>
              </w:rPr>
            </w:r>
          </w:p>
          <w:p w:rsidR="00000000" w:rsidDel="00000000" w:rsidP="00000000" w:rsidRDefault="00000000" w:rsidRPr="00000000" w14:paraId="0000024D">
            <w:pPr>
              <w:jc w:val="center"/>
              <w:rPr>
                <w:sz w:val="20"/>
                <w:szCs w:val="20"/>
                <w:vertAlign w:val="baseline"/>
              </w:rPr>
            </w:pPr>
            <w:r w:rsidDel="00000000" w:rsidR="00000000" w:rsidRPr="00000000">
              <w:rPr>
                <w:rtl w:val="0"/>
              </w:rPr>
            </w:r>
          </w:p>
          <w:p w:rsidR="00000000" w:rsidDel="00000000" w:rsidP="00000000" w:rsidRDefault="00000000" w:rsidRPr="00000000" w14:paraId="0000024E">
            <w:pPr>
              <w:jc w:val="center"/>
              <w:rPr>
                <w:sz w:val="20"/>
                <w:szCs w:val="20"/>
                <w:vertAlign w:val="baseline"/>
              </w:rPr>
            </w:pPr>
            <w:r w:rsidDel="00000000" w:rsidR="00000000" w:rsidRPr="00000000">
              <w:rPr>
                <w:sz w:val="20"/>
                <w:szCs w:val="20"/>
                <w:vertAlign w:val="baseline"/>
              </w:rPr>
              <w:drawing>
                <wp:inline distB="0" distT="0" distL="114300" distR="114300">
                  <wp:extent cx="1402715" cy="1796415"/>
                  <wp:effectExtent b="0" l="0" r="0" t="0"/>
                  <wp:docPr descr="Gráfico de información empresarial minimalista vector gratuito" id="1161" name="image18.jpg"/>
                  <a:graphic>
                    <a:graphicData uri="http://schemas.openxmlformats.org/drawingml/2006/picture">
                      <pic:pic>
                        <pic:nvPicPr>
                          <pic:cNvPr descr="Gráfico de información empresarial minimalista vector gratuito" id="0" name="image18.jpg"/>
                          <pic:cNvPicPr preferRelativeResize="0"/>
                        </pic:nvPicPr>
                        <pic:blipFill>
                          <a:blip r:embed="rId18"/>
                          <a:srcRect b="0" l="0" r="0" t="0"/>
                          <a:stretch>
                            <a:fillRect/>
                          </a:stretch>
                        </pic:blipFill>
                        <pic:spPr>
                          <a:xfrm>
                            <a:off x="0" y="0"/>
                            <a:ext cx="1402715"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sz w:val="20"/>
                <w:szCs w:val="20"/>
                <w:vertAlign w:val="baseline"/>
              </w:rPr>
            </w:pPr>
            <w:r w:rsidDel="00000000" w:rsidR="00000000" w:rsidRPr="00000000">
              <w:rPr>
                <w:sz w:val="20"/>
                <w:szCs w:val="20"/>
                <w:vertAlign w:val="baseline"/>
                <w:rtl w:val="0"/>
              </w:rPr>
              <w:t xml:space="preserve">Dar clic para ver </w:t>
            </w:r>
            <w:hyperlink r:id="rId1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50">
            <w:pPr>
              <w:jc w:val="center"/>
              <w:rPr>
                <w:sz w:val="20"/>
                <w:szCs w:val="20"/>
                <w:vertAlign w:val="baseline"/>
              </w:rPr>
            </w:pPr>
            <w:r w:rsidDel="00000000" w:rsidR="00000000" w:rsidRPr="00000000">
              <w:rPr>
                <w:rtl w:val="0"/>
              </w:rPr>
            </w:r>
          </w:p>
          <w:p w:rsidR="00000000" w:rsidDel="00000000" w:rsidP="00000000" w:rsidRDefault="00000000" w:rsidRPr="00000000" w14:paraId="00000251">
            <w:pPr>
              <w:rPr>
                <w:sz w:val="20"/>
                <w:szCs w:val="20"/>
                <w:vertAlign w:val="baseline"/>
              </w:rPr>
            </w:pPr>
            <w:r w:rsidDel="00000000" w:rsidR="00000000" w:rsidRPr="00000000">
              <w:rPr>
                <w:sz w:val="20"/>
                <w:szCs w:val="20"/>
                <w:vertAlign w:val="baseline"/>
                <w:rtl w:val="0"/>
              </w:rPr>
              <w:t xml:space="preserve">Seguidamente de forma secuencial al dar clic se relacionan los temas:</w:t>
            </w:r>
          </w:p>
          <w:p w:rsidR="00000000" w:rsidDel="00000000" w:rsidP="00000000" w:rsidRDefault="00000000" w:rsidRPr="00000000" w14:paraId="00000252">
            <w:pPr>
              <w:jc w:val="center"/>
              <w:rPr>
                <w:sz w:val="20"/>
                <w:szCs w:val="20"/>
                <w:vertAlign w:val="baseline"/>
              </w:rPr>
            </w:pPr>
            <w:r w:rsidDel="00000000" w:rsidR="00000000" w:rsidRPr="00000000">
              <w:rPr>
                <w:rtl w:val="0"/>
              </w:rPr>
            </w:r>
          </w:p>
          <w:p w:rsidR="00000000" w:rsidDel="00000000" w:rsidP="00000000" w:rsidRDefault="00000000" w:rsidRPr="00000000" w14:paraId="00000253">
            <w:pPr>
              <w:jc w:val="center"/>
              <w:rPr>
                <w:sz w:val="20"/>
                <w:szCs w:val="20"/>
                <w:vertAlign w:val="baseline"/>
              </w:rPr>
            </w:pPr>
            <w:r w:rsidDel="00000000" w:rsidR="00000000" w:rsidRPr="00000000">
              <w:rPr>
                <w:sz w:val="20"/>
                <w:szCs w:val="20"/>
                <w:vertAlign w:val="baseline"/>
              </w:rPr>
              <w:drawing>
                <wp:inline distB="0" distT="0" distL="114300" distR="114300">
                  <wp:extent cx="2239010" cy="1797685"/>
                  <wp:effectExtent b="0" l="0" r="0" t="0"/>
                  <wp:docPr descr="Gráfico de información empresarial minimalista vector gratuito" id="1160" name="image19.jpg"/>
                  <a:graphic>
                    <a:graphicData uri="http://schemas.openxmlformats.org/drawingml/2006/picture">
                      <pic:pic>
                        <pic:nvPicPr>
                          <pic:cNvPr descr="Gráfico de información empresarial minimalista vector gratuito" id="0" name="image19.jpg"/>
                          <pic:cNvPicPr preferRelativeResize="0"/>
                        </pic:nvPicPr>
                        <pic:blipFill>
                          <a:blip r:embed="rId16"/>
                          <a:srcRect b="0" l="0" r="0" t="0"/>
                          <a:stretch>
                            <a:fillRect/>
                          </a:stretch>
                        </pic:blipFill>
                        <pic:spPr>
                          <a:xfrm>
                            <a:off x="0" y="0"/>
                            <a:ext cx="223901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sz w:val="20"/>
                <w:szCs w:val="20"/>
                <w:vertAlign w:val="baseline"/>
              </w:rPr>
            </w:pPr>
            <w:r w:rsidDel="00000000" w:rsidR="00000000" w:rsidRPr="00000000">
              <w:rPr>
                <w:rtl w:val="0"/>
              </w:rPr>
            </w:r>
          </w:p>
          <w:p w:rsidR="00000000" w:rsidDel="00000000" w:rsidP="00000000" w:rsidRDefault="00000000" w:rsidRPr="00000000" w14:paraId="00000255">
            <w:pPr>
              <w:rPr>
                <w:sz w:val="20"/>
                <w:szCs w:val="20"/>
                <w:vertAlign w:val="baseline"/>
              </w:rPr>
            </w:pPr>
            <w:r w:rsidDel="00000000" w:rsidR="00000000" w:rsidRPr="00000000">
              <w:rPr>
                <w:sz w:val="20"/>
                <w:szCs w:val="20"/>
                <w:vertAlign w:val="baseline"/>
                <w:rtl w:val="0"/>
              </w:rPr>
              <w:t xml:space="preserve">Dar clic para ver </w:t>
            </w:r>
            <w:hyperlink r:id="rId20">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sz w:val="20"/>
                <w:szCs w:val="20"/>
                <w:vertAlign w:val="baseline"/>
                <w:rtl w:val="0"/>
              </w:rPr>
              <w:t xml:space="preserve">Clic en slide 01, se relaciona:  </w:t>
            </w:r>
            <w:r w:rsidDel="00000000" w:rsidR="00000000" w:rsidRPr="00000000">
              <w:rPr>
                <w:color w:val="000000"/>
                <w:sz w:val="20"/>
                <w:szCs w:val="20"/>
                <w:vertAlign w:val="baseline"/>
                <w:rtl w:val="0"/>
              </w:rPr>
              <w:t xml:space="preserve">4.1 Historia, cualidades y objetivos de la información contable.</w:t>
            </w:r>
          </w:p>
          <w:p w:rsidR="00000000" w:rsidDel="00000000" w:rsidP="00000000" w:rsidRDefault="00000000" w:rsidRPr="00000000" w14:paraId="00000258">
            <w:pPr>
              <w:jc w:val="both"/>
              <w:rPr>
                <w:b w:val="0"/>
                <w:sz w:val="20"/>
                <w:szCs w:val="20"/>
                <w:vertAlign w:val="baseline"/>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sz w:val="20"/>
                <w:szCs w:val="20"/>
                <w:vertAlign w:val="baseline"/>
                <w:rtl w:val="0"/>
              </w:rPr>
              <w:t xml:space="preserve">Clic en slide 02, se relaciona:  </w:t>
            </w:r>
            <w:r w:rsidDel="00000000" w:rsidR="00000000" w:rsidRPr="00000000">
              <w:rPr>
                <w:color w:val="000000"/>
                <w:sz w:val="20"/>
                <w:szCs w:val="20"/>
                <w:vertAlign w:val="baseline"/>
                <w:rtl w:val="0"/>
              </w:rPr>
              <w:t xml:space="preserve">4.2 Marco conceptual bajo Estándares Internacionales.</w:t>
            </w:r>
          </w:p>
          <w:p w:rsidR="00000000" w:rsidDel="00000000" w:rsidP="00000000" w:rsidRDefault="00000000" w:rsidRPr="00000000" w14:paraId="0000025A">
            <w:pPr>
              <w:rPr>
                <w:b w:val="0"/>
                <w:sz w:val="20"/>
                <w:szCs w:val="20"/>
                <w:vertAlign w:val="baseline"/>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sz w:val="20"/>
                <w:szCs w:val="20"/>
                <w:vertAlign w:val="baseline"/>
                <w:rtl w:val="0"/>
              </w:rPr>
              <w:t xml:space="preserve">Clic en slide 03, se relaciona:  </w:t>
            </w:r>
            <w:r w:rsidDel="00000000" w:rsidR="00000000" w:rsidRPr="00000000">
              <w:rPr>
                <w:color w:val="000000"/>
                <w:sz w:val="20"/>
                <w:szCs w:val="20"/>
                <w:vertAlign w:val="baseline"/>
                <w:rtl w:val="0"/>
              </w:rPr>
              <w:t xml:space="preserve">4.3 Reconocimiento, medición, presentación, revelación y baja de cuentas de los elementos de los estados financieros.</w:t>
            </w:r>
          </w:p>
          <w:p w:rsidR="00000000" w:rsidDel="00000000" w:rsidP="00000000" w:rsidRDefault="00000000" w:rsidRPr="00000000" w14:paraId="0000025C">
            <w:pPr>
              <w:rPr>
                <w:b w:val="0"/>
                <w:sz w:val="20"/>
                <w:szCs w:val="20"/>
                <w:vertAlign w:val="baseline"/>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sz w:val="20"/>
                <w:szCs w:val="20"/>
                <w:vertAlign w:val="baseline"/>
                <w:rtl w:val="0"/>
              </w:rPr>
              <w:t xml:space="preserve">Clic en slide 04, se relaciona: </w:t>
            </w:r>
            <w:r w:rsidDel="00000000" w:rsidR="00000000" w:rsidRPr="00000000">
              <w:rPr>
                <w:color w:val="000000"/>
                <w:sz w:val="20"/>
                <w:szCs w:val="20"/>
                <w:vertAlign w:val="baseline"/>
                <w:rtl w:val="0"/>
              </w:rPr>
              <w:t xml:space="preserve">4.4 Política contable</w:t>
            </w:r>
          </w:p>
          <w:p w:rsidR="00000000" w:rsidDel="00000000" w:rsidP="00000000" w:rsidRDefault="00000000" w:rsidRPr="00000000" w14:paraId="0000025E">
            <w:pPr>
              <w:rPr>
                <w:b w:val="0"/>
                <w:sz w:val="20"/>
                <w:szCs w:val="20"/>
                <w:vertAlign w:val="baseline"/>
              </w:rPr>
            </w:pP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sz w:val="20"/>
                <w:szCs w:val="20"/>
                <w:vertAlign w:val="baseline"/>
                <w:rtl w:val="0"/>
              </w:rPr>
              <w:t xml:space="preserve">Clic en slide 05, se relaciona:  </w:t>
            </w:r>
            <w:r w:rsidDel="00000000" w:rsidR="00000000" w:rsidRPr="00000000">
              <w:rPr>
                <w:color w:val="000000"/>
                <w:sz w:val="20"/>
                <w:szCs w:val="20"/>
                <w:vertAlign w:val="baseline"/>
                <w:rtl w:val="0"/>
              </w:rPr>
              <w:t xml:space="preserve">4.4.1 Elementos </w:t>
            </w:r>
          </w:p>
          <w:p w:rsidR="00000000" w:rsidDel="00000000" w:rsidP="00000000" w:rsidRDefault="00000000" w:rsidRPr="00000000" w14:paraId="00000260">
            <w:pPr>
              <w:rPr>
                <w:b w:val="0"/>
                <w:sz w:val="20"/>
                <w:szCs w:val="20"/>
                <w:vertAlign w:val="baseline"/>
              </w:rPr>
            </w:pPr>
            <w:r w:rsidDel="00000000" w:rsidR="00000000" w:rsidRPr="00000000">
              <w:rPr>
                <w:rtl w:val="0"/>
              </w:rPr>
            </w:r>
          </w:p>
          <w:p w:rsidR="00000000" w:rsidDel="00000000" w:rsidP="00000000" w:rsidRDefault="00000000" w:rsidRPr="00000000" w14:paraId="00000261">
            <w:pPr>
              <w:shd w:fill="ffffff" w:val="clear"/>
              <w:rPr>
                <w:sz w:val="20"/>
                <w:szCs w:val="20"/>
                <w:vertAlign w:val="baseline"/>
              </w:rPr>
            </w:pPr>
            <w:r w:rsidDel="00000000" w:rsidR="00000000" w:rsidRPr="00000000">
              <w:rPr>
                <w:sz w:val="20"/>
                <w:szCs w:val="20"/>
                <w:highlight w:val="yellow"/>
                <w:vertAlign w:val="baseline"/>
                <w:rtl w:val="0"/>
              </w:rPr>
              <w:t xml:space="preserve">(P2)</w:t>
            </w:r>
            <w:r w:rsidDel="00000000" w:rsidR="00000000" w:rsidRPr="00000000">
              <w:rPr>
                <w:rtl w:val="0"/>
              </w:rPr>
            </w:r>
          </w:p>
          <w:p w:rsidR="00000000" w:rsidDel="00000000" w:rsidP="00000000" w:rsidRDefault="00000000" w:rsidRPr="00000000" w14:paraId="00000262">
            <w:pPr>
              <w:shd w:fill="ffffff" w:val="clear"/>
              <w:jc w:val="both"/>
              <w:rPr>
                <w:b w:val="0"/>
                <w:sz w:val="20"/>
                <w:szCs w:val="20"/>
                <w:vertAlign w:val="baseline"/>
              </w:rPr>
            </w:pPr>
            <w:r w:rsidDel="00000000" w:rsidR="00000000" w:rsidRPr="00000000">
              <w:rPr>
                <w:sz w:val="20"/>
                <w:szCs w:val="20"/>
                <w:vertAlign w:val="baseline"/>
                <w:rtl w:val="0"/>
              </w:rPr>
              <w:t xml:space="preserve">Se presenta el siguiente botón, el cual se encuentra el título </w:t>
            </w:r>
            <w:r w:rsidDel="00000000" w:rsidR="00000000" w:rsidRPr="00000000">
              <w:rPr>
                <w:b w:val="1"/>
                <w:sz w:val="20"/>
                <w:szCs w:val="20"/>
                <w:vertAlign w:val="baseline"/>
                <w:rtl w:val="0"/>
              </w:rPr>
              <w:t xml:space="preserve">4 Información Contable.</w:t>
            </w:r>
            <w:r w:rsidDel="00000000" w:rsidR="00000000" w:rsidRPr="00000000">
              <w:rPr>
                <w:rtl w:val="0"/>
              </w:rPr>
            </w:r>
          </w:p>
          <w:p w:rsidR="00000000" w:rsidDel="00000000" w:rsidP="00000000" w:rsidRDefault="00000000" w:rsidRPr="00000000" w14:paraId="00000263">
            <w:pPr>
              <w:rPr>
                <w:b w:val="0"/>
                <w:sz w:val="20"/>
                <w:szCs w:val="20"/>
                <w:vertAlign w:val="baseline"/>
              </w:rPr>
            </w:pPr>
            <w:r w:rsidDel="00000000" w:rsidR="00000000" w:rsidRPr="00000000">
              <w:rPr>
                <w:rtl w:val="0"/>
              </w:rPr>
            </w:r>
          </w:p>
          <w:p w:rsidR="00000000" w:rsidDel="00000000" w:rsidP="00000000" w:rsidRDefault="00000000" w:rsidRPr="00000000" w14:paraId="00000264">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634615" cy="1409700"/>
                  <wp:effectExtent b="0" l="0" r="0" t="0"/>
                  <wp:docPr descr="Click here button with hand clicking icon" id="1163"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63461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66">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22">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6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68">
            <w:pPr>
              <w:shd w:fill="ffffff" w:val="clear"/>
              <w:jc w:val="both"/>
              <w:rPr>
                <w:sz w:val="20"/>
                <w:szCs w:val="20"/>
                <w:vertAlign w:val="baseline"/>
              </w:rPr>
            </w:pPr>
            <w:r w:rsidDel="00000000" w:rsidR="00000000" w:rsidRPr="00000000">
              <w:rPr>
                <w:sz w:val="20"/>
                <w:szCs w:val="20"/>
                <w:vertAlign w:val="baseline"/>
                <w:rtl w:val="0"/>
              </w:rPr>
              <w:t xml:space="preserve">Seguidamente se encuentran los botones para reproducir cada uno de los párrafos.</w:t>
            </w:r>
          </w:p>
          <w:p w:rsidR="00000000" w:rsidDel="00000000" w:rsidP="00000000" w:rsidRDefault="00000000" w:rsidRPr="00000000" w14:paraId="00000269">
            <w:pPr>
              <w:shd w:fill="ffffff" w:val="clear"/>
              <w:jc w:val="both"/>
              <w:rPr>
                <w:sz w:val="20"/>
                <w:szCs w:val="20"/>
                <w:vertAlign w:val="baseline"/>
              </w:rPr>
            </w:pPr>
            <w:r w:rsidDel="00000000" w:rsidR="00000000" w:rsidRPr="00000000">
              <w:rPr>
                <w:sz w:val="20"/>
                <w:szCs w:val="20"/>
                <w:vertAlign w:val="baseline"/>
              </w:rPr>
              <w:drawing>
                <wp:inline distB="0" distT="0" distL="114300" distR="114300">
                  <wp:extent cx="2552700" cy="1155065"/>
                  <wp:effectExtent b="0" l="0" r="0" t="0"/>
                  <wp:docPr descr="Play and pause buttons - vector icon illustration design.Video Audio Player. Player Button set icon symbol – vector. Play and pause vector button black icons isolated on transparent" id="1162" name="image23.jpg"/>
                  <a:graphic>
                    <a:graphicData uri="http://schemas.openxmlformats.org/drawingml/2006/picture">
                      <pic:pic>
                        <pic:nvPicPr>
                          <pic:cNvPr descr="Play and pause buttons - vector icon illustration design.Video Audio Player. Player Button set icon symbol – vector. Play and pause vector button black icons isolated on transparent" id="0" name="image23.jpg"/>
                          <pic:cNvPicPr preferRelativeResize="0"/>
                        </pic:nvPicPr>
                        <pic:blipFill>
                          <a:blip r:embed="rId23"/>
                          <a:srcRect b="0" l="0" r="0" t="0"/>
                          <a:stretch>
                            <a:fillRect/>
                          </a:stretch>
                        </pic:blipFill>
                        <pic:spPr>
                          <a:xfrm>
                            <a:off x="0" y="0"/>
                            <a:ext cx="2552700" cy="115506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6B">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24">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6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6D">
            <w:pPr>
              <w:shd w:fill="ffffff" w:val="clear"/>
              <w:jc w:val="both"/>
              <w:rPr>
                <w:sz w:val="20"/>
                <w:szCs w:val="20"/>
                <w:vertAlign w:val="baseline"/>
              </w:rPr>
            </w:pPr>
            <w:r w:rsidDel="00000000" w:rsidR="00000000" w:rsidRPr="00000000">
              <w:rPr>
                <w:sz w:val="20"/>
                <w:szCs w:val="20"/>
                <w:vertAlign w:val="baseline"/>
                <w:rtl w:val="0"/>
              </w:rPr>
              <w:t xml:space="preserve">Se presenta la información del párrafo en la siguiente imagen en el slide 1:</w:t>
            </w:r>
          </w:p>
          <w:p w:rsidR="00000000" w:rsidDel="00000000" w:rsidP="00000000" w:rsidRDefault="00000000" w:rsidRPr="00000000" w14:paraId="0000026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6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70">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1047750" cy="1263650"/>
                  <wp:effectExtent b="0" l="0" r="0" t="0"/>
                  <wp:docPr descr="Vector Infographic arrow design with 4 options or steps. Infographics for business concept. Can be used for presentations banner, workflow layout, process diagram, flow chart, info graph" id="1165" name="image45.jpg"/>
                  <a:graphic>
                    <a:graphicData uri="http://schemas.openxmlformats.org/drawingml/2006/picture">
                      <pic:pic>
                        <pic:nvPicPr>
                          <pic:cNvPr descr="Vector Infographic arrow design with 4 options or steps. Infographics for business concept. Can be used for presentations banner, workflow layout, process diagram, flow chart, info graph" id="0" name="image45.jpg"/>
                          <pic:cNvPicPr preferRelativeResize="0"/>
                        </pic:nvPicPr>
                        <pic:blipFill>
                          <a:blip r:embed="rId25"/>
                          <a:srcRect b="0" l="0" r="0" t="0"/>
                          <a:stretch>
                            <a:fillRect/>
                          </a:stretch>
                        </pic:blipFill>
                        <pic:spPr>
                          <a:xfrm>
                            <a:off x="0" y="0"/>
                            <a:ext cx="1047750"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b w:val="0"/>
                <w:sz w:val="20"/>
                <w:szCs w:val="20"/>
                <w:vertAlign w:val="baseline"/>
              </w:rPr>
            </w:pPr>
            <w:r w:rsidDel="00000000" w:rsidR="00000000" w:rsidRPr="00000000">
              <w:rPr>
                <w:rtl w:val="0"/>
              </w:rPr>
            </w:r>
          </w:p>
          <w:p w:rsidR="00000000" w:rsidDel="00000000" w:rsidP="00000000" w:rsidRDefault="00000000" w:rsidRPr="00000000" w14:paraId="00000272">
            <w:pPr>
              <w:rPr>
                <w:sz w:val="20"/>
                <w:szCs w:val="20"/>
                <w:vertAlign w:val="baseline"/>
              </w:rPr>
            </w:pPr>
            <w:r w:rsidDel="00000000" w:rsidR="00000000" w:rsidRPr="00000000">
              <w:rPr>
                <w:sz w:val="20"/>
                <w:szCs w:val="20"/>
                <w:vertAlign w:val="baseline"/>
                <w:rtl w:val="0"/>
              </w:rPr>
              <w:t xml:space="preserve">Dar clic para ver </w:t>
            </w:r>
            <w:hyperlink r:id="rId2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73">
            <w:pPr>
              <w:rPr>
                <w:b w:val="0"/>
                <w:sz w:val="20"/>
                <w:szCs w:val="20"/>
                <w:vertAlign w:val="baseline"/>
              </w:rPr>
            </w:pPr>
            <w:r w:rsidDel="00000000" w:rsidR="00000000" w:rsidRPr="00000000">
              <w:rPr>
                <w:rtl w:val="0"/>
              </w:rPr>
            </w:r>
          </w:p>
          <w:p w:rsidR="00000000" w:rsidDel="00000000" w:rsidP="00000000" w:rsidRDefault="00000000" w:rsidRPr="00000000" w14:paraId="00000274">
            <w:pPr>
              <w:shd w:fill="ffffff" w:val="clear"/>
              <w:jc w:val="both"/>
              <w:rPr>
                <w:sz w:val="20"/>
                <w:szCs w:val="20"/>
                <w:vertAlign w:val="baseline"/>
              </w:rPr>
            </w:pPr>
            <w:r w:rsidDel="00000000" w:rsidR="00000000" w:rsidRPr="00000000">
              <w:rPr>
                <w:sz w:val="20"/>
                <w:szCs w:val="20"/>
                <w:highlight w:val="yellow"/>
                <w:vertAlign w:val="baseline"/>
                <w:rtl w:val="0"/>
              </w:rPr>
              <w:t xml:space="preserve">(P3)</w:t>
            </w:r>
            <w:r w:rsidDel="00000000" w:rsidR="00000000" w:rsidRPr="00000000">
              <w:rPr>
                <w:rtl w:val="0"/>
              </w:rPr>
            </w:r>
          </w:p>
          <w:p w:rsidR="00000000" w:rsidDel="00000000" w:rsidP="00000000" w:rsidRDefault="00000000" w:rsidRPr="00000000" w14:paraId="00000275">
            <w:pPr>
              <w:shd w:fill="ffffff" w:val="clear"/>
              <w:jc w:val="both"/>
              <w:rPr>
                <w:sz w:val="20"/>
                <w:szCs w:val="20"/>
                <w:vertAlign w:val="baseline"/>
              </w:rPr>
            </w:pPr>
            <w:r w:rsidDel="00000000" w:rsidR="00000000" w:rsidRPr="00000000">
              <w:rPr>
                <w:sz w:val="20"/>
                <w:szCs w:val="20"/>
                <w:vertAlign w:val="baseline"/>
                <w:rtl w:val="0"/>
              </w:rPr>
              <w:t xml:space="preserve">Se registra el título “Usuarios de la información contable y financiera” y aparece la siguiente imagen en el slide 2:</w:t>
            </w:r>
          </w:p>
          <w:p w:rsidR="00000000" w:rsidDel="00000000" w:rsidP="00000000" w:rsidRDefault="00000000" w:rsidRPr="00000000" w14:paraId="0000027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77">
            <w:pPr>
              <w:rPr>
                <w:b w:val="0"/>
                <w:sz w:val="20"/>
                <w:szCs w:val="20"/>
                <w:vertAlign w:val="baseline"/>
              </w:rPr>
            </w:pPr>
            <w:r w:rsidDel="00000000" w:rsidR="00000000" w:rsidRPr="00000000">
              <w:rPr>
                <w:rtl w:val="0"/>
              </w:rPr>
            </w:r>
          </w:p>
          <w:p w:rsidR="00000000" w:rsidDel="00000000" w:rsidP="00000000" w:rsidRDefault="00000000" w:rsidRPr="00000000" w14:paraId="00000278">
            <w:pPr>
              <w:jc w:val="center"/>
              <w:rPr>
                <w:b w:val="0"/>
                <w:sz w:val="20"/>
                <w:szCs w:val="20"/>
                <w:vertAlign w:val="baseline"/>
              </w:rPr>
            </w:pPr>
            <w:r w:rsidDel="00000000" w:rsidR="00000000" w:rsidRPr="00000000">
              <w:rPr>
                <w:sz w:val="20"/>
                <w:szCs w:val="20"/>
                <w:vertAlign w:val="baseline"/>
              </w:rPr>
              <w:drawing>
                <wp:inline distB="0" distT="0" distL="114300" distR="114300">
                  <wp:extent cx="2098040" cy="1766570"/>
                  <wp:effectExtent b="0" l="0" r="0" t="0"/>
                  <wp:docPr descr="Vector infographic template" id="1164" name="image47.jpg"/>
                  <a:graphic>
                    <a:graphicData uri="http://schemas.openxmlformats.org/drawingml/2006/picture">
                      <pic:pic>
                        <pic:nvPicPr>
                          <pic:cNvPr descr="Vector infographic template" id="0" name="image47.jpg"/>
                          <pic:cNvPicPr preferRelativeResize="0"/>
                        </pic:nvPicPr>
                        <pic:blipFill>
                          <a:blip r:embed="rId27"/>
                          <a:srcRect b="0" l="0" r="0" t="0"/>
                          <a:stretch>
                            <a:fillRect/>
                          </a:stretch>
                        </pic:blipFill>
                        <pic:spPr>
                          <a:xfrm>
                            <a:off x="0" y="0"/>
                            <a:ext cx="2098040" cy="176657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b w:val="0"/>
                <w:sz w:val="20"/>
                <w:szCs w:val="20"/>
                <w:vertAlign w:val="baseline"/>
              </w:rPr>
            </w:pPr>
            <w:r w:rsidDel="00000000" w:rsidR="00000000" w:rsidRPr="00000000">
              <w:rPr>
                <w:rtl w:val="0"/>
              </w:rPr>
            </w:r>
          </w:p>
          <w:p w:rsidR="00000000" w:rsidDel="00000000" w:rsidP="00000000" w:rsidRDefault="00000000" w:rsidRPr="00000000" w14:paraId="0000027A">
            <w:pPr>
              <w:rPr>
                <w:sz w:val="20"/>
                <w:szCs w:val="20"/>
                <w:vertAlign w:val="baseline"/>
              </w:rPr>
            </w:pPr>
            <w:r w:rsidDel="00000000" w:rsidR="00000000" w:rsidRPr="00000000">
              <w:rPr>
                <w:sz w:val="20"/>
                <w:szCs w:val="20"/>
                <w:vertAlign w:val="baseline"/>
                <w:rtl w:val="0"/>
              </w:rPr>
              <w:t xml:space="preserve">Dar clic para ver </w:t>
            </w:r>
            <w:hyperlink r:id="rId28">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27B">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27C">
            <w:pPr>
              <w:shd w:fill="ffffff" w:val="clear"/>
              <w:jc w:val="both"/>
              <w:rPr>
                <w:sz w:val="20"/>
                <w:szCs w:val="20"/>
                <w:vertAlign w:val="baseline"/>
              </w:rPr>
            </w:pPr>
            <w:r w:rsidDel="00000000" w:rsidR="00000000" w:rsidRPr="00000000">
              <w:rPr>
                <w:sz w:val="20"/>
                <w:szCs w:val="20"/>
                <w:vertAlign w:val="baseline"/>
                <w:rtl w:val="0"/>
              </w:rPr>
              <w:t xml:space="preserve">En el círculo central se ubica el siguiente texto: Usuarios de la información contable y financiera.</w:t>
            </w:r>
          </w:p>
          <w:p w:rsidR="00000000" w:rsidDel="00000000" w:rsidP="00000000" w:rsidRDefault="00000000" w:rsidRPr="00000000" w14:paraId="0000027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7E">
            <w:pPr>
              <w:shd w:fill="ffffff" w:val="clear"/>
              <w:jc w:val="both"/>
              <w:rPr>
                <w:sz w:val="20"/>
                <w:szCs w:val="20"/>
                <w:vertAlign w:val="baseline"/>
              </w:rPr>
            </w:pPr>
            <w:r w:rsidDel="00000000" w:rsidR="00000000" w:rsidRPr="00000000">
              <w:rPr>
                <w:sz w:val="20"/>
                <w:szCs w:val="20"/>
                <w:vertAlign w:val="baseline"/>
                <w:rtl w:val="0"/>
              </w:rPr>
              <w:t xml:space="preserve">Los usuarios con las personas interesadas en conocer la situación financiera de la empresa, entre ellos se encuentran:</w:t>
            </w:r>
          </w:p>
          <w:p w:rsidR="00000000" w:rsidDel="00000000" w:rsidP="00000000" w:rsidRDefault="00000000" w:rsidRPr="00000000" w14:paraId="0000027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80">
            <w:pPr>
              <w:jc w:val="both"/>
              <w:rPr>
                <w:b w:val="0"/>
                <w:sz w:val="20"/>
                <w:szCs w:val="20"/>
                <w:vertAlign w:val="baseline"/>
              </w:rPr>
            </w:pPr>
            <w:r w:rsidDel="00000000" w:rsidR="00000000" w:rsidRPr="00000000">
              <w:rPr>
                <w:sz w:val="20"/>
                <w:szCs w:val="20"/>
                <w:vertAlign w:val="baseline"/>
                <w:rtl w:val="0"/>
              </w:rPr>
              <w:t xml:space="preserve">Se espera que en el gráfico inicialmente no se muestren todos los puntos, en la parte superior izquierda a medida que se va nombrando en una voz en off los puntos del párrafo va apareciendo la información en cada recuadro. Se pretende que el gráfico se construya secuencialmente a lo largo de la lectura del párrafo con la siguiente información.</w:t>
            </w:r>
            <w:r w:rsidDel="00000000" w:rsidR="00000000" w:rsidRPr="00000000">
              <w:rPr>
                <w:rtl w:val="0"/>
              </w:rPr>
            </w:r>
          </w:p>
          <w:p w:rsidR="00000000" w:rsidDel="00000000" w:rsidP="00000000" w:rsidRDefault="00000000" w:rsidRPr="00000000" w14:paraId="00000281">
            <w:pPr>
              <w:rPr>
                <w:b w:val="0"/>
                <w:sz w:val="20"/>
                <w:szCs w:val="20"/>
                <w:vertAlign w:val="baseline"/>
              </w:rPr>
            </w:pPr>
            <w:r w:rsidDel="00000000" w:rsidR="00000000" w:rsidRPr="00000000">
              <w:rPr>
                <w:rtl w:val="0"/>
              </w:rPr>
            </w:r>
          </w:p>
          <w:p w:rsidR="00000000" w:rsidDel="00000000" w:rsidP="00000000" w:rsidRDefault="00000000" w:rsidRPr="00000000" w14:paraId="00000282">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Inversores, accionistas o propietarios.</w:t>
            </w:r>
          </w:p>
          <w:p w:rsidR="00000000" w:rsidDel="00000000" w:rsidP="00000000" w:rsidRDefault="00000000" w:rsidRPr="00000000" w14:paraId="00000283">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Administradores.</w:t>
            </w:r>
          </w:p>
          <w:p w:rsidR="00000000" w:rsidDel="00000000" w:rsidP="00000000" w:rsidRDefault="00000000" w:rsidRPr="00000000" w14:paraId="00000284">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Proveedores.</w:t>
            </w:r>
          </w:p>
          <w:p w:rsidR="00000000" w:rsidDel="00000000" w:rsidP="00000000" w:rsidRDefault="00000000" w:rsidRPr="00000000" w14:paraId="00000285">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Clientes.</w:t>
            </w:r>
          </w:p>
          <w:p w:rsidR="00000000" w:rsidDel="00000000" w:rsidP="00000000" w:rsidRDefault="00000000" w:rsidRPr="00000000" w14:paraId="00000286">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Colaboradores.</w:t>
            </w:r>
          </w:p>
          <w:p w:rsidR="00000000" w:rsidDel="00000000" w:rsidP="00000000" w:rsidRDefault="00000000" w:rsidRPr="00000000" w14:paraId="00000287">
            <w:pPr>
              <w:numPr>
                <w:ilvl w:val="0"/>
                <w:numId w:val="11"/>
              </w:numPr>
              <w:shd w:fill="ffffff" w:val="clear"/>
              <w:ind w:left="720" w:hanging="360"/>
              <w:jc w:val="both"/>
              <w:rPr>
                <w:sz w:val="20"/>
                <w:szCs w:val="20"/>
                <w:vertAlign w:val="baseline"/>
              </w:rPr>
            </w:pPr>
            <w:r w:rsidDel="00000000" w:rsidR="00000000" w:rsidRPr="00000000">
              <w:rPr>
                <w:sz w:val="20"/>
                <w:szCs w:val="20"/>
                <w:vertAlign w:val="baseline"/>
                <w:rtl w:val="0"/>
              </w:rPr>
              <w:t xml:space="preserve">Entes de control.</w:t>
            </w:r>
          </w:p>
          <w:p w:rsidR="00000000" w:rsidDel="00000000" w:rsidP="00000000" w:rsidRDefault="00000000" w:rsidRPr="00000000" w14:paraId="00000288">
            <w:pPr>
              <w:rPr>
                <w:b w:val="0"/>
                <w:sz w:val="20"/>
                <w:szCs w:val="20"/>
                <w:vertAlign w:val="baseline"/>
              </w:rPr>
            </w:pPr>
            <w:r w:rsidDel="00000000" w:rsidR="00000000" w:rsidRPr="00000000">
              <w:rPr>
                <w:rtl w:val="0"/>
              </w:rPr>
            </w:r>
          </w:p>
          <w:p w:rsidR="00000000" w:rsidDel="00000000" w:rsidP="00000000" w:rsidRDefault="00000000" w:rsidRPr="00000000" w14:paraId="00000289">
            <w:pPr>
              <w:shd w:fill="ffffff" w:val="clear"/>
              <w:jc w:val="both"/>
              <w:rPr>
                <w:sz w:val="20"/>
                <w:szCs w:val="20"/>
                <w:vertAlign w:val="baseline"/>
              </w:rPr>
            </w:pPr>
            <w:r w:rsidDel="00000000" w:rsidR="00000000" w:rsidRPr="00000000">
              <w:rPr>
                <w:sz w:val="20"/>
                <w:szCs w:val="20"/>
                <w:highlight w:val="yellow"/>
                <w:vertAlign w:val="baseline"/>
                <w:rtl w:val="0"/>
              </w:rPr>
              <w:t xml:space="preserve">(P4)</w:t>
            </w:r>
            <w:r w:rsidDel="00000000" w:rsidR="00000000" w:rsidRPr="00000000">
              <w:rPr>
                <w:rtl w:val="0"/>
              </w:rPr>
            </w:r>
          </w:p>
          <w:p w:rsidR="00000000" w:rsidDel="00000000" w:rsidP="00000000" w:rsidRDefault="00000000" w:rsidRPr="00000000" w14:paraId="0000028A">
            <w:pPr>
              <w:shd w:fill="ffffff" w:val="clear"/>
              <w:jc w:val="both"/>
              <w:rPr>
                <w:sz w:val="20"/>
                <w:szCs w:val="20"/>
                <w:vertAlign w:val="baseline"/>
              </w:rPr>
            </w:pPr>
            <w:r w:rsidDel="00000000" w:rsidR="00000000" w:rsidRPr="00000000">
              <w:rPr>
                <w:sz w:val="20"/>
                <w:szCs w:val="20"/>
                <w:vertAlign w:val="baseline"/>
                <w:rtl w:val="0"/>
              </w:rPr>
              <w:t xml:space="preserve">La información del párrafo se va a ubicar en el slide 3, donde se registra el título, seguidamente aparece el siguiente párrafo con el cuadro mediante presentación en la siguiente gráfica:</w:t>
            </w:r>
          </w:p>
          <w:p w:rsidR="00000000" w:rsidDel="00000000" w:rsidP="00000000" w:rsidRDefault="00000000" w:rsidRPr="00000000" w14:paraId="0000028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8C">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50160" cy="1797050"/>
                  <wp:effectExtent b="0" l="0" r="0" t="0"/>
                  <wp:docPr id="1168"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255016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8E">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30">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8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90">
            <w:pPr>
              <w:shd w:fill="ffffff" w:val="clear"/>
              <w:jc w:val="both"/>
              <w:rPr>
                <w:b w:val="0"/>
                <w:sz w:val="20"/>
                <w:szCs w:val="20"/>
                <w:vertAlign w:val="baseline"/>
              </w:rPr>
            </w:pPr>
            <w:r w:rsidDel="00000000" w:rsidR="00000000" w:rsidRPr="00000000">
              <w:rPr>
                <w:b w:val="1"/>
                <w:sz w:val="20"/>
                <w:szCs w:val="20"/>
                <w:vertAlign w:val="baseline"/>
                <w:rtl w:val="0"/>
              </w:rPr>
              <w:t xml:space="preserve">Campo de acción de la contabilidad o información contable.</w:t>
            </w:r>
            <w:r w:rsidDel="00000000" w:rsidR="00000000" w:rsidRPr="00000000">
              <w:rPr>
                <w:rtl w:val="0"/>
              </w:rPr>
            </w:r>
          </w:p>
          <w:p w:rsidR="00000000" w:rsidDel="00000000" w:rsidP="00000000" w:rsidRDefault="00000000" w:rsidRPr="00000000" w14:paraId="0000029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92">
            <w:pPr>
              <w:shd w:fill="ffffff" w:val="clear"/>
              <w:jc w:val="both"/>
              <w:rPr>
                <w:sz w:val="20"/>
                <w:szCs w:val="20"/>
                <w:vertAlign w:val="baseline"/>
              </w:rPr>
            </w:pPr>
            <w:r w:rsidDel="00000000" w:rsidR="00000000" w:rsidRPr="00000000">
              <w:rPr>
                <w:sz w:val="20"/>
                <w:szCs w:val="20"/>
                <w:vertAlign w:val="baseline"/>
                <w:rtl w:val="0"/>
              </w:rPr>
              <w:t xml:space="preserve">De acuerdo con el tipo de empresa y/o campo de acción, la contabilidad se clasifica en:</w:t>
            </w:r>
          </w:p>
          <w:p w:rsidR="00000000" w:rsidDel="00000000" w:rsidP="00000000" w:rsidRDefault="00000000" w:rsidRPr="00000000" w14:paraId="00000293">
            <w:pPr>
              <w:rPr>
                <w:b w:val="0"/>
                <w:sz w:val="20"/>
                <w:szCs w:val="20"/>
                <w:vertAlign w:val="baseline"/>
              </w:rPr>
            </w:pPr>
            <w:r w:rsidDel="00000000" w:rsidR="00000000" w:rsidRPr="00000000">
              <w:rPr>
                <w:rtl w:val="0"/>
              </w:rPr>
            </w:r>
          </w:p>
          <w:p w:rsidR="00000000" w:rsidDel="00000000" w:rsidP="00000000" w:rsidRDefault="00000000" w:rsidRPr="00000000" w14:paraId="00000294">
            <w:pPr>
              <w:rPr>
                <w:b w:val="0"/>
                <w:sz w:val="20"/>
                <w:szCs w:val="20"/>
                <w:vertAlign w:val="baseline"/>
              </w:rPr>
            </w:pPr>
            <w:r w:rsidDel="00000000" w:rsidR="00000000" w:rsidRPr="00000000">
              <w:rPr>
                <w:sz w:val="20"/>
                <w:szCs w:val="20"/>
                <w:vertAlign w:val="baseline"/>
              </w:rPr>
              <w:drawing>
                <wp:inline distB="0" distT="0" distL="114300" distR="114300">
                  <wp:extent cx="2430780" cy="1381125"/>
                  <wp:effectExtent b="38100" l="38100" r="38100" t="38100"/>
                  <wp:docPr id="1166" name="image42.png"/>
                  <a:graphic>
                    <a:graphicData uri="http://schemas.openxmlformats.org/drawingml/2006/picture">
                      <pic:pic>
                        <pic:nvPicPr>
                          <pic:cNvPr id="0" name="image42.png"/>
                          <pic:cNvPicPr preferRelativeResize="0"/>
                        </pic:nvPicPr>
                        <pic:blipFill>
                          <a:blip r:embed="rId9"/>
                          <a:srcRect b="23708" l="1463" r="44716" t="19414"/>
                          <a:stretch>
                            <a:fillRect/>
                          </a:stretch>
                        </pic:blipFill>
                        <pic:spPr>
                          <a:xfrm>
                            <a:off x="0" y="0"/>
                            <a:ext cx="2430780" cy="13811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rPr>
                <w:b w:val="0"/>
                <w:sz w:val="20"/>
                <w:szCs w:val="20"/>
                <w:vertAlign w:val="baseline"/>
              </w:rPr>
            </w:pPr>
            <w:r w:rsidDel="00000000" w:rsidR="00000000" w:rsidRPr="00000000">
              <w:rPr>
                <w:rtl w:val="0"/>
              </w:rPr>
            </w:r>
          </w:p>
          <w:p w:rsidR="00000000" w:rsidDel="00000000" w:rsidP="00000000" w:rsidRDefault="00000000" w:rsidRPr="00000000" w14:paraId="0000029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97">
            <w:pPr>
              <w:shd w:fill="ffffff" w:val="clear"/>
              <w:jc w:val="both"/>
              <w:rPr>
                <w:sz w:val="20"/>
                <w:szCs w:val="20"/>
                <w:vertAlign w:val="baseline"/>
              </w:rPr>
            </w:pPr>
            <w:r w:rsidDel="00000000" w:rsidR="00000000" w:rsidRPr="00000000">
              <w:rPr>
                <w:sz w:val="20"/>
                <w:szCs w:val="20"/>
                <w:highlight w:val="yellow"/>
                <w:vertAlign w:val="baseline"/>
                <w:rtl w:val="0"/>
              </w:rPr>
              <w:t xml:space="preserve">(P5)</w:t>
            </w:r>
            <w:r w:rsidDel="00000000" w:rsidR="00000000" w:rsidRPr="00000000">
              <w:rPr>
                <w:sz w:val="20"/>
                <w:szCs w:val="20"/>
                <w:vertAlign w:val="baseline"/>
                <w:rtl w:val="0"/>
              </w:rPr>
              <w:t xml:space="preserve"> </w:t>
            </w:r>
          </w:p>
          <w:p w:rsidR="00000000" w:rsidDel="00000000" w:rsidP="00000000" w:rsidRDefault="00000000" w:rsidRPr="00000000" w14:paraId="00000298">
            <w:pPr>
              <w:shd w:fill="ffffff" w:val="clear"/>
              <w:jc w:val="both"/>
              <w:rPr>
                <w:b w:val="0"/>
                <w:sz w:val="20"/>
                <w:szCs w:val="20"/>
                <w:vertAlign w:val="baseline"/>
              </w:rPr>
            </w:pPr>
            <w:r w:rsidDel="00000000" w:rsidR="00000000" w:rsidRPr="00000000">
              <w:rPr>
                <w:b w:val="1"/>
                <w:sz w:val="20"/>
                <w:szCs w:val="20"/>
                <w:vertAlign w:val="baseline"/>
                <w:rtl w:val="0"/>
              </w:rPr>
              <w:t xml:space="preserve">Contabilidad pública: </w:t>
            </w:r>
            <w:r w:rsidDel="00000000" w:rsidR="00000000" w:rsidRPr="00000000">
              <w:rPr>
                <w:sz w:val="20"/>
                <w:szCs w:val="20"/>
                <w:vertAlign w:val="baseline"/>
                <w:rtl w:val="0"/>
              </w:rPr>
              <w:t xml:space="preserve">aparece el título y el párrafo de forma secuencial en el slide 4, acompañado de la voz del personaje.</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9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9A">
            <w:pPr>
              <w:shd w:fill="ffffff" w:val="clear"/>
              <w:ind w:left="720" w:firstLine="0"/>
              <w:rPr>
                <w:sz w:val="20"/>
                <w:szCs w:val="20"/>
                <w:vertAlign w:val="baseline"/>
              </w:rPr>
            </w:pPr>
            <w:r w:rsidDel="00000000" w:rsidR="00000000" w:rsidRPr="00000000">
              <w:rPr>
                <w:sz w:val="20"/>
                <w:szCs w:val="20"/>
                <w:vertAlign w:val="baseline"/>
              </w:rPr>
              <w:drawing>
                <wp:inline distB="0" distT="0" distL="114300" distR="114300">
                  <wp:extent cx="1797685" cy="1797050"/>
                  <wp:effectExtent b="0" l="0" r="0" t="0"/>
                  <wp:docPr descr="Edificio de la casa blanca con la bandera de ee.uu. en un cielo azul vector gratuito" id="1167" name="image48.jpg"/>
                  <a:graphic>
                    <a:graphicData uri="http://schemas.openxmlformats.org/drawingml/2006/picture">
                      <pic:pic>
                        <pic:nvPicPr>
                          <pic:cNvPr descr="Edificio de la casa blanca con la bandera de ee.uu. en un cielo azul vector gratuito" id="0" name="image48.jpg"/>
                          <pic:cNvPicPr preferRelativeResize="0"/>
                        </pic:nvPicPr>
                        <pic:blipFill>
                          <a:blip r:embed="rId31"/>
                          <a:srcRect b="0" l="0" r="0" t="0"/>
                          <a:stretch>
                            <a:fillRect/>
                          </a:stretch>
                        </pic:blipFill>
                        <pic:spPr>
                          <a:xfrm>
                            <a:off x="0" y="0"/>
                            <a:ext cx="179768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hd w:fill="ffffff" w:val="clear"/>
              <w:rPr>
                <w:b w:val="0"/>
                <w:sz w:val="20"/>
                <w:szCs w:val="20"/>
                <w:vertAlign w:val="baseline"/>
              </w:rPr>
            </w:pPr>
            <w:r w:rsidDel="00000000" w:rsidR="00000000" w:rsidRPr="00000000">
              <w:rPr>
                <w:rtl w:val="0"/>
              </w:rPr>
            </w:r>
          </w:p>
          <w:p w:rsidR="00000000" w:rsidDel="00000000" w:rsidP="00000000" w:rsidRDefault="00000000" w:rsidRPr="00000000" w14:paraId="0000029C">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32">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9D">
            <w:pPr>
              <w:shd w:fill="ffffff" w:val="clear"/>
              <w:ind w:left="720" w:firstLine="0"/>
              <w:jc w:val="both"/>
              <w:rPr>
                <w:b w:val="0"/>
                <w:sz w:val="20"/>
                <w:szCs w:val="20"/>
                <w:vertAlign w:val="baseline"/>
              </w:rPr>
            </w:pPr>
            <w:r w:rsidDel="00000000" w:rsidR="00000000" w:rsidRPr="00000000">
              <w:rPr>
                <w:rtl w:val="0"/>
              </w:rPr>
            </w:r>
          </w:p>
          <w:p w:rsidR="00000000" w:rsidDel="00000000" w:rsidP="00000000" w:rsidRDefault="00000000" w:rsidRPr="00000000" w14:paraId="0000029E">
            <w:pPr>
              <w:shd w:fill="ffffff" w:val="clear"/>
              <w:jc w:val="both"/>
              <w:rPr>
                <w:sz w:val="20"/>
                <w:szCs w:val="20"/>
                <w:vertAlign w:val="baseline"/>
              </w:rPr>
            </w:pPr>
            <w:r w:rsidDel="00000000" w:rsidR="00000000" w:rsidRPr="00000000">
              <w:rPr>
                <w:sz w:val="20"/>
                <w:szCs w:val="20"/>
                <w:highlight w:val="yellow"/>
                <w:vertAlign w:val="baseline"/>
                <w:rtl w:val="0"/>
              </w:rPr>
              <w:t xml:space="preserve">(P6)</w:t>
            </w:r>
            <w:r w:rsidDel="00000000" w:rsidR="00000000" w:rsidRPr="00000000">
              <w:rPr>
                <w:sz w:val="20"/>
                <w:szCs w:val="20"/>
                <w:vertAlign w:val="baseline"/>
                <w:rtl w:val="0"/>
              </w:rPr>
              <w:t xml:space="preserve"> </w:t>
            </w:r>
          </w:p>
          <w:p w:rsidR="00000000" w:rsidDel="00000000" w:rsidP="00000000" w:rsidRDefault="00000000" w:rsidRPr="00000000" w14:paraId="0000029F">
            <w:pPr>
              <w:shd w:fill="ffffff" w:val="clear"/>
              <w:jc w:val="both"/>
              <w:rPr>
                <w:b w:val="0"/>
                <w:sz w:val="20"/>
                <w:szCs w:val="20"/>
                <w:vertAlign w:val="baseline"/>
              </w:rPr>
            </w:pPr>
            <w:r w:rsidDel="00000000" w:rsidR="00000000" w:rsidRPr="00000000">
              <w:rPr>
                <w:b w:val="1"/>
                <w:sz w:val="20"/>
                <w:szCs w:val="20"/>
                <w:vertAlign w:val="baseline"/>
                <w:rtl w:val="0"/>
              </w:rPr>
              <w:t xml:space="preserve">Contabilidad de servicios: </w:t>
            </w:r>
            <w:r w:rsidDel="00000000" w:rsidR="00000000" w:rsidRPr="00000000">
              <w:rPr>
                <w:sz w:val="20"/>
                <w:szCs w:val="20"/>
                <w:vertAlign w:val="baseline"/>
                <w:rtl w:val="0"/>
              </w:rPr>
              <w:t xml:space="preserve">aparece el título y el párrafo de forma secuencial en el slide 5, acompañado de la voz del personaje.</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A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A1">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1797685" cy="1797050"/>
                  <wp:effectExtent b="0" l="0" r="0" t="0"/>
                  <wp:docPr descr="Conjunto de concepto de servicio al cliente vector gratuito" id="1169" name="image49.jpg"/>
                  <a:graphic>
                    <a:graphicData uri="http://schemas.openxmlformats.org/drawingml/2006/picture">
                      <pic:pic>
                        <pic:nvPicPr>
                          <pic:cNvPr descr="Conjunto de concepto de servicio al cliente vector gratuito" id="0" name="image49.jpg"/>
                          <pic:cNvPicPr preferRelativeResize="0"/>
                        </pic:nvPicPr>
                        <pic:blipFill>
                          <a:blip r:embed="rId33"/>
                          <a:srcRect b="0" l="0" r="0" t="0"/>
                          <a:stretch>
                            <a:fillRect/>
                          </a:stretch>
                        </pic:blipFill>
                        <pic:spPr>
                          <a:xfrm>
                            <a:off x="0" y="0"/>
                            <a:ext cx="179768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A3">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34">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A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A5">
            <w:pPr>
              <w:shd w:fill="ffffff" w:val="clear"/>
              <w:jc w:val="both"/>
              <w:rPr>
                <w:sz w:val="20"/>
                <w:szCs w:val="20"/>
                <w:vertAlign w:val="baseline"/>
              </w:rPr>
            </w:pPr>
            <w:r w:rsidDel="00000000" w:rsidR="00000000" w:rsidRPr="00000000">
              <w:rPr>
                <w:sz w:val="20"/>
                <w:szCs w:val="20"/>
                <w:highlight w:val="yellow"/>
                <w:vertAlign w:val="baseline"/>
                <w:rtl w:val="0"/>
              </w:rPr>
              <w:t xml:space="preserve">(P7)</w:t>
            </w:r>
            <w:r w:rsidDel="00000000" w:rsidR="00000000" w:rsidRPr="00000000">
              <w:rPr>
                <w:sz w:val="20"/>
                <w:szCs w:val="20"/>
                <w:vertAlign w:val="baseline"/>
                <w:rtl w:val="0"/>
              </w:rPr>
              <w:t xml:space="preserve"> </w:t>
            </w:r>
          </w:p>
          <w:p w:rsidR="00000000" w:rsidDel="00000000" w:rsidP="00000000" w:rsidRDefault="00000000" w:rsidRPr="00000000" w14:paraId="000002A6">
            <w:pPr>
              <w:shd w:fill="ffffff" w:val="clear"/>
              <w:jc w:val="both"/>
              <w:rPr>
                <w:b w:val="0"/>
                <w:sz w:val="20"/>
                <w:szCs w:val="20"/>
                <w:vertAlign w:val="baseline"/>
              </w:rPr>
            </w:pPr>
            <w:r w:rsidDel="00000000" w:rsidR="00000000" w:rsidRPr="00000000">
              <w:rPr>
                <w:b w:val="1"/>
                <w:sz w:val="20"/>
                <w:szCs w:val="20"/>
                <w:vertAlign w:val="baseline"/>
                <w:rtl w:val="0"/>
              </w:rPr>
              <w:t xml:space="preserve">Contabilidad comercial: </w:t>
            </w:r>
            <w:r w:rsidDel="00000000" w:rsidR="00000000" w:rsidRPr="00000000">
              <w:rPr>
                <w:sz w:val="20"/>
                <w:szCs w:val="20"/>
                <w:vertAlign w:val="baseline"/>
                <w:rtl w:val="0"/>
              </w:rPr>
              <w:t xml:space="preserve">aparece el título y el párrafo de forma secuencial en el slide 6, acompañado de la voz del personaje.</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A7">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1798320" cy="1797685"/>
                  <wp:effectExtent b="0" l="0" r="0" t="0"/>
                  <wp:docPr descr="Esquema de composición de reuniones de negocios Vector Premium " id="1170" name="image51.jpg"/>
                  <a:graphic>
                    <a:graphicData uri="http://schemas.openxmlformats.org/drawingml/2006/picture">
                      <pic:pic>
                        <pic:nvPicPr>
                          <pic:cNvPr descr="Esquema de composición de reuniones de negocios Vector Premium " id="0" name="image51.jpg"/>
                          <pic:cNvPicPr preferRelativeResize="0"/>
                        </pic:nvPicPr>
                        <pic:blipFill>
                          <a:blip r:embed="rId35"/>
                          <a:srcRect b="0" l="0" r="0" t="0"/>
                          <a:stretch>
                            <a:fillRect/>
                          </a:stretch>
                        </pic:blipFill>
                        <pic:spPr>
                          <a:xfrm>
                            <a:off x="0" y="0"/>
                            <a:ext cx="179832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3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A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AA">
            <w:pPr>
              <w:shd w:fill="ffffff" w:val="clear"/>
              <w:jc w:val="both"/>
              <w:rPr>
                <w:sz w:val="20"/>
                <w:szCs w:val="20"/>
                <w:vertAlign w:val="baseline"/>
              </w:rPr>
            </w:pPr>
            <w:r w:rsidDel="00000000" w:rsidR="00000000" w:rsidRPr="00000000">
              <w:rPr>
                <w:sz w:val="20"/>
                <w:szCs w:val="20"/>
                <w:highlight w:val="yellow"/>
                <w:vertAlign w:val="baseline"/>
                <w:rtl w:val="0"/>
              </w:rPr>
              <w:t xml:space="preserve">(P8)</w:t>
            </w:r>
            <w:r w:rsidDel="00000000" w:rsidR="00000000" w:rsidRPr="00000000">
              <w:rPr>
                <w:sz w:val="20"/>
                <w:szCs w:val="20"/>
                <w:vertAlign w:val="baseline"/>
                <w:rtl w:val="0"/>
              </w:rPr>
              <w:t xml:space="preserve"> </w:t>
            </w:r>
          </w:p>
          <w:p w:rsidR="00000000" w:rsidDel="00000000" w:rsidP="00000000" w:rsidRDefault="00000000" w:rsidRPr="00000000" w14:paraId="000002AB">
            <w:pPr>
              <w:shd w:fill="ffffff" w:val="clear"/>
              <w:jc w:val="both"/>
              <w:rPr>
                <w:b w:val="0"/>
                <w:sz w:val="20"/>
                <w:szCs w:val="20"/>
                <w:vertAlign w:val="baseline"/>
              </w:rPr>
            </w:pPr>
            <w:r w:rsidDel="00000000" w:rsidR="00000000" w:rsidRPr="00000000">
              <w:rPr>
                <w:b w:val="1"/>
                <w:sz w:val="20"/>
                <w:szCs w:val="20"/>
                <w:vertAlign w:val="baseline"/>
                <w:rtl w:val="0"/>
              </w:rPr>
              <w:t xml:space="preserve">Contabilidad de costos: </w:t>
            </w:r>
            <w:r w:rsidDel="00000000" w:rsidR="00000000" w:rsidRPr="00000000">
              <w:rPr>
                <w:sz w:val="20"/>
                <w:szCs w:val="20"/>
                <w:vertAlign w:val="baseline"/>
                <w:rtl w:val="0"/>
              </w:rPr>
              <w:t xml:space="preserve">aparece el título y el párrafo de forma secuencial en el slide 7, acompañado de la voz del personaje.</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A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AD">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1797685" cy="1797050"/>
                  <wp:effectExtent b="0" l="0" r="0" t="0"/>
                  <wp:docPr descr="Pareja con moneda y lupa vector gratuito" id="1171" name="image50.jpg"/>
                  <a:graphic>
                    <a:graphicData uri="http://schemas.openxmlformats.org/drawingml/2006/picture">
                      <pic:pic>
                        <pic:nvPicPr>
                          <pic:cNvPr descr="Pareja con moneda y lupa vector gratuito" id="0" name="image50.jpg"/>
                          <pic:cNvPicPr preferRelativeResize="0"/>
                        </pic:nvPicPr>
                        <pic:blipFill>
                          <a:blip r:embed="rId37"/>
                          <a:srcRect b="0" l="0" r="0" t="0"/>
                          <a:stretch>
                            <a:fillRect/>
                          </a:stretch>
                        </pic:blipFill>
                        <pic:spPr>
                          <a:xfrm>
                            <a:off x="0" y="0"/>
                            <a:ext cx="179768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hd w:fill="ffffff" w:val="clear"/>
              <w:rPr>
                <w:sz w:val="20"/>
                <w:szCs w:val="20"/>
                <w:vertAlign w:val="baseline"/>
              </w:rPr>
            </w:pPr>
            <w:r w:rsidDel="00000000" w:rsidR="00000000" w:rsidRPr="00000000">
              <w:rPr>
                <w:rtl w:val="0"/>
              </w:rPr>
            </w:r>
          </w:p>
          <w:p w:rsidR="00000000" w:rsidDel="00000000" w:rsidP="00000000" w:rsidRDefault="00000000" w:rsidRPr="00000000" w14:paraId="000002AF">
            <w:pPr>
              <w:shd w:fill="ffffff" w:val="clear"/>
              <w:rPr>
                <w:b w:val="0"/>
                <w:sz w:val="20"/>
                <w:szCs w:val="20"/>
                <w:vertAlign w:val="baseline"/>
              </w:rPr>
            </w:pPr>
            <w:r w:rsidDel="00000000" w:rsidR="00000000" w:rsidRPr="00000000">
              <w:rPr>
                <w:sz w:val="20"/>
                <w:szCs w:val="20"/>
                <w:vertAlign w:val="baseline"/>
                <w:rtl w:val="0"/>
              </w:rPr>
              <w:t xml:space="preserve">Dar clic para ver </w:t>
            </w:r>
            <w:hyperlink r:id="rId38">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2B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1">
            <w:pPr>
              <w:shd w:fill="ffffff" w:val="clear"/>
              <w:jc w:val="both"/>
              <w:rPr>
                <w:sz w:val="20"/>
                <w:szCs w:val="20"/>
                <w:vertAlign w:val="baseline"/>
              </w:rPr>
            </w:pPr>
            <w:r w:rsidDel="00000000" w:rsidR="00000000" w:rsidRPr="00000000">
              <w:rPr>
                <w:sz w:val="20"/>
                <w:szCs w:val="20"/>
                <w:highlight w:val="yellow"/>
                <w:vertAlign w:val="baseline"/>
                <w:rtl w:val="0"/>
              </w:rPr>
              <w:t xml:space="preserve">(P9)</w:t>
            </w:r>
            <w:r w:rsidDel="00000000" w:rsidR="00000000" w:rsidRPr="00000000">
              <w:rPr>
                <w:sz w:val="20"/>
                <w:szCs w:val="20"/>
                <w:vertAlign w:val="baseline"/>
                <w:rtl w:val="0"/>
              </w:rPr>
              <w:t xml:space="preserve"> </w:t>
            </w:r>
          </w:p>
          <w:p w:rsidR="00000000" w:rsidDel="00000000" w:rsidP="00000000" w:rsidRDefault="00000000" w:rsidRPr="00000000" w14:paraId="000002B2">
            <w:pPr>
              <w:shd w:fill="ffffff" w:val="clear"/>
              <w:jc w:val="both"/>
              <w:rPr>
                <w:b w:val="0"/>
                <w:sz w:val="20"/>
                <w:szCs w:val="20"/>
                <w:vertAlign w:val="baseline"/>
              </w:rPr>
            </w:pPr>
            <w:r w:rsidDel="00000000" w:rsidR="00000000" w:rsidRPr="00000000">
              <w:rPr>
                <w:b w:val="1"/>
                <w:sz w:val="20"/>
                <w:szCs w:val="20"/>
                <w:vertAlign w:val="baseline"/>
                <w:rtl w:val="0"/>
              </w:rPr>
              <w:t xml:space="preserve">Contabilidad gerencial: </w:t>
            </w:r>
            <w:r w:rsidDel="00000000" w:rsidR="00000000" w:rsidRPr="00000000">
              <w:rPr>
                <w:sz w:val="20"/>
                <w:szCs w:val="20"/>
                <w:vertAlign w:val="baseline"/>
                <w:rtl w:val="0"/>
              </w:rPr>
              <w:t xml:space="preserve">aparece el título y el párrafo de forma secuencial en el slide 8, acompañado de la voz del personaje.</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B3">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4">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200910" cy="1440815"/>
                  <wp:effectExtent b="0" l="0" r="0" t="0"/>
                  <wp:docPr descr="Hombre haciendo presentación de negocios frente al grupo Vector Premium " id="1172" name="image52.jpg"/>
                  <a:graphic>
                    <a:graphicData uri="http://schemas.openxmlformats.org/drawingml/2006/picture">
                      <pic:pic>
                        <pic:nvPicPr>
                          <pic:cNvPr descr="Hombre haciendo presentación de negocios frente al grupo Vector Premium " id="0" name="image52.jpg"/>
                          <pic:cNvPicPr preferRelativeResize="0"/>
                        </pic:nvPicPr>
                        <pic:blipFill>
                          <a:blip r:embed="rId39"/>
                          <a:srcRect b="0" l="0" r="0" t="0"/>
                          <a:stretch>
                            <a:fillRect/>
                          </a:stretch>
                        </pic:blipFill>
                        <pic:spPr>
                          <a:xfrm>
                            <a:off x="0" y="0"/>
                            <a:ext cx="2200910" cy="144081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B6">
            <w:pPr>
              <w:shd w:fill="ffffff" w:val="clear"/>
              <w:jc w:val="both"/>
              <w:rPr>
                <w:b w:val="0"/>
                <w:sz w:val="20"/>
                <w:szCs w:val="20"/>
                <w:vertAlign w:val="baseline"/>
              </w:rPr>
            </w:pPr>
            <w:r w:rsidDel="00000000" w:rsidR="00000000" w:rsidRPr="00000000">
              <w:rPr>
                <w:sz w:val="20"/>
                <w:szCs w:val="20"/>
                <w:vertAlign w:val="baseline"/>
                <w:rtl w:val="0"/>
              </w:rPr>
              <w:t xml:space="preserve">Dar clic para ver </w:t>
            </w:r>
            <w:hyperlink r:id="rId40">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2B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8">
            <w:pPr>
              <w:shd w:fill="ffffff" w:val="clear"/>
              <w:jc w:val="both"/>
              <w:rPr>
                <w:sz w:val="20"/>
                <w:szCs w:val="20"/>
                <w:vertAlign w:val="baseline"/>
              </w:rPr>
            </w:pPr>
            <w:r w:rsidDel="00000000" w:rsidR="00000000" w:rsidRPr="00000000">
              <w:rPr>
                <w:sz w:val="20"/>
                <w:szCs w:val="20"/>
                <w:vertAlign w:val="baseline"/>
                <w:rtl w:val="0"/>
              </w:rPr>
              <w:t xml:space="preserve">En los párrafos de </w:t>
            </w:r>
            <w:r w:rsidDel="00000000" w:rsidR="00000000" w:rsidRPr="00000000">
              <w:rPr>
                <w:sz w:val="20"/>
                <w:szCs w:val="20"/>
                <w:highlight w:val="yellow"/>
                <w:vertAlign w:val="baseline"/>
                <w:rtl w:val="0"/>
              </w:rPr>
              <w:t xml:space="preserve">(P10)</w:t>
            </w:r>
            <w:r w:rsidDel="00000000" w:rsidR="00000000" w:rsidRPr="00000000">
              <w:rPr>
                <w:sz w:val="20"/>
                <w:szCs w:val="20"/>
                <w:vertAlign w:val="baseline"/>
                <w:rtl w:val="0"/>
              </w:rPr>
              <w:t xml:space="preserve"> a </w:t>
            </w:r>
            <w:r w:rsidDel="00000000" w:rsidR="00000000" w:rsidRPr="00000000">
              <w:rPr>
                <w:sz w:val="20"/>
                <w:szCs w:val="20"/>
                <w:highlight w:val="yellow"/>
                <w:vertAlign w:val="baseline"/>
                <w:rtl w:val="0"/>
              </w:rPr>
              <w:t xml:space="preserve">(P16)</w:t>
            </w:r>
            <w:r w:rsidDel="00000000" w:rsidR="00000000" w:rsidRPr="00000000">
              <w:rPr>
                <w:sz w:val="20"/>
                <w:szCs w:val="20"/>
                <w:vertAlign w:val="baseline"/>
                <w:rtl w:val="0"/>
              </w:rPr>
              <w:t xml:space="preserve">. Registrar el siguiente gráfico, el cual aparecerá de forma secuencial, se registra el título principal </w:t>
            </w:r>
            <w:r w:rsidDel="00000000" w:rsidR="00000000" w:rsidRPr="00000000">
              <w:rPr>
                <w:b w:val="1"/>
                <w:sz w:val="20"/>
                <w:szCs w:val="20"/>
                <w:vertAlign w:val="baseline"/>
                <w:rtl w:val="0"/>
              </w:rPr>
              <w:t xml:space="preserve">“4.4. Historia, cualidades y objetivos de la información contable”. </w:t>
            </w:r>
            <w:r w:rsidDel="00000000" w:rsidR="00000000" w:rsidRPr="00000000">
              <w:rPr>
                <w:sz w:val="20"/>
                <w:szCs w:val="20"/>
                <w:vertAlign w:val="baseline"/>
                <w:rtl w:val="0"/>
              </w:rPr>
              <w:t xml:space="preserve">La información se presentará de forma secuencial.</w:t>
            </w:r>
          </w:p>
          <w:p w:rsidR="00000000" w:rsidDel="00000000" w:rsidP="00000000" w:rsidRDefault="00000000" w:rsidRPr="00000000" w14:paraId="000002B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A">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527300" cy="1796415"/>
                  <wp:effectExtent b="0" l="0" r="0" t="0"/>
                  <wp:docPr descr="Vector Infographic label design with 8 options or steps. Infographics for business concept. Can be used for presentations banner, workflow layout, process diagram, flow chart, info graph" id="1173" name="image53.jpg"/>
                  <a:graphic>
                    <a:graphicData uri="http://schemas.openxmlformats.org/drawingml/2006/picture">
                      <pic:pic>
                        <pic:nvPicPr>
                          <pic:cNvPr descr="Vector Infographic label design with 8 options or steps. Infographics for business concept. Can be used for presentations banner, workflow layout, process diagram, flow chart, info graph" id="0" name="image53.jpg"/>
                          <pic:cNvPicPr preferRelativeResize="0"/>
                        </pic:nvPicPr>
                        <pic:blipFill>
                          <a:blip r:embed="rId41"/>
                          <a:srcRect b="0" l="0" r="0" t="0"/>
                          <a:stretch>
                            <a:fillRect/>
                          </a:stretch>
                        </pic:blipFill>
                        <pic:spPr>
                          <a:xfrm>
                            <a:off x="0" y="0"/>
                            <a:ext cx="252730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C">
            <w:pPr>
              <w:shd w:fill="ffffff" w:val="clear"/>
              <w:jc w:val="both"/>
              <w:rPr>
                <w:b w:val="0"/>
                <w:sz w:val="20"/>
                <w:szCs w:val="20"/>
                <w:vertAlign w:val="baseline"/>
              </w:rPr>
            </w:pPr>
            <w:r w:rsidDel="00000000" w:rsidR="00000000" w:rsidRPr="00000000">
              <w:rPr>
                <w:sz w:val="20"/>
                <w:szCs w:val="20"/>
                <w:vertAlign w:val="baseline"/>
                <w:rtl w:val="0"/>
              </w:rPr>
              <w:t xml:space="preserve">Dar clic para ver </w:t>
            </w:r>
            <w:hyperlink r:id="rId42">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2B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BE">
            <w:pPr>
              <w:shd w:fill="ffffff" w:val="clear"/>
              <w:jc w:val="both"/>
              <w:rPr>
                <w:sz w:val="20"/>
                <w:szCs w:val="20"/>
                <w:vertAlign w:val="baseline"/>
              </w:rPr>
            </w:pPr>
            <w:r w:rsidDel="00000000" w:rsidR="00000000" w:rsidRPr="00000000">
              <w:rPr>
                <w:sz w:val="20"/>
                <w:szCs w:val="20"/>
                <w:vertAlign w:val="baseline"/>
                <w:rtl w:val="0"/>
              </w:rPr>
              <w:t xml:space="preserve">Posteriormente se presenta cada uno de los párrafos en el siguiente gráfico, la información aparece en cada recuadro de forma secuencial:</w:t>
            </w:r>
          </w:p>
          <w:p w:rsidR="00000000" w:rsidDel="00000000" w:rsidP="00000000" w:rsidRDefault="00000000" w:rsidRPr="00000000" w14:paraId="000002B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0">
            <w:pPr>
              <w:shd w:fill="ffffff" w:val="clear"/>
              <w:jc w:val="both"/>
              <w:rPr>
                <w:b w:val="0"/>
                <w:sz w:val="20"/>
                <w:szCs w:val="20"/>
                <w:vertAlign w:val="baseline"/>
              </w:rPr>
            </w:pPr>
            <w:r w:rsidDel="00000000" w:rsidR="00000000" w:rsidRPr="00000000">
              <w:rPr>
                <w:b w:val="1"/>
                <w:sz w:val="20"/>
                <w:szCs w:val="20"/>
                <w:vertAlign w:val="baseline"/>
                <w:rtl w:val="0"/>
              </w:rPr>
              <w:t xml:space="preserve">Slide 1: </w:t>
            </w:r>
            <w:r w:rsidDel="00000000" w:rsidR="00000000" w:rsidRPr="00000000">
              <w:rPr>
                <w:sz w:val="20"/>
                <w:szCs w:val="20"/>
                <w:vertAlign w:val="baseline"/>
                <w:rtl w:val="0"/>
              </w:rPr>
              <w:t xml:space="preserve">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(P10)</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C1">
            <w:pPr>
              <w:shd w:fill="ffffff" w:val="clear"/>
              <w:jc w:val="both"/>
              <w:rPr>
                <w:sz w:val="20"/>
                <w:szCs w:val="20"/>
                <w:vertAlign w:val="baseline"/>
              </w:rPr>
            </w:pPr>
            <w:r w:rsidDel="00000000" w:rsidR="00000000" w:rsidRPr="00000000">
              <w:rPr>
                <w:b w:val="1"/>
                <w:sz w:val="20"/>
                <w:szCs w:val="20"/>
                <w:vertAlign w:val="baseline"/>
                <w:rtl w:val="0"/>
              </w:rPr>
              <w:t xml:space="preserve">Historia de la Contabilidad… </w:t>
            </w:r>
            <w:r w:rsidDel="00000000" w:rsidR="00000000" w:rsidRPr="00000000">
              <w:rPr>
                <w:sz w:val="20"/>
                <w:szCs w:val="20"/>
                <w:vertAlign w:val="baseline"/>
                <w:rtl w:val="0"/>
              </w:rPr>
              <w:t xml:space="preserve">Dicha información se presenta en el recuadro mediante voz del personaje al dar clic en el slide 1.</w:t>
            </w:r>
          </w:p>
          <w:p w:rsidR="00000000" w:rsidDel="00000000" w:rsidP="00000000" w:rsidRDefault="00000000" w:rsidRPr="00000000" w14:paraId="000002C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3">
            <w:pPr>
              <w:shd w:fill="ffffff" w:val="clear"/>
              <w:jc w:val="both"/>
              <w:rPr>
                <w:sz w:val="20"/>
                <w:szCs w:val="20"/>
                <w:vertAlign w:val="baseline"/>
              </w:rPr>
            </w:pPr>
            <w:r w:rsidDel="00000000" w:rsidR="00000000" w:rsidRPr="00000000">
              <w:rPr>
                <w:b w:val="1"/>
                <w:sz w:val="20"/>
                <w:szCs w:val="20"/>
                <w:vertAlign w:val="baseline"/>
                <w:rtl w:val="0"/>
              </w:rPr>
              <w:t xml:space="preserve">Slide 2:  </w:t>
            </w:r>
            <w:r w:rsidDel="00000000" w:rsidR="00000000" w:rsidRPr="00000000">
              <w:rPr>
                <w:sz w:val="20"/>
                <w:szCs w:val="20"/>
                <w:vertAlign w:val="baseline"/>
                <w:rtl w:val="0"/>
              </w:rPr>
              <w:t xml:space="preserve">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(P11)</w:t>
            </w:r>
            <w:r w:rsidDel="00000000" w:rsidR="00000000" w:rsidRPr="00000000">
              <w:rPr>
                <w:b w:val="1"/>
                <w:sz w:val="20"/>
                <w:szCs w:val="20"/>
                <w:vertAlign w:val="baseline"/>
                <w:rtl w:val="0"/>
              </w:rPr>
              <w:t xml:space="preserve"> En la edad media… </w:t>
            </w:r>
            <w:r w:rsidDel="00000000" w:rsidR="00000000" w:rsidRPr="00000000">
              <w:rPr>
                <w:sz w:val="20"/>
                <w:szCs w:val="20"/>
                <w:vertAlign w:val="baseline"/>
                <w:rtl w:val="0"/>
              </w:rPr>
              <w:t xml:space="preserve">Dicha información se presenta en el recuadro mediante voz del personaje al dar clic en el slide 2.</w:t>
            </w:r>
          </w:p>
          <w:p w:rsidR="00000000" w:rsidDel="00000000" w:rsidP="00000000" w:rsidRDefault="00000000" w:rsidRPr="00000000" w14:paraId="000002C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C5">
            <w:pPr>
              <w:shd w:fill="ffffff" w:val="clear"/>
              <w:jc w:val="both"/>
              <w:rPr>
                <w:sz w:val="20"/>
                <w:szCs w:val="20"/>
                <w:vertAlign w:val="baseline"/>
              </w:rPr>
            </w:pPr>
            <w:r w:rsidDel="00000000" w:rsidR="00000000" w:rsidRPr="00000000">
              <w:rPr>
                <w:sz w:val="20"/>
                <w:szCs w:val="20"/>
                <w:vertAlign w:val="baseline"/>
                <w:rtl w:val="0"/>
              </w:rPr>
              <w:t xml:space="preserve">Slide 3: se propone que aparezca la información relacionada en </w:t>
            </w:r>
            <w:r w:rsidDel="00000000" w:rsidR="00000000" w:rsidRPr="00000000">
              <w:rPr>
                <w:sz w:val="20"/>
                <w:szCs w:val="20"/>
                <w:highlight w:val="yellow"/>
                <w:vertAlign w:val="baseline"/>
                <w:rtl w:val="0"/>
              </w:rPr>
              <w:t xml:space="preserve">(P12)</w:t>
            </w:r>
            <w:r w:rsidDel="00000000" w:rsidR="00000000" w:rsidRPr="00000000">
              <w:rPr>
                <w:b w:val="1"/>
                <w:sz w:val="20"/>
                <w:szCs w:val="20"/>
                <w:vertAlign w:val="baseline"/>
                <w:rtl w:val="0"/>
              </w:rPr>
              <w:t xml:space="preserve"> En Italia durante los siglos VII y VIII, principalmente en Venecia, la… </w:t>
            </w:r>
            <w:r w:rsidDel="00000000" w:rsidR="00000000" w:rsidRPr="00000000">
              <w:rPr>
                <w:sz w:val="20"/>
                <w:szCs w:val="20"/>
                <w:vertAlign w:val="baseline"/>
                <w:rtl w:val="0"/>
              </w:rPr>
              <w:t xml:space="preserve">Dicha información se presenta en el recuadro mediante voz del personaje al dar clic en el slide 3.</w:t>
            </w:r>
          </w:p>
          <w:p w:rsidR="00000000" w:rsidDel="00000000" w:rsidP="00000000" w:rsidRDefault="00000000" w:rsidRPr="00000000" w14:paraId="000002C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C7">
            <w:pPr>
              <w:shd w:fill="ffffff" w:val="clear"/>
              <w:jc w:val="both"/>
              <w:rPr>
                <w:sz w:val="20"/>
                <w:szCs w:val="20"/>
                <w:vertAlign w:val="baseline"/>
              </w:rPr>
            </w:pPr>
            <w:r w:rsidDel="00000000" w:rsidR="00000000" w:rsidRPr="00000000">
              <w:rPr>
                <w:sz w:val="20"/>
                <w:szCs w:val="20"/>
                <w:vertAlign w:val="baseline"/>
                <w:rtl w:val="0"/>
              </w:rPr>
              <w:t xml:space="preserve">Slide 4:  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(P13)</w:t>
            </w:r>
            <w:r w:rsidDel="00000000" w:rsidR="00000000" w:rsidRPr="00000000">
              <w:rPr>
                <w:b w:val="1"/>
                <w:sz w:val="20"/>
                <w:szCs w:val="20"/>
                <w:vertAlign w:val="baseline"/>
                <w:rtl w:val="0"/>
              </w:rPr>
              <w:t xml:space="preserve"> Pero fue en 1494 que el monje franciscano de Italia, Luca Pacioli, a quién se </w:t>
            </w:r>
            <w:r w:rsidDel="00000000" w:rsidR="00000000" w:rsidRPr="00000000">
              <w:rPr>
                <w:sz w:val="20"/>
                <w:szCs w:val="20"/>
                <w:vertAlign w:val="baseline"/>
                <w:rtl w:val="0"/>
              </w:rPr>
              <w:t xml:space="preserve">Dicha información se presenta en el recuadro mediante voz del personaje al dar clic en el slide 4.</w:t>
            </w:r>
          </w:p>
          <w:p w:rsidR="00000000" w:rsidDel="00000000" w:rsidP="00000000" w:rsidRDefault="00000000" w:rsidRPr="00000000" w14:paraId="000002C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9">
            <w:pPr>
              <w:shd w:fill="ffffff" w:val="clear"/>
              <w:jc w:val="both"/>
              <w:rPr>
                <w:sz w:val="20"/>
                <w:szCs w:val="20"/>
                <w:vertAlign w:val="baseline"/>
              </w:rPr>
            </w:pPr>
            <w:r w:rsidDel="00000000" w:rsidR="00000000" w:rsidRPr="00000000">
              <w:rPr>
                <w:b w:val="1"/>
                <w:sz w:val="20"/>
                <w:szCs w:val="20"/>
                <w:vertAlign w:val="baseline"/>
                <w:rtl w:val="0"/>
              </w:rPr>
              <w:t xml:space="preserve">Slide 5: </w:t>
            </w:r>
            <w:r w:rsidDel="00000000" w:rsidR="00000000" w:rsidRPr="00000000">
              <w:rPr>
                <w:sz w:val="20"/>
                <w:szCs w:val="20"/>
                <w:vertAlign w:val="baseline"/>
                <w:rtl w:val="0"/>
              </w:rPr>
              <w:t xml:space="preserve">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(P14)</w:t>
            </w:r>
            <w:r w:rsidDel="00000000" w:rsidR="00000000" w:rsidRPr="00000000">
              <w:rPr>
                <w:b w:val="1"/>
                <w:sz w:val="20"/>
                <w:szCs w:val="20"/>
                <w:vertAlign w:val="baseline"/>
                <w:rtl w:val="0"/>
              </w:rPr>
              <w:t xml:space="preserve"> En 1988 en Estados Unidos, William Burroughs patentó la primera</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sumadora…   </w:t>
            </w:r>
            <w:r w:rsidDel="00000000" w:rsidR="00000000" w:rsidRPr="00000000">
              <w:rPr>
                <w:sz w:val="20"/>
                <w:szCs w:val="20"/>
                <w:vertAlign w:val="baseline"/>
                <w:rtl w:val="0"/>
              </w:rPr>
              <w:t xml:space="preserve">Dicha información se presenta en el recuadro mediante voz del personaje al dar clic en el slide 5.</w:t>
            </w:r>
          </w:p>
          <w:p w:rsidR="00000000" w:rsidDel="00000000" w:rsidP="00000000" w:rsidRDefault="00000000" w:rsidRPr="00000000" w14:paraId="000002C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B">
            <w:pPr>
              <w:shd w:fill="ffffff" w:val="clear"/>
              <w:jc w:val="both"/>
              <w:rPr>
                <w:sz w:val="20"/>
                <w:szCs w:val="20"/>
                <w:vertAlign w:val="baseline"/>
              </w:rPr>
            </w:pPr>
            <w:r w:rsidDel="00000000" w:rsidR="00000000" w:rsidRPr="00000000">
              <w:rPr>
                <w:b w:val="1"/>
                <w:sz w:val="20"/>
                <w:szCs w:val="20"/>
                <w:vertAlign w:val="baseline"/>
                <w:rtl w:val="0"/>
              </w:rPr>
              <w:t xml:space="preserve">Slide 6: </w:t>
            </w:r>
            <w:r w:rsidDel="00000000" w:rsidR="00000000" w:rsidRPr="00000000">
              <w:rPr>
                <w:sz w:val="20"/>
                <w:szCs w:val="20"/>
                <w:vertAlign w:val="baseline"/>
                <w:rtl w:val="0"/>
              </w:rPr>
              <w:t xml:space="preserve">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(P15)</w:t>
            </w:r>
            <w:r w:rsidDel="00000000" w:rsidR="00000000" w:rsidRPr="00000000">
              <w:rPr>
                <w:b w:val="1"/>
                <w:sz w:val="20"/>
                <w:szCs w:val="20"/>
                <w:vertAlign w:val="baseline"/>
                <w:rtl w:val="0"/>
              </w:rPr>
              <w:t xml:space="preserve"> En Latinoamérica, después de su independencia, se continuaron usando por mucho tiempo… </w:t>
            </w:r>
            <w:r w:rsidDel="00000000" w:rsidR="00000000" w:rsidRPr="00000000">
              <w:rPr>
                <w:sz w:val="20"/>
                <w:szCs w:val="20"/>
                <w:vertAlign w:val="baseline"/>
                <w:rtl w:val="0"/>
              </w:rPr>
              <w:t xml:space="preserve">Dicha información se presenta en el recuadro mediante voz del personaje al dar clic en el slide 6.</w:t>
            </w:r>
          </w:p>
          <w:p w:rsidR="00000000" w:rsidDel="00000000" w:rsidP="00000000" w:rsidRDefault="00000000" w:rsidRPr="00000000" w14:paraId="000002C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D">
            <w:pPr>
              <w:shd w:fill="ffffff" w:val="clear"/>
              <w:jc w:val="both"/>
              <w:rPr>
                <w:sz w:val="20"/>
                <w:szCs w:val="20"/>
                <w:vertAlign w:val="baseline"/>
              </w:rPr>
            </w:pPr>
            <w:r w:rsidDel="00000000" w:rsidR="00000000" w:rsidRPr="00000000">
              <w:rPr>
                <w:b w:val="1"/>
                <w:sz w:val="20"/>
                <w:szCs w:val="20"/>
                <w:vertAlign w:val="baseline"/>
                <w:rtl w:val="0"/>
              </w:rPr>
              <w:t xml:space="preserve">Slide 7: </w:t>
            </w:r>
            <w:r w:rsidDel="00000000" w:rsidR="00000000" w:rsidRPr="00000000">
              <w:rPr>
                <w:sz w:val="20"/>
                <w:szCs w:val="20"/>
                <w:vertAlign w:val="baseline"/>
                <w:rtl w:val="0"/>
              </w:rPr>
              <w:t xml:space="preserve">se propone que aparezca la información relacionada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(P16)</w:t>
            </w:r>
            <w:r w:rsidDel="00000000" w:rsidR="00000000" w:rsidRPr="00000000">
              <w:rPr>
                <w:b w:val="1"/>
                <w:sz w:val="20"/>
                <w:szCs w:val="20"/>
                <w:vertAlign w:val="baseline"/>
                <w:rtl w:val="0"/>
              </w:rPr>
              <w:t xml:space="preserve"> De acuerdo con lo anterior, podemos observar que la contabilidad ha existido desde la antigüedad, cuando se desarrollaban…  </w:t>
            </w:r>
            <w:r w:rsidDel="00000000" w:rsidR="00000000" w:rsidRPr="00000000">
              <w:rPr>
                <w:sz w:val="20"/>
                <w:szCs w:val="20"/>
                <w:vertAlign w:val="baseline"/>
                <w:rtl w:val="0"/>
              </w:rPr>
              <w:t xml:space="preserve">Dicha información se presenta en el recuadro mediante voz del personaje al dar clic en el slide 7.</w:t>
            </w:r>
          </w:p>
          <w:p w:rsidR="00000000" w:rsidDel="00000000" w:rsidP="00000000" w:rsidRDefault="00000000" w:rsidRPr="00000000" w14:paraId="000002CE">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CF">
            <w:pPr>
              <w:shd w:fill="ffffff" w:val="clear"/>
              <w:jc w:val="both"/>
              <w:rPr>
                <w:sz w:val="20"/>
                <w:szCs w:val="20"/>
                <w:highlight w:val="yellow"/>
                <w:vertAlign w:val="baseline"/>
              </w:rPr>
            </w:pPr>
            <w:r w:rsidDel="00000000" w:rsidR="00000000" w:rsidRPr="00000000">
              <w:rPr>
                <w:rtl w:val="0"/>
              </w:rPr>
            </w:r>
          </w:p>
          <w:p w:rsidR="00000000" w:rsidDel="00000000" w:rsidP="00000000" w:rsidRDefault="00000000" w:rsidRPr="00000000" w14:paraId="000002D0">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(P17)</w:t>
            </w:r>
            <w:r w:rsidDel="00000000" w:rsidR="00000000" w:rsidRPr="00000000">
              <w:rPr>
                <w:rtl w:val="0"/>
              </w:rPr>
            </w:r>
          </w:p>
          <w:p w:rsidR="00000000" w:rsidDel="00000000" w:rsidP="00000000" w:rsidRDefault="00000000" w:rsidRPr="00000000" w14:paraId="000002D1">
            <w:pPr>
              <w:shd w:fill="ffffff" w:val="clear"/>
              <w:jc w:val="both"/>
              <w:rPr>
                <w:b w:val="0"/>
                <w:sz w:val="20"/>
                <w:szCs w:val="20"/>
                <w:vertAlign w:val="baseline"/>
              </w:rPr>
            </w:pPr>
            <w:r w:rsidDel="00000000" w:rsidR="00000000" w:rsidRPr="00000000">
              <w:rPr>
                <w:b w:val="1"/>
                <w:sz w:val="20"/>
                <w:szCs w:val="20"/>
                <w:vertAlign w:val="baseline"/>
                <w:rtl w:val="0"/>
              </w:rPr>
              <w:t xml:space="preserve">Objetivos de la información contable.</w:t>
            </w:r>
            <w:r w:rsidDel="00000000" w:rsidR="00000000" w:rsidRPr="00000000">
              <w:rPr>
                <w:rtl w:val="0"/>
              </w:rPr>
            </w:r>
          </w:p>
          <w:p w:rsidR="00000000" w:rsidDel="00000000" w:rsidP="00000000" w:rsidRDefault="00000000" w:rsidRPr="00000000" w14:paraId="000002D2">
            <w:pPr>
              <w:shd w:fill="ffffff" w:val="clear"/>
              <w:jc w:val="both"/>
              <w:rPr>
                <w:b w:val="0"/>
                <w:sz w:val="20"/>
                <w:szCs w:val="20"/>
                <w:vertAlign w:val="baseline"/>
              </w:rPr>
            </w:pP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D3">
            <w:pPr>
              <w:shd w:fill="ffffff" w:val="clear"/>
              <w:jc w:val="both"/>
              <w:rPr>
                <w:sz w:val="20"/>
                <w:szCs w:val="20"/>
                <w:vertAlign w:val="baseline"/>
              </w:rPr>
            </w:pPr>
            <w:r w:rsidDel="00000000" w:rsidR="00000000" w:rsidRPr="00000000">
              <w:rPr>
                <w:sz w:val="20"/>
                <w:szCs w:val="20"/>
                <w:vertAlign w:val="baseline"/>
                <w:rtl w:val="0"/>
              </w:rPr>
              <w:t xml:space="preserve">Para desarrollar este párrafo, se propone que aparezca una imagen</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con el menú de navegación en la parte inferior, el texto del párrafo </w:t>
            </w:r>
            <w:r w:rsidDel="00000000" w:rsidR="00000000" w:rsidRPr="00000000">
              <w:rPr>
                <w:sz w:val="20"/>
                <w:szCs w:val="20"/>
                <w:highlight w:val="yellow"/>
                <w:vertAlign w:val="baseline"/>
                <w:rtl w:val="0"/>
              </w:rPr>
              <w:t xml:space="preserve">(</w:t>
            </w:r>
            <w:r w:rsidDel="00000000" w:rsidR="00000000" w:rsidRPr="00000000">
              <w:rPr>
                <w:b w:val="1"/>
                <w:sz w:val="20"/>
                <w:szCs w:val="20"/>
                <w:highlight w:val="yellow"/>
                <w:vertAlign w:val="baseline"/>
                <w:rtl w:val="0"/>
              </w:rPr>
              <w:t xml:space="preserve">P17)</w:t>
            </w:r>
            <w:r w:rsidDel="00000000" w:rsidR="00000000" w:rsidRPr="00000000">
              <w:rPr>
                <w:b w:val="1"/>
                <w:sz w:val="20"/>
                <w:szCs w:val="20"/>
                <w:vertAlign w:val="baseline"/>
                <w:rtl w:val="0"/>
              </w:rPr>
              <w:t xml:space="preserve"> Objetivos de la información contable,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2D4">
            <w:pPr>
              <w:jc w:val="both"/>
              <w:rPr>
                <w:b w:val="0"/>
                <w:sz w:val="20"/>
                <w:szCs w:val="20"/>
                <w:vertAlign w:val="baseline"/>
              </w:rPr>
            </w:pP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D5">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409190" cy="1765935"/>
                  <wp:effectExtent b="0" l="0" r="0" t="0"/>
                  <wp:docPr descr="target infographic with three arrows. element vector with three steps and infographic options. for information on business target goals. vector illustration of target infographic." id="1174" name="image54.jpg"/>
                  <a:graphic>
                    <a:graphicData uri="http://schemas.openxmlformats.org/drawingml/2006/picture">
                      <pic:pic>
                        <pic:nvPicPr>
                          <pic:cNvPr descr="target infographic with three arrows. element vector with three steps and infographic options. for information on business target goals. vector illustration of target infographic." id="0" name="image54.jpg"/>
                          <pic:cNvPicPr preferRelativeResize="0"/>
                        </pic:nvPicPr>
                        <pic:blipFill>
                          <a:blip r:embed="rId43"/>
                          <a:srcRect b="0" l="0" r="0" t="0"/>
                          <a:stretch>
                            <a:fillRect/>
                          </a:stretch>
                        </pic:blipFill>
                        <pic:spPr>
                          <a:xfrm>
                            <a:off x="0" y="0"/>
                            <a:ext cx="2409190" cy="176593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D7">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44">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D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D9">
            <w:pPr>
              <w:shd w:fill="ffffff" w:val="clear"/>
              <w:jc w:val="both"/>
              <w:rPr>
                <w:sz w:val="20"/>
                <w:szCs w:val="20"/>
                <w:vertAlign w:val="baseline"/>
              </w:rPr>
            </w:pPr>
            <w:r w:rsidDel="00000000" w:rsidR="00000000" w:rsidRPr="00000000">
              <w:rPr>
                <w:sz w:val="20"/>
                <w:szCs w:val="20"/>
                <w:vertAlign w:val="baseline"/>
                <w:rtl w:val="0"/>
              </w:rPr>
              <w:t xml:space="preserve">En la parte central de la imagen aparece el título</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(P17)</w:t>
            </w:r>
            <w:r w:rsidDel="00000000" w:rsidR="00000000" w:rsidRPr="00000000">
              <w:rPr>
                <w:b w:val="1"/>
                <w:sz w:val="20"/>
                <w:szCs w:val="20"/>
                <w:vertAlign w:val="baseline"/>
                <w:rtl w:val="0"/>
              </w:rPr>
              <w:t xml:space="preserve"> Objetivos de la información contable”, </w:t>
            </w:r>
            <w:r w:rsidDel="00000000" w:rsidR="00000000" w:rsidRPr="00000000">
              <w:rPr>
                <w:sz w:val="20"/>
                <w:szCs w:val="20"/>
                <w:vertAlign w:val="baseline"/>
                <w:rtl w:val="0"/>
              </w:rPr>
              <w:t xml:space="preserve">el cual se presenta de forma secuencial.</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Seguidamente en cada una de las flechas se presenta los párrafos 1-2 y 3 que se encuentran relacionados en este numeral. El objetivo es que cada párrafo aparezca de forma secuencial acompañado de la voz del personaje.</w:t>
            </w:r>
          </w:p>
          <w:p w:rsidR="00000000" w:rsidDel="00000000" w:rsidP="00000000" w:rsidRDefault="00000000" w:rsidRPr="00000000" w14:paraId="000002D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DB">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(P18)</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2DC">
            <w:pPr>
              <w:shd w:fill="ffffff" w:val="clear"/>
              <w:jc w:val="both"/>
              <w:rPr>
                <w:b w:val="0"/>
                <w:sz w:val="20"/>
                <w:szCs w:val="20"/>
                <w:vertAlign w:val="baseline"/>
              </w:rPr>
            </w:pPr>
            <w:r w:rsidDel="00000000" w:rsidR="00000000" w:rsidRPr="00000000">
              <w:rPr>
                <w:b w:val="1"/>
                <w:sz w:val="20"/>
                <w:szCs w:val="20"/>
                <w:vertAlign w:val="baseline"/>
                <w:rtl w:val="0"/>
              </w:rPr>
              <w:t xml:space="preserve">Cualidades de la información contable.</w:t>
            </w:r>
            <w:r w:rsidDel="00000000" w:rsidR="00000000" w:rsidRPr="00000000">
              <w:rPr>
                <w:rtl w:val="0"/>
              </w:rPr>
            </w:r>
          </w:p>
          <w:p w:rsidR="00000000" w:rsidDel="00000000" w:rsidP="00000000" w:rsidRDefault="00000000" w:rsidRPr="00000000" w14:paraId="000002D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DE">
            <w:pPr>
              <w:shd w:fill="ffffff" w:val="clear"/>
              <w:jc w:val="both"/>
              <w:rPr>
                <w:sz w:val="20"/>
                <w:szCs w:val="20"/>
                <w:vertAlign w:val="baseline"/>
              </w:rPr>
            </w:pPr>
            <w:r w:rsidDel="00000000" w:rsidR="00000000" w:rsidRPr="00000000">
              <w:rPr>
                <w:sz w:val="20"/>
                <w:szCs w:val="20"/>
                <w:vertAlign w:val="baseline"/>
                <w:rtl w:val="0"/>
              </w:rPr>
              <w:t xml:space="preserve">Se propone que aparezca la siguiente imagen, donde se relaciona la información que aparece en</w:t>
            </w:r>
            <w:r w:rsidDel="00000000" w:rsidR="00000000" w:rsidRPr="00000000">
              <w:rPr>
                <w:b w:val="1"/>
                <w:sz w:val="20"/>
                <w:szCs w:val="20"/>
                <w:vertAlign w:val="baseline"/>
                <w:rtl w:val="0"/>
              </w:rPr>
              <w:t xml:space="preserve"> </w:t>
            </w:r>
            <w:r w:rsidDel="00000000" w:rsidR="00000000" w:rsidRPr="00000000">
              <w:rPr>
                <w:sz w:val="20"/>
                <w:szCs w:val="20"/>
                <w:highlight w:val="yellow"/>
                <w:vertAlign w:val="baseline"/>
                <w:rtl w:val="0"/>
              </w:rPr>
              <w:t xml:space="preserve">(P18)</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se registra el título </w:t>
            </w:r>
            <w:r w:rsidDel="00000000" w:rsidR="00000000" w:rsidRPr="00000000">
              <w:rPr>
                <w:b w:val="1"/>
                <w:sz w:val="20"/>
                <w:szCs w:val="20"/>
                <w:vertAlign w:val="baseline"/>
                <w:rtl w:val="0"/>
              </w:rPr>
              <w:t xml:space="preserve">Cualidades de la información contable</w:t>
            </w:r>
            <w:r w:rsidDel="00000000" w:rsidR="00000000" w:rsidRPr="00000000">
              <w:rPr>
                <w:sz w:val="20"/>
                <w:szCs w:val="20"/>
                <w:vertAlign w:val="baseline"/>
                <w:rtl w:val="0"/>
              </w:rPr>
              <w:t xml:space="preserve"> y de forma secuencial aparecen los párrafos estipulados en este numeral, acompañado de la voz del personaje.</w:t>
            </w:r>
          </w:p>
          <w:p w:rsidR="00000000" w:rsidDel="00000000" w:rsidP="00000000" w:rsidRDefault="00000000" w:rsidRPr="00000000" w14:paraId="000002DF">
            <w:pPr>
              <w:jc w:val="both"/>
              <w:rPr>
                <w:b w:val="0"/>
                <w:sz w:val="20"/>
                <w:szCs w:val="20"/>
                <w:vertAlign w:val="baseline"/>
              </w:rPr>
            </w:pPr>
            <w:r w:rsidDel="00000000" w:rsidR="00000000" w:rsidRPr="00000000">
              <w:rPr>
                <w:rtl w:val="0"/>
              </w:rPr>
            </w:r>
          </w:p>
          <w:p w:rsidR="00000000" w:rsidDel="00000000" w:rsidP="00000000" w:rsidRDefault="00000000" w:rsidRPr="00000000" w14:paraId="000002E0">
            <w:pPr>
              <w:tabs>
                <w:tab w:val="left" w:pos="1545"/>
              </w:tabs>
              <w:jc w:val="center"/>
              <w:rPr>
                <w:b w:val="0"/>
                <w:sz w:val="20"/>
                <w:szCs w:val="20"/>
                <w:vertAlign w:val="baseline"/>
              </w:rPr>
            </w:pPr>
            <w:r w:rsidDel="00000000" w:rsidR="00000000" w:rsidRPr="00000000">
              <w:rPr>
                <w:b w:val="1"/>
                <w:sz w:val="20"/>
                <w:szCs w:val="20"/>
                <w:vertAlign w:val="baseline"/>
              </w:rPr>
              <w:drawing>
                <wp:inline distB="0" distT="0" distL="114300" distR="114300">
                  <wp:extent cx="2154555" cy="1797050"/>
                  <wp:effectExtent b="0" l="0" r="0" t="0"/>
                  <wp:docPr descr="Plantilla de opciones de infografía colorida vector gratuito" id="1175" name="image55.jpg"/>
                  <a:graphic>
                    <a:graphicData uri="http://schemas.openxmlformats.org/drawingml/2006/picture">
                      <pic:pic>
                        <pic:nvPicPr>
                          <pic:cNvPr descr="Plantilla de opciones de infografía colorida vector gratuito" id="0" name="image55.jpg"/>
                          <pic:cNvPicPr preferRelativeResize="0"/>
                        </pic:nvPicPr>
                        <pic:blipFill>
                          <a:blip r:embed="rId45"/>
                          <a:srcRect b="0" l="0" r="0" t="0"/>
                          <a:stretch>
                            <a:fillRect/>
                          </a:stretch>
                        </pic:blipFill>
                        <pic:spPr>
                          <a:xfrm>
                            <a:off x="0" y="0"/>
                            <a:ext cx="215455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sz w:val="20"/>
                <w:szCs w:val="20"/>
                <w:vertAlign w:val="baseline"/>
              </w:rPr>
            </w:pPr>
            <w:r w:rsidDel="00000000" w:rsidR="00000000" w:rsidRPr="00000000">
              <w:rPr>
                <w:rtl w:val="0"/>
              </w:rPr>
            </w:r>
          </w:p>
          <w:p w:rsidR="00000000" w:rsidDel="00000000" w:rsidP="00000000" w:rsidRDefault="00000000" w:rsidRPr="00000000" w14:paraId="000002E2">
            <w:pPr>
              <w:rPr>
                <w:color w:val="0000ff"/>
                <w:sz w:val="20"/>
                <w:szCs w:val="20"/>
                <w:u w:val="single"/>
                <w:vertAlign w:val="baseline"/>
              </w:rPr>
            </w:pPr>
            <w:r w:rsidDel="00000000" w:rsidR="00000000" w:rsidRPr="00000000">
              <w:rPr>
                <w:sz w:val="20"/>
                <w:szCs w:val="20"/>
                <w:vertAlign w:val="baseline"/>
                <w:rtl w:val="0"/>
              </w:rPr>
              <w:t xml:space="preserve">Dar clic para ver</w:t>
            </w:r>
            <w:hyperlink r:id="rId46">
              <w:r w:rsidDel="00000000" w:rsidR="00000000" w:rsidRPr="00000000">
                <w:rPr>
                  <w:b w:val="1"/>
                  <w:color w:val="0000ff"/>
                  <w:sz w:val="20"/>
                  <w:szCs w:val="20"/>
                  <w:u w:val="single"/>
                  <w:vertAlign w:val="baseline"/>
                  <w:rtl w:val="0"/>
                </w:rPr>
                <w:t xml:space="preserve"> </w:t>
              </w:r>
            </w:hyperlink>
            <w:hyperlink r:id="rId47">
              <w:r w:rsidDel="00000000" w:rsidR="00000000" w:rsidRPr="00000000">
                <w:rPr>
                  <w:b w:val="1"/>
                  <w:color w:val="0000ff"/>
                  <w:sz w:val="20"/>
                  <w:szCs w:val="20"/>
                  <w:u w:val="single"/>
                  <w:vertAlign w:val="baseline"/>
                  <w:rtl w:val="0"/>
                </w:rPr>
                <w:t xml:space="preserve">imagen </w:t>
              </w:r>
            </w:hyperlink>
            <w:r w:rsidDel="00000000" w:rsidR="00000000" w:rsidRPr="00000000">
              <w:fldChar w:fldCharType="begin"/>
              <w:instrText xml:space="preserve"> HYPERLINK "https://www.freepik.es/vector-gratis/plantilla-opciones-infografia-colorida_9620524.htm#page=1&amp;query=INFOGRAFIA%20&amp;position=25" </w:instrText>
              <w:fldChar w:fldCharType="separate"/>
            </w:r>
            <w:r w:rsidDel="00000000" w:rsidR="00000000" w:rsidRPr="00000000">
              <w:rPr>
                <w:rtl w:val="0"/>
              </w:rPr>
            </w:r>
          </w:p>
          <w:p w:rsidR="00000000" w:rsidDel="00000000" w:rsidP="00000000" w:rsidRDefault="00000000" w:rsidRPr="00000000" w14:paraId="000002E3">
            <w:pPr>
              <w:shd w:fill="ffffff" w:val="clear"/>
              <w:jc w:val="both"/>
              <w:rPr>
                <w:b w:val="0"/>
                <w:sz w:val="20"/>
                <w:szCs w:val="20"/>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2E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E5">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(P19)</w:t>
            </w:r>
            <w:r w:rsidDel="00000000" w:rsidR="00000000" w:rsidRPr="00000000">
              <w:rPr>
                <w:rtl w:val="0"/>
              </w:rPr>
            </w:r>
          </w:p>
          <w:p w:rsidR="00000000" w:rsidDel="00000000" w:rsidP="00000000" w:rsidRDefault="00000000" w:rsidRPr="00000000" w14:paraId="000002E6">
            <w:pPr>
              <w:shd w:fill="ffffff" w:val="clear"/>
              <w:jc w:val="both"/>
              <w:rPr>
                <w:b w:val="0"/>
                <w:sz w:val="20"/>
                <w:szCs w:val="20"/>
                <w:vertAlign w:val="baseline"/>
              </w:rPr>
            </w:pPr>
            <w:r w:rsidDel="00000000" w:rsidR="00000000" w:rsidRPr="00000000">
              <w:rPr>
                <w:b w:val="1"/>
                <w:sz w:val="20"/>
                <w:szCs w:val="20"/>
                <w:vertAlign w:val="baseline"/>
                <w:rtl w:val="0"/>
              </w:rPr>
              <w:t xml:space="preserve">Características cualitativas fundamentales.</w:t>
            </w:r>
            <w:r w:rsidDel="00000000" w:rsidR="00000000" w:rsidRPr="00000000">
              <w:rPr>
                <w:rtl w:val="0"/>
              </w:rPr>
            </w:r>
          </w:p>
          <w:p w:rsidR="00000000" w:rsidDel="00000000" w:rsidP="00000000" w:rsidRDefault="00000000" w:rsidRPr="00000000" w14:paraId="000002E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E8">
            <w:pPr>
              <w:shd w:fill="ffffff" w:val="clear"/>
              <w:jc w:val="both"/>
              <w:rPr>
                <w:b w:val="0"/>
                <w:sz w:val="20"/>
                <w:szCs w:val="20"/>
                <w:vertAlign w:val="baseline"/>
              </w:rPr>
            </w:pPr>
            <w:r w:rsidDel="00000000" w:rsidR="00000000" w:rsidRPr="00000000">
              <w:rPr>
                <w:sz w:val="20"/>
                <w:szCs w:val="20"/>
                <w:vertAlign w:val="baseline"/>
                <w:rtl w:val="0"/>
              </w:rPr>
              <w:t xml:space="preserve">Se propone que aparezca la siguiente gráfica de forma secuencial, donde se registra inicialmente el título</w:t>
            </w:r>
            <w:r w:rsidDel="00000000" w:rsidR="00000000" w:rsidRPr="00000000">
              <w:rPr>
                <w:b w:val="1"/>
                <w:sz w:val="20"/>
                <w:szCs w:val="20"/>
                <w:vertAlign w:val="baseline"/>
                <w:rtl w:val="0"/>
              </w:rPr>
              <w:t xml:space="preserve"> “Características cualitativas fundamentales”, seguidamente aparece:</w:t>
            </w:r>
            <w:r w:rsidDel="00000000" w:rsidR="00000000" w:rsidRPr="00000000">
              <w:rPr>
                <w:rtl w:val="0"/>
              </w:rPr>
            </w:r>
          </w:p>
          <w:p w:rsidR="00000000" w:rsidDel="00000000" w:rsidP="00000000" w:rsidRDefault="00000000" w:rsidRPr="00000000" w14:paraId="000002E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EA">
            <w:pPr>
              <w:shd w:fill="ffffff" w:val="clear"/>
              <w:jc w:val="both"/>
              <w:rPr>
                <w:sz w:val="20"/>
                <w:szCs w:val="20"/>
                <w:vertAlign w:val="baseline"/>
              </w:rPr>
            </w:pPr>
            <w:r w:rsidDel="00000000" w:rsidR="00000000" w:rsidRPr="00000000">
              <w:rPr>
                <w:sz w:val="20"/>
                <w:szCs w:val="20"/>
                <w:vertAlign w:val="baseline"/>
                <w:rtl w:val="0"/>
              </w:rPr>
              <w:t xml:space="preserve">En el slide 1 de color verde:</w:t>
            </w:r>
            <w:r w:rsidDel="00000000" w:rsidR="00000000" w:rsidRPr="00000000">
              <w:rPr>
                <w:b w:val="1"/>
                <w:sz w:val="20"/>
                <w:szCs w:val="20"/>
                <w:vertAlign w:val="baseline"/>
                <w:rtl w:val="0"/>
              </w:rPr>
              <w:t xml:space="preserve"> Relevancia….</w:t>
            </w:r>
            <w:r w:rsidDel="00000000" w:rsidR="00000000" w:rsidRPr="00000000">
              <w:rPr>
                <w:rtl w:val="0"/>
              </w:rPr>
            </w:r>
          </w:p>
          <w:p w:rsidR="00000000" w:rsidDel="00000000" w:rsidP="00000000" w:rsidRDefault="00000000" w:rsidRPr="00000000" w14:paraId="000002EB">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EC">
            <w:pPr>
              <w:shd w:fill="ffffff" w:val="clear"/>
              <w:jc w:val="both"/>
              <w:rPr>
                <w:b w:val="0"/>
                <w:sz w:val="20"/>
                <w:szCs w:val="20"/>
                <w:vertAlign w:val="baseline"/>
              </w:rPr>
            </w:pPr>
            <w:r w:rsidDel="00000000" w:rsidR="00000000" w:rsidRPr="00000000">
              <w:rPr>
                <w:sz w:val="20"/>
                <w:szCs w:val="20"/>
                <w:vertAlign w:val="baseline"/>
                <w:rtl w:val="0"/>
              </w:rPr>
              <w:t xml:space="preserve">En el slide 2 de color azul:</w:t>
            </w:r>
            <w:r w:rsidDel="00000000" w:rsidR="00000000" w:rsidRPr="00000000">
              <w:rPr>
                <w:b w:val="1"/>
                <w:sz w:val="20"/>
                <w:szCs w:val="20"/>
                <w:vertAlign w:val="baseline"/>
                <w:rtl w:val="0"/>
              </w:rPr>
              <w:t xml:space="preserve"> Representación fiel…</w:t>
            </w:r>
            <w:r w:rsidDel="00000000" w:rsidR="00000000" w:rsidRPr="00000000">
              <w:rPr>
                <w:rtl w:val="0"/>
              </w:rPr>
            </w:r>
          </w:p>
          <w:p w:rsidR="00000000" w:rsidDel="00000000" w:rsidP="00000000" w:rsidRDefault="00000000" w:rsidRPr="00000000" w14:paraId="000002E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EE">
            <w:pPr>
              <w:shd w:fill="ffffff" w:val="clear"/>
              <w:jc w:val="both"/>
              <w:rPr>
                <w:b w:val="0"/>
                <w:sz w:val="20"/>
                <w:szCs w:val="20"/>
                <w:vertAlign w:val="baseline"/>
              </w:rPr>
            </w:pPr>
            <w:r w:rsidDel="00000000" w:rsidR="00000000" w:rsidRPr="00000000">
              <w:rPr>
                <w:b w:val="1"/>
                <w:sz w:val="20"/>
                <w:szCs w:val="20"/>
                <w:vertAlign w:val="baseline"/>
                <w:rtl w:val="0"/>
              </w:rPr>
              <w:t xml:space="preserve">Cada uno de los recuadros va acompañado de la voz del personaje.</w:t>
            </w:r>
            <w:r w:rsidDel="00000000" w:rsidR="00000000" w:rsidRPr="00000000">
              <w:rPr>
                <w:rtl w:val="0"/>
              </w:rPr>
            </w:r>
          </w:p>
          <w:p w:rsidR="00000000" w:rsidDel="00000000" w:rsidP="00000000" w:rsidRDefault="00000000" w:rsidRPr="00000000" w14:paraId="000002EF">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438400" cy="1263650"/>
                  <wp:effectExtent b="0" l="0" r="0" t="0"/>
                  <wp:docPr descr="Vector infographic template with three steps or options. Illustration presentation with line elements icons.  Business concept design can be used for web, brochure, diagram" id="1176" name="image56.jpg"/>
                  <a:graphic>
                    <a:graphicData uri="http://schemas.openxmlformats.org/drawingml/2006/picture">
                      <pic:pic>
                        <pic:nvPicPr>
                          <pic:cNvPr descr="Vector infographic template with three steps or options. Illustration presentation with line elements icons.  Business concept design can be used for web, brochure, diagram" id="0" name="image56.jpg"/>
                          <pic:cNvPicPr preferRelativeResize="0"/>
                        </pic:nvPicPr>
                        <pic:blipFill>
                          <a:blip r:embed="rId48"/>
                          <a:srcRect b="0" l="0" r="0" t="0"/>
                          <a:stretch>
                            <a:fillRect/>
                          </a:stretch>
                        </pic:blipFill>
                        <pic:spPr>
                          <a:xfrm>
                            <a:off x="0" y="0"/>
                            <a:ext cx="2438400"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F1">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4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2F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F3">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(P20)</w:t>
            </w:r>
            <w:r w:rsidDel="00000000" w:rsidR="00000000" w:rsidRPr="00000000">
              <w:rPr>
                <w:rtl w:val="0"/>
              </w:rPr>
            </w:r>
          </w:p>
          <w:p w:rsidR="00000000" w:rsidDel="00000000" w:rsidP="00000000" w:rsidRDefault="00000000" w:rsidRPr="00000000" w14:paraId="000002F4">
            <w:pPr>
              <w:shd w:fill="ffffff" w:val="clear"/>
              <w:jc w:val="both"/>
              <w:rPr>
                <w:b w:val="0"/>
                <w:sz w:val="20"/>
                <w:szCs w:val="20"/>
                <w:vertAlign w:val="baseline"/>
              </w:rPr>
            </w:pPr>
            <w:r w:rsidDel="00000000" w:rsidR="00000000" w:rsidRPr="00000000">
              <w:rPr>
                <w:b w:val="1"/>
                <w:sz w:val="20"/>
                <w:szCs w:val="20"/>
                <w:vertAlign w:val="baseline"/>
                <w:rtl w:val="0"/>
              </w:rPr>
              <w:t xml:space="preserve">Características de mejora.</w:t>
            </w:r>
            <w:r w:rsidDel="00000000" w:rsidR="00000000" w:rsidRPr="00000000">
              <w:rPr>
                <w:rtl w:val="0"/>
              </w:rPr>
            </w:r>
          </w:p>
          <w:p w:rsidR="00000000" w:rsidDel="00000000" w:rsidP="00000000" w:rsidRDefault="00000000" w:rsidRPr="00000000" w14:paraId="000002F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F6">
            <w:pPr>
              <w:shd w:fill="ffffff" w:val="clear"/>
              <w:jc w:val="both"/>
              <w:rPr>
                <w:sz w:val="20"/>
                <w:szCs w:val="20"/>
                <w:vertAlign w:val="baseline"/>
              </w:rPr>
            </w:pPr>
            <w:r w:rsidDel="00000000" w:rsidR="00000000" w:rsidRPr="00000000">
              <w:rPr>
                <w:sz w:val="20"/>
                <w:szCs w:val="20"/>
                <w:vertAlign w:val="baseline"/>
                <w:rtl w:val="0"/>
              </w:rPr>
              <w:t xml:space="preserve">Se registra el título inicialmente “</w:t>
            </w:r>
            <w:r w:rsidDel="00000000" w:rsidR="00000000" w:rsidRPr="00000000">
              <w:rPr>
                <w:b w:val="1"/>
                <w:sz w:val="20"/>
                <w:szCs w:val="20"/>
                <w:vertAlign w:val="baseline"/>
                <w:rtl w:val="0"/>
              </w:rPr>
              <w:t xml:space="preserve">Características de mejora</w:t>
            </w:r>
            <w:r w:rsidDel="00000000" w:rsidR="00000000" w:rsidRPr="00000000">
              <w:rPr>
                <w:sz w:val="20"/>
                <w:szCs w:val="20"/>
                <w:vertAlign w:val="baseline"/>
                <w:rtl w:val="0"/>
              </w:rPr>
              <w:t xml:space="preserve">”. Luego la información se presenta de forma secuencial a través de la siguiente imagen, acompañado de la voz del personaje.</w:t>
            </w:r>
          </w:p>
          <w:p w:rsidR="00000000" w:rsidDel="00000000" w:rsidP="00000000" w:rsidRDefault="00000000" w:rsidRPr="00000000" w14:paraId="000002F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F8">
            <w:pPr>
              <w:shd w:fill="ffffff" w:val="clear"/>
              <w:jc w:val="both"/>
              <w:rPr>
                <w:sz w:val="20"/>
                <w:szCs w:val="20"/>
                <w:vertAlign w:val="baseline"/>
              </w:rPr>
            </w:pPr>
            <w:r w:rsidDel="00000000" w:rsidR="00000000" w:rsidRPr="00000000">
              <w:rPr>
                <w:b w:val="1"/>
                <w:sz w:val="20"/>
                <w:szCs w:val="20"/>
                <w:vertAlign w:val="baseline"/>
                <w:rtl w:val="0"/>
              </w:rPr>
              <w:t xml:space="preserve">En el slide 01:  </w:t>
            </w:r>
            <w:r w:rsidDel="00000000" w:rsidR="00000000" w:rsidRPr="00000000">
              <w:rPr>
                <w:sz w:val="20"/>
                <w:szCs w:val="20"/>
                <w:vertAlign w:val="baseline"/>
                <w:rtl w:val="0"/>
              </w:rPr>
              <w:t xml:space="preserve">se propone que aparezca la información relacionada en el primer párrafo</w:t>
            </w:r>
            <w:r w:rsidDel="00000000" w:rsidR="00000000" w:rsidRPr="00000000">
              <w:rPr>
                <w:b w:val="1"/>
                <w:sz w:val="20"/>
                <w:szCs w:val="20"/>
                <w:vertAlign w:val="baseline"/>
                <w:rtl w:val="0"/>
              </w:rPr>
              <w:t xml:space="preserve"> “Comparabilidad” </w:t>
            </w:r>
            <w:r w:rsidDel="00000000" w:rsidR="00000000" w:rsidRPr="00000000">
              <w:rPr>
                <w:sz w:val="20"/>
                <w:szCs w:val="20"/>
                <w:vertAlign w:val="baseline"/>
                <w:rtl w:val="0"/>
              </w:rPr>
              <w:t xml:space="preserve">Dicha información se presenta en el recuadro mediante voz del personaje al dar clic en el slide 1.</w:t>
            </w:r>
          </w:p>
          <w:p w:rsidR="00000000" w:rsidDel="00000000" w:rsidP="00000000" w:rsidRDefault="00000000" w:rsidRPr="00000000" w14:paraId="000002F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FA">
            <w:pPr>
              <w:shd w:fill="ffffff" w:val="clear"/>
              <w:jc w:val="both"/>
              <w:rPr>
                <w:b w:val="0"/>
                <w:sz w:val="20"/>
                <w:szCs w:val="20"/>
                <w:vertAlign w:val="baseline"/>
              </w:rPr>
            </w:pPr>
            <w:r w:rsidDel="00000000" w:rsidR="00000000" w:rsidRPr="00000000">
              <w:rPr>
                <w:b w:val="1"/>
                <w:sz w:val="20"/>
                <w:szCs w:val="20"/>
                <w:vertAlign w:val="baseline"/>
                <w:rtl w:val="0"/>
              </w:rPr>
              <w:t xml:space="preserve">En el slide 02: </w:t>
            </w:r>
            <w:r w:rsidDel="00000000" w:rsidR="00000000" w:rsidRPr="00000000">
              <w:rPr>
                <w:sz w:val="20"/>
                <w:szCs w:val="20"/>
                <w:vertAlign w:val="baseline"/>
                <w:rtl w:val="0"/>
              </w:rPr>
              <w:t xml:space="preserve">se propone que aparezca la información relacionada en el primer párrafo</w:t>
            </w:r>
            <w:r w:rsidDel="00000000" w:rsidR="00000000" w:rsidRPr="00000000">
              <w:rPr>
                <w:b w:val="1"/>
                <w:sz w:val="20"/>
                <w:szCs w:val="20"/>
                <w:vertAlign w:val="baseline"/>
                <w:rtl w:val="0"/>
              </w:rPr>
              <w:t xml:space="preserve"> “verificabilidad” </w:t>
            </w:r>
            <w:r w:rsidDel="00000000" w:rsidR="00000000" w:rsidRPr="00000000">
              <w:rPr>
                <w:sz w:val="20"/>
                <w:szCs w:val="20"/>
                <w:vertAlign w:val="baseline"/>
                <w:rtl w:val="0"/>
              </w:rPr>
              <w:t xml:space="preserve">Dicha información se presenta en el recuadro mediante voz del personaje al dar clic en el slide 2.</w:t>
            </w:r>
            <w:r w:rsidDel="00000000" w:rsidR="00000000" w:rsidRPr="00000000">
              <w:rPr>
                <w:rtl w:val="0"/>
              </w:rPr>
            </w:r>
          </w:p>
          <w:p w:rsidR="00000000" w:rsidDel="00000000" w:rsidP="00000000" w:rsidRDefault="00000000" w:rsidRPr="00000000" w14:paraId="000002FB">
            <w:pPr>
              <w:shd w:fill="ffffff" w:val="clear"/>
              <w:jc w:val="both"/>
              <w:rPr>
                <w:sz w:val="20"/>
                <w:szCs w:val="20"/>
                <w:vertAlign w:val="baseline"/>
              </w:rPr>
            </w:pPr>
            <w:r w:rsidDel="00000000" w:rsidR="00000000" w:rsidRPr="00000000">
              <w:rPr>
                <w:b w:val="1"/>
                <w:sz w:val="20"/>
                <w:szCs w:val="20"/>
                <w:vertAlign w:val="baseline"/>
                <w:rtl w:val="0"/>
              </w:rPr>
              <w:t xml:space="preserve">En el slide 03: </w:t>
            </w:r>
            <w:r w:rsidDel="00000000" w:rsidR="00000000" w:rsidRPr="00000000">
              <w:rPr>
                <w:sz w:val="20"/>
                <w:szCs w:val="20"/>
                <w:vertAlign w:val="baseline"/>
                <w:rtl w:val="0"/>
              </w:rPr>
              <w:t xml:space="preserve">se propone que aparezca la información relacionada en el primer párrafo</w:t>
            </w:r>
            <w:r w:rsidDel="00000000" w:rsidR="00000000" w:rsidRPr="00000000">
              <w:rPr>
                <w:b w:val="1"/>
                <w:sz w:val="20"/>
                <w:szCs w:val="20"/>
                <w:vertAlign w:val="baseline"/>
                <w:rtl w:val="0"/>
              </w:rPr>
              <w:t xml:space="preserve"> “oportunidad” </w:t>
            </w:r>
            <w:r w:rsidDel="00000000" w:rsidR="00000000" w:rsidRPr="00000000">
              <w:rPr>
                <w:sz w:val="20"/>
                <w:szCs w:val="20"/>
                <w:vertAlign w:val="baseline"/>
                <w:rtl w:val="0"/>
              </w:rPr>
              <w:t xml:space="preserve">Dicha información se presenta en el recuadro mediante voz del personaje al dar clic en el slide 3.</w:t>
            </w:r>
          </w:p>
          <w:p w:rsidR="00000000" w:rsidDel="00000000" w:rsidP="00000000" w:rsidRDefault="00000000" w:rsidRPr="00000000" w14:paraId="000002F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2FD">
            <w:pPr>
              <w:shd w:fill="ffffff" w:val="clear"/>
              <w:jc w:val="both"/>
              <w:rPr>
                <w:b w:val="0"/>
                <w:sz w:val="20"/>
                <w:szCs w:val="20"/>
                <w:vertAlign w:val="baseline"/>
              </w:rPr>
            </w:pPr>
            <w:r w:rsidDel="00000000" w:rsidR="00000000" w:rsidRPr="00000000">
              <w:rPr>
                <w:b w:val="1"/>
                <w:sz w:val="20"/>
                <w:szCs w:val="20"/>
                <w:vertAlign w:val="baseline"/>
                <w:rtl w:val="0"/>
              </w:rPr>
              <w:t xml:space="preserve">En el slide 04: </w:t>
            </w:r>
            <w:r w:rsidDel="00000000" w:rsidR="00000000" w:rsidRPr="00000000">
              <w:rPr>
                <w:sz w:val="20"/>
                <w:szCs w:val="20"/>
                <w:vertAlign w:val="baseline"/>
                <w:rtl w:val="0"/>
              </w:rPr>
              <w:t xml:space="preserve">se propone que aparezca la información relacionada en el primer párrafo</w:t>
            </w:r>
            <w:r w:rsidDel="00000000" w:rsidR="00000000" w:rsidRPr="00000000">
              <w:rPr>
                <w:b w:val="1"/>
                <w:sz w:val="20"/>
                <w:szCs w:val="20"/>
                <w:vertAlign w:val="baseline"/>
                <w:rtl w:val="0"/>
              </w:rPr>
              <w:t xml:space="preserve"> “Comprensibilidad” </w:t>
            </w:r>
            <w:r w:rsidDel="00000000" w:rsidR="00000000" w:rsidRPr="00000000">
              <w:rPr>
                <w:sz w:val="20"/>
                <w:szCs w:val="20"/>
                <w:vertAlign w:val="baseline"/>
                <w:rtl w:val="0"/>
              </w:rPr>
              <w:t xml:space="preserve">Dicha información se presenta en el recuadro mediante voz del personaje al dar clic en el slide 4.</w:t>
            </w:r>
            <w:r w:rsidDel="00000000" w:rsidR="00000000" w:rsidRPr="00000000">
              <w:rPr>
                <w:rtl w:val="0"/>
              </w:rPr>
            </w:r>
          </w:p>
          <w:p w:rsidR="00000000" w:rsidDel="00000000" w:rsidP="00000000" w:rsidRDefault="00000000" w:rsidRPr="00000000" w14:paraId="000002F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2FF">
            <w:pPr>
              <w:shd w:fill="ffffff" w:val="clear"/>
              <w:jc w:val="both"/>
              <w:rPr>
                <w:sz w:val="20"/>
                <w:szCs w:val="20"/>
                <w:vertAlign w:val="baseline"/>
              </w:rPr>
            </w:pPr>
            <w:r w:rsidDel="00000000" w:rsidR="00000000" w:rsidRPr="00000000">
              <w:rPr>
                <w:b w:val="1"/>
                <w:sz w:val="20"/>
                <w:szCs w:val="20"/>
                <w:vertAlign w:val="baseline"/>
                <w:rtl w:val="0"/>
              </w:rPr>
              <w:t xml:space="preserve">En el slide 05: </w:t>
            </w:r>
            <w:r w:rsidDel="00000000" w:rsidR="00000000" w:rsidRPr="00000000">
              <w:rPr>
                <w:sz w:val="20"/>
                <w:szCs w:val="20"/>
                <w:vertAlign w:val="baseline"/>
                <w:rtl w:val="0"/>
              </w:rPr>
              <w:t xml:space="preserve">se propone que aparezca la información relacionada en el primer párrafo</w:t>
            </w:r>
            <w:r w:rsidDel="00000000" w:rsidR="00000000" w:rsidRPr="00000000">
              <w:rPr>
                <w:b w:val="1"/>
                <w:sz w:val="20"/>
                <w:szCs w:val="20"/>
                <w:vertAlign w:val="baseline"/>
                <w:rtl w:val="0"/>
              </w:rPr>
              <w:t xml:space="preserve"> “Para que la información sea útil es importante dar aplicabilidad</w:t>
            </w:r>
            <w:r w:rsidDel="00000000" w:rsidR="00000000" w:rsidRPr="00000000">
              <w:rPr>
                <w:sz w:val="20"/>
                <w:szCs w:val="20"/>
                <w:vertAlign w:val="baseline"/>
                <w:rtl w:val="0"/>
              </w:rPr>
              <w:t xml:space="preserve">………</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Dicha información se presenta en el recuadro mediante voz del personaje al dar clic en el slide 5.</w:t>
            </w:r>
          </w:p>
          <w:p w:rsidR="00000000" w:rsidDel="00000000" w:rsidP="00000000" w:rsidRDefault="00000000" w:rsidRPr="00000000" w14:paraId="00000300">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01">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301875" cy="1441450"/>
                  <wp:effectExtent b="0" l="0" r="0" t="0"/>
                  <wp:docPr descr="Diseño de plantilla de banner de negocios de infografía vector gratuito" id="1147" name="image38.jpg"/>
                  <a:graphic>
                    <a:graphicData uri="http://schemas.openxmlformats.org/drawingml/2006/picture">
                      <pic:pic>
                        <pic:nvPicPr>
                          <pic:cNvPr descr="Diseño de plantilla de banner de negocios de infografía vector gratuito" id="0" name="image38.jpg"/>
                          <pic:cNvPicPr preferRelativeResize="0"/>
                        </pic:nvPicPr>
                        <pic:blipFill>
                          <a:blip r:embed="rId50"/>
                          <a:srcRect b="0" l="0" r="0" t="0"/>
                          <a:stretch>
                            <a:fillRect/>
                          </a:stretch>
                        </pic:blipFill>
                        <pic:spPr>
                          <a:xfrm>
                            <a:off x="0" y="0"/>
                            <a:ext cx="2301875" cy="14414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03">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5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0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05">
            <w:pPr>
              <w:shd w:fill="ffffff" w:val="clear"/>
              <w:jc w:val="both"/>
              <w:rPr>
                <w:sz w:val="20"/>
                <w:szCs w:val="20"/>
                <w:vertAlign w:val="baseline"/>
              </w:rPr>
            </w:pPr>
            <w:r w:rsidDel="00000000" w:rsidR="00000000" w:rsidRPr="00000000">
              <w:rPr>
                <w:sz w:val="20"/>
                <w:szCs w:val="20"/>
                <w:highlight w:val="yellow"/>
                <w:vertAlign w:val="baseline"/>
                <w:rtl w:val="0"/>
              </w:rPr>
              <w:t xml:space="preserve">(P21)</w:t>
            </w:r>
            <w:r w:rsidDel="00000000" w:rsidR="00000000" w:rsidRPr="00000000">
              <w:rPr>
                <w:rtl w:val="0"/>
              </w:rPr>
            </w:r>
          </w:p>
          <w:p w:rsidR="00000000" w:rsidDel="00000000" w:rsidP="00000000" w:rsidRDefault="00000000" w:rsidRPr="00000000" w14:paraId="00000306">
            <w:pPr>
              <w:numPr>
                <w:ilvl w:val="1"/>
                <w:numId w:val="7"/>
              </w:numPr>
              <w:shd w:fill="ffffff" w:val="clear"/>
              <w:ind w:left="360" w:hanging="360"/>
              <w:jc w:val="both"/>
              <w:rPr>
                <w:b w:val="0"/>
                <w:sz w:val="20"/>
                <w:szCs w:val="20"/>
                <w:vertAlign w:val="baseline"/>
              </w:rPr>
            </w:pPr>
            <w:r w:rsidDel="00000000" w:rsidR="00000000" w:rsidRPr="00000000">
              <w:rPr>
                <w:b w:val="1"/>
                <w:sz w:val="20"/>
                <w:szCs w:val="20"/>
                <w:vertAlign w:val="baseline"/>
                <w:rtl w:val="0"/>
              </w:rPr>
              <w:t xml:space="preserve">Marco conceptual bajo estándares internacionales.</w:t>
            </w:r>
            <w:r w:rsidDel="00000000" w:rsidR="00000000" w:rsidRPr="00000000">
              <w:rPr>
                <w:rtl w:val="0"/>
              </w:rPr>
            </w:r>
          </w:p>
          <w:p w:rsidR="00000000" w:rsidDel="00000000" w:rsidP="00000000" w:rsidRDefault="00000000" w:rsidRPr="00000000" w14:paraId="0000030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08">
            <w:pPr>
              <w:shd w:fill="ffffff" w:val="clear"/>
              <w:jc w:val="both"/>
              <w:rPr>
                <w:sz w:val="20"/>
                <w:szCs w:val="20"/>
                <w:vertAlign w:val="baseline"/>
              </w:rPr>
            </w:pPr>
            <w:r w:rsidDel="00000000" w:rsidR="00000000" w:rsidRPr="00000000">
              <w:rPr>
                <w:sz w:val="20"/>
                <w:szCs w:val="20"/>
                <w:vertAlign w:val="baseline"/>
                <w:rtl w:val="0"/>
              </w:rPr>
              <w:t xml:space="preserve">Se propone que aparezca el siguiente gráfico de forma secuencial, se presenta el título</w:t>
            </w:r>
            <w:r w:rsidDel="00000000" w:rsidR="00000000" w:rsidRPr="00000000">
              <w:rPr>
                <w:b w:val="1"/>
                <w:sz w:val="20"/>
                <w:szCs w:val="20"/>
                <w:vertAlign w:val="baseline"/>
                <w:rtl w:val="0"/>
              </w:rPr>
              <w:t xml:space="preserve"> “Marco conceptual bajo estándares internacionales”, </w:t>
            </w:r>
            <w:r w:rsidDel="00000000" w:rsidR="00000000" w:rsidRPr="00000000">
              <w:rPr>
                <w:sz w:val="20"/>
                <w:szCs w:val="20"/>
                <w:vertAlign w:val="baseline"/>
                <w:rtl w:val="0"/>
              </w:rPr>
              <w:t xml:space="preserve">luego en cada uno de los recuadros la información relacionada en los siguientes párrafos, acompañado de la voz del personaje.</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shd w:fill="ffffff" w:val="clear"/>
              <w:jc w:val="both"/>
              <w:rPr>
                <w:sz w:val="20"/>
                <w:szCs w:val="20"/>
                <w:vertAlign w:val="baseline"/>
              </w:rPr>
            </w:pPr>
            <w:r w:rsidDel="00000000" w:rsidR="00000000" w:rsidRPr="00000000">
              <w:rPr>
                <w:b w:val="1"/>
                <w:sz w:val="20"/>
                <w:szCs w:val="20"/>
                <w:vertAlign w:val="baseline"/>
                <w:rtl w:val="0"/>
              </w:rPr>
              <w:t xml:space="preserve">En el slide 1: aparece de forma secuencial el primer párrafo </w:t>
            </w:r>
            <w:r w:rsidDel="00000000" w:rsidR="00000000" w:rsidRPr="00000000">
              <w:rPr>
                <w:sz w:val="20"/>
                <w:szCs w:val="20"/>
                <w:highlight w:val="yellow"/>
                <w:vertAlign w:val="baseline"/>
                <w:rtl w:val="0"/>
              </w:rPr>
              <w:t xml:space="preserve">(P21)</w:t>
            </w:r>
            <w:r w:rsidDel="00000000" w:rsidR="00000000" w:rsidRPr="00000000">
              <w:rPr>
                <w:sz w:val="20"/>
                <w:szCs w:val="20"/>
                <w:vertAlign w:val="baseline"/>
                <w:rtl w:val="0"/>
              </w:rPr>
              <w:t xml:space="preserve">.</w:t>
            </w:r>
          </w:p>
          <w:p w:rsidR="00000000" w:rsidDel="00000000" w:rsidP="00000000" w:rsidRDefault="00000000" w:rsidRPr="00000000" w14:paraId="0000030B">
            <w:pPr>
              <w:shd w:fill="ffffff" w:val="clear"/>
              <w:jc w:val="both"/>
              <w:rPr>
                <w:sz w:val="20"/>
                <w:szCs w:val="20"/>
                <w:vertAlign w:val="baseline"/>
              </w:rPr>
            </w:pPr>
            <w:r w:rsidDel="00000000" w:rsidR="00000000" w:rsidRPr="00000000">
              <w:rPr>
                <w:b w:val="1"/>
                <w:sz w:val="20"/>
                <w:szCs w:val="20"/>
                <w:vertAlign w:val="baseline"/>
                <w:rtl w:val="0"/>
              </w:rPr>
              <w:t xml:space="preserve"> En el slide 2: aparece de forma secuencial el primer párrafo </w:t>
            </w:r>
            <w:r w:rsidDel="00000000" w:rsidR="00000000" w:rsidRPr="00000000">
              <w:rPr>
                <w:sz w:val="20"/>
                <w:szCs w:val="20"/>
                <w:highlight w:val="yellow"/>
                <w:vertAlign w:val="baseline"/>
                <w:rtl w:val="0"/>
              </w:rPr>
              <w:t xml:space="preserve">(P22)</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0C">
            <w:pPr>
              <w:shd w:fill="ffffff" w:val="clear"/>
              <w:jc w:val="both"/>
              <w:rPr>
                <w:sz w:val="20"/>
                <w:szCs w:val="20"/>
                <w:vertAlign w:val="baseline"/>
              </w:rPr>
            </w:pPr>
            <w:r w:rsidDel="00000000" w:rsidR="00000000" w:rsidRPr="00000000">
              <w:rPr>
                <w:b w:val="1"/>
                <w:sz w:val="20"/>
                <w:szCs w:val="20"/>
                <w:vertAlign w:val="baseline"/>
                <w:rtl w:val="0"/>
              </w:rPr>
              <w:t xml:space="preserve">En el slide 3: aparece de forma secuencial el primer párrafo </w:t>
            </w:r>
            <w:r w:rsidDel="00000000" w:rsidR="00000000" w:rsidRPr="00000000">
              <w:rPr>
                <w:sz w:val="20"/>
                <w:szCs w:val="20"/>
                <w:highlight w:val="yellow"/>
                <w:vertAlign w:val="baseline"/>
                <w:rtl w:val="0"/>
              </w:rPr>
              <w:t xml:space="preserve">(P23)</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0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0E">
            <w:pPr>
              <w:shd w:fill="ffffff" w:val="clear"/>
              <w:jc w:val="both"/>
              <w:rPr>
                <w:sz w:val="20"/>
                <w:szCs w:val="20"/>
                <w:vertAlign w:val="baseline"/>
              </w:rPr>
            </w:pPr>
            <w:r w:rsidDel="00000000" w:rsidR="00000000" w:rsidRPr="00000000">
              <w:rPr>
                <w:b w:val="1"/>
                <w:sz w:val="20"/>
                <w:szCs w:val="20"/>
                <w:vertAlign w:val="baseline"/>
                <w:rtl w:val="0"/>
              </w:rPr>
              <w:t xml:space="preserve">En el slide 4: aparece de forma secuencial el primer párrafo </w:t>
            </w:r>
            <w:r w:rsidDel="00000000" w:rsidR="00000000" w:rsidRPr="00000000">
              <w:rPr>
                <w:sz w:val="20"/>
                <w:szCs w:val="20"/>
                <w:highlight w:val="yellow"/>
                <w:vertAlign w:val="baseline"/>
                <w:rtl w:val="0"/>
              </w:rPr>
              <w:t xml:space="preserve">(P24)</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0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10">
            <w:pPr>
              <w:shd w:fill="ffffff" w:val="clear"/>
              <w:jc w:val="both"/>
              <w:rPr>
                <w:sz w:val="20"/>
                <w:szCs w:val="20"/>
                <w:vertAlign w:val="baseline"/>
              </w:rPr>
            </w:pPr>
            <w:r w:rsidDel="00000000" w:rsidR="00000000" w:rsidRPr="00000000">
              <w:rPr>
                <w:b w:val="1"/>
                <w:sz w:val="20"/>
                <w:szCs w:val="20"/>
                <w:vertAlign w:val="baseline"/>
                <w:rtl w:val="0"/>
              </w:rPr>
              <w:t xml:space="preserve">En el slide 5: aparece de forma secuencial el primer párrafo </w:t>
            </w:r>
            <w:r w:rsidDel="00000000" w:rsidR="00000000" w:rsidRPr="00000000">
              <w:rPr>
                <w:sz w:val="20"/>
                <w:szCs w:val="20"/>
                <w:highlight w:val="yellow"/>
                <w:vertAlign w:val="baseline"/>
                <w:rtl w:val="0"/>
              </w:rPr>
              <w:t xml:space="preserve">(P25)</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1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12">
            <w:pPr>
              <w:shd w:fill="ffffff" w:val="clear"/>
              <w:jc w:val="both"/>
              <w:rPr>
                <w:sz w:val="20"/>
                <w:szCs w:val="20"/>
                <w:vertAlign w:val="baseline"/>
              </w:rPr>
            </w:pPr>
            <w:r w:rsidDel="00000000" w:rsidR="00000000" w:rsidRPr="00000000">
              <w:rPr>
                <w:b w:val="1"/>
                <w:sz w:val="20"/>
                <w:szCs w:val="20"/>
                <w:vertAlign w:val="baseline"/>
                <w:rtl w:val="0"/>
              </w:rPr>
              <w:t xml:space="preserve">En el slide 6: aparece de forma secuencial el primer párrafo </w:t>
            </w:r>
            <w:r w:rsidDel="00000000" w:rsidR="00000000" w:rsidRPr="00000000">
              <w:rPr>
                <w:sz w:val="20"/>
                <w:szCs w:val="20"/>
                <w:highlight w:val="yellow"/>
                <w:vertAlign w:val="baseline"/>
                <w:rtl w:val="0"/>
              </w:rPr>
              <w:t xml:space="preserve">(P26)</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1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14">
            <w:pPr>
              <w:shd w:fill="ffffff" w:val="clear"/>
              <w:jc w:val="both"/>
              <w:rPr>
                <w:sz w:val="20"/>
                <w:szCs w:val="20"/>
                <w:vertAlign w:val="baseline"/>
              </w:rPr>
            </w:pPr>
            <w:r w:rsidDel="00000000" w:rsidR="00000000" w:rsidRPr="00000000">
              <w:rPr>
                <w:b w:val="1"/>
                <w:sz w:val="20"/>
                <w:szCs w:val="20"/>
                <w:vertAlign w:val="baseline"/>
                <w:rtl w:val="0"/>
              </w:rPr>
              <w:t xml:space="preserve">En el slide 7: aparece de forma secuencial el primer párrafo </w:t>
            </w:r>
            <w:r w:rsidDel="00000000" w:rsidR="00000000" w:rsidRPr="00000000">
              <w:rPr>
                <w:sz w:val="20"/>
                <w:szCs w:val="20"/>
                <w:highlight w:val="yellow"/>
                <w:vertAlign w:val="baseline"/>
                <w:rtl w:val="0"/>
              </w:rPr>
              <w:t xml:space="preserve">(P27)</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1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16">
            <w:pPr>
              <w:shd w:fill="ffffff" w:val="clear"/>
              <w:jc w:val="both"/>
              <w:rPr>
                <w:b w:val="0"/>
                <w:sz w:val="20"/>
                <w:szCs w:val="20"/>
                <w:vertAlign w:val="baseline"/>
              </w:rPr>
            </w:pPr>
            <w:r w:rsidDel="00000000" w:rsidR="00000000" w:rsidRPr="00000000">
              <w:rPr>
                <w:sz w:val="20"/>
                <w:szCs w:val="20"/>
                <w:vertAlign w:val="baseline"/>
              </w:rPr>
              <w:drawing>
                <wp:inline distB="0" distT="0" distL="114300" distR="114300">
                  <wp:extent cx="2571750" cy="1106805"/>
                  <wp:effectExtent b="0" l="0" r="0" t="0"/>
                  <wp:docPr descr="Vector infographic template with eight steps or options. Illustration presentation with line elements icons.  Business concept design can be used for web, brochure, diagram, chart or banner layout." id="1148" name="image35.jpg"/>
                  <a:graphic>
                    <a:graphicData uri="http://schemas.openxmlformats.org/drawingml/2006/picture">
                      <pic:pic>
                        <pic:nvPicPr>
                          <pic:cNvPr descr="Vector infographic template with eight steps or options. Illustration presentation with line elements icons.  Business concept design can be used for web, brochure, diagram, chart or banner layout." id="0" name="image35.jpg"/>
                          <pic:cNvPicPr preferRelativeResize="0"/>
                        </pic:nvPicPr>
                        <pic:blipFill>
                          <a:blip r:embed="rId52"/>
                          <a:srcRect b="0" l="0" r="0" t="0"/>
                          <a:stretch>
                            <a:fillRect/>
                          </a:stretch>
                        </pic:blipFill>
                        <pic:spPr>
                          <a:xfrm>
                            <a:off x="0" y="0"/>
                            <a:ext cx="2571750" cy="110680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18">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5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1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1A">
            <w:pPr>
              <w:shd w:fill="ffffff" w:val="clear"/>
              <w:jc w:val="both"/>
              <w:rPr>
                <w:sz w:val="20"/>
                <w:szCs w:val="20"/>
                <w:vertAlign w:val="baseline"/>
              </w:rPr>
            </w:pPr>
            <w:r w:rsidDel="00000000" w:rsidR="00000000" w:rsidRPr="00000000">
              <w:rPr>
                <w:sz w:val="20"/>
                <w:szCs w:val="20"/>
                <w:highlight w:val="yellow"/>
                <w:vertAlign w:val="baseline"/>
                <w:rtl w:val="0"/>
              </w:rPr>
              <w:t xml:space="preserve">(P28)</w:t>
            </w:r>
            <w:r w:rsidDel="00000000" w:rsidR="00000000" w:rsidRPr="00000000">
              <w:rPr>
                <w:rtl w:val="0"/>
              </w:rPr>
            </w:r>
          </w:p>
          <w:p w:rsidR="00000000" w:rsidDel="00000000" w:rsidP="00000000" w:rsidRDefault="00000000" w:rsidRPr="00000000" w14:paraId="0000031B">
            <w:pPr>
              <w:shd w:fill="ffffff" w:val="clear"/>
              <w:jc w:val="both"/>
              <w:rPr>
                <w:b w:val="0"/>
                <w:sz w:val="20"/>
                <w:szCs w:val="20"/>
                <w:vertAlign w:val="baseline"/>
              </w:rPr>
            </w:pPr>
            <w:r w:rsidDel="00000000" w:rsidR="00000000" w:rsidRPr="00000000">
              <w:rPr>
                <w:b w:val="1"/>
                <w:sz w:val="20"/>
                <w:szCs w:val="20"/>
                <w:vertAlign w:val="baseline"/>
                <w:rtl w:val="0"/>
              </w:rPr>
              <w:t xml:space="preserve">Elementos de los Estados Financieros.</w:t>
            </w:r>
            <w:r w:rsidDel="00000000" w:rsidR="00000000" w:rsidRPr="00000000">
              <w:rPr>
                <w:rtl w:val="0"/>
              </w:rPr>
            </w:r>
          </w:p>
          <w:p w:rsidR="00000000" w:rsidDel="00000000" w:rsidP="00000000" w:rsidRDefault="00000000" w:rsidRPr="00000000" w14:paraId="0000031C">
            <w:pPr>
              <w:shd w:fill="ffffff" w:val="clear"/>
              <w:jc w:val="both"/>
              <w:rPr>
                <w:sz w:val="20"/>
                <w:szCs w:val="20"/>
                <w:vertAlign w:val="baseline"/>
              </w:rPr>
            </w:pPr>
            <w:r w:rsidDel="00000000" w:rsidR="00000000" w:rsidRPr="00000000">
              <w:rPr>
                <w:sz w:val="20"/>
                <w:szCs w:val="20"/>
                <w:vertAlign w:val="baseline"/>
                <w:rtl w:val="0"/>
              </w:rPr>
              <w:t xml:space="preserve">Se propone que aparezca el título de</w:t>
            </w:r>
            <w:r w:rsidDel="00000000" w:rsidR="00000000" w:rsidRPr="00000000">
              <w:rPr>
                <w:b w:val="1"/>
                <w:sz w:val="20"/>
                <w:szCs w:val="20"/>
                <w:vertAlign w:val="baseline"/>
                <w:rtl w:val="0"/>
              </w:rPr>
              <w:t xml:space="preserve"> Elementos de los Estados Financieros, </w:t>
            </w:r>
            <w:r w:rsidDel="00000000" w:rsidR="00000000" w:rsidRPr="00000000">
              <w:rPr>
                <w:sz w:val="20"/>
                <w:szCs w:val="20"/>
                <w:vertAlign w:val="baseline"/>
                <w:rtl w:val="0"/>
              </w:rPr>
              <w:t xml:space="preserve">luego de presentar de forma secuencial la información de los párrafos acompañado de la voz del personaje.</w:t>
            </w:r>
          </w:p>
          <w:p w:rsidR="00000000" w:rsidDel="00000000" w:rsidP="00000000" w:rsidRDefault="00000000" w:rsidRPr="00000000" w14:paraId="0000031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1E">
            <w:pPr>
              <w:shd w:fill="ffffff" w:val="clear"/>
              <w:jc w:val="both"/>
              <w:rPr>
                <w:sz w:val="20"/>
                <w:szCs w:val="20"/>
                <w:vertAlign w:val="baseline"/>
              </w:rPr>
            </w:pPr>
            <w:r w:rsidDel="00000000" w:rsidR="00000000" w:rsidRPr="00000000">
              <w:rPr>
                <w:b w:val="1"/>
                <w:sz w:val="20"/>
                <w:szCs w:val="20"/>
                <w:vertAlign w:val="baseline"/>
                <w:rtl w:val="0"/>
              </w:rPr>
              <w:t xml:space="preserve">Slide 1 (rosado):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(P28)</w:t>
            </w:r>
            <w:r w:rsidDel="00000000" w:rsidR="00000000" w:rsidRPr="00000000">
              <w:rPr>
                <w:sz w:val="20"/>
                <w:szCs w:val="20"/>
                <w:vertAlign w:val="baseline"/>
                <w:rtl w:val="0"/>
              </w:rPr>
              <w:t xml:space="preserve"> Elementos de los Estados Financieros, acompañado de la voz del personaje.</w:t>
            </w:r>
          </w:p>
          <w:p w:rsidR="00000000" w:rsidDel="00000000" w:rsidP="00000000" w:rsidRDefault="00000000" w:rsidRPr="00000000" w14:paraId="0000031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20">
            <w:pPr>
              <w:shd w:fill="ffffff" w:val="clear"/>
              <w:jc w:val="both"/>
              <w:rPr>
                <w:sz w:val="20"/>
                <w:szCs w:val="20"/>
                <w:vertAlign w:val="baseline"/>
              </w:rPr>
            </w:pPr>
            <w:r w:rsidDel="00000000" w:rsidR="00000000" w:rsidRPr="00000000">
              <w:rPr>
                <w:b w:val="1"/>
                <w:sz w:val="20"/>
                <w:szCs w:val="20"/>
                <w:vertAlign w:val="baseline"/>
                <w:rtl w:val="0"/>
              </w:rPr>
              <w:t xml:space="preserve">Slide 2 (verde oscuro):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(P29)</w:t>
            </w:r>
            <w:r w:rsidDel="00000000" w:rsidR="00000000" w:rsidRPr="00000000">
              <w:rPr>
                <w:sz w:val="20"/>
                <w:szCs w:val="20"/>
                <w:vertAlign w:val="baseline"/>
                <w:rtl w:val="0"/>
              </w:rPr>
              <w:t xml:space="preserve"> Elementos de los Estados Financieros, acompañado de la voz del personaje.</w:t>
            </w:r>
          </w:p>
          <w:p w:rsidR="00000000" w:rsidDel="00000000" w:rsidP="00000000" w:rsidRDefault="00000000" w:rsidRPr="00000000" w14:paraId="0000032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22">
            <w:pPr>
              <w:shd w:fill="ffffff" w:val="clear"/>
              <w:jc w:val="both"/>
              <w:rPr>
                <w:sz w:val="20"/>
                <w:szCs w:val="20"/>
                <w:vertAlign w:val="baseline"/>
              </w:rPr>
            </w:pPr>
            <w:r w:rsidDel="00000000" w:rsidR="00000000" w:rsidRPr="00000000">
              <w:rPr>
                <w:b w:val="1"/>
                <w:sz w:val="20"/>
                <w:szCs w:val="20"/>
                <w:vertAlign w:val="baseline"/>
                <w:rtl w:val="0"/>
              </w:rPr>
              <w:t xml:space="preserve">Slide 3 (verde limón):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(P30)</w:t>
            </w:r>
            <w:r w:rsidDel="00000000" w:rsidR="00000000" w:rsidRPr="00000000">
              <w:rPr>
                <w:sz w:val="20"/>
                <w:szCs w:val="20"/>
                <w:vertAlign w:val="baseline"/>
                <w:rtl w:val="0"/>
              </w:rPr>
              <w:t xml:space="preserve"> Elementos de los Estados Financieros, acompañado de la voz del personaje.</w:t>
            </w:r>
          </w:p>
          <w:p w:rsidR="00000000" w:rsidDel="00000000" w:rsidP="00000000" w:rsidRDefault="00000000" w:rsidRPr="00000000" w14:paraId="0000032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24">
            <w:pPr>
              <w:shd w:fill="ffffff" w:val="clear"/>
              <w:jc w:val="both"/>
              <w:rPr>
                <w:sz w:val="20"/>
                <w:szCs w:val="20"/>
                <w:vertAlign w:val="baseline"/>
              </w:rPr>
            </w:pPr>
            <w:r w:rsidDel="00000000" w:rsidR="00000000" w:rsidRPr="00000000">
              <w:rPr>
                <w:b w:val="1"/>
                <w:sz w:val="20"/>
                <w:szCs w:val="20"/>
                <w:vertAlign w:val="baseline"/>
                <w:rtl w:val="0"/>
              </w:rPr>
              <w:t xml:space="preserve">Slide 4 (azul):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(P31)</w:t>
            </w:r>
            <w:r w:rsidDel="00000000" w:rsidR="00000000" w:rsidRPr="00000000">
              <w:rPr>
                <w:sz w:val="20"/>
                <w:szCs w:val="20"/>
                <w:vertAlign w:val="baseline"/>
                <w:rtl w:val="0"/>
              </w:rPr>
              <w:t xml:space="preserve"> Elementos de los Estados Financieros, acompañado de la voz del personaje.</w:t>
            </w:r>
          </w:p>
          <w:p w:rsidR="00000000" w:rsidDel="00000000" w:rsidP="00000000" w:rsidRDefault="00000000" w:rsidRPr="00000000" w14:paraId="0000032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26">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27">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559050" cy="1115060"/>
                  <wp:effectExtent b="0" l="0" r="0" t="0"/>
                  <wp:docPr descr="Vector infographic template with four steps or options. Illustration presentation with thin line elements icons.  Business concept graphic design can be used for web, paper brochure, diagram" id="1149" name="image37.jpg"/>
                  <a:graphic>
                    <a:graphicData uri="http://schemas.openxmlformats.org/drawingml/2006/picture">
                      <pic:pic>
                        <pic:nvPicPr>
                          <pic:cNvPr descr="Vector infographic template with four steps or options. Illustration presentation with thin line elements icons.  Business concept graphic design can be used for web, paper brochure, diagram" id="0" name="image37.jpg"/>
                          <pic:cNvPicPr preferRelativeResize="0"/>
                        </pic:nvPicPr>
                        <pic:blipFill>
                          <a:blip r:embed="rId54"/>
                          <a:srcRect b="0" l="0" r="0" t="0"/>
                          <a:stretch>
                            <a:fillRect/>
                          </a:stretch>
                        </pic:blipFill>
                        <pic:spPr>
                          <a:xfrm>
                            <a:off x="0" y="0"/>
                            <a:ext cx="255905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29">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5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2A">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2B">
            <w:pPr>
              <w:shd w:fill="ffffff" w:val="clear"/>
              <w:jc w:val="both"/>
              <w:rPr>
                <w:sz w:val="20"/>
                <w:szCs w:val="20"/>
                <w:vertAlign w:val="baseline"/>
              </w:rPr>
            </w:pPr>
            <w:r w:rsidDel="00000000" w:rsidR="00000000" w:rsidRPr="00000000">
              <w:rPr>
                <w:sz w:val="20"/>
                <w:szCs w:val="20"/>
                <w:vertAlign w:val="baseline"/>
                <w:rtl w:val="0"/>
              </w:rPr>
              <w:t xml:space="preserve">Se propone que aparezca de forma secuencial la información de los párrafos acompañado de la voz del personaje.</w:t>
            </w:r>
          </w:p>
          <w:p w:rsidR="00000000" w:rsidDel="00000000" w:rsidP="00000000" w:rsidRDefault="00000000" w:rsidRPr="00000000" w14:paraId="0000032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2D">
            <w:pPr>
              <w:shd w:fill="ffffff" w:val="clear"/>
              <w:jc w:val="both"/>
              <w:rPr>
                <w:sz w:val="20"/>
                <w:szCs w:val="20"/>
                <w:vertAlign w:val="baseline"/>
              </w:rPr>
            </w:pPr>
            <w:r w:rsidDel="00000000" w:rsidR="00000000" w:rsidRPr="00000000">
              <w:rPr>
                <w:b w:val="1"/>
                <w:sz w:val="20"/>
                <w:szCs w:val="20"/>
                <w:vertAlign w:val="baseline"/>
                <w:rtl w:val="0"/>
              </w:rPr>
              <w:t xml:space="preserve">Slide 1 (rosado):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(P32)</w:t>
            </w:r>
            <w:r w:rsidDel="00000000" w:rsidR="00000000" w:rsidRPr="00000000">
              <w:rPr>
                <w:sz w:val="20"/>
                <w:szCs w:val="20"/>
                <w:vertAlign w:val="baseline"/>
                <w:rtl w:val="0"/>
              </w:rPr>
              <w:t xml:space="preserve"> En el Estado de resultados integral, se encuentran los elementos de ingresos, acompañado de la voz del personaje.</w:t>
            </w:r>
          </w:p>
          <w:p w:rsidR="00000000" w:rsidDel="00000000" w:rsidP="00000000" w:rsidRDefault="00000000" w:rsidRPr="00000000" w14:paraId="0000032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2F">
            <w:pPr>
              <w:shd w:fill="ffffff" w:val="clear"/>
              <w:jc w:val="both"/>
              <w:rPr>
                <w:sz w:val="20"/>
                <w:szCs w:val="20"/>
                <w:vertAlign w:val="baseline"/>
              </w:rPr>
            </w:pPr>
            <w:r w:rsidDel="00000000" w:rsidR="00000000" w:rsidRPr="00000000">
              <w:rPr>
                <w:b w:val="1"/>
                <w:sz w:val="20"/>
                <w:szCs w:val="20"/>
                <w:vertAlign w:val="baseline"/>
                <w:rtl w:val="0"/>
              </w:rPr>
              <w:t xml:space="preserve">Slide 2 (verde oscuro):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(P33)</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Ingresos:</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30">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31">
            <w:pPr>
              <w:shd w:fill="ffffff" w:val="clear"/>
              <w:jc w:val="both"/>
              <w:rPr>
                <w:sz w:val="20"/>
                <w:szCs w:val="20"/>
                <w:vertAlign w:val="baseline"/>
              </w:rPr>
            </w:pPr>
            <w:r w:rsidDel="00000000" w:rsidR="00000000" w:rsidRPr="00000000">
              <w:rPr>
                <w:b w:val="1"/>
                <w:sz w:val="20"/>
                <w:szCs w:val="20"/>
                <w:vertAlign w:val="baseline"/>
                <w:rtl w:val="0"/>
              </w:rPr>
              <w:t xml:space="preserve">Slide 3 (verde limón):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(P34)</w:t>
            </w:r>
            <w:r w:rsidDel="00000000" w:rsidR="00000000" w:rsidRPr="00000000">
              <w:rPr>
                <w:sz w:val="20"/>
                <w:szCs w:val="20"/>
                <w:vertAlign w:val="baseline"/>
                <w:rtl w:val="0"/>
              </w:rPr>
              <w:t xml:space="preserve"> </w:t>
            </w:r>
            <w:r w:rsidDel="00000000" w:rsidR="00000000" w:rsidRPr="00000000">
              <w:rPr>
                <w:b w:val="1"/>
                <w:sz w:val="20"/>
                <w:szCs w:val="20"/>
                <w:vertAlign w:val="baseline"/>
                <w:rtl w:val="0"/>
              </w:rPr>
              <w:t xml:space="preserve">Definición de Gastos,</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32">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33">
            <w:pPr>
              <w:shd w:fill="ffffff" w:val="clear"/>
              <w:jc w:val="both"/>
              <w:rPr>
                <w:sz w:val="20"/>
                <w:szCs w:val="20"/>
                <w:vertAlign w:val="baseline"/>
              </w:rPr>
            </w:pPr>
            <w:r w:rsidDel="00000000" w:rsidR="00000000" w:rsidRPr="00000000">
              <w:rPr>
                <w:b w:val="1"/>
                <w:sz w:val="20"/>
                <w:szCs w:val="20"/>
                <w:vertAlign w:val="baseline"/>
                <w:rtl w:val="0"/>
              </w:rPr>
              <w:t xml:space="preserve">Slide 4 (azul): </w:t>
            </w:r>
            <w:r w:rsidDel="00000000" w:rsidR="00000000" w:rsidRPr="00000000">
              <w:rPr>
                <w:sz w:val="20"/>
                <w:szCs w:val="20"/>
                <w:vertAlign w:val="baseline"/>
                <w:rtl w:val="0"/>
              </w:rPr>
              <w:t xml:space="preserve">se propone que aparezca </w:t>
            </w:r>
            <w:r w:rsidDel="00000000" w:rsidR="00000000" w:rsidRPr="00000000">
              <w:rPr>
                <w:sz w:val="20"/>
                <w:szCs w:val="20"/>
                <w:highlight w:val="yellow"/>
                <w:vertAlign w:val="baseline"/>
                <w:rtl w:val="0"/>
              </w:rPr>
              <w:t xml:space="preserve">(P35)</w:t>
            </w:r>
            <w:r w:rsidDel="00000000" w:rsidR="00000000" w:rsidRPr="00000000">
              <w:rPr>
                <w:sz w:val="20"/>
                <w:szCs w:val="20"/>
                <w:vertAlign w:val="baseline"/>
                <w:rtl w:val="0"/>
              </w:rPr>
              <w:t xml:space="preserve"> Recuerde ampliar la información indagando el documento.., acompañado de la voz del personaje.</w:t>
            </w:r>
          </w:p>
          <w:p w:rsidR="00000000" w:rsidDel="00000000" w:rsidP="00000000" w:rsidRDefault="00000000" w:rsidRPr="00000000" w14:paraId="00000334">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35">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438400" cy="1139190"/>
                  <wp:effectExtent b="0" l="0" r="0" t="0"/>
                  <wp:docPr descr="Vector infographic template with four steps or options. Illustration presentation with line elements icons.  Business concept design can be used for web, brochure, diagram" id="1150" name="image39.jpg"/>
                  <a:graphic>
                    <a:graphicData uri="http://schemas.openxmlformats.org/drawingml/2006/picture">
                      <pic:pic>
                        <pic:nvPicPr>
                          <pic:cNvPr descr="Vector infographic template with four steps or options. Illustration presentation with line elements icons.  Business concept design can be used for web, brochure, diagram" id="0" name="image39.jpg"/>
                          <pic:cNvPicPr preferRelativeResize="0"/>
                        </pic:nvPicPr>
                        <pic:blipFill>
                          <a:blip r:embed="rId56"/>
                          <a:srcRect b="0" l="0" r="0" t="0"/>
                          <a:stretch>
                            <a:fillRect/>
                          </a:stretch>
                        </pic:blipFill>
                        <pic:spPr>
                          <a:xfrm>
                            <a:off x="0" y="0"/>
                            <a:ext cx="2438400" cy="113919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5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3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38">
            <w:pPr>
              <w:shd w:fill="ffffff" w:val="clear"/>
              <w:rPr>
                <w:sz w:val="20"/>
                <w:szCs w:val="20"/>
                <w:vertAlign w:val="baseline"/>
              </w:rPr>
            </w:pPr>
            <w:r w:rsidDel="00000000" w:rsidR="00000000" w:rsidRPr="00000000">
              <w:rPr>
                <w:sz w:val="20"/>
                <w:szCs w:val="20"/>
                <w:highlight w:val="yellow"/>
                <w:vertAlign w:val="baseline"/>
                <w:rtl w:val="0"/>
              </w:rPr>
              <w:t xml:space="preserve">(P36)</w:t>
            </w:r>
            <w:r w:rsidDel="00000000" w:rsidR="00000000" w:rsidRPr="00000000">
              <w:rPr>
                <w:rtl w:val="0"/>
              </w:rPr>
            </w:r>
          </w:p>
          <w:p w:rsidR="00000000" w:rsidDel="00000000" w:rsidP="00000000" w:rsidRDefault="00000000" w:rsidRPr="00000000" w14:paraId="00000339">
            <w:pPr>
              <w:numPr>
                <w:ilvl w:val="1"/>
                <w:numId w:val="7"/>
              </w:numPr>
              <w:pBdr>
                <w:top w:space="0" w:sz="0" w:val="nil"/>
                <w:left w:space="0" w:sz="0" w:val="nil"/>
                <w:bottom w:space="0" w:sz="0" w:val="nil"/>
                <w:right w:space="0" w:sz="0" w:val="nil"/>
                <w:between w:space="0" w:sz="0" w:val="nil"/>
              </w:pBdr>
              <w:ind w:left="36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Reconocimiento, medición, presentación, revelación y baja de cuentas de los elementos de los estados financieros.</w:t>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ind w:left="360" w:firstLine="0"/>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33B">
            <w:pPr>
              <w:shd w:fill="ffffff" w:val="clear"/>
              <w:jc w:val="both"/>
              <w:rPr>
                <w:b w:val="0"/>
                <w:color w:val="000000"/>
                <w:sz w:val="20"/>
                <w:szCs w:val="20"/>
                <w:vertAlign w:val="baseline"/>
              </w:rPr>
            </w:pPr>
            <w:r w:rsidDel="00000000" w:rsidR="00000000" w:rsidRPr="00000000">
              <w:rPr>
                <w:sz w:val="20"/>
                <w:szCs w:val="20"/>
                <w:vertAlign w:val="baseline"/>
                <w:rtl w:val="0"/>
              </w:rPr>
              <w:t xml:space="preserve">Aparece el título y el párrafo de forma secuencial en el slide 1 </w:t>
            </w:r>
            <w:r w:rsidDel="00000000" w:rsidR="00000000" w:rsidRPr="00000000">
              <w:rPr>
                <w:sz w:val="20"/>
                <w:szCs w:val="20"/>
                <w:highlight w:val="yellow"/>
                <w:vertAlign w:val="baseline"/>
                <w:rtl w:val="0"/>
              </w:rPr>
              <w:t xml:space="preserve">(P36)</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 través de la siguiente imagen, acompañado de la voz del personaje.</w:t>
            </w:r>
            <w:r w:rsidDel="00000000" w:rsidR="00000000" w:rsidRPr="00000000">
              <w:rPr>
                <w:rtl w:val="0"/>
              </w:rPr>
            </w:r>
          </w:p>
          <w:p w:rsidR="00000000" w:rsidDel="00000000" w:rsidP="00000000" w:rsidRDefault="00000000" w:rsidRPr="00000000" w14:paraId="0000033C">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3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3E">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451100" cy="1223010"/>
                  <wp:effectExtent b="0" l="0" r="0" t="0"/>
                  <wp:docPr descr="The woman interacting with the statistical analysis and diagram. Data analysis in isometric vector design. Network mainframe infrastructure website layout. Data visualization concept. Trends 3D vector" id="1151" name="image40.jpg"/>
                  <a:graphic>
                    <a:graphicData uri="http://schemas.openxmlformats.org/drawingml/2006/picture">
                      <pic:pic>
                        <pic:nvPicPr>
                          <pic:cNvPr descr="The woman interacting with the statistical analysis and diagram. Data analysis in isometric vector design. Network mainframe infrastructure website layout. Data visualization concept. Trends 3D vector" id="0" name="image40.jpg"/>
                          <pic:cNvPicPr preferRelativeResize="0"/>
                        </pic:nvPicPr>
                        <pic:blipFill>
                          <a:blip r:embed="rId58"/>
                          <a:srcRect b="0" l="0" r="0" t="0"/>
                          <a:stretch>
                            <a:fillRect/>
                          </a:stretch>
                        </pic:blipFill>
                        <pic:spPr>
                          <a:xfrm>
                            <a:off x="0" y="0"/>
                            <a:ext cx="2451100" cy="122301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5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4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2">
            <w:pPr>
              <w:shd w:fill="ffffff" w:val="clear"/>
              <w:rPr>
                <w:b w:val="0"/>
                <w:sz w:val="20"/>
                <w:szCs w:val="20"/>
                <w:vertAlign w:val="baseline"/>
              </w:rPr>
            </w:pPr>
            <w:r w:rsidDel="00000000" w:rsidR="00000000" w:rsidRPr="00000000">
              <w:rPr>
                <w:sz w:val="20"/>
                <w:szCs w:val="20"/>
                <w:highlight w:val="yellow"/>
                <w:vertAlign w:val="baseline"/>
                <w:rtl w:val="0"/>
              </w:rPr>
              <w:t xml:space="preserve">(P37)</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343">
            <w:pPr>
              <w:shd w:fill="ffffff" w:val="clear"/>
              <w:rPr>
                <w:b w:val="0"/>
                <w:sz w:val="20"/>
                <w:szCs w:val="20"/>
                <w:vertAlign w:val="baseline"/>
              </w:rPr>
            </w:pPr>
            <w:r w:rsidDel="00000000" w:rsidR="00000000" w:rsidRPr="00000000">
              <w:rPr>
                <w:b w:val="1"/>
                <w:sz w:val="20"/>
                <w:szCs w:val="20"/>
                <w:vertAlign w:val="baseline"/>
                <w:rtl w:val="0"/>
              </w:rPr>
              <w:t xml:space="preserve">Reconocimiento.</w:t>
            </w:r>
            <w:r w:rsidDel="00000000" w:rsidR="00000000" w:rsidRPr="00000000">
              <w:rPr>
                <w:rtl w:val="0"/>
              </w:rPr>
            </w:r>
          </w:p>
          <w:p w:rsidR="00000000" w:rsidDel="00000000" w:rsidP="00000000" w:rsidRDefault="00000000" w:rsidRPr="00000000" w14:paraId="00000344">
            <w:pPr>
              <w:shd w:fill="ffffff" w:val="clear"/>
              <w:jc w:val="both"/>
              <w:rPr>
                <w:b w:val="0"/>
                <w:color w:val="000000"/>
                <w:sz w:val="20"/>
                <w:szCs w:val="20"/>
                <w:vertAlign w:val="baseline"/>
              </w:rPr>
            </w:pPr>
            <w:r w:rsidDel="00000000" w:rsidR="00000000" w:rsidRPr="00000000">
              <w:rPr>
                <w:sz w:val="20"/>
                <w:szCs w:val="20"/>
                <w:vertAlign w:val="baseline"/>
                <w:rtl w:val="0"/>
              </w:rPr>
              <w:t xml:space="preserve">Aparece el título y el párrafo de forma secuencial en el slide 2 </w:t>
            </w:r>
            <w:r w:rsidDel="00000000" w:rsidR="00000000" w:rsidRPr="00000000">
              <w:rPr>
                <w:sz w:val="20"/>
                <w:szCs w:val="20"/>
                <w:highlight w:val="yellow"/>
                <w:vertAlign w:val="baseline"/>
                <w:rtl w:val="0"/>
              </w:rPr>
              <w:t xml:space="preserve">(P37)</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 través de la siguiente imagen, acompañado de la voz del personaje.</w:t>
            </w:r>
            <w:r w:rsidDel="00000000" w:rsidR="00000000" w:rsidRPr="00000000">
              <w:rPr>
                <w:rtl w:val="0"/>
              </w:rPr>
            </w:r>
          </w:p>
          <w:p w:rsidR="00000000" w:rsidDel="00000000" w:rsidP="00000000" w:rsidRDefault="00000000" w:rsidRPr="00000000" w14:paraId="0000034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6">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402205" cy="1441450"/>
                  <wp:effectExtent b="0" l="0" r="0" t="0"/>
                  <wp:docPr descr="financial administration" id="1152" name="image36.jpg"/>
                  <a:graphic>
                    <a:graphicData uri="http://schemas.openxmlformats.org/drawingml/2006/picture">
                      <pic:pic>
                        <pic:nvPicPr>
                          <pic:cNvPr descr="financial administration" id="0" name="image36.jpg"/>
                          <pic:cNvPicPr preferRelativeResize="0"/>
                        </pic:nvPicPr>
                        <pic:blipFill>
                          <a:blip r:embed="rId60"/>
                          <a:srcRect b="0" l="0" r="0" t="0"/>
                          <a:stretch>
                            <a:fillRect/>
                          </a:stretch>
                        </pic:blipFill>
                        <pic:spPr>
                          <a:xfrm>
                            <a:off x="0" y="0"/>
                            <a:ext cx="2402205" cy="144145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8">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49">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A">
            <w:pPr>
              <w:shd w:fill="ffffff" w:val="clear"/>
              <w:rPr>
                <w:sz w:val="20"/>
                <w:szCs w:val="20"/>
                <w:vertAlign w:val="baseline"/>
              </w:rPr>
            </w:pPr>
            <w:r w:rsidDel="00000000" w:rsidR="00000000" w:rsidRPr="00000000">
              <w:rPr>
                <w:sz w:val="20"/>
                <w:szCs w:val="20"/>
                <w:highlight w:val="yellow"/>
                <w:vertAlign w:val="baseline"/>
                <w:rtl w:val="0"/>
              </w:rPr>
              <w:t xml:space="preserve">(P38)</w:t>
            </w:r>
            <w:r w:rsidDel="00000000" w:rsidR="00000000" w:rsidRPr="00000000">
              <w:rPr>
                <w:sz w:val="20"/>
                <w:szCs w:val="20"/>
                <w:vertAlign w:val="baseline"/>
                <w:rtl w:val="0"/>
              </w:rPr>
              <w:t xml:space="preserve">  </w:t>
            </w:r>
          </w:p>
          <w:p w:rsidR="00000000" w:rsidDel="00000000" w:rsidP="00000000" w:rsidRDefault="00000000" w:rsidRPr="00000000" w14:paraId="0000034B">
            <w:pPr>
              <w:shd w:fill="ffffff" w:val="clear"/>
              <w:rPr>
                <w:b w:val="0"/>
                <w:sz w:val="20"/>
                <w:szCs w:val="20"/>
                <w:vertAlign w:val="baseline"/>
              </w:rPr>
            </w:pPr>
            <w:r w:rsidDel="00000000" w:rsidR="00000000" w:rsidRPr="00000000">
              <w:rPr>
                <w:b w:val="1"/>
                <w:sz w:val="20"/>
                <w:szCs w:val="20"/>
                <w:vertAlign w:val="baseline"/>
                <w:rtl w:val="0"/>
              </w:rPr>
              <w:t xml:space="preserve">Baja en cuentas.</w:t>
            </w:r>
            <w:r w:rsidDel="00000000" w:rsidR="00000000" w:rsidRPr="00000000">
              <w:rPr>
                <w:rtl w:val="0"/>
              </w:rPr>
            </w:r>
          </w:p>
          <w:p w:rsidR="00000000" w:rsidDel="00000000" w:rsidP="00000000" w:rsidRDefault="00000000" w:rsidRPr="00000000" w14:paraId="0000034C">
            <w:pPr>
              <w:shd w:fill="ffffff" w:val="clear"/>
              <w:jc w:val="both"/>
              <w:rPr>
                <w:b w:val="0"/>
                <w:color w:val="000000"/>
                <w:sz w:val="20"/>
                <w:szCs w:val="20"/>
                <w:vertAlign w:val="baseline"/>
              </w:rPr>
            </w:pPr>
            <w:r w:rsidDel="00000000" w:rsidR="00000000" w:rsidRPr="00000000">
              <w:rPr>
                <w:sz w:val="20"/>
                <w:szCs w:val="20"/>
                <w:vertAlign w:val="baseline"/>
                <w:rtl w:val="0"/>
              </w:rPr>
              <w:t xml:space="preserve">Aparece el título y el párrafo de forma secuencial en el slide 3 </w:t>
            </w:r>
            <w:r w:rsidDel="00000000" w:rsidR="00000000" w:rsidRPr="00000000">
              <w:rPr>
                <w:sz w:val="20"/>
                <w:szCs w:val="20"/>
                <w:highlight w:val="yellow"/>
                <w:vertAlign w:val="baseline"/>
                <w:rtl w:val="0"/>
              </w:rPr>
              <w:t xml:space="preserve">(P38)</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 través de la siguiente imagen, acompañado de la voz del personaje.</w:t>
            </w:r>
            <w:r w:rsidDel="00000000" w:rsidR="00000000" w:rsidRPr="00000000">
              <w:rPr>
                <w:rtl w:val="0"/>
              </w:rPr>
            </w:r>
          </w:p>
          <w:p w:rsidR="00000000" w:rsidDel="00000000" w:rsidP="00000000" w:rsidRDefault="00000000" w:rsidRPr="00000000" w14:paraId="0000034D">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4E">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1765300" cy="1764030"/>
                  <wp:effectExtent b="0" l="0" r="0" t="0"/>
                  <wp:docPr descr="financial research" id="1153" name="image41.jpg"/>
                  <a:graphic>
                    <a:graphicData uri="http://schemas.openxmlformats.org/drawingml/2006/picture">
                      <pic:pic>
                        <pic:nvPicPr>
                          <pic:cNvPr descr="financial research" id="0" name="image41.jpg"/>
                          <pic:cNvPicPr preferRelativeResize="0"/>
                        </pic:nvPicPr>
                        <pic:blipFill>
                          <a:blip r:embed="rId62"/>
                          <a:srcRect b="0" l="0" r="0" t="0"/>
                          <a:stretch>
                            <a:fillRect/>
                          </a:stretch>
                        </pic:blipFill>
                        <pic:spPr>
                          <a:xfrm>
                            <a:off x="0" y="0"/>
                            <a:ext cx="176530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5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5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52">
            <w:pPr>
              <w:shd w:fill="ffffff" w:val="clear"/>
              <w:rPr>
                <w:b w:val="0"/>
                <w:sz w:val="20"/>
                <w:szCs w:val="20"/>
                <w:vertAlign w:val="baseline"/>
              </w:rPr>
            </w:pPr>
            <w:r w:rsidDel="00000000" w:rsidR="00000000" w:rsidRPr="00000000">
              <w:rPr>
                <w:sz w:val="20"/>
                <w:szCs w:val="20"/>
                <w:highlight w:val="yellow"/>
                <w:vertAlign w:val="baseline"/>
                <w:rtl w:val="0"/>
              </w:rPr>
              <w:t xml:space="preserve">(P39)</w:t>
            </w: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353">
            <w:pPr>
              <w:shd w:fill="ffffff" w:val="clear"/>
              <w:rPr>
                <w:b w:val="0"/>
                <w:sz w:val="20"/>
                <w:szCs w:val="20"/>
                <w:vertAlign w:val="baseline"/>
              </w:rPr>
            </w:pPr>
            <w:r w:rsidDel="00000000" w:rsidR="00000000" w:rsidRPr="00000000">
              <w:rPr>
                <w:b w:val="1"/>
                <w:sz w:val="20"/>
                <w:szCs w:val="20"/>
                <w:vertAlign w:val="baseline"/>
                <w:rtl w:val="0"/>
              </w:rPr>
              <w:t xml:space="preserve">Medición.</w:t>
            </w:r>
            <w:r w:rsidDel="00000000" w:rsidR="00000000" w:rsidRPr="00000000">
              <w:rPr>
                <w:rtl w:val="0"/>
              </w:rPr>
            </w:r>
          </w:p>
          <w:p w:rsidR="00000000" w:rsidDel="00000000" w:rsidP="00000000" w:rsidRDefault="00000000" w:rsidRPr="00000000" w14:paraId="00000354">
            <w:pPr>
              <w:shd w:fill="ffffff" w:val="clear"/>
              <w:jc w:val="both"/>
              <w:rPr>
                <w:b w:val="0"/>
                <w:color w:val="000000"/>
                <w:sz w:val="20"/>
                <w:szCs w:val="20"/>
                <w:vertAlign w:val="baseline"/>
              </w:rPr>
            </w:pPr>
            <w:r w:rsidDel="00000000" w:rsidR="00000000" w:rsidRPr="00000000">
              <w:rPr>
                <w:sz w:val="20"/>
                <w:szCs w:val="20"/>
                <w:vertAlign w:val="baseline"/>
                <w:rtl w:val="0"/>
              </w:rPr>
              <w:t xml:space="preserve">Aparece el título y el párrafo de forma secuencial en el slide 3 </w:t>
            </w:r>
            <w:r w:rsidDel="00000000" w:rsidR="00000000" w:rsidRPr="00000000">
              <w:rPr>
                <w:sz w:val="20"/>
                <w:szCs w:val="20"/>
                <w:highlight w:val="yellow"/>
                <w:vertAlign w:val="baseline"/>
                <w:rtl w:val="0"/>
              </w:rPr>
              <w:t xml:space="preserve">(P39)</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 través de la siguiente imagen, acompañado de la voz del personaje.</w:t>
            </w:r>
            <w:r w:rsidDel="00000000" w:rsidR="00000000" w:rsidRPr="00000000">
              <w:rPr>
                <w:rtl w:val="0"/>
              </w:rPr>
            </w:r>
          </w:p>
          <w:p w:rsidR="00000000" w:rsidDel="00000000" w:rsidP="00000000" w:rsidRDefault="00000000" w:rsidRPr="00000000" w14:paraId="00000355">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56">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1797050" cy="1797050"/>
                  <wp:effectExtent b="0" l="0" r="0" t="0"/>
                  <wp:docPr descr="financial audit" id="1154" name="image43.jpg"/>
                  <a:graphic>
                    <a:graphicData uri="http://schemas.openxmlformats.org/drawingml/2006/picture">
                      <pic:pic>
                        <pic:nvPicPr>
                          <pic:cNvPr descr="financial audit" id="0" name="image43.jpg"/>
                          <pic:cNvPicPr preferRelativeResize="0"/>
                        </pic:nvPicPr>
                        <pic:blipFill>
                          <a:blip r:embed="rId64"/>
                          <a:srcRect b="0" l="0" r="0" t="0"/>
                          <a:stretch>
                            <a:fillRect/>
                          </a:stretch>
                        </pic:blipFill>
                        <pic:spPr>
                          <a:xfrm>
                            <a:off x="0" y="0"/>
                            <a:ext cx="179705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58">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59">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(P40)</w:t>
            </w:r>
            <w:r w:rsidDel="00000000" w:rsidR="00000000" w:rsidRPr="00000000">
              <w:rPr>
                <w:rtl w:val="0"/>
              </w:rPr>
            </w:r>
          </w:p>
          <w:p w:rsidR="00000000" w:rsidDel="00000000" w:rsidP="00000000" w:rsidRDefault="00000000" w:rsidRPr="00000000" w14:paraId="0000035A">
            <w:pPr>
              <w:shd w:fill="ffffff" w:val="clear"/>
              <w:jc w:val="both"/>
              <w:rPr>
                <w:b w:val="0"/>
                <w:sz w:val="20"/>
                <w:szCs w:val="20"/>
                <w:vertAlign w:val="baseline"/>
              </w:rPr>
            </w:pPr>
            <w:r w:rsidDel="00000000" w:rsidR="00000000" w:rsidRPr="00000000">
              <w:rPr>
                <w:b w:val="1"/>
                <w:sz w:val="20"/>
                <w:szCs w:val="20"/>
                <w:vertAlign w:val="baseline"/>
                <w:rtl w:val="0"/>
              </w:rPr>
              <w:t xml:space="preserve">Bases de medición.</w:t>
            </w:r>
            <w:r w:rsidDel="00000000" w:rsidR="00000000" w:rsidRPr="00000000">
              <w:rPr>
                <w:rtl w:val="0"/>
              </w:rPr>
            </w:r>
          </w:p>
          <w:p w:rsidR="00000000" w:rsidDel="00000000" w:rsidP="00000000" w:rsidRDefault="00000000" w:rsidRPr="00000000" w14:paraId="0000035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5C">
            <w:pPr>
              <w:shd w:fill="ffffff" w:val="clear"/>
              <w:jc w:val="both"/>
              <w:rPr>
                <w:b w:val="0"/>
                <w:sz w:val="20"/>
                <w:szCs w:val="20"/>
                <w:vertAlign w:val="baseline"/>
              </w:rPr>
            </w:pPr>
            <w:r w:rsidDel="00000000" w:rsidR="00000000" w:rsidRPr="00000000">
              <w:rPr>
                <w:sz w:val="20"/>
                <w:szCs w:val="20"/>
                <w:vertAlign w:val="baseline"/>
                <w:rtl w:val="0"/>
              </w:rPr>
              <w:t xml:space="preserve">Aparece el título </w:t>
            </w:r>
            <w:r w:rsidDel="00000000" w:rsidR="00000000" w:rsidRPr="00000000">
              <w:rPr>
                <w:sz w:val="20"/>
                <w:szCs w:val="20"/>
                <w:highlight w:val="yellow"/>
                <w:vertAlign w:val="baseline"/>
                <w:rtl w:val="0"/>
              </w:rPr>
              <w:t xml:space="preserve">(P40)</w:t>
            </w:r>
            <w:r w:rsidDel="00000000" w:rsidR="00000000" w:rsidRPr="00000000">
              <w:rPr>
                <w:b w:val="1"/>
                <w:sz w:val="20"/>
                <w:szCs w:val="20"/>
                <w:vertAlign w:val="baseline"/>
                <w:rtl w:val="0"/>
              </w:rPr>
              <w:t xml:space="preserve"> Bases de medición.</w:t>
            </w:r>
            <w:r w:rsidDel="00000000" w:rsidR="00000000" w:rsidRPr="00000000">
              <w:rPr>
                <w:rtl w:val="0"/>
              </w:rPr>
            </w:r>
          </w:p>
          <w:p w:rsidR="00000000" w:rsidDel="00000000" w:rsidP="00000000" w:rsidRDefault="00000000" w:rsidRPr="00000000" w14:paraId="0000035D">
            <w:pPr>
              <w:shd w:fill="ffffff" w:val="clear"/>
              <w:jc w:val="both"/>
              <w:rPr>
                <w:b w:val="0"/>
                <w:color w:val="000000"/>
                <w:sz w:val="20"/>
                <w:szCs w:val="20"/>
                <w:vertAlign w:val="baseline"/>
              </w:rPr>
            </w:pPr>
            <w:r w:rsidDel="00000000" w:rsidR="00000000" w:rsidRPr="00000000">
              <w:rPr>
                <w:sz w:val="20"/>
                <w:szCs w:val="20"/>
                <w:vertAlign w:val="baseline"/>
                <w:rtl w:val="0"/>
              </w:rPr>
              <w:t xml:space="preserve">y el párrafo de forma secuencial en el slide 1 el primer párrafo, en el slide 2 aparece el segundo párrafo a través de la siguiente imagen, acompañado de la voz del personaje.</w:t>
            </w:r>
            <w:r w:rsidDel="00000000" w:rsidR="00000000" w:rsidRPr="00000000">
              <w:rPr>
                <w:rtl w:val="0"/>
              </w:rPr>
            </w:r>
          </w:p>
          <w:p w:rsidR="00000000" w:rsidDel="00000000" w:rsidP="00000000" w:rsidRDefault="00000000" w:rsidRPr="00000000" w14:paraId="0000035E">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5F">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01900" cy="1417955"/>
                  <wp:effectExtent b="0" l="0" r="0" t="0"/>
                  <wp:docPr descr="Vector infographic template with three steps or options. Illustration presentation with line elements icons.  Business concept design can be used for web, brochure, diagram" id="1155" name="image33.jpg"/>
                  <a:graphic>
                    <a:graphicData uri="http://schemas.openxmlformats.org/drawingml/2006/picture">
                      <pic:pic>
                        <pic:nvPicPr>
                          <pic:cNvPr descr="Vector infographic template with three steps or options. Illustration presentation with line elements icons.  Business concept design can be used for web, brochure, diagram" id="0" name="image33.jpg"/>
                          <pic:cNvPicPr preferRelativeResize="0"/>
                        </pic:nvPicPr>
                        <pic:blipFill>
                          <a:blip r:embed="rId66"/>
                          <a:srcRect b="0" l="0" r="0" t="0"/>
                          <a:stretch>
                            <a:fillRect/>
                          </a:stretch>
                        </pic:blipFill>
                        <pic:spPr>
                          <a:xfrm>
                            <a:off x="0" y="0"/>
                            <a:ext cx="2501900" cy="1417955"/>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67">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61">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2">
            <w:pPr>
              <w:shd w:fill="ffffff" w:val="clear"/>
              <w:jc w:val="both"/>
              <w:rPr>
                <w:sz w:val="20"/>
                <w:szCs w:val="20"/>
                <w:vertAlign w:val="baseline"/>
              </w:rPr>
            </w:pPr>
            <w:r w:rsidDel="00000000" w:rsidR="00000000" w:rsidRPr="00000000">
              <w:rPr>
                <w:sz w:val="20"/>
                <w:szCs w:val="20"/>
                <w:vertAlign w:val="baseline"/>
                <w:rtl w:val="0"/>
              </w:rPr>
              <w:t xml:space="preserve">Se presenta la información de forma secuencial de (P41) a (P45), a través de la siguiente gráfica. </w:t>
            </w:r>
          </w:p>
          <w:p w:rsidR="00000000" w:rsidDel="00000000" w:rsidP="00000000" w:rsidRDefault="00000000" w:rsidRPr="00000000" w14:paraId="0000036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4">
            <w:pPr>
              <w:shd w:fill="ffffff" w:val="clear"/>
              <w:jc w:val="both"/>
              <w:rPr>
                <w:sz w:val="20"/>
                <w:szCs w:val="20"/>
                <w:vertAlign w:val="baseline"/>
              </w:rPr>
            </w:pPr>
            <w:r w:rsidDel="00000000" w:rsidR="00000000" w:rsidRPr="00000000">
              <w:rPr>
                <w:sz w:val="20"/>
                <w:szCs w:val="20"/>
                <w:vertAlign w:val="baseline"/>
                <w:rtl w:val="0"/>
              </w:rPr>
              <w:t xml:space="preserve">En el slide 1: se ubica </w:t>
            </w:r>
            <w:r w:rsidDel="00000000" w:rsidR="00000000" w:rsidRPr="00000000">
              <w:rPr>
                <w:sz w:val="20"/>
                <w:szCs w:val="20"/>
                <w:highlight w:val="yellow"/>
                <w:vertAlign w:val="baseline"/>
                <w:rtl w:val="0"/>
              </w:rPr>
              <w:t xml:space="preserve">(P41)</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365">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6">
            <w:pPr>
              <w:shd w:fill="ffffff" w:val="clear"/>
              <w:jc w:val="both"/>
              <w:rPr>
                <w:sz w:val="20"/>
                <w:szCs w:val="20"/>
                <w:vertAlign w:val="baseline"/>
              </w:rPr>
            </w:pPr>
            <w:r w:rsidDel="00000000" w:rsidR="00000000" w:rsidRPr="00000000">
              <w:rPr>
                <w:sz w:val="20"/>
                <w:szCs w:val="20"/>
                <w:vertAlign w:val="baseline"/>
                <w:rtl w:val="0"/>
              </w:rPr>
              <w:t xml:space="preserve">En el slide 2: se ubica </w:t>
            </w:r>
            <w:r w:rsidDel="00000000" w:rsidR="00000000" w:rsidRPr="00000000">
              <w:rPr>
                <w:sz w:val="20"/>
                <w:szCs w:val="20"/>
                <w:highlight w:val="yellow"/>
                <w:vertAlign w:val="baseline"/>
                <w:rtl w:val="0"/>
              </w:rPr>
              <w:t xml:space="preserve">(P42)</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36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8">
            <w:pPr>
              <w:shd w:fill="ffffff" w:val="clear"/>
              <w:jc w:val="both"/>
              <w:rPr>
                <w:sz w:val="20"/>
                <w:szCs w:val="20"/>
                <w:vertAlign w:val="baseline"/>
              </w:rPr>
            </w:pPr>
            <w:r w:rsidDel="00000000" w:rsidR="00000000" w:rsidRPr="00000000">
              <w:rPr>
                <w:sz w:val="20"/>
                <w:szCs w:val="20"/>
                <w:vertAlign w:val="baseline"/>
                <w:rtl w:val="0"/>
              </w:rPr>
              <w:t xml:space="preserve">En el slide 3: se ubica </w:t>
            </w:r>
            <w:r w:rsidDel="00000000" w:rsidR="00000000" w:rsidRPr="00000000">
              <w:rPr>
                <w:sz w:val="20"/>
                <w:szCs w:val="20"/>
                <w:highlight w:val="yellow"/>
                <w:vertAlign w:val="baseline"/>
                <w:rtl w:val="0"/>
              </w:rPr>
              <w:t xml:space="preserve">(P43)</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369">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A">
            <w:pPr>
              <w:shd w:fill="ffffff" w:val="clear"/>
              <w:jc w:val="both"/>
              <w:rPr>
                <w:sz w:val="20"/>
                <w:szCs w:val="20"/>
                <w:vertAlign w:val="baseline"/>
              </w:rPr>
            </w:pPr>
            <w:r w:rsidDel="00000000" w:rsidR="00000000" w:rsidRPr="00000000">
              <w:rPr>
                <w:sz w:val="20"/>
                <w:szCs w:val="20"/>
                <w:vertAlign w:val="baseline"/>
                <w:rtl w:val="0"/>
              </w:rPr>
              <w:t xml:space="preserve">En el slide 4: se ubica </w:t>
            </w:r>
            <w:r w:rsidDel="00000000" w:rsidR="00000000" w:rsidRPr="00000000">
              <w:rPr>
                <w:sz w:val="20"/>
                <w:szCs w:val="20"/>
                <w:highlight w:val="yellow"/>
                <w:vertAlign w:val="baseline"/>
                <w:rtl w:val="0"/>
              </w:rPr>
              <w:t xml:space="preserve">(P44)</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36B">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C">
            <w:pPr>
              <w:shd w:fill="ffffff" w:val="clear"/>
              <w:jc w:val="both"/>
              <w:rPr>
                <w:sz w:val="20"/>
                <w:szCs w:val="20"/>
                <w:vertAlign w:val="baseline"/>
              </w:rPr>
            </w:pPr>
            <w:r w:rsidDel="00000000" w:rsidR="00000000" w:rsidRPr="00000000">
              <w:rPr>
                <w:sz w:val="20"/>
                <w:szCs w:val="20"/>
                <w:vertAlign w:val="baseline"/>
                <w:rtl w:val="0"/>
              </w:rPr>
              <w:t xml:space="preserve">En el slide 5: se ubica </w:t>
            </w:r>
            <w:r w:rsidDel="00000000" w:rsidR="00000000" w:rsidRPr="00000000">
              <w:rPr>
                <w:sz w:val="20"/>
                <w:szCs w:val="20"/>
                <w:highlight w:val="yellow"/>
                <w:vertAlign w:val="baseline"/>
                <w:rtl w:val="0"/>
              </w:rPr>
              <w:t xml:space="preserve">(P45)</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acompañado de la voz del personaje.</w:t>
            </w:r>
          </w:p>
          <w:p w:rsidR="00000000" w:rsidDel="00000000" w:rsidP="00000000" w:rsidRDefault="00000000" w:rsidRPr="00000000" w14:paraId="0000036D">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6E">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588260" cy="1441450"/>
                  <wp:effectExtent b="0" l="0" r="0" t="0"/>
                  <wp:docPr descr="Colorido paso de cinco infografía timbal para el concepto de negocio. Vector Premium " id="1156" name="image44.jpg"/>
                  <a:graphic>
                    <a:graphicData uri="http://schemas.openxmlformats.org/drawingml/2006/picture">
                      <pic:pic>
                        <pic:nvPicPr>
                          <pic:cNvPr descr="Colorido paso de cinco infografía timbal para el concepto de negocio. Vector Premium " id="0" name="image44.jpg"/>
                          <pic:cNvPicPr preferRelativeResize="0"/>
                        </pic:nvPicPr>
                        <pic:blipFill>
                          <a:blip r:embed="rId68"/>
                          <a:srcRect b="0" l="0" r="0" t="0"/>
                          <a:stretch>
                            <a:fillRect/>
                          </a:stretch>
                        </pic:blipFill>
                        <pic:spPr>
                          <a:xfrm>
                            <a:off x="0" y="0"/>
                            <a:ext cx="2588260" cy="144145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b w:val="0"/>
                <w:sz w:val="20"/>
                <w:szCs w:val="20"/>
                <w:vertAlign w:val="baseline"/>
              </w:rPr>
            </w:pPr>
            <w:r w:rsidDel="00000000" w:rsidR="00000000" w:rsidRPr="00000000">
              <w:rPr>
                <w:rtl w:val="0"/>
              </w:rPr>
            </w:r>
          </w:p>
          <w:p w:rsidR="00000000" w:rsidDel="00000000" w:rsidP="00000000" w:rsidRDefault="00000000" w:rsidRPr="00000000" w14:paraId="00000370">
            <w:pPr>
              <w:rPr>
                <w:sz w:val="20"/>
                <w:szCs w:val="20"/>
                <w:vertAlign w:val="baseline"/>
              </w:rPr>
            </w:pPr>
            <w:r w:rsidDel="00000000" w:rsidR="00000000" w:rsidRPr="00000000">
              <w:rPr>
                <w:sz w:val="20"/>
                <w:szCs w:val="20"/>
                <w:vertAlign w:val="baseline"/>
                <w:rtl w:val="0"/>
              </w:rPr>
              <w:t xml:space="preserve">Dar clic para ver </w:t>
            </w:r>
            <w:hyperlink r:id="rId6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71">
            <w:pPr>
              <w:rPr>
                <w:b w:val="0"/>
                <w:sz w:val="20"/>
                <w:szCs w:val="20"/>
                <w:vertAlign w:val="baseline"/>
              </w:rPr>
            </w:pPr>
            <w:r w:rsidDel="00000000" w:rsidR="00000000" w:rsidRPr="00000000">
              <w:rPr>
                <w:rtl w:val="0"/>
              </w:rPr>
            </w:r>
          </w:p>
          <w:p w:rsidR="00000000" w:rsidDel="00000000" w:rsidP="00000000" w:rsidRDefault="00000000" w:rsidRPr="00000000" w14:paraId="00000372">
            <w:pPr>
              <w:shd w:fill="ffffff" w:val="clear"/>
              <w:jc w:val="both"/>
              <w:rPr>
                <w:b w:val="0"/>
                <w:sz w:val="20"/>
                <w:szCs w:val="20"/>
                <w:vertAlign w:val="baseline"/>
              </w:rPr>
            </w:pPr>
            <w:r w:rsidDel="00000000" w:rsidR="00000000" w:rsidRPr="00000000">
              <w:rPr>
                <w:sz w:val="20"/>
                <w:szCs w:val="20"/>
                <w:highlight w:val="yellow"/>
                <w:vertAlign w:val="baseline"/>
                <w:rtl w:val="0"/>
              </w:rPr>
              <w:t xml:space="preserve">(P46)</w:t>
            </w:r>
            <w:r w:rsidDel="00000000" w:rsidR="00000000" w:rsidRPr="00000000">
              <w:rPr>
                <w:b w:val="1"/>
                <w:sz w:val="20"/>
                <w:szCs w:val="20"/>
                <w:vertAlign w:val="baseline"/>
                <w:rtl w:val="0"/>
              </w:rPr>
              <w:t xml:space="preserve"> Se propone vincular a la siguiente imagen, para direccionar al aprendiz a la página.</w:t>
            </w:r>
            <w:r w:rsidDel="00000000" w:rsidR="00000000" w:rsidRPr="00000000">
              <w:rPr>
                <w:rtl w:val="0"/>
              </w:rPr>
            </w:r>
          </w:p>
          <w:p w:rsidR="00000000" w:rsidDel="00000000" w:rsidP="00000000" w:rsidRDefault="00000000" w:rsidRPr="00000000" w14:paraId="00000373">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74">
            <w:pPr>
              <w:shd w:fill="ffffff" w:val="clear"/>
              <w:jc w:val="both"/>
              <w:rPr>
                <w:sz w:val="20"/>
                <w:szCs w:val="20"/>
                <w:vertAlign w:val="baseline"/>
              </w:rPr>
            </w:pPr>
            <w:r w:rsidDel="00000000" w:rsidR="00000000" w:rsidRPr="00000000">
              <w:rPr>
                <w:sz w:val="20"/>
                <w:szCs w:val="20"/>
                <w:vertAlign w:val="baseline"/>
                <w:rtl w:val="0"/>
              </w:rPr>
              <w:t xml:space="preserve">Amplíe la información, explorando el siguiente enlace:</w:t>
            </w:r>
          </w:p>
          <w:p w:rsidR="00000000" w:rsidDel="00000000" w:rsidP="00000000" w:rsidRDefault="00000000" w:rsidRPr="00000000" w14:paraId="00000375">
            <w:pPr>
              <w:rPr>
                <w:b w:val="0"/>
                <w:sz w:val="20"/>
                <w:szCs w:val="20"/>
                <w:vertAlign w:val="baseline"/>
              </w:rPr>
            </w:pPr>
            <w:r w:rsidDel="00000000" w:rsidR="00000000" w:rsidRPr="00000000">
              <w:rPr>
                <w:rtl w:val="0"/>
              </w:rPr>
            </w:r>
          </w:p>
          <w:p w:rsidR="00000000" w:rsidDel="00000000" w:rsidP="00000000" w:rsidRDefault="00000000" w:rsidRPr="00000000" w14:paraId="00000376">
            <w:pPr>
              <w:jc w:val="center"/>
              <w:rPr>
                <w:b w:val="0"/>
                <w:sz w:val="20"/>
                <w:szCs w:val="20"/>
                <w:vertAlign w:val="baseline"/>
              </w:rPr>
            </w:pPr>
            <w:r w:rsidDel="00000000" w:rsidR="00000000" w:rsidRPr="00000000">
              <w:rPr>
                <w:color w:val="000000"/>
                <w:sz w:val="20"/>
                <w:szCs w:val="20"/>
                <w:vertAlign w:val="baseline"/>
              </w:rPr>
              <w:drawing>
                <wp:inline distB="0" distT="0" distL="114300" distR="114300">
                  <wp:extent cx="829310" cy="860425"/>
                  <wp:effectExtent b="0" l="0" r="0" t="0"/>
                  <wp:docPr descr="https://lh3.googleusercontent.com/woWgmAnqlTETRAPcCeV6zcEdoIh7guLgHI_b6MDKBe_BjsZtb8JwyKfgt_14Hy23-IEySOzLdZgM7rhJsN7SsJ8uDsCMQ6JGj1wZga1vyVINXPS3RJnts0H5ATHIOdKBGFf_B6A" id="1110" name="image10.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10.png"/>
                          <pic:cNvPicPr preferRelativeResize="0"/>
                        </pic:nvPicPr>
                        <pic:blipFill>
                          <a:blip r:embed="rId70"/>
                          <a:srcRect b="0" l="0" r="0" t="0"/>
                          <a:stretch>
                            <a:fillRect/>
                          </a:stretch>
                        </pic:blipFill>
                        <pic:spPr>
                          <a:xfrm>
                            <a:off x="0" y="0"/>
                            <a:ext cx="829310" cy="86042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378">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79">
            <w:pPr>
              <w:rPr>
                <w:b w:val="0"/>
                <w:sz w:val="20"/>
                <w:szCs w:val="20"/>
                <w:vertAlign w:val="baseline"/>
              </w:rPr>
            </w:pPr>
            <w:r w:rsidDel="00000000" w:rsidR="00000000" w:rsidRPr="00000000">
              <w:rPr>
                <w:rtl w:val="0"/>
              </w:rPr>
            </w:r>
          </w:p>
          <w:p w:rsidR="00000000" w:rsidDel="00000000" w:rsidP="00000000" w:rsidRDefault="00000000" w:rsidRPr="00000000" w14:paraId="0000037A">
            <w:pPr>
              <w:shd w:fill="ffffff" w:val="clear"/>
              <w:jc w:val="both"/>
              <w:rPr>
                <w:sz w:val="20"/>
                <w:szCs w:val="20"/>
                <w:vertAlign w:val="baseline"/>
              </w:rPr>
            </w:pPr>
            <w:r w:rsidDel="00000000" w:rsidR="00000000" w:rsidRPr="00000000">
              <w:rPr>
                <w:sz w:val="20"/>
                <w:szCs w:val="20"/>
                <w:highlight w:val="yellow"/>
                <w:vertAlign w:val="baseline"/>
                <w:rtl w:val="0"/>
              </w:rPr>
              <w:t xml:space="preserve">(P47)</w:t>
            </w:r>
            <w:r w:rsidDel="00000000" w:rsidR="00000000" w:rsidRPr="00000000">
              <w:rPr>
                <w:sz w:val="20"/>
                <w:szCs w:val="20"/>
                <w:vertAlign w:val="baseline"/>
                <w:rtl w:val="0"/>
              </w:rPr>
              <w:t xml:space="preserve"> </w:t>
            </w:r>
          </w:p>
          <w:p w:rsidR="00000000" w:rsidDel="00000000" w:rsidP="00000000" w:rsidRDefault="00000000" w:rsidRPr="00000000" w14:paraId="0000037B">
            <w:pPr>
              <w:rPr>
                <w:sz w:val="20"/>
                <w:szCs w:val="20"/>
                <w:vertAlign w:val="baseline"/>
              </w:rPr>
            </w:pPr>
            <w:r w:rsidDel="00000000" w:rsidR="00000000" w:rsidRPr="00000000">
              <w:rPr>
                <w:sz w:val="20"/>
                <w:szCs w:val="20"/>
                <w:vertAlign w:val="baseline"/>
                <w:rtl w:val="0"/>
              </w:rPr>
              <w:t xml:space="preserve">Se propone vincular los siguientes párrafos a la siguiente gráfica, los cuales se presentan de forma secuencial, acompañado de la voz del personaje:</w:t>
            </w:r>
          </w:p>
          <w:p w:rsidR="00000000" w:rsidDel="00000000" w:rsidP="00000000" w:rsidRDefault="00000000" w:rsidRPr="00000000" w14:paraId="0000037C">
            <w:pPr>
              <w:rPr>
                <w:b w:val="0"/>
                <w:sz w:val="20"/>
                <w:szCs w:val="20"/>
                <w:vertAlign w:val="baseline"/>
              </w:rPr>
            </w:pPr>
            <w:r w:rsidDel="00000000" w:rsidR="00000000" w:rsidRPr="00000000">
              <w:rPr>
                <w:rtl w:val="0"/>
              </w:rPr>
            </w:r>
          </w:p>
          <w:p w:rsidR="00000000" w:rsidDel="00000000" w:rsidP="00000000" w:rsidRDefault="00000000" w:rsidRPr="00000000" w14:paraId="0000037D">
            <w:pPr>
              <w:shd w:fill="ffffff" w:val="clear"/>
              <w:jc w:val="both"/>
              <w:rPr>
                <w:sz w:val="20"/>
                <w:szCs w:val="20"/>
                <w:vertAlign w:val="baseline"/>
              </w:rPr>
            </w:pPr>
            <w:r w:rsidDel="00000000" w:rsidR="00000000" w:rsidRPr="00000000">
              <w:rPr>
                <w:b w:val="1"/>
                <w:sz w:val="20"/>
                <w:szCs w:val="20"/>
                <w:vertAlign w:val="baseline"/>
                <w:rtl w:val="0"/>
              </w:rPr>
              <w:t xml:space="preserve">En el slide 1 (verde oscuro):</w:t>
            </w:r>
            <w:r w:rsidDel="00000000" w:rsidR="00000000" w:rsidRPr="00000000">
              <w:rPr>
                <w:sz w:val="20"/>
                <w:szCs w:val="20"/>
                <w:vertAlign w:val="baseline"/>
                <w:rtl w:val="0"/>
              </w:rPr>
              <w:t xml:space="preserve"> se ubica el párrafo “Para seleccionar las bases de medición, que se relacionaran en el Manual de políticas contables es fundamental analizar el tipo de empresa y su entorno, tendiendo en cuenta las circunstancias y eventos que se generen para determinar las más adecuadas para la organización; aunado a ello, se tiene en cuenta el concepto y características de los elementos de los estados financieros, las cualidades fundamentales y cualidades de mejora.</w:t>
            </w:r>
          </w:p>
          <w:p w:rsidR="00000000" w:rsidDel="00000000" w:rsidP="00000000" w:rsidRDefault="00000000" w:rsidRPr="00000000" w14:paraId="0000037E">
            <w:pPr>
              <w:rPr>
                <w:sz w:val="20"/>
                <w:szCs w:val="20"/>
                <w:vertAlign w:val="baseline"/>
              </w:rPr>
            </w:pPr>
            <w:r w:rsidDel="00000000" w:rsidR="00000000" w:rsidRPr="00000000">
              <w:rPr>
                <w:rtl w:val="0"/>
              </w:rPr>
            </w:r>
          </w:p>
          <w:p w:rsidR="00000000" w:rsidDel="00000000" w:rsidP="00000000" w:rsidRDefault="00000000" w:rsidRPr="00000000" w14:paraId="0000037F">
            <w:pPr>
              <w:rPr>
                <w:sz w:val="20"/>
                <w:szCs w:val="20"/>
                <w:vertAlign w:val="baseline"/>
              </w:rPr>
            </w:pPr>
            <w:r w:rsidDel="00000000" w:rsidR="00000000" w:rsidRPr="00000000">
              <w:rPr>
                <w:rtl w:val="0"/>
              </w:rPr>
            </w:r>
          </w:p>
          <w:p w:rsidR="00000000" w:rsidDel="00000000" w:rsidP="00000000" w:rsidRDefault="00000000" w:rsidRPr="00000000" w14:paraId="00000380">
            <w:pPr>
              <w:shd w:fill="ffffff" w:val="clear"/>
              <w:jc w:val="both"/>
              <w:rPr>
                <w:sz w:val="20"/>
                <w:szCs w:val="20"/>
                <w:vertAlign w:val="baseline"/>
              </w:rPr>
            </w:pPr>
            <w:r w:rsidDel="00000000" w:rsidR="00000000" w:rsidRPr="00000000">
              <w:rPr>
                <w:b w:val="1"/>
                <w:sz w:val="20"/>
                <w:szCs w:val="20"/>
                <w:vertAlign w:val="baseline"/>
                <w:rtl w:val="0"/>
              </w:rPr>
              <w:t xml:space="preserve">En el slide 1 (verde limón):  se ubica el párrafo: </w:t>
            </w:r>
            <w:r w:rsidDel="00000000" w:rsidR="00000000" w:rsidRPr="00000000">
              <w:rPr>
                <w:sz w:val="20"/>
                <w:szCs w:val="20"/>
                <w:vertAlign w:val="baseline"/>
                <w:rtl w:val="0"/>
              </w:rPr>
              <w:t xml:space="preserve">En el Marco conceptual de Información Financiera en el Capítulo 7 “Presentación e información a revelar”, se relaciona la importancia de presentar información financiera confiable, oportuna, comprensible y comparable con el fin de facilitar a la gerencia la toma de decisiones.”</w:t>
            </w:r>
          </w:p>
          <w:p w:rsidR="00000000" w:rsidDel="00000000" w:rsidP="00000000" w:rsidRDefault="00000000" w:rsidRPr="00000000" w14:paraId="00000381">
            <w:pPr>
              <w:rPr>
                <w:b w:val="0"/>
                <w:sz w:val="20"/>
                <w:szCs w:val="20"/>
                <w:vertAlign w:val="baseline"/>
              </w:rPr>
            </w:pPr>
            <w:r w:rsidDel="00000000" w:rsidR="00000000" w:rsidRPr="00000000">
              <w:rPr>
                <w:rtl w:val="0"/>
              </w:rPr>
            </w:r>
          </w:p>
          <w:p w:rsidR="00000000" w:rsidDel="00000000" w:rsidP="00000000" w:rsidRDefault="00000000" w:rsidRPr="00000000" w14:paraId="00000382">
            <w:pPr>
              <w:rPr>
                <w:b w:val="0"/>
                <w:sz w:val="20"/>
                <w:szCs w:val="20"/>
                <w:vertAlign w:val="baseline"/>
              </w:rPr>
            </w:pPr>
            <w:r w:rsidDel="00000000" w:rsidR="00000000" w:rsidRPr="00000000">
              <w:rPr>
                <w:rtl w:val="0"/>
              </w:rPr>
            </w:r>
          </w:p>
          <w:p w:rsidR="00000000" w:rsidDel="00000000" w:rsidP="00000000" w:rsidRDefault="00000000" w:rsidRPr="00000000" w14:paraId="00000383">
            <w:pPr>
              <w:shd w:fill="ffffff" w:val="clear"/>
              <w:jc w:val="both"/>
              <w:rPr>
                <w:sz w:val="20"/>
                <w:szCs w:val="20"/>
                <w:vertAlign w:val="baseline"/>
              </w:rPr>
            </w:pPr>
            <w:r w:rsidDel="00000000" w:rsidR="00000000" w:rsidRPr="00000000">
              <w:rPr>
                <w:b w:val="1"/>
                <w:sz w:val="20"/>
                <w:szCs w:val="20"/>
                <w:vertAlign w:val="baseline"/>
                <w:rtl w:val="0"/>
              </w:rPr>
              <w:t xml:space="preserve">En el slide 1 (azul):</w:t>
            </w:r>
            <w:r w:rsidDel="00000000" w:rsidR="00000000" w:rsidRPr="00000000">
              <w:rPr>
                <w:sz w:val="20"/>
                <w:szCs w:val="20"/>
                <w:vertAlign w:val="baseline"/>
                <w:rtl w:val="0"/>
              </w:rPr>
              <w:t xml:space="preserve"> se ubica el párrafo “El numeral 7.2 de este capítulo establece que, “La comunicación efectiva de la información de los estados financieros requiere: (a) centrarse en los objetivos y principios de presentación e información a revelar en lugar de centrarse en reglas; (b) clasificar la información de forma que agrupe las partidas similares juntas y las diferentes de forma separada; y (c) agregar información de forma que no se ensombrezca con detalles innecesarios o agregación excesiva.”</w:t>
            </w:r>
          </w:p>
          <w:p w:rsidR="00000000" w:rsidDel="00000000" w:rsidP="00000000" w:rsidRDefault="00000000" w:rsidRPr="00000000" w14:paraId="00000384">
            <w:pPr>
              <w:rPr>
                <w:sz w:val="20"/>
                <w:szCs w:val="20"/>
                <w:vertAlign w:val="baseline"/>
              </w:rPr>
            </w:pPr>
            <w:r w:rsidDel="00000000" w:rsidR="00000000" w:rsidRPr="00000000">
              <w:rPr>
                <w:rtl w:val="0"/>
              </w:rPr>
            </w:r>
          </w:p>
          <w:p w:rsidR="00000000" w:rsidDel="00000000" w:rsidP="00000000" w:rsidRDefault="00000000" w:rsidRPr="00000000" w14:paraId="00000385">
            <w:pPr>
              <w:jc w:val="center"/>
              <w:rPr>
                <w:sz w:val="20"/>
                <w:szCs w:val="20"/>
                <w:vertAlign w:val="baseline"/>
              </w:rPr>
            </w:pPr>
            <w:r w:rsidDel="00000000" w:rsidR="00000000" w:rsidRPr="00000000">
              <w:rPr>
                <w:sz w:val="20"/>
                <w:szCs w:val="20"/>
                <w:vertAlign w:val="baseline"/>
              </w:rPr>
              <w:drawing>
                <wp:inline distB="0" distT="0" distL="114300" distR="114300">
                  <wp:extent cx="2480310" cy="1619250"/>
                  <wp:effectExtent b="0" l="0" r="0" t="0"/>
                  <wp:docPr descr="Vector infographic template with three steps or options. Illustration presentation with line elements icons.  Business concept design can be used for web, brochure, diagram, chart or banner layout." id="1111" name="image8.jpg"/>
                  <a:graphic>
                    <a:graphicData uri="http://schemas.openxmlformats.org/drawingml/2006/picture">
                      <pic:pic>
                        <pic:nvPicPr>
                          <pic:cNvPr descr="Vector infographic template with three steps or options. Illustration presentation with line elements icons.  Business concept design can be used for web, brochure, diagram, chart or banner layout." id="0" name="image8.jpg"/>
                          <pic:cNvPicPr preferRelativeResize="0"/>
                        </pic:nvPicPr>
                        <pic:blipFill>
                          <a:blip r:embed="rId72"/>
                          <a:srcRect b="0" l="0" r="0" t="0"/>
                          <a:stretch>
                            <a:fillRect/>
                          </a:stretch>
                        </pic:blipFill>
                        <pic:spPr>
                          <a:xfrm>
                            <a:off x="0" y="0"/>
                            <a:ext cx="248031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rPr>
                <w:sz w:val="20"/>
                <w:szCs w:val="20"/>
                <w:vertAlign w:val="baseline"/>
              </w:rPr>
            </w:pPr>
            <w:r w:rsidDel="00000000" w:rsidR="00000000" w:rsidRPr="00000000">
              <w:rPr>
                <w:rtl w:val="0"/>
              </w:rPr>
            </w:r>
          </w:p>
          <w:p w:rsidR="00000000" w:rsidDel="00000000" w:rsidP="00000000" w:rsidRDefault="00000000" w:rsidRPr="00000000" w14:paraId="00000387">
            <w:pPr>
              <w:rPr>
                <w:sz w:val="20"/>
                <w:szCs w:val="20"/>
                <w:vertAlign w:val="baseline"/>
              </w:rPr>
            </w:pPr>
            <w:r w:rsidDel="00000000" w:rsidR="00000000" w:rsidRPr="00000000">
              <w:rPr>
                <w:sz w:val="20"/>
                <w:szCs w:val="20"/>
                <w:vertAlign w:val="baseline"/>
                <w:rtl w:val="0"/>
              </w:rPr>
              <w:t xml:space="preserve">Dar clic para ver </w:t>
            </w:r>
            <w:hyperlink r:id="rId7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88">
            <w:pPr>
              <w:rPr>
                <w:b w:val="0"/>
                <w:sz w:val="20"/>
                <w:szCs w:val="20"/>
                <w:vertAlign w:val="baseline"/>
              </w:rPr>
            </w:pPr>
            <w:r w:rsidDel="00000000" w:rsidR="00000000" w:rsidRPr="00000000">
              <w:rPr>
                <w:rtl w:val="0"/>
              </w:rPr>
            </w:r>
          </w:p>
          <w:p w:rsidR="00000000" w:rsidDel="00000000" w:rsidP="00000000" w:rsidRDefault="00000000" w:rsidRPr="00000000" w14:paraId="00000389">
            <w:pPr>
              <w:shd w:fill="ffffff" w:val="clear"/>
              <w:jc w:val="both"/>
              <w:rPr>
                <w:sz w:val="20"/>
                <w:szCs w:val="20"/>
                <w:vertAlign w:val="baseline"/>
              </w:rPr>
            </w:pPr>
            <w:r w:rsidDel="00000000" w:rsidR="00000000" w:rsidRPr="00000000">
              <w:rPr>
                <w:sz w:val="20"/>
                <w:szCs w:val="20"/>
                <w:highlight w:val="yellow"/>
                <w:vertAlign w:val="baseline"/>
                <w:rtl w:val="0"/>
              </w:rPr>
              <w:t xml:space="preserve">(P48)</w:t>
            </w: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4.4Política contable.</w:t>
            </w:r>
            <w:r w:rsidDel="00000000" w:rsidR="00000000" w:rsidRPr="00000000">
              <w:rPr>
                <w:rtl w:val="0"/>
              </w:rPr>
            </w:r>
          </w:p>
          <w:p w:rsidR="00000000" w:rsidDel="00000000" w:rsidP="00000000" w:rsidRDefault="00000000" w:rsidRPr="00000000" w14:paraId="0000038B">
            <w:pPr>
              <w:rPr>
                <w:b w:val="0"/>
                <w:sz w:val="20"/>
                <w:szCs w:val="20"/>
                <w:vertAlign w:val="baseline"/>
              </w:rPr>
            </w:pPr>
            <w:r w:rsidDel="00000000" w:rsidR="00000000" w:rsidRPr="00000000">
              <w:rPr>
                <w:rtl w:val="0"/>
              </w:rPr>
            </w:r>
          </w:p>
          <w:p w:rsidR="00000000" w:rsidDel="00000000" w:rsidP="00000000" w:rsidRDefault="00000000" w:rsidRPr="00000000" w14:paraId="0000038C">
            <w:pPr>
              <w:rPr>
                <w:sz w:val="20"/>
                <w:szCs w:val="20"/>
                <w:vertAlign w:val="baseline"/>
              </w:rPr>
            </w:pP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(P48)</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8D">
            <w:pPr>
              <w:rPr>
                <w:b w:val="0"/>
                <w:sz w:val="20"/>
                <w:szCs w:val="20"/>
                <w:vertAlign w:val="baseline"/>
              </w:rPr>
            </w:pPr>
            <w:r w:rsidDel="00000000" w:rsidR="00000000" w:rsidRPr="00000000">
              <w:rPr>
                <w:rtl w:val="0"/>
              </w:rPr>
            </w:r>
          </w:p>
          <w:p w:rsidR="00000000" w:rsidDel="00000000" w:rsidP="00000000" w:rsidRDefault="00000000" w:rsidRPr="00000000" w14:paraId="0000038E">
            <w:pPr>
              <w:jc w:val="center"/>
              <w:rPr>
                <w:b w:val="0"/>
                <w:sz w:val="20"/>
                <w:szCs w:val="20"/>
                <w:vertAlign w:val="baseline"/>
              </w:rPr>
            </w:pPr>
            <w:r w:rsidDel="00000000" w:rsidR="00000000" w:rsidRPr="00000000">
              <w:rPr>
                <w:sz w:val="20"/>
                <w:szCs w:val="20"/>
                <w:vertAlign w:val="baseline"/>
              </w:rPr>
              <w:drawing>
                <wp:inline distB="0" distT="0" distL="114300" distR="114300">
                  <wp:extent cx="2482850" cy="969010"/>
                  <wp:effectExtent b="0" l="0" r="0" t="0"/>
                  <wp:docPr descr="Compliance rule law and regulation graphic interface for business quality policy" id="1112" name="image9.jpg"/>
                  <a:graphic>
                    <a:graphicData uri="http://schemas.openxmlformats.org/drawingml/2006/picture">
                      <pic:pic>
                        <pic:nvPicPr>
                          <pic:cNvPr descr="Compliance rule law and regulation graphic interface for business quality policy" id="0" name="image9.jpg"/>
                          <pic:cNvPicPr preferRelativeResize="0"/>
                        </pic:nvPicPr>
                        <pic:blipFill>
                          <a:blip r:embed="rId74"/>
                          <a:srcRect b="0" l="0" r="0" t="0"/>
                          <a:stretch>
                            <a:fillRect/>
                          </a:stretch>
                        </pic:blipFill>
                        <pic:spPr>
                          <a:xfrm>
                            <a:off x="0" y="0"/>
                            <a:ext cx="2482850" cy="96901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39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7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91">
            <w:pPr>
              <w:shd w:fill="ffffff" w:val="clear"/>
              <w:jc w:val="both"/>
              <w:rPr>
                <w:sz w:val="20"/>
                <w:szCs w:val="20"/>
                <w:vertAlign w:val="baseline"/>
              </w:rPr>
            </w:pPr>
            <w:r w:rsidDel="00000000" w:rsidR="00000000" w:rsidRPr="00000000">
              <w:rPr>
                <w:sz w:val="20"/>
                <w:szCs w:val="20"/>
                <w:highlight w:val="yellow"/>
                <w:vertAlign w:val="baseline"/>
                <w:rtl w:val="0"/>
              </w:rPr>
              <w:t xml:space="preserve">(P49)</w:t>
            </w:r>
            <w:r w:rsidDel="00000000" w:rsidR="00000000" w:rsidRPr="00000000">
              <w:rPr>
                <w:rtl w:val="0"/>
              </w:rPr>
            </w:r>
          </w:p>
          <w:p w:rsidR="00000000" w:rsidDel="00000000" w:rsidP="00000000" w:rsidRDefault="00000000" w:rsidRPr="00000000" w14:paraId="00000392">
            <w:pPr>
              <w:rPr>
                <w:sz w:val="20"/>
                <w:szCs w:val="20"/>
                <w:vertAlign w:val="baseline"/>
              </w:rPr>
            </w:pP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(P49)</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93">
            <w:pPr>
              <w:rPr>
                <w:sz w:val="20"/>
                <w:szCs w:val="20"/>
                <w:vertAlign w:val="baseline"/>
              </w:rPr>
            </w:pPr>
            <w:r w:rsidDel="00000000" w:rsidR="00000000" w:rsidRPr="00000000">
              <w:rPr>
                <w:rtl w:val="0"/>
              </w:rPr>
            </w:r>
          </w:p>
          <w:p w:rsidR="00000000" w:rsidDel="00000000" w:rsidP="00000000" w:rsidRDefault="00000000" w:rsidRPr="00000000" w14:paraId="00000394">
            <w:pPr>
              <w:jc w:val="center"/>
              <w:rPr>
                <w:sz w:val="20"/>
                <w:szCs w:val="20"/>
                <w:vertAlign w:val="baseline"/>
              </w:rPr>
            </w:pPr>
            <w:r w:rsidDel="00000000" w:rsidR="00000000" w:rsidRPr="00000000">
              <w:rPr>
                <w:sz w:val="20"/>
                <w:szCs w:val="20"/>
                <w:vertAlign w:val="baseline"/>
              </w:rPr>
              <w:drawing>
                <wp:inline distB="0" distT="0" distL="114300" distR="114300">
                  <wp:extent cx="2277745" cy="1619250"/>
                  <wp:effectExtent b="0" l="0" r="0" t="0"/>
                  <wp:docPr descr="Successful business team. Business concept vector illustration.&#10;" id="1113" name="image13.jpg"/>
                  <a:graphic>
                    <a:graphicData uri="http://schemas.openxmlformats.org/drawingml/2006/picture">
                      <pic:pic>
                        <pic:nvPicPr>
                          <pic:cNvPr descr="Successful business team. Business concept vector illustration.&#10;" id="0" name="image13.jpg"/>
                          <pic:cNvPicPr preferRelativeResize="0"/>
                        </pic:nvPicPr>
                        <pic:blipFill>
                          <a:blip r:embed="rId76"/>
                          <a:srcRect b="0" l="0" r="0" t="0"/>
                          <a:stretch>
                            <a:fillRect/>
                          </a:stretch>
                        </pic:blipFill>
                        <pic:spPr>
                          <a:xfrm>
                            <a:off x="0" y="0"/>
                            <a:ext cx="227774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sz w:val="20"/>
                <w:szCs w:val="20"/>
                <w:vertAlign w:val="baseline"/>
              </w:rPr>
            </w:pPr>
            <w:r w:rsidDel="00000000" w:rsidR="00000000" w:rsidRPr="00000000">
              <w:rPr>
                <w:rtl w:val="0"/>
              </w:rPr>
            </w:r>
          </w:p>
          <w:p w:rsidR="00000000" w:rsidDel="00000000" w:rsidP="00000000" w:rsidRDefault="00000000" w:rsidRPr="00000000" w14:paraId="00000396">
            <w:pPr>
              <w:rPr>
                <w:sz w:val="20"/>
                <w:szCs w:val="20"/>
                <w:vertAlign w:val="baseline"/>
              </w:rPr>
            </w:pPr>
            <w:r w:rsidDel="00000000" w:rsidR="00000000" w:rsidRPr="00000000">
              <w:rPr>
                <w:sz w:val="20"/>
                <w:szCs w:val="20"/>
                <w:vertAlign w:val="baseline"/>
                <w:rtl w:val="0"/>
              </w:rPr>
              <w:t xml:space="preserve">Dar clic para ver </w:t>
            </w:r>
            <w:hyperlink r:id="rId7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97">
            <w:pPr>
              <w:rPr>
                <w:b w:val="0"/>
                <w:sz w:val="20"/>
                <w:szCs w:val="20"/>
                <w:vertAlign w:val="baseline"/>
              </w:rPr>
            </w:pPr>
            <w:r w:rsidDel="00000000" w:rsidR="00000000" w:rsidRPr="00000000">
              <w:rPr>
                <w:rtl w:val="0"/>
              </w:rPr>
            </w:r>
          </w:p>
          <w:p w:rsidR="00000000" w:rsidDel="00000000" w:rsidP="00000000" w:rsidRDefault="00000000" w:rsidRPr="00000000" w14:paraId="00000398">
            <w:pPr>
              <w:shd w:fill="ffffff" w:val="clear"/>
              <w:jc w:val="both"/>
              <w:rPr>
                <w:sz w:val="20"/>
                <w:szCs w:val="20"/>
                <w:vertAlign w:val="baseline"/>
              </w:rPr>
            </w:pPr>
            <w:r w:rsidDel="00000000" w:rsidR="00000000" w:rsidRPr="00000000">
              <w:rPr>
                <w:sz w:val="20"/>
                <w:szCs w:val="20"/>
                <w:highlight w:val="yellow"/>
                <w:vertAlign w:val="baseline"/>
                <w:rtl w:val="0"/>
              </w:rPr>
              <w:t xml:space="preserve">(P50)</w:t>
            </w:r>
            <w:r w:rsidDel="00000000" w:rsidR="00000000" w:rsidRPr="00000000">
              <w:rPr>
                <w:rtl w:val="0"/>
              </w:rPr>
            </w:r>
          </w:p>
          <w:p w:rsidR="00000000" w:rsidDel="00000000" w:rsidP="00000000" w:rsidRDefault="00000000" w:rsidRPr="00000000" w14:paraId="00000399">
            <w:pPr>
              <w:jc w:val="both"/>
              <w:rPr>
                <w:sz w:val="20"/>
                <w:szCs w:val="20"/>
                <w:vertAlign w:val="baseline"/>
              </w:rPr>
            </w:pPr>
            <w:r w:rsidDel="00000000" w:rsidR="00000000" w:rsidRPr="00000000">
              <w:rPr>
                <w:sz w:val="20"/>
                <w:szCs w:val="20"/>
                <w:vertAlign w:val="baseline"/>
                <w:rtl w:val="0"/>
              </w:rPr>
              <w:t xml:space="preserve">Se propone que aparezca la siguiente imagen y que forma secuencial aparezcan en orden cada uno de los párrafos </w:t>
            </w:r>
            <w:r w:rsidDel="00000000" w:rsidR="00000000" w:rsidRPr="00000000">
              <w:rPr>
                <w:sz w:val="20"/>
                <w:szCs w:val="20"/>
                <w:highlight w:val="yellow"/>
                <w:vertAlign w:val="baseline"/>
                <w:rtl w:val="0"/>
              </w:rPr>
              <w:t xml:space="preserve">(P50)</w:t>
            </w:r>
            <w:r w:rsidDel="00000000" w:rsidR="00000000" w:rsidRPr="00000000">
              <w:rPr>
                <w:sz w:val="20"/>
                <w:szCs w:val="20"/>
                <w:vertAlign w:val="baseline"/>
                <w:rtl w:val="0"/>
              </w:rPr>
              <w:t xml:space="preserve">, acompañado de la voz del personaje.</w:t>
            </w:r>
          </w:p>
          <w:p w:rsidR="00000000" w:rsidDel="00000000" w:rsidP="00000000" w:rsidRDefault="00000000" w:rsidRPr="00000000" w14:paraId="0000039A">
            <w:pPr>
              <w:jc w:val="both"/>
              <w:rPr>
                <w:b w:val="0"/>
                <w:sz w:val="20"/>
                <w:szCs w:val="20"/>
                <w:vertAlign w:val="baseline"/>
              </w:rPr>
            </w:pPr>
            <w:r w:rsidDel="00000000" w:rsidR="00000000" w:rsidRPr="00000000">
              <w:rPr>
                <w:rtl w:val="0"/>
              </w:rPr>
            </w:r>
          </w:p>
          <w:p w:rsidR="00000000" w:rsidDel="00000000" w:rsidP="00000000" w:rsidRDefault="00000000" w:rsidRPr="00000000" w14:paraId="0000039B">
            <w:pPr>
              <w:tabs>
                <w:tab w:val="left" w:pos="1545"/>
              </w:tabs>
              <w:jc w:val="center"/>
              <w:rPr>
                <w:b w:val="0"/>
                <w:sz w:val="20"/>
                <w:szCs w:val="20"/>
                <w:vertAlign w:val="baseline"/>
              </w:rPr>
            </w:pPr>
            <w:r w:rsidDel="00000000" w:rsidR="00000000" w:rsidRPr="00000000">
              <w:rPr>
                <w:b w:val="1"/>
                <w:sz w:val="20"/>
                <w:szCs w:val="20"/>
                <w:vertAlign w:val="baseline"/>
              </w:rPr>
              <w:drawing>
                <wp:inline distB="0" distT="0" distL="114300" distR="114300">
                  <wp:extent cx="1681480" cy="1797685"/>
                  <wp:effectExtent b="0" l="0" r="0" t="0"/>
                  <wp:docPr descr="Diseño de plantilla de negocio infográfico con 7 pasos. Vector Premium " id="1114" name="image12.jpg"/>
                  <a:graphic>
                    <a:graphicData uri="http://schemas.openxmlformats.org/drawingml/2006/picture">
                      <pic:pic>
                        <pic:nvPicPr>
                          <pic:cNvPr descr="Diseño de plantilla de negocio infográfico con 7 pasos. Vector Premium " id="0" name="image12.jpg"/>
                          <pic:cNvPicPr preferRelativeResize="0"/>
                        </pic:nvPicPr>
                        <pic:blipFill>
                          <a:blip r:embed="rId78"/>
                          <a:srcRect b="0" l="0" r="0" t="0"/>
                          <a:stretch>
                            <a:fillRect/>
                          </a:stretch>
                        </pic:blipFill>
                        <pic:spPr>
                          <a:xfrm>
                            <a:off x="0" y="0"/>
                            <a:ext cx="168148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both"/>
              <w:rPr>
                <w:sz w:val="20"/>
                <w:szCs w:val="20"/>
                <w:vertAlign w:val="baseline"/>
              </w:rPr>
            </w:pPr>
            <w:r w:rsidDel="00000000" w:rsidR="00000000" w:rsidRPr="00000000">
              <w:rPr>
                <w:rtl w:val="0"/>
              </w:rPr>
            </w:r>
          </w:p>
          <w:p w:rsidR="00000000" w:rsidDel="00000000" w:rsidP="00000000" w:rsidRDefault="00000000" w:rsidRPr="00000000" w14:paraId="0000039D">
            <w:pPr>
              <w:jc w:val="both"/>
              <w:rPr>
                <w:sz w:val="20"/>
                <w:szCs w:val="20"/>
                <w:vertAlign w:val="baseline"/>
              </w:rPr>
            </w:pPr>
            <w:r w:rsidDel="00000000" w:rsidR="00000000" w:rsidRPr="00000000">
              <w:rPr>
                <w:sz w:val="20"/>
                <w:szCs w:val="20"/>
                <w:vertAlign w:val="baseline"/>
                <w:rtl w:val="0"/>
              </w:rPr>
              <w:t xml:space="preserve">Dar clic para ver </w:t>
            </w:r>
            <w:hyperlink r:id="rId7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9E">
            <w:pPr>
              <w:jc w:val="both"/>
              <w:rPr>
                <w:b w:val="0"/>
                <w:sz w:val="20"/>
                <w:szCs w:val="20"/>
                <w:vertAlign w:val="baseline"/>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Para diseñar las políticas contables es importante identificar el grupo de presentación de información financiera: Grupo 1-NIIF plenas, Grupo 2-NIIF pymes, Grupo 3– Microempresas. Es importante recalcar que el grupo 1, posee las siguientes características:</w:t>
            </w:r>
          </w:p>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1">
            <w:pPr>
              <w:jc w:val="both"/>
              <w:rPr>
                <w:color w:val="000000"/>
                <w:sz w:val="20"/>
                <w:szCs w:val="20"/>
                <w:vertAlign w:val="baseline"/>
              </w:rPr>
            </w:pPr>
            <w:r w:rsidDel="00000000" w:rsidR="00000000" w:rsidRPr="00000000">
              <w:rPr>
                <w:color w:val="000000"/>
                <w:sz w:val="20"/>
                <w:szCs w:val="20"/>
                <w:vertAlign w:val="baseline"/>
                <w:rtl w:val="0"/>
              </w:rPr>
              <w:t xml:space="preserve">a. Emisores de valores. Entidades y negocios fiduciarios que tengan valores inscritos en el Registro Nacional de Valores y Emisores – RNVE en los términos del artículo 1.1. 1. 1. 1. del Decreto 2555 de 2010;</w:t>
            </w:r>
          </w:p>
          <w:p w:rsidR="00000000" w:rsidDel="00000000" w:rsidP="00000000" w:rsidRDefault="00000000" w:rsidRPr="00000000" w14:paraId="000003A2">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3">
            <w:pPr>
              <w:jc w:val="both"/>
              <w:rPr>
                <w:color w:val="000000"/>
                <w:sz w:val="20"/>
                <w:szCs w:val="20"/>
                <w:vertAlign w:val="baseline"/>
              </w:rPr>
            </w:pPr>
            <w:r w:rsidDel="00000000" w:rsidR="00000000" w:rsidRPr="00000000">
              <w:rPr>
                <w:color w:val="000000"/>
                <w:sz w:val="20"/>
                <w:szCs w:val="20"/>
                <w:vertAlign w:val="baseline"/>
                <w:rtl w:val="0"/>
              </w:rPr>
              <w:t xml:space="preserve">b. Entidades y negocios de interés público;</w:t>
            </w:r>
          </w:p>
          <w:p w:rsidR="00000000" w:rsidDel="00000000" w:rsidP="00000000" w:rsidRDefault="00000000" w:rsidRPr="00000000" w14:paraId="000003A4">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5">
            <w:pPr>
              <w:jc w:val="both"/>
              <w:rPr>
                <w:color w:val="000000"/>
                <w:sz w:val="20"/>
                <w:szCs w:val="20"/>
                <w:vertAlign w:val="baseline"/>
              </w:rPr>
            </w:pPr>
            <w:r w:rsidDel="00000000" w:rsidR="00000000" w:rsidRPr="00000000">
              <w:rPr>
                <w:color w:val="000000"/>
                <w:sz w:val="20"/>
                <w:szCs w:val="20"/>
                <w:vertAlign w:val="baseline"/>
                <w:rtl w:val="0"/>
              </w:rPr>
              <w:t xml:space="preserve">c. Entidades que no estén en los literales anteriores, que cuenten con una planta de personal mayor a 200</w:t>
            </w:r>
            <w:r w:rsidDel="00000000" w:rsidR="00000000" w:rsidRPr="00000000">
              <w:rPr>
                <w:color w:val="333333"/>
                <w:sz w:val="20"/>
                <w:szCs w:val="20"/>
                <w:vertAlign w:val="baseline"/>
                <w:rtl w:val="0"/>
              </w:rPr>
              <w:t xml:space="preserve"> </w:t>
            </w:r>
            <w:r w:rsidDel="00000000" w:rsidR="00000000" w:rsidRPr="00000000">
              <w:rPr>
                <w:color w:val="000000"/>
                <w:sz w:val="20"/>
                <w:szCs w:val="20"/>
                <w:vertAlign w:val="baseline"/>
                <w:rtl w:val="0"/>
              </w:rPr>
              <w:t xml:space="preserve">trabajadores o con activos totales superiores a 30.000 salarios mínimos mensuales legales vigentes (SMMLV) y que, adicionalmente, cumplan con cualquiera de los siguientes parámetros:</w:t>
            </w:r>
          </w:p>
          <w:p w:rsidR="00000000" w:rsidDel="00000000" w:rsidP="00000000" w:rsidRDefault="00000000" w:rsidRPr="00000000" w14:paraId="000003A6">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7">
            <w:pPr>
              <w:jc w:val="both"/>
              <w:rPr>
                <w:color w:val="000000"/>
                <w:sz w:val="20"/>
                <w:szCs w:val="20"/>
                <w:vertAlign w:val="baseline"/>
              </w:rPr>
            </w:pPr>
            <w:r w:rsidDel="00000000" w:rsidR="00000000" w:rsidRPr="00000000">
              <w:rPr>
                <w:color w:val="000000"/>
                <w:sz w:val="20"/>
                <w:szCs w:val="20"/>
                <w:vertAlign w:val="baseline"/>
                <w:rtl w:val="0"/>
              </w:rPr>
              <w:t xml:space="preserve">i. Ser subordinada o sucursal de una compañía extranjera que aplique NIIF plenas;</w:t>
            </w:r>
          </w:p>
          <w:p w:rsidR="00000000" w:rsidDel="00000000" w:rsidP="00000000" w:rsidRDefault="00000000" w:rsidRPr="00000000" w14:paraId="000003A8">
            <w:pPr>
              <w:jc w:val="both"/>
              <w:rPr>
                <w:color w:val="000000"/>
                <w:sz w:val="20"/>
                <w:szCs w:val="20"/>
                <w:vertAlign w:val="baseline"/>
              </w:rPr>
            </w:pPr>
            <w:r w:rsidDel="00000000" w:rsidR="00000000" w:rsidRPr="00000000">
              <w:rPr>
                <w:color w:val="000000"/>
                <w:sz w:val="20"/>
                <w:szCs w:val="20"/>
                <w:vertAlign w:val="baseline"/>
                <w:rtl w:val="0"/>
              </w:rPr>
              <w:t xml:space="preserve">ii. Ser subordinada o matriz de una compañía nacional que deba aplicar NIIF plenas;</w:t>
            </w:r>
          </w:p>
          <w:p w:rsidR="00000000" w:rsidDel="00000000" w:rsidP="00000000" w:rsidRDefault="00000000" w:rsidRPr="00000000" w14:paraId="000003A9">
            <w:pPr>
              <w:jc w:val="both"/>
              <w:rPr>
                <w:color w:val="000000"/>
                <w:sz w:val="20"/>
                <w:szCs w:val="20"/>
                <w:vertAlign w:val="baseline"/>
              </w:rPr>
            </w:pPr>
            <w:r w:rsidDel="00000000" w:rsidR="00000000" w:rsidRPr="00000000">
              <w:rPr>
                <w:color w:val="000000"/>
                <w:sz w:val="20"/>
                <w:szCs w:val="20"/>
                <w:vertAlign w:val="baseline"/>
                <w:rtl w:val="0"/>
              </w:rPr>
              <w:t xml:space="preserve">iii. Ser matriz, asociada o negocio conjunto de una o más entidades extranjeras que apliquen NIIF plenas.</w:t>
            </w:r>
          </w:p>
          <w:p w:rsidR="00000000" w:rsidDel="00000000" w:rsidP="00000000" w:rsidRDefault="00000000" w:rsidRPr="00000000" w14:paraId="000003AA">
            <w:pPr>
              <w:jc w:val="both"/>
              <w:rPr>
                <w:color w:val="000000"/>
                <w:sz w:val="20"/>
                <w:szCs w:val="20"/>
                <w:vertAlign w:val="baseline"/>
              </w:rPr>
            </w:pPr>
            <w:r w:rsidDel="00000000" w:rsidR="00000000" w:rsidRPr="00000000">
              <w:rPr>
                <w:color w:val="000000"/>
                <w:sz w:val="20"/>
                <w:szCs w:val="20"/>
                <w:vertAlign w:val="baseline"/>
                <w:rtl w:val="0"/>
              </w:rPr>
              <w:t xml:space="preserve">iv. Realizar importaciones o exportaciones que representen más del 50% de las compras o de las ventas respectivamente. (Decreto Único Reglamentario-DUR 2420 de 2015).</w:t>
            </w:r>
          </w:p>
          <w:p w:rsidR="00000000" w:rsidDel="00000000" w:rsidP="00000000" w:rsidRDefault="00000000" w:rsidRPr="00000000" w14:paraId="000003AB">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C">
            <w:pPr>
              <w:jc w:val="both"/>
              <w:rPr>
                <w:color w:val="000000"/>
                <w:sz w:val="20"/>
                <w:szCs w:val="20"/>
                <w:vertAlign w:val="baseline"/>
              </w:rPr>
            </w:pPr>
            <w:r w:rsidDel="00000000" w:rsidR="00000000" w:rsidRPr="00000000">
              <w:rPr>
                <w:color w:val="000000"/>
                <w:sz w:val="20"/>
                <w:szCs w:val="20"/>
                <w:vertAlign w:val="baseline"/>
                <w:rtl w:val="0"/>
              </w:rPr>
              <w:t xml:space="preserve">En los párrafos </w:t>
            </w:r>
            <w:r w:rsidDel="00000000" w:rsidR="00000000" w:rsidRPr="00000000">
              <w:rPr>
                <w:color w:val="000000"/>
                <w:sz w:val="20"/>
                <w:szCs w:val="20"/>
                <w:highlight w:val="yellow"/>
                <w:vertAlign w:val="baseline"/>
                <w:rtl w:val="0"/>
              </w:rPr>
              <w:t xml:space="preserve">(P51)</w:t>
            </w:r>
            <w:r w:rsidDel="00000000" w:rsidR="00000000" w:rsidRPr="00000000">
              <w:rPr>
                <w:color w:val="000000"/>
                <w:sz w:val="20"/>
                <w:szCs w:val="20"/>
                <w:vertAlign w:val="baseline"/>
                <w:rtl w:val="0"/>
              </w:rPr>
              <w:t xml:space="preserve"> al </w:t>
            </w:r>
            <w:r w:rsidDel="00000000" w:rsidR="00000000" w:rsidRPr="00000000">
              <w:rPr>
                <w:color w:val="000000"/>
                <w:sz w:val="20"/>
                <w:szCs w:val="20"/>
                <w:highlight w:val="yellow"/>
                <w:vertAlign w:val="baseline"/>
                <w:rtl w:val="0"/>
              </w:rPr>
              <w:t xml:space="preserve">(P55)</w:t>
            </w:r>
            <w:r w:rsidDel="00000000" w:rsidR="00000000" w:rsidRPr="00000000">
              <w:rPr>
                <w:color w:val="000000"/>
                <w:sz w:val="20"/>
                <w:szCs w:val="20"/>
                <w:vertAlign w:val="baseline"/>
                <w:rtl w:val="0"/>
              </w:rPr>
              <w:t xml:space="preserve"> se propone el siguiente gráfico de forma secuencial, acompañado de la voz del personaje.</w:t>
            </w:r>
          </w:p>
          <w:p w:rsidR="00000000" w:rsidDel="00000000" w:rsidP="00000000" w:rsidRDefault="00000000" w:rsidRPr="00000000" w14:paraId="000003AD">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AE">
            <w:pPr>
              <w:rPr>
                <w:sz w:val="20"/>
                <w:szCs w:val="20"/>
                <w:vertAlign w:val="baseline"/>
              </w:rPr>
            </w:pPr>
            <w:r w:rsidDel="00000000" w:rsidR="00000000" w:rsidRPr="00000000">
              <w:rPr>
                <w:b w:val="1"/>
                <w:color w:val="000000"/>
                <w:sz w:val="20"/>
                <w:szCs w:val="20"/>
                <w:vertAlign w:val="baseline"/>
                <w:rtl w:val="0"/>
              </w:rPr>
              <w:t xml:space="preserve">En el slide 1:</w:t>
            </w:r>
            <w:r w:rsidDel="00000000" w:rsidR="00000000" w:rsidRPr="00000000">
              <w:rPr>
                <w:color w:val="000000"/>
                <w:sz w:val="20"/>
                <w:szCs w:val="20"/>
                <w:vertAlign w:val="baseline"/>
                <w:rtl w:val="0"/>
              </w:rPr>
              <w:t xml:space="preserve">  </w:t>
            </w: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(P51)</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AF">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0">
            <w:pPr>
              <w:rPr>
                <w:sz w:val="20"/>
                <w:szCs w:val="20"/>
                <w:vertAlign w:val="baseline"/>
              </w:rPr>
            </w:pPr>
            <w:r w:rsidDel="00000000" w:rsidR="00000000" w:rsidRPr="00000000">
              <w:rPr>
                <w:b w:val="1"/>
                <w:color w:val="000000"/>
                <w:sz w:val="20"/>
                <w:szCs w:val="20"/>
                <w:vertAlign w:val="baseline"/>
                <w:rtl w:val="0"/>
              </w:rPr>
              <w:t xml:space="preserve">En el slide 2:</w:t>
            </w:r>
            <w:r w:rsidDel="00000000" w:rsidR="00000000" w:rsidRPr="00000000">
              <w:rPr>
                <w:color w:val="000000"/>
                <w:sz w:val="20"/>
                <w:szCs w:val="20"/>
                <w:vertAlign w:val="baseline"/>
                <w:rtl w:val="0"/>
              </w:rPr>
              <w:t xml:space="preserve">  </w:t>
            </w: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(P52)</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B1">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2">
            <w:pPr>
              <w:rPr>
                <w:sz w:val="20"/>
                <w:szCs w:val="20"/>
                <w:vertAlign w:val="baseline"/>
              </w:rPr>
            </w:pPr>
            <w:r w:rsidDel="00000000" w:rsidR="00000000" w:rsidRPr="00000000">
              <w:rPr>
                <w:b w:val="1"/>
                <w:color w:val="000000"/>
                <w:sz w:val="20"/>
                <w:szCs w:val="20"/>
                <w:vertAlign w:val="baseline"/>
                <w:rtl w:val="0"/>
              </w:rPr>
              <w:t xml:space="preserve">En el slide 3:</w:t>
            </w:r>
            <w:r w:rsidDel="00000000" w:rsidR="00000000" w:rsidRPr="00000000">
              <w:rPr>
                <w:color w:val="000000"/>
                <w:sz w:val="20"/>
                <w:szCs w:val="20"/>
                <w:vertAlign w:val="baseline"/>
                <w:rtl w:val="0"/>
              </w:rPr>
              <w:t xml:space="preserve">  </w:t>
            </w: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(P53)</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B3">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4">
            <w:pPr>
              <w:rPr>
                <w:sz w:val="20"/>
                <w:szCs w:val="20"/>
                <w:vertAlign w:val="baseline"/>
              </w:rPr>
            </w:pPr>
            <w:r w:rsidDel="00000000" w:rsidR="00000000" w:rsidRPr="00000000">
              <w:rPr>
                <w:b w:val="1"/>
                <w:color w:val="000000"/>
                <w:sz w:val="20"/>
                <w:szCs w:val="20"/>
                <w:vertAlign w:val="baseline"/>
                <w:rtl w:val="0"/>
              </w:rPr>
              <w:t xml:space="preserve">En el slide 4:</w:t>
            </w:r>
            <w:r w:rsidDel="00000000" w:rsidR="00000000" w:rsidRPr="00000000">
              <w:rPr>
                <w:color w:val="000000"/>
                <w:sz w:val="20"/>
                <w:szCs w:val="20"/>
                <w:vertAlign w:val="baseline"/>
                <w:rtl w:val="0"/>
              </w:rPr>
              <w:t xml:space="preserve">  </w:t>
            </w: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(P54)</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B5">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6">
            <w:pPr>
              <w:rPr>
                <w:sz w:val="20"/>
                <w:szCs w:val="20"/>
                <w:vertAlign w:val="baseline"/>
              </w:rPr>
            </w:pPr>
            <w:r w:rsidDel="00000000" w:rsidR="00000000" w:rsidRPr="00000000">
              <w:rPr>
                <w:b w:val="1"/>
                <w:color w:val="000000"/>
                <w:sz w:val="20"/>
                <w:szCs w:val="20"/>
                <w:vertAlign w:val="baseline"/>
                <w:rtl w:val="0"/>
              </w:rPr>
              <w:t xml:space="preserve">En el slide 5:</w:t>
            </w:r>
            <w:r w:rsidDel="00000000" w:rsidR="00000000" w:rsidRPr="00000000">
              <w:rPr>
                <w:color w:val="000000"/>
                <w:sz w:val="20"/>
                <w:szCs w:val="20"/>
                <w:vertAlign w:val="baseline"/>
                <w:rtl w:val="0"/>
              </w:rPr>
              <w:t xml:space="preserve">  </w:t>
            </w: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(P55)</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3B7">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8">
            <w:pPr>
              <w:jc w:val="center"/>
              <w:rPr>
                <w:color w:val="000000"/>
                <w:sz w:val="20"/>
                <w:szCs w:val="20"/>
                <w:vertAlign w:val="baseline"/>
              </w:rPr>
            </w:pPr>
            <w:r w:rsidDel="00000000" w:rsidR="00000000" w:rsidRPr="00000000">
              <w:rPr>
                <w:sz w:val="20"/>
                <w:szCs w:val="20"/>
                <w:vertAlign w:val="baseline"/>
              </w:rPr>
              <w:drawing>
                <wp:inline distB="0" distT="0" distL="114300" distR="114300">
                  <wp:extent cx="2463800" cy="1076325"/>
                  <wp:effectExtent b="0" l="0" r="0" t="0"/>
                  <wp:docPr descr="Diseño de etiqueta infográfica con 7 opciones o pasos. infografía por concepto de negocio. Vector Premium " id="1115" name="image15.jpg"/>
                  <a:graphic>
                    <a:graphicData uri="http://schemas.openxmlformats.org/drawingml/2006/picture">
                      <pic:pic>
                        <pic:nvPicPr>
                          <pic:cNvPr descr="Diseño de etiqueta infográfica con 7 opciones o pasos. infografía por concepto de negocio. Vector Premium " id="0" name="image15.jpg"/>
                          <pic:cNvPicPr preferRelativeResize="0"/>
                        </pic:nvPicPr>
                        <pic:blipFill>
                          <a:blip r:embed="rId80"/>
                          <a:srcRect b="0" l="0" r="0" t="0"/>
                          <a:stretch>
                            <a:fillRect/>
                          </a:stretch>
                        </pic:blipFill>
                        <pic:spPr>
                          <a:xfrm>
                            <a:off x="0" y="0"/>
                            <a:ext cx="24638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A">
            <w:pPr>
              <w:jc w:val="both"/>
              <w:rPr>
                <w:color w:val="000000"/>
                <w:sz w:val="20"/>
                <w:szCs w:val="20"/>
                <w:vertAlign w:val="baseline"/>
              </w:rPr>
            </w:pPr>
            <w:r w:rsidDel="00000000" w:rsidR="00000000" w:rsidRPr="00000000">
              <w:rPr>
                <w:color w:val="000000"/>
                <w:sz w:val="20"/>
                <w:szCs w:val="20"/>
                <w:vertAlign w:val="baseline"/>
                <w:rtl w:val="0"/>
              </w:rPr>
              <w:t xml:space="preserve">Dar clic para ver </w:t>
            </w:r>
            <w:hyperlink r:id="rId81">
              <w:r w:rsidDel="00000000" w:rsidR="00000000" w:rsidRPr="00000000">
                <w:rPr>
                  <w:color w:val="0000ff"/>
                  <w:sz w:val="20"/>
                  <w:szCs w:val="20"/>
                  <w:u w:val="single"/>
                  <w:vertAlign w:val="baseline"/>
                  <w:rtl w:val="0"/>
                </w:rPr>
                <w:t xml:space="preserve">imagen</w:t>
              </w:r>
            </w:hyperlink>
            <w:r w:rsidDel="00000000" w:rsidR="00000000" w:rsidRPr="00000000">
              <w:rPr>
                <w:color w:val="000000"/>
                <w:sz w:val="20"/>
                <w:szCs w:val="20"/>
                <w:vertAlign w:val="baseline"/>
                <w:rtl w:val="0"/>
              </w:rPr>
              <w:t xml:space="preserve"> </w:t>
            </w:r>
          </w:p>
          <w:p w:rsidR="00000000" w:rsidDel="00000000" w:rsidP="00000000" w:rsidRDefault="00000000" w:rsidRPr="00000000" w14:paraId="000003BB">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3BC">
            <w:pPr>
              <w:jc w:val="both"/>
              <w:rPr>
                <w:color w:val="000000"/>
                <w:sz w:val="20"/>
                <w:szCs w:val="20"/>
                <w:vertAlign w:val="baseline"/>
              </w:rPr>
            </w:pPr>
            <w:r w:rsidDel="00000000" w:rsidR="00000000" w:rsidRPr="00000000">
              <w:rPr>
                <w:color w:val="000000"/>
                <w:sz w:val="20"/>
                <w:szCs w:val="20"/>
                <w:highlight w:val="yellow"/>
                <w:vertAlign w:val="baseline"/>
                <w:rtl w:val="0"/>
              </w:rPr>
              <w:t xml:space="preserve">(P56)</w:t>
            </w:r>
            <w:r w:rsidDel="00000000" w:rsidR="00000000" w:rsidRPr="00000000">
              <w:rPr>
                <w:color w:val="000000"/>
                <w:sz w:val="20"/>
                <w:szCs w:val="20"/>
                <w:vertAlign w:val="baseline"/>
                <w:rtl w:val="0"/>
              </w:rPr>
              <w:t xml:space="preserve"> </w:t>
            </w:r>
          </w:p>
          <w:p w:rsidR="00000000" w:rsidDel="00000000" w:rsidP="00000000" w:rsidRDefault="00000000" w:rsidRPr="00000000" w14:paraId="000003BD">
            <w:pPr>
              <w:jc w:val="both"/>
              <w:rPr>
                <w:b w:val="0"/>
                <w:sz w:val="20"/>
                <w:szCs w:val="20"/>
                <w:vertAlign w:val="baseline"/>
              </w:rPr>
            </w:pPr>
            <w:r w:rsidDel="00000000" w:rsidR="00000000" w:rsidRPr="00000000">
              <w:rPr>
                <w:color w:val="000000"/>
                <w:sz w:val="20"/>
                <w:szCs w:val="20"/>
                <w:vertAlign w:val="baseline"/>
                <w:rtl w:val="0"/>
              </w:rPr>
              <w:t xml:space="preserve">Se propone vincular la norma el siguiente enlace:</w:t>
            </w:r>
            <w:r w:rsidDel="00000000" w:rsidR="00000000" w:rsidRPr="00000000">
              <w:rPr>
                <w:rtl w:val="0"/>
              </w:rPr>
            </w:r>
          </w:p>
          <w:p w:rsidR="00000000" w:rsidDel="00000000" w:rsidP="00000000" w:rsidRDefault="00000000" w:rsidRPr="00000000" w14:paraId="000003BE">
            <w:pPr>
              <w:rPr>
                <w:b w:val="0"/>
                <w:sz w:val="20"/>
                <w:szCs w:val="20"/>
                <w:vertAlign w:val="baseline"/>
              </w:rPr>
            </w:pPr>
            <w:r w:rsidDel="00000000" w:rsidR="00000000" w:rsidRPr="00000000">
              <w:rPr>
                <w:rtl w:val="0"/>
              </w:rPr>
            </w:r>
          </w:p>
          <w:p w:rsidR="00000000" w:rsidDel="00000000" w:rsidP="00000000" w:rsidRDefault="00000000" w:rsidRPr="00000000" w14:paraId="000003BF">
            <w:pPr>
              <w:jc w:val="center"/>
              <w:rPr>
                <w:color w:val="000000"/>
                <w:sz w:val="20"/>
                <w:szCs w:val="20"/>
                <w:vertAlign w:val="baseline"/>
              </w:rPr>
            </w:pPr>
            <w:r w:rsidDel="00000000" w:rsidR="00000000" w:rsidRPr="00000000">
              <w:rPr>
                <w:color w:val="000000"/>
                <w:sz w:val="20"/>
                <w:szCs w:val="20"/>
                <w:vertAlign w:val="baseline"/>
              </w:rPr>
              <w:drawing>
                <wp:inline distB="0" distT="0" distL="114300" distR="114300">
                  <wp:extent cx="1534160" cy="1186180"/>
                  <wp:effectExtent b="0" l="0" r="0" t="0"/>
                  <wp:docPr descr="https://lh3.googleusercontent.com/woWgmAnqlTETRAPcCeV6zcEdoIh7guLgHI_b6MDKBe_BjsZtb8JwyKfgt_14Hy23-IEySOzLdZgM7rhJsN7SsJ8uDsCMQ6JGj1wZga1vyVINXPS3RJnts0H5ATHIOdKBGFf_B6A" id="1116" name="image10.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10.png"/>
                          <pic:cNvPicPr preferRelativeResize="0"/>
                        </pic:nvPicPr>
                        <pic:blipFill>
                          <a:blip r:embed="rId70"/>
                          <a:srcRect b="0" l="0" r="0" t="0"/>
                          <a:stretch>
                            <a:fillRect/>
                          </a:stretch>
                        </pic:blipFill>
                        <pic:spPr>
                          <a:xfrm>
                            <a:off x="0" y="0"/>
                            <a:ext cx="1534160" cy="118618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color w:val="000000"/>
                <w:sz w:val="20"/>
                <w:szCs w:val="20"/>
                <w:vertAlign w:val="baseline"/>
              </w:rPr>
            </w:pPr>
            <w:r w:rsidDel="00000000" w:rsidR="00000000" w:rsidRPr="00000000">
              <w:rPr>
                <w:rtl w:val="0"/>
              </w:rPr>
            </w:r>
          </w:p>
          <w:p w:rsidR="00000000" w:rsidDel="00000000" w:rsidP="00000000" w:rsidRDefault="00000000" w:rsidRPr="00000000" w14:paraId="000003C1">
            <w:pPr>
              <w:rPr>
                <w:b w:val="0"/>
                <w:sz w:val="20"/>
                <w:szCs w:val="20"/>
                <w:vertAlign w:val="baseline"/>
              </w:rPr>
            </w:pPr>
            <w:r w:rsidDel="00000000" w:rsidR="00000000" w:rsidRPr="00000000">
              <w:rPr>
                <w:color w:val="000000"/>
                <w:sz w:val="20"/>
                <w:szCs w:val="20"/>
                <w:vertAlign w:val="baseline"/>
                <w:rtl w:val="0"/>
              </w:rPr>
              <w:t xml:space="preserve">Dar clic para ver </w:t>
            </w:r>
            <w:hyperlink r:id="rId82">
              <w:r w:rsidDel="00000000" w:rsidR="00000000" w:rsidRPr="00000000">
                <w:rPr>
                  <w:color w:val="0000ff"/>
                  <w:sz w:val="20"/>
                  <w:szCs w:val="20"/>
                  <w:u w:val="single"/>
                  <w:vertAlign w:val="baseline"/>
                  <w:rtl w:val="0"/>
                </w:rPr>
                <w:t xml:space="preserve">imagen</w:t>
              </w:r>
            </w:hyperlink>
            <w:r w:rsidDel="00000000" w:rsidR="00000000" w:rsidRPr="00000000">
              <w:rP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color w:val="000000"/>
                <w:sz w:val="20"/>
                <w:szCs w:val="20"/>
                <w:highlight w:val="yellow"/>
                <w:vertAlign w:val="baseline"/>
                <w:rtl w:val="0"/>
              </w:rPr>
              <w:t xml:space="preserve">(P57)</w:t>
            </w: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4.4.1 Elementos. </w:t>
            </w: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sz w:val="20"/>
                <w:szCs w:val="20"/>
                <w:vertAlign w:val="baseline"/>
                <w:rtl w:val="0"/>
              </w:rPr>
              <w:t xml:space="preserve">Se propone el siguiente gráfico, el cual aparece de forma secuencial, acompañado de la voz del personaje.</w:t>
            </w:r>
            <w:r w:rsidDel="00000000" w:rsidR="00000000" w:rsidRPr="00000000">
              <w:rPr>
                <w:rtl w:val="0"/>
              </w:rPr>
            </w:r>
          </w:p>
          <w:p w:rsidR="00000000" w:rsidDel="00000000" w:rsidP="00000000" w:rsidRDefault="00000000" w:rsidRPr="00000000" w14:paraId="000003C5">
            <w:pPr>
              <w:spacing w:after="240" w:before="240" w:lineRule="auto"/>
              <w:jc w:val="center"/>
              <w:rPr>
                <w:sz w:val="20"/>
                <w:szCs w:val="20"/>
                <w:vertAlign w:val="baseline"/>
              </w:rPr>
            </w:pPr>
            <w:r w:rsidDel="00000000" w:rsidR="00000000" w:rsidRPr="00000000">
              <w:rPr>
                <w:sz w:val="20"/>
                <w:szCs w:val="20"/>
                <w:vertAlign w:val="baseline"/>
              </w:rPr>
              <w:drawing>
                <wp:inline distB="0" distT="0" distL="114300" distR="114300">
                  <wp:extent cx="2378075" cy="1579880"/>
                  <wp:effectExtent b="0" l="0" r="0" t="0"/>
                  <wp:docPr descr="Plantilla de infografía de proceso de contratación vector gratuito" id="1117" name="image14.jpg"/>
                  <a:graphic>
                    <a:graphicData uri="http://schemas.openxmlformats.org/drawingml/2006/picture">
                      <pic:pic>
                        <pic:nvPicPr>
                          <pic:cNvPr descr="Plantilla de infografía de proceso de contratación vector gratuito" id="0" name="image14.jpg"/>
                          <pic:cNvPicPr preferRelativeResize="0"/>
                        </pic:nvPicPr>
                        <pic:blipFill>
                          <a:blip r:embed="rId83"/>
                          <a:srcRect b="0" l="0" r="0" t="0"/>
                          <a:stretch>
                            <a:fillRect/>
                          </a:stretch>
                        </pic:blipFill>
                        <pic:spPr>
                          <a:xfrm>
                            <a:off x="0" y="0"/>
                            <a:ext cx="2378075" cy="157988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sz w:val="20"/>
                <w:szCs w:val="20"/>
                <w:vertAlign w:val="baseline"/>
              </w:rPr>
            </w:pPr>
            <w:r w:rsidDel="00000000" w:rsidR="00000000" w:rsidRPr="00000000">
              <w:rPr>
                <w:sz w:val="20"/>
                <w:szCs w:val="20"/>
                <w:vertAlign w:val="baseline"/>
                <w:rtl w:val="0"/>
              </w:rPr>
              <w:t xml:space="preserve">Dar clic para ver </w:t>
            </w:r>
            <w:hyperlink r:id="rId84">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3C7">
            <w:pPr>
              <w:spacing w:after="240" w:before="240" w:lineRule="auto"/>
              <w:jc w:val="both"/>
              <w:rPr>
                <w:sz w:val="20"/>
                <w:szCs w:val="20"/>
                <w:vertAlign w:val="baseline"/>
              </w:rPr>
            </w:pPr>
            <w:r w:rsidDel="00000000" w:rsidR="00000000" w:rsidRPr="00000000">
              <w:rPr>
                <w:sz w:val="20"/>
                <w:szCs w:val="20"/>
                <w:vertAlign w:val="baseline"/>
                <w:rtl w:val="0"/>
              </w:rPr>
              <w:t xml:space="preserve">En el círculo central: se propone el subtítulo “Elementos”</w:t>
            </w:r>
          </w:p>
          <w:p w:rsidR="00000000" w:rsidDel="00000000" w:rsidP="00000000" w:rsidRDefault="00000000" w:rsidRPr="00000000" w14:paraId="000003C8">
            <w:pPr>
              <w:spacing w:after="240" w:before="240" w:lineRule="auto"/>
              <w:jc w:val="both"/>
              <w:rPr>
                <w:sz w:val="20"/>
                <w:szCs w:val="20"/>
                <w:vertAlign w:val="baseline"/>
              </w:rPr>
            </w:pPr>
            <w:r w:rsidDel="00000000" w:rsidR="00000000" w:rsidRPr="00000000">
              <w:rPr>
                <w:sz w:val="20"/>
                <w:szCs w:val="20"/>
                <w:vertAlign w:val="baseline"/>
                <w:rtl w:val="0"/>
              </w:rPr>
              <w:t xml:space="preserve">Posteriormente se relaciona la información de </w:t>
            </w:r>
            <w:r w:rsidDel="00000000" w:rsidR="00000000" w:rsidRPr="00000000">
              <w:rPr>
                <w:sz w:val="20"/>
                <w:szCs w:val="20"/>
                <w:highlight w:val="yellow"/>
                <w:vertAlign w:val="baseline"/>
                <w:rtl w:val="0"/>
              </w:rPr>
              <w:t xml:space="preserve">(P57)</w:t>
            </w:r>
            <w:r w:rsidDel="00000000" w:rsidR="00000000" w:rsidRPr="00000000">
              <w:rPr>
                <w:sz w:val="20"/>
                <w:szCs w:val="20"/>
                <w:vertAlign w:val="baseline"/>
                <w:rtl w:val="0"/>
              </w:rPr>
              <w:t xml:space="preserve"> en cada uno de los recuadros, iniciando por el slide de color naranja.</w:t>
            </w:r>
          </w:p>
          <w:p w:rsidR="00000000" w:rsidDel="00000000" w:rsidP="00000000" w:rsidRDefault="00000000" w:rsidRPr="00000000" w14:paraId="000003C9">
            <w:pPr>
              <w:spacing w:after="240" w:before="240" w:lineRule="auto"/>
              <w:jc w:val="both"/>
              <w:rPr>
                <w:sz w:val="20"/>
                <w:szCs w:val="20"/>
                <w:vertAlign w:val="baseline"/>
              </w:rPr>
            </w:pPr>
            <w:r w:rsidDel="00000000" w:rsidR="00000000" w:rsidRPr="00000000">
              <w:rPr>
                <w:sz w:val="20"/>
                <w:szCs w:val="20"/>
                <w:vertAlign w:val="baseline"/>
                <w:rtl w:val="0"/>
              </w:rPr>
              <w:t xml:space="preserve">Para elaborar las políticas de la empresa es importante tener en cuenta:</w:t>
            </w:r>
          </w:p>
          <w:p w:rsidR="00000000" w:rsidDel="00000000" w:rsidP="00000000" w:rsidRDefault="00000000" w:rsidRPr="00000000" w14:paraId="000003CA">
            <w:pPr>
              <w:spacing w:after="240" w:before="240" w:lineRule="auto"/>
              <w:jc w:val="both"/>
              <w:rPr>
                <w:sz w:val="20"/>
                <w:szCs w:val="20"/>
                <w:vertAlign w:val="baseline"/>
              </w:rPr>
            </w:pPr>
            <w:r w:rsidDel="00000000" w:rsidR="00000000" w:rsidRPr="00000000">
              <w:rPr>
                <w:sz w:val="20"/>
                <w:szCs w:val="20"/>
                <w:vertAlign w:val="baseline"/>
                <w:rtl w:val="0"/>
              </w:rPr>
              <w:t xml:space="preserve">1. Identificar el direccionamiento estratégico de la empresa: misión, visión, políticas, objetivos, principios, etc.</w:t>
            </w:r>
          </w:p>
          <w:p w:rsidR="00000000" w:rsidDel="00000000" w:rsidP="00000000" w:rsidRDefault="00000000" w:rsidRPr="00000000" w14:paraId="000003CB">
            <w:pPr>
              <w:spacing w:after="240" w:before="240" w:lineRule="auto"/>
              <w:jc w:val="both"/>
              <w:rPr>
                <w:sz w:val="20"/>
                <w:szCs w:val="20"/>
                <w:vertAlign w:val="baseline"/>
              </w:rPr>
            </w:pPr>
            <w:r w:rsidDel="00000000" w:rsidR="00000000" w:rsidRPr="00000000">
              <w:rPr>
                <w:sz w:val="20"/>
                <w:szCs w:val="20"/>
                <w:vertAlign w:val="baseline"/>
                <w:rtl w:val="0"/>
              </w:rPr>
              <w:t xml:space="preserve">2. Analizar el entorno en el cual se desenvuelve y de esta manera determinar el tipo de transacciones y la importancia relativa.</w:t>
            </w:r>
          </w:p>
          <w:p w:rsidR="00000000" w:rsidDel="00000000" w:rsidP="00000000" w:rsidRDefault="00000000" w:rsidRPr="00000000" w14:paraId="000003CC">
            <w:pPr>
              <w:spacing w:after="240" w:before="240" w:lineRule="auto"/>
              <w:jc w:val="both"/>
              <w:rPr>
                <w:sz w:val="20"/>
                <w:szCs w:val="20"/>
                <w:vertAlign w:val="baseline"/>
              </w:rPr>
            </w:pPr>
            <w:r w:rsidDel="00000000" w:rsidR="00000000" w:rsidRPr="00000000">
              <w:rPr>
                <w:sz w:val="20"/>
                <w:szCs w:val="20"/>
                <w:vertAlign w:val="baseline"/>
                <w:rtl w:val="0"/>
              </w:rPr>
              <w:t xml:space="preserve">3. Conocer e interpretar las Normas Internacionales de Información Financiera. De acuerdo con el grupo se aplicarán NIIF plenas, NIIF PYMES y microempresas.</w:t>
            </w:r>
          </w:p>
          <w:p w:rsidR="00000000" w:rsidDel="00000000" w:rsidP="00000000" w:rsidRDefault="00000000" w:rsidRPr="00000000" w14:paraId="000003CD">
            <w:pPr>
              <w:spacing w:after="240" w:before="240" w:lineRule="auto"/>
              <w:jc w:val="both"/>
              <w:rPr>
                <w:sz w:val="20"/>
                <w:szCs w:val="20"/>
                <w:vertAlign w:val="baseline"/>
              </w:rPr>
            </w:pPr>
            <w:r w:rsidDel="00000000" w:rsidR="00000000" w:rsidRPr="00000000">
              <w:rPr>
                <w:sz w:val="20"/>
                <w:szCs w:val="20"/>
                <w:vertAlign w:val="baseline"/>
                <w:rtl w:val="0"/>
              </w:rPr>
              <w:t xml:space="preserve">4. Establecer las bases de reconocimiento, medición, presentación y revelación de los estados financieros, teniendo en cuenta los estándares internacionales y la dinámica del negocio.</w:t>
            </w:r>
          </w:p>
          <w:p w:rsidR="00000000" w:rsidDel="00000000" w:rsidP="00000000" w:rsidRDefault="00000000" w:rsidRPr="00000000" w14:paraId="000003CE">
            <w:pPr>
              <w:spacing w:after="240" w:before="240" w:lineRule="auto"/>
              <w:jc w:val="both"/>
              <w:rPr>
                <w:sz w:val="20"/>
                <w:szCs w:val="20"/>
                <w:vertAlign w:val="baseline"/>
              </w:rPr>
            </w:pPr>
            <w:r w:rsidDel="00000000" w:rsidR="00000000" w:rsidRPr="00000000">
              <w:rPr>
                <w:sz w:val="20"/>
                <w:szCs w:val="20"/>
                <w:vertAlign w:val="baseline"/>
                <w:rtl w:val="0"/>
              </w:rPr>
              <w:t xml:space="preserve">5. Poseer el juego de los Estado Financieros de propósito general.</w:t>
            </w:r>
          </w:p>
          <w:p w:rsidR="00000000" w:rsidDel="00000000" w:rsidP="00000000" w:rsidRDefault="00000000" w:rsidRPr="00000000" w14:paraId="000003C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(P58)</w:t>
            </w:r>
            <w:r w:rsidDel="00000000" w:rsidR="00000000" w:rsidRPr="00000000">
              <w:rPr>
                <w:rtl w:val="0"/>
              </w:rPr>
            </w:r>
          </w:p>
          <w:p w:rsidR="00000000" w:rsidDel="00000000" w:rsidP="00000000" w:rsidRDefault="00000000" w:rsidRPr="00000000" w14:paraId="000003D0">
            <w:pPr>
              <w:spacing w:after="240" w:before="240" w:lineRule="auto"/>
              <w:jc w:val="both"/>
              <w:rPr>
                <w:sz w:val="20"/>
                <w:szCs w:val="20"/>
                <w:vertAlign w:val="baseline"/>
              </w:rPr>
            </w:pPr>
            <w:r w:rsidDel="00000000" w:rsidR="00000000" w:rsidRPr="00000000">
              <w:rPr>
                <w:sz w:val="20"/>
                <w:szCs w:val="20"/>
                <w:vertAlign w:val="baseline"/>
                <w:rtl w:val="0"/>
              </w:rPr>
              <w:t xml:space="preserve">Se propone el siguiente gráfico, el cual aparece de forma secuencial, acompañado de la voz del personaje.</w:t>
            </w:r>
          </w:p>
          <w:p w:rsidR="00000000" w:rsidDel="00000000" w:rsidP="00000000" w:rsidRDefault="00000000" w:rsidRPr="00000000" w14:paraId="000003D1">
            <w:pPr>
              <w:shd w:fill="ffffff" w:val="clear"/>
              <w:jc w:val="both"/>
              <w:rPr>
                <w:b w:val="0"/>
                <w:sz w:val="20"/>
                <w:szCs w:val="20"/>
                <w:vertAlign w:val="baseline"/>
              </w:rPr>
            </w:pPr>
            <w:r w:rsidDel="00000000" w:rsidR="00000000" w:rsidRPr="00000000">
              <w:rPr>
                <w:rtl w:val="0"/>
              </w:rPr>
            </w:r>
          </w:p>
          <w:p w:rsidR="00000000" w:rsidDel="00000000" w:rsidP="00000000" w:rsidRDefault="00000000" w:rsidRPr="00000000" w14:paraId="000003D2">
            <w:pPr>
              <w:jc w:val="center"/>
              <w:rPr>
                <w:b w:val="0"/>
                <w:sz w:val="20"/>
                <w:szCs w:val="20"/>
                <w:vertAlign w:val="baseline"/>
              </w:rPr>
            </w:pPr>
            <w:r w:rsidDel="00000000" w:rsidR="00000000" w:rsidRPr="00000000">
              <w:rPr>
                <w:sz w:val="20"/>
                <w:szCs w:val="20"/>
                <w:vertAlign w:val="baseline"/>
              </w:rPr>
              <w:drawing>
                <wp:inline distB="0" distT="0" distL="114300" distR="114300">
                  <wp:extent cx="2555875" cy="1704340"/>
                  <wp:effectExtent b="0" l="0" r="0" t="0"/>
                  <wp:docPr descr="Gráfico de información empresarial minimalista vector gratuito" id="1118" name="image19.jpg"/>
                  <a:graphic>
                    <a:graphicData uri="http://schemas.openxmlformats.org/drawingml/2006/picture">
                      <pic:pic>
                        <pic:nvPicPr>
                          <pic:cNvPr descr="Gráfico de información empresarial minimalista vector gratuito" id="0" name="image19.jpg"/>
                          <pic:cNvPicPr preferRelativeResize="0"/>
                        </pic:nvPicPr>
                        <pic:blipFill>
                          <a:blip r:embed="rId16"/>
                          <a:srcRect b="0" l="0" r="0" t="0"/>
                          <a:stretch>
                            <a:fillRect/>
                          </a:stretch>
                        </pic:blipFill>
                        <pic:spPr>
                          <a:xfrm>
                            <a:off x="0" y="0"/>
                            <a:ext cx="2555875"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rPr>
                <w:b w:val="0"/>
                <w:sz w:val="20"/>
                <w:szCs w:val="20"/>
                <w:vertAlign w:val="baseline"/>
              </w:rPr>
            </w:pPr>
            <w:r w:rsidDel="00000000" w:rsidR="00000000" w:rsidRPr="00000000">
              <w:rPr>
                <w:rtl w:val="0"/>
              </w:rPr>
            </w:r>
          </w:p>
          <w:p w:rsidR="00000000" w:rsidDel="00000000" w:rsidP="00000000" w:rsidRDefault="00000000" w:rsidRPr="00000000" w14:paraId="000003D4">
            <w:pPr>
              <w:rPr>
                <w:sz w:val="20"/>
                <w:szCs w:val="20"/>
                <w:vertAlign w:val="baseline"/>
              </w:rPr>
            </w:pPr>
            <w:r w:rsidDel="00000000" w:rsidR="00000000" w:rsidRPr="00000000">
              <w:rPr>
                <w:sz w:val="20"/>
                <w:szCs w:val="20"/>
                <w:vertAlign w:val="baseline"/>
                <w:rtl w:val="0"/>
              </w:rPr>
              <w:t xml:space="preserve">Dar clic para ver </w:t>
            </w:r>
            <w:hyperlink r:id="rId8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D5">
            <w:pPr>
              <w:spacing w:after="240" w:before="240" w:lineRule="auto"/>
              <w:jc w:val="both"/>
              <w:rPr>
                <w:sz w:val="20"/>
                <w:szCs w:val="20"/>
                <w:vertAlign w:val="baseline"/>
              </w:rPr>
            </w:pPr>
            <w:r w:rsidDel="00000000" w:rsidR="00000000" w:rsidRPr="00000000">
              <w:rPr>
                <w:sz w:val="20"/>
                <w:szCs w:val="20"/>
                <w:vertAlign w:val="baseline"/>
                <w:rtl w:val="0"/>
              </w:rPr>
              <w:t xml:space="preserve">En el centro se registra el párrafo:</w:t>
            </w:r>
          </w:p>
          <w:p w:rsidR="00000000" w:rsidDel="00000000" w:rsidP="00000000" w:rsidRDefault="00000000" w:rsidRPr="00000000" w14:paraId="000003D6">
            <w:pPr>
              <w:spacing w:after="240" w:before="240" w:lineRule="auto"/>
              <w:jc w:val="both"/>
              <w:rPr>
                <w:sz w:val="20"/>
                <w:szCs w:val="20"/>
                <w:vertAlign w:val="baseline"/>
              </w:rPr>
            </w:pPr>
            <w:r w:rsidDel="00000000" w:rsidR="00000000" w:rsidRPr="00000000">
              <w:rPr>
                <w:sz w:val="20"/>
                <w:szCs w:val="20"/>
                <w:vertAlign w:val="baseline"/>
                <w:rtl w:val="0"/>
              </w:rPr>
              <w:t xml:space="preserve">Una vez se tiene claridad de la información, es importante iniciar con el diseño del Manual de políticas contables, para ello se relacionan los siguientes elementos:</w:t>
            </w:r>
          </w:p>
          <w:p w:rsidR="00000000" w:rsidDel="00000000" w:rsidP="00000000" w:rsidRDefault="00000000" w:rsidRPr="00000000" w14:paraId="000003D7">
            <w:pPr>
              <w:jc w:val="center"/>
              <w:rPr>
                <w:sz w:val="20"/>
                <w:szCs w:val="20"/>
                <w:vertAlign w:val="baseline"/>
              </w:rPr>
            </w:pPr>
            <w:r w:rsidDel="00000000" w:rsidR="00000000" w:rsidRPr="00000000">
              <w:rPr>
                <w:sz w:val="20"/>
                <w:szCs w:val="20"/>
                <w:vertAlign w:val="baseline"/>
              </w:rPr>
              <w:drawing>
                <wp:inline distB="0" distT="0" distL="114300" distR="114300">
                  <wp:extent cx="1139190" cy="1402080"/>
                  <wp:effectExtent b="0" l="0" r="0" t="0"/>
                  <wp:docPr descr="Gráfico de información empresarial minimalista vector gratuito" id="1119" name="image18.jpg"/>
                  <a:graphic>
                    <a:graphicData uri="http://schemas.openxmlformats.org/drawingml/2006/picture">
                      <pic:pic>
                        <pic:nvPicPr>
                          <pic:cNvPr descr="Gráfico de información empresarial minimalista vector gratuito" id="0" name="image18.jpg"/>
                          <pic:cNvPicPr preferRelativeResize="0"/>
                        </pic:nvPicPr>
                        <pic:blipFill>
                          <a:blip r:embed="rId18"/>
                          <a:srcRect b="0" l="0" r="0" t="0"/>
                          <a:stretch>
                            <a:fillRect/>
                          </a:stretch>
                        </pic:blipFill>
                        <pic:spPr>
                          <a:xfrm>
                            <a:off x="0" y="0"/>
                            <a:ext cx="1139190" cy="140208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center"/>
              <w:rPr>
                <w:sz w:val="20"/>
                <w:szCs w:val="20"/>
                <w:vertAlign w:val="baseline"/>
              </w:rPr>
            </w:pPr>
            <w:r w:rsidDel="00000000" w:rsidR="00000000" w:rsidRPr="00000000">
              <w:rPr>
                <w:rtl w:val="0"/>
              </w:rPr>
            </w:r>
          </w:p>
          <w:p w:rsidR="00000000" w:rsidDel="00000000" w:rsidP="00000000" w:rsidRDefault="00000000" w:rsidRPr="00000000" w14:paraId="000003D9">
            <w:pPr>
              <w:rPr>
                <w:sz w:val="20"/>
                <w:szCs w:val="20"/>
                <w:vertAlign w:val="baseline"/>
              </w:rPr>
            </w:pPr>
            <w:r w:rsidDel="00000000" w:rsidR="00000000" w:rsidRPr="00000000">
              <w:rPr>
                <w:sz w:val="20"/>
                <w:szCs w:val="20"/>
                <w:vertAlign w:val="baseline"/>
                <w:rtl w:val="0"/>
              </w:rPr>
              <w:t xml:space="preserve">Dar clic para ver </w:t>
            </w:r>
            <w:hyperlink r:id="rId8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3DA">
            <w:pPr>
              <w:jc w:val="both"/>
              <w:rPr>
                <w:sz w:val="20"/>
                <w:szCs w:val="20"/>
                <w:vertAlign w:val="baseline"/>
              </w:rPr>
            </w:pPr>
            <w:r w:rsidDel="00000000" w:rsidR="00000000" w:rsidRPr="00000000">
              <w:rPr>
                <w:sz w:val="20"/>
                <w:szCs w:val="20"/>
                <w:vertAlign w:val="baseline"/>
                <w:rtl w:val="0"/>
              </w:rPr>
              <w:t xml:space="preserve">Seguidamente de forma secuencial al dar clic se presentan los siguientes temas, acompañado de la voz del personaje.:</w:t>
            </w:r>
          </w:p>
          <w:p w:rsidR="00000000" w:rsidDel="00000000" w:rsidP="00000000" w:rsidRDefault="00000000" w:rsidRPr="00000000" w14:paraId="000003DB">
            <w:pPr>
              <w:spacing w:after="240" w:before="240" w:lineRule="auto"/>
              <w:jc w:val="both"/>
              <w:rPr>
                <w:sz w:val="20"/>
                <w:szCs w:val="20"/>
                <w:vertAlign w:val="baseline"/>
              </w:rPr>
            </w:pPr>
            <w:r w:rsidDel="00000000" w:rsidR="00000000" w:rsidRPr="00000000">
              <w:rPr>
                <w:sz w:val="20"/>
                <w:szCs w:val="20"/>
                <w:vertAlign w:val="baseline"/>
                <w:rtl w:val="0"/>
              </w:rPr>
              <w:t xml:space="preserve">1. Información de la empresa: se presenta la reseña histórica, direccionamiento estratégico, objeto social, proveedores, clientes, recursos.</w:t>
            </w:r>
          </w:p>
          <w:p w:rsidR="00000000" w:rsidDel="00000000" w:rsidP="00000000" w:rsidRDefault="00000000" w:rsidRPr="00000000" w14:paraId="000003DC">
            <w:pPr>
              <w:spacing w:after="240" w:before="240" w:lineRule="auto"/>
              <w:jc w:val="both"/>
              <w:rPr>
                <w:sz w:val="20"/>
                <w:szCs w:val="20"/>
                <w:vertAlign w:val="baseline"/>
              </w:rPr>
            </w:pPr>
            <w:r w:rsidDel="00000000" w:rsidR="00000000" w:rsidRPr="00000000">
              <w:rPr>
                <w:sz w:val="20"/>
                <w:szCs w:val="20"/>
                <w:vertAlign w:val="baseline"/>
                <w:rtl w:val="0"/>
              </w:rPr>
              <w:t xml:space="preserve">2. Marco normativo aplicable.</w:t>
            </w:r>
          </w:p>
          <w:p w:rsidR="00000000" w:rsidDel="00000000" w:rsidP="00000000" w:rsidRDefault="00000000" w:rsidRPr="00000000" w14:paraId="000003DD">
            <w:pPr>
              <w:spacing w:after="240" w:before="240" w:lineRule="auto"/>
              <w:jc w:val="both"/>
              <w:rPr>
                <w:sz w:val="20"/>
                <w:szCs w:val="20"/>
                <w:vertAlign w:val="baseline"/>
              </w:rPr>
            </w:pPr>
            <w:r w:rsidDel="00000000" w:rsidR="00000000" w:rsidRPr="00000000">
              <w:rPr>
                <w:sz w:val="20"/>
                <w:szCs w:val="20"/>
                <w:vertAlign w:val="baseline"/>
                <w:rtl w:val="0"/>
              </w:rPr>
              <w:t xml:space="preserve">3. Identificación y análisis de los requisitos del grupo de presentación de Información Financiera</w:t>
            </w:r>
          </w:p>
          <w:p w:rsidR="00000000" w:rsidDel="00000000" w:rsidP="00000000" w:rsidRDefault="00000000" w:rsidRPr="00000000" w14:paraId="000003DE">
            <w:pPr>
              <w:spacing w:after="240" w:before="240" w:lineRule="auto"/>
              <w:jc w:val="both"/>
              <w:rPr>
                <w:sz w:val="20"/>
                <w:szCs w:val="20"/>
                <w:vertAlign w:val="baseline"/>
              </w:rPr>
            </w:pPr>
            <w:r w:rsidDel="00000000" w:rsidR="00000000" w:rsidRPr="00000000">
              <w:rPr>
                <w:sz w:val="20"/>
                <w:szCs w:val="20"/>
                <w:vertAlign w:val="baseline"/>
                <w:rtl w:val="0"/>
              </w:rPr>
              <w:t xml:space="preserve">4. Importancia del diseño e implementación.</w:t>
            </w:r>
          </w:p>
          <w:p w:rsidR="00000000" w:rsidDel="00000000" w:rsidP="00000000" w:rsidRDefault="00000000" w:rsidRPr="00000000" w14:paraId="000003DF">
            <w:pPr>
              <w:spacing w:after="240" w:before="240" w:lineRule="auto"/>
              <w:jc w:val="both"/>
              <w:rPr>
                <w:sz w:val="20"/>
                <w:szCs w:val="20"/>
                <w:vertAlign w:val="baseline"/>
              </w:rPr>
            </w:pPr>
            <w:r w:rsidDel="00000000" w:rsidR="00000000" w:rsidRPr="00000000">
              <w:rPr>
                <w:sz w:val="20"/>
                <w:szCs w:val="20"/>
                <w:vertAlign w:val="baseline"/>
                <w:rtl w:val="0"/>
              </w:rPr>
              <w:t xml:space="preserve">5.  Responsabilidades del cargo, de quien prepara el manual de políticas contables.</w:t>
            </w:r>
          </w:p>
          <w:p w:rsidR="00000000" w:rsidDel="00000000" w:rsidP="00000000" w:rsidRDefault="00000000" w:rsidRPr="00000000" w14:paraId="000003E0">
            <w:pPr>
              <w:spacing w:after="240" w:before="240" w:lineRule="auto"/>
              <w:jc w:val="both"/>
              <w:rPr>
                <w:sz w:val="20"/>
                <w:szCs w:val="20"/>
                <w:vertAlign w:val="baseline"/>
              </w:rPr>
            </w:pPr>
            <w:r w:rsidDel="00000000" w:rsidR="00000000" w:rsidRPr="00000000">
              <w:rPr>
                <w:sz w:val="20"/>
                <w:szCs w:val="20"/>
                <w:vertAlign w:val="baseline"/>
                <w:rtl w:val="0"/>
              </w:rPr>
              <w:t xml:space="preserve">6. Definiciones.</w:t>
            </w:r>
          </w:p>
          <w:p w:rsidR="00000000" w:rsidDel="00000000" w:rsidP="00000000" w:rsidRDefault="00000000" w:rsidRPr="00000000" w14:paraId="000003E1">
            <w:pPr>
              <w:spacing w:after="240" w:before="240" w:lineRule="auto"/>
              <w:jc w:val="both"/>
              <w:rPr>
                <w:sz w:val="20"/>
                <w:szCs w:val="20"/>
                <w:vertAlign w:val="baseline"/>
              </w:rPr>
            </w:pPr>
            <w:r w:rsidDel="00000000" w:rsidR="00000000" w:rsidRPr="00000000">
              <w:rPr>
                <w:sz w:val="20"/>
                <w:szCs w:val="20"/>
                <w:vertAlign w:val="baseline"/>
                <w:rtl w:val="0"/>
              </w:rPr>
              <w:t xml:space="preserve">7. Objetivo del manual.</w:t>
            </w:r>
          </w:p>
          <w:p w:rsidR="00000000" w:rsidDel="00000000" w:rsidP="00000000" w:rsidRDefault="00000000" w:rsidRPr="00000000" w14:paraId="000003E2">
            <w:pPr>
              <w:spacing w:after="240" w:before="240" w:lineRule="auto"/>
              <w:jc w:val="both"/>
              <w:rPr>
                <w:sz w:val="20"/>
                <w:szCs w:val="20"/>
                <w:vertAlign w:val="baseline"/>
              </w:rPr>
            </w:pPr>
            <w:r w:rsidDel="00000000" w:rsidR="00000000" w:rsidRPr="00000000">
              <w:rPr>
                <w:sz w:val="20"/>
                <w:szCs w:val="20"/>
                <w:vertAlign w:val="baseline"/>
                <w:rtl w:val="0"/>
              </w:rPr>
              <w:t xml:space="preserve">8. Alcance.</w:t>
            </w:r>
          </w:p>
          <w:p w:rsidR="00000000" w:rsidDel="00000000" w:rsidP="00000000" w:rsidRDefault="00000000" w:rsidRPr="00000000" w14:paraId="000003E3">
            <w:pPr>
              <w:spacing w:after="240" w:before="240" w:lineRule="auto"/>
              <w:jc w:val="both"/>
              <w:rPr>
                <w:sz w:val="20"/>
                <w:szCs w:val="20"/>
                <w:vertAlign w:val="baseline"/>
              </w:rPr>
            </w:pPr>
            <w:r w:rsidDel="00000000" w:rsidR="00000000" w:rsidRPr="00000000">
              <w:rPr>
                <w:sz w:val="20"/>
                <w:szCs w:val="20"/>
                <w:vertAlign w:val="baseline"/>
                <w:rtl w:val="0"/>
              </w:rPr>
              <w:t xml:space="preserve">9. Análisis de las características fundamentales y de mejora.</w:t>
            </w:r>
          </w:p>
          <w:p w:rsidR="00000000" w:rsidDel="00000000" w:rsidP="00000000" w:rsidRDefault="00000000" w:rsidRPr="00000000" w14:paraId="000003E4">
            <w:pPr>
              <w:spacing w:after="240" w:before="240" w:lineRule="auto"/>
              <w:jc w:val="both"/>
              <w:rPr>
                <w:sz w:val="20"/>
                <w:szCs w:val="20"/>
                <w:vertAlign w:val="baseline"/>
              </w:rPr>
            </w:pPr>
            <w:r w:rsidDel="00000000" w:rsidR="00000000" w:rsidRPr="00000000">
              <w:rPr>
                <w:sz w:val="20"/>
                <w:szCs w:val="20"/>
                <w:vertAlign w:val="baseline"/>
                <w:rtl w:val="0"/>
              </w:rPr>
              <w:t xml:space="preserve">10.  Definición de los elementos y cuentas de los elementos de los estados financieros.</w:t>
            </w:r>
          </w:p>
          <w:p w:rsidR="00000000" w:rsidDel="00000000" w:rsidP="00000000" w:rsidRDefault="00000000" w:rsidRPr="00000000" w14:paraId="000003E5">
            <w:pPr>
              <w:spacing w:after="240" w:before="240" w:lineRule="auto"/>
              <w:jc w:val="both"/>
              <w:rPr>
                <w:sz w:val="20"/>
                <w:szCs w:val="20"/>
                <w:vertAlign w:val="baseline"/>
              </w:rPr>
            </w:pPr>
            <w:r w:rsidDel="00000000" w:rsidR="00000000" w:rsidRPr="00000000">
              <w:rPr>
                <w:sz w:val="20"/>
                <w:szCs w:val="20"/>
                <w:vertAlign w:val="baseline"/>
                <w:rtl w:val="0"/>
              </w:rPr>
              <w:t xml:space="preserve">11. Reconocimiento de las cuentas de activo, pasivo, patrimonio, ingresos y gastos. Es importante desarrollarlo detalladamente, siendo descriptivo en las bases que se establecen de acuerdo con lo estipulado en la Norma Internacional, desagregando cada una de las cuentas.</w:t>
            </w:r>
          </w:p>
          <w:p w:rsidR="00000000" w:rsidDel="00000000" w:rsidP="00000000" w:rsidRDefault="00000000" w:rsidRPr="00000000" w14:paraId="000003E6">
            <w:pPr>
              <w:spacing w:after="240" w:before="240" w:lineRule="auto"/>
              <w:jc w:val="both"/>
              <w:rPr>
                <w:sz w:val="20"/>
                <w:szCs w:val="20"/>
                <w:vertAlign w:val="baseline"/>
              </w:rPr>
            </w:pPr>
            <w:r w:rsidDel="00000000" w:rsidR="00000000" w:rsidRPr="00000000">
              <w:rPr>
                <w:sz w:val="20"/>
                <w:szCs w:val="20"/>
                <w:vertAlign w:val="baseline"/>
                <w:rtl w:val="0"/>
              </w:rPr>
              <w:t xml:space="preserve">12. Medición inicial y posterior de cada una de las cuentas pertenecientes a los elementos de los estados financieros.</w:t>
            </w:r>
          </w:p>
          <w:p w:rsidR="00000000" w:rsidDel="00000000" w:rsidP="00000000" w:rsidRDefault="00000000" w:rsidRPr="00000000" w14:paraId="000003E7">
            <w:pPr>
              <w:spacing w:after="240" w:before="240" w:lineRule="auto"/>
              <w:jc w:val="both"/>
              <w:rPr>
                <w:sz w:val="20"/>
                <w:szCs w:val="20"/>
                <w:vertAlign w:val="baseline"/>
              </w:rPr>
            </w:pPr>
            <w:r w:rsidDel="00000000" w:rsidR="00000000" w:rsidRPr="00000000">
              <w:rPr>
                <w:sz w:val="20"/>
                <w:szCs w:val="20"/>
                <w:vertAlign w:val="baseline"/>
                <w:rtl w:val="0"/>
              </w:rPr>
              <w:t xml:space="preserve">13. Presentación y revelación de los estados financieros.</w:t>
            </w:r>
          </w:p>
          <w:p w:rsidR="00000000" w:rsidDel="00000000" w:rsidP="00000000" w:rsidRDefault="00000000" w:rsidRPr="00000000" w14:paraId="000003E8">
            <w:pPr>
              <w:spacing w:after="240" w:before="240" w:lineRule="auto"/>
              <w:jc w:val="both"/>
              <w:rPr>
                <w:b w:val="0"/>
                <w:sz w:val="20"/>
                <w:szCs w:val="20"/>
                <w:vertAlign w:val="baseline"/>
              </w:rPr>
            </w:pPr>
            <w:r w:rsidDel="00000000" w:rsidR="00000000" w:rsidRPr="00000000">
              <w:rPr>
                <w:sz w:val="20"/>
                <w:szCs w:val="20"/>
                <w:vertAlign w:val="baseline"/>
                <w:rtl w:val="0"/>
              </w:rPr>
              <w:t xml:space="preserve">Es importante aclarar que las políticas se crean teniendo en cuenta cada uno de los elementos que hacen parte de los estados financieros y la Norma Internacional aplicable en cada caso. Para cada elemento se deben establecer los criterios de reconocimiento, medición, presentación y revelación. Por ejemplo: en el caso del Activo, se tiene en cuenta los criterios para el efectivo, deudores, inventarios, propiedad planta y equipo y los intangibles.</w:t>
            </w:r>
            <w:r w:rsidDel="00000000" w:rsidR="00000000" w:rsidRPr="00000000">
              <w:rPr>
                <w:rtl w:val="0"/>
              </w:rPr>
            </w:r>
          </w:p>
        </w:tc>
      </w:tr>
    </w:tbl>
    <w:p w:rsidR="00000000" w:rsidDel="00000000" w:rsidP="00000000" w:rsidRDefault="00000000" w:rsidRPr="00000000" w14:paraId="000003E9">
      <w:pPr>
        <w:rPr>
          <w:b w:val="0"/>
          <w:sz w:val="20"/>
          <w:szCs w:val="20"/>
          <w:vertAlign w:val="baseline"/>
        </w:rPr>
      </w:pPr>
      <w:r w:rsidDel="00000000" w:rsidR="00000000" w:rsidRPr="00000000">
        <w:rPr>
          <w:rtl w:val="0"/>
        </w:rPr>
      </w:r>
    </w:p>
    <w:p w:rsidR="00000000" w:rsidDel="00000000" w:rsidP="00000000" w:rsidRDefault="00000000" w:rsidRPr="00000000" w14:paraId="000003EA">
      <w:pPr>
        <w:spacing w:line="240" w:lineRule="auto"/>
        <w:rPr>
          <w:b w:val="0"/>
          <w:sz w:val="20"/>
          <w:szCs w:val="20"/>
          <w:vertAlign w:val="baseline"/>
        </w:rPr>
      </w:pPr>
      <w:r w:rsidDel="00000000" w:rsidR="00000000" w:rsidRPr="00000000">
        <w:rPr>
          <w:b w:val="1"/>
          <w:sz w:val="20"/>
          <w:szCs w:val="20"/>
          <w:vertAlign w:val="baseline"/>
          <w:rtl w:val="0"/>
        </w:rPr>
        <w:t xml:space="preserve">Tema 5: Fundamentos contables</w:t>
      </w:r>
      <w:r w:rsidDel="00000000" w:rsidR="00000000" w:rsidRPr="00000000">
        <w:rPr>
          <w:rtl w:val="0"/>
        </w:rPr>
      </w:r>
    </w:p>
    <w:p w:rsidR="00000000" w:rsidDel="00000000" w:rsidP="00000000" w:rsidRDefault="00000000" w:rsidRPr="00000000" w14:paraId="000003EB">
      <w:pPr>
        <w:spacing w:line="240" w:lineRule="auto"/>
        <w:rPr>
          <w:b w:val="0"/>
          <w:sz w:val="20"/>
          <w:szCs w:val="20"/>
          <w:vertAlign w:val="baseline"/>
        </w:rPr>
      </w:pPr>
      <w:r w:rsidDel="00000000" w:rsidR="00000000" w:rsidRPr="00000000">
        <w:rPr>
          <w:rtl w:val="0"/>
        </w:rPr>
      </w:r>
    </w:p>
    <w:tbl>
      <w:tblPr>
        <w:tblStyle w:val="Table3"/>
        <w:tblW w:w="10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37"/>
        <w:gridCol w:w="4669"/>
        <w:tblGridChange w:id="0">
          <w:tblGrid>
            <w:gridCol w:w="5637"/>
            <w:gridCol w:w="4669"/>
          </w:tblGrid>
        </w:tblGridChange>
      </w:tblGrid>
      <w:tr>
        <w:tc>
          <w:tcPr>
            <w:shd w:fill="fbe4d5" w:val="clear"/>
            <w:vAlign w:val="top"/>
          </w:tcPr>
          <w:p w:rsidR="00000000" w:rsidDel="00000000" w:rsidP="00000000" w:rsidRDefault="00000000" w:rsidRPr="00000000" w14:paraId="000003EC">
            <w:pPr>
              <w:spacing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GUI</w:t>
            </w:r>
            <w:r w:rsidDel="00000000" w:rsidR="00000000" w:rsidRPr="00000000">
              <w:rPr>
                <w:b w:val="1"/>
                <w:sz w:val="20"/>
                <w:szCs w:val="20"/>
                <w:vertAlign w:val="baseline"/>
                <w:rtl w:val="0"/>
              </w:rPr>
              <w:t xml:space="preserve">O</w:t>
            </w:r>
            <w:r w:rsidDel="00000000" w:rsidR="00000000" w:rsidRPr="00000000">
              <w:rPr>
                <w:b w:val="1"/>
                <w:color w:val="000000"/>
                <w:sz w:val="20"/>
                <w:szCs w:val="20"/>
                <w:vertAlign w:val="baseline"/>
                <w:rtl w:val="0"/>
              </w:rPr>
              <w:t xml:space="preserve">N LITERARIO </w:t>
            </w:r>
            <w:r w:rsidDel="00000000" w:rsidR="00000000" w:rsidRPr="00000000">
              <w:rPr>
                <w:rtl w:val="0"/>
              </w:rPr>
            </w:r>
          </w:p>
        </w:tc>
        <w:tc>
          <w:tcPr>
            <w:shd w:fill="fbe4d5" w:val="clear"/>
            <w:vAlign w:val="top"/>
          </w:tcPr>
          <w:p w:rsidR="00000000" w:rsidDel="00000000" w:rsidP="00000000" w:rsidRDefault="00000000" w:rsidRPr="00000000" w14:paraId="000003ED">
            <w:pPr>
              <w:spacing w:line="240" w:lineRule="auto"/>
              <w:rPr>
                <w:b w:val="0"/>
                <w:color w:val="000000"/>
                <w:sz w:val="20"/>
                <w:szCs w:val="20"/>
                <w:vertAlign w:val="baseline"/>
              </w:rPr>
            </w:pPr>
            <w:r w:rsidDel="00000000" w:rsidR="00000000" w:rsidRPr="00000000">
              <w:rPr>
                <w:b w:val="1"/>
                <w:sz w:val="20"/>
                <w:szCs w:val="20"/>
                <w:vertAlign w:val="baseline"/>
                <w:rtl w:val="0"/>
              </w:rPr>
              <w:t xml:space="preserve">GUIÓN</w:t>
            </w:r>
            <w:r w:rsidDel="00000000" w:rsidR="00000000" w:rsidRPr="00000000">
              <w:rPr>
                <w:b w:val="1"/>
                <w:color w:val="000000"/>
                <w:sz w:val="20"/>
                <w:szCs w:val="20"/>
                <w:vertAlign w:val="baseline"/>
                <w:rtl w:val="0"/>
              </w:rPr>
              <w:t xml:space="preserve"> TÉCNICO </w:t>
            </w:r>
            <w:r w:rsidDel="00000000" w:rsidR="00000000" w:rsidRPr="00000000">
              <w:rPr>
                <w:rtl w:val="0"/>
              </w:rPr>
            </w:r>
          </w:p>
        </w:tc>
      </w:tr>
      <w:tr>
        <w:tc>
          <w:tcPr>
            <w:vAlign w:val="top"/>
          </w:tcPr>
          <w:p w:rsidR="00000000" w:rsidDel="00000000" w:rsidP="00000000" w:rsidRDefault="00000000" w:rsidRPr="00000000" w14:paraId="000003EE">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3EF">
            <w:pPr>
              <w:spacing w:line="240" w:lineRule="auto"/>
              <w:jc w:val="both"/>
              <w:rPr>
                <w:color w:val="000000"/>
                <w:sz w:val="20"/>
                <w:szCs w:val="20"/>
                <w:vertAlign w:val="baseline"/>
              </w:rPr>
            </w:pPr>
            <w:r w:rsidDel="00000000" w:rsidR="00000000" w:rsidRPr="00000000">
              <w:rPr>
                <w:sz w:val="20"/>
                <w:szCs w:val="20"/>
                <w:highlight w:val="yellow"/>
                <w:vertAlign w:val="baseline"/>
                <w:rtl w:val="0"/>
              </w:rPr>
              <w:t xml:space="preserve">(P0)</w:t>
            </w:r>
            <w:r w:rsidDel="00000000" w:rsidR="00000000" w:rsidRPr="00000000">
              <w:rPr>
                <w:sz w:val="20"/>
                <w:szCs w:val="20"/>
                <w:vertAlign w:val="baseline"/>
                <w:rtl w:val="0"/>
              </w:rPr>
              <w:t xml:space="preserve"> </w:t>
            </w:r>
            <w:r w:rsidDel="00000000" w:rsidR="00000000" w:rsidRPr="00000000">
              <w:rPr>
                <w:color w:val="000000"/>
                <w:sz w:val="20"/>
                <w:szCs w:val="20"/>
                <w:vertAlign w:val="baseline"/>
                <w:rtl w:val="0"/>
              </w:rPr>
              <w:t xml:space="preserve">Una vez analizada la historia de la contabilidad, objetivos, cualidades y criterios de reconocimiento, medición, presentación y revelación de los estados financieros, se procederá a revisar los conceptos clave que dan cumplimiento al principio de partida doble y ecuación contable. Esto, con el objetivo de generar registros conforme a los documentos contables y, reflejar en los estados financieros de propósito general la situación económica de la empresa.</w:t>
            </w:r>
          </w:p>
          <w:p w:rsidR="00000000" w:rsidDel="00000000" w:rsidP="00000000" w:rsidRDefault="00000000" w:rsidRPr="00000000" w14:paraId="000003F0">
            <w:pPr>
              <w:spacing w:line="240" w:lineRule="auto"/>
              <w:rPr>
                <w:b w:val="0"/>
                <w:color w:val="000000"/>
                <w:sz w:val="20"/>
                <w:szCs w:val="20"/>
                <w:vertAlign w:val="baseline"/>
              </w:rPr>
            </w:pPr>
            <w:r w:rsidDel="00000000" w:rsidR="00000000" w:rsidRPr="00000000">
              <w:rPr>
                <w:rtl w:val="0"/>
              </w:rPr>
            </w:r>
          </w:p>
          <w:p w:rsidR="00000000" w:rsidDel="00000000" w:rsidP="00000000" w:rsidRDefault="00000000" w:rsidRPr="00000000" w14:paraId="000003F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Los temas que se desarrollarán en esta unidad son los siguientes:</w:t>
            </w:r>
          </w:p>
          <w:p w:rsidR="00000000" w:rsidDel="00000000" w:rsidP="00000000" w:rsidRDefault="00000000" w:rsidRPr="00000000" w14:paraId="000003F2">
            <w:pPr>
              <w:spacing w:line="240" w:lineRule="auto"/>
              <w:rPr>
                <w:b w:val="0"/>
                <w:color w:val="000000"/>
                <w:sz w:val="20"/>
                <w:szCs w:val="20"/>
                <w:vertAlign w:val="baseline"/>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5. Fundamentos contables.</w:t>
            </w:r>
          </w:p>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5.1 Hechos económicos: concepto y clasificación.</w:t>
            </w:r>
          </w:p>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5.2 Cuenta: concepto y clasificación.</w:t>
            </w:r>
          </w:p>
          <w:p w:rsidR="00000000" w:rsidDel="00000000" w:rsidP="00000000" w:rsidRDefault="00000000" w:rsidRPr="00000000" w14:paraId="000003F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5.3 Ecuación contable.</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5.4 Partida doble.</w:t>
            </w:r>
          </w:p>
          <w:p w:rsidR="00000000" w:rsidDel="00000000" w:rsidP="00000000" w:rsidRDefault="00000000" w:rsidRPr="00000000" w14:paraId="000003F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(P1)</w:t>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jc w:val="both"/>
              <w:rPr>
                <w:b w:val="0"/>
                <w:color w:val="000000"/>
                <w:sz w:val="20"/>
                <w:szCs w:val="20"/>
                <w:vertAlign w:val="baseline"/>
              </w:rPr>
            </w:pPr>
            <w:sdt>
              <w:sdtPr>
                <w:tag w:val="goog_rdk_1"/>
              </w:sdtPr>
              <w:sdtContent>
                <w:commentRangeStart w:id="1"/>
              </w:sdtContent>
            </w:sdt>
            <w:r w:rsidDel="00000000" w:rsidR="00000000" w:rsidRPr="00000000">
              <w:rPr>
                <w:b w:val="1"/>
                <w:color w:val="000000"/>
                <w:sz w:val="20"/>
                <w:szCs w:val="20"/>
                <w:vertAlign w:val="baseline"/>
                <w:rtl w:val="0"/>
              </w:rPr>
              <w:t xml:space="preserve">5. Fundamentos contables</w:t>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Para lograr un aprendizaje significativo es indispensable tener claridad de cada uno de los conceptos relacionados en las temáticas anteriores. Algunos conceptos clave de los estados financieros son:  activo, pasivo, patrimonio, ingresos y gastos.</w:t>
            </w:r>
          </w:p>
          <w:p w:rsidR="00000000" w:rsidDel="00000000" w:rsidP="00000000" w:rsidRDefault="00000000" w:rsidRPr="00000000" w14:paraId="000003F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Recuerde que cada uno tiene una definición conceptual particular y características para su reconocimiento y medición. A partir de allí, se inicia con el registro de las transacciones generadas en el curso normal de las operaciones de una empresa.</w:t>
            </w:r>
          </w:p>
          <w:p w:rsidR="00000000" w:rsidDel="00000000" w:rsidP="00000000" w:rsidRDefault="00000000" w:rsidRPr="00000000" w14:paraId="0000040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Es importante resaltar que, de acuerdo con la globalización y el incremento de las transacciones comerciales, surge la necesidad de implementar un sistema armónico y homogéneo que garantice utilidad, pertinencia, comparabilidad y comprensibilidad, en términos de los lineamientos establecidos en las Normas Internacionales de Información Financiera (Vilches, 2019).</w:t>
            </w:r>
          </w:p>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 contabilidad como herramienta administrativa y de control, permite la toma decisiones en cuanto a inversión, endeudamiento y rentabilidad; por ello, la necesidad de establecer el sistema actualizado y que cumpla con la normativa vigente en aspectos contables, financieros, tributarios y laborales (Vilches, 2019).</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w:t>
            </w: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5.1 Hecho contable: concepto, clasificación</w:t>
            </w: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09">
            <w:pPr>
              <w:jc w:val="both"/>
              <w:rPr>
                <w:b w:val="0"/>
                <w:color w:val="000000"/>
                <w:sz w:val="20"/>
                <w:szCs w:val="20"/>
                <w:vertAlign w:val="baseline"/>
              </w:rPr>
            </w:pPr>
            <w:r w:rsidDel="00000000" w:rsidR="00000000" w:rsidRPr="00000000">
              <w:rPr>
                <w:b w:val="1"/>
                <w:color w:val="000000"/>
                <w:sz w:val="20"/>
                <w:szCs w:val="20"/>
                <w:vertAlign w:val="baseline"/>
                <w:rtl w:val="0"/>
              </w:rPr>
              <w:t xml:space="preserve">Concepto</w:t>
            </w:r>
            <w:r w:rsidDel="00000000" w:rsidR="00000000" w:rsidRPr="00000000">
              <w:rPr>
                <w:rtl w:val="0"/>
              </w:rPr>
            </w:r>
          </w:p>
          <w:p w:rsidR="00000000" w:rsidDel="00000000" w:rsidP="00000000" w:rsidRDefault="00000000" w:rsidRPr="00000000" w14:paraId="0000040A">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B">
            <w:pPr>
              <w:jc w:val="both"/>
              <w:rPr>
                <w:color w:val="000000"/>
                <w:sz w:val="20"/>
                <w:szCs w:val="20"/>
                <w:vertAlign w:val="baseline"/>
              </w:rPr>
            </w:pPr>
            <w:r w:rsidDel="00000000" w:rsidR="00000000" w:rsidRPr="00000000">
              <w:rPr>
                <w:color w:val="000000"/>
                <w:sz w:val="20"/>
                <w:szCs w:val="20"/>
                <w:vertAlign w:val="baseline"/>
                <w:rtl w:val="0"/>
              </w:rPr>
              <w:t xml:space="preserve">El hecho contable hace referencia a la transacción u operación realizada por la empresa que debe ser registrada de acuerdo con los criterios de reconocimiento y medición. Además, se deben tener en cuenta las políticas diseñadas por la entidad.</w:t>
            </w:r>
          </w:p>
          <w:p w:rsidR="00000000" w:rsidDel="00000000" w:rsidP="00000000" w:rsidRDefault="00000000" w:rsidRPr="00000000" w14:paraId="0000040C">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40D">
            <w:pPr>
              <w:jc w:val="both"/>
              <w:rPr>
                <w:color w:val="000000"/>
                <w:sz w:val="20"/>
                <w:szCs w:val="20"/>
                <w:vertAlign w:val="baseline"/>
              </w:rPr>
            </w:pPr>
            <w:r w:rsidDel="00000000" w:rsidR="00000000" w:rsidRPr="00000000">
              <w:rPr>
                <w:color w:val="000000"/>
                <w:sz w:val="20"/>
                <w:szCs w:val="20"/>
                <w:vertAlign w:val="baseline"/>
                <w:rtl w:val="0"/>
              </w:rPr>
              <w:t xml:space="preserve">Esta parte es fundamental, aquí se tiene en cuenta si la transacción que se generó hace parte de un activo, pasivo, patrimonio, ingresos o gastos; de allí, la importancia de conocer la definición y características establecidas para su reconocimiento. De igual forma, se tienen en cuenta las bases de medición, las cuales se encuentran registradas en las políticas contables que fueron diseñadas conforme las directrices señaladas en la NIC 8 (CTCP, 2010).</w:t>
            </w:r>
          </w:p>
          <w:p w:rsidR="00000000" w:rsidDel="00000000" w:rsidP="00000000" w:rsidRDefault="00000000" w:rsidRPr="00000000" w14:paraId="0000040E">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0F">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presenta con frecuencia la confusión entre una cuenta del activo con una cuenta del patrimonio o un pasivo con un gasto. Por lo anterior, es muy importante analizar los conceptos y, de esta manera, determinar su clasificación de acuerdo con los elementos de los estados financieros, seguidamente, registrarlos en la contabilidad. Cabe resaltar, que un error en la contabilización de estos hechos contables genera información no confiable para la toma de decisiones y se infringen las cualidades de la información contable. Por tanto, cualquier error u omisión debe generar un ajuste contable, con el fin de emitir información confiable y oportuna. Debe recordarse que el registro se hace de forma cronológica, en el idioma castellano, utilizando la moneda funcional.</w:t>
            </w:r>
          </w:p>
          <w:p w:rsidR="00000000" w:rsidDel="00000000" w:rsidP="00000000" w:rsidRDefault="00000000" w:rsidRPr="00000000" w14:paraId="00000410">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De acuerdo con lo anterior, se requiere de personal con suficiente experticia para llevar a cabo los procesos contables de forma óptima, garantizando, de esta manera, la representación fiel de las transacciones generadas. En consecuencia, se emitirán los estados financieros y respectivos análisis que permitan evaluar el desempeño de la entidad y, así mismo, se tomarán acciones para alcanzar los objetivos deseados.</w:t>
            </w:r>
          </w:p>
          <w:p w:rsidR="00000000" w:rsidDel="00000000" w:rsidP="00000000" w:rsidRDefault="00000000" w:rsidRPr="00000000" w14:paraId="00000412">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3">
            <w:pPr>
              <w:spacing w:line="240" w:lineRule="auto"/>
              <w:jc w:val="both"/>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(P3)</w:t>
            </w:r>
            <w:r w:rsidDel="00000000" w:rsidR="00000000" w:rsidRPr="00000000">
              <w:rPr>
                <w:b w:val="1"/>
                <w:color w:val="000000"/>
                <w:sz w:val="20"/>
                <w:szCs w:val="20"/>
                <w:vertAlign w:val="baseline"/>
                <w:rtl w:val="0"/>
              </w:rPr>
              <w:t xml:space="preserve"> Clasificación</w:t>
            </w:r>
            <w:r w:rsidDel="00000000" w:rsidR="00000000" w:rsidRPr="00000000">
              <w:rPr>
                <w:rtl w:val="0"/>
              </w:rPr>
            </w:r>
          </w:p>
          <w:p w:rsidR="00000000" w:rsidDel="00000000" w:rsidP="00000000" w:rsidRDefault="00000000" w:rsidRPr="00000000" w14:paraId="00000414">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5">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Una vez se ha realizado la clasificación de los elementos que intervienen en las transacciones generadas en la empresa, se realiza la contabilización a través de un asiento contable, los cuales se clasifican de la siguiente manera (Warren, Reeves y Duchac, 2016; Santos-Cid, 2018; Vilches, 2019; Angulo, 2018):</w:t>
            </w:r>
          </w:p>
          <w:p w:rsidR="00000000" w:rsidDel="00000000" w:rsidP="00000000" w:rsidRDefault="00000000" w:rsidRPr="00000000" w14:paraId="00000416">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7">
            <w:pPr>
              <w:spacing w:line="240" w:lineRule="auto"/>
              <w:jc w:val="both"/>
              <w:rPr>
                <w:color w:val="000000"/>
                <w:sz w:val="20"/>
                <w:szCs w:val="20"/>
                <w:vertAlign w:val="baseline"/>
              </w:rPr>
            </w:pPr>
            <w:r w:rsidDel="00000000" w:rsidR="00000000" w:rsidRPr="00000000">
              <w:rPr>
                <w:b w:val="1"/>
                <w:color w:val="000000"/>
                <w:sz w:val="20"/>
                <w:szCs w:val="20"/>
                <w:vertAlign w:val="baseline"/>
                <w:rtl w:val="0"/>
              </w:rPr>
              <w:t xml:space="preserve">Asiento simple:</w:t>
            </w:r>
            <w:r w:rsidDel="00000000" w:rsidR="00000000" w:rsidRPr="00000000">
              <w:rPr>
                <w:color w:val="000000"/>
                <w:sz w:val="20"/>
                <w:szCs w:val="20"/>
                <w:vertAlign w:val="baseline"/>
                <w:rtl w:val="0"/>
              </w:rPr>
              <w:t xml:space="preserve"> es cuando intervienen dos cuentas, una que se registra en el </w:t>
            </w:r>
            <w:r w:rsidDel="00000000" w:rsidR="00000000" w:rsidRPr="00000000">
              <w:rPr>
                <w:b w:val="1"/>
                <w:color w:val="000000"/>
                <w:sz w:val="20"/>
                <w:szCs w:val="20"/>
                <w:vertAlign w:val="baseline"/>
                <w:rtl w:val="0"/>
              </w:rPr>
              <w:t xml:space="preserve">debe</w:t>
            </w:r>
            <w:r w:rsidDel="00000000" w:rsidR="00000000" w:rsidRPr="00000000">
              <w:rPr>
                <w:color w:val="000000"/>
                <w:sz w:val="20"/>
                <w:szCs w:val="20"/>
                <w:vertAlign w:val="baseline"/>
                <w:rtl w:val="0"/>
              </w:rPr>
              <w:t xml:space="preserve"> y la otra en el </w:t>
            </w:r>
            <w:r w:rsidDel="00000000" w:rsidR="00000000" w:rsidRPr="00000000">
              <w:rPr>
                <w:b w:val="1"/>
                <w:color w:val="000000"/>
                <w:sz w:val="20"/>
                <w:szCs w:val="20"/>
                <w:vertAlign w:val="baseline"/>
                <w:rtl w:val="0"/>
              </w:rPr>
              <w:t xml:space="preserve">haber</w:t>
            </w:r>
            <w:r w:rsidDel="00000000" w:rsidR="00000000" w:rsidRPr="00000000">
              <w:rPr>
                <w:color w:val="000000"/>
                <w:sz w:val="20"/>
                <w:szCs w:val="20"/>
                <w:vertAlign w:val="baseline"/>
                <w:rtl w:val="0"/>
              </w:rPr>
              <w:t xml:space="preserve">, dependiendo del tipo de operación y el elemento de los estados financieros que se haya clasificado. </w:t>
            </w:r>
          </w:p>
          <w:p w:rsidR="00000000" w:rsidDel="00000000" w:rsidP="00000000" w:rsidRDefault="00000000" w:rsidRPr="00000000" w14:paraId="00000418">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9">
            <w:pPr>
              <w:spacing w:line="240" w:lineRule="auto"/>
              <w:jc w:val="both"/>
              <w:rPr>
                <w:color w:val="000000"/>
                <w:sz w:val="20"/>
                <w:szCs w:val="20"/>
                <w:vertAlign w:val="baseline"/>
              </w:rPr>
            </w:pPr>
            <w:r w:rsidDel="00000000" w:rsidR="00000000" w:rsidRPr="00000000">
              <w:rPr>
                <w:b w:val="1"/>
                <w:color w:val="000000"/>
                <w:sz w:val="20"/>
                <w:szCs w:val="20"/>
                <w:vertAlign w:val="baseline"/>
                <w:rtl w:val="0"/>
              </w:rPr>
              <w:t xml:space="preserve">Ejemplo:</w:t>
            </w:r>
            <w:r w:rsidDel="00000000" w:rsidR="00000000" w:rsidRPr="00000000">
              <w:rPr>
                <w:color w:val="000000"/>
                <w:sz w:val="20"/>
                <w:szCs w:val="20"/>
                <w:vertAlign w:val="baseline"/>
                <w:rtl w:val="0"/>
              </w:rPr>
              <w:t xml:space="preserve"> cuando se realiza una consignación bancaria, se utilizan dos cuentas del activo. Se debita la cuenta de banco, registrando el aumento y la cuenta de efectivo (caja), se acredita registrando la disminución, como se relaciona a continuación:</w:t>
            </w:r>
          </w:p>
          <w:p w:rsidR="00000000" w:rsidDel="00000000" w:rsidP="00000000" w:rsidRDefault="00000000" w:rsidRPr="00000000" w14:paraId="0000041A">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1B">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Tabla 1. Asiento simple</w:t>
            </w:r>
          </w:p>
          <w:p w:rsidR="00000000" w:rsidDel="00000000" w:rsidP="00000000" w:rsidRDefault="00000000" w:rsidRPr="00000000" w14:paraId="0000041C">
            <w:pPr>
              <w:spacing w:line="240" w:lineRule="auto"/>
              <w:jc w:val="both"/>
              <w:rPr>
                <w:color w:val="000000"/>
                <w:sz w:val="20"/>
                <w:szCs w:val="20"/>
                <w:vertAlign w:val="baseline"/>
              </w:rPr>
            </w:pPr>
            <w:r w:rsidDel="00000000" w:rsidR="00000000" w:rsidRPr="00000000">
              <w:rPr>
                <w:rtl w:val="0"/>
              </w:rPr>
            </w:r>
          </w:p>
          <w:tbl>
            <w:tblPr>
              <w:tblStyle w:val="Table4"/>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41D">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41E">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41F">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420">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Bancos</w:t>
                  </w:r>
                  <w:r w:rsidDel="00000000" w:rsidR="00000000" w:rsidRPr="00000000">
                    <w:rPr>
                      <w:rtl w:val="0"/>
                    </w:rPr>
                  </w:r>
                </w:p>
              </w:tc>
              <w:tc>
                <w:tcPr>
                  <w:shd w:fill="ededed" w:val="clear"/>
                  <w:vAlign w:val="top"/>
                </w:tcPr>
                <w:p w:rsidR="00000000" w:rsidDel="00000000" w:rsidP="00000000" w:rsidRDefault="00000000" w:rsidRPr="00000000" w14:paraId="0000042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w:t>
                  </w:r>
                </w:p>
              </w:tc>
              <w:tc>
                <w:tcPr>
                  <w:shd w:fill="ededed" w:val="clear"/>
                  <w:vAlign w:val="top"/>
                </w:tcPr>
                <w:p w:rsidR="00000000" w:rsidDel="00000000" w:rsidP="00000000" w:rsidRDefault="00000000" w:rsidRPr="00000000" w14:paraId="00000422">
                  <w:pPr>
                    <w:spacing w:line="240" w:lineRule="auto"/>
                    <w:jc w:val="both"/>
                    <w:rPr>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423">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Caja</w:t>
                  </w:r>
                  <w:r w:rsidDel="00000000" w:rsidR="00000000" w:rsidRPr="00000000">
                    <w:rPr>
                      <w:rtl w:val="0"/>
                    </w:rPr>
                  </w:r>
                </w:p>
              </w:tc>
              <w:tc>
                <w:tcPr>
                  <w:vAlign w:val="top"/>
                </w:tcPr>
                <w:p w:rsidR="00000000" w:rsidDel="00000000" w:rsidP="00000000" w:rsidRDefault="00000000" w:rsidRPr="00000000" w14:paraId="00000424">
                  <w:pPr>
                    <w:spacing w:line="240" w:lineRule="auto"/>
                    <w:jc w:val="both"/>
                    <w:rPr>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425">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w:t>
                  </w:r>
                </w:p>
              </w:tc>
            </w:tr>
            <w:tr>
              <w:tc>
                <w:tcPr>
                  <w:shd w:fill="ededed" w:val="clear"/>
                  <w:vAlign w:val="top"/>
                </w:tcPr>
                <w:p w:rsidR="00000000" w:rsidDel="00000000" w:rsidP="00000000" w:rsidRDefault="00000000" w:rsidRPr="00000000" w14:paraId="00000426">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shd w:fill="ededed" w:val="clear"/>
                  <w:vAlign w:val="top"/>
                </w:tcPr>
                <w:p w:rsidR="00000000" w:rsidDel="00000000" w:rsidP="00000000" w:rsidRDefault="00000000" w:rsidRPr="00000000" w14:paraId="0000042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$ 1.000.000</w:t>
                  </w:r>
                  <w:r w:rsidDel="00000000" w:rsidR="00000000" w:rsidRPr="00000000">
                    <w:rPr>
                      <w:rtl w:val="0"/>
                    </w:rPr>
                  </w:r>
                </w:p>
              </w:tc>
              <w:tc>
                <w:tcPr>
                  <w:shd w:fill="ededed" w:val="clear"/>
                  <w:vAlign w:val="top"/>
                </w:tcPr>
                <w:p w:rsidR="00000000" w:rsidDel="00000000" w:rsidP="00000000" w:rsidRDefault="00000000" w:rsidRPr="00000000" w14:paraId="00000428">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$ 1.000.000</w:t>
                  </w:r>
                  <w:r w:rsidDel="00000000" w:rsidR="00000000" w:rsidRPr="00000000">
                    <w:rPr>
                      <w:rtl w:val="0"/>
                    </w:rPr>
                  </w:r>
                </w:p>
              </w:tc>
            </w:tr>
          </w:tbl>
          <w:p w:rsidR="00000000" w:rsidDel="00000000" w:rsidP="00000000" w:rsidRDefault="00000000" w:rsidRPr="00000000" w14:paraId="00000429">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Fuente: elaboración propia. </w:t>
            </w:r>
          </w:p>
          <w:p w:rsidR="00000000" w:rsidDel="00000000" w:rsidP="00000000" w:rsidRDefault="00000000" w:rsidRPr="00000000" w14:paraId="0000042A">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2B">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De acuerdo con lo anterior, se observa que en el débito y crédito se registra el mismo valor, presentan un equilibrio en la transacción; es decir, se igualan débitos y créditos, lo que es denominado principio de partida doble.</w:t>
            </w:r>
          </w:p>
          <w:p w:rsidR="00000000" w:rsidDel="00000000" w:rsidP="00000000" w:rsidRDefault="00000000" w:rsidRPr="00000000" w14:paraId="0000042C">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2D">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2E">
            <w:pPr>
              <w:spacing w:line="240" w:lineRule="auto"/>
              <w:jc w:val="both"/>
              <w:rPr>
                <w:color w:val="000000"/>
                <w:sz w:val="20"/>
                <w:szCs w:val="20"/>
                <w:vertAlign w:val="baseline"/>
              </w:rPr>
            </w:pPr>
            <w:r w:rsidDel="00000000" w:rsidR="00000000" w:rsidRPr="00000000">
              <w:rPr>
                <w:b w:val="1"/>
                <w:color w:val="000000"/>
                <w:sz w:val="20"/>
                <w:szCs w:val="20"/>
                <w:highlight w:val="yellow"/>
                <w:vertAlign w:val="baseline"/>
                <w:rtl w:val="0"/>
              </w:rPr>
              <w:t xml:space="preserve">(P4)</w:t>
            </w:r>
            <w:r w:rsidDel="00000000" w:rsidR="00000000" w:rsidRPr="00000000">
              <w:rPr>
                <w:b w:val="1"/>
                <w:color w:val="000000"/>
                <w:sz w:val="20"/>
                <w:szCs w:val="20"/>
                <w:vertAlign w:val="baseline"/>
                <w:rtl w:val="0"/>
              </w:rPr>
              <w:t xml:space="preserve"> Asiento compuesto: </w:t>
            </w:r>
            <w:r w:rsidDel="00000000" w:rsidR="00000000" w:rsidRPr="00000000">
              <w:rPr>
                <w:color w:val="000000"/>
                <w:sz w:val="20"/>
                <w:szCs w:val="20"/>
                <w:vertAlign w:val="baseline"/>
                <w:rtl w:val="0"/>
              </w:rPr>
              <w:t xml:space="preserve">es la operación donde intervienen más de dos cuentas. Generalmente, sucede cuando se registran compras y ventas de productos, donde se relacionan cuentas como el impuesto sobre las ventas por pagar (IVA) y retenciones en la fuente por renta, retenciones del Impuesto de Industria y Comercio (ICA) o Retenciones de IVA.</w:t>
            </w:r>
          </w:p>
          <w:p w:rsidR="00000000" w:rsidDel="00000000" w:rsidP="00000000" w:rsidRDefault="00000000" w:rsidRPr="00000000" w14:paraId="0000042F">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30">
            <w:pPr>
              <w:spacing w:line="240" w:lineRule="auto"/>
              <w:jc w:val="both"/>
              <w:rPr>
                <w:color w:val="000000"/>
                <w:sz w:val="20"/>
                <w:szCs w:val="20"/>
                <w:vertAlign w:val="baseline"/>
              </w:rPr>
            </w:pPr>
            <w:r w:rsidDel="00000000" w:rsidR="00000000" w:rsidRPr="00000000">
              <w:rPr>
                <w:b w:val="1"/>
                <w:color w:val="000000"/>
                <w:sz w:val="20"/>
                <w:szCs w:val="20"/>
                <w:vertAlign w:val="baseline"/>
                <w:rtl w:val="0"/>
              </w:rPr>
              <w:t xml:space="preserve">Ejemplo:</w:t>
            </w:r>
            <w:r w:rsidDel="00000000" w:rsidR="00000000" w:rsidRPr="00000000">
              <w:rPr>
                <w:color w:val="000000"/>
                <w:sz w:val="20"/>
                <w:szCs w:val="20"/>
                <w:vertAlign w:val="baseline"/>
                <w:rtl w:val="0"/>
              </w:rPr>
              <w:t xml:space="preserve"> se realiza una venta por $10.000.000 a crédito, calcular IVA del 19 %.  En esta transacción intervienen tres cuentas: ingresos por actividad ordinarias (crédito) correspondiente a los ingresos, IVA generado (débito) de los pasivos y, finalmente, la cuenta de clientes (crédito) perteneciente al activo. De acuerdo con la naturaleza de las cuentas y si se presenta un aumento o disminución, se registra la transacción mediante el asiento contable como se observa a continuación:</w:t>
            </w:r>
          </w:p>
          <w:p w:rsidR="00000000" w:rsidDel="00000000" w:rsidP="00000000" w:rsidRDefault="00000000" w:rsidRPr="00000000" w14:paraId="00000431">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3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Tabla 2. Asiento compuesto</w:t>
            </w:r>
          </w:p>
          <w:tbl>
            <w:tblPr>
              <w:tblStyle w:val="Table5"/>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433">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434">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435">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436">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Clientes</w:t>
                  </w:r>
                  <w:r w:rsidDel="00000000" w:rsidR="00000000" w:rsidRPr="00000000">
                    <w:rPr>
                      <w:rtl w:val="0"/>
                    </w:rPr>
                  </w:r>
                </w:p>
              </w:tc>
              <w:tc>
                <w:tcPr>
                  <w:shd w:fill="ededed" w:val="clear"/>
                  <w:vAlign w:val="top"/>
                </w:tcPr>
                <w:p w:rsidR="00000000" w:rsidDel="00000000" w:rsidP="00000000" w:rsidRDefault="00000000" w:rsidRPr="00000000" w14:paraId="0000043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c>
                <w:tcPr>
                  <w:shd w:fill="ededed" w:val="clear"/>
                  <w:vAlign w:val="top"/>
                </w:tcPr>
                <w:p w:rsidR="00000000" w:rsidDel="00000000" w:rsidP="00000000" w:rsidRDefault="00000000" w:rsidRPr="00000000" w14:paraId="00000438">
                  <w:pPr>
                    <w:spacing w:line="240" w:lineRule="auto"/>
                    <w:jc w:val="both"/>
                    <w:rPr>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439">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IVA generado</w:t>
                  </w:r>
                  <w:r w:rsidDel="00000000" w:rsidR="00000000" w:rsidRPr="00000000">
                    <w:rPr>
                      <w:rtl w:val="0"/>
                    </w:rPr>
                  </w:r>
                </w:p>
              </w:tc>
              <w:tc>
                <w:tcPr>
                  <w:vAlign w:val="top"/>
                </w:tcPr>
                <w:p w:rsidR="00000000" w:rsidDel="00000000" w:rsidP="00000000" w:rsidRDefault="00000000" w:rsidRPr="00000000" w14:paraId="0000043A">
                  <w:pPr>
                    <w:spacing w:line="240" w:lineRule="auto"/>
                    <w:jc w:val="both"/>
                    <w:rPr>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43B">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$ 1.900.000</w:t>
                  </w:r>
                </w:p>
              </w:tc>
            </w:tr>
            <w:tr>
              <w:tc>
                <w:tcPr>
                  <w:shd w:fill="ededed" w:val="clear"/>
                  <w:vAlign w:val="top"/>
                </w:tcPr>
                <w:p w:rsidR="00000000" w:rsidDel="00000000" w:rsidP="00000000" w:rsidRDefault="00000000" w:rsidRPr="00000000" w14:paraId="0000043C">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Ingresos por actividades ordinarias</w:t>
                  </w:r>
                  <w:r w:rsidDel="00000000" w:rsidR="00000000" w:rsidRPr="00000000">
                    <w:rPr>
                      <w:rtl w:val="0"/>
                    </w:rPr>
                  </w:r>
                </w:p>
              </w:tc>
              <w:tc>
                <w:tcPr>
                  <w:shd w:fill="ededed" w:val="clear"/>
                  <w:vAlign w:val="top"/>
                </w:tcPr>
                <w:p w:rsidR="00000000" w:rsidDel="00000000" w:rsidP="00000000" w:rsidRDefault="00000000" w:rsidRPr="00000000" w14:paraId="0000043D">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43E">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$ 10.000.000</w:t>
                  </w:r>
                </w:p>
              </w:tc>
            </w:tr>
            <w:tr>
              <w:tc>
                <w:tcPr>
                  <w:vAlign w:val="top"/>
                </w:tcPr>
                <w:p w:rsidR="00000000" w:rsidDel="00000000" w:rsidP="00000000" w:rsidRDefault="00000000" w:rsidRPr="00000000" w14:paraId="0000043F">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440">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c>
                <w:tcPr>
                  <w:vAlign w:val="top"/>
                </w:tcPr>
                <w:p w:rsidR="00000000" w:rsidDel="00000000" w:rsidP="00000000" w:rsidRDefault="00000000" w:rsidRPr="00000000" w14:paraId="0000044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r>
          </w:tbl>
          <w:p w:rsidR="00000000" w:rsidDel="00000000" w:rsidP="00000000" w:rsidRDefault="00000000" w:rsidRPr="00000000" w14:paraId="0000044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443">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44">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Es importante resaltar que en el registro anterior se aplica nuevamente el principio de partida doble, donde se registra el ingreso por el valor monetario de la transacción ($10.000.000), posteriormente se calcula el valor del IVA correspondiente a la tarifa vigente del año 2020 del 19 %, el cual da como resultado $1.900.000. Finalmente, se determina el valor de clientes, donde se suma el valor del ingreso y el IVA, teniendo en cuenta que este último aumenta el valor del producto y, por ende, incrementa la cuenta por cobrar (clientes), donde se registra un valor total de $11.900.000.</w:t>
            </w:r>
          </w:p>
          <w:p w:rsidR="00000000" w:rsidDel="00000000" w:rsidP="00000000" w:rsidRDefault="00000000" w:rsidRPr="00000000" w14:paraId="00000445">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46">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(P5)</w:t>
            </w:r>
            <w:r w:rsidDel="00000000" w:rsidR="00000000" w:rsidRPr="00000000">
              <w:rPr>
                <w:rtl w:val="0"/>
              </w:rPr>
            </w:r>
          </w:p>
          <w:p w:rsidR="00000000" w:rsidDel="00000000" w:rsidP="00000000" w:rsidRDefault="00000000" w:rsidRPr="00000000" w14:paraId="00000447">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5.2 Cuenta: concepto y clasificación</w:t>
            </w: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4A">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(P6)</w:t>
            </w: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En el numeral anterior se habló de hechos económicos y la forma de registrar una transacción de acuerdo con la clasificación de este. Por ende, se continúan fortaleciendo estos conceptos mediante la orientación de la definición de cuenta y su clasificación.</w:t>
            </w:r>
          </w:p>
          <w:p w:rsidR="00000000" w:rsidDel="00000000" w:rsidP="00000000" w:rsidRDefault="00000000" w:rsidRPr="00000000" w14:paraId="0000044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4D">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(P7)</w:t>
            </w: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A través de las cuentas se clasifican y registran las transacciones. Es el nombre con el cual se registran de forma ordenada las diferentes operaciones comerciales generadas en una empresa. Es esencial que estas operaciones se elaboren en el momento que suceden; contribuyendo así a la obtención de información contable comprensible y oportuna (Warren, Reeves y Duchac, 2016; Santos-Cid, 2018; Vilches, 2019; Angulo, 2018).</w:t>
            </w:r>
          </w:p>
          <w:p w:rsidR="00000000" w:rsidDel="00000000" w:rsidP="00000000" w:rsidRDefault="00000000" w:rsidRPr="00000000" w14:paraId="0000045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52">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(P8)</w:t>
            </w: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 cuenta se encuentra integrada por los siguientes elementos:</w:t>
            </w:r>
          </w:p>
          <w:p w:rsidR="00000000" w:rsidDel="00000000" w:rsidP="00000000" w:rsidRDefault="00000000" w:rsidRPr="00000000" w14:paraId="0000045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55">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b w:val="1"/>
                <w:color w:val="000000"/>
                <w:sz w:val="20"/>
                <w:szCs w:val="20"/>
                <w:vertAlign w:val="baseline"/>
                <w:rtl w:val="0"/>
              </w:rPr>
              <w:t xml:space="preserve">Nombre:</w:t>
            </w:r>
            <w:r w:rsidDel="00000000" w:rsidR="00000000" w:rsidRPr="00000000">
              <w:rPr>
                <w:color w:val="000000"/>
                <w:sz w:val="20"/>
                <w:szCs w:val="20"/>
                <w:vertAlign w:val="baseline"/>
                <w:rtl w:val="0"/>
              </w:rPr>
              <w:t xml:space="preserve"> debe registrarse de forma completa de acuerdo con la asignación establecida.</w:t>
            </w:r>
          </w:p>
          <w:p w:rsidR="00000000" w:rsidDel="00000000" w:rsidP="00000000" w:rsidRDefault="00000000" w:rsidRPr="00000000" w14:paraId="00000456">
            <w:pPr>
              <w:numPr>
                <w:ilvl w:val="0"/>
                <w:numId w:val="13"/>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El debe: </w:t>
            </w:r>
            <w:r w:rsidDel="00000000" w:rsidR="00000000" w:rsidRPr="00000000">
              <w:rPr>
                <w:color w:val="000000"/>
                <w:sz w:val="20"/>
                <w:szCs w:val="20"/>
                <w:vertAlign w:val="baseline"/>
                <w:rtl w:val="0"/>
              </w:rPr>
              <w:t xml:space="preserve">se registra en el lado izquierdo para indicar los débitos de la transacción.</w:t>
            </w:r>
            <w:r w:rsidDel="00000000" w:rsidR="00000000" w:rsidRPr="00000000">
              <w:rPr>
                <w:rtl w:val="0"/>
              </w:rPr>
            </w:r>
          </w:p>
          <w:p w:rsidR="00000000" w:rsidDel="00000000" w:rsidP="00000000" w:rsidRDefault="00000000" w:rsidRPr="00000000" w14:paraId="00000457">
            <w:pPr>
              <w:numPr>
                <w:ilvl w:val="0"/>
                <w:numId w:val="13"/>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El haber: </w:t>
            </w:r>
            <w:r w:rsidDel="00000000" w:rsidR="00000000" w:rsidRPr="00000000">
              <w:rPr>
                <w:color w:val="000000"/>
                <w:sz w:val="20"/>
                <w:szCs w:val="20"/>
                <w:vertAlign w:val="baseline"/>
                <w:rtl w:val="0"/>
              </w:rPr>
              <w:t xml:space="preserve">se relaciona en la parte derecha para registrar los créditos de la operación comercial.</w:t>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59">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(P9)</w:t>
            </w: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Cuando se registran las operaciones comerciales en el comprobante diario se procede a determinar el saldo de las cuentas. En caso de manejar software contable, se posibilita extraer los auxiliares de cada cuenta según la necesidad que surja para su análisis o consulta (Warren, Reeves y Duchac, 2016; Santos-Cid, 2018; Vilches, 2019; Angulo, 2018). </w:t>
            </w:r>
          </w:p>
          <w:p w:rsidR="00000000" w:rsidDel="00000000" w:rsidP="00000000" w:rsidRDefault="00000000" w:rsidRPr="00000000" w14:paraId="0000045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5C">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(P10)</w:t>
            </w: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Determinar el saldo significa restar los valores monetarios que se encuentran registrados en el </w:t>
            </w:r>
            <w:r w:rsidDel="00000000" w:rsidR="00000000" w:rsidRPr="00000000">
              <w:rPr>
                <w:b w:val="1"/>
                <w:color w:val="000000"/>
                <w:sz w:val="20"/>
                <w:szCs w:val="20"/>
                <w:vertAlign w:val="baseline"/>
                <w:rtl w:val="0"/>
              </w:rPr>
              <w:t xml:space="preserve">debe</w:t>
            </w:r>
            <w:r w:rsidDel="00000000" w:rsidR="00000000" w:rsidRPr="00000000">
              <w:rPr>
                <w:color w:val="000000"/>
                <w:sz w:val="20"/>
                <w:szCs w:val="20"/>
                <w:vertAlign w:val="baseline"/>
                <w:rtl w:val="0"/>
              </w:rPr>
              <w:t xml:space="preserve"> y en el </w:t>
            </w:r>
            <w:r w:rsidDel="00000000" w:rsidR="00000000" w:rsidRPr="00000000">
              <w:rPr>
                <w:b w:val="1"/>
                <w:color w:val="000000"/>
                <w:sz w:val="20"/>
                <w:szCs w:val="20"/>
                <w:vertAlign w:val="baseline"/>
                <w:rtl w:val="0"/>
              </w:rPr>
              <w:t xml:space="preserve">haber</w:t>
            </w:r>
            <w:r w:rsidDel="00000000" w:rsidR="00000000" w:rsidRPr="00000000">
              <w:rPr>
                <w:color w:val="000000"/>
                <w:sz w:val="20"/>
                <w:szCs w:val="20"/>
                <w:vertAlign w:val="baseline"/>
                <w:rtl w:val="0"/>
              </w:rPr>
              <w:t xml:space="preserve">. Esta acción se realiza con la misma cuenta. Por ejemplo, se desea conocer el saldo de la cuenta de caja, entonces se revisan todos los movimientos débitos y los créditos; seguidamente, se determina la diferencia y el resultado de esta operación es el saldo de la cuenta caja; este saldo refleja el dinero con que se cuenta en efectivo y, por ser del activo, su naturaleza es débito.</w:t>
            </w:r>
          </w:p>
          <w:p w:rsidR="00000000" w:rsidDel="00000000" w:rsidP="00000000" w:rsidRDefault="00000000" w:rsidRPr="00000000" w14:paraId="0000045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0">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P11)</w:t>
            </w: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Clasificación de las cuentas</w:t>
            </w: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En la primera unidad temática se analizó el concepto de los elementos de los estados financieros, conforme a lo estipulado en el Marco Conceptual de Información Financiera (CTCP, 2010). A partir de ello, se profundizó en el concepto y se analizó su naturaleza con el fin de registrar la transacción de forma correcta y, de esta manera generar reportes útiles para la administración.  </w:t>
            </w:r>
          </w:p>
          <w:p w:rsidR="00000000" w:rsidDel="00000000" w:rsidP="00000000" w:rsidRDefault="00000000" w:rsidRPr="00000000" w14:paraId="0000046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Las cuentas de acuerdo con su naturaleza se encuentran clasificadas en reales o de balance, y nominales o de resultado (Warren, Reeves y Duchac, 2016; Santos-Cid, 2018; Vilches, 2019; Angulo, 2018; CTCP, 2010):</w:t>
            </w:r>
          </w:p>
          <w:p w:rsidR="00000000" w:rsidDel="00000000" w:rsidP="00000000" w:rsidRDefault="00000000" w:rsidRPr="00000000" w14:paraId="0000046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jc w:val="center"/>
              <w:rPr>
                <w:b w:val="0"/>
                <w:color w:val="000000"/>
                <w:sz w:val="20"/>
                <w:szCs w:val="20"/>
                <w:vertAlign w:val="baseline"/>
              </w:rPr>
            </w:pPr>
            <w:r w:rsidDel="00000000" w:rsidR="00000000" w:rsidRPr="00000000">
              <w:rPr>
                <w:b w:val="1"/>
                <w:color w:val="000000"/>
                <w:sz w:val="20"/>
                <w:szCs w:val="20"/>
                <w:vertAlign w:val="baseline"/>
              </w:rPr>
              <w:drawing>
                <wp:inline distB="0" distT="0" distL="114300" distR="114300">
                  <wp:extent cx="1472565" cy="1628140"/>
                  <wp:effectExtent b="38100" l="38100" r="38100" t="38100"/>
                  <wp:docPr id="1100"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1472565" cy="162814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jc w:val="center"/>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(P12)</w:t>
            </w:r>
            <w:r w:rsidDel="00000000" w:rsidR="00000000" w:rsidRPr="00000000">
              <w:rPr>
                <w:b w:val="1"/>
                <w:color w:val="000000"/>
                <w:sz w:val="20"/>
                <w:szCs w:val="20"/>
                <w:vertAlign w:val="baseline"/>
                <w:rtl w:val="0"/>
              </w:rPr>
              <w:t xml:space="preserve"> Cuentas reales o del balance (situación financiera):</w:t>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Son aquellas que intervienen en la elaboración del Estado de situación Financiera. Entre ellas, se encuentran: activo, pasivo y patrimonio. </w:t>
            </w:r>
          </w:p>
          <w:p w:rsidR="00000000" w:rsidDel="00000000" w:rsidP="00000000" w:rsidRDefault="00000000" w:rsidRPr="00000000" w14:paraId="00000470">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Activo:</w:t>
            </w: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73">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Recurso controlado por la entidad.</w:t>
            </w:r>
          </w:p>
          <w:p w:rsidR="00000000" w:rsidDel="00000000" w:rsidP="00000000" w:rsidRDefault="00000000" w:rsidRPr="00000000" w14:paraId="00000474">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Surge de eventos pasados. </w:t>
            </w:r>
          </w:p>
          <w:p w:rsidR="00000000" w:rsidDel="00000000" w:rsidP="00000000" w:rsidRDefault="00000000" w:rsidRPr="00000000" w14:paraId="00000475">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En un futuro se espera recibir beneficios económicos.</w:t>
            </w:r>
          </w:p>
          <w:p w:rsidR="00000000" w:rsidDel="00000000" w:rsidP="00000000" w:rsidRDefault="00000000" w:rsidRPr="00000000" w14:paraId="00000476">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Es fiable su valor.</w:t>
            </w:r>
          </w:p>
          <w:p w:rsidR="00000000" w:rsidDel="00000000" w:rsidP="00000000" w:rsidRDefault="00000000" w:rsidRPr="00000000" w14:paraId="00000477">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del activo:</w:t>
            </w: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7A">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débito.</w:t>
            </w:r>
          </w:p>
          <w:p w:rsidR="00000000" w:rsidDel="00000000" w:rsidP="00000000" w:rsidRDefault="00000000" w:rsidRPr="00000000" w14:paraId="0000047B">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crédito.</w:t>
            </w:r>
          </w:p>
          <w:p w:rsidR="00000000" w:rsidDel="00000000" w:rsidP="00000000" w:rsidRDefault="00000000" w:rsidRPr="00000000" w14:paraId="0000047C">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débito.</w:t>
            </w:r>
          </w:p>
          <w:p w:rsidR="00000000" w:rsidDel="00000000" w:rsidP="00000000" w:rsidRDefault="00000000" w:rsidRPr="00000000" w14:paraId="0000047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Pasivo:</w:t>
              <w:br w:type="textWrapping"/>
            </w:r>
            <w:r w:rsidDel="00000000" w:rsidR="00000000" w:rsidRPr="00000000">
              <w:rPr>
                <w:rtl w:val="0"/>
              </w:rPr>
            </w:r>
          </w:p>
          <w:p w:rsidR="00000000" w:rsidDel="00000000" w:rsidP="00000000" w:rsidRDefault="00000000" w:rsidRPr="00000000" w14:paraId="0000047F">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Obligación presente de la entidad.</w:t>
            </w:r>
          </w:p>
          <w:p w:rsidR="00000000" w:rsidDel="00000000" w:rsidP="00000000" w:rsidRDefault="00000000" w:rsidRPr="00000000" w14:paraId="00000480">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Surge de eventos pasados. </w:t>
            </w:r>
          </w:p>
          <w:p w:rsidR="00000000" w:rsidDel="00000000" w:rsidP="00000000" w:rsidRDefault="00000000" w:rsidRPr="00000000" w14:paraId="00000481">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Se espera desprender de beneficios económicos cuando se cancele parcial o totalmente la deuda.</w:t>
            </w:r>
          </w:p>
          <w:p w:rsidR="00000000" w:rsidDel="00000000" w:rsidP="00000000" w:rsidRDefault="00000000" w:rsidRPr="00000000" w14:paraId="00000482">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valor sea fiable.</w:t>
            </w:r>
          </w:p>
          <w:p w:rsidR="00000000" w:rsidDel="00000000" w:rsidP="00000000" w:rsidRDefault="00000000" w:rsidRPr="00000000" w14:paraId="0000048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del pasivo:</w:t>
            </w:r>
            <w:r w:rsidDel="00000000" w:rsidR="00000000" w:rsidRPr="00000000">
              <w:rPr>
                <w:rtl w:val="0"/>
              </w:rPr>
            </w:r>
          </w:p>
          <w:p w:rsidR="00000000" w:rsidDel="00000000" w:rsidP="00000000" w:rsidRDefault="00000000" w:rsidRPr="00000000" w14:paraId="00000485">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crédito.</w:t>
            </w:r>
          </w:p>
          <w:p w:rsidR="00000000" w:rsidDel="00000000" w:rsidP="00000000" w:rsidRDefault="00000000" w:rsidRPr="00000000" w14:paraId="00000486">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débito.</w:t>
            </w:r>
          </w:p>
          <w:p w:rsidR="00000000" w:rsidDel="00000000" w:rsidP="00000000" w:rsidRDefault="00000000" w:rsidRPr="00000000" w14:paraId="00000487">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crédito.</w:t>
            </w:r>
          </w:p>
          <w:p w:rsidR="00000000" w:rsidDel="00000000" w:rsidP="00000000" w:rsidRDefault="00000000" w:rsidRPr="00000000" w14:paraId="0000048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Patrimonio:</w:t>
            </w: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8B">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Es la diferencia entre el activo y pasivo.</w:t>
            </w:r>
          </w:p>
          <w:p w:rsidR="00000000" w:rsidDel="00000000" w:rsidP="00000000" w:rsidRDefault="00000000" w:rsidRPr="00000000" w14:paraId="0000048C">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del patrimonio:</w:t>
            </w: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8F">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crédito.</w:t>
            </w:r>
          </w:p>
          <w:p w:rsidR="00000000" w:rsidDel="00000000" w:rsidP="00000000" w:rsidRDefault="00000000" w:rsidRPr="00000000" w14:paraId="00000490">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débito.</w:t>
            </w:r>
          </w:p>
          <w:p w:rsidR="00000000" w:rsidDel="00000000" w:rsidP="00000000" w:rsidRDefault="00000000" w:rsidRPr="00000000" w14:paraId="00000491">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crédito.</w:t>
            </w:r>
          </w:p>
          <w:p w:rsidR="00000000" w:rsidDel="00000000" w:rsidP="00000000" w:rsidRDefault="00000000" w:rsidRPr="00000000" w14:paraId="0000049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93">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(P13)</w:t>
            </w:r>
            <w:r w:rsidDel="00000000" w:rsidR="00000000" w:rsidRPr="00000000">
              <w:rPr>
                <w:b w:val="1"/>
                <w:color w:val="000000"/>
                <w:sz w:val="20"/>
                <w:szCs w:val="20"/>
                <w:vertAlign w:val="baseline"/>
                <w:rtl w:val="0"/>
              </w:rPr>
              <w:t xml:space="preserve"> Cuentas nominales o de resultado:</w:t>
            </w: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Denominadas de esta forma porque pertenecen al estado de resultados. Son aquellas cuentas que determinan la utilidad o pérdida del ejercicio al finalizar el periodo contable. Se componen de las cuentas de ingresos, gastos y costos de venta o producción, de acuerdo con el tipo de empresa y la norma local (Colombia), que se relaciona en el Decreto 2649 de 1993. Considérese que bajo normas internacionales no se relaciona la figura de costos, pues estos hacen parte de los gastos, los cuales disminuyen los beneficios económicos. Sin embargo, se relaciona su concepto para dar claridad al contenido.</w:t>
            </w:r>
          </w:p>
          <w:p w:rsidR="00000000" w:rsidDel="00000000" w:rsidP="00000000" w:rsidRDefault="00000000" w:rsidRPr="00000000" w14:paraId="0000049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jc w:val="center"/>
              <w:rPr>
                <w:b w:val="0"/>
                <w:color w:val="000000"/>
                <w:sz w:val="20"/>
                <w:szCs w:val="20"/>
                <w:vertAlign w:val="baseline"/>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jc w:val="center"/>
              <w:rPr>
                <w:b w:val="0"/>
                <w:color w:val="000000"/>
                <w:sz w:val="20"/>
                <w:szCs w:val="20"/>
                <w:vertAlign w:val="baseline"/>
              </w:rPr>
            </w:pPr>
            <w:r w:rsidDel="00000000" w:rsidR="00000000" w:rsidRPr="00000000">
              <w:rPr>
                <w:b w:val="1"/>
                <w:color w:val="000000"/>
                <w:sz w:val="20"/>
                <w:szCs w:val="20"/>
                <w:vertAlign w:val="baseline"/>
              </w:rPr>
              <w:drawing>
                <wp:inline distB="0" distT="0" distL="114300" distR="114300">
                  <wp:extent cx="1805940" cy="1948180"/>
                  <wp:effectExtent b="38100" l="38100" r="38100" t="38100"/>
                  <wp:docPr id="1101" name="image7.png"/>
                  <a:graphic>
                    <a:graphicData uri="http://schemas.openxmlformats.org/drawingml/2006/picture">
                      <pic:pic>
                        <pic:nvPicPr>
                          <pic:cNvPr id="0" name="image7.png"/>
                          <pic:cNvPicPr preferRelativeResize="0"/>
                        </pic:nvPicPr>
                        <pic:blipFill>
                          <a:blip r:embed="rId88"/>
                          <a:srcRect b="0" l="0" r="0" t="0"/>
                          <a:stretch>
                            <a:fillRect/>
                          </a:stretch>
                        </pic:blipFill>
                        <pic:spPr>
                          <a:xfrm>
                            <a:off x="0" y="0"/>
                            <a:ext cx="1805940" cy="194818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jc w:val="center"/>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rPr>
                <w:b w:val="0"/>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(P14)</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Ingresos:</w:t>
            </w: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9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Hace referencia a los incrementos de los beneficios económicos.</w:t>
            </w:r>
          </w:p>
          <w:p w:rsidR="00000000" w:rsidDel="00000000" w:rsidP="00000000" w:rsidRDefault="00000000" w:rsidRPr="00000000" w14:paraId="000004A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incremento aumenta el patrimonio neto. </w:t>
            </w:r>
          </w:p>
          <w:p w:rsidR="00000000" w:rsidDel="00000000" w:rsidP="00000000" w:rsidRDefault="00000000" w:rsidRPr="00000000" w14:paraId="000004A1">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 ingresos:</w:t>
            </w: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A4">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crédito.</w:t>
            </w:r>
          </w:p>
          <w:p w:rsidR="00000000" w:rsidDel="00000000" w:rsidP="00000000" w:rsidRDefault="00000000" w:rsidRPr="00000000" w14:paraId="000004A5">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débito.</w:t>
            </w:r>
          </w:p>
          <w:p w:rsidR="00000000" w:rsidDel="00000000" w:rsidP="00000000" w:rsidRDefault="00000000" w:rsidRPr="00000000" w14:paraId="000004A6">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crédito.</w:t>
            </w:r>
          </w:p>
          <w:p w:rsidR="00000000" w:rsidDel="00000000" w:rsidP="00000000" w:rsidRDefault="00000000" w:rsidRPr="00000000" w14:paraId="000004A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Gastos:</w:t>
            </w: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AA">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Relaciona las disminuciones de los beneficios económicos.</w:t>
            </w:r>
          </w:p>
          <w:p w:rsidR="00000000" w:rsidDel="00000000" w:rsidP="00000000" w:rsidRDefault="00000000" w:rsidRPr="00000000" w14:paraId="000004AB">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Dan como resultado disminuciones en el patrimonio neto.</w:t>
            </w:r>
          </w:p>
          <w:p w:rsidR="00000000" w:rsidDel="00000000" w:rsidP="00000000" w:rsidRDefault="00000000" w:rsidRPr="00000000" w14:paraId="000004AC">
            <w:pPr>
              <w:pBdr>
                <w:top w:space="0" w:sz="0" w:val="nil"/>
                <w:left w:space="0" w:sz="0" w:val="nil"/>
                <w:bottom w:space="0" w:sz="0" w:val="nil"/>
                <w:right w:space="0" w:sz="0" w:val="nil"/>
                <w:between w:space="0" w:sz="0" w:val="nil"/>
              </w:pBdr>
              <w:ind w:left="720" w:firstLine="0"/>
              <w:jc w:val="both"/>
              <w:rPr>
                <w:color w:val="000000"/>
                <w:sz w:val="20"/>
                <w:szCs w:val="20"/>
                <w:vertAlign w:val="baseline"/>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 gastos:</w:t>
            </w: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AF">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débito.</w:t>
            </w:r>
          </w:p>
          <w:p w:rsidR="00000000" w:rsidDel="00000000" w:rsidP="00000000" w:rsidRDefault="00000000" w:rsidRPr="00000000" w14:paraId="000004B0">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crédito.</w:t>
            </w:r>
          </w:p>
          <w:p w:rsidR="00000000" w:rsidDel="00000000" w:rsidP="00000000" w:rsidRDefault="00000000" w:rsidRPr="00000000" w14:paraId="000004B1">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débito.</w:t>
            </w:r>
          </w:p>
          <w:p w:rsidR="00000000" w:rsidDel="00000000" w:rsidP="00000000" w:rsidRDefault="00000000" w:rsidRPr="00000000" w14:paraId="000004B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b w:val="1"/>
                <w:color w:val="000000"/>
                <w:sz w:val="20"/>
                <w:szCs w:val="20"/>
                <w:vertAlign w:val="baseline"/>
                <w:rtl w:val="0"/>
              </w:rPr>
              <w:t xml:space="preserve">Costos: </w:t>
            </w:r>
            <w:r w:rsidDel="00000000" w:rsidR="00000000" w:rsidRPr="00000000">
              <w:rPr>
                <w:color w:val="000000"/>
                <w:sz w:val="20"/>
                <w:szCs w:val="20"/>
                <w:vertAlign w:val="baseline"/>
                <w:rtl w:val="0"/>
              </w:rPr>
              <w:t xml:space="preserve">hace referencia a la inversión que se realiza para adquirir el producto que se desea ofertar o se pretender fabricar, depende del objeto social de la empresa. Se clasifican en costos de ventas y costos de producción:</w:t>
            </w:r>
          </w:p>
          <w:p w:rsidR="00000000" w:rsidDel="00000000" w:rsidP="00000000" w:rsidRDefault="00000000" w:rsidRPr="00000000" w14:paraId="000004B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Costos de ventas: </w:t>
            </w:r>
            <w:r w:rsidDel="00000000" w:rsidR="00000000" w:rsidRPr="00000000">
              <w:rPr>
                <w:color w:val="000000"/>
                <w:sz w:val="20"/>
                <w:szCs w:val="20"/>
                <w:vertAlign w:val="baseline"/>
                <w:rtl w:val="0"/>
              </w:rPr>
              <w:t xml:space="preserve">son aplicados por las empresas comerciales, que se dedican a la compra y venta de bienes. El costo de estas empresas es el valor de adquisición del bien.</w:t>
            </w:r>
          </w:p>
          <w:p w:rsidR="00000000" w:rsidDel="00000000" w:rsidP="00000000" w:rsidRDefault="00000000" w:rsidRPr="00000000" w14:paraId="000004B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Costos de producción: </w:t>
            </w:r>
            <w:r w:rsidDel="00000000" w:rsidR="00000000" w:rsidRPr="00000000">
              <w:rPr>
                <w:color w:val="000000"/>
                <w:sz w:val="20"/>
                <w:szCs w:val="20"/>
                <w:vertAlign w:val="baseline"/>
                <w:rtl w:val="0"/>
              </w:rPr>
              <w:t xml:space="preserve">son calculados por las empresas industriales que se encargan de transformar materia prima en producto terminado. Allí intervienen los elementos del costo: Materia Prima Directa (MPD), Mano de Obra Directa (MOD), Costos Indirectos de Fabricación (CIF).</w:t>
            </w:r>
          </w:p>
          <w:p w:rsidR="00000000" w:rsidDel="00000000" w:rsidP="00000000" w:rsidRDefault="00000000" w:rsidRPr="00000000" w14:paraId="000004B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Movimiento de las cuentas de costos:</w:t>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BB">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Inician y aumentan en el débito.</w:t>
            </w:r>
          </w:p>
          <w:p w:rsidR="00000000" w:rsidDel="00000000" w:rsidP="00000000" w:rsidRDefault="00000000" w:rsidRPr="00000000" w14:paraId="000004BC">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Disminuyen y se cancelan en el crédito.</w:t>
            </w:r>
          </w:p>
          <w:p w:rsidR="00000000" w:rsidDel="00000000" w:rsidP="00000000" w:rsidRDefault="00000000" w:rsidRPr="00000000" w14:paraId="000004BD">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vertAlign w:val="baseline"/>
              </w:rPr>
            </w:pPr>
            <w:r w:rsidDel="00000000" w:rsidR="00000000" w:rsidRPr="00000000">
              <w:rPr>
                <w:color w:val="000000"/>
                <w:sz w:val="20"/>
                <w:szCs w:val="20"/>
                <w:vertAlign w:val="baseline"/>
                <w:rtl w:val="0"/>
              </w:rPr>
              <w:t xml:space="preserve">Su saldo es débito.</w:t>
            </w:r>
          </w:p>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(P15)</w:t>
            </w:r>
            <w:r w:rsidDel="00000000" w:rsidR="00000000" w:rsidRPr="00000000">
              <w:rPr>
                <w:color w:val="000000"/>
                <w:sz w:val="20"/>
                <w:szCs w:val="20"/>
                <w:vertAlign w:val="baseline"/>
                <w:rtl w:val="0"/>
              </w:rPr>
              <w:t xml:space="preserve"> Finalmente, para resumir el movimiento y naturaleza de las cuentas, lo invitamos a revisar el siguiente gráfico:</w:t>
            </w:r>
          </w:p>
          <w:p w:rsidR="00000000" w:rsidDel="00000000" w:rsidP="00000000" w:rsidRDefault="00000000" w:rsidRPr="00000000" w14:paraId="000004C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tbl>
            <w:tblPr>
              <w:tblStyle w:val="Table6"/>
              <w:tblW w:w="5405.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2"/>
              <w:gridCol w:w="1802"/>
              <w:gridCol w:w="1802"/>
              <w:tblGridChange w:id="0">
                <w:tblGrid>
                  <w:gridCol w:w="1802"/>
                  <w:gridCol w:w="1802"/>
                  <w:gridCol w:w="1802"/>
                </w:tblGrid>
              </w:tblGridChange>
            </w:tblGrid>
            <w:tr>
              <w:tc>
                <w:tcPr>
                  <w:vAlign w:val="top"/>
                </w:tcPr>
                <w:p w:rsidR="00000000" w:rsidDel="00000000" w:rsidP="00000000" w:rsidRDefault="00000000" w:rsidRPr="00000000" w14:paraId="000004C1">
                  <w:pPr>
                    <w:jc w:val="center"/>
                    <w:rPr>
                      <w:b w:val="0"/>
                      <w:color w:val="000000"/>
                      <w:sz w:val="20"/>
                      <w:szCs w:val="20"/>
                      <w:vertAlign w:val="baseline"/>
                    </w:rPr>
                  </w:pPr>
                  <w:r w:rsidDel="00000000" w:rsidR="00000000" w:rsidRPr="00000000">
                    <w:rPr>
                      <w:b w:val="1"/>
                      <w:color w:val="000000"/>
                      <w:sz w:val="20"/>
                      <w:szCs w:val="20"/>
                      <w:vertAlign w:val="baseline"/>
                      <w:rtl w:val="0"/>
                    </w:rPr>
                    <w:t xml:space="preserve">Clases de cuentas</w:t>
                  </w:r>
                  <w:r w:rsidDel="00000000" w:rsidR="00000000" w:rsidRPr="00000000">
                    <w:rPr>
                      <w:rtl w:val="0"/>
                    </w:rPr>
                  </w:r>
                </w:p>
              </w:tc>
              <w:tc>
                <w:tcPr>
                  <w:vAlign w:val="top"/>
                </w:tcPr>
                <w:p w:rsidR="00000000" w:rsidDel="00000000" w:rsidP="00000000" w:rsidRDefault="00000000" w:rsidRPr="00000000" w14:paraId="000004C2">
                  <w:pPr>
                    <w:jc w:val="center"/>
                    <w:rPr>
                      <w:b w:val="0"/>
                      <w:color w:val="000000"/>
                      <w:sz w:val="20"/>
                      <w:szCs w:val="20"/>
                      <w:vertAlign w:val="baseline"/>
                    </w:rPr>
                  </w:pPr>
                  <w:r w:rsidDel="00000000" w:rsidR="00000000" w:rsidRPr="00000000">
                    <w:rPr>
                      <w:b w:val="1"/>
                      <w:color w:val="000000"/>
                      <w:sz w:val="20"/>
                      <w:szCs w:val="20"/>
                      <w:vertAlign w:val="baseline"/>
                      <w:rtl w:val="0"/>
                    </w:rPr>
                    <w:t xml:space="preserve">Aumento</w:t>
                  </w:r>
                  <w:r w:rsidDel="00000000" w:rsidR="00000000" w:rsidRPr="00000000">
                    <w:rPr>
                      <w:rtl w:val="0"/>
                    </w:rPr>
                  </w:r>
                </w:p>
              </w:tc>
              <w:tc>
                <w:tcPr>
                  <w:vAlign w:val="top"/>
                </w:tcPr>
                <w:p w:rsidR="00000000" w:rsidDel="00000000" w:rsidP="00000000" w:rsidRDefault="00000000" w:rsidRPr="00000000" w14:paraId="000004C3">
                  <w:pPr>
                    <w:jc w:val="center"/>
                    <w:rPr>
                      <w:b w:val="0"/>
                      <w:color w:val="000000"/>
                      <w:sz w:val="20"/>
                      <w:szCs w:val="20"/>
                      <w:vertAlign w:val="baseline"/>
                    </w:rPr>
                  </w:pPr>
                  <w:r w:rsidDel="00000000" w:rsidR="00000000" w:rsidRPr="00000000">
                    <w:rPr>
                      <w:b w:val="1"/>
                      <w:color w:val="000000"/>
                      <w:sz w:val="20"/>
                      <w:szCs w:val="20"/>
                      <w:vertAlign w:val="baseline"/>
                      <w:rtl w:val="0"/>
                    </w:rPr>
                    <w:t xml:space="preserve">Disminuye</w:t>
                  </w:r>
                  <w:r w:rsidDel="00000000" w:rsidR="00000000" w:rsidRPr="00000000">
                    <w:rPr>
                      <w:rtl w:val="0"/>
                    </w:rPr>
                  </w:r>
                </w:p>
              </w:tc>
            </w:tr>
            <w:tr>
              <w:tc>
                <w:tcPr>
                  <w:vAlign w:val="top"/>
                </w:tcPr>
                <w:p w:rsidR="00000000" w:rsidDel="00000000" w:rsidP="00000000" w:rsidRDefault="00000000" w:rsidRPr="00000000" w14:paraId="000004C4">
                  <w:pPr>
                    <w:jc w:val="both"/>
                    <w:rPr>
                      <w:color w:val="000000"/>
                      <w:sz w:val="20"/>
                      <w:szCs w:val="20"/>
                      <w:vertAlign w:val="baseline"/>
                    </w:rPr>
                  </w:pPr>
                  <w:r w:rsidDel="00000000" w:rsidR="00000000" w:rsidRPr="00000000">
                    <w:rPr>
                      <w:color w:val="000000"/>
                      <w:sz w:val="20"/>
                      <w:szCs w:val="20"/>
                      <w:vertAlign w:val="baseline"/>
                      <w:rtl w:val="0"/>
                    </w:rPr>
                    <w:t xml:space="preserve">Activo</w:t>
                  </w:r>
                </w:p>
              </w:tc>
              <w:tc>
                <w:tcPr>
                  <w:vAlign w:val="top"/>
                </w:tcPr>
                <w:p w:rsidR="00000000" w:rsidDel="00000000" w:rsidP="00000000" w:rsidRDefault="00000000" w:rsidRPr="00000000" w14:paraId="000004C5">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c>
                <w:tcPr>
                  <w:vAlign w:val="top"/>
                </w:tcPr>
                <w:p w:rsidR="00000000" w:rsidDel="00000000" w:rsidP="00000000" w:rsidRDefault="00000000" w:rsidRPr="00000000" w14:paraId="000004C6">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r>
            <w:tr>
              <w:tc>
                <w:tcPr>
                  <w:vAlign w:val="top"/>
                </w:tcPr>
                <w:p w:rsidR="00000000" w:rsidDel="00000000" w:rsidP="00000000" w:rsidRDefault="00000000" w:rsidRPr="00000000" w14:paraId="000004C7">
                  <w:pPr>
                    <w:jc w:val="both"/>
                    <w:rPr>
                      <w:color w:val="000000"/>
                      <w:sz w:val="20"/>
                      <w:szCs w:val="20"/>
                      <w:vertAlign w:val="baseline"/>
                    </w:rPr>
                  </w:pPr>
                  <w:r w:rsidDel="00000000" w:rsidR="00000000" w:rsidRPr="00000000">
                    <w:rPr>
                      <w:color w:val="000000"/>
                      <w:sz w:val="20"/>
                      <w:szCs w:val="20"/>
                      <w:vertAlign w:val="baseline"/>
                      <w:rtl w:val="0"/>
                    </w:rPr>
                    <w:t xml:space="preserve">Pasivo</w:t>
                  </w:r>
                </w:p>
              </w:tc>
              <w:tc>
                <w:tcPr>
                  <w:vAlign w:val="top"/>
                </w:tcPr>
                <w:p w:rsidR="00000000" w:rsidDel="00000000" w:rsidP="00000000" w:rsidRDefault="00000000" w:rsidRPr="00000000" w14:paraId="000004C8">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c>
                <w:tcPr>
                  <w:vAlign w:val="top"/>
                </w:tcPr>
                <w:p w:rsidR="00000000" w:rsidDel="00000000" w:rsidP="00000000" w:rsidRDefault="00000000" w:rsidRPr="00000000" w14:paraId="000004C9">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r>
            <w:tr>
              <w:tc>
                <w:tcPr>
                  <w:vAlign w:val="top"/>
                </w:tcPr>
                <w:p w:rsidR="00000000" w:rsidDel="00000000" w:rsidP="00000000" w:rsidRDefault="00000000" w:rsidRPr="00000000" w14:paraId="000004CA">
                  <w:pPr>
                    <w:jc w:val="both"/>
                    <w:rPr>
                      <w:color w:val="000000"/>
                      <w:sz w:val="20"/>
                      <w:szCs w:val="20"/>
                      <w:vertAlign w:val="baseline"/>
                    </w:rPr>
                  </w:pPr>
                  <w:r w:rsidDel="00000000" w:rsidR="00000000" w:rsidRPr="00000000">
                    <w:rPr>
                      <w:color w:val="000000"/>
                      <w:sz w:val="20"/>
                      <w:szCs w:val="20"/>
                      <w:vertAlign w:val="baseline"/>
                      <w:rtl w:val="0"/>
                    </w:rPr>
                    <w:t xml:space="preserve">Patrimonio</w:t>
                  </w:r>
                </w:p>
              </w:tc>
              <w:tc>
                <w:tcPr>
                  <w:vAlign w:val="top"/>
                </w:tcPr>
                <w:p w:rsidR="00000000" w:rsidDel="00000000" w:rsidP="00000000" w:rsidRDefault="00000000" w:rsidRPr="00000000" w14:paraId="000004CB">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c>
                <w:tcPr>
                  <w:vAlign w:val="top"/>
                </w:tcPr>
                <w:p w:rsidR="00000000" w:rsidDel="00000000" w:rsidP="00000000" w:rsidRDefault="00000000" w:rsidRPr="00000000" w14:paraId="000004CC">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r>
            <w:tr>
              <w:tc>
                <w:tcPr>
                  <w:vAlign w:val="top"/>
                </w:tcPr>
                <w:p w:rsidR="00000000" w:rsidDel="00000000" w:rsidP="00000000" w:rsidRDefault="00000000" w:rsidRPr="00000000" w14:paraId="000004CD">
                  <w:pPr>
                    <w:jc w:val="both"/>
                    <w:rPr>
                      <w:color w:val="000000"/>
                      <w:sz w:val="20"/>
                      <w:szCs w:val="20"/>
                      <w:vertAlign w:val="baseline"/>
                    </w:rPr>
                  </w:pPr>
                  <w:r w:rsidDel="00000000" w:rsidR="00000000" w:rsidRPr="00000000">
                    <w:rPr>
                      <w:color w:val="000000"/>
                      <w:sz w:val="20"/>
                      <w:szCs w:val="20"/>
                      <w:vertAlign w:val="baseline"/>
                      <w:rtl w:val="0"/>
                    </w:rPr>
                    <w:t xml:space="preserve">Ingresos</w:t>
                  </w:r>
                </w:p>
              </w:tc>
              <w:tc>
                <w:tcPr>
                  <w:vAlign w:val="top"/>
                </w:tcPr>
                <w:p w:rsidR="00000000" w:rsidDel="00000000" w:rsidP="00000000" w:rsidRDefault="00000000" w:rsidRPr="00000000" w14:paraId="000004CE">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c>
                <w:tcPr>
                  <w:vAlign w:val="top"/>
                </w:tcPr>
                <w:p w:rsidR="00000000" w:rsidDel="00000000" w:rsidP="00000000" w:rsidRDefault="00000000" w:rsidRPr="00000000" w14:paraId="000004CF">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r>
            <w:tr>
              <w:tc>
                <w:tcPr>
                  <w:vAlign w:val="top"/>
                </w:tcPr>
                <w:p w:rsidR="00000000" w:rsidDel="00000000" w:rsidP="00000000" w:rsidRDefault="00000000" w:rsidRPr="00000000" w14:paraId="000004D0">
                  <w:pPr>
                    <w:jc w:val="both"/>
                    <w:rPr>
                      <w:color w:val="000000"/>
                      <w:sz w:val="20"/>
                      <w:szCs w:val="20"/>
                      <w:vertAlign w:val="baseline"/>
                    </w:rPr>
                  </w:pPr>
                  <w:r w:rsidDel="00000000" w:rsidR="00000000" w:rsidRPr="00000000">
                    <w:rPr>
                      <w:color w:val="000000"/>
                      <w:sz w:val="20"/>
                      <w:szCs w:val="20"/>
                      <w:vertAlign w:val="baseline"/>
                      <w:rtl w:val="0"/>
                    </w:rPr>
                    <w:t xml:space="preserve">Gastos</w:t>
                  </w:r>
                </w:p>
              </w:tc>
              <w:tc>
                <w:tcPr>
                  <w:vAlign w:val="top"/>
                </w:tcPr>
                <w:p w:rsidR="00000000" w:rsidDel="00000000" w:rsidP="00000000" w:rsidRDefault="00000000" w:rsidRPr="00000000" w14:paraId="000004D1">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c>
                <w:tcPr>
                  <w:vAlign w:val="top"/>
                </w:tcPr>
                <w:p w:rsidR="00000000" w:rsidDel="00000000" w:rsidP="00000000" w:rsidRDefault="00000000" w:rsidRPr="00000000" w14:paraId="000004D2">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r>
            <w:tr>
              <w:tc>
                <w:tcPr>
                  <w:vAlign w:val="top"/>
                </w:tcPr>
                <w:p w:rsidR="00000000" w:rsidDel="00000000" w:rsidP="00000000" w:rsidRDefault="00000000" w:rsidRPr="00000000" w14:paraId="000004D3">
                  <w:pPr>
                    <w:jc w:val="both"/>
                    <w:rPr>
                      <w:color w:val="000000"/>
                      <w:sz w:val="20"/>
                      <w:szCs w:val="20"/>
                      <w:vertAlign w:val="baseline"/>
                    </w:rPr>
                  </w:pPr>
                  <w:r w:rsidDel="00000000" w:rsidR="00000000" w:rsidRPr="00000000">
                    <w:rPr>
                      <w:color w:val="000000"/>
                      <w:sz w:val="20"/>
                      <w:szCs w:val="20"/>
                      <w:vertAlign w:val="baseline"/>
                      <w:rtl w:val="0"/>
                    </w:rPr>
                    <w:t xml:space="preserve">Costos</w:t>
                  </w:r>
                </w:p>
              </w:tc>
              <w:tc>
                <w:tcPr>
                  <w:vAlign w:val="top"/>
                </w:tcPr>
                <w:p w:rsidR="00000000" w:rsidDel="00000000" w:rsidP="00000000" w:rsidRDefault="00000000" w:rsidRPr="00000000" w14:paraId="000004D4">
                  <w:pPr>
                    <w:jc w:val="both"/>
                    <w:rPr>
                      <w:color w:val="000000"/>
                      <w:sz w:val="20"/>
                      <w:szCs w:val="20"/>
                      <w:vertAlign w:val="baseline"/>
                    </w:rPr>
                  </w:pPr>
                  <w:r w:rsidDel="00000000" w:rsidR="00000000" w:rsidRPr="00000000">
                    <w:rPr>
                      <w:color w:val="000000"/>
                      <w:sz w:val="20"/>
                      <w:szCs w:val="20"/>
                      <w:vertAlign w:val="baseline"/>
                      <w:rtl w:val="0"/>
                    </w:rPr>
                    <w:t xml:space="preserve">        Débito</w:t>
                  </w:r>
                </w:p>
              </w:tc>
              <w:tc>
                <w:tcPr>
                  <w:vAlign w:val="top"/>
                </w:tcPr>
                <w:p w:rsidR="00000000" w:rsidDel="00000000" w:rsidP="00000000" w:rsidRDefault="00000000" w:rsidRPr="00000000" w14:paraId="000004D5">
                  <w:pPr>
                    <w:jc w:val="both"/>
                    <w:rPr>
                      <w:color w:val="000000"/>
                      <w:sz w:val="20"/>
                      <w:szCs w:val="20"/>
                      <w:vertAlign w:val="baseline"/>
                    </w:rPr>
                  </w:pPr>
                  <w:r w:rsidDel="00000000" w:rsidR="00000000" w:rsidRPr="00000000">
                    <w:rPr>
                      <w:color w:val="000000"/>
                      <w:sz w:val="20"/>
                      <w:szCs w:val="20"/>
                      <w:vertAlign w:val="baseline"/>
                      <w:rtl w:val="0"/>
                    </w:rPr>
                    <w:t xml:space="preserve">         Crédito</w:t>
                  </w:r>
                </w:p>
              </w:tc>
            </w:tr>
          </w:tbl>
          <w:p w:rsidR="00000000" w:rsidDel="00000000" w:rsidP="00000000" w:rsidRDefault="00000000" w:rsidRPr="00000000" w14:paraId="000004D6">
            <w:pPr>
              <w:pBdr>
                <w:top w:space="0" w:sz="0" w:val="nil"/>
                <w:left w:space="0" w:sz="0" w:val="nil"/>
                <w:bottom w:space="0" w:sz="0" w:val="nil"/>
                <w:right w:space="0" w:sz="0" w:val="nil"/>
                <w:between w:space="0" w:sz="0" w:val="nil"/>
              </w:pBdr>
              <w:jc w:val="center"/>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(P16)</w:t>
            </w:r>
            <w:r w:rsidDel="00000000" w:rsidR="00000000" w:rsidRPr="00000000">
              <w:rPr>
                <w:color w:val="000000"/>
                <w:sz w:val="20"/>
                <w:szCs w:val="20"/>
                <w:vertAlign w:val="baseline"/>
                <w:rtl w:val="0"/>
              </w:rPr>
              <w:t xml:space="preserve"> Para lograr uniformidad en el momento de registrar las transacciones realizadas por las empresas y, dar claridad y confiabilidad en dichos registros se crea el Plan Único de Cuentas -PUC-. Por este motivo, en Colombia existen 19 PUC, entre ellos se encuentran el decreto 2650 de 1993, que es utilizado para comerciantes.</w:t>
            </w:r>
          </w:p>
          <w:p w:rsidR="00000000" w:rsidDel="00000000" w:rsidP="00000000" w:rsidRDefault="00000000" w:rsidRPr="00000000" w14:paraId="000004D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El PUC se encuentra integrado por el catálogo de cuentas, descripciones y dinámicas que orientan y facilitan el registro de las transacciones generadas.</w:t>
            </w:r>
          </w:p>
          <w:p w:rsidR="00000000" w:rsidDel="00000000" w:rsidP="00000000" w:rsidRDefault="00000000" w:rsidRPr="00000000" w14:paraId="000004D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En coherencia con las normas internacionales no se utiliza el Plan Único de Cuentas. Sin embargo, en Colombia las empresas siguen utilizándolo. Los PUC han sido modificados conforme a las necesidades de las empresas a través del tiempo. En algunos casos se incorporan o eliminan cuentas. También, se cambian nombres y códigos con el fin de generar estados financieros que cumplan con la taxonomía XBRL.</w:t>
            </w:r>
          </w:p>
          <w:p w:rsidR="00000000" w:rsidDel="00000000" w:rsidP="00000000" w:rsidRDefault="00000000" w:rsidRPr="00000000" w14:paraId="000004D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La taxonomía XBRL (eXtensible Business Reporting Language) es una norma que se usa para comunicar información financiera entre preparadores y usuarios de la información financiera. La Fundación IFRS es responsable del desarrollo de la representación XBRL de las NIIF - incluyendo las Normas NIC, las Interpretaciones CINIIF y la Norma NIIF para las PYMES - emitida por el Consejo de Normas Internacionales de Contabilidad (2018), conocida como la Taxonomía NIIF, la cual establece (IFRS Foundation, 2019): </w:t>
            </w:r>
          </w:p>
          <w:p w:rsidR="00000000" w:rsidDel="00000000" w:rsidP="00000000" w:rsidRDefault="00000000" w:rsidRPr="00000000" w14:paraId="000004DF">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 La jerarquía de la taxonomía y los elementos que la componen. </w:t>
            </w:r>
          </w:p>
          <w:p w:rsidR="00000000" w:rsidDel="00000000" w:rsidP="00000000" w:rsidRDefault="00000000" w:rsidRPr="00000000" w14:paraId="000004E0">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 El formato requerido de estos elementos, tales como texto, valores monetarios, etc. </w:t>
            </w:r>
          </w:p>
          <w:p w:rsidR="00000000" w:rsidDel="00000000" w:rsidP="00000000" w:rsidRDefault="00000000" w:rsidRPr="00000000" w14:paraId="000004E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sz w:val="20"/>
                <w:szCs w:val="20"/>
                <w:vertAlign w:val="baseline"/>
                <w:rtl w:val="0"/>
              </w:rPr>
              <w:t xml:space="preserve">• La referencia a las Normas NIIF con las que se relacionan estos elementos. </w:t>
            </w: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highlight w:val="yellow"/>
                <w:vertAlign w:val="baseline"/>
                <w:rtl w:val="0"/>
              </w:rPr>
              <w:t xml:space="preserve">(P17)</w:t>
            </w:r>
            <w:r w:rsidDel="00000000" w:rsidR="00000000" w:rsidRPr="00000000">
              <w:rPr>
                <w:b w:val="1"/>
                <w:color w:val="000000"/>
                <w:sz w:val="20"/>
                <w:szCs w:val="20"/>
                <w:vertAlign w:val="baseline"/>
                <w:rtl w:val="0"/>
              </w:rPr>
              <w:t xml:space="preserve"> Catálogo de cuentas</w:t>
            </w: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Allí se encuentran registradas las cuentas con sus respectivos niveles, los cuales se revisan a continuación con un ejemplo:</w:t>
            </w:r>
          </w:p>
          <w:p w:rsidR="00000000" w:rsidDel="00000000" w:rsidP="00000000" w:rsidRDefault="00000000" w:rsidRPr="00000000" w14:paraId="000004E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tbl>
            <w:tblPr>
              <w:tblStyle w:val="Table7"/>
              <w:tblW w:w="5405.999999999999"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555"/>
              <w:gridCol w:w="1984"/>
              <w:gridCol w:w="1867"/>
              <w:tblGridChange w:id="0">
                <w:tblGrid>
                  <w:gridCol w:w="1555"/>
                  <w:gridCol w:w="1984"/>
                  <w:gridCol w:w="1867"/>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4E8">
                  <w:pPr>
                    <w:rPr>
                      <w:b w:val="0"/>
                      <w:color w:val="000000"/>
                      <w:sz w:val="20"/>
                      <w:szCs w:val="20"/>
                      <w:vertAlign w:val="baseline"/>
                    </w:rPr>
                  </w:pPr>
                  <w:r w:rsidDel="00000000" w:rsidR="00000000" w:rsidRPr="00000000">
                    <w:rPr>
                      <w:b w:val="1"/>
                      <w:color w:val="000000"/>
                      <w:sz w:val="20"/>
                      <w:szCs w:val="20"/>
                      <w:vertAlign w:val="baseline"/>
                      <w:rtl w:val="0"/>
                    </w:rPr>
                    <w:t xml:space="preserve">Clase</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4E9">
                  <w:pPr>
                    <w:rPr>
                      <w:b w:val="0"/>
                      <w:color w:val="000000"/>
                      <w:sz w:val="20"/>
                      <w:szCs w:val="20"/>
                      <w:vertAlign w:val="baseline"/>
                    </w:rPr>
                  </w:pPr>
                  <w:r w:rsidDel="00000000" w:rsidR="00000000" w:rsidRPr="00000000">
                    <w:rPr>
                      <w:b w:val="1"/>
                      <w:color w:val="000000"/>
                      <w:sz w:val="20"/>
                      <w:szCs w:val="20"/>
                      <w:vertAlign w:val="baseline"/>
                      <w:rtl w:val="0"/>
                    </w:rPr>
                    <w:t xml:space="preserve">El primer dígito</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4EA">
                  <w:pPr>
                    <w:rPr>
                      <w:b w:val="0"/>
                      <w:color w:val="000000"/>
                      <w:sz w:val="20"/>
                      <w:szCs w:val="20"/>
                      <w:vertAlign w:val="baseline"/>
                    </w:rPr>
                  </w:pPr>
                  <w:r w:rsidDel="00000000" w:rsidR="00000000" w:rsidRPr="00000000">
                    <w:rPr>
                      <w:b w:val="1"/>
                      <w:color w:val="000000"/>
                      <w:sz w:val="20"/>
                      <w:szCs w:val="20"/>
                      <w:vertAlign w:val="baseline"/>
                      <w:rtl w:val="0"/>
                    </w:rPr>
                    <w:t xml:space="preserve">1 ACTIVO</w:t>
                  </w:r>
                  <w:r w:rsidDel="00000000" w:rsidR="00000000" w:rsidRPr="00000000">
                    <w:rPr>
                      <w:rtl w:val="0"/>
                    </w:rPr>
                  </w:r>
                </w:p>
              </w:tc>
            </w:tr>
            <w:tr>
              <w:tc>
                <w:tcPr>
                  <w:shd w:fill="ededed" w:val="clear"/>
                  <w:vAlign w:val="top"/>
                </w:tcPr>
                <w:p w:rsidR="00000000" w:rsidDel="00000000" w:rsidP="00000000" w:rsidRDefault="00000000" w:rsidRPr="00000000" w14:paraId="000004EB">
                  <w:pPr>
                    <w:rPr>
                      <w:b w:val="0"/>
                      <w:color w:val="000000"/>
                      <w:sz w:val="20"/>
                      <w:szCs w:val="20"/>
                      <w:vertAlign w:val="baseline"/>
                    </w:rPr>
                  </w:pPr>
                  <w:r w:rsidDel="00000000" w:rsidR="00000000" w:rsidRPr="00000000">
                    <w:rPr>
                      <w:b w:val="1"/>
                      <w:color w:val="000000"/>
                      <w:sz w:val="20"/>
                      <w:szCs w:val="20"/>
                      <w:vertAlign w:val="baseline"/>
                      <w:rtl w:val="0"/>
                    </w:rPr>
                    <w:t xml:space="preserve">Grupo</w:t>
                  </w:r>
                  <w:r w:rsidDel="00000000" w:rsidR="00000000" w:rsidRPr="00000000">
                    <w:rPr>
                      <w:rtl w:val="0"/>
                    </w:rPr>
                  </w:r>
                </w:p>
              </w:tc>
              <w:tc>
                <w:tcPr>
                  <w:shd w:fill="ededed" w:val="clear"/>
                  <w:vAlign w:val="top"/>
                </w:tcPr>
                <w:p w:rsidR="00000000" w:rsidDel="00000000" w:rsidP="00000000" w:rsidRDefault="00000000" w:rsidRPr="00000000" w14:paraId="000004EC">
                  <w:pPr>
                    <w:rPr>
                      <w:color w:val="000000"/>
                      <w:sz w:val="20"/>
                      <w:szCs w:val="20"/>
                      <w:vertAlign w:val="baseline"/>
                    </w:rPr>
                  </w:pPr>
                  <w:r w:rsidDel="00000000" w:rsidR="00000000" w:rsidRPr="00000000">
                    <w:rPr>
                      <w:color w:val="000000"/>
                      <w:sz w:val="20"/>
                      <w:szCs w:val="20"/>
                      <w:vertAlign w:val="baseline"/>
                      <w:rtl w:val="0"/>
                    </w:rPr>
                    <w:t xml:space="preserve">Los dos primeros dígitos.</w:t>
                  </w:r>
                </w:p>
              </w:tc>
              <w:tc>
                <w:tcPr>
                  <w:shd w:fill="ededed" w:val="clear"/>
                  <w:vAlign w:val="top"/>
                </w:tcPr>
                <w:p w:rsidR="00000000" w:rsidDel="00000000" w:rsidP="00000000" w:rsidRDefault="00000000" w:rsidRPr="00000000" w14:paraId="000004ED">
                  <w:pPr>
                    <w:rPr>
                      <w:color w:val="000000"/>
                      <w:sz w:val="20"/>
                      <w:szCs w:val="20"/>
                      <w:vertAlign w:val="baseline"/>
                    </w:rPr>
                  </w:pPr>
                  <w:r w:rsidDel="00000000" w:rsidR="00000000" w:rsidRPr="00000000">
                    <w:rPr>
                      <w:color w:val="000000"/>
                      <w:sz w:val="20"/>
                      <w:szCs w:val="20"/>
                      <w:vertAlign w:val="baseline"/>
                      <w:rtl w:val="0"/>
                    </w:rPr>
                    <w:t xml:space="preserve">11 Disponible.</w:t>
                  </w:r>
                </w:p>
              </w:tc>
            </w:tr>
            <w:tr>
              <w:tc>
                <w:tcPr>
                  <w:vAlign w:val="top"/>
                </w:tcPr>
                <w:p w:rsidR="00000000" w:rsidDel="00000000" w:rsidP="00000000" w:rsidRDefault="00000000" w:rsidRPr="00000000" w14:paraId="000004EE">
                  <w:pP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vAlign w:val="top"/>
                </w:tcPr>
                <w:p w:rsidR="00000000" w:rsidDel="00000000" w:rsidP="00000000" w:rsidRDefault="00000000" w:rsidRPr="00000000" w14:paraId="000004EF">
                  <w:pPr>
                    <w:rPr>
                      <w:color w:val="000000"/>
                      <w:sz w:val="20"/>
                      <w:szCs w:val="20"/>
                      <w:vertAlign w:val="baseline"/>
                    </w:rPr>
                  </w:pPr>
                  <w:r w:rsidDel="00000000" w:rsidR="00000000" w:rsidRPr="00000000">
                    <w:rPr>
                      <w:color w:val="000000"/>
                      <w:sz w:val="20"/>
                      <w:szCs w:val="20"/>
                      <w:vertAlign w:val="baseline"/>
                      <w:rtl w:val="0"/>
                    </w:rPr>
                    <w:t xml:space="preserve">Los cuatro primeros dígitos.</w:t>
                  </w:r>
                </w:p>
              </w:tc>
              <w:tc>
                <w:tcPr>
                  <w:vAlign w:val="top"/>
                </w:tcPr>
                <w:p w:rsidR="00000000" w:rsidDel="00000000" w:rsidP="00000000" w:rsidRDefault="00000000" w:rsidRPr="00000000" w14:paraId="000004F0">
                  <w:pPr>
                    <w:rPr>
                      <w:color w:val="000000"/>
                      <w:sz w:val="20"/>
                      <w:szCs w:val="20"/>
                      <w:vertAlign w:val="baseline"/>
                    </w:rPr>
                  </w:pPr>
                  <w:r w:rsidDel="00000000" w:rsidR="00000000" w:rsidRPr="00000000">
                    <w:rPr>
                      <w:color w:val="000000"/>
                      <w:sz w:val="20"/>
                      <w:szCs w:val="20"/>
                      <w:vertAlign w:val="baseline"/>
                      <w:rtl w:val="0"/>
                    </w:rPr>
                    <w:t xml:space="preserve">1110 Bancos.</w:t>
                  </w:r>
                </w:p>
              </w:tc>
            </w:tr>
            <w:tr>
              <w:tc>
                <w:tcPr>
                  <w:shd w:fill="ededed" w:val="clear"/>
                  <w:vAlign w:val="top"/>
                </w:tcPr>
                <w:p w:rsidR="00000000" w:rsidDel="00000000" w:rsidP="00000000" w:rsidRDefault="00000000" w:rsidRPr="00000000" w14:paraId="000004F1">
                  <w:pPr>
                    <w:rPr>
                      <w:b w:val="0"/>
                      <w:color w:val="000000"/>
                      <w:sz w:val="20"/>
                      <w:szCs w:val="20"/>
                      <w:vertAlign w:val="baseline"/>
                    </w:rPr>
                  </w:pPr>
                  <w:r w:rsidDel="00000000" w:rsidR="00000000" w:rsidRPr="00000000">
                    <w:rPr>
                      <w:b w:val="1"/>
                      <w:color w:val="000000"/>
                      <w:sz w:val="20"/>
                      <w:szCs w:val="20"/>
                      <w:vertAlign w:val="baseline"/>
                      <w:rtl w:val="0"/>
                    </w:rPr>
                    <w:t xml:space="preserve">subcuenta</w:t>
                  </w:r>
                  <w:r w:rsidDel="00000000" w:rsidR="00000000" w:rsidRPr="00000000">
                    <w:rPr>
                      <w:rtl w:val="0"/>
                    </w:rPr>
                  </w:r>
                </w:p>
              </w:tc>
              <w:tc>
                <w:tcPr>
                  <w:shd w:fill="ededed" w:val="clear"/>
                  <w:vAlign w:val="top"/>
                </w:tcPr>
                <w:p w:rsidR="00000000" w:rsidDel="00000000" w:rsidP="00000000" w:rsidRDefault="00000000" w:rsidRPr="00000000" w14:paraId="000004F2">
                  <w:pPr>
                    <w:rPr>
                      <w:color w:val="000000"/>
                      <w:sz w:val="20"/>
                      <w:szCs w:val="20"/>
                      <w:vertAlign w:val="baseline"/>
                    </w:rPr>
                  </w:pPr>
                  <w:r w:rsidDel="00000000" w:rsidR="00000000" w:rsidRPr="00000000">
                    <w:rPr>
                      <w:color w:val="000000"/>
                      <w:sz w:val="20"/>
                      <w:szCs w:val="20"/>
                      <w:vertAlign w:val="baseline"/>
                      <w:rtl w:val="0"/>
                    </w:rPr>
                    <w:t xml:space="preserve">Los seis primeros dígitos.</w:t>
                  </w:r>
                </w:p>
              </w:tc>
              <w:tc>
                <w:tcPr>
                  <w:shd w:fill="ededed" w:val="clear"/>
                  <w:vAlign w:val="top"/>
                </w:tcPr>
                <w:p w:rsidR="00000000" w:rsidDel="00000000" w:rsidP="00000000" w:rsidRDefault="00000000" w:rsidRPr="00000000" w14:paraId="000004F3">
                  <w:pPr>
                    <w:rPr>
                      <w:color w:val="000000"/>
                      <w:sz w:val="20"/>
                      <w:szCs w:val="20"/>
                      <w:vertAlign w:val="baseline"/>
                    </w:rPr>
                  </w:pPr>
                  <w:r w:rsidDel="00000000" w:rsidR="00000000" w:rsidRPr="00000000">
                    <w:rPr>
                      <w:color w:val="000000"/>
                      <w:sz w:val="20"/>
                      <w:szCs w:val="20"/>
                      <w:vertAlign w:val="baseline"/>
                      <w:rtl w:val="0"/>
                    </w:rPr>
                    <w:t xml:space="preserve">111005 Bancos nacionales.</w:t>
                  </w:r>
                </w:p>
              </w:tc>
            </w:tr>
            <w:tr>
              <w:tc>
                <w:tcPr>
                  <w:vAlign w:val="top"/>
                </w:tcPr>
                <w:p w:rsidR="00000000" w:rsidDel="00000000" w:rsidP="00000000" w:rsidRDefault="00000000" w:rsidRPr="00000000" w14:paraId="000004F4">
                  <w:pPr>
                    <w:rPr>
                      <w:b w:val="0"/>
                      <w:color w:val="000000"/>
                      <w:sz w:val="20"/>
                      <w:szCs w:val="20"/>
                      <w:vertAlign w:val="baseline"/>
                    </w:rPr>
                  </w:pPr>
                  <w:r w:rsidDel="00000000" w:rsidR="00000000" w:rsidRPr="00000000">
                    <w:rPr>
                      <w:b w:val="1"/>
                      <w:color w:val="000000"/>
                      <w:sz w:val="20"/>
                      <w:szCs w:val="20"/>
                      <w:vertAlign w:val="baseline"/>
                      <w:rtl w:val="0"/>
                    </w:rPr>
                    <w:t xml:space="preserve">Auxiliares</w:t>
                  </w:r>
                  <w:r w:rsidDel="00000000" w:rsidR="00000000" w:rsidRPr="00000000">
                    <w:rPr>
                      <w:rtl w:val="0"/>
                    </w:rPr>
                  </w:r>
                </w:p>
              </w:tc>
              <w:tc>
                <w:tcPr>
                  <w:vAlign w:val="top"/>
                </w:tcPr>
                <w:p w:rsidR="00000000" w:rsidDel="00000000" w:rsidP="00000000" w:rsidRDefault="00000000" w:rsidRPr="00000000" w14:paraId="000004F5">
                  <w:pPr>
                    <w:rPr>
                      <w:color w:val="000000"/>
                      <w:sz w:val="20"/>
                      <w:szCs w:val="20"/>
                      <w:vertAlign w:val="baseline"/>
                    </w:rPr>
                  </w:pPr>
                  <w:r w:rsidDel="00000000" w:rsidR="00000000" w:rsidRPr="00000000">
                    <w:rPr>
                      <w:color w:val="000000"/>
                      <w:sz w:val="20"/>
                      <w:szCs w:val="20"/>
                      <w:vertAlign w:val="baseline"/>
                      <w:rtl w:val="0"/>
                    </w:rPr>
                    <w:t xml:space="preserve">Con siete o más dígitos.</w:t>
                  </w:r>
                </w:p>
              </w:tc>
              <w:tc>
                <w:tcPr>
                  <w:vAlign w:val="top"/>
                </w:tcPr>
                <w:p w:rsidR="00000000" w:rsidDel="00000000" w:rsidP="00000000" w:rsidRDefault="00000000" w:rsidRPr="00000000" w14:paraId="000004F6">
                  <w:pPr>
                    <w:rPr>
                      <w:color w:val="000000"/>
                      <w:sz w:val="20"/>
                      <w:szCs w:val="20"/>
                      <w:vertAlign w:val="baseline"/>
                    </w:rPr>
                  </w:pPr>
                  <w:r w:rsidDel="00000000" w:rsidR="00000000" w:rsidRPr="00000000">
                    <w:rPr>
                      <w:color w:val="000000"/>
                      <w:sz w:val="20"/>
                      <w:szCs w:val="20"/>
                      <w:vertAlign w:val="baseline"/>
                      <w:rtl w:val="0"/>
                    </w:rPr>
                    <w:t xml:space="preserve">11100501 Banco BBVA.</w:t>
                  </w:r>
                </w:p>
              </w:tc>
            </w:tr>
          </w:tbl>
          <w:p w:rsidR="00000000" w:rsidDel="00000000" w:rsidP="00000000" w:rsidRDefault="00000000" w:rsidRPr="00000000" w14:paraId="000004F7">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Decreto 2650 de 1993</w:t>
            </w:r>
            <w:r w:rsidDel="00000000" w:rsidR="00000000" w:rsidRPr="00000000">
              <w:rPr>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4F8">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b w:val="1"/>
                <w:color w:val="000000"/>
                <w:sz w:val="20"/>
                <w:szCs w:val="20"/>
                <w:highlight w:val="yellow"/>
                <w:vertAlign w:val="baseline"/>
                <w:rtl w:val="0"/>
              </w:rPr>
              <w:t xml:space="preserve">(P18)</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Las clases que expresan cada dígito son:</w:t>
            </w:r>
          </w:p>
          <w:p w:rsidR="00000000" w:rsidDel="00000000" w:rsidP="00000000" w:rsidRDefault="00000000" w:rsidRPr="00000000" w14:paraId="000004FA">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tbl>
            <w:tblPr>
              <w:tblStyle w:val="Table8"/>
              <w:tblW w:w="4968.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2183"/>
              <w:gridCol w:w="2785"/>
              <w:tblGridChange w:id="0">
                <w:tblGrid>
                  <w:gridCol w:w="2183"/>
                  <w:gridCol w:w="2785"/>
                </w:tblGrid>
              </w:tblGridChange>
            </w:tblGrid>
            <w:tr>
              <w:trPr>
                <w:trHeight w:val="234" w:hRule="atLeast"/>
              </w:trP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4FB">
                  <w:pPr>
                    <w:rPr>
                      <w:b w:val="0"/>
                      <w:color w:val="000000"/>
                      <w:sz w:val="20"/>
                      <w:szCs w:val="20"/>
                      <w:vertAlign w:val="baseline"/>
                    </w:rPr>
                  </w:pPr>
                  <w:r w:rsidDel="00000000" w:rsidR="00000000" w:rsidRPr="00000000">
                    <w:rPr>
                      <w:b w:val="1"/>
                      <w:color w:val="000000"/>
                      <w:sz w:val="20"/>
                      <w:szCs w:val="20"/>
                      <w:vertAlign w:val="baseline"/>
                      <w:rtl w:val="0"/>
                    </w:rPr>
                    <w:t xml:space="preserve">Clase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4FC">
                  <w:pPr>
                    <w:rPr>
                      <w:b w:val="0"/>
                      <w:color w:val="000000"/>
                      <w:sz w:val="20"/>
                      <w:szCs w:val="20"/>
                      <w:vertAlign w:val="baseline"/>
                    </w:rPr>
                  </w:pPr>
                  <w:r w:rsidDel="00000000" w:rsidR="00000000" w:rsidRPr="00000000">
                    <w:rPr>
                      <w:rtl w:val="0"/>
                    </w:rPr>
                  </w:r>
                </w:p>
              </w:tc>
            </w:tr>
            <w:tr>
              <w:trPr>
                <w:trHeight w:val="482" w:hRule="atLeast"/>
              </w:trPr>
              <w:tc>
                <w:tcPr>
                  <w:shd w:fill="ededed" w:val="clear"/>
                  <w:vAlign w:val="top"/>
                </w:tcPr>
                <w:p w:rsidR="00000000" w:rsidDel="00000000" w:rsidP="00000000" w:rsidRDefault="00000000" w:rsidRPr="00000000" w14:paraId="000004FD">
                  <w:pPr>
                    <w:rPr>
                      <w:b w:val="0"/>
                      <w:color w:val="000000"/>
                      <w:sz w:val="20"/>
                      <w:szCs w:val="20"/>
                      <w:vertAlign w:val="baseline"/>
                    </w:rPr>
                  </w:pPr>
                  <w:r w:rsidDel="00000000" w:rsidR="00000000" w:rsidRPr="00000000">
                    <w:rPr>
                      <w:b w:val="1"/>
                      <w:color w:val="000000"/>
                      <w:sz w:val="20"/>
                      <w:szCs w:val="20"/>
                      <w:vertAlign w:val="baseline"/>
                      <w:rtl w:val="0"/>
                    </w:rPr>
                    <w:t xml:space="preserve">Clase 1</w:t>
                  </w:r>
                  <w:r w:rsidDel="00000000" w:rsidR="00000000" w:rsidRPr="00000000">
                    <w:rPr>
                      <w:rtl w:val="0"/>
                    </w:rPr>
                  </w:r>
                </w:p>
              </w:tc>
              <w:tc>
                <w:tcPr>
                  <w:shd w:fill="ededed" w:val="clear"/>
                  <w:vAlign w:val="top"/>
                </w:tcPr>
                <w:p w:rsidR="00000000" w:rsidDel="00000000" w:rsidP="00000000" w:rsidRDefault="00000000" w:rsidRPr="00000000" w14:paraId="000004FE">
                  <w:pPr>
                    <w:rPr>
                      <w:color w:val="000000"/>
                      <w:sz w:val="20"/>
                      <w:szCs w:val="20"/>
                      <w:vertAlign w:val="baseline"/>
                    </w:rPr>
                  </w:pPr>
                  <w:r w:rsidDel="00000000" w:rsidR="00000000" w:rsidRPr="00000000">
                    <w:rPr>
                      <w:color w:val="000000"/>
                      <w:sz w:val="20"/>
                      <w:szCs w:val="20"/>
                      <w:vertAlign w:val="baseline"/>
                      <w:rtl w:val="0"/>
                    </w:rPr>
                    <w:t xml:space="preserve">Activo.</w:t>
                  </w:r>
                </w:p>
              </w:tc>
            </w:tr>
            <w:tr>
              <w:trPr>
                <w:trHeight w:val="482" w:hRule="atLeast"/>
              </w:trPr>
              <w:tc>
                <w:tcPr>
                  <w:vAlign w:val="top"/>
                </w:tcPr>
                <w:p w:rsidR="00000000" w:rsidDel="00000000" w:rsidP="00000000" w:rsidRDefault="00000000" w:rsidRPr="00000000" w14:paraId="000004FF">
                  <w:pPr>
                    <w:rPr>
                      <w:b w:val="0"/>
                      <w:color w:val="000000"/>
                      <w:sz w:val="20"/>
                      <w:szCs w:val="20"/>
                      <w:vertAlign w:val="baseline"/>
                    </w:rPr>
                  </w:pPr>
                  <w:r w:rsidDel="00000000" w:rsidR="00000000" w:rsidRPr="00000000">
                    <w:rPr>
                      <w:b w:val="1"/>
                      <w:color w:val="000000"/>
                      <w:sz w:val="20"/>
                      <w:szCs w:val="20"/>
                      <w:vertAlign w:val="baseline"/>
                      <w:rtl w:val="0"/>
                    </w:rPr>
                    <w:t xml:space="preserve">Clase 2</w:t>
                  </w:r>
                  <w:r w:rsidDel="00000000" w:rsidR="00000000" w:rsidRPr="00000000">
                    <w:rPr>
                      <w:rtl w:val="0"/>
                    </w:rPr>
                  </w:r>
                </w:p>
              </w:tc>
              <w:tc>
                <w:tcPr>
                  <w:vAlign w:val="top"/>
                </w:tcPr>
                <w:p w:rsidR="00000000" w:rsidDel="00000000" w:rsidP="00000000" w:rsidRDefault="00000000" w:rsidRPr="00000000" w14:paraId="00000500">
                  <w:pPr>
                    <w:rPr>
                      <w:color w:val="000000"/>
                      <w:sz w:val="20"/>
                      <w:szCs w:val="20"/>
                      <w:vertAlign w:val="baseline"/>
                    </w:rPr>
                  </w:pPr>
                  <w:r w:rsidDel="00000000" w:rsidR="00000000" w:rsidRPr="00000000">
                    <w:rPr>
                      <w:color w:val="000000"/>
                      <w:sz w:val="20"/>
                      <w:szCs w:val="20"/>
                      <w:vertAlign w:val="baseline"/>
                      <w:rtl w:val="0"/>
                    </w:rPr>
                    <w:t xml:space="preserve">Pasivo.</w:t>
                  </w:r>
                </w:p>
              </w:tc>
            </w:tr>
            <w:tr>
              <w:trPr>
                <w:trHeight w:val="482" w:hRule="atLeast"/>
              </w:trPr>
              <w:tc>
                <w:tcPr>
                  <w:shd w:fill="ededed" w:val="clear"/>
                  <w:vAlign w:val="top"/>
                </w:tcPr>
                <w:p w:rsidR="00000000" w:rsidDel="00000000" w:rsidP="00000000" w:rsidRDefault="00000000" w:rsidRPr="00000000" w14:paraId="00000501">
                  <w:pPr>
                    <w:rPr>
                      <w:b w:val="0"/>
                      <w:color w:val="000000"/>
                      <w:sz w:val="20"/>
                      <w:szCs w:val="20"/>
                      <w:vertAlign w:val="baseline"/>
                    </w:rPr>
                  </w:pPr>
                  <w:r w:rsidDel="00000000" w:rsidR="00000000" w:rsidRPr="00000000">
                    <w:rPr>
                      <w:b w:val="1"/>
                      <w:color w:val="000000"/>
                      <w:sz w:val="20"/>
                      <w:szCs w:val="20"/>
                      <w:vertAlign w:val="baseline"/>
                      <w:rtl w:val="0"/>
                    </w:rPr>
                    <w:t xml:space="preserve">Clase 3</w:t>
                  </w:r>
                  <w:r w:rsidDel="00000000" w:rsidR="00000000" w:rsidRPr="00000000">
                    <w:rPr>
                      <w:rtl w:val="0"/>
                    </w:rPr>
                  </w:r>
                </w:p>
              </w:tc>
              <w:tc>
                <w:tcPr>
                  <w:shd w:fill="ededed" w:val="clear"/>
                  <w:vAlign w:val="top"/>
                </w:tcPr>
                <w:p w:rsidR="00000000" w:rsidDel="00000000" w:rsidP="00000000" w:rsidRDefault="00000000" w:rsidRPr="00000000" w14:paraId="00000502">
                  <w:pPr>
                    <w:rPr>
                      <w:color w:val="000000"/>
                      <w:sz w:val="20"/>
                      <w:szCs w:val="20"/>
                      <w:vertAlign w:val="baseline"/>
                    </w:rPr>
                  </w:pPr>
                  <w:r w:rsidDel="00000000" w:rsidR="00000000" w:rsidRPr="00000000">
                    <w:rPr>
                      <w:color w:val="000000"/>
                      <w:sz w:val="20"/>
                      <w:szCs w:val="20"/>
                      <w:vertAlign w:val="baseline"/>
                      <w:rtl w:val="0"/>
                    </w:rPr>
                    <w:t xml:space="preserve">Patrimonio.</w:t>
                  </w:r>
                </w:p>
              </w:tc>
            </w:tr>
            <w:tr>
              <w:trPr>
                <w:trHeight w:val="482" w:hRule="atLeast"/>
              </w:trPr>
              <w:tc>
                <w:tcPr>
                  <w:vAlign w:val="top"/>
                </w:tcPr>
                <w:p w:rsidR="00000000" w:rsidDel="00000000" w:rsidP="00000000" w:rsidRDefault="00000000" w:rsidRPr="00000000" w14:paraId="00000503">
                  <w:pPr>
                    <w:rPr>
                      <w:b w:val="0"/>
                      <w:color w:val="000000"/>
                      <w:sz w:val="20"/>
                      <w:szCs w:val="20"/>
                      <w:vertAlign w:val="baseline"/>
                    </w:rPr>
                  </w:pPr>
                  <w:r w:rsidDel="00000000" w:rsidR="00000000" w:rsidRPr="00000000">
                    <w:rPr>
                      <w:b w:val="1"/>
                      <w:color w:val="000000"/>
                      <w:sz w:val="20"/>
                      <w:szCs w:val="20"/>
                      <w:vertAlign w:val="baseline"/>
                      <w:rtl w:val="0"/>
                    </w:rPr>
                    <w:t xml:space="preserve">Clase 4</w:t>
                  </w:r>
                  <w:r w:rsidDel="00000000" w:rsidR="00000000" w:rsidRPr="00000000">
                    <w:rPr>
                      <w:rtl w:val="0"/>
                    </w:rPr>
                  </w:r>
                </w:p>
              </w:tc>
              <w:tc>
                <w:tcPr>
                  <w:vAlign w:val="top"/>
                </w:tcPr>
                <w:p w:rsidR="00000000" w:rsidDel="00000000" w:rsidP="00000000" w:rsidRDefault="00000000" w:rsidRPr="00000000" w14:paraId="00000504">
                  <w:pPr>
                    <w:rPr>
                      <w:color w:val="000000"/>
                      <w:sz w:val="20"/>
                      <w:szCs w:val="20"/>
                      <w:vertAlign w:val="baseline"/>
                    </w:rPr>
                  </w:pPr>
                  <w:r w:rsidDel="00000000" w:rsidR="00000000" w:rsidRPr="00000000">
                    <w:rPr>
                      <w:color w:val="000000"/>
                      <w:sz w:val="20"/>
                      <w:szCs w:val="20"/>
                      <w:vertAlign w:val="baseline"/>
                      <w:rtl w:val="0"/>
                    </w:rPr>
                    <w:t xml:space="preserve">Ingresos.</w:t>
                  </w:r>
                </w:p>
              </w:tc>
            </w:tr>
            <w:tr>
              <w:trPr>
                <w:trHeight w:val="482" w:hRule="atLeast"/>
              </w:trPr>
              <w:tc>
                <w:tcPr>
                  <w:shd w:fill="ededed" w:val="clear"/>
                  <w:vAlign w:val="top"/>
                </w:tcPr>
                <w:p w:rsidR="00000000" w:rsidDel="00000000" w:rsidP="00000000" w:rsidRDefault="00000000" w:rsidRPr="00000000" w14:paraId="00000505">
                  <w:pPr>
                    <w:rPr>
                      <w:b w:val="0"/>
                      <w:color w:val="000000"/>
                      <w:sz w:val="20"/>
                      <w:szCs w:val="20"/>
                      <w:vertAlign w:val="baseline"/>
                    </w:rPr>
                  </w:pPr>
                  <w:r w:rsidDel="00000000" w:rsidR="00000000" w:rsidRPr="00000000">
                    <w:rPr>
                      <w:b w:val="1"/>
                      <w:color w:val="000000"/>
                      <w:sz w:val="20"/>
                      <w:szCs w:val="20"/>
                      <w:vertAlign w:val="baseline"/>
                      <w:rtl w:val="0"/>
                    </w:rPr>
                    <w:t xml:space="preserve">Clase 5</w:t>
                  </w:r>
                  <w:r w:rsidDel="00000000" w:rsidR="00000000" w:rsidRPr="00000000">
                    <w:rPr>
                      <w:rtl w:val="0"/>
                    </w:rPr>
                  </w:r>
                </w:p>
              </w:tc>
              <w:tc>
                <w:tcPr>
                  <w:shd w:fill="ededed" w:val="clear"/>
                  <w:vAlign w:val="top"/>
                </w:tcPr>
                <w:p w:rsidR="00000000" w:rsidDel="00000000" w:rsidP="00000000" w:rsidRDefault="00000000" w:rsidRPr="00000000" w14:paraId="00000506">
                  <w:pPr>
                    <w:rPr>
                      <w:color w:val="000000"/>
                      <w:sz w:val="20"/>
                      <w:szCs w:val="20"/>
                      <w:vertAlign w:val="baseline"/>
                    </w:rPr>
                  </w:pPr>
                  <w:r w:rsidDel="00000000" w:rsidR="00000000" w:rsidRPr="00000000">
                    <w:rPr>
                      <w:color w:val="000000"/>
                      <w:sz w:val="20"/>
                      <w:szCs w:val="20"/>
                      <w:vertAlign w:val="baseline"/>
                      <w:rtl w:val="0"/>
                    </w:rPr>
                    <w:t xml:space="preserve">Gastos.</w:t>
                  </w:r>
                </w:p>
              </w:tc>
            </w:tr>
            <w:tr>
              <w:trPr>
                <w:trHeight w:val="482" w:hRule="atLeast"/>
              </w:trPr>
              <w:tc>
                <w:tcPr>
                  <w:vAlign w:val="top"/>
                </w:tcPr>
                <w:p w:rsidR="00000000" w:rsidDel="00000000" w:rsidP="00000000" w:rsidRDefault="00000000" w:rsidRPr="00000000" w14:paraId="00000507">
                  <w:pPr>
                    <w:rPr>
                      <w:b w:val="0"/>
                      <w:color w:val="000000"/>
                      <w:sz w:val="20"/>
                      <w:szCs w:val="20"/>
                      <w:vertAlign w:val="baseline"/>
                    </w:rPr>
                  </w:pPr>
                  <w:r w:rsidDel="00000000" w:rsidR="00000000" w:rsidRPr="00000000">
                    <w:rPr>
                      <w:b w:val="1"/>
                      <w:color w:val="000000"/>
                      <w:sz w:val="20"/>
                      <w:szCs w:val="20"/>
                      <w:vertAlign w:val="baseline"/>
                      <w:rtl w:val="0"/>
                    </w:rPr>
                    <w:t xml:space="preserve">Clase 6</w:t>
                  </w:r>
                  <w:r w:rsidDel="00000000" w:rsidR="00000000" w:rsidRPr="00000000">
                    <w:rPr>
                      <w:rtl w:val="0"/>
                    </w:rPr>
                  </w:r>
                </w:p>
              </w:tc>
              <w:tc>
                <w:tcPr>
                  <w:vAlign w:val="top"/>
                </w:tcPr>
                <w:p w:rsidR="00000000" w:rsidDel="00000000" w:rsidP="00000000" w:rsidRDefault="00000000" w:rsidRPr="00000000" w14:paraId="00000508">
                  <w:pPr>
                    <w:rPr>
                      <w:color w:val="000000"/>
                      <w:sz w:val="20"/>
                      <w:szCs w:val="20"/>
                      <w:vertAlign w:val="baseline"/>
                    </w:rPr>
                  </w:pPr>
                  <w:r w:rsidDel="00000000" w:rsidR="00000000" w:rsidRPr="00000000">
                    <w:rPr>
                      <w:color w:val="000000"/>
                      <w:sz w:val="20"/>
                      <w:szCs w:val="20"/>
                      <w:vertAlign w:val="baseline"/>
                      <w:rtl w:val="0"/>
                    </w:rPr>
                    <w:t xml:space="preserve">Costos de ventas.</w:t>
                  </w:r>
                </w:p>
              </w:tc>
            </w:tr>
            <w:tr>
              <w:trPr>
                <w:trHeight w:val="482" w:hRule="atLeast"/>
              </w:trPr>
              <w:tc>
                <w:tcPr>
                  <w:shd w:fill="ededed" w:val="clear"/>
                  <w:vAlign w:val="top"/>
                </w:tcPr>
                <w:p w:rsidR="00000000" w:rsidDel="00000000" w:rsidP="00000000" w:rsidRDefault="00000000" w:rsidRPr="00000000" w14:paraId="00000509">
                  <w:pPr>
                    <w:rPr>
                      <w:b w:val="0"/>
                      <w:color w:val="000000"/>
                      <w:sz w:val="20"/>
                      <w:szCs w:val="20"/>
                      <w:vertAlign w:val="baseline"/>
                    </w:rPr>
                  </w:pPr>
                  <w:r w:rsidDel="00000000" w:rsidR="00000000" w:rsidRPr="00000000">
                    <w:rPr>
                      <w:b w:val="1"/>
                      <w:color w:val="000000"/>
                      <w:sz w:val="20"/>
                      <w:szCs w:val="20"/>
                      <w:vertAlign w:val="baseline"/>
                      <w:rtl w:val="0"/>
                    </w:rPr>
                    <w:t xml:space="preserve">Clase 7</w:t>
                  </w:r>
                  <w:r w:rsidDel="00000000" w:rsidR="00000000" w:rsidRPr="00000000">
                    <w:rPr>
                      <w:rtl w:val="0"/>
                    </w:rPr>
                  </w:r>
                </w:p>
              </w:tc>
              <w:tc>
                <w:tcPr>
                  <w:shd w:fill="ededed" w:val="clear"/>
                  <w:vAlign w:val="top"/>
                </w:tcPr>
                <w:p w:rsidR="00000000" w:rsidDel="00000000" w:rsidP="00000000" w:rsidRDefault="00000000" w:rsidRPr="00000000" w14:paraId="0000050A">
                  <w:pPr>
                    <w:rPr>
                      <w:color w:val="000000"/>
                      <w:sz w:val="20"/>
                      <w:szCs w:val="20"/>
                      <w:vertAlign w:val="baseline"/>
                    </w:rPr>
                  </w:pPr>
                  <w:r w:rsidDel="00000000" w:rsidR="00000000" w:rsidRPr="00000000">
                    <w:rPr>
                      <w:color w:val="000000"/>
                      <w:sz w:val="20"/>
                      <w:szCs w:val="20"/>
                      <w:vertAlign w:val="baseline"/>
                      <w:rtl w:val="0"/>
                    </w:rPr>
                    <w:t xml:space="preserve">Costos de producción.</w:t>
                  </w:r>
                </w:p>
              </w:tc>
            </w:tr>
          </w:tbl>
          <w:p w:rsidR="00000000" w:rsidDel="00000000" w:rsidP="00000000" w:rsidRDefault="00000000" w:rsidRPr="00000000" w14:paraId="0000050B">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 Fuente: </w:t>
            </w:r>
            <w:r w:rsidDel="00000000" w:rsidR="00000000" w:rsidRPr="00000000">
              <w:rPr>
                <w:color w:val="000000"/>
                <w:sz w:val="20"/>
                <w:szCs w:val="20"/>
                <w:vertAlign w:val="baseline"/>
                <w:rtl w:val="0"/>
              </w:rPr>
              <w:t xml:space="preserve">Decreto 2650 de 1993.</w:t>
            </w: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(P19)</w:t>
            </w:r>
            <w:r w:rsidDel="00000000" w:rsidR="00000000" w:rsidRPr="00000000">
              <w:rPr>
                <w:rtl w:val="0"/>
              </w:rPr>
            </w:r>
          </w:p>
          <w:p w:rsidR="00000000" w:rsidDel="00000000" w:rsidP="00000000" w:rsidRDefault="00000000" w:rsidRPr="00000000" w14:paraId="0000050E">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5.3 Partida doble</w:t>
            </w:r>
            <w:r w:rsidDel="00000000" w:rsidR="00000000" w:rsidRPr="00000000">
              <w:rPr>
                <w:rtl w:val="0"/>
              </w:rPr>
            </w:r>
          </w:p>
          <w:p w:rsidR="00000000" w:rsidDel="00000000" w:rsidP="00000000" w:rsidRDefault="00000000" w:rsidRPr="00000000" w14:paraId="0000050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Como se mencionó en el tema sobre hechos contables, es importante que, al momento de registrar la transacción, se afecten por lo menos dos cuentas, donde una se debita y la otra se acredita. Estas deben relacionar el mismo valor, con el fin de que se aplique el principio de partida doble. Este principio consiste en la igualdad o equilibrio que deben presentar las operaciones, donde existe un deudor y un acreedor con el fin de reflejar la realidad económica de la empresa.</w:t>
            </w:r>
          </w:p>
          <w:p w:rsidR="00000000" w:rsidDel="00000000" w:rsidP="00000000" w:rsidRDefault="00000000" w:rsidRPr="00000000" w14:paraId="0000051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En el caso de que se presenten más de dos cuentas, como sucede en el asiento compuesto, de igual forma los débitos y créditos se deben igualar. Por ende, se clasifican y registran los elementos de acuerdo con la operación comercial y naturaleza de las cuentas.</w:t>
            </w:r>
          </w:p>
          <w:p w:rsidR="00000000" w:rsidDel="00000000" w:rsidP="00000000" w:rsidRDefault="00000000" w:rsidRPr="00000000" w14:paraId="0000051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(P20)</w:t>
            </w: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Ejemplo 1. </w:t>
            </w:r>
            <w:r w:rsidDel="00000000" w:rsidR="00000000" w:rsidRPr="00000000">
              <w:rPr>
                <w:color w:val="000000"/>
                <w:sz w:val="20"/>
                <w:szCs w:val="20"/>
                <w:vertAlign w:val="baseline"/>
                <w:rtl w:val="0"/>
              </w:rPr>
              <w:t xml:space="preserve">Se adquiere mercancía por valor de $2.000.000 a crédito, se aplica IVA a la tarifa del 19 %.</w:t>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tbl>
            <w:tblPr>
              <w:tblStyle w:val="Table9"/>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517">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518">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519">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51A">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Inventarios</w:t>
                  </w:r>
                  <w:r w:rsidDel="00000000" w:rsidR="00000000" w:rsidRPr="00000000">
                    <w:rPr>
                      <w:rtl w:val="0"/>
                    </w:rPr>
                  </w:r>
                </w:p>
              </w:tc>
              <w:tc>
                <w:tcPr>
                  <w:shd w:fill="ededed" w:val="clear"/>
                  <w:vAlign w:val="top"/>
                </w:tcPr>
                <w:p w:rsidR="00000000" w:rsidDel="00000000" w:rsidP="00000000" w:rsidRDefault="00000000" w:rsidRPr="00000000" w14:paraId="0000051B">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$ 2.000.000</w:t>
                  </w:r>
                </w:p>
              </w:tc>
              <w:tc>
                <w:tcPr>
                  <w:shd w:fill="ededed" w:val="clear"/>
                  <w:vAlign w:val="top"/>
                </w:tcPr>
                <w:p w:rsidR="00000000" w:rsidDel="00000000" w:rsidP="00000000" w:rsidRDefault="00000000" w:rsidRPr="00000000" w14:paraId="0000051C">
                  <w:pPr>
                    <w:spacing w:line="240" w:lineRule="auto"/>
                    <w:jc w:val="both"/>
                    <w:rPr>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51D">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IVA descontable</w:t>
                  </w:r>
                  <w:r w:rsidDel="00000000" w:rsidR="00000000" w:rsidRPr="00000000">
                    <w:rPr>
                      <w:rtl w:val="0"/>
                    </w:rPr>
                  </w:r>
                </w:p>
              </w:tc>
              <w:tc>
                <w:tcPr>
                  <w:vAlign w:val="top"/>
                </w:tcPr>
                <w:p w:rsidR="00000000" w:rsidDel="00000000" w:rsidP="00000000" w:rsidRDefault="00000000" w:rsidRPr="00000000" w14:paraId="0000051E">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$ 380.000</w:t>
                  </w:r>
                </w:p>
              </w:tc>
              <w:tc>
                <w:tcPr>
                  <w:vAlign w:val="top"/>
                </w:tcPr>
                <w:p w:rsidR="00000000" w:rsidDel="00000000" w:rsidP="00000000" w:rsidRDefault="00000000" w:rsidRPr="00000000" w14:paraId="0000051F">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20">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Proveedores Nacionales</w:t>
                  </w:r>
                  <w:r w:rsidDel="00000000" w:rsidR="00000000" w:rsidRPr="00000000">
                    <w:rPr>
                      <w:rtl w:val="0"/>
                    </w:rPr>
                  </w:r>
                </w:p>
              </w:tc>
              <w:tc>
                <w:tcPr>
                  <w:shd w:fill="ededed" w:val="clear"/>
                  <w:vAlign w:val="top"/>
                </w:tcPr>
                <w:p w:rsidR="00000000" w:rsidDel="00000000" w:rsidP="00000000" w:rsidRDefault="00000000" w:rsidRPr="00000000" w14:paraId="00000521">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2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2.380.000</w:t>
                  </w:r>
                </w:p>
              </w:tc>
            </w:tr>
            <w:tr>
              <w:tc>
                <w:tcPr>
                  <w:vAlign w:val="top"/>
                </w:tcPr>
                <w:p w:rsidR="00000000" w:rsidDel="00000000" w:rsidP="00000000" w:rsidRDefault="00000000" w:rsidRPr="00000000" w14:paraId="00000523">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524">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$ 2.380.000</w:t>
                  </w:r>
                </w:p>
              </w:tc>
              <w:tc>
                <w:tcPr>
                  <w:vAlign w:val="top"/>
                </w:tcPr>
                <w:p w:rsidR="00000000" w:rsidDel="00000000" w:rsidP="00000000" w:rsidRDefault="00000000" w:rsidRPr="00000000" w14:paraId="00000525">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2.380.000</w:t>
                  </w:r>
                </w:p>
              </w:tc>
            </w:tr>
          </w:tbl>
          <w:p w:rsidR="00000000" w:rsidDel="00000000" w:rsidP="00000000" w:rsidRDefault="00000000" w:rsidRPr="00000000" w14:paraId="00000526">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En el ejemplo anterior, se tiene el valor del inventario por $2.000.000, se calcula el IVA del 19 % sobre este valor, dando el resultado de $380.000. Finalmente, se determina el total de la cuenta por pagar (proveedores nacionales); donde se suma el valor del inventario y el IVA. Esto, teniendo en cuenta que el IVA incrementa el valor del producto que, como su nombre lo indica, es un valor agregado. Así mismo, se observa que se cumple con el principio de partida doble, reflejando igualdad entre el </w:t>
            </w:r>
            <w:r w:rsidDel="00000000" w:rsidR="00000000" w:rsidRPr="00000000">
              <w:rPr>
                <w:b w:val="1"/>
                <w:color w:val="000000"/>
                <w:sz w:val="20"/>
                <w:szCs w:val="20"/>
                <w:vertAlign w:val="baseline"/>
                <w:rtl w:val="0"/>
              </w:rPr>
              <w:t xml:space="preserve">debe</w:t>
            </w:r>
            <w:r w:rsidDel="00000000" w:rsidR="00000000" w:rsidRPr="00000000">
              <w:rPr>
                <w:color w:val="000000"/>
                <w:sz w:val="20"/>
                <w:szCs w:val="20"/>
                <w:vertAlign w:val="baseline"/>
                <w:rtl w:val="0"/>
              </w:rPr>
              <w:t xml:space="preserve"> y </w:t>
            </w:r>
            <w:r w:rsidDel="00000000" w:rsidR="00000000" w:rsidRPr="00000000">
              <w:rPr>
                <w:b w:val="1"/>
                <w:color w:val="000000"/>
                <w:sz w:val="20"/>
                <w:szCs w:val="20"/>
                <w:vertAlign w:val="baseline"/>
                <w:rtl w:val="0"/>
              </w:rPr>
              <w:t xml:space="preserve">haber</w:t>
            </w:r>
            <w:r w:rsidDel="00000000" w:rsidR="00000000" w:rsidRPr="00000000">
              <w:rPr>
                <w:color w:val="000000"/>
                <w:sz w:val="20"/>
                <w:szCs w:val="20"/>
                <w:vertAlign w:val="baseline"/>
                <w:rtl w:val="0"/>
              </w:rPr>
              <w:t xml:space="preserve"> por valor de $2.380.000.</w:t>
            </w:r>
          </w:p>
          <w:p w:rsidR="00000000" w:rsidDel="00000000" w:rsidP="00000000" w:rsidRDefault="00000000" w:rsidRPr="00000000" w14:paraId="00000529">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(P21)</w:t>
            </w:r>
            <w:r w:rsidDel="00000000" w:rsidR="00000000" w:rsidRPr="00000000">
              <w:rPr>
                <w:rtl w:val="0"/>
              </w:rPr>
            </w:r>
          </w:p>
          <w:p w:rsidR="00000000" w:rsidDel="00000000" w:rsidP="00000000" w:rsidRDefault="00000000" w:rsidRPr="00000000" w14:paraId="0000052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Ejemplo 2. </w:t>
            </w:r>
            <w:r w:rsidDel="00000000" w:rsidR="00000000" w:rsidRPr="00000000">
              <w:rPr>
                <w:color w:val="000000"/>
                <w:sz w:val="20"/>
                <w:szCs w:val="20"/>
                <w:vertAlign w:val="baseline"/>
                <w:rtl w:val="0"/>
              </w:rPr>
              <w:t xml:space="preserve">El 15 de septiembre de 2020, se adquiere un computador por valor de $3.800.000, para uso en la empresa, se cancela a 30 días. </w:t>
            </w:r>
          </w:p>
          <w:p w:rsidR="00000000" w:rsidDel="00000000" w:rsidP="00000000" w:rsidRDefault="00000000" w:rsidRPr="00000000" w14:paraId="0000052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tbl>
            <w:tblPr>
              <w:tblStyle w:val="Table10"/>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52E">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52F">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530">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531">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Equipo computación</w:t>
                  </w:r>
                  <w:r w:rsidDel="00000000" w:rsidR="00000000" w:rsidRPr="00000000">
                    <w:rPr>
                      <w:rtl w:val="0"/>
                    </w:rPr>
                  </w:r>
                </w:p>
              </w:tc>
              <w:tc>
                <w:tcPr>
                  <w:shd w:fill="ededed" w:val="clear"/>
                  <w:vAlign w:val="top"/>
                </w:tcPr>
                <w:p w:rsidR="00000000" w:rsidDel="00000000" w:rsidP="00000000" w:rsidRDefault="00000000" w:rsidRPr="00000000" w14:paraId="0000053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$3.800.000</w:t>
                  </w:r>
                </w:p>
              </w:tc>
              <w:tc>
                <w:tcPr>
                  <w:shd w:fill="ededed" w:val="clear"/>
                  <w:vAlign w:val="top"/>
                </w:tcPr>
                <w:p w:rsidR="00000000" w:rsidDel="00000000" w:rsidP="00000000" w:rsidRDefault="00000000" w:rsidRPr="00000000" w14:paraId="00000533">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3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Acreedores varios</w:t>
                  </w:r>
                  <w:r w:rsidDel="00000000" w:rsidR="00000000" w:rsidRPr="00000000">
                    <w:rPr>
                      <w:rtl w:val="0"/>
                    </w:rPr>
                  </w:r>
                </w:p>
              </w:tc>
              <w:tc>
                <w:tcPr>
                  <w:shd w:fill="ededed" w:val="clear"/>
                  <w:vAlign w:val="top"/>
                </w:tcPr>
                <w:p w:rsidR="00000000" w:rsidDel="00000000" w:rsidP="00000000" w:rsidRDefault="00000000" w:rsidRPr="00000000" w14:paraId="00000535">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36">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$3.800.000</w:t>
                  </w:r>
                </w:p>
              </w:tc>
            </w:tr>
            <w:tr>
              <w:tc>
                <w:tcPr>
                  <w:vAlign w:val="top"/>
                </w:tcPr>
                <w:p w:rsidR="00000000" w:rsidDel="00000000" w:rsidP="00000000" w:rsidRDefault="00000000" w:rsidRPr="00000000" w14:paraId="0000053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538">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$3.800.000</w:t>
                  </w:r>
                </w:p>
              </w:tc>
              <w:tc>
                <w:tcPr>
                  <w:vAlign w:val="top"/>
                </w:tcPr>
                <w:p w:rsidR="00000000" w:rsidDel="00000000" w:rsidP="00000000" w:rsidRDefault="00000000" w:rsidRPr="00000000" w14:paraId="00000539">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$3.800.000</w:t>
                  </w:r>
                </w:p>
              </w:tc>
            </w:tr>
          </w:tbl>
          <w:p w:rsidR="00000000" w:rsidDel="00000000" w:rsidP="00000000" w:rsidRDefault="00000000" w:rsidRPr="00000000" w14:paraId="0000053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Se registra el activo- equipo de computación, presentando aumento (débito) y acreedores varios en el pasivo (crédito) incrementando el valor de la deuda.</w:t>
            </w:r>
          </w:p>
          <w:p w:rsidR="00000000" w:rsidDel="00000000" w:rsidP="00000000" w:rsidRDefault="00000000" w:rsidRPr="00000000" w14:paraId="0000053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(P22)</w:t>
            </w: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Ejemplo 3. </w:t>
            </w:r>
            <w:r w:rsidDel="00000000" w:rsidR="00000000" w:rsidRPr="00000000">
              <w:rPr>
                <w:color w:val="000000"/>
                <w:sz w:val="20"/>
                <w:szCs w:val="20"/>
                <w:vertAlign w:val="baseline"/>
                <w:rtl w:val="0"/>
              </w:rPr>
              <w:t xml:space="preserve">El 15 de octubre se cancela el valor de adquisición del equipo de computación relacionado en el ejercicio anterior, con cheque.</w:t>
            </w:r>
          </w:p>
          <w:p w:rsidR="00000000" w:rsidDel="00000000" w:rsidP="00000000" w:rsidRDefault="00000000" w:rsidRPr="00000000" w14:paraId="0000054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tbl>
            <w:tblPr>
              <w:tblStyle w:val="Table11"/>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542">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543">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544">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545">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Acreedores varios</w:t>
                  </w:r>
                  <w:r w:rsidDel="00000000" w:rsidR="00000000" w:rsidRPr="00000000">
                    <w:rPr>
                      <w:rtl w:val="0"/>
                    </w:rPr>
                  </w:r>
                </w:p>
              </w:tc>
              <w:tc>
                <w:tcPr>
                  <w:shd w:fill="ededed" w:val="clear"/>
                  <w:vAlign w:val="top"/>
                </w:tcPr>
                <w:p w:rsidR="00000000" w:rsidDel="00000000" w:rsidP="00000000" w:rsidRDefault="00000000" w:rsidRPr="00000000" w14:paraId="00000546">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$ 3.800.000</w:t>
                  </w:r>
                </w:p>
              </w:tc>
              <w:tc>
                <w:tcPr>
                  <w:shd w:fill="ededed" w:val="clear"/>
                  <w:vAlign w:val="top"/>
                </w:tcPr>
                <w:p w:rsidR="00000000" w:rsidDel="00000000" w:rsidP="00000000" w:rsidRDefault="00000000" w:rsidRPr="00000000" w14:paraId="00000547">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48">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Bancos</w:t>
                  </w:r>
                  <w:r w:rsidDel="00000000" w:rsidR="00000000" w:rsidRPr="00000000">
                    <w:rPr>
                      <w:rtl w:val="0"/>
                    </w:rPr>
                  </w:r>
                </w:p>
              </w:tc>
              <w:tc>
                <w:tcPr>
                  <w:shd w:fill="ededed" w:val="clear"/>
                  <w:vAlign w:val="top"/>
                </w:tcPr>
                <w:p w:rsidR="00000000" w:rsidDel="00000000" w:rsidP="00000000" w:rsidRDefault="00000000" w:rsidRPr="00000000" w14:paraId="00000549">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4A">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3.800.000</w:t>
                  </w:r>
                </w:p>
              </w:tc>
            </w:tr>
            <w:tr>
              <w:tc>
                <w:tcPr>
                  <w:vAlign w:val="top"/>
                </w:tcPr>
                <w:p w:rsidR="00000000" w:rsidDel="00000000" w:rsidP="00000000" w:rsidRDefault="00000000" w:rsidRPr="00000000" w14:paraId="0000054B">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54C">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$ 3.800.000</w:t>
                  </w:r>
                </w:p>
              </w:tc>
              <w:tc>
                <w:tcPr>
                  <w:vAlign w:val="top"/>
                </w:tcPr>
                <w:p w:rsidR="00000000" w:rsidDel="00000000" w:rsidP="00000000" w:rsidRDefault="00000000" w:rsidRPr="00000000" w14:paraId="0000054D">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3.800.000</w:t>
                  </w:r>
                </w:p>
              </w:tc>
            </w:tr>
          </w:tbl>
          <w:p w:rsidR="00000000" w:rsidDel="00000000" w:rsidP="00000000" w:rsidRDefault="00000000" w:rsidRPr="00000000" w14:paraId="0000054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54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Teniendo en cuenta que se cancela la deuda, disminuye el pasivo- acreedores varios (débito) y a su vez la cuenta de banco (crédito), considerando que se presenta una salida de dinero. Cabe resaltar, que esta clase de cuentas tienen naturaleza diferente.</w:t>
            </w:r>
          </w:p>
          <w:p w:rsidR="00000000" w:rsidDel="00000000" w:rsidP="00000000" w:rsidRDefault="00000000" w:rsidRPr="00000000" w14:paraId="00000551">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(P23)</w:t>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Ejemplo 4. </w:t>
            </w:r>
            <w:r w:rsidDel="00000000" w:rsidR="00000000" w:rsidRPr="00000000">
              <w:rPr>
                <w:color w:val="000000"/>
                <w:sz w:val="20"/>
                <w:szCs w:val="20"/>
                <w:vertAlign w:val="baseline"/>
                <w:rtl w:val="0"/>
              </w:rPr>
              <w:t xml:space="preserve">Se constituye la empresa Sandles SAS, un socio aporta $10.000.000 en efectivo y el segundo socio aporta maquinaria y equipo por $10.000.000. </w:t>
            </w:r>
          </w:p>
          <w:p w:rsidR="00000000" w:rsidDel="00000000" w:rsidP="00000000" w:rsidRDefault="00000000" w:rsidRPr="00000000" w14:paraId="0000055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tbl>
            <w:tblPr>
              <w:tblStyle w:val="Table12"/>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556">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557">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558">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559">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Efectivo</w:t>
                  </w:r>
                  <w:r w:rsidDel="00000000" w:rsidR="00000000" w:rsidRPr="00000000">
                    <w:rPr>
                      <w:rtl w:val="0"/>
                    </w:rPr>
                  </w:r>
                </w:p>
              </w:tc>
              <w:tc>
                <w:tcPr>
                  <w:shd w:fill="ededed" w:val="clear"/>
                  <w:vAlign w:val="top"/>
                </w:tcPr>
                <w:p w:rsidR="00000000" w:rsidDel="00000000" w:rsidP="00000000" w:rsidRDefault="00000000" w:rsidRPr="00000000" w14:paraId="0000055A">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$ 10.000.000</w:t>
                  </w:r>
                </w:p>
              </w:tc>
              <w:tc>
                <w:tcPr>
                  <w:shd w:fill="ededed" w:val="clear"/>
                  <w:vAlign w:val="top"/>
                </w:tcPr>
                <w:p w:rsidR="00000000" w:rsidDel="00000000" w:rsidP="00000000" w:rsidRDefault="00000000" w:rsidRPr="00000000" w14:paraId="0000055B">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5C">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Maquinaria y equipo</w:t>
                  </w:r>
                  <w:r w:rsidDel="00000000" w:rsidR="00000000" w:rsidRPr="00000000">
                    <w:rPr>
                      <w:rtl w:val="0"/>
                    </w:rPr>
                  </w:r>
                </w:p>
              </w:tc>
              <w:tc>
                <w:tcPr>
                  <w:shd w:fill="ededed" w:val="clear"/>
                  <w:vAlign w:val="top"/>
                </w:tcPr>
                <w:p w:rsidR="00000000" w:rsidDel="00000000" w:rsidP="00000000" w:rsidRDefault="00000000" w:rsidRPr="00000000" w14:paraId="0000055D">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$ 10.000.000</w:t>
                  </w:r>
                </w:p>
              </w:tc>
              <w:tc>
                <w:tcPr>
                  <w:shd w:fill="ededed" w:val="clear"/>
                  <w:vAlign w:val="top"/>
                </w:tcPr>
                <w:p w:rsidR="00000000" w:rsidDel="00000000" w:rsidP="00000000" w:rsidRDefault="00000000" w:rsidRPr="00000000" w14:paraId="0000055E">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5F">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Aportes sociales</w:t>
                  </w:r>
                  <w:r w:rsidDel="00000000" w:rsidR="00000000" w:rsidRPr="00000000">
                    <w:rPr>
                      <w:rtl w:val="0"/>
                    </w:rPr>
                  </w:r>
                </w:p>
              </w:tc>
              <w:tc>
                <w:tcPr>
                  <w:shd w:fill="ededed" w:val="clear"/>
                  <w:vAlign w:val="top"/>
                </w:tcPr>
                <w:p w:rsidR="00000000" w:rsidDel="00000000" w:rsidP="00000000" w:rsidRDefault="00000000" w:rsidRPr="00000000" w14:paraId="00000560">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6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$ 20.000.000</w:t>
                  </w:r>
                </w:p>
              </w:tc>
            </w:tr>
            <w:tr>
              <w:tc>
                <w:tcPr>
                  <w:vAlign w:val="top"/>
                </w:tcPr>
                <w:p w:rsidR="00000000" w:rsidDel="00000000" w:rsidP="00000000" w:rsidRDefault="00000000" w:rsidRPr="00000000" w14:paraId="00000562">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563">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$ 20.000.000</w:t>
                  </w:r>
                </w:p>
              </w:tc>
              <w:tc>
                <w:tcPr>
                  <w:vAlign w:val="top"/>
                </w:tcPr>
                <w:p w:rsidR="00000000" w:rsidDel="00000000" w:rsidP="00000000" w:rsidRDefault="00000000" w:rsidRPr="00000000" w14:paraId="00000564">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$ 20.000.000</w:t>
                  </w:r>
                </w:p>
              </w:tc>
            </w:tr>
          </w:tbl>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566">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6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Se registra el aumento (débito) del activo en las cuentas de efectivo y maquinaria de equipo, a su vez, el aumento (crédito) en la cuenta de patrimonio-aportes sociales.  </w:t>
            </w:r>
          </w:p>
          <w:p w:rsidR="00000000" w:rsidDel="00000000" w:rsidP="00000000" w:rsidRDefault="00000000" w:rsidRPr="00000000" w14:paraId="0000056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(P24)</w:t>
            </w: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6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Ejemplo 5:</w:t>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La empresa cancela arriendo del mes de octubre por valor de $800.000 en efectivo.</w:t>
            </w:r>
          </w:p>
          <w:p w:rsidR="00000000" w:rsidDel="00000000" w:rsidP="00000000" w:rsidRDefault="00000000" w:rsidRPr="00000000" w14:paraId="0000056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tbl>
            <w:tblPr>
              <w:tblStyle w:val="Table13"/>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56E">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56F">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570">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571">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Gastos de arrendamiento</w:t>
                  </w:r>
                  <w:r w:rsidDel="00000000" w:rsidR="00000000" w:rsidRPr="00000000">
                    <w:rPr>
                      <w:rtl w:val="0"/>
                    </w:rPr>
                  </w:r>
                </w:p>
              </w:tc>
              <w:tc>
                <w:tcPr>
                  <w:shd w:fill="ededed" w:val="clear"/>
                  <w:vAlign w:val="top"/>
                </w:tcPr>
                <w:p w:rsidR="00000000" w:rsidDel="00000000" w:rsidP="00000000" w:rsidRDefault="00000000" w:rsidRPr="00000000" w14:paraId="0000057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$800.000</w:t>
                  </w:r>
                </w:p>
              </w:tc>
              <w:tc>
                <w:tcPr>
                  <w:shd w:fill="ededed" w:val="clear"/>
                  <w:vAlign w:val="top"/>
                </w:tcPr>
                <w:p w:rsidR="00000000" w:rsidDel="00000000" w:rsidP="00000000" w:rsidRDefault="00000000" w:rsidRPr="00000000" w14:paraId="00000573">
                  <w:pPr>
                    <w:spacing w:line="240" w:lineRule="auto"/>
                    <w:jc w:val="both"/>
                    <w:rPr>
                      <w:color w:val="000000"/>
                      <w:sz w:val="20"/>
                      <w:szCs w:val="20"/>
                      <w:vertAlign w:val="baseline"/>
                    </w:rPr>
                  </w:pPr>
                  <w:r w:rsidDel="00000000" w:rsidR="00000000" w:rsidRPr="00000000">
                    <w:rPr>
                      <w:rtl w:val="0"/>
                    </w:rPr>
                  </w:r>
                </w:p>
              </w:tc>
            </w:tr>
            <w:tr>
              <w:tc>
                <w:tcPr>
                  <w:shd w:fill="ededed" w:val="clear"/>
                  <w:vAlign w:val="top"/>
                </w:tcPr>
                <w:p w:rsidR="00000000" w:rsidDel="00000000" w:rsidP="00000000" w:rsidRDefault="00000000" w:rsidRPr="00000000" w14:paraId="0000057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Efectivo</w:t>
                  </w:r>
                  <w:r w:rsidDel="00000000" w:rsidR="00000000" w:rsidRPr="00000000">
                    <w:rPr>
                      <w:rtl w:val="0"/>
                    </w:rPr>
                  </w:r>
                </w:p>
              </w:tc>
              <w:tc>
                <w:tcPr>
                  <w:shd w:fill="ededed" w:val="clear"/>
                  <w:vAlign w:val="top"/>
                </w:tcPr>
                <w:p w:rsidR="00000000" w:rsidDel="00000000" w:rsidP="00000000" w:rsidRDefault="00000000" w:rsidRPr="00000000" w14:paraId="00000575">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576">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$800.000</w:t>
                  </w:r>
                </w:p>
              </w:tc>
            </w:tr>
            <w:tr>
              <w:tc>
                <w:tcPr>
                  <w:vAlign w:val="top"/>
                </w:tcPr>
                <w:p w:rsidR="00000000" w:rsidDel="00000000" w:rsidP="00000000" w:rsidRDefault="00000000" w:rsidRPr="00000000" w14:paraId="0000057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578">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$800.000</w:t>
                  </w:r>
                </w:p>
              </w:tc>
              <w:tc>
                <w:tcPr>
                  <w:vAlign w:val="top"/>
                </w:tcPr>
                <w:p w:rsidR="00000000" w:rsidDel="00000000" w:rsidP="00000000" w:rsidRDefault="00000000" w:rsidRPr="00000000" w14:paraId="00000579">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$800.000</w:t>
                  </w:r>
                </w:p>
              </w:tc>
            </w:tr>
          </w:tbl>
          <w:p w:rsidR="00000000" w:rsidDel="00000000" w:rsidP="00000000" w:rsidRDefault="00000000" w:rsidRPr="00000000" w14:paraId="0000057A">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Recuerde que, para realizar el registro de las operaciones en los comprobantes y libros contables, es indispensable tener en cuenta:</w:t>
            </w:r>
          </w:p>
          <w:p w:rsidR="00000000" w:rsidDel="00000000" w:rsidP="00000000" w:rsidRDefault="00000000" w:rsidRPr="00000000" w14:paraId="0000057D">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1. Identificar la transacción y clasificar las cuentas que se utilizarán, realizando el debido reconocimiento conforme el concepto y características establecidas en las normas internacionales.</w:t>
            </w:r>
          </w:p>
          <w:p w:rsidR="00000000" w:rsidDel="00000000" w:rsidP="00000000" w:rsidRDefault="00000000" w:rsidRPr="00000000" w14:paraId="0000057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2. De acuerdo con la transacción y naturaleza de las cuentas establecer cuál se debita y cuál se acredita.</w:t>
            </w:r>
          </w:p>
          <w:p w:rsidR="00000000" w:rsidDel="00000000" w:rsidP="00000000" w:rsidRDefault="00000000" w:rsidRPr="00000000" w14:paraId="00000580">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3. Verificar la aplicación del principio de partida doble, donde el valor de los débitos sea igual al de los créditos.</w:t>
            </w:r>
          </w:p>
          <w:p w:rsidR="00000000" w:rsidDel="00000000" w:rsidP="00000000" w:rsidRDefault="00000000" w:rsidRPr="00000000" w14:paraId="00000581">
            <w:pPr>
              <w:pBdr>
                <w:top w:space="0" w:sz="0" w:val="nil"/>
                <w:left w:space="0" w:sz="0" w:val="nil"/>
                <w:bottom w:space="0" w:sz="0" w:val="nil"/>
                <w:right w:space="0" w:sz="0" w:val="nil"/>
                <w:between w:space="0" w:sz="0" w:val="nil"/>
              </w:pBdr>
              <w:rPr>
                <w:b w:val="0"/>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(P25)</w:t>
            </w: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5.4 Ecuación contable</w:t>
            </w: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(P26)</w:t>
            </w:r>
            <w:r w:rsidDel="00000000" w:rsidR="00000000" w:rsidRPr="00000000">
              <w:rPr>
                <w:rtl w:val="0"/>
              </w:rPr>
            </w:r>
          </w:p>
          <w:p w:rsidR="00000000" w:rsidDel="00000000" w:rsidP="00000000" w:rsidRDefault="00000000" w:rsidRPr="00000000" w14:paraId="0000058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El principio de partida doble contribuye al cumplimiento de la ecuación contable o patrimonial, teniendo en cuenta que al presentarse la igualdad entre los débitos y los créditos se reflejará el equilibrio de las cuentas de activo, pasivo y patrimonio, denominadas comúnmente como cuentas reales o de balance. Estas son utilizadas para elaborar el estado de situación financiera (Tapia y Jiménez, 2018; Cuaspa, 2013; Vilches; 2019; Angulo, 2018).</w:t>
            </w:r>
          </w:p>
          <w:p w:rsidR="00000000" w:rsidDel="00000000" w:rsidP="00000000" w:rsidRDefault="00000000" w:rsidRPr="00000000" w14:paraId="00000588">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89">
            <w:pPr>
              <w:spacing w:line="240" w:lineRule="auto"/>
              <w:jc w:val="both"/>
              <w:rPr>
                <w:color w:val="000000"/>
                <w:sz w:val="20"/>
                <w:szCs w:val="20"/>
                <w:vertAlign w:val="baseline"/>
              </w:rPr>
            </w:pPr>
            <w:r w:rsidDel="00000000" w:rsidR="00000000" w:rsidRPr="00000000">
              <w:rPr>
                <w:rtl w:val="0"/>
              </w:rPr>
            </w:r>
          </w:p>
          <w:tbl>
            <w:tblPr>
              <w:tblStyle w:val="Table14"/>
              <w:tblW w:w="3900.0" w:type="dxa"/>
              <w:jc w:val="center"/>
              <w:tblLayout w:type="fixed"/>
              <w:tblLook w:val="0000"/>
            </w:tblPr>
            <w:tblGrid>
              <w:gridCol w:w="1898"/>
              <w:gridCol w:w="2002"/>
              <w:tblGridChange w:id="0">
                <w:tblGrid>
                  <w:gridCol w:w="1898"/>
                  <w:gridCol w:w="2002"/>
                </w:tblGrid>
              </w:tblGridChange>
            </w:tblGrid>
            <w:tr>
              <w:trPr>
                <w:trHeight w:val="761" w:hRule="atLeast"/>
              </w:trPr>
              <w:tc>
                <w:tcPr>
                  <w:vMerge w:val="restart"/>
                  <w:tcBorders>
                    <w:top w:color="000000" w:space="0" w:sz="8" w:val="single"/>
                    <w:left w:color="000000" w:space="0" w:sz="8" w:val="single"/>
                    <w:bottom w:color="000000" w:space="0" w:sz="8" w:val="single"/>
                    <w:right w:color="000000" w:space="0" w:sz="8" w:val="single"/>
                  </w:tcBorders>
                  <w:shd w:fill="9dc3e6" w:val="clear"/>
                  <w:tcMar>
                    <w:top w:w="15.0" w:type="dxa"/>
                    <w:left w:w="15.0" w:type="dxa"/>
                    <w:bottom w:w="0.0" w:type="dxa"/>
                    <w:right w:w="15.0" w:type="dxa"/>
                  </w:tcMar>
                  <w:vAlign w:val="center"/>
                </w:tcPr>
                <w:p w:rsidR="00000000" w:rsidDel="00000000" w:rsidP="00000000" w:rsidRDefault="00000000" w:rsidRPr="00000000" w14:paraId="0000058A">
                  <w:pPr>
                    <w:spacing w:line="240" w:lineRule="auto"/>
                    <w:jc w:val="center"/>
                    <w:rPr>
                      <w:color w:val="000000"/>
                      <w:sz w:val="20"/>
                      <w:szCs w:val="20"/>
                      <w:vertAlign w:val="baseline"/>
                    </w:rPr>
                  </w:pPr>
                  <w:r w:rsidDel="00000000" w:rsidR="00000000" w:rsidRPr="00000000">
                    <w:rPr>
                      <w:b w:val="1"/>
                      <w:color w:val="000000"/>
                      <w:sz w:val="20"/>
                      <w:szCs w:val="20"/>
                      <w:vertAlign w:val="baseline"/>
                      <w:rtl w:val="0"/>
                    </w:rPr>
                    <w:t xml:space="preserve">Activo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4b183" w:val="clear"/>
                  <w:tcMar>
                    <w:top w:w="15.0" w:type="dxa"/>
                    <w:left w:w="15.0" w:type="dxa"/>
                    <w:bottom w:w="0.0" w:type="dxa"/>
                    <w:right w:w="15.0" w:type="dxa"/>
                  </w:tcMar>
                  <w:vAlign w:val="center"/>
                </w:tcPr>
                <w:p w:rsidR="00000000" w:rsidDel="00000000" w:rsidP="00000000" w:rsidRDefault="00000000" w:rsidRPr="00000000" w14:paraId="0000058B">
                  <w:pPr>
                    <w:spacing w:line="240" w:lineRule="auto"/>
                    <w:jc w:val="center"/>
                    <w:rPr>
                      <w:color w:val="000000"/>
                      <w:sz w:val="20"/>
                      <w:szCs w:val="20"/>
                      <w:vertAlign w:val="baseline"/>
                    </w:rPr>
                  </w:pPr>
                  <w:r w:rsidDel="00000000" w:rsidR="00000000" w:rsidRPr="00000000">
                    <w:rPr>
                      <w:b w:val="1"/>
                      <w:color w:val="000000"/>
                      <w:sz w:val="20"/>
                      <w:szCs w:val="20"/>
                      <w:vertAlign w:val="baseline"/>
                      <w:rtl w:val="0"/>
                    </w:rPr>
                    <w:t xml:space="preserve">Pasivo</w:t>
                  </w:r>
                  <w:r w:rsidDel="00000000" w:rsidR="00000000" w:rsidRPr="00000000">
                    <w:rPr>
                      <w:rtl w:val="0"/>
                    </w:rPr>
                  </w:r>
                </w:p>
              </w:tc>
            </w:tr>
            <w:tr>
              <w:trPr>
                <w:trHeight w:val="761" w:hRule="atLeast"/>
              </w:trPr>
              <w:tc>
                <w:tcPr>
                  <w:vMerge w:val="continue"/>
                  <w:tcBorders>
                    <w:top w:color="000000" w:space="0" w:sz="8" w:val="single"/>
                    <w:left w:color="000000" w:space="0" w:sz="8" w:val="single"/>
                    <w:bottom w:color="000000" w:space="0" w:sz="8" w:val="single"/>
                    <w:right w:color="000000" w:space="0" w:sz="8" w:val="single"/>
                  </w:tcBorders>
                  <w:shd w:fill="9dc3e6" w:val="clear"/>
                  <w:tcMar>
                    <w:top w:w="15.0" w:type="dxa"/>
                    <w:left w:w="15.0" w:type="dxa"/>
                    <w:bottom w:w="0.0" w:type="dxa"/>
                    <w:right w:w="15.0" w:type="dxa"/>
                  </w:tcMar>
                  <w:vAlign w:val="cente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9d18e" w:val="clear"/>
                  <w:tcMar>
                    <w:top w:w="15.0" w:type="dxa"/>
                    <w:left w:w="15.0" w:type="dxa"/>
                    <w:bottom w:w="0.0" w:type="dxa"/>
                    <w:right w:w="15.0" w:type="dxa"/>
                  </w:tcMar>
                  <w:vAlign w:val="center"/>
                </w:tcPr>
                <w:p w:rsidR="00000000" w:rsidDel="00000000" w:rsidP="00000000" w:rsidRDefault="00000000" w:rsidRPr="00000000" w14:paraId="0000058D">
                  <w:pPr>
                    <w:spacing w:line="240" w:lineRule="auto"/>
                    <w:jc w:val="center"/>
                    <w:rPr>
                      <w:color w:val="000000"/>
                      <w:sz w:val="20"/>
                      <w:szCs w:val="20"/>
                      <w:vertAlign w:val="baseline"/>
                    </w:rPr>
                  </w:pPr>
                  <w:r w:rsidDel="00000000" w:rsidR="00000000" w:rsidRPr="00000000">
                    <w:rPr>
                      <w:b w:val="1"/>
                      <w:color w:val="000000"/>
                      <w:sz w:val="20"/>
                      <w:szCs w:val="20"/>
                      <w:vertAlign w:val="baseline"/>
                      <w:rtl w:val="0"/>
                    </w:rPr>
                    <w:t xml:space="preserve">Patrimonio</w:t>
                  </w:r>
                  <w:r w:rsidDel="00000000" w:rsidR="00000000" w:rsidRPr="00000000">
                    <w:rPr>
                      <w:rtl w:val="0"/>
                    </w:rPr>
                  </w:r>
                </w:p>
              </w:tc>
            </w:tr>
          </w:tbl>
          <w:p w:rsidR="00000000" w:rsidDel="00000000" w:rsidP="00000000" w:rsidRDefault="00000000" w:rsidRPr="00000000" w14:paraId="0000058E">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58F">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(P27)</w:t>
            </w:r>
            <w:r w:rsidDel="00000000" w:rsidR="00000000" w:rsidRPr="00000000">
              <w:rPr>
                <w:rtl w:val="0"/>
              </w:rPr>
            </w:r>
          </w:p>
          <w:p w:rsidR="00000000" w:rsidDel="00000000" w:rsidP="00000000" w:rsidRDefault="00000000" w:rsidRPr="00000000" w14:paraId="0000059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La ecuación contable se encuentra representada de la siguiente forma:</w:t>
            </w:r>
          </w:p>
          <w:p w:rsidR="00000000" w:rsidDel="00000000" w:rsidP="00000000" w:rsidRDefault="00000000" w:rsidRPr="00000000" w14:paraId="00000592">
            <w:pPr>
              <w:spacing w:line="240" w:lineRule="auto"/>
              <w:jc w:val="both"/>
              <w:rPr>
                <w:color w:val="000000"/>
                <w:sz w:val="20"/>
                <w:szCs w:val="20"/>
                <w:vertAlign w:val="baseline"/>
              </w:rPr>
            </w:pPr>
            <w:r w:rsidDel="00000000" w:rsidR="00000000" w:rsidRPr="00000000">
              <w:rPr>
                <w:rtl w:val="0"/>
              </w:rPr>
            </w:r>
          </w:p>
          <w:tbl>
            <w:tblPr>
              <w:tblStyle w:val="Table15"/>
              <w:tblW w:w="34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3"/>
              <w:tblGridChange w:id="0">
                <w:tblGrid>
                  <w:gridCol w:w="3453"/>
                </w:tblGrid>
              </w:tblGridChange>
            </w:tblGrid>
            <w:tr>
              <w:trPr>
                <w:trHeight w:val="632" w:hRule="atLeast"/>
              </w:trPr>
              <w:tc>
                <w:tcPr>
                  <w:vAlign w:val="top"/>
                </w:tcPr>
                <w:p w:rsidR="00000000" w:rsidDel="00000000" w:rsidP="00000000" w:rsidRDefault="00000000" w:rsidRPr="00000000" w14:paraId="00000593">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9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Activo = Pasivo + Patrimonio</w:t>
                  </w:r>
                  <w:r w:rsidDel="00000000" w:rsidR="00000000" w:rsidRPr="00000000">
                    <w:rPr>
                      <w:rtl w:val="0"/>
                    </w:rPr>
                  </w:r>
                </w:p>
              </w:tc>
            </w:tr>
          </w:tbl>
          <w:p w:rsidR="00000000" w:rsidDel="00000000" w:rsidP="00000000" w:rsidRDefault="00000000" w:rsidRPr="00000000" w14:paraId="00000595">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96">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(P28)</w:t>
            </w:r>
            <w:r w:rsidDel="00000000" w:rsidR="00000000" w:rsidRPr="00000000">
              <w:rPr>
                <w:rtl w:val="0"/>
              </w:rPr>
            </w:r>
          </w:p>
          <w:p w:rsidR="00000000" w:rsidDel="00000000" w:rsidP="00000000" w:rsidRDefault="00000000" w:rsidRPr="00000000" w14:paraId="0000059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Lo anterior indica, que la sumatoria de pasivo y patrimonio debe ser igual al activo. Así, si el total activo se encuentra representado por $15.000.000, la suma del pasivo y patrimonio debe dar el mismo valor. De esta manera, se cumple con la ecuación contable (Tapia y Jiménez, 2018; Cuaspa, 2013; Vilches; 2019; Angulo, 2018).</w:t>
            </w:r>
          </w:p>
          <w:p w:rsidR="00000000" w:rsidDel="00000000" w:rsidP="00000000" w:rsidRDefault="00000000" w:rsidRPr="00000000" w14:paraId="00000598">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(P29)</w:t>
            </w:r>
            <w:r w:rsidDel="00000000" w:rsidR="00000000" w:rsidRPr="00000000">
              <w:rPr>
                <w:rtl w:val="0"/>
              </w:rPr>
            </w:r>
          </w:p>
          <w:p w:rsidR="00000000" w:rsidDel="00000000" w:rsidP="00000000" w:rsidRDefault="00000000" w:rsidRPr="00000000" w14:paraId="0000059A">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En términos matemáticos, la ecuación puede reestructurarse de las siguientes formas:</w:t>
            </w:r>
          </w:p>
          <w:p w:rsidR="00000000" w:rsidDel="00000000" w:rsidP="00000000" w:rsidRDefault="00000000" w:rsidRPr="00000000" w14:paraId="0000059B">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9C">
            <w:pPr>
              <w:spacing w:line="240" w:lineRule="auto"/>
              <w:jc w:val="both"/>
              <w:rPr>
                <w:color w:val="000000"/>
                <w:sz w:val="20"/>
                <w:szCs w:val="20"/>
                <w:vertAlign w:val="baseline"/>
              </w:rPr>
            </w:pPr>
            <w:r w:rsidDel="00000000" w:rsidR="00000000" w:rsidRPr="00000000">
              <w:rPr>
                <w:rtl w:val="0"/>
              </w:rPr>
            </w:r>
          </w:p>
          <w:tbl>
            <w:tblPr>
              <w:tblStyle w:val="Table16"/>
              <w:tblW w:w="3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44"/>
              <w:tblGridChange w:id="0">
                <w:tblGrid>
                  <w:gridCol w:w="3644"/>
                </w:tblGrid>
              </w:tblGridChange>
            </w:tblGrid>
            <w:tr>
              <w:trPr>
                <w:trHeight w:val="654" w:hRule="atLeast"/>
              </w:trPr>
              <w:tc>
                <w:tcPr>
                  <w:vAlign w:val="top"/>
                </w:tcPr>
                <w:p w:rsidR="00000000" w:rsidDel="00000000" w:rsidP="00000000" w:rsidRDefault="00000000" w:rsidRPr="00000000" w14:paraId="0000059D">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59E">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Pasivo = Activo - Patrimonio</w:t>
                  </w:r>
                  <w:r w:rsidDel="00000000" w:rsidR="00000000" w:rsidRPr="00000000">
                    <w:rPr>
                      <w:rtl w:val="0"/>
                    </w:rPr>
                  </w:r>
                </w:p>
              </w:tc>
            </w:tr>
          </w:tbl>
          <w:p w:rsidR="00000000" w:rsidDel="00000000" w:rsidP="00000000" w:rsidRDefault="00000000" w:rsidRPr="00000000" w14:paraId="0000059F">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A0">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rtl w:val="0"/>
              </w:rPr>
            </w:r>
          </w:p>
          <w:tbl>
            <w:tblPr>
              <w:tblStyle w:val="Table17"/>
              <w:tblW w:w="3720.0" w:type="dxa"/>
              <w:jc w:val="left"/>
              <w:tblInd w:w="8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20"/>
              <w:tblGridChange w:id="0">
                <w:tblGrid>
                  <w:gridCol w:w="3720"/>
                </w:tblGrid>
              </w:tblGridChange>
            </w:tblGrid>
            <w:tr>
              <w:trPr>
                <w:trHeight w:val="658" w:hRule="atLeast"/>
              </w:trPr>
              <w:tc>
                <w:tcPr>
                  <w:vAlign w:val="top"/>
                </w:tcPr>
                <w:p w:rsidR="00000000" w:rsidDel="00000000" w:rsidP="00000000" w:rsidRDefault="00000000" w:rsidRPr="00000000" w14:paraId="000005A1">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A2">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Patrimonio = Activo - Pasivo</w:t>
                  </w:r>
                  <w:r w:rsidDel="00000000" w:rsidR="00000000" w:rsidRPr="00000000">
                    <w:rPr>
                      <w:rtl w:val="0"/>
                    </w:rPr>
                  </w:r>
                </w:p>
              </w:tc>
            </w:tr>
          </w:tbl>
          <w:p w:rsidR="00000000" w:rsidDel="00000000" w:rsidP="00000000" w:rsidRDefault="00000000" w:rsidRPr="00000000" w14:paraId="000005A3">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5A4">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 </w:t>
            </w:r>
            <w:r w:rsidDel="00000000" w:rsidR="00000000" w:rsidRPr="00000000">
              <w:rPr>
                <w:b w:val="1"/>
                <w:color w:val="000000"/>
                <w:sz w:val="20"/>
                <w:szCs w:val="20"/>
                <w:highlight w:val="yellow"/>
                <w:vertAlign w:val="baseline"/>
                <w:rtl w:val="0"/>
              </w:rPr>
              <w:t xml:space="preserve">(P30)</w:t>
            </w:r>
            <w:r w:rsidDel="00000000" w:rsidR="00000000" w:rsidRPr="00000000">
              <w:rPr>
                <w:rtl w:val="0"/>
              </w:rPr>
            </w:r>
          </w:p>
          <w:p w:rsidR="00000000" w:rsidDel="00000000" w:rsidP="00000000" w:rsidRDefault="00000000" w:rsidRPr="00000000" w14:paraId="000005A6">
            <w:pPr>
              <w:spacing w:line="240" w:lineRule="auto"/>
              <w:jc w:val="both"/>
              <w:rPr>
                <w:color w:val="000000"/>
                <w:sz w:val="20"/>
                <w:szCs w:val="20"/>
                <w:vertAlign w:val="baseline"/>
              </w:rPr>
            </w:pPr>
            <w:r w:rsidDel="00000000" w:rsidR="00000000" w:rsidRPr="00000000">
              <w:rPr>
                <w:b w:val="1"/>
                <w:color w:val="000000"/>
                <w:sz w:val="20"/>
                <w:szCs w:val="20"/>
                <w:vertAlign w:val="baseline"/>
                <w:rtl w:val="0"/>
              </w:rPr>
              <w:t xml:space="preserve">Ejemplo 1. </w:t>
            </w:r>
            <w:r w:rsidDel="00000000" w:rsidR="00000000" w:rsidRPr="00000000">
              <w:rPr>
                <w:color w:val="000000"/>
                <w:sz w:val="20"/>
                <w:szCs w:val="20"/>
                <w:vertAlign w:val="baseline"/>
                <w:rtl w:val="0"/>
              </w:rPr>
              <w:t xml:space="preserve">La empresa Surtimodas SAS, posee la siguiente información a corte de 31 de diciembre de 2020. Se solicita determinar la ecuación contable:</w:t>
            </w:r>
          </w:p>
          <w:p w:rsidR="00000000" w:rsidDel="00000000" w:rsidP="00000000" w:rsidRDefault="00000000" w:rsidRPr="00000000" w14:paraId="000005A7">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A8">
            <w:pPr>
              <w:spacing w:line="240" w:lineRule="auto"/>
              <w:jc w:val="both"/>
              <w:rPr>
                <w:color w:val="000000"/>
                <w:sz w:val="20"/>
                <w:szCs w:val="20"/>
                <w:vertAlign w:val="baseline"/>
              </w:rPr>
            </w:pPr>
            <w:r w:rsidDel="00000000" w:rsidR="00000000" w:rsidRPr="00000000">
              <w:rPr>
                <w:rtl w:val="0"/>
              </w:rPr>
            </w:r>
          </w:p>
          <w:tbl>
            <w:tblPr>
              <w:tblStyle w:val="Table18"/>
              <w:tblW w:w="5100.0" w:type="dxa"/>
              <w:jc w:val="left"/>
              <w:tblLayout w:type="fixed"/>
              <w:tblLook w:val="0000"/>
            </w:tblPr>
            <w:tblGrid>
              <w:gridCol w:w="3378"/>
              <w:gridCol w:w="1722"/>
              <w:tblGridChange w:id="0">
                <w:tblGrid>
                  <w:gridCol w:w="3378"/>
                  <w:gridCol w:w="1722"/>
                </w:tblGrid>
              </w:tblGridChange>
            </w:tblGrid>
            <w:tr>
              <w:trPr>
                <w:trHeight w:val="18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AA">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Valor</w:t>
                  </w:r>
                  <w:r w:rsidDel="00000000" w:rsidR="00000000" w:rsidRPr="00000000">
                    <w:rPr>
                      <w:rtl w:val="0"/>
                    </w:rPr>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AB">
                  <w:pPr>
                    <w:spacing w:line="240" w:lineRule="auto"/>
                    <w:rPr>
                      <w:color w:val="000000"/>
                      <w:sz w:val="20"/>
                      <w:szCs w:val="20"/>
                      <w:vertAlign w:val="baseline"/>
                    </w:rPr>
                  </w:pPr>
                  <w:r w:rsidDel="00000000" w:rsidR="00000000" w:rsidRPr="00000000">
                    <w:rPr>
                      <w:color w:val="000000"/>
                      <w:sz w:val="20"/>
                      <w:szCs w:val="20"/>
                      <w:vertAlign w:val="baseline"/>
                      <w:rtl w:val="0"/>
                    </w:rPr>
                    <w:t xml:space="preserve">Efectivo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AC">
                  <w:pPr>
                    <w:spacing w:line="240" w:lineRule="auto"/>
                    <w:rPr>
                      <w:color w:val="000000"/>
                      <w:sz w:val="20"/>
                      <w:szCs w:val="20"/>
                      <w:vertAlign w:val="baseline"/>
                    </w:rPr>
                  </w:pPr>
                  <w:r w:rsidDel="00000000" w:rsidR="00000000" w:rsidRPr="00000000">
                    <w:rPr>
                      <w:color w:val="000000"/>
                      <w:sz w:val="20"/>
                      <w:szCs w:val="20"/>
                      <w:vertAlign w:val="baseline"/>
                      <w:rtl w:val="0"/>
                    </w:rPr>
                    <w:t xml:space="preserve"> $2.500.000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AD">
                  <w:pPr>
                    <w:spacing w:line="240" w:lineRule="auto"/>
                    <w:rPr>
                      <w:color w:val="000000"/>
                      <w:sz w:val="20"/>
                      <w:szCs w:val="20"/>
                      <w:vertAlign w:val="baseline"/>
                    </w:rPr>
                  </w:pPr>
                  <w:r w:rsidDel="00000000" w:rsidR="00000000" w:rsidRPr="00000000">
                    <w:rPr>
                      <w:color w:val="000000"/>
                      <w:sz w:val="20"/>
                      <w:szCs w:val="20"/>
                      <w:vertAlign w:val="baseline"/>
                      <w:rtl w:val="0"/>
                    </w:rPr>
                    <w:t xml:space="preserve">Deudores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AE">
                  <w:pPr>
                    <w:spacing w:line="240" w:lineRule="auto"/>
                    <w:rPr>
                      <w:color w:val="000000"/>
                      <w:sz w:val="20"/>
                      <w:szCs w:val="20"/>
                      <w:vertAlign w:val="baseline"/>
                    </w:rPr>
                  </w:pPr>
                  <w:r w:rsidDel="00000000" w:rsidR="00000000" w:rsidRPr="00000000">
                    <w:rPr>
                      <w:color w:val="000000"/>
                      <w:sz w:val="20"/>
                      <w:szCs w:val="20"/>
                      <w:vertAlign w:val="baseline"/>
                      <w:rtl w:val="0"/>
                    </w:rPr>
                    <w:t xml:space="preserve"> $2.000.000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AF">
                  <w:pPr>
                    <w:spacing w:line="240" w:lineRule="auto"/>
                    <w:rPr>
                      <w:color w:val="000000"/>
                      <w:sz w:val="20"/>
                      <w:szCs w:val="20"/>
                      <w:vertAlign w:val="baseline"/>
                    </w:rPr>
                  </w:pPr>
                  <w:r w:rsidDel="00000000" w:rsidR="00000000" w:rsidRPr="00000000">
                    <w:rPr>
                      <w:color w:val="000000"/>
                      <w:sz w:val="20"/>
                      <w:szCs w:val="20"/>
                      <w:vertAlign w:val="baseline"/>
                      <w:rtl w:val="0"/>
                    </w:rPr>
                    <w:t xml:space="preserve">Inventarios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0">
                  <w:pPr>
                    <w:spacing w:line="240" w:lineRule="auto"/>
                    <w:rPr>
                      <w:color w:val="000000"/>
                      <w:sz w:val="20"/>
                      <w:szCs w:val="20"/>
                      <w:vertAlign w:val="baseline"/>
                    </w:rPr>
                  </w:pPr>
                  <w:r w:rsidDel="00000000" w:rsidR="00000000" w:rsidRPr="00000000">
                    <w:rPr>
                      <w:color w:val="000000"/>
                      <w:sz w:val="20"/>
                      <w:szCs w:val="20"/>
                      <w:vertAlign w:val="baseline"/>
                      <w:rtl w:val="0"/>
                    </w:rPr>
                    <w:t xml:space="preserve"> $2.800.000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B1">
                  <w:pPr>
                    <w:spacing w:line="240" w:lineRule="auto"/>
                    <w:rPr>
                      <w:color w:val="000000"/>
                      <w:sz w:val="20"/>
                      <w:szCs w:val="20"/>
                      <w:vertAlign w:val="baseline"/>
                    </w:rPr>
                  </w:pPr>
                  <w:r w:rsidDel="00000000" w:rsidR="00000000" w:rsidRPr="00000000">
                    <w:rPr>
                      <w:color w:val="000000"/>
                      <w:sz w:val="20"/>
                      <w:szCs w:val="20"/>
                      <w:vertAlign w:val="baseline"/>
                      <w:rtl w:val="0"/>
                    </w:rPr>
                    <w:t xml:space="preserve">Propiedad, planta y equipo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2">
                  <w:pPr>
                    <w:spacing w:line="240" w:lineRule="auto"/>
                    <w:rPr>
                      <w:color w:val="000000"/>
                      <w:sz w:val="20"/>
                      <w:szCs w:val="20"/>
                      <w:vertAlign w:val="baseline"/>
                    </w:rPr>
                  </w:pPr>
                  <w:r w:rsidDel="00000000" w:rsidR="00000000" w:rsidRPr="00000000">
                    <w:rPr>
                      <w:color w:val="000000"/>
                      <w:sz w:val="20"/>
                      <w:szCs w:val="20"/>
                      <w:vertAlign w:val="baseline"/>
                      <w:rtl w:val="0"/>
                    </w:rPr>
                    <w:t xml:space="preserve"> $6.500.000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B3">
                  <w:pPr>
                    <w:spacing w:line="240" w:lineRule="auto"/>
                    <w:rPr>
                      <w:color w:val="000000"/>
                      <w:sz w:val="20"/>
                      <w:szCs w:val="20"/>
                      <w:vertAlign w:val="baseline"/>
                    </w:rPr>
                  </w:pPr>
                  <w:r w:rsidDel="00000000" w:rsidR="00000000" w:rsidRPr="00000000">
                    <w:rPr>
                      <w:color w:val="000000"/>
                      <w:sz w:val="20"/>
                      <w:szCs w:val="20"/>
                      <w:vertAlign w:val="baseline"/>
                      <w:rtl w:val="0"/>
                    </w:rPr>
                    <w:t xml:space="preserve">Proveedores nacionales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4">
                  <w:pPr>
                    <w:spacing w:line="240" w:lineRule="auto"/>
                    <w:rPr>
                      <w:color w:val="000000"/>
                      <w:sz w:val="20"/>
                      <w:szCs w:val="20"/>
                      <w:vertAlign w:val="baseline"/>
                    </w:rPr>
                  </w:pPr>
                  <w:r w:rsidDel="00000000" w:rsidR="00000000" w:rsidRPr="00000000">
                    <w:rPr>
                      <w:color w:val="000000"/>
                      <w:sz w:val="20"/>
                      <w:szCs w:val="20"/>
                      <w:vertAlign w:val="baseline"/>
                      <w:rtl w:val="0"/>
                    </w:rPr>
                    <w:t xml:space="preserve"> $8.800.000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B5">
                  <w:pPr>
                    <w:spacing w:line="240" w:lineRule="auto"/>
                    <w:rPr>
                      <w:color w:val="000000"/>
                      <w:sz w:val="20"/>
                      <w:szCs w:val="20"/>
                      <w:vertAlign w:val="baseline"/>
                    </w:rPr>
                  </w:pPr>
                  <w:r w:rsidDel="00000000" w:rsidR="00000000" w:rsidRPr="00000000">
                    <w:rPr>
                      <w:color w:val="000000"/>
                      <w:sz w:val="20"/>
                      <w:szCs w:val="20"/>
                      <w:vertAlign w:val="baseline"/>
                      <w:rtl w:val="0"/>
                    </w:rPr>
                    <w:t xml:space="preserve">Capital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6">
                  <w:pPr>
                    <w:spacing w:line="240" w:lineRule="auto"/>
                    <w:rPr>
                      <w:color w:val="000000"/>
                      <w:sz w:val="20"/>
                      <w:szCs w:val="20"/>
                      <w:vertAlign w:val="baseline"/>
                    </w:rPr>
                  </w:pPr>
                  <w:r w:rsidDel="00000000" w:rsidR="00000000" w:rsidRPr="00000000">
                    <w:rPr>
                      <w:color w:val="000000"/>
                      <w:sz w:val="20"/>
                      <w:szCs w:val="20"/>
                      <w:vertAlign w:val="baseline"/>
                      <w:rtl w:val="0"/>
                    </w:rPr>
                    <w:t xml:space="preserve"> $5.000.000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B7">
                  <w:pPr>
                    <w:spacing w:line="240" w:lineRule="auto"/>
                    <w:rPr>
                      <w:color w:val="000000"/>
                      <w:sz w:val="20"/>
                      <w:szCs w:val="20"/>
                      <w:vertAlign w:val="baseline"/>
                    </w:rPr>
                  </w:pPr>
                  <w:r w:rsidDel="00000000" w:rsidR="00000000" w:rsidRPr="00000000">
                    <w:rPr>
                      <w:color w:val="000000"/>
                      <w:sz w:val="20"/>
                      <w:szCs w:val="20"/>
                      <w:vertAlign w:val="baseline"/>
                      <w:rtl w:val="0"/>
                    </w:rPr>
                    <w:t xml:space="preserve">Ingresos actividades ordinarias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8">
                  <w:pPr>
                    <w:spacing w:line="240" w:lineRule="auto"/>
                    <w:rPr>
                      <w:color w:val="000000"/>
                      <w:sz w:val="20"/>
                      <w:szCs w:val="20"/>
                      <w:vertAlign w:val="baseline"/>
                    </w:rPr>
                  </w:pPr>
                  <w:r w:rsidDel="00000000" w:rsidR="00000000" w:rsidRPr="00000000">
                    <w:rPr>
                      <w:color w:val="000000"/>
                      <w:sz w:val="20"/>
                      <w:szCs w:val="20"/>
                      <w:vertAlign w:val="baseline"/>
                      <w:rtl w:val="0"/>
                    </w:rPr>
                    <w:t xml:space="preserve"> $10.000.000 </w:t>
                  </w:r>
                </w:p>
              </w:tc>
            </w:tr>
            <w:tr>
              <w:trPr>
                <w:trHeight w:val="181"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B9">
                  <w:pPr>
                    <w:spacing w:line="240" w:lineRule="auto"/>
                    <w:rPr>
                      <w:color w:val="000000"/>
                      <w:sz w:val="20"/>
                      <w:szCs w:val="20"/>
                      <w:vertAlign w:val="baseline"/>
                    </w:rPr>
                  </w:pPr>
                  <w:r w:rsidDel="00000000" w:rsidR="00000000" w:rsidRPr="00000000">
                    <w:rPr>
                      <w:color w:val="000000"/>
                      <w:sz w:val="20"/>
                      <w:szCs w:val="20"/>
                      <w:vertAlign w:val="baseline"/>
                      <w:rtl w:val="0"/>
                    </w:rPr>
                    <w:t xml:space="preserve">Gastos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BA">
                  <w:pPr>
                    <w:spacing w:line="240" w:lineRule="auto"/>
                    <w:rPr>
                      <w:color w:val="000000"/>
                      <w:sz w:val="20"/>
                      <w:szCs w:val="20"/>
                      <w:vertAlign w:val="baseline"/>
                    </w:rPr>
                  </w:pPr>
                  <w:r w:rsidDel="00000000" w:rsidR="00000000" w:rsidRPr="00000000">
                    <w:rPr>
                      <w:color w:val="000000"/>
                      <w:sz w:val="20"/>
                      <w:szCs w:val="20"/>
                      <w:vertAlign w:val="baseline"/>
                      <w:rtl w:val="0"/>
                    </w:rPr>
                    <w:t xml:space="preserve"> $4.000.000 </w:t>
                  </w:r>
                </w:p>
              </w:tc>
            </w:tr>
          </w:tbl>
          <w:p w:rsidR="00000000" w:rsidDel="00000000" w:rsidP="00000000" w:rsidRDefault="00000000" w:rsidRPr="00000000" w14:paraId="000005BB">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5BC">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BD">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La ecuación que debe verificarse es la siguiente:</w:t>
            </w:r>
          </w:p>
          <w:p w:rsidR="00000000" w:rsidDel="00000000" w:rsidP="00000000" w:rsidRDefault="00000000" w:rsidRPr="00000000" w14:paraId="000005BE">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BF">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Activo = Pasivo + Patrimonio</w:t>
            </w:r>
            <w:r w:rsidDel="00000000" w:rsidR="00000000" w:rsidRPr="00000000">
              <w:rPr>
                <w:rtl w:val="0"/>
              </w:rPr>
            </w:r>
          </w:p>
          <w:p w:rsidR="00000000" w:rsidDel="00000000" w:rsidP="00000000" w:rsidRDefault="00000000" w:rsidRPr="00000000" w14:paraId="000005C0">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C1">
            <w:pPr>
              <w:spacing w:line="240" w:lineRule="auto"/>
              <w:jc w:val="both"/>
              <w:rPr>
                <w:b w:val="0"/>
                <w:color w:val="000000"/>
                <w:sz w:val="20"/>
                <w:szCs w:val="20"/>
                <w:vertAlign w:val="baseline"/>
              </w:rPr>
            </w:pPr>
            <w:r w:rsidDel="00000000" w:rsidR="00000000" w:rsidRPr="00000000">
              <w:rPr>
                <w:sz w:val="20"/>
                <w:szCs w:val="20"/>
                <w:vertAlign w:val="baseline"/>
              </w:rPr>
              <w:drawing>
                <wp:inline distB="0" distT="0" distL="114300" distR="114300">
                  <wp:extent cx="3474085" cy="953135"/>
                  <wp:effectExtent b="0" l="0" r="0" t="0"/>
                  <wp:docPr id="1102" name="image1.png"/>
                  <a:graphic>
                    <a:graphicData uri="http://schemas.openxmlformats.org/drawingml/2006/picture">
                      <pic:pic>
                        <pic:nvPicPr>
                          <pic:cNvPr id="0" name="image1.png"/>
                          <pic:cNvPicPr preferRelativeResize="0"/>
                        </pic:nvPicPr>
                        <pic:blipFill>
                          <a:blip r:embed="rId89"/>
                          <a:srcRect b="0" l="0" r="0" t="0"/>
                          <a:stretch>
                            <a:fillRect/>
                          </a:stretch>
                        </pic:blipFill>
                        <pic:spPr>
                          <a:xfrm>
                            <a:off x="0" y="0"/>
                            <a:ext cx="3474085" cy="953135"/>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line="240" w:lineRule="auto"/>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5C3">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C4">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Para determinar la ecuación contable, se clasifican los elementos de los estados financieros correspondientes a las cuentas de activo, pasivo y patrimonio. Se omiten las cuentas relacionadas de ingresos y gastos en la información suministrada, teniendo en cuenta que estas se incorporan en el estado de resultados integral. Así mismo, se observa que el valor de activos correspondiente a $13.800.000, es igual a la sumatoria de pasivo y patrimonio, cumpliendo con lo estipulado en la ecuación.</w:t>
            </w:r>
          </w:p>
          <w:p w:rsidR="00000000" w:rsidDel="00000000" w:rsidP="00000000" w:rsidRDefault="00000000" w:rsidRPr="00000000" w14:paraId="000005C5">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highlight w:val="yellow"/>
                <w:vertAlign w:val="baseline"/>
                <w:rtl w:val="0"/>
              </w:rPr>
              <w:t xml:space="preserve">(P31)</w:t>
            </w:r>
            <w:r w:rsidDel="00000000" w:rsidR="00000000" w:rsidRPr="00000000">
              <w:rPr>
                <w:rtl w:val="0"/>
              </w:rPr>
            </w:r>
          </w:p>
          <w:p w:rsidR="00000000" w:rsidDel="00000000" w:rsidP="00000000" w:rsidRDefault="00000000" w:rsidRPr="00000000" w14:paraId="000005C7">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Ejemplo 2:</w:t>
            </w:r>
            <w:r w:rsidDel="00000000" w:rsidR="00000000" w:rsidRPr="00000000">
              <w:rPr>
                <w:rtl w:val="0"/>
              </w:rPr>
            </w:r>
          </w:p>
          <w:p w:rsidR="00000000" w:rsidDel="00000000" w:rsidP="00000000" w:rsidRDefault="00000000" w:rsidRPr="00000000" w14:paraId="000005C8">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C9">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La empresa Carvajal SAS, suministra la siguiente información del periodo contable 2020. Determine el patrimonio de la empresa:</w:t>
              <w:br w:type="textWrapping"/>
            </w:r>
          </w:p>
          <w:tbl>
            <w:tblPr>
              <w:tblStyle w:val="Table19"/>
              <w:tblW w:w="5025.0" w:type="dxa"/>
              <w:jc w:val="left"/>
              <w:tblLayout w:type="fixed"/>
              <w:tblLook w:val="0000"/>
            </w:tblPr>
            <w:tblGrid>
              <w:gridCol w:w="3328"/>
              <w:gridCol w:w="1697"/>
              <w:tblGridChange w:id="0">
                <w:tblGrid>
                  <w:gridCol w:w="3328"/>
                  <w:gridCol w:w="1697"/>
                </w:tblGrid>
              </w:tblGridChange>
            </w:tblGrid>
            <w:tr>
              <w:trPr>
                <w:trHeight w:val="2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CB">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Valor</w:t>
                  </w:r>
                  <w:r w:rsidDel="00000000" w:rsidR="00000000" w:rsidRPr="00000000">
                    <w:rPr>
                      <w:rtl w:val="0"/>
                    </w:rPr>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CC">
                  <w:pPr>
                    <w:spacing w:line="240" w:lineRule="auto"/>
                    <w:rPr>
                      <w:color w:val="000000"/>
                      <w:sz w:val="20"/>
                      <w:szCs w:val="20"/>
                      <w:vertAlign w:val="baseline"/>
                    </w:rPr>
                  </w:pPr>
                  <w:r w:rsidDel="00000000" w:rsidR="00000000" w:rsidRPr="00000000">
                    <w:rPr>
                      <w:color w:val="000000"/>
                      <w:sz w:val="20"/>
                      <w:szCs w:val="20"/>
                      <w:vertAlign w:val="baseline"/>
                      <w:rtl w:val="0"/>
                    </w:rPr>
                    <w:t xml:space="preserve">Efectivo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CD">
                  <w:pPr>
                    <w:spacing w:line="240" w:lineRule="auto"/>
                    <w:rPr>
                      <w:color w:val="000000"/>
                      <w:sz w:val="20"/>
                      <w:szCs w:val="20"/>
                      <w:vertAlign w:val="baseline"/>
                    </w:rPr>
                  </w:pPr>
                  <w:r w:rsidDel="00000000" w:rsidR="00000000" w:rsidRPr="00000000">
                    <w:rPr>
                      <w:color w:val="000000"/>
                      <w:sz w:val="20"/>
                      <w:szCs w:val="20"/>
                      <w:vertAlign w:val="baseline"/>
                      <w:rtl w:val="0"/>
                    </w:rPr>
                    <w:t xml:space="preserve"> $5.000.000 </w:t>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CE">
                  <w:pPr>
                    <w:spacing w:line="240" w:lineRule="auto"/>
                    <w:rPr>
                      <w:color w:val="000000"/>
                      <w:sz w:val="20"/>
                      <w:szCs w:val="20"/>
                      <w:vertAlign w:val="baseline"/>
                    </w:rPr>
                  </w:pPr>
                  <w:r w:rsidDel="00000000" w:rsidR="00000000" w:rsidRPr="00000000">
                    <w:rPr>
                      <w:color w:val="000000"/>
                      <w:sz w:val="20"/>
                      <w:szCs w:val="20"/>
                      <w:vertAlign w:val="baseline"/>
                      <w:rtl w:val="0"/>
                    </w:rPr>
                    <w:t xml:space="preserve">Deudores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CF">
                  <w:pPr>
                    <w:spacing w:line="240" w:lineRule="auto"/>
                    <w:rPr>
                      <w:color w:val="000000"/>
                      <w:sz w:val="20"/>
                      <w:szCs w:val="20"/>
                      <w:vertAlign w:val="baseline"/>
                    </w:rPr>
                  </w:pPr>
                  <w:r w:rsidDel="00000000" w:rsidR="00000000" w:rsidRPr="00000000">
                    <w:rPr>
                      <w:color w:val="000000"/>
                      <w:sz w:val="20"/>
                      <w:szCs w:val="20"/>
                      <w:vertAlign w:val="baseline"/>
                      <w:rtl w:val="0"/>
                    </w:rPr>
                    <w:t xml:space="preserve"> $3.500.000 </w:t>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D0">
                  <w:pPr>
                    <w:spacing w:line="240" w:lineRule="auto"/>
                    <w:rPr>
                      <w:color w:val="000000"/>
                      <w:sz w:val="20"/>
                      <w:szCs w:val="20"/>
                      <w:vertAlign w:val="baseline"/>
                    </w:rPr>
                  </w:pPr>
                  <w:r w:rsidDel="00000000" w:rsidR="00000000" w:rsidRPr="00000000">
                    <w:rPr>
                      <w:color w:val="000000"/>
                      <w:sz w:val="20"/>
                      <w:szCs w:val="20"/>
                      <w:vertAlign w:val="baseline"/>
                      <w:rtl w:val="0"/>
                    </w:rPr>
                    <w:t xml:space="preserve">Inventarios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D1">
                  <w:pPr>
                    <w:spacing w:line="240" w:lineRule="auto"/>
                    <w:rPr>
                      <w:color w:val="000000"/>
                      <w:sz w:val="20"/>
                      <w:szCs w:val="20"/>
                      <w:vertAlign w:val="baseline"/>
                    </w:rPr>
                  </w:pPr>
                  <w:r w:rsidDel="00000000" w:rsidR="00000000" w:rsidRPr="00000000">
                    <w:rPr>
                      <w:color w:val="000000"/>
                      <w:sz w:val="20"/>
                      <w:szCs w:val="20"/>
                      <w:vertAlign w:val="baseline"/>
                      <w:rtl w:val="0"/>
                    </w:rPr>
                    <w:t xml:space="preserve"> $2.000.000 </w:t>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D2">
                  <w:pPr>
                    <w:spacing w:line="240" w:lineRule="auto"/>
                    <w:rPr>
                      <w:color w:val="000000"/>
                      <w:sz w:val="20"/>
                      <w:szCs w:val="20"/>
                      <w:vertAlign w:val="baseline"/>
                    </w:rPr>
                  </w:pPr>
                  <w:r w:rsidDel="00000000" w:rsidR="00000000" w:rsidRPr="00000000">
                    <w:rPr>
                      <w:color w:val="000000"/>
                      <w:sz w:val="20"/>
                      <w:szCs w:val="20"/>
                      <w:vertAlign w:val="baseline"/>
                      <w:rtl w:val="0"/>
                    </w:rPr>
                    <w:t xml:space="preserve">Propiedad, planta y equipo</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D3">
                  <w:pPr>
                    <w:spacing w:line="240" w:lineRule="auto"/>
                    <w:rPr>
                      <w:color w:val="000000"/>
                      <w:sz w:val="20"/>
                      <w:szCs w:val="20"/>
                      <w:vertAlign w:val="baseline"/>
                    </w:rPr>
                  </w:pPr>
                  <w:r w:rsidDel="00000000" w:rsidR="00000000" w:rsidRPr="00000000">
                    <w:rPr>
                      <w:color w:val="000000"/>
                      <w:sz w:val="20"/>
                      <w:szCs w:val="20"/>
                      <w:vertAlign w:val="baseline"/>
                      <w:rtl w:val="0"/>
                    </w:rPr>
                    <w:t xml:space="preserve"> $9.000.000 </w:t>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D4">
                  <w:pPr>
                    <w:spacing w:line="240" w:lineRule="auto"/>
                    <w:rPr>
                      <w:color w:val="000000"/>
                      <w:sz w:val="20"/>
                      <w:szCs w:val="20"/>
                      <w:vertAlign w:val="baseline"/>
                    </w:rPr>
                  </w:pPr>
                  <w:r w:rsidDel="00000000" w:rsidR="00000000" w:rsidRPr="00000000">
                    <w:rPr>
                      <w:color w:val="000000"/>
                      <w:sz w:val="20"/>
                      <w:szCs w:val="20"/>
                      <w:vertAlign w:val="baseline"/>
                      <w:rtl w:val="0"/>
                    </w:rPr>
                    <w:t xml:space="preserve">obligaciones financieras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D5">
                  <w:pPr>
                    <w:spacing w:line="240" w:lineRule="auto"/>
                    <w:rPr>
                      <w:color w:val="000000"/>
                      <w:sz w:val="20"/>
                      <w:szCs w:val="20"/>
                      <w:vertAlign w:val="baseline"/>
                    </w:rPr>
                  </w:pPr>
                  <w:r w:rsidDel="00000000" w:rsidR="00000000" w:rsidRPr="00000000">
                    <w:rPr>
                      <w:color w:val="000000"/>
                      <w:sz w:val="20"/>
                      <w:szCs w:val="20"/>
                      <w:vertAlign w:val="baseline"/>
                      <w:rtl w:val="0"/>
                    </w:rPr>
                    <w:t xml:space="preserve"> $15.000.000 </w:t>
                  </w:r>
                </w:p>
              </w:tc>
            </w:tr>
            <w:tr>
              <w:trPr>
                <w:trHeight w:val="244"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5D6">
                  <w:pPr>
                    <w:spacing w:line="240" w:lineRule="auto"/>
                    <w:rPr>
                      <w:color w:val="000000"/>
                      <w:sz w:val="20"/>
                      <w:szCs w:val="20"/>
                      <w:vertAlign w:val="baseline"/>
                    </w:rPr>
                  </w:pPr>
                  <w:r w:rsidDel="00000000" w:rsidR="00000000" w:rsidRPr="00000000">
                    <w:rPr>
                      <w:color w:val="000000"/>
                      <w:sz w:val="20"/>
                      <w:szCs w:val="20"/>
                      <w:vertAlign w:val="baseline"/>
                      <w:rtl w:val="0"/>
                    </w:rPr>
                    <w:t xml:space="preserve">Capital</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D7">
                  <w:pPr>
                    <w:spacing w:line="240" w:lineRule="auto"/>
                    <w:rPr>
                      <w:color w:val="000000"/>
                      <w:sz w:val="20"/>
                      <w:szCs w:val="20"/>
                      <w:vertAlign w:val="baseline"/>
                    </w:rPr>
                  </w:pPr>
                  <w:r w:rsidDel="00000000" w:rsidR="00000000" w:rsidRPr="00000000">
                    <w:rPr>
                      <w:color w:val="000000"/>
                      <w:sz w:val="20"/>
                      <w:szCs w:val="20"/>
                      <w:vertAlign w:val="baseline"/>
                      <w:rtl w:val="0"/>
                    </w:rPr>
                    <w:t xml:space="preserve">                         ? </w:t>
                  </w:r>
                </w:p>
              </w:tc>
            </w:tr>
          </w:tbl>
          <w:p w:rsidR="00000000" w:rsidDel="00000000" w:rsidP="00000000" w:rsidRDefault="00000000" w:rsidRPr="00000000" w14:paraId="000005D8">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Fuente: </w:t>
            </w:r>
            <w:r w:rsidDel="00000000" w:rsidR="00000000" w:rsidRPr="00000000">
              <w:rPr>
                <w:color w:val="000000"/>
                <w:sz w:val="20"/>
                <w:szCs w:val="20"/>
                <w:vertAlign w:val="baseline"/>
                <w:rtl w:val="0"/>
              </w:rPr>
              <w:t xml:space="preserve">elaboración propia.</w:t>
            </w:r>
            <w:r w:rsidDel="00000000" w:rsidR="00000000" w:rsidRPr="00000000">
              <w:rPr>
                <w:rtl w:val="0"/>
              </w:rPr>
            </w:r>
          </w:p>
          <w:p w:rsidR="00000000" w:rsidDel="00000000" w:rsidP="00000000" w:rsidRDefault="00000000" w:rsidRPr="00000000" w14:paraId="000005D9">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DA">
            <w:pPr>
              <w:spacing w:line="240" w:lineRule="auto"/>
              <w:jc w:val="both"/>
              <w:rPr>
                <w:b w:val="0"/>
                <w:color w:val="000000"/>
                <w:sz w:val="20"/>
                <w:szCs w:val="20"/>
                <w:vertAlign w:val="baseline"/>
              </w:rPr>
            </w:pPr>
            <w:r w:rsidDel="00000000" w:rsidR="00000000" w:rsidRPr="00000000">
              <w:rPr>
                <w:color w:val="000000"/>
                <w:sz w:val="20"/>
                <w:szCs w:val="20"/>
                <w:vertAlign w:val="baseline"/>
                <w:rtl w:val="0"/>
              </w:rPr>
              <w:t xml:space="preserve">La ecuación aplicable en este caso es la siguiente:</w:t>
            </w:r>
            <w:r w:rsidDel="00000000" w:rsidR="00000000" w:rsidRPr="00000000">
              <w:rPr>
                <w:rtl w:val="0"/>
              </w:rPr>
            </w:r>
          </w:p>
          <w:p w:rsidR="00000000" w:rsidDel="00000000" w:rsidP="00000000" w:rsidRDefault="00000000" w:rsidRPr="00000000" w14:paraId="000005DB">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5DC">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Patrimonio = Activo – Pasivo</w:t>
            </w:r>
            <w:r w:rsidDel="00000000" w:rsidR="00000000" w:rsidRPr="00000000">
              <w:rPr>
                <w:rtl w:val="0"/>
              </w:rPr>
            </w:r>
          </w:p>
          <w:p w:rsidR="00000000" w:rsidDel="00000000" w:rsidP="00000000" w:rsidRDefault="00000000" w:rsidRPr="00000000" w14:paraId="000005DD">
            <w:pPr>
              <w:spacing w:line="240" w:lineRule="auto"/>
              <w:jc w:val="center"/>
              <w:rPr>
                <w:color w:val="000000"/>
                <w:sz w:val="20"/>
                <w:szCs w:val="20"/>
                <w:vertAlign w:val="baseline"/>
              </w:rPr>
            </w:pPr>
            <w:r w:rsidDel="00000000" w:rsidR="00000000" w:rsidRPr="00000000">
              <w:rPr>
                <w:rtl w:val="0"/>
              </w:rPr>
            </w:r>
          </w:p>
          <w:p w:rsidR="00000000" w:rsidDel="00000000" w:rsidP="00000000" w:rsidRDefault="00000000" w:rsidRPr="00000000" w14:paraId="000005DE">
            <w:pPr>
              <w:spacing w:line="240" w:lineRule="auto"/>
              <w:jc w:val="both"/>
              <w:rPr>
                <w:color w:val="000000"/>
                <w:sz w:val="20"/>
                <w:szCs w:val="20"/>
                <w:vertAlign w:val="baseline"/>
              </w:rPr>
            </w:pPr>
            <w:r w:rsidDel="00000000" w:rsidR="00000000" w:rsidRPr="00000000">
              <w:rPr>
                <w:sz w:val="20"/>
                <w:szCs w:val="20"/>
                <w:vertAlign w:val="baseline"/>
              </w:rPr>
              <w:drawing>
                <wp:inline distB="0" distT="0" distL="114300" distR="114300">
                  <wp:extent cx="3578225" cy="946150"/>
                  <wp:effectExtent b="0" l="0" r="0" t="0"/>
                  <wp:docPr id="1103" name="image2.png"/>
                  <a:graphic>
                    <a:graphicData uri="http://schemas.openxmlformats.org/drawingml/2006/picture">
                      <pic:pic>
                        <pic:nvPicPr>
                          <pic:cNvPr id="0" name="image2.png"/>
                          <pic:cNvPicPr preferRelativeResize="0"/>
                        </pic:nvPicPr>
                        <pic:blipFill>
                          <a:blip r:embed="rId90"/>
                          <a:srcRect b="0" l="0" r="0" t="0"/>
                          <a:stretch>
                            <a:fillRect/>
                          </a:stretch>
                        </pic:blipFill>
                        <pic:spPr>
                          <a:xfrm>
                            <a:off x="0" y="0"/>
                            <a:ext cx="3578225" cy="946150"/>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spacing w:line="240" w:lineRule="auto"/>
              <w:rPr>
                <w:color w:val="000000"/>
                <w:sz w:val="20"/>
                <w:szCs w:val="20"/>
                <w:vertAlign w:val="baseline"/>
              </w:rPr>
            </w:pPr>
            <w:r w:rsidDel="00000000" w:rsidR="00000000" w:rsidRPr="00000000">
              <w:rPr>
                <w:color w:val="000000"/>
                <w:sz w:val="20"/>
                <w:szCs w:val="20"/>
                <w:vertAlign w:val="baseline"/>
                <w:rtl w:val="0"/>
              </w:rPr>
              <w:t xml:space="preserve">Fuente: elaboración propia.</w:t>
            </w:r>
          </w:p>
          <w:p w:rsidR="00000000" w:rsidDel="00000000" w:rsidP="00000000" w:rsidRDefault="00000000" w:rsidRPr="00000000" w14:paraId="000005E0">
            <w:pPr>
              <w:spacing w:line="240" w:lineRule="auto"/>
              <w:jc w:val="center"/>
              <w:rPr>
                <w:color w:val="000000"/>
                <w:sz w:val="20"/>
                <w:szCs w:val="20"/>
                <w:vertAlign w:val="baseline"/>
              </w:rPr>
            </w:pPr>
            <w:r w:rsidDel="00000000" w:rsidR="00000000" w:rsidRPr="00000000">
              <w:rPr>
                <w:rtl w:val="0"/>
              </w:rPr>
            </w:r>
          </w:p>
          <w:p w:rsidR="00000000" w:rsidDel="00000000" w:rsidP="00000000" w:rsidRDefault="00000000" w:rsidRPr="00000000" w14:paraId="000005E1">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E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Podemos observar que se refleja la ecuación contable, donde se tiene:</w:t>
            </w:r>
          </w:p>
          <w:p w:rsidR="00000000" w:rsidDel="00000000" w:rsidP="00000000" w:rsidRDefault="00000000" w:rsidRPr="00000000" w14:paraId="000005E3">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E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Patrimonio = Activo – Pasivo</w:t>
            </w:r>
            <w:r w:rsidDel="00000000" w:rsidR="00000000" w:rsidRPr="00000000">
              <w:rPr>
                <w:rtl w:val="0"/>
              </w:rPr>
            </w:r>
          </w:p>
          <w:p w:rsidR="00000000" w:rsidDel="00000000" w:rsidP="00000000" w:rsidRDefault="00000000" w:rsidRPr="00000000" w14:paraId="000005E5">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Patrimonio = $19.500.000 - $15.000.000</w:t>
            </w:r>
            <w:r w:rsidDel="00000000" w:rsidR="00000000" w:rsidRPr="00000000">
              <w:rPr>
                <w:rtl w:val="0"/>
              </w:rPr>
            </w:r>
          </w:p>
          <w:p w:rsidR="00000000" w:rsidDel="00000000" w:rsidP="00000000" w:rsidRDefault="00000000" w:rsidRPr="00000000" w14:paraId="000005E6">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Patrimonio = $4.500.000</w:t>
            </w:r>
            <w:r w:rsidDel="00000000" w:rsidR="00000000" w:rsidRPr="00000000">
              <w:rPr>
                <w:rtl w:val="0"/>
              </w:rPr>
            </w:r>
          </w:p>
          <w:p w:rsidR="00000000" w:rsidDel="00000000" w:rsidP="00000000" w:rsidRDefault="00000000" w:rsidRPr="00000000" w14:paraId="000005E7">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E8">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(P32)</w:t>
            </w:r>
            <w:r w:rsidDel="00000000" w:rsidR="00000000" w:rsidRPr="00000000">
              <w:rPr>
                <w:color w:val="000000"/>
                <w:sz w:val="20"/>
                <w:szCs w:val="20"/>
                <w:vertAlign w:val="baseline"/>
                <w:rtl w:val="0"/>
              </w:rPr>
              <w:t xml:space="preserve"> </w:t>
            </w:r>
          </w:p>
          <w:p w:rsidR="00000000" w:rsidDel="00000000" w:rsidP="00000000" w:rsidRDefault="00000000" w:rsidRPr="00000000" w14:paraId="000005E9">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EA">
            <w:pPr>
              <w:shd w:fill="ffffff" w:val="clear"/>
              <w:jc w:val="both"/>
              <w:rPr>
                <w:color w:val="000000"/>
                <w:sz w:val="20"/>
                <w:szCs w:val="20"/>
                <w:vertAlign w:val="baseline"/>
              </w:rPr>
            </w:pPr>
            <w:r w:rsidDel="00000000" w:rsidR="00000000" w:rsidRPr="00000000">
              <w:rPr>
                <w:sz w:val="20"/>
                <w:szCs w:val="20"/>
                <w:vertAlign w:val="baseline"/>
                <w:rtl w:val="0"/>
              </w:rPr>
              <w:t xml:space="preserve">Con el fin de ampliar sus conocimientos sobre la temática, por favor revise las </w:t>
            </w:r>
            <w:r w:rsidDel="00000000" w:rsidR="00000000" w:rsidRPr="00000000">
              <w:rPr>
                <w:color w:val="000000"/>
                <w:sz w:val="20"/>
                <w:szCs w:val="20"/>
                <w:vertAlign w:val="baseline"/>
                <w:rtl w:val="0"/>
              </w:rPr>
              <w:t xml:space="preserve">referencias bibliográficas propuestas de la biblioteca SENA, entre ellas se encuentra:</w:t>
            </w:r>
          </w:p>
          <w:p w:rsidR="00000000" w:rsidDel="00000000" w:rsidP="00000000" w:rsidRDefault="00000000" w:rsidRPr="00000000" w14:paraId="000005EB">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Angulo, U. (2018). Contabilidad financiera, correlacionado con NIIF. Ediciones de la U. Bogotá: Colombia. </w:t>
            </w:r>
          </w:p>
          <w:p w:rsidR="00000000" w:rsidDel="00000000" w:rsidP="00000000" w:rsidRDefault="00000000" w:rsidRPr="00000000" w14:paraId="000005ED">
            <w:pPr>
              <w:spacing w:line="240" w:lineRule="auto"/>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5EE">
            <w:pPr>
              <w:shd w:fill="ffffff" w:val="clear"/>
              <w:jc w:val="both"/>
              <w:rPr>
                <w:b w:val="0"/>
                <w:sz w:val="20"/>
                <w:szCs w:val="20"/>
                <w:vertAlign w:val="baseline"/>
              </w:rPr>
            </w:pPr>
            <w:r w:rsidDel="00000000" w:rsidR="00000000" w:rsidRPr="00000000">
              <w:rPr>
                <w:b w:val="1"/>
                <w:sz w:val="20"/>
                <w:szCs w:val="20"/>
                <w:vertAlign w:val="baseline"/>
                <w:rtl w:val="0"/>
              </w:rPr>
              <w:t xml:space="preserve">MULTIMEDIA (TEXTO E IMAGEN)</w:t>
            </w:r>
            <w:r w:rsidDel="00000000" w:rsidR="00000000" w:rsidRPr="00000000">
              <w:rPr>
                <w:rtl w:val="0"/>
              </w:rPr>
            </w:r>
          </w:p>
          <w:p w:rsidR="00000000" w:rsidDel="00000000" w:rsidP="00000000" w:rsidRDefault="00000000" w:rsidRPr="00000000" w14:paraId="000005EF">
            <w:pPr>
              <w:shd w:fill="ffffff" w:val="clear"/>
              <w:jc w:val="both"/>
              <w:rPr>
                <w:color w:val="0000ff"/>
                <w:sz w:val="20"/>
                <w:szCs w:val="20"/>
                <w:u w:val="single"/>
                <w:vertAlign w:val="baseline"/>
              </w:rPr>
            </w:pPr>
            <w:r w:rsidDel="00000000" w:rsidR="00000000" w:rsidRPr="00000000">
              <w:rPr>
                <w:sz w:val="20"/>
                <w:szCs w:val="20"/>
                <w:vertAlign w:val="baseline"/>
                <w:rtl w:val="0"/>
              </w:rPr>
              <w:t xml:space="preserve">Se requiere una presentación interactiva (botones adelante- atrás) multimedia </w:t>
            </w:r>
            <w:r w:rsidDel="00000000" w:rsidR="00000000" w:rsidRPr="00000000">
              <w:rPr>
                <w:rtl w:val="0"/>
              </w:rPr>
            </w:r>
          </w:p>
          <w:p w:rsidR="00000000" w:rsidDel="00000000" w:rsidP="00000000" w:rsidRDefault="00000000" w:rsidRPr="00000000" w14:paraId="000005F0">
            <w:pPr>
              <w:shd w:fill="ffffff" w:val="clear"/>
              <w:jc w:val="both"/>
              <w:rPr>
                <w:color w:val="0000ff"/>
                <w:sz w:val="20"/>
                <w:szCs w:val="20"/>
                <w:u w:val="single"/>
                <w:vertAlign w:val="baseline"/>
              </w:rPr>
            </w:pPr>
            <w:r w:rsidDel="00000000" w:rsidR="00000000" w:rsidRPr="00000000">
              <w:rPr>
                <w:rtl w:val="0"/>
              </w:rPr>
            </w:r>
          </w:p>
          <w:p w:rsidR="00000000" w:rsidDel="00000000" w:rsidP="00000000" w:rsidRDefault="00000000" w:rsidRPr="00000000" w14:paraId="000005F1">
            <w:pPr>
              <w:spacing w:line="240" w:lineRule="auto"/>
              <w:rPr>
                <w:b w:val="0"/>
                <w:sz w:val="20"/>
                <w:szCs w:val="20"/>
                <w:vertAlign w:val="baseline"/>
              </w:rPr>
            </w:pPr>
            <w:r w:rsidDel="00000000" w:rsidR="00000000" w:rsidRPr="00000000">
              <w:rPr>
                <w:sz w:val="20"/>
                <w:szCs w:val="20"/>
                <w:vertAlign w:val="baseline"/>
                <w:rtl w:val="0"/>
              </w:rPr>
              <w:t xml:space="preserve">El personaje orienta la información de la introducción al tema </w:t>
            </w:r>
            <w:r w:rsidDel="00000000" w:rsidR="00000000" w:rsidRPr="00000000">
              <w:rPr>
                <w:sz w:val="20"/>
                <w:szCs w:val="20"/>
                <w:highlight w:val="yellow"/>
                <w:vertAlign w:val="baseline"/>
                <w:rtl w:val="0"/>
              </w:rPr>
              <w:t xml:space="preserve">(P0),</w:t>
            </w:r>
            <w:r w:rsidDel="00000000" w:rsidR="00000000" w:rsidRPr="00000000">
              <w:rPr>
                <w:sz w:val="20"/>
                <w:szCs w:val="20"/>
                <w:vertAlign w:val="baseline"/>
                <w:rtl w:val="0"/>
              </w:rPr>
              <w:t xml:space="preserve"> donde se presenta el Título </w:t>
            </w:r>
            <w:r w:rsidDel="00000000" w:rsidR="00000000" w:rsidRPr="00000000">
              <w:rPr>
                <w:b w:val="1"/>
                <w:sz w:val="20"/>
                <w:szCs w:val="20"/>
                <w:vertAlign w:val="baseline"/>
                <w:rtl w:val="0"/>
              </w:rPr>
              <w:t xml:space="preserve">“Fundamentos Contables y el párrafo introductorio con las temáticas.”</w:t>
            </w:r>
            <w:r w:rsidDel="00000000" w:rsidR="00000000" w:rsidRPr="00000000">
              <w:rPr>
                <w:rtl w:val="0"/>
              </w:rPr>
            </w:r>
          </w:p>
          <w:p w:rsidR="00000000" w:rsidDel="00000000" w:rsidP="00000000" w:rsidRDefault="00000000" w:rsidRPr="00000000" w14:paraId="000005F2">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202180" cy="1796415"/>
                  <wp:effectExtent b="0" l="0" r="0" t="0"/>
                  <wp:docPr id="1104"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2202180" cy="1796415"/>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92">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5F4">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(P1)</w:t>
            </w:r>
            <w:r w:rsidDel="00000000" w:rsidR="00000000" w:rsidRPr="00000000">
              <w:rPr>
                <w:rtl w:val="0"/>
              </w:rPr>
            </w:r>
          </w:p>
          <w:p w:rsidR="00000000" w:rsidDel="00000000" w:rsidP="00000000" w:rsidRDefault="00000000" w:rsidRPr="00000000" w14:paraId="000005F6">
            <w:pPr>
              <w:pBdr>
                <w:top w:space="0" w:sz="0" w:val="nil"/>
                <w:left w:space="0" w:sz="0" w:val="nil"/>
                <w:bottom w:space="0" w:sz="0" w:val="nil"/>
                <w:right w:space="0" w:sz="0" w:val="nil"/>
                <w:between w:space="0" w:sz="0" w:val="nil"/>
              </w:pBdr>
              <w:jc w:val="both"/>
              <w:rPr>
                <w:b w:val="0"/>
                <w:sz w:val="20"/>
                <w:szCs w:val="20"/>
                <w:vertAlign w:val="baseline"/>
              </w:rPr>
            </w:pPr>
            <w:r w:rsidDel="00000000" w:rsidR="00000000" w:rsidRPr="00000000">
              <w:rPr>
                <w:color w:val="000000"/>
                <w:sz w:val="20"/>
                <w:szCs w:val="20"/>
                <w:vertAlign w:val="baseline"/>
                <w:rtl w:val="0"/>
              </w:rPr>
              <w:t xml:space="preserve">Se propone que aparezca la siguiente imagen, donde se presenta el título Fundamentos contables.</w:t>
            </w:r>
            <w:r w:rsidDel="00000000" w:rsidR="00000000" w:rsidRPr="00000000">
              <w:rPr>
                <w:rtl w:val="0"/>
              </w:rPr>
            </w:r>
          </w:p>
          <w:p w:rsidR="00000000" w:rsidDel="00000000" w:rsidP="00000000" w:rsidRDefault="00000000" w:rsidRPr="00000000" w14:paraId="000005F7">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611755" cy="1115060"/>
                  <wp:effectExtent b="0" l="0" r="0" t="0"/>
                  <wp:docPr descr="Click here button with hand clicking icon" id="1105"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611755"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9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5F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Luego se presentan cada uno de los párrafos de forma secuencial, acompañado de la voz del personaje.</w:t>
            </w:r>
          </w:p>
          <w:p w:rsidR="00000000" w:rsidDel="00000000" w:rsidP="00000000" w:rsidRDefault="00000000" w:rsidRPr="00000000" w14:paraId="000005FB">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689860" cy="1294130"/>
                  <wp:effectExtent b="0" l="0" r="0" t="0"/>
                  <wp:docPr descr="Plantilla de opciones de infografía colorida vector gratuito" id="1106" name="image6.jpg"/>
                  <a:graphic>
                    <a:graphicData uri="http://schemas.openxmlformats.org/drawingml/2006/picture">
                      <pic:pic>
                        <pic:nvPicPr>
                          <pic:cNvPr descr="Plantilla de opciones de infografía colorida vector gratuito" id="0" name="image6.jpg"/>
                          <pic:cNvPicPr preferRelativeResize="0"/>
                        </pic:nvPicPr>
                        <pic:blipFill>
                          <a:blip r:embed="rId94"/>
                          <a:srcRect b="0" l="0" r="0" t="0"/>
                          <a:stretch>
                            <a:fillRect/>
                          </a:stretch>
                        </pic:blipFill>
                        <pic:spPr>
                          <a:xfrm>
                            <a:off x="0" y="0"/>
                            <a:ext cx="2689860" cy="129413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5FD">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95">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5FE">
            <w:pPr>
              <w:spacing w:line="240" w:lineRule="auto"/>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5FF">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highlight w:val="yellow"/>
                <w:vertAlign w:val="baseline"/>
                <w:rtl w:val="0"/>
              </w:rPr>
              <w:t xml:space="preserve">(P2)</w:t>
            </w:r>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5.1 Hechos contable: concepto, clasificación.</w:t>
            </w:r>
            <w:r w:rsidDel="00000000" w:rsidR="00000000" w:rsidRPr="00000000">
              <w:rPr>
                <w:rtl w:val="0"/>
              </w:rPr>
            </w:r>
          </w:p>
          <w:p w:rsidR="00000000" w:rsidDel="00000000" w:rsidP="00000000" w:rsidRDefault="00000000" w:rsidRPr="00000000" w14:paraId="00000601">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Se propone que aparezca la siguiente imagen, donde se presenta el título </w:t>
            </w:r>
            <w:r w:rsidDel="00000000" w:rsidR="00000000" w:rsidRPr="00000000">
              <w:rPr>
                <w:b w:val="1"/>
                <w:color w:val="000000"/>
                <w:sz w:val="20"/>
                <w:szCs w:val="20"/>
                <w:vertAlign w:val="baseline"/>
                <w:rtl w:val="0"/>
              </w:rPr>
              <w:t xml:space="preserve">Hechos contable: concepto, clasificación. </w:t>
            </w:r>
            <w:r w:rsidDel="00000000" w:rsidR="00000000" w:rsidRPr="00000000">
              <w:rPr>
                <w:color w:val="000000"/>
                <w:sz w:val="20"/>
                <w:szCs w:val="20"/>
                <w:vertAlign w:val="baseline"/>
                <w:rtl w:val="0"/>
              </w:rPr>
              <w:t xml:space="preserve">Cambiar color por azul claro.</w:t>
            </w:r>
          </w:p>
          <w:p w:rsidR="00000000" w:rsidDel="00000000" w:rsidP="00000000" w:rsidRDefault="00000000" w:rsidRPr="00000000" w14:paraId="00000603">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96515" cy="1154430"/>
                  <wp:effectExtent b="0" l="0" r="0" t="0"/>
                  <wp:docPr descr="Click here button with hand clicking icon" id="1107"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596515" cy="115443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05">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9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06">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Luego se presentan el subtítulo “concepto” y cada uno de los párrafos de forma secuencial, acompañado de la voz del personaje.</w:t>
            </w:r>
          </w:p>
          <w:p w:rsidR="00000000" w:rsidDel="00000000" w:rsidP="00000000" w:rsidRDefault="00000000" w:rsidRPr="00000000" w14:paraId="00000608">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09">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650490" cy="1727835"/>
                  <wp:effectExtent b="0" l="0" r="0" t="0"/>
                  <wp:docPr descr="Diseño de plantilla de banner de negocios de infografía vector gratuito" id="1108" name="image11.jpg"/>
                  <a:graphic>
                    <a:graphicData uri="http://schemas.openxmlformats.org/drawingml/2006/picture">
                      <pic:pic>
                        <pic:nvPicPr>
                          <pic:cNvPr descr="Diseño de plantilla de banner de negocios de infografía vector gratuito" id="0" name="image11.jpg"/>
                          <pic:cNvPicPr preferRelativeResize="0"/>
                        </pic:nvPicPr>
                        <pic:blipFill>
                          <a:blip r:embed="rId97"/>
                          <a:srcRect b="0" l="0" r="0" t="0"/>
                          <a:stretch>
                            <a:fillRect/>
                          </a:stretch>
                        </pic:blipFill>
                        <pic:spPr>
                          <a:xfrm>
                            <a:off x="0" y="0"/>
                            <a:ext cx="2650490" cy="1727835"/>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0B">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98">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0C">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0D">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0E">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0F">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0">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1">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2">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3">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4">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5">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6">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7">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8">
            <w:pPr>
              <w:spacing w:line="240" w:lineRule="auto"/>
              <w:rPr>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619">
            <w:pPr>
              <w:spacing w:line="240" w:lineRule="auto"/>
              <w:rPr>
                <w:b w:val="0"/>
                <w:color w:val="000000"/>
                <w:sz w:val="20"/>
                <w:szCs w:val="20"/>
                <w:vertAlign w:val="baseline"/>
              </w:rPr>
            </w:pPr>
            <w:r w:rsidDel="00000000" w:rsidR="00000000" w:rsidRPr="00000000">
              <w:rPr>
                <w:color w:val="000000"/>
                <w:sz w:val="20"/>
                <w:szCs w:val="20"/>
                <w:highlight w:val="yellow"/>
                <w:vertAlign w:val="baseline"/>
                <w:rtl w:val="0"/>
              </w:rPr>
              <w:t xml:space="preserve">(P3)</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1A">
            <w:pPr>
              <w:spacing w:line="240" w:lineRule="auto"/>
              <w:rPr>
                <w:b w:val="0"/>
                <w:sz w:val="20"/>
                <w:szCs w:val="20"/>
                <w:vertAlign w:val="baseline"/>
              </w:rPr>
            </w:pPr>
            <w:r w:rsidDel="00000000" w:rsidR="00000000" w:rsidRPr="00000000">
              <w:rPr>
                <w:sz w:val="20"/>
                <w:szCs w:val="20"/>
                <w:vertAlign w:val="baseline"/>
                <w:rtl w:val="0"/>
              </w:rPr>
              <w:t xml:space="preserve">Se propone que aparezca el botón donde se registra el subtítulo</w:t>
            </w:r>
            <w:r w:rsidDel="00000000" w:rsidR="00000000" w:rsidRPr="00000000">
              <w:rPr>
                <w:b w:val="1"/>
                <w:sz w:val="20"/>
                <w:szCs w:val="20"/>
                <w:vertAlign w:val="baseline"/>
                <w:rtl w:val="0"/>
              </w:rPr>
              <w:t xml:space="preserve"> “Clasificación”, cambiar a color verde limón.</w:t>
            </w:r>
            <w:r w:rsidDel="00000000" w:rsidR="00000000" w:rsidRPr="00000000">
              <w:rPr>
                <w:rtl w:val="0"/>
              </w:rPr>
            </w:r>
          </w:p>
          <w:p w:rsidR="00000000" w:rsidDel="00000000" w:rsidP="00000000" w:rsidRDefault="00000000" w:rsidRPr="00000000" w14:paraId="0000061B">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61C">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34920" cy="1076325"/>
                  <wp:effectExtent b="0" l="0" r="0" t="0"/>
                  <wp:docPr descr="Click here button with hand clicking icon" id="1109"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53492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shd w:fill="ffffff" w:val="clear"/>
              <w:jc w:val="both"/>
              <w:rPr>
                <w:b w:val="0"/>
                <w:sz w:val="20"/>
                <w:szCs w:val="20"/>
                <w:vertAlign w:val="baseline"/>
              </w:rPr>
            </w:pPr>
            <w:r w:rsidDel="00000000" w:rsidR="00000000" w:rsidRPr="00000000">
              <w:rPr>
                <w:sz w:val="20"/>
                <w:szCs w:val="20"/>
                <w:vertAlign w:val="baseline"/>
                <w:rtl w:val="0"/>
              </w:rPr>
              <w:t xml:space="preserve">Dar clic para ver </w:t>
            </w:r>
            <w:hyperlink r:id="rId99">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1E">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1F">
            <w:pPr>
              <w:spacing w:line="240" w:lineRule="auto"/>
              <w:rPr>
                <w:b w:val="0"/>
                <w:color w:val="000000"/>
                <w:sz w:val="20"/>
                <w:szCs w:val="20"/>
                <w:vertAlign w:val="baseline"/>
              </w:rPr>
            </w:pPr>
            <w:r w:rsidDel="00000000" w:rsidR="00000000" w:rsidRPr="00000000">
              <w:rPr>
                <w:color w:val="000000"/>
                <w:sz w:val="20"/>
                <w:szCs w:val="20"/>
                <w:highlight w:val="yellow"/>
                <w:vertAlign w:val="baseline"/>
                <w:rtl w:val="0"/>
              </w:rPr>
              <w:t xml:space="preserve">(P3)</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20">
            <w:pPr>
              <w:spacing w:line="240" w:lineRule="auto"/>
              <w:rPr>
                <w:sz w:val="20"/>
                <w:szCs w:val="20"/>
                <w:vertAlign w:val="baseline"/>
              </w:rPr>
            </w:pPr>
            <w:r w:rsidDel="00000000" w:rsidR="00000000" w:rsidRPr="00000000">
              <w:rPr>
                <w:sz w:val="20"/>
                <w:szCs w:val="20"/>
                <w:vertAlign w:val="baseline"/>
                <w:rtl w:val="0"/>
              </w:rPr>
              <w:t xml:space="preserve">Se propone que se presente el siguiente gráfico de forma secuencial con la información de (P3), en cada recuadro se presenta la información.</w:t>
            </w:r>
          </w:p>
          <w:p w:rsidR="00000000" w:rsidDel="00000000" w:rsidP="00000000" w:rsidRDefault="00000000" w:rsidRPr="00000000" w14:paraId="00000621">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22">
            <w:pPr>
              <w:spacing w:line="240" w:lineRule="auto"/>
              <w:jc w:val="both"/>
              <w:rPr>
                <w:color w:val="000000"/>
                <w:sz w:val="20"/>
                <w:szCs w:val="20"/>
                <w:vertAlign w:val="baseline"/>
              </w:rPr>
            </w:pPr>
            <w:r w:rsidDel="00000000" w:rsidR="00000000" w:rsidRPr="00000000">
              <w:rPr>
                <w:sz w:val="20"/>
                <w:szCs w:val="20"/>
                <w:vertAlign w:val="baseline"/>
                <w:rtl w:val="0"/>
              </w:rPr>
              <w:t xml:space="preserve">Slide 1:  </w:t>
            </w:r>
            <w:r w:rsidDel="00000000" w:rsidR="00000000" w:rsidRPr="00000000">
              <w:rPr>
                <w:color w:val="000000"/>
                <w:sz w:val="20"/>
                <w:szCs w:val="20"/>
                <w:vertAlign w:val="baseline"/>
                <w:rtl w:val="0"/>
              </w:rPr>
              <w:t xml:space="preserve">Una vez se ha realizado la clasificación de los elementos que intervienen en las transacciones generadas en la empresa, se realiza la contabilización a través de un asiento contable, los cuales se clasifican en:</w:t>
            </w:r>
          </w:p>
          <w:p w:rsidR="00000000" w:rsidDel="00000000" w:rsidP="00000000" w:rsidRDefault="00000000" w:rsidRPr="00000000" w14:paraId="0000062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24">
            <w:pPr>
              <w:spacing w:line="240" w:lineRule="auto"/>
              <w:jc w:val="both"/>
              <w:rPr>
                <w:color w:val="000000"/>
                <w:sz w:val="20"/>
                <w:szCs w:val="20"/>
                <w:vertAlign w:val="baseline"/>
              </w:rPr>
            </w:pPr>
            <w:r w:rsidDel="00000000" w:rsidR="00000000" w:rsidRPr="00000000">
              <w:rPr>
                <w:sz w:val="20"/>
                <w:szCs w:val="20"/>
                <w:vertAlign w:val="baseline"/>
                <w:rtl w:val="0"/>
              </w:rPr>
              <w:t xml:space="preserve">Slide 2: </w:t>
            </w:r>
            <w:r w:rsidDel="00000000" w:rsidR="00000000" w:rsidRPr="00000000">
              <w:rPr>
                <w:b w:val="1"/>
                <w:color w:val="000000"/>
                <w:sz w:val="20"/>
                <w:szCs w:val="20"/>
                <w:vertAlign w:val="baseline"/>
                <w:rtl w:val="0"/>
              </w:rPr>
              <w:t xml:space="preserve">Asiento simple:</w:t>
            </w:r>
            <w:r w:rsidDel="00000000" w:rsidR="00000000" w:rsidRPr="00000000">
              <w:rPr>
                <w:color w:val="000000"/>
                <w:sz w:val="20"/>
                <w:szCs w:val="20"/>
                <w:vertAlign w:val="baseline"/>
                <w:rtl w:val="0"/>
              </w:rPr>
              <w:t xml:space="preserve"> es cuando intervienen dos cuentas, una que se registra en el debe y la otra en el haber dependiendo del tipo de operación y el elemento de los estados financieros que se haya clasificado. </w:t>
            </w:r>
          </w:p>
          <w:p w:rsidR="00000000" w:rsidDel="00000000" w:rsidP="00000000" w:rsidRDefault="00000000" w:rsidRPr="00000000" w14:paraId="0000062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26">
            <w:pPr>
              <w:spacing w:line="240" w:lineRule="auto"/>
              <w:jc w:val="both"/>
              <w:rPr>
                <w:color w:val="000000"/>
                <w:sz w:val="20"/>
                <w:szCs w:val="20"/>
                <w:vertAlign w:val="baseline"/>
              </w:rPr>
            </w:pPr>
            <w:r w:rsidDel="00000000" w:rsidR="00000000" w:rsidRPr="00000000">
              <w:rPr>
                <w:sz w:val="20"/>
                <w:szCs w:val="20"/>
                <w:vertAlign w:val="baseline"/>
                <w:rtl w:val="0"/>
              </w:rPr>
              <w:t xml:space="preserve">Slide 3: </w:t>
            </w:r>
            <w:r w:rsidDel="00000000" w:rsidR="00000000" w:rsidRPr="00000000">
              <w:rPr>
                <w:color w:val="000000"/>
                <w:sz w:val="20"/>
                <w:szCs w:val="20"/>
                <w:vertAlign w:val="baseline"/>
                <w:rtl w:val="0"/>
              </w:rPr>
              <w:t xml:space="preserve">Por ejemplo: cuando se realiza una consignación bancaria, se utilizan dos cuentas del activo, donde se debita la cuenta de Banco, registrando el aumento y la cuenta de efectivo (caja) se acredita, registrando la disminución, cómo se relaciona a continuación:</w:t>
            </w:r>
          </w:p>
          <w:p w:rsidR="00000000" w:rsidDel="00000000" w:rsidP="00000000" w:rsidRDefault="00000000" w:rsidRPr="00000000" w14:paraId="0000062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28">
            <w:pPr>
              <w:spacing w:line="240" w:lineRule="auto"/>
              <w:rPr>
                <w:sz w:val="20"/>
                <w:szCs w:val="20"/>
                <w:vertAlign w:val="baseline"/>
              </w:rPr>
            </w:pPr>
            <w:r w:rsidDel="00000000" w:rsidR="00000000" w:rsidRPr="00000000">
              <w:rPr>
                <w:sz w:val="20"/>
                <w:szCs w:val="20"/>
                <w:vertAlign w:val="baseline"/>
                <w:rtl w:val="0"/>
              </w:rPr>
              <w:t xml:space="preserve">Slide 4: </w:t>
            </w:r>
          </w:p>
          <w:tbl>
            <w:tblPr>
              <w:tblStyle w:val="Table20"/>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629">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62A">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62B">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62C">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Bancos</w:t>
                  </w:r>
                  <w:r w:rsidDel="00000000" w:rsidR="00000000" w:rsidRPr="00000000">
                    <w:rPr>
                      <w:rtl w:val="0"/>
                    </w:rPr>
                  </w:r>
                </w:p>
              </w:tc>
              <w:tc>
                <w:tcPr>
                  <w:shd w:fill="ededed" w:val="clear"/>
                  <w:vAlign w:val="top"/>
                </w:tcPr>
                <w:p w:rsidR="00000000" w:rsidDel="00000000" w:rsidP="00000000" w:rsidRDefault="00000000" w:rsidRPr="00000000" w14:paraId="0000062D">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w:t>
                  </w:r>
                </w:p>
              </w:tc>
              <w:tc>
                <w:tcPr>
                  <w:shd w:fill="ededed" w:val="clear"/>
                  <w:vAlign w:val="top"/>
                </w:tcPr>
                <w:p w:rsidR="00000000" w:rsidDel="00000000" w:rsidP="00000000" w:rsidRDefault="00000000" w:rsidRPr="00000000" w14:paraId="0000062E">
                  <w:pPr>
                    <w:spacing w:line="240" w:lineRule="auto"/>
                    <w:jc w:val="both"/>
                    <w:rPr>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62F">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Caja</w:t>
                  </w:r>
                  <w:r w:rsidDel="00000000" w:rsidR="00000000" w:rsidRPr="00000000">
                    <w:rPr>
                      <w:rtl w:val="0"/>
                    </w:rPr>
                  </w:r>
                </w:p>
              </w:tc>
              <w:tc>
                <w:tcPr>
                  <w:vAlign w:val="top"/>
                </w:tcPr>
                <w:p w:rsidR="00000000" w:rsidDel="00000000" w:rsidP="00000000" w:rsidRDefault="00000000" w:rsidRPr="00000000" w14:paraId="00000630">
                  <w:pPr>
                    <w:spacing w:line="240" w:lineRule="auto"/>
                    <w:jc w:val="both"/>
                    <w:rPr>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63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w:t>
                  </w:r>
                </w:p>
              </w:tc>
            </w:tr>
            <w:tr>
              <w:tc>
                <w:tcPr>
                  <w:shd w:fill="ededed" w:val="clear"/>
                  <w:vAlign w:val="top"/>
                </w:tcPr>
                <w:p w:rsidR="00000000" w:rsidDel="00000000" w:rsidP="00000000" w:rsidRDefault="00000000" w:rsidRPr="00000000" w14:paraId="00000632">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shd w:fill="ededed" w:val="clear"/>
                  <w:vAlign w:val="top"/>
                </w:tcPr>
                <w:p w:rsidR="00000000" w:rsidDel="00000000" w:rsidP="00000000" w:rsidRDefault="00000000" w:rsidRPr="00000000" w14:paraId="00000633">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$ 1.000.000</w:t>
                  </w:r>
                  <w:r w:rsidDel="00000000" w:rsidR="00000000" w:rsidRPr="00000000">
                    <w:rPr>
                      <w:rtl w:val="0"/>
                    </w:rPr>
                  </w:r>
                </w:p>
              </w:tc>
              <w:tc>
                <w:tcPr>
                  <w:shd w:fill="ededed" w:val="clear"/>
                  <w:vAlign w:val="top"/>
                </w:tcPr>
                <w:p w:rsidR="00000000" w:rsidDel="00000000" w:rsidP="00000000" w:rsidRDefault="00000000" w:rsidRPr="00000000" w14:paraId="00000634">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       $ 1.000.000</w:t>
                  </w:r>
                  <w:r w:rsidDel="00000000" w:rsidR="00000000" w:rsidRPr="00000000">
                    <w:rPr>
                      <w:rtl w:val="0"/>
                    </w:rPr>
                  </w:r>
                </w:p>
              </w:tc>
            </w:tr>
          </w:tbl>
          <w:p w:rsidR="00000000" w:rsidDel="00000000" w:rsidP="00000000" w:rsidRDefault="00000000" w:rsidRPr="00000000" w14:paraId="0000063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36">
            <w:pPr>
              <w:spacing w:line="240" w:lineRule="auto"/>
              <w:jc w:val="both"/>
              <w:rPr>
                <w:color w:val="000000"/>
                <w:sz w:val="20"/>
                <w:szCs w:val="20"/>
                <w:vertAlign w:val="baseline"/>
              </w:rPr>
            </w:pPr>
            <w:r w:rsidDel="00000000" w:rsidR="00000000" w:rsidRPr="00000000">
              <w:rPr>
                <w:sz w:val="20"/>
                <w:szCs w:val="20"/>
                <w:vertAlign w:val="baseline"/>
                <w:rtl w:val="0"/>
              </w:rPr>
              <w:t xml:space="preserve">Slide 5: </w:t>
            </w:r>
            <w:r w:rsidDel="00000000" w:rsidR="00000000" w:rsidRPr="00000000">
              <w:rPr>
                <w:color w:val="000000"/>
                <w:sz w:val="20"/>
                <w:szCs w:val="20"/>
                <w:vertAlign w:val="baseline"/>
                <w:rtl w:val="0"/>
              </w:rPr>
              <w:t xml:space="preserve">De acuerdo con lo anterior, se observa que en el débito y crédito se registra el mismo valor, presentan un equilibrio en la transacción; es decir, se igualan débitos y créditos, lo que es denominado principio de partida doble.</w:t>
            </w:r>
          </w:p>
          <w:p w:rsidR="00000000" w:rsidDel="00000000" w:rsidP="00000000" w:rsidRDefault="00000000" w:rsidRPr="00000000" w14:paraId="00000637">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38">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39">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635250" cy="1549400"/>
                  <wp:effectExtent b="0" l="0" r="0" t="0"/>
                  <wp:docPr descr="Plantilla de proceso de organigrama de diseño de infografía y estilo de corte 3d con texto editable Vector Premium " id="1132" name="image25.jpg"/>
                  <a:graphic>
                    <a:graphicData uri="http://schemas.openxmlformats.org/drawingml/2006/picture">
                      <pic:pic>
                        <pic:nvPicPr>
                          <pic:cNvPr descr="Plantilla de proceso de organigrama de diseño de infografía y estilo de corte 3d con texto editable Vector Premium " id="0" name="image25.jpg"/>
                          <pic:cNvPicPr preferRelativeResize="0"/>
                        </pic:nvPicPr>
                        <pic:blipFill>
                          <a:blip r:embed="rId100"/>
                          <a:srcRect b="0" l="0" r="0" t="0"/>
                          <a:stretch>
                            <a:fillRect/>
                          </a:stretch>
                        </pic:blipFill>
                        <pic:spPr>
                          <a:xfrm>
                            <a:off x="0" y="0"/>
                            <a:ext cx="26352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3B">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0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3C">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3D">
            <w:pPr>
              <w:spacing w:line="240" w:lineRule="auto"/>
              <w:rPr>
                <w:b w:val="0"/>
                <w:color w:val="000000"/>
                <w:sz w:val="20"/>
                <w:szCs w:val="20"/>
                <w:vertAlign w:val="baseline"/>
              </w:rPr>
            </w:pPr>
            <w:r w:rsidDel="00000000" w:rsidR="00000000" w:rsidRPr="00000000">
              <w:rPr>
                <w:color w:val="000000"/>
                <w:sz w:val="20"/>
                <w:szCs w:val="20"/>
                <w:highlight w:val="yellow"/>
                <w:vertAlign w:val="baseline"/>
                <w:rtl w:val="0"/>
              </w:rPr>
              <w:t xml:space="preserve">(P4)</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3E">
            <w:pPr>
              <w:spacing w:line="240" w:lineRule="auto"/>
              <w:rPr>
                <w:b w:val="0"/>
                <w:sz w:val="20"/>
                <w:szCs w:val="20"/>
                <w:vertAlign w:val="baseline"/>
              </w:rPr>
            </w:pPr>
            <w:r w:rsidDel="00000000" w:rsidR="00000000" w:rsidRPr="00000000">
              <w:rPr>
                <w:b w:val="1"/>
                <w:sz w:val="20"/>
                <w:szCs w:val="20"/>
                <w:vertAlign w:val="baseline"/>
                <w:rtl w:val="0"/>
              </w:rPr>
              <w:t xml:space="preserve">Se propone el siguiente gráfico de forma secuencial, acompañado de la voz del personaje.</w:t>
            </w:r>
            <w:r w:rsidDel="00000000" w:rsidR="00000000" w:rsidRPr="00000000">
              <w:rPr>
                <w:rtl w:val="0"/>
              </w:rPr>
            </w:r>
          </w:p>
          <w:p w:rsidR="00000000" w:rsidDel="00000000" w:rsidP="00000000" w:rsidRDefault="00000000" w:rsidRPr="00000000" w14:paraId="0000063F">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40">
            <w:pPr>
              <w:spacing w:line="240" w:lineRule="auto"/>
              <w:jc w:val="both"/>
              <w:rPr>
                <w:color w:val="000000"/>
                <w:sz w:val="20"/>
                <w:szCs w:val="20"/>
                <w:vertAlign w:val="baseline"/>
              </w:rPr>
            </w:pPr>
            <w:r w:rsidDel="00000000" w:rsidR="00000000" w:rsidRPr="00000000">
              <w:rPr>
                <w:sz w:val="20"/>
                <w:szCs w:val="20"/>
                <w:vertAlign w:val="baseline"/>
                <w:rtl w:val="0"/>
              </w:rPr>
              <w:t xml:space="preserve">Slide 1:   </w:t>
            </w:r>
            <w:r w:rsidDel="00000000" w:rsidR="00000000" w:rsidRPr="00000000">
              <w:rPr>
                <w:b w:val="1"/>
                <w:color w:val="000000"/>
                <w:sz w:val="20"/>
                <w:szCs w:val="20"/>
                <w:vertAlign w:val="baseline"/>
                <w:rtl w:val="0"/>
              </w:rPr>
              <w:t xml:space="preserve">Asiento compuesto: </w:t>
            </w:r>
            <w:r w:rsidDel="00000000" w:rsidR="00000000" w:rsidRPr="00000000">
              <w:rPr>
                <w:color w:val="000000"/>
                <w:sz w:val="20"/>
                <w:szCs w:val="20"/>
                <w:vertAlign w:val="baseline"/>
                <w:rtl w:val="0"/>
              </w:rPr>
              <w:t xml:space="preserve">es la operación donde intervienen más de dos cuentas, generalmente sucede cuando se registran compras y ventas de productos, donde se relacionan cuentas como el Impuesto sobre las ventas por pagar (IVA) y retenciones en la fuente por renta, retenciones del Impuesto de Industria y Comercio (ICA) o Retenciones de IVA.</w:t>
            </w:r>
          </w:p>
          <w:p w:rsidR="00000000" w:rsidDel="00000000" w:rsidP="00000000" w:rsidRDefault="00000000" w:rsidRPr="00000000" w14:paraId="00000641">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42">
            <w:pPr>
              <w:spacing w:line="240" w:lineRule="auto"/>
              <w:jc w:val="both"/>
              <w:rPr>
                <w:color w:val="000000"/>
                <w:sz w:val="20"/>
                <w:szCs w:val="20"/>
                <w:vertAlign w:val="baseline"/>
              </w:rPr>
            </w:pPr>
            <w:r w:rsidDel="00000000" w:rsidR="00000000" w:rsidRPr="00000000">
              <w:rPr>
                <w:sz w:val="20"/>
                <w:szCs w:val="20"/>
                <w:vertAlign w:val="baseline"/>
                <w:rtl w:val="0"/>
              </w:rPr>
              <w:t xml:space="preserve">Slide 2:   </w:t>
            </w:r>
            <w:r w:rsidDel="00000000" w:rsidR="00000000" w:rsidRPr="00000000">
              <w:rPr>
                <w:b w:val="1"/>
                <w:color w:val="000000"/>
                <w:sz w:val="20"/>
                <w:szCs w:val="20"/>
                <w:vertAlign w:val="baseline"/>
                <w:rtl w:val="0"/>
              </w:rPr>
              <w:t xml:space="preserve">Ejemplo:</w:t>
            </w:r>
            <w:r w:rsidDel="00000000" w:rsidR="00000000" w:rsidRPr="00000000">
              <w:rPr>
                <w:color w:val="000000"/>
                <w:sz w:val="20"/>
                <w:szCs w:val="20"/>
                <w:vertAlign w:val="baseline"/>
                <w:rtl w:val="0"/>
              </w:rPr>
              <w:t xml:space="preserve"> se realiza una venta por $ 10.000.000 a crédito, calcular IVA del 19%.  En esta transacción intervienen tres cuentas: ingresos por actividad ordinarias (crédito) correspondiente a los ingresos, IVA generado (débito) de los pasivos y finalmente la cuenta de clientes (crédito) perteneciente al activo. De acuerdo con la naturaleza de las cuentas y si se presenta un aumento o disminución se registra la transacción mediante el asiento contable como lo observa más adelante:</w:t>
            </w:r>
          </w:p>
          <w:p w:rsidR="00000000" w:rsidDel="00000000" w:rsidP="00000000" w:rsidRDefault="00000000" w:rsidRPr="00000000" w14:paraId="00000643">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44">
            <w:pPr>
              <w:spacing w:line="240" w:lineRule="auto"/>
              <w:jc w:val="both"/>
              <w:rPr>
                <w:color w:val="000000"/>
                <w:sz w:val="20"/>
                <w:szCs w:val="20"/>
                <w:vertAlign w:val="baseline"/>
              </w:rPr>
            </w:pPr>
            <w:r w:rsidDel="00000000" w:rsidR="00000000" w:rsidRPr="00000000">
              <w:rPr>
                <w:sz w:val="20"/>
                <w:szCs w:val="20"/>
                <w:vertAlign w:val="baseline"/>
                <w:rtl w:val="0"/>
              </w:rPr>
              <w:t xml:space="preserve">Slide 3:  </w:t>
            </w:r>
            <w:r w:rsidDel="00000000" w:rsidR="00000000" w:rsidRPr="00000000">
              <w:rPr>
                <w:rtl w:val="0"/>
              </w:rPr>
            </w:r>
          </w:p>
          <w:tbl>
            <w:tblPr>
              <w:tblStyle w:val="Table21"/>
              <w:tblW w:w="5429.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000"/>
            </w:tblPr>
            <w:tblGrid>
              <w:gridCol w:w="1809"/>
              <w:gridCol w:w="1810"/>
              <w:gridCol w:w="1810"/>
              <w:tblGridChange w:id="0">
                <w:tblGrid>
                  <w:gridCol w:w="1809"/>
                  <w:gridCol w:w="1810"/>
                  <w:gridCol w:w="1810"/>
                </w:tblGrid>
              </w:tblGridChange>
            </w:tblGrid>
            <w:tr>
              <w:tc>
                <w:tcPr>
                  <w:tcBorders>
                    <w:top w:color="a5a5a5" w:space="0" w:sz="4" w:val="single"/>
                    <w:left w:color="a5a5a5" w:space="0" w:sz="4" w:val="single"/>
                    <w:bottom w:color="a5a5a5" w:space="0" w:sz="4" w:val="single"/>
                    <w:right w:color="000000" w:space="0" w:sz="0" w:val="nil"/>
                  </w:tcBorders>
                  <w:shd w:fill="a5a5a5" w:val="clear"/>
                  <w:vAlign w:val="top"/>
                </w:tcPr>
                <w:p w:rsidR="00000000" w:rsidDel="00000000" w:rsidP="00000000" w:rsidRDefault="00000000" w:rsidRPr="00000000" w14:paraId="00000645">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Cuenta</w:t>
                  </w:r>
                  <w:r w:rsidDel="00000000" w:rsidR="00000000" w:rsidRPr="00000000">
                    <w:rPr>
                      <w:rtl w:val="0"/>
                    </w:rPr>
                  </w:r>
                </w:p>
              </w:tc>
              <w:tc>
                <w:tcPr>
                  <w:tcBorders>
                    <w:top w:color="a5a5a5" w:space="0" w:sz="4" w:val="single"/>
                    <w:left w:color="000000" w:space="0" w:sz="0" w:val="nil"/>
                    <w:bottom w:color="a5a5a5" w:space="0" w:sz="4" w:val="single"/>
                    <w:right w:color="000000" w:space="0" w:sz="0" w:val="nil"/>
                  </w:tcBorders>
                  <w:shd w:fill="a5a5a5" w:val="clear"/>
                  <w:vAlign w:val="top"/>
                </w:tcPr>
                <w:p w:rsidR="00000000" w:rsidDel="00000000" w:rsidP="00000000" w:rsidRDefault="00000000" w:rsidRPr="00000000" w14:paraId="00000646">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Debe</w:t>
                  </w:r>
                  <w:r w:rsidDel="00000000" w:rsidR="00000000" w:rsidRPr="00000000">
                    <w:rPr>
                      <w:rtl w:val="0"/>
                    </w:rPr>
                  </w:r>
                </w:p>
              </w:tc>
              <w:tc>
                <w:tcPr>
                  <w:tcBorders>
                    <w:top w:color="a5a5a5" w:space="0" w:sz="4" w:val="single"/>
                    <w:left w:color="000000" w:space="0" w:sz="0" w:val="nil"/>
                    <w:bottom w:color="a5a5a5" w:space="0" w:sz="4" w:val="single"/>
                    <w:right w:color="a5a5a5" w:space="0" w:sz="4" w:val="single"/>
                  </w:tcBorders>
                  <w:shd w:fill="a5a5a5" w:val="clear"/>
                  <w:vAlign w:val="top"/>
                </w:tcPr>
                <w:p w:rsidR="00000000" w:rsidDel="00000000" w:rsidP="00000000" w:rsidRDefault="00000000" w:rsidRPr="00000000" w14:paraId="00000647">
                  <w:pPr>
                    <w:spacing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Haber</w:t>
                  </w:r>
                  <w:r w:rsidDel="00000000" w:rsidR="00000000" w:rsidRPr="00000000">
                    <w:rPr>
                      <w:rtl w:val="0"/>
                    </w:rPr>
                  </w:r>
                </w:p>
              </w:tc>
            </w:tr>
            <w:tr>
              <w:tc>
                <w:tcPr>
                  <w:shd w:fill="ededed" w:val="clear"/>
                  <w:vAlign w:val="top"/>
                </w:tcPr>
                <w:p w:rsidR="00000000" w:rsidDel="00000000" w:rsidP="00000000" w:rsidRDefault="00000000" w:rsidRPr="00000000" w14:paraId="00000648">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Clientes</w:t>
                  </w:r>
                  <w:r w:rsidDel="00000000" w:rsidR="00000000" w:rsidRPr="00000000">
                    <w:rPr>
                      <w:rtl w:val="0"/>
                    </w:rPr>
                  </w:r>
                </w:p>
              </w:tc>
              <w:tc>
                <w:tcPr>
                  <w:shd w:fill="ededed" w:val="clear"/>
                  <w:vAlign w:val="top"/>
                </w:tcPr>
                <w:p w:rsidR="00000000" w:rsidDel="00000000" w:rsidP="00000000" w:rsidRDefault="00000000" w:rsidRPr="00000000" w14:paraId="00000649">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c>
                <w:tcPr>
                  <w:shd w:fill="ededed" w:val="clear"/>
                  <w:vAlign w:val="top"/>
                </w:tcPr>
                <w:p w:rsidR="00000000" w:rsidDel="00000000" w:rsidP="00000000" w:rsidRDefault="00000000" w:rsidRPr="00000000" w14:paraId="0000064A">
                  <w:pPr>
                    <w:spacing w:line="240" w:lineRule="auto"/>
                    <w:jc w:val="both"/>
                    <w:rPr>
                      <w:color w:val="000000"/>
                      <w:sz w:val="20"/>
                      <w:szCs w:val="20"/>
                      <w:vertAlign w:val="baseline"/>
                    </w:rPr>
                  </w:pPr>
                  <w:r w:rsidDel="00000000" w:rsidR="00000000" w:rsidRPr="00000000">
                    <w:rPr>
                      <w:rtl w:val="0"/>
                    </w:rPr>
                  </w:r>
                </w:p>
              </w:tc>
            </w:tr>
            <w:tr>
              <w:tc>
                <w:tcPr>
                  <w:vAlign w:val="top"/>
                </w:tcPr>
                <w:p w:rsidR="00000000" w:rsidDel="00000000" w:rsidP="00000000" w:rsidRDefault="00000000" w:rsidRPr="00000000" w14:paraId="0000064B">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IVA generado</w:t>
                  </w:r>
                  <w:r w:rsidDel="00000000" w:rsidR="00000000" w:rsidRPr="00000000">
                    <w:rPr>
                      <w:rtl w:val="0"/>
                    </w:rPr>
                  </w:r>
                </w:p>
              </w:tc>
              <w:tc>
                <w:tcPr>
                  <w:vAlign w:val="top"/>
                </w:tcPr>
                <w:p w:rsidR="00000000" w:rsidDel="00000000" w:rsidP="00000000" w:rsidRDefault="00000000" w:rsidRPr="00000000" w14:paraId="0000064C">
                  <w:pPr>
                    <w:spacing w:line="240" w:lineRule="auto"/>
                    <w:jc w:val="both"/>
                    <w:rPr>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64D">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$ 1.900.000</w:t>
                  </w:r>
                </w:p>
              </w:tc>
            </w:tr>
            <w:tr>
              <w:tc>
                <w:tcPr>
                  <w:shd w:fill="ededed" w:val="clear"/>
                  <w:vAlign w:val="top"/>
                </w:tcPr>
                <w:p w:rsidR="00000000" w:rsidDel="00000000" w:rsidP="00000000" w:rsidRDefault="00000000" w:rsidRPr="00000000" w14:paraId="0000064E">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Ingresos por actividades ordinarias</w:t>
                  </w:r>
                  <w:r w:rsidDel="00000000" w:rsidR="00000000" w:rsidRPr="00000000">
                    <w:rPr>
                      <w:rtl w:val="0"/>
                    </w:rPr>
                  </w:r>
                </w:p>
              </w:tc>
              <w:tc>
                <w:tcPr>
                  <w:shd w:fill="ededed" w:val="clear"/>
                  <w:vAlign w:val="top"/>
                </w:tcPr>
                <w:p w:rsidR="00000000" w:rsidDel="00000000" w:rsidP="00000000" w:rsidRDefault="00000000" w:rsidRPr="00000000" w14:paraId="0000064F">
                  <w:pPr>
                    <w:spacing w:line="240" w:lineRule="auto"/>
                    <w:jc w:val="both"/>
                    <w:rPr>
                      <w:color w:val="000000"/>
                      <w:sz w:val="20"/>
                      <w:szCs w:val="20"/>
                      <w:vertAlign w:val="baseline"/>
                    </w:rPr>
                  </w:pPr>
                  <w:r w:rsidDel="00000000" w:rsidR="00000000" w:rsidRPr="00000000">
                    <w:rPr>
                      <w:rtl w:val="0"/>
                    </w:rPr>
                  </w:r>
                </w:p>
              </w:tc>
              <w:tc>
                <w:tcPr>
                  <w:shd w:fill="ededed" w:val="clear"/>
                  <w:vAlign w:val="top"/>
                </w:tcPr>
                <w:p w:rsidR="00000000" w:rsidDel="00000000" w:rsidP="00000000" w:rsidRDefault="00000000" w:rsidRPr="00000000" w14:paraId="00000650">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$ 10.000.000</w:t>
                  </w:r>
                </w:p>
              </w:tc>
            </w:tr>
            <w:tr>
              <w:tc>
                <w:tcPr>
                  <w:vAlign w:val="top"/>
                </w:tcPr>
                <w:p w:rsidR="00000000" w:rsidDel="00000000" w:rsidP="00000000" w:rsidRDefault="00000000" w:rsidRPr="00000000" w14:paraId="00000651">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Total</w:t>
                  </w:r>
                  <w:r w:rsidDel="00000000" w:rsidR="00000000" w:rsidRPr="00000000">
                    <w:rPr>
                      <w:rtl w:val="0"/>
                    </w:rPr>
                  </w:r>
                </w:p>
              </w:tc>
              <w:tc>
                <w:tcPr>
                  <w:vAlign w:val="top"/>
                </w:tcPr>
                <w:p w:rsidR="00000000" w:rsidDel="00000000" w:rsidP="00000000" w:rsidRDefault="00000000" w:rsidRPr="00000000" w14:paraId="00000652">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c>
                <w:tcPr>
                  <w:vAlign w:val="top"/>
                </w:tcPr>
                <w:p w:rsidR="00000000" w:rsidDel="00000000" w:rsidP="00000000" w:rsidRDefault="00000000" w:rsidRPr="00000000" w14:paraId="00000653">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       $ 11.900.000</w:t>
                  </w:r>
                </w:p>
              </w:tc>
            </w:tr>
          </w:tbl>
          <w:p w:rsidR="00000000" w:rsidDel="00000000" w:rsidP="00000000" w:rsidRDefault="00000000" w:rsidRPr="00000000" w14:paraId="00000654">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55">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56">
            <w:pPr>
              <w:spacing w:line="240" w:lineRule="auto"/>
              <w:jc w:val="both"/>
              <w:rPr>
                <w:color w:val="000000"/>
                <w:sz w:val="20"/>
                <w:szCs w:val="20"/>
                <w:vertAlign w:val="baseline"/>
              </w:rPr>
            </w:pPr>
            <w:r w:rsidDel="00000000" w:rsidR="00000000" w:rsidRPr="00000000">
              <w:rPr>
                <w:sz w:val="20"/>
                <w:szCs w:val="20"/>
                <w:vertAlign w:val="baseline"/>
                <w:rtl w:val="0"/>
              </w:rPr>
              <w:t xml:space="preserve">Slide 4:  </w:t>
            </w:r>
            <w:r w:rsidDel="00000000" w:rsidR="00000000" w:rsidRPr="00000000">
              <w:rPr>
                <w:color w:val="000000"/>
                <w:sz w:val="20"/>
                <w:szCs w:val="20"/>
                <w:vertAlign w:val="baseline"/>
                <w:rtl w:val="0"/>
              </w:rPr>
              <w:t xml:space="preserve">Es importante resaltar que, en el registro anterior, se aplica nuevamente el principio de partida doble, donde se registra el ingreso por el valor monetario de la transacción ($10.000.000), posteriormente se calcula el valor del IVA correspondiente a la tarifa vigente del año 2020 del 19%, el cual da como resultado $ 1.900.000. Finalmente, se determina el valor de clientes, donde se suma el valor del ingreso y el IVA, teniendo en cuenta que este último aumenta el valor del producto y por ende incrementa la cuenta por cobrar (clientes), donde se registra un valor total de $ 11.900.000.</w:t>
            </w:r>
          </w:p>
          <w:p w:rsidR="00000000" w:rsidDel="00000000" w:rsidP="00000000" w:rsidRDefault="00000000" w:rsidRPr="00000000" w14:paraId="00000657">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658">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480945" cy="1689100"/>
                  <wp:effectExtent b="0" l="0" r="0" t="0"/>
                  <wp:docPr descr="Plantilla de opciones de infografía colorida vector gratuito" id="1133" name="image21.jpg"/>
                  <a:graphic>
                    <a:graphicData uri="http://schemas.openxmlformats.org/drawingml/2006/picture">
                      <pic:pic>
                        <pic:nvPicPr>
                          <pic:cNvPr descr="Plantilla de opciones de infografía colorida vector gratuito" id="0" name="image21.jpg"/>
                          <pic:cNvPicPr preferRelativeResize="0"/>
                        </pic:nvPicPr>
                        <pic:blipFill>
                          <a:blip r:embed="rId102"/>
                          <a:srcRect b="0" l="0" r="0" t="0"/>
                          <a:stretch>
                            <a:fillRect/>
                          </a:stretch>
                        </pic:blipFill>
                        <pic:spPr>
                          <a:xfrm>
                            <a:off x="0" y="0"/>
                            <a:ext cx="248094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5A">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0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5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5C">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(P5)</w:t>
            </w:r>
            <w:r w:rsidDel="00000000" w:rsidR="00000000" w:rsidRPr="00000000">
              <w:rPr>
                <w:rtl w:val="0"/>
              </w:rPr>
            </w:r>
          </w:p>
          <w:p w:rsidR="00000000" w:rsidDel="00000000" w:rsidP="00000000" w:rsidRDefault="00000000" w:rsidRPr="00000000" w14:paraId="0000065D">
            <w:pPr>
              <w:spacing w:line="240" w:lineRule="auto"/>
              <w:rPr>
                <w:b w:val="0"/>
                <w:sz w:val="20"/>
                <w:szCs w:val="20"/>
                <w:vertAlign w:val="baseline"/>
              </w:rPr>
            </w:pPr>
            <w:r w:rsidDel="00000000" w:rsidR="00000000" w:rsidRPr="00000000">
              <w:rPr>
                <w:sz w:val="20"/>
                <w:szCs w:val="20"/>
                <w:vertAlign w:val="baseline"/>
                <w:rtl w:val="0"/>
              </w:rPr>
              <w:t xml:space="preserve">Se propone que aparezca el botón donde se registra el subtítulo</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Cuenta: concepto y clasificación</w:t>
            </w:r>
            <w:r w:rsidDel="00000000" w:rsidR="00000000" w:rsidRPr="00000000">
              <w:rPr>
                <w:b w:val="1"/>
                <w:sz w:val="20"/>
                <w:szCs w:val="20"/>
                <w:vertAlign w:val="baseline"/>
                <w:rtl w:val="0"/>
              </w:rPr>
              <w:t xml:space="preserve">, cambiar a color azul.</w:t>
            </w:r>
            <w:r w:rsidDel="00000000" w:rsidR="00000000" w:rsidRPr="00000000">
              <w:rPr>
                <w:rtl w:val="0"/>
              </w:rPr>
            </w:r>
          </w:p>
          <w:p w:rsidR="00000000" w:rsidDel="00000000" w:rsidP="00000000" w:rsidRDefault="00000000" w:rsidRPr="00000000" w14:paraId="0000065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65F">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25395" cy="1076325"/>
                  <wp:effectExtent b="0" l="0" r="0" t="0"/>
                  <wp:docPr descr="Click here button with hand clicking icon" id="1134"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52539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04">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61">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62">
            <w:pPr>
              <w:spacing w:line="240" w:lineRule="auto"/>
              <w:rPr>
                <w:sz w:val="20"/>
                <w:szCs w:val="20"/>
                <w:vertAlign w:val="baseline"/>
              </w:rPr>
            </w:pPr>
            <w:r w:rsidDel="00000000" w:rsidR="00000000" w:rsidRPr="00000000">
              <w:rPr>
                <w:sz w:val="20"/>
                <w:szCs w:val="20"/>
                <w:vertAlign w:val="baseline"/>
                <w:rtl w:val="0"/>
              </w:rPr>
              <w:t xml:space="preserve">Se propone la siguiente gráfica, al dar clic se presenta el párrafo (P6), acompañado de la voz del personaje.</w:t>
            </w:r>
          </w:p>
          <w:p w:rsidR="00000000" w:rsidDel="00000000" w:rsidP="00000000" w:rsidRDefault="00000000" w:rsidRPr="00000000" w14:paraId="00000663">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64">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271395" cy="1511300"/>
                  <wp:effectExtent b="0" l="0" r="0" t="0"/>
                  <wp:docPr descr="Los especialistas en redes sociales administran varias cuentas en una computadora portátil enorme. panel de control de redes sociales, interfaz de marketing en línea, concepto de métricas de redes sociales. vector gratuito" id="1135" name="image28.jpg"/>
                  <a:graphic>
                    <a:graphicData uri="http://schemas.openxmlformats.org/drawingml/2006/picture">
                      <pic:pic>
                        <pic:nvPicPr>
                          <pic:cNvPr descr="Los especialistas en redes sociales administran varias cuentas en una computadora portátil enorme. panel de control de redes sociales, interfaz de marketing en línea, concepto de métricas de redes sociales. vector gratuito" id="0" name="image28.jpg"/>
                          <pic:cNvPicPr preferRelativeResize="0"/>
                        </pic:nvPicPr>
                        <pic:blipFill>
                          <a:blip r:embed="rId105"/>
                          <a:srcRect b="0" l="0" r="0" t="0"/>
                          <a:stretch>
                            <a:fillRect/>
                          </a:stretch>
                        </pic:blipFill>
                        <pic:spPr>
                          <a:xfrm>
                            <a:off x="0" y="0"/>
                            <a:ext cx="227139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06">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66">
            <w:pPr>
              <w:spacing w:line="240" w:lineRule="auto"/>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667">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(P7)</w:t>
            </w:r>
            <w:r w:rsidDel="00000000" w:rsidR="00000000" w:rsidRPr="00000000">
              <w:rPr>
                <w:rtl w:val="0"/>
              </w:rPr>
            </w:r>
          </w:p>
          <w:p w:rsidR="00000000" w:rsidDel="00000000" w:rsidP="00000000" w:rsidRDefault="00000000" w:rsidRPr="00000000" w14:paraId="00000668">
            <w:pPr>
              <w:spacing w:line="240" w:lineRule="auto"/>
              <w:rPr>
                <w:b w:val="0"/>
                <w:sz w:val="20"/>
                <w:szCs w:val="20"/>
                <w:vertAlign w:val="baseline"/>
              </w:rPr>
            </w:pPr>
            <w:r w:rsidDel="00000000" w:rsidR="00000000" w:rsidRPr="00000000">
              <w:rPr>
                <w:sz w:val="20"/>
                <w:szCs w:val="20"/>
                <w:vertAlign w:val="baseline"/>
                <w:rtl w:val="0"/>
              </w:rPr>
              <w:t xml:space="preserve">Se propone que aparezca el botón donde se registra el subtítulo</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Cuenta:</w:t>
            </w:r>
            <w:r w:rsidDel="00000000" w:rsidR="00000000" w:rsidRPr="00000000">
              <w:rPr>
                <w:b w:val="1"/>
                <w:sz w:val="20"/>
                <w:szCs w:val="20"/>
                <w:vertAlign w:val="baseline"/>
                <w:rtl w:val="0"/>
              </w:rPr>
              <w:t xml:space="preserve"> cambiar a color rosa.</w:t>
            </w:r>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rtl w:val="0"/>
              </w:rPr>
            </w:r>
          </w:p>
          <w:p w:rsidR="00000000" w:rsidDel="00000000" w:rsidP="00000000" w:rsidRDefault="00000000" w:rsidRPr="00000000" w14:paraId="0000066A">
            <w:pPr>
              <w:shd w:fill="ffffff" w:val="clear"/>
              <w:jc w:val="both"/>
              <w:rPr>
                <w:sz w:val="20"/>
                <w:szCs w:val="20"/>
                <w:vertAlign w:val="baseline"/>
              </w:rPr>
            </w:pPr>
            <w:r w:rsidDel="00000000" w:rsidR="00000000" w:rsidRPr="00000000">
              <w:rPr>
                <w:sz w:val="20"/>
                <w:szCs w:val="20"/>
                <w:vertAlign w:val="baseline"/>
              </w:rPr>
              <w:drawing>
                <wp:inline distB="0" distT="0" distL="114300" distR="114300">
                  <wp:extent cx="2418080" cy="1006475"/>
                  <wp:effectExtent b="0" l="0" r="0" t="0"/>
                  <wp:docPr descr="Click here button with hand clicking icon" id="1136"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418080" cy="1006475"/>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0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6C">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6D">
            <w:pPr>
              <w:spacing w:line="240" w:lineRule="auto"/>
              <w:rPr>
                <w:sz w:val="20"/>
                <w:szCs w:val="20"/>
                <w:vertAlign w:val="baseline"/>
              </w:rPr>
            </w:pPr>
            <w:r w:rsidDel="00000000" w:rsidR="00000000" w:rsidRPr="00000000">
              <w:rPr>
                <w:sz w:val="20"/>
                <w:szCs w:val="20"/>
                <w:vertAlign w:val="baseline"/>
                <w:rtl w:val="0"/>
              </w:rPr>
              <w:t xml:space="preserve">Se propone que el párrafo que se encuentra en </w:t>
            </w:r>
            <w:r w:rsidDel="00000000" w:rsidR="00000000" w:rsidRPr="00000000">
              <w:rPr>
                <w:sz w:val="20"/>
                <w:szCs w:val="20"/>
                <w:highlight w:val="yellow"/>
                <w:vertAlign w:val="baseline"/>
                <w:rtl w:val="0"/>
              </w:rPr>
              <w:t xml:space="preserve">(P7)</w:t>
            </w:r>
            <w:r w:rsidDel="00000000" w:rsidR="00000000" w:rsidRPr="00000000">
              <w:rPr>
                <w:sz w:val="20"/>
                <w:szCs w:val="20"/>
                <w:vertAlign w:val="baseline"/>
                <w:rtl w:val="0"/>
              </w:rPr>
              <w:t xml:space="preserve">, aparezca al lado de la imagen, acompañado de la voz del personaje.</w:t>
            </w:r>
          </w:p>
          <w:p w:rsidR="00000000" w:rsidDel="00000000" w:rsidP="00000000" w:rsidRDefault="00000000" w:rsidRPr="00000000" w14:paraId="0000066E">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6F">
            <w:pPr>
              <w:spacing w:line="240" w:lineRule="auto"/>
              <w:jc w:val="center"/>
              <w:rPr>
                <w:sz w:val="20"/>
                <w:szCs w:val="20"/>
                <w:vertAlign w:val="baseline"/>
              </w:rPr>
            </w:pPr>
            <w:r w:rsidDel="00000000" w:rsidR="00000000" w:rsidRPr="00000000">
              <w:rPr>
                <w:sz w:val="20"/>
                <w:szCs w:val="20"/>
                <w:vertAlign w:val="baseline"/>
              </w:rPr>
              <w:drawing>
                <wp:inline distB="0" distT="0" distL="114300" distR="114300">
                  <wp:extent cx="1797685" cy="1797050"/>
                  <wp:effectExtent b="0" l="0" r="0" t="0"/>
                  <wp:docPr descr="Ilustración del concepto de videoconferencia Vector Premium " id="1137" name="image30.jpg"/>
                  <a:graphic>
                    <a:graphicData uri="http://schemas.openxmlformats.org/drawingml/2006/picture">
                      <pic:pic>
                        <pic:nvPicPr>
                          <pic:cNvPr descr="Ilustración del concepto de videoconferencia Vector Premium " id="0" name="image30.jpg"/>
                          <pic:cNvPicPr preferRelativeResize="0"/>
                        </pic:nvPicPr>
                        <pic:blipFill>
                          <a:blip r:embed="rId108"/>
                          <a:srcRect b="0" l="0" r="0" t="0"/>
                          <a:stretch>
                            <a:fillRect/>
                          </a:stretch>
                        </pic:blipFill>
                        <pic:spPr>
                          <a:xfrm>
                            <a:off x="0" y="0"/>
                            <a:ext cx="179768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71">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0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72">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73">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(P8)</w:t>
            </w:r>
            <w:r w:rsidDel="00000000" w:rsidR="00000000" w:rsidRPr="00000000">
              <w:rPr>
                <w:color w:val="000000"/>
                <w:sz w:val="20"/>
                <w:szCs w:val="20"/>
                <w:vertAlign w:val="baseline"/>
                <w:rtl w:val="0"/>
              </w:rPr>
              <w:t xml:space="preserve"> </w:t>
            </w:r>
          </w:p>
          <w:p w:rsidR="00000000" w:rsidDel="00000000" w:rsidP="00000000" w:rsidRDefault="00000000" w:rsidRPr="00000000" w14:paraId="00000674">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registrar la información en el siguiente gráfico, el cual aparece de forma secuencial en cada uno de los recuadros, acompañado de la voz del personaje.</w:t>
            </w:r>
          </w:p>
          <w:p w:rsidR="00000000" w:rsidDel="00000000" w:rsidP="00000000" w:rsidRDefault="00000000" w:rsidRPr="00000000" w14:paraId="00000675">
            <w:pPr>
              <w:spacing w:line="240" w:lineRule="auto"/>
              <w:jc w:val="center"/>
              <w:rPr>
                <w:sz w:val="20"/>
                <w:szCs w:val="20"/>
                <w:vertAlign w:val="baseline"/>
              </w:rPr>
            </w:pPr>
            <w:r w:rsidDel="00000000" w:rsidR="00000000" w:rsidRPr="00000000">
              <w:rPr>
                <w:sz w:val="20"/>
                <w:szCs w:val="20"/>
                <w:vertAlign w:val="baseline"/>
              </w:rPr>
              <w:drawing>
                <wp:inline distB="0" distT="0" distL="114300" distR="114300">
                  <wp:extent cx="1798320" cy="1797685"/>
                  <wp:effectExtent b="0" l="0" r="0" t="0"/>
                  <wp:docPr descr="Vector de elemento de negocio de lista numerada vector gratuito" id="1138" name="image27.jpg"/>
                  <a:graphic>
                    <a:graphicData uri="http://schemas.openxmlformats.org/drawingml/2006/picture">
                      <pic:pic>
                        <pic:nvPicPr>
                          <pic:cNvPr descr="Vector de elemento de negocio de lista numerada vector gratuito" id="0" name="image27.jpg"/>
                          <pic:cNvPicPr preferRelativeResize="0"/>
                        </pic:nvPicPr>
                        <pic:blipFill>
                          <a:blip r:embed="rId110"/>
                          <a:srcRect b="0" l="0" r="0" t="0"/>
                          <a:stretch>
                            <a:fillRect/>
                          </a:stretch>
                        </pic:blipFill>
                        <pic:spPr>
                          <a:xfrm>
                            <a:off x="0" y="0"/>
                            <a:ext cx="179832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spacing w:line="240" w:lineRule="auto"/>
              <w:rPr>
                <w:b w:val="0"/>
                <w:sz w:val="20"/>
                <w:szCs w:val="20"/>
                <w:vertAlign w:val="baseline"/>
              </w:rPr>
            </w:pPr>
            <w:r w:rsidDel="00000000" w:rsidR="00000000" w:rsidRPr="00000000">
              <w:rPr>
                <w:sz w:val="20"/>
                <w:szCs w:val="20"/>
                <w:vertAlign w:val="baseline"/>
                <w:rtl w:val="0"/>
              </w:rPr>
              <w:t xml:space="preserve">Dar clic para ver </w:t>
            </w:r>
            <w:hyperlink r:id="rId11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677">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78">
            <w:pPr>
              <w:shd w:fill="ffffff" w:val="clear"/>
              <w:jc w:val="both"/>
              <w:rPr>
                <w:sz w:val="20"/>
                <w:szCs w:val="20"/>
                <w:vertAlign w:val="baseline"/>
              </w:rPr>
            </w:pPr>
            <w:r w:rsidDel="00000000" w:rsidR="00000000" w:rsidRPr="00000000">
              <w:rPr>
                <w:sz w:val="20"/>
                <w:szCs w:val="20"/>
                <w:vertAlign w:val="baseline"/>
                <w:rtl w:val="0"/>
              </w:rPr>
              <w:t xml:space="preserve">Se propone registrar </w:t>
            </w:r>
            <w:r w:rsidDel="00000000" w:rsidR="00000000" w:rsidRPr="00000000">
              <w:rPr>
                <w:sz w:val="20"/>
                <w:szCs w:val="20"/>
                <w:highlight w:val="yellow"/>
                <w:vertAlign w:val="baseline"/>
                <w:rtl w:val="0"/>
              </w:rPr>
              <w:t xml:space="preserve">(P9)</w:t>
            </w:r>
            <w:r w:rsidDel="00000000" w:rsidR="00000000" w:rsidRPr="00000000">
              <w:rPr>
                <w:sz w:val="20"/>
                <w:szCs w:val="20"/>
                <w:vertAlign w:val="baseline"/>
                <w:rtl w:val="0"/>
              </w:rPr>
              <w:t xml:space="preserve"> y </w:t>
            </w:r>
            <w:r w:rsidDel="00000000" w:rsidR="00000000" w:rsidRPr="00000000">
              <w:rPr>
                <w:sz w:val="20"/>
                <w:szCs w:val="20"/>
                <w:highlight w:val="yellow"/>
                <w:vertAlign w:val="baseline"/>
                <w:rtl w:val="0"/>
              </w:rPr>
              <w:t xml:space="preserve">(P10)</w:t>
            </w:r>
            <w:r w:rsidDel="00000000" w:rsidR="00000000" w:rsidRPr="00000000">
              <w:rPr>
                <w:sz w:val="20"/>
                <w:szCs w:val="20"/>
                <w:vertAlign w:val="baseline"/>
                <w:rtl w:val="0"/>
              </w:rPr>
              <w:t xml:space="preserve"> en el siguiente gráfico, el cual se presenta de forma secuencial, acompañado de la voz del personaje.</w:t>
            </w:r>
          </w:p>
          <w:p w:rsidR="00000000" w:rsidDel="00000000" w:rsidP="00000000" w:rsidRDefault="00000000" w:rsidRPr="00000000" w14:paraId="00000679">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355850" cy="1223010"/>
                  <wp:effectExtent b="0" l="0" r="0" t="0"/>
                  <wp:docPr descr="Vector infographic template with three steps or options. Illustration presentation with line elements icons.  Business concept design can be used for web, brochure, diagram" id="1139" name="image33.jpg"/>
                  <a:graphic>
                    <a:graphicData uri="http://schemas.openxmlformats.org/drawingml/2006/picture">
                      <pic:pic>
                        <pic:nvPicPr>
                          <pic:cNvPr descr="Vector infographic template with three steps or options. Illustration presentation with line elements icons.  Business concept design can be used for web, brochure, diagram" id="0" name="image33.jpg"/>
                          <pic:cNvPicPr preferRelativeResize="0"/>
                        </pic:nvPicPr>
                        <pic:blipFill>
                          <a:blip r:embed="rId66"/>
                          <a:srcRect b="0" l="0" r="0" t="0"/>
                          <a:stretch>
                            <a:fillRect/>
                          </a:stretch>
                        </pic:blipFill>
                        <pic:spPr>
                          <a:xfrm>
                            <a:off x="0" y="0"/>
                            <a:ext cx="2355850" cy="1223010"/>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shd w:fill="ffffff" w:val="clear"/>
              <w:jc w:val="both"/>
              <w:rPr>
                <w:b w:val="0"/>
                <w:sz w:val="20"/>
                <w:szCs w:val="20"/>
                <w:vertAlign w:val="baseline"/>
              </w:rPr>
            </w:pPr>
            <w:r w:rsidDel="00000000" w:rsidR="00000000" w:rsidRPr="00000000">
              <w:rPr>
                <w:sz w:val="20"/>
                <w:szCs w:val="20"/>
                <w:vertAlign w:val="baseline"/>
                <w:rtl w:val="0"/>
              </w:rPr>
              <w:t xml:space="preserve">Dar clic para ver </w:t>
            </w:r>
            <w:hyperlink r:id="rId112">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7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7C">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(P11)</w:t>
            </w:r>
            <w:r w:rsidDel="00000000" w:rsidR="00000000" w:rsidRPr="00000000">
              <w:rPr>
                <w:color w:val="000000"/>
                <w:sz w:val="20"/>
                <w:szCs w:val="20"/>
                <w:vertAlign w:val="baseline"/>
                <w:rtl w:val="0"/>
              </w:rPr>
              <w:t xml:space="preserve"> </w:t>
            </w:r>
          </w:p>
          <w:p w:rsidR="00000000" w:rsidDel="00000000" w:rsidP="00000000" w:rsidRDefault="00000000" w:rsidRPr="00000000" w14:paraId="0000067D">
            <w:pPr>
              <w:spacing w:line="240" w:lineRule="auto"/>
              <w:jc w:val="both"/>
              <w:rPr>
                <w:b w:val="0"/>
                <w:color w:val="000000"/>
                <w:sz w:val="20"/>
                <w:szCs w:val="20"/>
                <w:vertAlign w:val="baseline"/>
              </w:rPr>
            </w:pPr>
            <w:r w:rsidDel="00000000" w:rsidR="00000000" w:rsidRPr="00000000">
              <w:rPr>
                <w:b w:val="1"/>
                <w:color w:val="000000"/>
                <w:sz w:val="20"/>
                <w:szCs w:val="20"/>
                <w:vertAlign w:val="baseline"/>
                <w:rtl w:val="0"/>
              </w:rPr>
              <w:t xml:space="preserve">Clasificación de las cuentas.</w:t>
            </w:r>
            <w:r w:rsidDel="00000000" w:rsidR="00000000" w:rsidRPr="00000000">
              <w:rPr>
                <w:rtl w:val="0"/>
              </w:rPr>
            </w:r>
          </w:p>
          <w:p w:rsidR="00000000" w:rsidDel="00000000" w:rsidP="00000000" w:rsidRDefault="00000000" w:rsidRPr="00000000" w14:paraId="0000067E">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67F">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el cual se presenta de forma secuencial, acompañado de la voz del personaje.</w:t>
            </w:r>
          </w:p>
          <w:p w:rsidR="00000000" w:rsidDel="00000000" w:rsidP="00000000" w:rsidRDefault="00000000" w:rsidRPr="00000000" w14:paraId="00000680">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81">
            <w:pPr>
              <w:spacing w:line="240" w:lineRule="auto"/>
              <w:jc w:val="center"/>
              <w:rPr>
                <w:sz w:val="20"/>
                <w:szCs w:val="20"/>
                <w:vertAlign w:val="baseline"/>
              </w:rPr>
            </w:pPr>
            <w:r w:rsidDel="00000000" w:rsidR="00000000" w:rsidRPr="00000000">
              <w:rPr>
                <w:sz w:val="20"/>
                <w:szCs w:val="20"/>
                <w:vertAlign w:val="baseline"/>
              </w:rPr>
              <w:drawing>
                <wp:inline distB="0" distT="0" distL="114300" distR="114300">
                  <wp:extent cx="2518410" cy="1580515"/>
                  <wp:effectExtent b="0" l="0" r="0" t="0"/>
                  <wp:docPr descr="Vector infographic template with three steps or options. Illustration presentation with line elements icons.  Business concept design can be used for web, brochure, diagram, chart or banner layout." id="1140" name="image8.jpg"/>
                  <a:graphic>
                    <a:graphicData uri="http://schemas.openxmlformats.org/drawingml/2006/picture">
                      <pic:pic>
                        <pic:nvPicPr>
                          <pic:cNvPr descr="Vector infographic template with three steps or options. Illustration presentation with line elements icons.  Business concept design can be used for web, brochure, diagram, chart or banner layout." id="0" name="image8.jpg"/>
                          <pic:cNvPicPr preferRelativeResize="0"/>
                        </pic:nvPicPr>
                        <pic:blipFill>
                          <a:blip r:embed="rId72"/>
                          <a:srcRect b="0" l="0" r="0" t="0"/>
                          <a:stretch>
                            <a:fillRect/>
                          </a:stretch>
                        </pic:blipFill>
                        <pic:spPr>
                          <a:xfrm>
                            <a:off x="0" y="0"/>
                            <a:ext cx="2518410" cy="1580515"/>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83">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1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84">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highlight w:val="yellow"/>
                <w:vertAlign w:val="baseline"/>
                <w:rtl w:val="0"/>
              </w:rPr>
              <w:t xml:space="preserve">(P12)</w:t>
            </w:r>
            <w:r w:rsidDel="00000000" w:rsidR="00000000" w:rsidRPr="00000000">
              <w:rPr>
                <w:color w:val="000000"/>
                <w:sz w:val="20"/>
                <w:szCs w:val="20"/>
                <w:vertAlign w:val="baseline"/>
                <w:rtl w:val="0"/>
              </w:rPr>
              <w:t xml:space="preserve"> </w:t>
            </w:r>
          </w:p>
          <w:p w:rsidR="00000000" w:rsidDel="00000000" w:rsidP="00000000" w:rsidRDefault="00000000" w:rsidRPr="00000000" w14:paraId="00000686">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Cuentas reales o del balance (Situación financiera):</w:t>
            </w: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689">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68A">
            <w:pPr>
              <w:spacing w:line="240" w:lineRule="auto"/>
              <w:rPr>
                <w:sz w:val="20"/>
                <w:szCs w:val="20"/>
                <w:vertAlign w:val="baseline"/>
              </w:rPr>
            </w:pPr>
            <w:r w:rsidDel="00000000" w:rsidR="00000000" w:rsidRPr="00000000">
              <w:rPr>
                <w:sz w:val="20"/>
                <w:szCs w:val="20"/>
                <w:vertAlign w:val="baseline"/>
                <w:rtl w:val="0"/>
              </w:rPr>
              <w:t xml:space="preserve">Se propone que aparezca la siguiente imagen con el título y párrafo </w:t>
            </w:r>
            <w:r w:rsidDel="00000000" w:rsidR="00000000" w:rsidRPr="00000000">
              <w:rPr>
                <w:sz w:val="20"/>
                <w:szCs w:val="20"/>
                <w:highlight w:val="yellow"/>
                <w:vertAlign w:val="baseline"/>
                <w:rtl w:val="0"/>
              </w:rPr>
              <w:t xml:space="preserve">(P12)</w:t>
            </w:r>
            <w:r w:rsidDel="00000000" w:rsidR="00000000" w:rsidRPr="00000000">
              <w:rPr>
                <w:sz w:val="20"/>
                <w:szCs w:val="20"/>
                <w:vertAlign w:val="baseline"/>
                <w:rtl w:val="0"/>
              </w:rPr>
              <w:t xml:space="preserve"> de forma secuencial, acompañado de la voz del personaje.</w:t>
            </w:r>
          </w:p>
          <w:p w:rsidR="00000000" w:rsidDel="00000000" w:rsidP="00000000" w:rsidRDefault="00000000" w:rsidRPr="00000000" w14:paraId="0000068B">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68C">
            <w:pPr>
              <w:jc w:val="center"/>
              <w:rPr>
                <w:color w:val="000000"/>
                <w:sz w:val="20"/>
                <w:szCs w:val="20"/>
                <w:vertAlign w:val="baseline"/>
              </w:rPr>
            </w:pPr>
            <w:r w:rsidDel="00000000" w:rsidR="00000000" w:rsidRPr="00000000">
              <w:rPr>
                <w:sz w:val="20"/>
                <w:szCs w:val="20"/>
                <w:vertAlign w:val="baseline"/>
              </w:rPr>
              <w:drawing>
                <wp:inline distB="0" distT="0" distL="114300" distR="114300">
                  <wp:extent cx="2604135" cy="1115060"/>
                  <wp:effectExtent b="0" l="0" r="0" t="0"/>
                  <wp:docPr descr="Diseño de etiqueta infográfica con 7 opciones o pasos. infografía por concepto de negocio. Vector Premium " id="1141" name="image15.jpg"/>
                  <a:graphic>
                    <a:graphicData uri="http://schemas.openxmlformats.org/drawingml/2006/picture">
                      <pic:pic>
                        <pic:nvPicPr>
                          <pic:cNvPr descr="Diseño de etiqueta infográfica con 7 opciones o pasos. infografía por concepto de negocio. Vector Premium " id="0" name="image15.jpg"/>
                          <pic:cNvPicPr preferRelativeResize="0"/>
                        </pic:nvPicPr>
                        <pic:blipFill>
                          <a:blip r:embed="rId80"/>
                          <a:srcRect b="0" l="0" r="0" t="0"/>
                          <a:stretch>
                            <a:fillRect/>
                          </a:stretch>
                        </pic:blipFill>
                        <pic:spPr>
                          <a:xfrm>
                            <a:off x="0" y="0"/>
                            <a:ext cx="2604135"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jc w:val="both"/>
              <w:rPr>
                <w:color w:val="000000"/>
                <w:sz w:val="20"/>
                <w:szCs w:val="20"/>
                <w:vertAlign w:val="baseline"/>
              </w:rPr>
            </w:pPr>
            <w:r w:rsidDel="00000000" w:rsidR="00000000" w:rsidRPr="00000000">
              <w:rPr>
                <w:rtl w:val="0"/>
              </w:rPr>
            </w:r>
          </w:p>
          <w:p w:rsidR="00000000" w:rsidDel="00000000" w:rsidP="00000000" w:rsidRDefault="00000000" w:rsidRPr="00000000" w14:paraId="0000068E">
            <w:pPr>
              <w:jc w:val="both"/>
              <w:rPr>
                <w:b w:val="0"/>
                <w:sz w:val="20"/>
                <w:szCs w:val="20"/>
                <w:vertAlign w:val="baseline"/>
              </w:rPr>
            </w:pPr>
            <w:r w:rsidDel="00000000" w:rsidR="00000000" w:rsidRPr="00000000">
              <w:rPr>
                <w:color w:val="000000"/>
                <w:sz w:val="20"/>
                <w:szCs w:val="20"/>
                <w:vertAlign w:val="baseline"/>
                <w:rtl w:val="0"/>
              </w:rPr>
              <w:t xml:space="preserve">Dar clic para ver </w:t>
            </w:r>
            <w:hyperlink r:id="rId114">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8F">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90">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color w:val="000000"/>
                <w:sz w:val="20"/>
                <w:szCs w:val="20"/>
                <w:highlight w:val="yellow"/>
                <w:vertAlign w:val="baseline"/>
                <w:rtl w:val="0"/>
              </w:rPr>
              <w:t xml:space="preserve">(P13)</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b w:val="1"/>
                <w:color w:val="000000"/>
                <w:sz w:val="20"/>
                <w:szCs w:val="20"/>
                <w:vertAlign w:val="baseline"/>
                <w:rtl w:val="0"/>
              </w:rPr>
              <w:t xml:space="preserve">Cuentas nominales o de resultado.</w:t>
            </w: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rtl w:val="0"/>
              </w:rPr>
            </w:r>
          </w:p>
          <w:p w:rsidR="00000000" w:rsidDel="00000000" w:rsidP="00000000" w:rsidRDefault="00000000" w:rsidRPr="00000000" w14:paraId="00000693">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vertAlign w:val="baseline"/>
                <w:rtl w:val="0"/>
              </w:rPr>
              <w:t xml:space="preserve">Se propone el siguiente gráfico, donde se presente de forma secuencial, acompañado de la voz del personaje. Se sugiere el fondo de color gris claro.</w:t>
            </w:r>
          </w:p>
          <w:p w:rsidR="00000000" w:rsidDel="00000000" w:rsidP="00000000" w:rsidRDefault="00000000" w:rsidRPr="00000000" w14:paraId="00000694">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95">
            <w:pPr>
              <w:spacing w:line="240" w:lineRule="auto"/>
              <w:jc w:val="center"/>
              <w:rPr>
                <w:sz w:val="20"/>
                <w:szCs w:val="20"/>
                <w:vertAlign w:val="baseline"/>
              </w:rPr>
            </w:pPr>
            <w:r w:rsidDel="00000000" w:rsidR="00000000" w:rsidRPr="00000000">
              <w:rPr>
                <w:sz w:val="20"/>
                <w:szCs w:val="20"/>
                <w:vertAlign w:val="baseline"/>
              </w:rPr>
              <w:drawing>
                <wp:inline distB="0" distT="0" distL="114300" distR="114300">
                  <wp:extent cx="2503805" cy="1550035"/>
                  <wp:effectExtent b="0" l="0" r="0" t="0"/>
                  <wp:docPr descr="Vector de elemento de negocio de lista numerada vector gratuito" id="1131" name="image24.jpg"/>
                  <a:graphic>
                    <a:graphicData uri="http://schemas.openxmlformats.org/drawingml/2006/picture">
                      <pic:pic>
                        <pic:nvPicPr>
                          <pic:cNvPr descr="Vector de elemento de negocio de lista numerada vector gratuito" id="0" name="image24.jpg"/>
                          <pic:cNvPicPr preferRelativeResize="0"/>
                        </pic:nvPicPr>
                        <pic:blipFill>
                          <a:blip r:embed="rId115"/>
                          <a:srcRect b="0" l="0" r="0" t="0"/>
                          <a:stretch>
                            <a:fillRect/>
                          </a:stretch>
                        </pic:blipFill>
                        <pic:spPr>
                          <a:xfrm>
                            <a:off x="0" y="0"/>
                            <a:ext cx="2503805" cy="1550035"/>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97">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1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98">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99">
            <w:pPr>
              <w:spacing w:line="240" w:lineRule="auto"/>
              <w:rPr>
                <w:color w:val="000000"/>
                <w:sz w:val="20"/>
                <w:szCs w:val="20"/>
                <w:vertAlign w:val="baseline"/>
              </w:rPr>
            </w:pPr>
            <w:r w:rsidDel="00000000" w:rsidR="00000000" w:rsidRPr="00000000">
              <w:rPr>
                <w:color w:val="000000"/>
                <w:sz w:val="20"/>
                <w:szCs w:val="20"/>
                <w:highlight w:val="yellow"/>
                <w:vertAlign w:val="baseline"/>
                <w:rtl w:val="0"/>
              </w:rPr>
              <w:t xml:space="preserve">(P14)</w:t>
            </w:r>
            <w:r w:rsidDel="00000000" w:rsidR="00000000" w:rsidRPr="00000000">
              <w:rPr>
                <w:rtl w:val="0"/>
              </w:rPr>
            </w:r>
          </w:p>
          <w:p w:rsidR="00000000" w:rsidDel="00000000" w:rsidP="00000000" w:rsidRDefault="00000000" w:rsidRPr="00000000" w14:paraId="0000069A">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donde se presenten cada uno de los párrafos de forma secuencial acompañado de la voz del personaje.</w:t>
            </w:r>
          </w:p>
          <w:p w:rsidR="00000000" w:rsidDel="00000000" w:rsidP="00000000" w:rsidRDefault="00000000" w:rsidRPr="00000000" w14:paraId="0000069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9C">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379345" cy="1510665"/>
                  <wp:effectExtent b="0" l="0" r="0" t="0"/>
                  <wp:docPr descr="Plantilla de diseño empresarial 6 opciones de infografía para presentaciones. Vector Premium " id="1122" name="image16.jpg"/>
                  <a:graphic>
                    <a:graphicData uri="http://schemas.openxmlformats.org/drawingml/2006/picture">
                      <pic:pic>
                        <pic:nvPicPr>
                          <pic:cNvPr descr="Plantilla de diseño empresarial 6 opciones de infografía para presentaciones. Vector Premium " id="0" name="image16.jpg"/>
                          <pic:cNvPicPr preferRelativeResize="0"/>
                        </pic:nvPicPr>
                        <pic:blipFill>
                          <a:blip r:embed="rId117"/>
                          <a:srcRect b="0" l="0" r="0" t="0"/>
                          <a:stretch>
                            <a:fillRect/>
                          </a:stretch>
                        </pic:blipFill>
                        <pic:spPr>
                          <a:xfrm>
                            <a:off x="0" y="0"/>
                            <a:ext cx="2379345" cy="1510665"/>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9E">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18">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9F">
            <w:pPr>
              <w:spacing w:line="240" w:lineRule="auto"/>
              <w:rPr>
                <w:color w:val="000000"/>
                <w:sz w:val="20"/>
                <w:szCs w:val="20"/>
                <w:vertAlign w:val="baseline"/>
              </w:rPr>
            </w:pPr>
            <w:r w:rsidDel="00000000" w:rsidR="00000000" w:rsidRPr="00000000">
              <w:rPr>
                <w:color w:val="000000"/>
                <w:sz w:val="20"/>
                <w:szCs w:val="20"/>
                <w:highlight w:val="yellow"/>
                <w:vertAlign w:val="baseline"/>
                <w:rtl w:val="0"/>
              </w:rPr>
              <w:t xml:space="preserve">(P15)</w:t>
            </w:r>
            <w:r w:rsidDel="00000000" w:rsidR="00000000" w:rsidRPr="00000000">
              <w:rPr>
                <w:rtl w:val="0"/>
              </w:rPr>
            </w:r>
          </w:p>
          <w:p w:rsidR="00000000" w:rsidDel="00000000" w:rsidP="00000000" w:rsidRDefault="00000000" w:rsidRPr="00000000" w14:paraId="000006A0">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donde se presenta de forma secuencial la información del párrafo (slide 1) y posteriormente la tabla (slide 2). Se requiere acompañado de la voz del personaje.</w:t>
            </w:r>
          </w:p>
          <w:p w:rsidR="00000000" w:rsidDel="00000000" w:rsidP="00000000" w:rsidRDefault="00000000" w:rsidRPr="00000000" w14:paraId="000006A1">
            <w:pPr>
              <w:spacing w:line="240" w:lineRule="auto"/>
              <w:rPr>
                <w:color w:val="000000"/>
                <w:sz w:val="20"/>
                <w:szCs w:val="20"/>
                <w:vertAlign w:val="baseline"/>
              </w:rPr>
            </w:pPr>
            <w:r w:rsidDel="00000000" w:rsidR="00000000" w:rsidRPr="00000000">
              <w:rPr>
                <w:rtl w:val="0"/>
              </w:rPr>
            </w:r>
          </w:p>
          <w:p w:rsidR="00000000" w:rsidDel="00000000" w:rsidP="00000000" w:rsidRDefault="00000000" w:rsidRPr="00000000" w14:paraId="000006A2">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1687830" cy="1798320"/>
                  <wp:effectExtent b="0" l="0" r="0" t="0"/>
                  <wp:docPr descr="Diseño de infografías de la línea de tiempo de cinco pasos Vector Premium " id="1123" name="image17.jpg"/>
                  <a:graphic>
                    <a:graphicData uri="http://schemas.openxmlformats.org/drawingml/2006/picture">
                      <pic:pic>
                        <pic:nvPicPr>
                          <pic:cNvPr descr="Diseño de infografías de la línea de tiempo de cinco pasos Vector Premium " id="0" name="image17.jpg"/>
                          <pic:cNvPicPr preferRelativeResize="0"/>
                        </pic:nvPicPr>
                        <pic:blipFill>
                          <a:blip r:embed="rId119"/>
                          <a:srcRect b="0" l="0" r="0" t="0"/>
                          <a:stretch>
                            <a:fillRect/>
                          </a:stretch>
                        </pic:blipFill>
                        <pic:spPr>
                          <a:xfrm>
                            <a:off x="0" y="0"/>
                            <a:ext cx="168783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A4">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0">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A5">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A6">
            <w:pPr>
              <w:spacing w:line="240" w:lineRule="auto"/>
              <w:jc w:val="both"/>
              <w:rPr>
                <w:color w:val="000000"/>
                <w:sz w:val="20"/>
                <w:szCs w:val="20"/>
                <w:vertAlign w:val="baseline"/>
              </w:rPr>
            </w:pPr>
            <w:r w:rsidDel="00000000" w:rsidR="00000000" w:rsidRPr="00000000">
              <w:rPr>
                <w:color w:val="000000"/>
                <w:sz w:val="20"/>
                <w:szCs w:val="20"/>
                <w:highlight w:val="yellow"/>
                <w:vertAlign w:val="baseline"/>
                <w:rtl w:val="0"/>
              </w:rPr>
              <w:t xml:space="preserve">(P16)</w:t>
            </w:r>
            <w:r w:rsidDel="00000000" w:rsidR="00000000" w:rsidRPr="00000000">
              <w:rPr>
                <w:color w:val="000000"/>
                <w:sz w:val="20"/>
                <w:szCs w:val="20"/>
                <w:vertAlign w:val="baseline"/>
                <w:rtl w:val="0"/>
              </w:rPr>
              <w:t xml:space="preserve"> </w:t>
            </w:r>
          </w:p>
          <w:p w:rsidR="00000000" w:rsidDel="00000000" w:rsidP="00000000" w:rsidRDefault="00000000" w:rsidRPr="00000000" w14:paraId="000006A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se presentan los párrafos de forma secuencial, acompañado de la voz del personaje.</w:t>
            </w:r>
          </w:p>
          <w:p w:rsidR="00000000" w:rsidDel="00000000" w:rsidP="00000000" w:rsidRDefault="00000000" w:rsidRPr="00000000" w14:paraId="000006A8">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A9">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720340" cy="1797685"/>
                  <wp:effectExtent b="0" l="0" r="0" t="0"/>
                  <wp:docPr descr="Plantilla de opciones de infografía colorida vector gratuito" id="1124" name="image21.jpg"/>
                  <a:graphic>
                    <a:graphicData uri="http://schemas.openxmlformats.org/drawingml/2006/picture">
                      <pic:pic>
                        <pic:nvPicPr>
                          <pic:cNvPr descr="Plantilla de opciones de infografía colorida vector gratuito" id="0" name="image21.jpg"/>
                          <pic:cNvPicPr preferRelativeResize="0"/>
                        </pic:nvPicPr>
                        <pic:blipFill>
                          <a:blip r:embed="rId102"/>
                          <a:srcRect b="0" l="0" r="0" t="0"/>
                          <a:stretch>
                            <a:fillRect/>
                          </a:stretch>
                        </pic:blipFill>
                        <pic:spPr>
                          <a:xfrm>
                            <a:off x="0" y="0"/>
                            <a:ext cx="272034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AB">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1">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AC">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color w:val="000000"/>
                <w:sz w:val="20"/>
                <w:szCs w:val="20"/>
                <w:highlight w:val="yellow"/>
                <w:vertAlign w:val="baseline"/>
                <w:rtl w:val="0"/>
              </w:rPr>
              <w:t xml:space="preserve">(P17)</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b w:val="1"/>
                <w:color w:val="000000"/>
                <w:sz w:val="20"/>
                <w:szCs w:val="20"/>
                <w:vertAlign w:val="baseline"/>
                <w:rtl w:val="0"/>
              </w:rPr>
              <w:t xml:space="preserve">Catálogo de cuentas</w:t>
            </w:r>
            <w:r w:rsidDel="00000000" w:rsidR="00000000" w:rsidRPr="00000000">
              <w:rPr>
                <w:color w:val="000000"/>
                <w:sz w:val="20"/>
                <w:szCs w:val="20"/>
                <w:vertAlign w:val="baseline"/>
                <w:rtl w:val="0"/>
              </w:rPr>
              <w:t xml:space="preserve">. </w:t>
            </w:r>
          </w:p>
          <w:p w:rsidR="00000000" w:rsidDel="00000000" w:rsidP="00000000" w:rsidRDefault="00000000" w:rsidRPr="00000000" w14:paraId="000006AF">
            <w:pPr>
              <w:spacing w:line="240" w:lineRule="auto"/>
              <w:jc w:val="both"/>
              <w:rPr>
                <w:sz w:val="20"/>
                <w:szCs w:val="20"/>
                <w:vertAlign w:val="baseline"/>
              </w:rPr>
            </w:pPr>
            <w:r w:rsidDel="00000000" w:rsidR="00000000" w:rsidRPr="00000000">
              <w:rPr>
                <w:sz w:val="20"/>
                <w:szCs w:val="20"/>
                <w:vertAlign w:val="baseline"/>
                <w:rtl w:val="0"/>
              </w:rPr>
              <w:t xml:space="preserve">Se propone el siguiente gráfico, en la primera cara el folleto aparece el párrafo y en la segunda la tabla, estas se presentan de forma secuencial, acompañado de la voz del personaje0 </w:t>
            </w:r>
            <w:r w:rsidDel="00000000" w:rsidR="00000000" w:rsidRPr="00000000">
              <w:rPr>
                <w:color w:val="000000"/>
                <w:sz w:val="20"/>
                <w:szCs w:val="20"/>
                <w:highlight w:val="yellow"/>
                <w:vertAlign w:val="baseline"/>
                <w:rtl w:val="0"/>
              </w:rPr>
              <w:t xml:space="preserve">(P17)</w:t>
            </w:r>
            <w:r w:rsidDel="00000000" w:rsidR="00000000" w:rsidRPr="00000000">
              <w:rPr>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6B0">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277745" cy="1797685"/>
                  <wp:effectExtent b="0" l="0" r="0" t="0"/>
                  <wp:docPr descr="Paquete de papelería de empresa comercial moderna con membrete y factura con formas abstractas azules vector gratuito" id="1125" name="image22.jpg"/>
                  <a:graphic>
                    <a:graphicData uri="http://schemas.openxmlformats.org/drawingml/2006/picture">
                      <pic:pic>
                        <pic:nvPicPr>
                          <pic:cNvPr descr="Paquete de papelería de empresa comercial moderna con membrete y factura con formas abstractas azules vector gratuito" id="0" name="image22.jpg"/>
                          <pic:cNvPicPr preferRelativeResize="0"/>
                        </pic:nvPicPr>
                        <pic:blipFill>
                          <a:blip r:embed="rId122"/>
                          <a:srcRect b="0" l="0" r="0" t="0"/>
                          <a:stretch>
                            <a:fillRect/>
                          </a:stretch>
                        </pic:blipFill>
                        <pic:spPr>
                          <a:xfrm>
                            <a:off x="0" y="0"/>
                            <a:ext cx="2277745"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B2">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B3">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B4">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color w:val="000000"/>
                <w:sz w:val="20"/>
                <w:szCs w:val="20"/>
                <w:highlight w:val="yellow"/>
                <w:vertAlign w:val="baseline"/>
                <w:rtl w:val="0"/>
              </w:rPr>
              <w:t xml:space="preserve">(P18)</w:t>
            </w:r>
            <w:r w:rsidDel="00000000" w:rsidR="00000000" w:rsidRPr="00000000">
              <w:rPr>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vertAlign w:val="baseline"/>
                <w:rtl w:val="0"/>
              </w:rPr>
              <w:t xml:space="preserve">Las clases que expresan cada dígito son:</w:t>
            </w:r>
          </w:p>
          <w:p w:rsidR="00000000" w:rsidDel="00000000" w:rsidP="00000000" w:rsidRDefault="00000000" w:rsidRPr="00000000" w14:paraId="000006B6">
            <w:pPr>
              <w:spacing w:line="240" w:lineRule="auto"/>
              <w:jc w:val="both"/>
              <w:rPr>
                <w:b w:val="0"/>
                <w:color w:val="000000"/>
                <w:sz w:val="20"/>
                <w:szCs w:val="20"/>
                <w:vertAlign w:val="baseline"/>
              </w:rPr>
            </w:pPr>
            <w:r w:rsidDel="00000000" w:rsidR="00000000" w:rsidRPr="00000000">
              <w:rPr>
                <w:sz w:val="20"/>
                <w:szCs w:val="20"/>
                <w:vertAlign w:val="baseline"/>
                <w:rtl w:val="0"/>
              </w:rPr>
              <w:t xml:space="preserve">Se propone el siguiente gráfico, en la primera cara el folleto aparece la frase y en la segunda la tabla, estas se presentan de forma secuencial, acompañado de la voz del personaje. </w:t>
            </w:r>
            <w:r w:rsidDel="00000000" w:rsidR="00000000" w:rsidRPr="00000000">
              <w:rPr>
                <w:color w:val="000000"/>
                <w:sz w:val="20"/>
                <w:szCs w:val="20"/>
                <w:highlight w:val="yellow"/>
                <w:vertAlign w:val="baseline"/>
                <w:rtl w:val="0"/>
              </w:rPr>
              <w:t xml:space="preserve">(P18)</w:t>
            </w:r>
            <w:r w:rsidDel="00000000" w:rsidR="00000000" w:rsidRPr="00000000">
              <w:rPr>
                <w:rtl w:val="0"/>
              </w:rPr>
            </w:r>
          </w:p>
          <w:p w:rsidR="00000000" w:rsidDel="00000000" w:rsidP="00000000" w:rsidRDefault="00000000" w:rsidRPr="00000000" w14:paraId="000006B7">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6B8">
            <w:pPr>
              <w:spacing w:line="240" w:lineRule="auto"/>
              <w:jc w:val="center"/>
              <w:rPr>
                <w:sz w:val="20"/>
                <w:szCs w:val="20"/>
                <w:vertAlign w:val="baseline"/>
              </w:rPr>
            </w:pPr>
            <w:r w:rsidDel="00000000" w:rsidR="00000000" w:rsidRPr="00000000">
              <w:rPr>
                <w:sz w:val="20"/>
                <w:szCs w:val="20"/>
                <w:vertAlign w:val="baseline"/>
              </w:rPr>
              <w:drawing>
                <wp:inline distB="0" distT="0" distL="114300" distR="114300">
                  <wp:extent cx="1379855" cy="1797050"/>
                  <wp:effectExtent b="0" l="0" r="0" t="0"/>
                  <wp:docPr descr="Membrete y plantilla de tarjeta de visita Vector Premium " id="1126" name="image20.jpg"/>
                  <a:graphic>
                    <a:graphicData uri="http://schemas.openxmlformats.org/drawingml/2006/picture">
                      <pic:pic>
                        <pic:nvPicPr>
                          <pic:cNvPr descr="Membrete y plantilla de tarjeta de visita Vector Premium " id="0" name="image20.jpg"/>
                          <pic:cNvPicPr preferRelativeResize="0"/>
                        </pic:nvPicPr>
                        <pic:blipFill>
                          <a:blip r:embed="rId124"/>
                          <a:srcRect b="0" l="0" r="0" t="0"/>
                          <a:stretch>
                            <a:fillRect/>
                          </a:stretch>
                        </pic:blipFill>
                        <pic:spPr>
                          <a:xfrm>
                            <a:off x="0" y="0"/>
                            <a:ext cx="1379855"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BA">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B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BC">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highlight w:val="yellow"/>
                <w:vertAlign w:val="baseline"/>
                <w:rtl w:val="0"/>
              </w:rPr>
              <w:t xml:space="preserve">(P19)</w:t>
            </w:r>
            <w:r w:rsidDel="00000000" w:rsidR="00000000" w:rsidRPr="00000000">
              <w:rPr>
                <w:rtl w:val="0"/>
              </w:rPr>
            </w:r>
          </w:p>
          <w:p w:rsidR="00000000" w:rsidDel="00000000" w:rsidP="00000000" w:rsidRDefault="00000000" w:rsidRPr="00000000" w14:paraId="000006BD">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5.3 Partida doble.</w:t>
            </w:r>
            <w:r w:rsidDel="00000000" w:rsidR="00000000" w:rsidRPr="00000000">
              <w:rPr>
                <w:rtl w:val="0"/>
              </w:rPr>
            </w:r>
          </w:p>
          <w:p w:rsidR="00000000" w:rsidDel="00000000" w:rsidP="00000000" w:rsidRDefault="00000000" w:rsidRPr="00000000" w14:paraId="000006BE">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sz w:val="20"/>
                <w:szCs w:val="20"/>
                <w:vertAlign w:val="baseline"/>
                <w:rtl w:val="0"/>
              </w:rPr>
              <w:t xml:space="preserve">Se propone que aparezca el botón donde se registra el subtítulo</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Partida doble.</w:t>
            </w:r>
            <w:r w:rsidDel="00000000" w:rsidR="00000000" w:rsidRPr="00000000">
              <w:rPr>
                <w:rtl w:val="0"/>
              </w:rPr>
            </w:r>
          </w:p>
          <w:p w:rsidR="00000000" w:rsidDel="00000000" w:rsidP="00000000" w:rsidRDefault="00000000" w:rsidRPr="00000000" w14:paraId="000006BF">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534920" cy="1076325"/>
                  <wp:effectExtent b="0" l="0" r="0" t="0"/>
                  <wp:docPr descr="Click here button with hand clicking icon" id="1127"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53492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2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C1">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vertAlign w:val="baseline"/>
                <w:rtl w:val="0"/>
              </w:rPr>
              <w:t xml:space="preserve">Se propone el siguiente gráfico de forma secuencial con la información de los párrafos </w:t>
            </w:r>
            <w:r w:rsidDel="00000000" w:rsidR="00000000" w:rsidRPr="00000000">
              <w:rPr>
                <w:color w:val="000000"/>
                <w:sz w:val="20"/>
                <w:szCs w:val="20"/>
                <w:highlight w:val="yellow"/>
                <w:vertAlign w:val="baseline"/>
                <w:rtl w:val="0"/>
              </w:rPr>
              <w:t xml:space="preserve">(P19)</w:t>
            </w:r>
            <w:r w:rsidDel="00000000" w:rsidR="00000000" w:rsidRPr="00000000">
              <w:rPr>
                <w:color w:val="000000"/>
                <w:sz w:val="20"/>
                <w:szCs w:val="20"/>
                <w:vertAlign w:val="baseline"/>
                <w:rtl w:val="0"/>
              </w:rPr>
              <w:t xml:space="preserve">, acompañado de la voz del personaje.</w:t>
            </w:r>
          </w:p>
          <w:p w:rsidR="00000000" w:rsidDel="00000000" w:rsidP="00000000" w:rsidRDefault="00000000" w:rsidRPr="00000000" w14:paraId="000006C3">
            <w:pPr>
              <w:spacing w:line="240" w:lineRule="auto"/>
              <w:rPr>
                <w:color w:val="000000"/>
                <w:sz w:val="20"/>
                <w:szCs w:val="20"/>
                <w:vertAlign w:val="baseline"/>
              </w:rPr>
            </w:pPr>
            <w:r w:rsidDel="00000000" w:rsidR="00000000" w:rsidRPr="00000000">
              <w:rPr>
                <w:rtl w:val="0"/>
              </w:rPr>
            </w:r>
          </w:p>
          <w:p w:rsidR="00000000" w:rsidDel="00000000" w:rsidP="00000000" w:rsidRDefault="00000000" w:rsidRPr="00000000" w14:paraId="000006C4">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1687830" cy="1798320"/>
                  <wp:effectExtent b="0" l="0" r="0" t="0"/>
                  <wp:docPr descr="Diseño de infografías de la línea de tiempo de cinco pasos Vector Premium " id="1128" name="image17.jpg"/>
                  <a:graphic>
                    <a:graphicData uri="http://schemas.openxmlformats.org/drawingml/2006/picture">
                      <pic:pic>
                        <pic:nvPicPr>
                          <pic:cNvPr descr="Diseño de infografías de la línea de tiempo de cinco pasos Vector Premium " id="0" name="image17.jpg"/>
                          <pic:cNvPicPr preferRelativeResize="0"/>
                        </pic:nvPicPr>
                        <pic:blipFill>
                          <a:blip r:embed="rId119"/>
                          <a:srcRect b="0" l="0" r="0" t="0"/>
                          <a:stretch>
                            <a:fillRect/>
                          </a:stretch>
                        </pic:blipFill>
                        <pic:spPr>
                          <a:xfrm>
                            <a:off x="0" y="0"/>
                            <a:ext cx="168783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C6">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7">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C7">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C8">
            <w:pPr>
              <w:spacing w:line="240" w:lineRule="auto"/>
              <w:rPr>
                <w:sz w:val="20"/>
                <w:szCs w:val="20"/>
                <w:vertAlign w:val="baseline"/>
              </w:rPr>
            </w:pPr>
            <w:r w:rsidDel="00000000" w:rsidR="00000000" w:rsidRPr="00000000">
              <w:rPr>
                <w:sz w:val="20"/>
                <w:szCs w:val="20"/>
                <w:vertAlign w:val="baseline"/>
                <w:rtl w:val="0"/>
              </w:rPr>
              <w:t xml:space="preserve">De </w:t>
            </w:r>
            <w:r w:rsidDel="00000000" w:rsidR="00000000" w:rsidRPr="00000000">
              <w:rPr>
                <w:sz w:val="20"/>
                <w:szCs w:val="20"/>
                <w:highlight w:val="yellow"/>
                <w:vertAlign w:val="baseline"/>
                <w:rtl w:val="0"/>
              </w:rPr>
              <w:t xml:space="preserve">(P20)</w:t>
            </w:r>
            <w:r w:rsidDel="00000000" w:rsidR="00000000" w:rsidRPr="00000000">
              <w:rPr>
                <w:sz w:val="20"/>
                <w:szCs w:val="20"/>
                <w:vertAlign w:val="baseline"/>
                <w:rtl w:val="0"/>
              </w:rPr>
              <w:t xml:space="preserve"> a </w:t>
            </w:r>
            <w:r w:rsidDel="00000000" w:rsidR="00000000" w:rsidRPr="00000000">
              <w:rPr>
                <w:sz w:val="20"/>
                <w:szCs w:val="20"/>
                <w:highlight w:val="yellow"/>
                <w:vertAlign w:val="baseline"/>
                <w:rtl w:val="0"/>
              </w:rPr>
              <w:t xml:space="preserve">(P25),</w:t>
            </w: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se propone una presentación interactiva que tenga botones adelanta-atrás, que se presente la voz del personaje.</w:t>
            </w:r>
          </w:p>
          <w:p w:rsidR="00000000" w:rsidDel="00000000" w:rsidP="00000000" w:rsidRDefault="00000000" w:rsidRPr="00000000" w14:paraId="000006C9">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CA">
            <w:pPr>
              <w:spacing w:line="240" w:lineRule="auto"/>
              <w:rPr>
                <w:b w:val="0"/>
                <w:sz w:val="20"/>
                <w:szCs w:val="20"/>
                <w:vertAlign w:val="baseline"/>
              </w:rPr>
            </w:pPr>
            <w:r w:rsidDel="00000000" w:rsidR="00000000" w:rsidRPr="00000000">
              <w:rPr>
                <w:sz w:val="20"/>
                <w:szCs w:val="20"/>
                <w:vertAlign w:val="baseline"/>
                <w:rtl w:val="0"/>
              </w:rPr>
              <w:t xml:space="preserve">El personaje orienta la información de la introducción al tema (cambiar mujer por el monje): </w:t>
            </w:r>
            <w:r w:rsidDel="00000000" w:rsidR="00000000" w:rsidRPr="00000000">
              <w:rPr>
                <w:rtl w:val="0"/>
              </w:rPr>
            </w:r>
          </w:p>
          <w:p w:rsidR="00000000" w:rsidDel="00000000" w:rsidP="00000000" w:rsidRDefault="00000000" w:rsidRPr="00000000" w14:paraId="000006CB">
            <w:pPr>
              <w:shd w:fill="ffffff" w:val="clear"/>
              <w:jc w:val="center"/>
              <w:rPr>
                <w:b w:val="0"/>
                <w:sz w:val="20"/>
                <w:szCs w:val="20"/>
                <w:vertAlign w:val="baseline"/>
              </w:rPr>
            </w:pPr>
            <w:r w:rsidDel="00000000" w:rsidR="00000000" w:rsidRPr="00000000">
              <w:rPr>
                <w:sz w:val="20"/>
                <w:szCs w:val="20"/>
                <w:vertAlign w:val="baseline"/>
              </w:rPr>
              <w:drawing>
                <wp:inline distB="0" distT="0" distL="114300" distR="114300">
                  <wp:extent cx="2393315" cy="1666240"/>
                  <wp:effectExtent b="0" l="0" r="0" t="0"/>
                  <wp:docPr id="112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393315" cy="166624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28">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CD">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CE">
            <w:pPr>
              <w:shd w:fill="ffffff" w:val="clear"/>
              <w:jc w:val="both"/>
              <w:rPr>
                <w:sz w:val="20"/>
                <w:szCs w:val="20"/>
                <w:vertAlign w:val="baseline"/>
              </w:rPr>
            </w:pPr>
            <w:r w:rsidDel="00000000" w:rsidR="00000000" w:rsidRPr="00000000">
              <w:rPr>
                <w:sz w:val="20"/>
                <w:szCs w:val="20"/>
                <w:vertAlign w:val="baseline"/>
              </w:rPr>
              <w:drawing>
                <wp:inline distB="0" distT="0" distL="114300" distR="114300">
                  <wp:extent cx="2216150" cy="998855"/>
                  <wp:effectExtent b="0" l="0" r="0" t="0"/>
                  <wp:docPr descr="Play and pause buttons - vector icon illustration design.Video Audio Player. Player Button set icon symbol – vector. Play and pause vector button black icons isolated on transparent" id="1130" name="image23.jpg"/>
                  <a:graphic>
                    <a:graphicData uri="http://schemas.openxmlformats.org/drawingml/2006/picture">
                      <pic:pic>
                        <pic:nvPicPr>
                          <pic:cNvPr descr="Play and pause buttons - vector icon illustration design.Video Audio Player. Player Button set icon symbol – vector. Play and pause vector button black icons isolated on transparent" id="0" name="image23.jpg"/>
                          <pic:cNvPicPr preferRelativeResize="0"/>
                        </pic:nvPicPr>
                        <pic:blipFill>
                          <a:blip r:embed="rId23"/>
                          <a:srcRect b="0" l="0" r="0" t="0"/>
                          <a:stretch>
                            <a:fillRect/>
                          </a:stretch>
                        </pic:blipFill>
                        <pic:spPr>
                          <a:xfrm>
                            <a:off x="0" y="0"/>
                            <a:ext cx="2216150" cy="998855"/>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shd w:fill="ffffff" w:val="clear"/>
              <w:jc w:val="both"/>
              <w:rPr>
                <w:sz w:val="20"/>
                <w:szCs w:val="20"/>
                <w:vertAlign w:val="baseline"/>
              </w:rPr>
            </w:pPr>
            <w:r w:rsidDel="00000000" w:rsidR="00000000" w:rsidRPr="00000000">
              <w:rPr>
                <w:rtl w:val="0"/>
              </w:rPr>
            </w:r>
          </w:p>
          <w:p w:rsidR="00000000" w:rsidDel="00000000" w:rsidP="00000000" w:rsidRDefault="00000000" w:rsidRPr="00000000" w14:paraId="000006D0">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29">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D1">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D2">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highlight w:val="yellow"/>
                <w:vertAlign w:val="baseline"/>
                <w:rtl w:val="0"/>
              </w:rPr>
              <w:t xml:space="preserve">(P25)</w:t>
            </w:r>
            <w:r w:rsidDel="00000000" w:rsidR="00000000" w:rsidRPr="00000000">
              <w:rPr>
                <w:rtl w:val="0"/>
              </w:rPr>
            </w:r>
          </w:p>
          <w:p w:rsidR="00000000" w:rsidDel="00000000" w:rsidP="00000000" w:rsidRDefault="00000000" w:rsidRPr="00000000" w14:paraId="000006D3">
            <w:pPr>
              <w:pBdr>
                <w:top w:space="0" w:sz="0" w:val="nil"/>
                <w:left w:space="0" w:sz="0" w:val="nil"/>
                <w:bottom w:space="0" w:sz="0" w:val="nil"/>
                <w:right w:space="0" w:sz="0" w:val="nil"/>
                <w:between w:space="0" w:sz="0" w:val="nil"/>
              </w:pBdr>
              <w:jc w:val="both"/>
              <w:rPr>
                <w:b w:val="0"/>
                <w:color w:val="000000"/>
                <w:sz w:val="20"/>
                <w:szCs w:val="20"/>
                <w:vertAlign w:val="baseline"/>
              </w:rPr>
            </w:pPr>
            <w:r w:rsidDel="00000000" w:rsidR="00000000" w:rsidRPr="00000000">
              <w:rPr>
                <w:b w:val="1"/>
                <w:color w:val="000000"/>
                <w:sz w:val="20"/>
                <w:szCs w:val="20"/>
                <w:vertAlign w:val="baseline"/>
                <w:rtl w:val="0"/>
              </w:rPr>
              <w:t xml:space="preserve">5.4 Ecuación contable.</w:t>
            </w:r>
            <w:r w:rsidDel="00000000" w:rsidR="00000000" w:rsidRPr="00000000">
              <w:rPr>
                <w:rtl w:val="0"/>
              </w:rPr>
            </w:r>
          </w:p>
          <w:p w:rsidR="00000000" w:rsidDel="00000000" w:rsidP="00000000" w:rsidRDefault="00000000" w:rsidRPr="00000000" w14:paraId="000006D4">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D5">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sz w:val="20"/>
                <w:szCs w:val="20"/>
                <w:vertAlign w:val="baseline"/>
                <w:rtl w:val="0"/>
              </w:rPr>
              <w:t xml:space="preserve">Se propone que aparezca el botón donde se registra el subtítulo</w:t>
            </w:r>
            <w:r w:rsidDel="00000000" w:rsidR="00000000" w:rsidRPr="00000000">
              <w:rPr>
                <w:b w:val="1"/>
                <w:sz w:val="20"/>
                <w:szCs w:val="20"/>
                <w:vertAlign w:val="baseline"/>
                <w:rtl w:val="0"/>
              </w:rPr>
              <w:t xml:space="preserve"> </w:t>
            </w:r>
            <w:r w:rsidDel="00000000" w:rsidR="00000000" w:rsidRPr="00000000">
              <w:rPr>
                <w:b w:val="1"/>
                <w:color w:val="000000"/>
                <w:sz w:val="20"/>
                <w:szCs w:val="20"/>
                <w:vertAlign w:val="baseline"/>
                <w:rtl w:val="0"/>
              </w:rPr>
              <w:t xml:space="preserve">Ecuación contable.</w:t>
            </w:r>
            <w:r w:rsidDel="00000000" w:rsidR="00000000" w:rsidRPr="00000000">
              <w:rPr>
                <w:rtl w:val="0"/>
              </w:rPr>
            </w:r>
          </w:p>
          <w:p w:rsidR="00000000" w:rsidDel="00000000" w:rsidP="00000000" w:rsidRDefault="00000000" w:rsidRPr="00000000" w14:paraId="000006D6">
            <w:pPr>
              <w:shd w:fill="ffffff" w:val="clear"/>
              <w:jc w:val="center"/>
              <w:rPr>
                <w:sz w:val="20"/>
                <w:szCs w:val="20"/>
                <w:vertAlign w:val="baseline"/>
              </w:rPr>
            </w:pPr>
            <w:r w:rsidDel="00000000" w:rsidR="00000000" w:rsidRPr="00000000">
              <w:rPr>
                <w:sz w:val="20"/>
                <w:szCs w:val="20"/>
                <w:vertAlign w:val="baseline"/>
              </w:rPr>
              <w:drawing>
                <wp:inline distB="0" distT="0" distL="114300" distR="114300">
                  <wp:extent cx="2131695" cy="937895"/>
                  <wp:effectExtent b="0" l="0" r="0" t="0"/>
                  <wp:docPr descr="Click here button with hand clicking icon" id="1120" name="image5.jpg"/>
                  <a:graphic>
                    <a:graphicData uri="http://schemas.openxmlformats.org/drawingml/2006/picture">
                      <pic:pic>
                        <pic:nvPicPr>
                          <pic:cNvPr descr="Click here button with hand clicking icon" id="0" name="image5.jpg"/>
                          <pic:cNvPicPr preferRelativeResize="0"/>
                        </pic:nvPicPr>
                        <pic:blipFill>
                          <a:blip r:embed="rId21"/>
                          <a:srcRect b="0" l="0" r="0" t="0"/>
                          <a:stretch>
                            <a:fillRect/>
                          </a:stretch>
                        </pic:blipFill>
                        <pic:spPr>
                          <a:xfrm>
                            <a:off x="0" y="0"/>
                            <a:ext cx="2131695" cy="937895"/>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30">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D8">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D9">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highlight w:val="yellow"/>
                <w:vertAlign w:val="baseline"/>
                <w:rtl w:val="0"/>
              </w:rPr>
              <w:t xml:space="preserve">(P26)</w:t>
            </w:r>
            <w:r w:rsidDel="00000000" w:rsidR="00000000" w:rsidRPr="00000000">
              <w:rPr>
                <w:rtl w:val="0"/>
              </w:rPr>
            </w:r>
          </w:p>
          <w:p w:rsidR="00000000" w:rsidDel="00000000" w:rsidP="00000000" w:rsidRDefault="00000000" w:rsidRPr="00000000" w14:paraId="000006DA">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donde se presenta de forma secuencial la información del párrafo (slide 1) y posteriormente la tabla (slide 2). Se requiere acompañado de la voz del personaje.</w:t>
            </w:r>
          </w:p>
          <w:p w:rsidR="00000000" w:rsidDel="00000000" w:rsidP="00000000" w:rsidRDefault="00000000" w:rsidRPr="00000000" w14:paraId="000006DB">
            <w:pPr>
              <w:spacing w:line="240" w:lineRule="auto"/>
              <w:rPr>
                <w:color w:val="000000"/>
                <w:sz w:val="20"/>
                <w:szCs w:val="20"/>
                <w:vertAlign w:val="baseline"/>
              </w:rPr>
            </w:pPr>
            <w:r w:rsidDel="00000000" w:rsidR="00000000" w:rsidRPr="00000000">
              <w:rPr>
                <w:rtl w:val="0"/>
              </w:rPr>
            </w:r>
          </w:p>
          <w:p w:rsidR="00000000" w:rsidDel="00000000" w:rsidP="00000000" w:rsidRDefault="00000000" w:rsidRPr="00000000" w14:paraId="000006DC">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1687830" cy="1798320"/>
                  <wp:effectExtent b="0" l="0" r="0" t="0"/>
                  <wp:docPr descr="Diseño de infografías de la línea de tiempo de cinco pasos Vector Premium " id="1121" name="image17.jpg"/>
                  <a:graphic>
                    <a:graphicData uri="http://schemas.openxmlformats.org/drawingml/2006/picture">
                      <pic:pic>
                        <pic:nvPicPr>
                          <pic:cNvPr descr="Diseño de infografías de la línea de tiempo de cinco pasos Vector Premium " id="0" name="image17.jpg"/>
                          <pic:cNvPicPr preferRelativeResize="0"/>
                        </pic:nvPicPr>
                        <pic:blipFill>
                          <a:blip r:embed="rId119"/>
                          <a:srcRect b="0" l="0" r="0" t="0"/>
                          <a:stretch>
                            <a:fillRect/>
                          </a:stretch>
                        </pic:blipFill>
                        <pic:spPr>
                          <a:xfrm>
                            <a:off x="0" y="0"/>
                            <a:ext cx="168783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DE">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31">
              <w:r w:rsidDel="00000000" w:rsidR="00000000" w:rsidRPr="00000000">
                <w:rPr>
                  <w:color w:val="0000ff"/>
                  <w:sz w:val="20"/>
                  <w:szCs w:val="20"/>
                  <w:u w:val="single"/>
                  <w:vertAlign w:val="baseline"/>
                  <w:rtl w:val="0"/>
                </w:rPr>
                <w:t xml:space="preserve">imagen</w:t>
              </w:r>
            </w:hyperlink>
            <w:r w:rsidDel="00000000" w:rsidR="00000000" w:rsidRPr="00000000">
              <w:rPr>
                <w:rtl w:val="0"/>
              </w:rPr>
            </w:r>
          </w:p>
          <w:p w:rsidR="00000000" w:rsidDel="00000000" w:rsidP="00000000" w:rsidRDefault="00000000" w:rsidRPr="00000000" w14:paraId="000006DF">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E0">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highlight w:val="yellow"/>
                <w:vertAlign w:val="baseline"/>
                <w:rtl w:val="0"/>
              </w:rPr>
              <w:t xml:space="preserve">(P27)</w:t>
            </w:r>
            <w:r w:rsidDel="00000000" w:rsidR="00000000" w:rsidRPr="00000000">
              <w:rPr>
                <w:color w:val="000000"/>
                <w:sz w:val="20"/>
                <w:szCs w:val="20"/>
                <w:vertAlign w:val="baseline"/>
                <w:rtl w:val="0"/>
              </w:rPr>
              <w:t xml:space="preserve"> a </w:t>
            </w:r>
            <w:r w:rsidDel="00000000" w:rsidR="00000000" w:rsidRPr="00000000">
              <w:rPr>
                <w:color w:val="000000"/>
                <w:sz w:val="20"/>
                <w:szCs w:val="20"/>
                <w:highlight w:val="yellow"/>
                <w:vertAlign w:val="baseline"/>
                <w:rtl w:val="0"/>
              </w:rPr>
              <w:t xml:space="preserve">(P29)</w:t>
            </w:r>
            <w:r w:rsidDel="00000000" w:rsidR="00000000" w:rsidRPr="00000000">
              <w:rPr>
                <w:rtl w:val="0"/>
              </w:rPr>
            </w:r>
          </w:p>
          <w:p w:rsidR="00000000" w:rsidDel="00000000" w:rsidP="00000000" w:rsidRDefault="00000000" w:rsidRPr="00000000" w14:paraId="000006E1">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Se propone el siguiente gráfico, se presentan los párrafos de forma secuencial, acompañado de la voz del personaje.</w:t>
            </w:r>
          </w:p>
          <w:p w:rsidR="00000000" w:rsidDel="00000000" w:rsidP="00000000" w:rsidRDefault="00000000" w:rsidRPr="00000000" w14:paraId="000006E2">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E3">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En el slide 1: </w:t>
            </w:r>
            <w:r w:rsidDel="00000000" w:rsidR="00000000" w:rsidRPr="00000000">
              <w:rPr>
                <w:color w:val="000000"/>
                <w:sz w:val="20"/>
                <w:szCs w:val="20"/>
                <w:highlight w:val="yellow"/>
                <w:vertAlign w:val="baseline"/>
                <w:rtl w:val="0"/>
              </w:rPr>
              <w:t xml:space="preserve">(P27)</w:t>
            </w:r>
            <w:r w:rsidDel="00000000" w:rsidR="00000000" w:rsidRPr="00000000">
              <w:rPr>
                <w:b w:val="1"/>
                <w:color w:val="000000"/>
                <w:sz w:val="20"/>
                <w:szCs w:val="20"/>
                <w:vertAlign w:val="baseline"/>
                <w:rtl w:val="0"/>
              </w:rPr>
              <w:t xml:space="preserve">,</w:t>
            </w:r>
            <w:r w:rsidDel="00000000" w:rsidR="00000000" w:rsidRPr="00000000">
              <w:rPr>
                <w:color w:val="000000"/>
                <w:sz w:val="20"/>
                <w:szCs w:val="20"/>
                <w:vertAlign w:val="baseline"/>
                <w:rtl w:val="0"/>
              </w:rPr>
              <w:t xml:space="preserve"> se presentan los párrafos de forma secuencial, acompañado de la voz del personaje.</w:t>
            </w:r>
          </w:p>
          <w:p w:rsidR="00000000" w:rsidDel="00000000" w:rsidP="00000000" w:rsidRDefault="00000000" w:rsidRPr="00000000" w14:paraId="000006E4">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6E5">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En el slide 2: </w:t>
            </w:r>
            <w:r w:rsidDel="00000000" w:rsidR="00000000" w:rsidRPr="00000000">
              <w:rPr>
                <w:color w:val="000000"/>
                <w:sz w:val="20"/>
                <w:szCs w:val="20"/>
                <w:highlight w:val="yellow"/>
                <w:vertAlign w:val="baseline"/>
                <w:rtl w:val="0"/>
              </w:rPr>
              <w:t xml:space="preserve">(P28)</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se presentan los párrafos de forma secuencial, acompañado de la voz del personaje.</w:t>
            </w:r>
          </w:p>
          <w:p w:rsidR="00000000" w:rsidDel="00000000" w:rsidP="00000000" w:rsidRDefault="00000000" w:rsidRPr="00000000" w14:paraId="000006E6">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E7">
            <w:pPr>
              <w:spacing w:line="240" w:lineRule="auto"/>
              <w:jc w:val="both"/>
              <w:rPr>
                <w:color w:val="000000"/>
                <w:sz w:val="20"/>
                <w:szCs w:val="20"/>
                <w:vertAlign w:val="baseline"/>
              </w:rPr>
            </w:pPr>
            <w:r w:rsidDel="00000000" w:rsidR="00000000" w:rsidRPr="00000000">
              <w:rPr>
                <w:color w:val="000000"/>
                <w:sz w:val="20"/>
                <w:szCs w:val="20"/>
                <w:vertAlign w:val="baseline"/>
                <w:rtl w:val="0"/>
              </w:rPr>
              <w:t xml:space="preserve">En el slide 3: </w:t>
            </w:r>
            <w:r w:rsidDel="00000000" w:rsidR="00000000" w:rsidRPr="00000000">
              <w:rPr>
                <w:color w:val="000000"/>
                <w:sz w:val="20"/>
                <w:szCs w:val="20"/>
                <w:highlight w:val="yellow"/>
                <w:vertAlign w:val="baseline"/>
                <w:rtl w:val="0"/>
              </w:rPr>
              <w:t xml:space="preserve">(P29)</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se presentan los párrafos de forma secuencial, acompañado de la voz del personaje.</w:t>
            </w:r>
          </w:p>
          <w:p w:rsidR="00000000" w:rsidDel="00000000" w:rsidP="00000000" w:rsidRDefault="00000000" w:rsidRPr="00000000" w14:paraId="000006E8">
            <w:pPr>
              <w:spacing w:line="240" w:lineRule="auto"/>
              <w:jc w:val="both"/>
              <w:rPr>
                <w:b w:val="0"/>
                <w:color w:val="000000"/>
                <w:sz w:val="20"/>
                <w:szCs w:val="20"/>
                <w:vertAlign w:val="baseline"/>
              </w:rPr>
            </w:pPr>
            <w:r w:rsidDel="00000000" w:rsidR="00000000" w:rsidRPr="00000000">
              <w:rPr>
                <w:rtl w:val="0"/>
              </w:rPr>
            </w:r>
          </w:p>
          <w:p w:rsidR="00000000" w:rsidDel="00000000" w:rsidP="00000000" w:rsidRDefault="00000000" w:rsidRPr="00000000" w14:paraId="000006E9">
            <w:pPr>
              <w:spacing w:line="240" w:lineRule="auto"/>
              <w:jc w:val="both"/>
              <w:rPr>
                <w:color w:val="000000"/>
                <w:sz w:val="20"/>
                <w:szCs w:val="20"/>
                <w:vertAlign w:val="baseline"/>
              </w:rPr>
            </w:pPr>
            <w:r w:rsidDel="00000000" w:rsidR="00000000" w:rsidRPr="00000000">
              <w:rPr>
                <w:rtl w:val="0"/>
              </w:rPr>
            </w:r>
          </w:p>
          <w:p w:rsidR="00000000" w:rsidDel="00000000" w:rsidP="00000000" w:rsidRDefault="00000000" w:rsidRPr="00000000" w14:paraId="000006EA">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EB">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EC">
            <w:pPr>
              <w:spacing w:line="240" w:lineRule="auto"/>
              <w:jc w:val="center"/>
              <w:rPr>
                <w:b w:val="0"/>
                <w:sz w:val="20"/>
                <w:szCs w:val="20"/>
                <w:vertAlign w:val="baseline"/>
              </w:rPr>
            </w:pPr>
            <w:r w:rsidDel="00000000" w:rsidR="00000000" w:rsidRPr="00000000">
              <w:rPr>
                <w:sz w:val="20"/>
                <w:szCs w:val="20"/>
                <w:vertAlign w:val="baseline"/>
              </w:rPr>
              <w:drawing>
                <wp:inline distB="0" distT="0" distL="114300" distR="114300">
                  <wp:extent cx="2472055" cy="1619250"/>
                  <wp:effectExtent b="0" l="0" r="0" t="0"/>
                  <wp:docPr descr="Plantilla de opciones de infografía colorida vector gratuito" id="1144" name="image32.jpg"/>
                  <a:graphic>
                    <a:graphicData uri="http://schemas.openxmlformats.org/drawingml/2006/picture">
                      <pic:pic>
                        <pic:nvPicPr>
                          <pic:cNvPr descr="Plantilla de opciones de infografía colorida vector gratuito" id="0" name="image32.jpg"/>
                          <pic:cNvPicPr preferRelativeResize="0"/>
                        </pic:nvPicPr>
                        <pic:blipFill>
                          <a:blip r:embed="rId132"/>
                          <a:srcRect b="0" l="0" r="0" t="0"/>
                          <a:stretch>
                            <a:fillRect/>
                          </a:stretch>
                        </pic:blipFill>
                        <pic:spPr>
                          <a:xfrm>
                            <a:off x="0" y="0"/>
                            <a:ext cx="247205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EE">
            <w:pPr>
              <w:spacing w:line="240" w:lineRule="auto"/>
              <w:rPr>
                <w:sz w:val="20"/>
                <w:szCs w:val="20"/>
                <w:vertAlign w:val="baseline"/>
              </w:rPr>
            </w:pPr>
            <w:r w:rsidDel="00000000" w:rsidR="00000000" w:rsidRPr="00000000">
              <w:rPr>
                <w:sz w:val="20"/>
                <w:szCs w:val="20"/>
                <w:vertAlign w:val="baseline"/>
                <w:rtl w:val="0"/>
              </w:rPr>
              <w:t xml:space="preserve">Dar clic para ver </w:t>
            </w:r>
            <w:hyperlink r:id="rId133">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EF">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F0">
            <w:pPr>
              <w:pBdr>
                <w:top w:space="0" w:sz="0" w:val="nil"/>
                <w:left w:space="0" w:sz="0" w:val="nil"/>
                <w:bottom w:space="0" w:sz="0" w:val="nil"/>
                <w:right w:space="0" w:sz="0" w:val="nil"/>
                <w:between w:space="0" w:sz="0" w:val="nil"/>
              </w:pBdr>
              <w:rPr>
                <w:b w:val="0"/>
                <w:color w:val="000000"/>
                <w:sz w:val="20"/>
                <w:szCs w:val="20"/>
                <w:vertAlign w:val="baseline"/>
              </w:rPr>
            </w:pPr>
            <w:r w:rsidDel="00000000" w:rsidR="00000000" w:rsidRPr="00000000">
              <w:rPr>
                <w:color w:val="000000"/>
                <w:sz w:val="20"/>
                <w:szCs w:val="20"/>
                <w:highlight w:val="yellow"/>
                <w:vertAlign w:val="baseline"/>
                <w:rtl w:val="0"/>
              </w:rPr>
              <w:t xml:space="preserve">(P30)</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y </w:t>
            </w:r>
            <w:r w:rsidDel="00000000" w:rsidR="00000000" w:rsidRPr="00000000">
              <w:rPr>
                <w:color w:val="000000"/>
                <w:sz w:val="20"/>
                <w:szCs w:val="20"/>
                <w:highlight w:val="yellow"/>
                <w:vertAlign w:val="baseline"/>
                <w:rtl w:val="0"/>
              </w:rPr>
              <w:t xml:space="preserve">(P31)</w:t>
            </w:r>
            <w:r w:rsidDel="00000000" w:rsidR="00000000" w:rsidRPr="00000000">
              <w:rPr>
                <w:rtl w:val="0"/>
              </w:rPr>
            </w:r>
          </w:p>
          <w:p w:rsidR="00000000" w:rsidDel="00000000" w:rsidP="00000000" w:rsidRDefault="00000000" w:rsidRPr="00000000" w14:paraId="000006F1">
            <w:pPr>
              <w:pBdr>
                <w:top w:space="0" w:sz="0" w:val="nil"/>
                <w:left w:space="0" w:sz="0" w:val="nil"/>
                <w:bottom w:space="0" w:sz="0" w:val="nil"/>
                <w:right w:space="0" w:sz="0" w:val="nil"/>
                <w:between w:space="0" w:sz="0" w:val="nil"/>
              </w:pBdr>
              <w:rPr>
                <w:color w:val="000000"/>
                <w:sz w:val="20"/>
                <w:szCs w:val="20"/>
                <w:vertAlign w:val="baseline"/>
              </w:rPr>
            </w:pPr>
            <w:r w:rsidDel="00000000" w:rsidR="00000000" w:rsidRPr="00000000">
              <w:rPr>
                <w:color w:val="000000"/>
                <w:sz w:val="20"/>
                <w:szCs w:val="20"/>
                <w:vertAlign w:val="baseline"/>
                <w:rtl w:val="0"/>
              </w:rPr>
              <w:t xml:space="preserve">Se propone una presentación interactiva con botones delante-atrás, orientado por el personaje, acompañado de su voz.</w:t>
            </w:r>
          </w:p>
          <w:p w:rsidR="00000000" w:rsidDel="00000000" w:rsidP="00000000" w:rsidRDefault="00000000" w:rsidRPr="00000000" w14:paraId="000006F2">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6F3">
            <w:pPr>
              <w:shd w:fill="ffffff" w:val="clear"/>
              <w:jc w:val="center"/>
              <w:rPr>
                <w:b w:val="0"/>
                <w:sz w:val="20"/>
                <w:szCs w:val="20"/>
                <w:vertAlign w:val="baseline"/>
              </w:rPr>
            </w:pPr>
            <w:r w:rsidDel="00000000" w:rsidR="00000000" w:rsidRPr="00000000">
              <w:rPr>
                <w:b w:val="1"/>
                <w:sz w:val="20"/>
                <w:szCs w:val="20"/>
                <w:vertAlign w:val="baseline"/>
              </w:rPr>
              <w:drawing>
                <wp:inline distB="0" distT="0" distL="114300" distR="114300">
                  <wp:extent cx="2604770" cy="1744345"/>
                  <wp:effectExtent b="0" l="0" r="0" t="0"/>
                  <wp:docPr id="1145" name="image34.png"/>
                  <a:graphic>
                    <a:graphicData uri="http://schemas.openxmlformats.org/drawingml/2006/picture">
                      <pic:pic>
                        <pic:nvPicPr>
                          <pic:cNvPr id="0" name="image34.png"/>
                          <pic:cNvPicPr preferRelativeResize="0"/>
                        </pic:nvPicPr>
                        <pic:blipFill>
                          <a:blip r:embed="rId134"/>
                          <a:srcRect b="0" l="0" r="0" t="0"/>
                          <a:stretch>
                            <a:fillRect/>
                          </a:stretch>
                        </pic:blipFill>
                        <pic:spPr>
                          <a:xfrm>
                            <a:off x="0" y="0"/>
                            <a:ext cx="2604770" cy="1744345"/>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shd w:fill="ffffff" w:val="clear"/>
              <w:jc w:val="both"/>
              <w:rPr>
                <w:b w:val="0"/>
                <w:sz w:val="20"/>
                <w:szCs w:val="20"/>
                <w:highlight w:val="yellow"/>
                <w:vertAlign w:val="baseline"/>
              </w:rPr>
            </w:pPr>
            <w:r w:rsidDel="00000000" w:rsidR="00000000" w:rsidRPr="00000000">
              <w:rPr>
                <w:rtl w:val="0"/>
              </w:rPr>
            </w:r>
          </w:p>
          <w:p w:rsidR="00000000" w:rsidDel="00000000" w:rsidP="00000000" w:rsidRDefault="00000000" w:rsidRPr="00000000" w14:paraId="000006F5">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35">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w:t>
            </w:r>
          </w:p>
          <w:p w:rsidR="00000000" w:rsidDel="00000000" w:rsidP="00000000" w:rsidRDefault="00000000" w:rsidRPr="00000000" w14:paraId="000006F6">
            <w:pPr>
              <w:shd w:fill="ffffff" w:val="clear"/>
              <w:jc w:val="both"/>
              <w:rPr>
                <w:b w:val="0"/>
                <w:color w:val="1155cc"/>
                <w:sz w:val="20"/>
                <w:szCs w:val="20"/>
                <w:u w:val="single"/>
                <w:vertAlign w:val="baseline"/>
              </w:rPr>
            </w:pPr>
            <w:r w:rsidDel="00000000" w:rsidR="00000000" w:rsidRPr="00000000">
              <w:rPr>
                <w:rtl w:val="0"/>
              </w:rPr>
            </w:r>
          </w:p>
          <w:p w:rsidR="00000000" w:rsidDel="00000000" w:rsidP="00000000" w:rsidRDefault="00000000" w:rsidRPr="00000000" w14:paraId="000006F7">
            <w:pPr>
              <w:shd w:fill="ffffff" w:val="clear"/>
              <w:jc w:val="both"/>
              <w:rPr>
                <w:color w:val="000000"/>
                <w:sz w:val="20"/>
                <w:szCs w:val="20"/>
                <w:vertAlign w:val="baseline"/>
              </w:rPr>
            </w:pPr>
            <w:r w:rsidDel="00000000" w:rsidR="00000000" w:rsidRPr="00000000">
              <w:rPr>
                <w:color w:val="000000"/>
                <w:sz w:val="20"/>
                <w:szCs w:val="20"/>
                <w:highlight w:val="yellow"/>
                <w:vertAlign w:val="baseline"/>
                <w:rtl w:val="0"/>
              </w:rPr>
              <w:t xml:space="preserve">(P32)</w:t>
            </w:r>
            <w:r w:rsidDel="00000000" w:rsidR="00000000" w:rsidRPr="00000000">
              <w:rPr>
                <w:color w:val="000000"/>
                <w:sz w:val="20"/>
                <w:szCs w:val="20"/>
                <w:vertAlign w:val="baseline"/>
                <w:rtl w:val="0"/>
              </w:rPr>
              <w:t xml:space="preserve"> </w:t>
            </w:r>
          </w:p>
          <w:p w:rsidR="00000000" w:rsidDel="00000000" w:rsidP="00000000" w:rsidRDefault="00000000" w:rsidRPr="00000000" w14:paraId="000006F8">
            <w:pPr>
              <w:shd w:fill="ffffff" w:val="clear"/>
              <w:jc w:val="both"/>
              <w:rPr>
                <w:b w:val="0"/>
                <w:color w:val="1155cc"/>
                <w:sz w:val="20"/>
                <w:szCs w:val="20"/>
                <w:u w:val="single"/>
                <w:vertAlign w:val="baseline"/>
              </w:rPr>
            </w:pPr>
            <w:r w:rsidDel="00000000" w:rsidR="00000000" w:rsidRPr="00000000">
              <w:rPr>
                <w:color w:val="000000"/>
                <w:sz w:val="20"/>
                <w:szCs w:val="20"/>
                <w:vertAlign w:val="baseline"/>
                <w:rtl w:val="0"/>
              </w:rPr>
              <w:t xml:space="preserve">Se vincula el enlace con la siguiente imagen:</w:t>
            </w:r>
            <w:r w:rsidDel="00000000" w:rsidR="00000000" w:rsidRPr="00000000">
              <w:rPr>
                <w:rtl w:val="0"/>
              </w:rPr>
            </w:r>
          </w:p>
          <w:p w:rsidR="00000000" w:rsidDel="00000000" w:rsidP="00000000" w:rsidRDefault="00000000" w:rsidRPr="00000000" w14:paraId="000006F9">
            <w:pPr>
              <w:spacing w:line="240" w:lineRule="auto"/>
              <w:jc w:val="center"/>
              <w:rPr>
                <w:b w:val="0"/>
                <w:sz w:val="20"/>
                <w:szCs w:val="20"/>
                <w:vertAlign w:val="baseline"/>
              </w:rPr>
            </w:pPr>
            <w:r w:rsidDel="00000000" w:rsidR="00000000" w:rsidRPr="00000000">
              <w:rPr>
                <w:color w:val="000000"/>
                <w:sz w:val="20"/>
                <w:szCs w:val="20"/>
                <w:vertAlign w:val="baseline"/>
              </w:rPr>
              <w:drawing>
                <wp:inline distB="0" distT="0" distL="114300" distR="114300">
                  <wp:extent cx="1588770" cy="1550670"/>
                  <wp:effectExtent b="0" l="0" r="0" t="0"/>
                  <wp:docPr descr="https://lh3.googleusercontent.com/woWgmAnqlTETRAPcCeV6zcEdoIh7guLgHI_b6MDKBe_BjsZtb8JwyKfgt_14Hy23-IEySOzLdZgM7rhJsN7SsJ8uDsCMQ6JGj1wZga1vyVINXPS3RJnts0H5ATHIOdKBGFf_B6A" id="1146" name="image10.png"/>
                  <a:graphic>
                    <a:graphicData uri="http://schemas.openxmlformats.org/drawingml/2006/picture">
                      <pic:pic>
                        <pic:nvPicPr>
                          <pic:cNvPr descr="https://lh3.googleusercontent.com/woWgmAnqlTETRAPcCeV6zcEdoIh7guLgHI_b6MDKBe_BjsZtb8JwyKfgt_14Hy23-IEySOzLdZgM7rhJsN7SsJ8uDsCMQ6JGj1wZga1vyVINXPS3RJnts0H5ATHIOdKBGFf_B6A" id="0" name="image10.png"/>
                          <pic:cNvPicPr preferRelativeResize="0"/>
                        </pic:nvPicPr>
                        <pic:blipFill>
                          <a:blip r:embed="rId70"/>
                          <a:srcRect b="0" l="0" r="0" t="0"/>
                          <a:stretch>
                            <a:fillRect/>
                          </a:stretch>
                        </pic:blipFill>
                        <pic:spPr>
                          <a:xfrm>
                            <a:off x="0" y="0"/>
                            <a:ext cx="1588770"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shd w:fill="ffffff" w:val="clear"/>
              <w:jc w:val="both"/>
              <w:rPr>
                <w:sz w:val="20"/>
                <w:szCs w:val="20"/>
                <w:vertAlign w:val="baseline"/>
              </w:rPr>
            </w:pPr>
            <w:r w:rsidDel="00000000" w:rsidR="00000000" w:rsidRPr="00000000">
              <w:rPr>
                <w:sz w:val="20"/>
                <w:szCs w:val="20"/>
                <w:vertAlign w:val="baseline"/>
                <w:rtl w:val="0"/>
              </w:rPr>
              <w:t xml:space="preserve">Dar clic para ver </w:t>
            </w:r>
            <w:hyperlink r:id="rId136">
              <w:r w:rsidDel="00000000" w:rsidR="00000000" w:rsidRPr="00000000">
                <w:rPr>
                  <w:color w:val="0000ff"/>
                  <w:sz w:val="20"/>
                  <w:szCs w:val="20"/>
                  <w:u w:val="single"/>
                  <w:vertAlign w:val="baseline"/>
                  <w:rtl w:val="0"/>
                </w:rPr>
                <w:t xml:space="preserve">imagen</w:t>
              </w:r>
            </w:hyperlink>
            <w:r w:rsidDel="00000000" w:rsidR="00000000" w:rsidRPr="00000000">
              <w:rPr>
                <w:sz w:val="20"/>
                <w:szCs w:val="20"/>
                <w:vertAlign w:val="baseline"/>
                <w:rtl w:val="0"/>
              </w:rPr>
              <w:t xml:space="preserve"> </w:t>
            </w:r>
          </w:p>
          <w:p w:rsidR="00000000" w:rsidDel="00000000" w:rsidP="00000000" w:rsidRDefault="00000000" w:rsidRPr="00000000" w14:paraId="000006FB">
            <w:pPr>
              <w:shd w:fill="ffffff" w:val="clear"/>
              <w:jc w:val="both"/>
              <w:rPr>
                <w:b w:val="0"/>
                <w:sz w:val="20"/>
                <w:szCs w:val="20"/>
                <w:vertAlign w:val="baseline"/>
              </w:rPr>
            </w:pPr>
            <w:r w:rsidDel="00000000" w:rsidR="00000000" w:rsidRPr="00000000">
              <w:rPr>
                <w:rtl w:val="0"/>
              </w:rPr>
            </w:r>
          </w:p>
        </w:tc>
      </w:tr>
    </w:tbl>
    <w:p w:rsidR="00000000" w:rsidDel="00000000" w:rsidP="00000000" w:rsidRDefault="00000000" w:rsidRPr="00000000" w14:paraId="000006FC">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6FD">
      <w:pPr>
        <w:spacing w:line="240" w:lineRule="auto"/>
        <w:rPr>
          <w:sz w:val="20"/>
          <w:szCs w:val="20"/>
          <w:vertAlign w:val="baseline"/>
        </w:rPr>
      </w:pPr>
      <w:r w:rsidDel="00000000" w:rsidR="00000000" w:rsidRPr="00000000">
        <w:rPr>
          <w:sz w:val="20"/>
          <w:szCs w:val="20"/>
          <w:vertAlign w:val="baseline"/>
          <w:rtl w:val="0"/>
        </w:rPr>
        <w:t xml:space="preserve">Archivos de anexos</w:t>
      </w:r>
    </w:p>
    <w:p w:rsidR="00000000" w:rsidDel="00000000" w:rsidP="00000000" w:rsidRDefault="00000000" w:rsidRPr="00000000" w14:paraId="000006FE">
      <w:pPr>
        <w:spacing w:line="240" w:lineRule="auto"/>
        <w:rPr>
          <w:b w:val="0"/>
          <w:sz w:val="20"/>
          <w:szCs w:val="20"/>
          <w:vertAlign w:val="baseline"/>
        </w:rPr>
      </w:pPr>
      <w:r w:rsidDel="00000000" w:rsidR="00000000" w:rsidRPr="00000000">
        <w:rPr>
          <w:rtl w:val="0"/>
        </w:rPr>
      </w:r>
    </w:p>
    <w:tbl>
      <w:tblPr>
        <w:tblStyle w:val="Table22"/>
        <w:tblW w:w="10331.0" w:type="dxa"/>
        <w:jc w:val="left"/>
        <w:tblInd w:w="-25.0" w:type="dxa"/>
        <w:tblLayout w:type="fixed"/>
        <w:tblLook w:val="0000"/>
      </w:tblPr>
      <w:tblGrid>
        <w:gridCol w:w="1374"/>
        <w:gridCol w:w="1254"/>
        <w:gridCol w:w="7703"/>
        <w:tblGridChange w:id="0">
          <w:tblGrid>
            <w:gridCol w:w="1374"/>
            <w:gridCol w:w="1254"/>
            <w:gridCol w:w="7703"/>
          </w:tblGrid>
        </w:tblGridChange>
      </w:tblGrid>
      <w:tr>
        <w:trPr>
          <w:trHeight w:val="19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6FF">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ANEXO GUI</w:t>
            </w:r>
            <w:r w:rsidDel="00000000" w:rsidR="00000000" w:rsidRPr="00000000">
              <w:rPr>
                <w:b w:val="1"/>
                <w:sz w:val="20"/>
                <w:szCs w:val="20"/>
                <w:vertAlign w:val="baseline"/>
                <w:rtl w:val="0"/>
              </w:rPr>
              <w:t xml:space="preserve">O</w:t>
            </w:r>
            <w:r w:rsidDel="00000000" w:rsidR="00000000" w:rsidRPr="00000000">
              <w:rPr>
                <w:b w:val="1"/>
                <w:color w:val="000000"/>
                <w:sz w:val="20"/>
                <w:szCs w:val="20"/>
                <w:vertAlign w:val="baseline"/>
                <w:rtl w:val="0"/>
              </w:rPr>
              <w:t xml:space="preserve">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00">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01">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ARCHIVO</w:t>
            </w:r>
            <w:r w:rsidDel="00000000" w:rsidR="00000000" w:rsidRPr="00000000">
              <w:rPr>
                <w:rtl w:val="0"/>
              </w:rPr>
            </w:r>
          </w:p>
        </w:tc>
      </w:tr>
      <w:tr>
        <w:trPr>
          <w:trHeight w:val="8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2">
            <w:pPr>
              <w:spacing w:line="240" w:lineRule="auto"/>
              <w:jc w:val="center"/>
              <w:rPr>
                <w:b w:val="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3">
            <w:pPr>
              <w:spacing w:line="240" w:lineRule="auto"/>
              <w:rPr>
                <w:b w:val="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spacing w:line="240" w:lineRule="auto"/>
              <w:rPr>
                <w:b w:val="0"/>
                <w:sz w:val="20"/>
                <w:szCs w:val="20"/>
                <w:vertAlign w:val="baseline"/>
              </w:rPr>
            </w:pPr>
            <w:r w:rsidDel="00000000" w:rsidR="00000000" w:rsidRPr="00000000">
              <w:rPr>
                <w:rtl w:val="0"/>
              </w:rPr>
            </w:r>
          </w:p>
        </w:tc>
      </w:tr>
      <w:tr>
        <w:trPr>
          <w:trHeight w:val="87"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spacing w:line="240" w:lineRule="auto"/>
              <w:jc w:val="center"/>
              <w:rPr>
                <w:b w:val="0"/>
                <w:color w:val="00000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spacing w:line="240" w:lineRule="auto"/>
              <w:jc w:val="center"/>
              <w:rPr>
                <w:b w:val="0"/>
                <w:color w:val="00000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708">
      <w:pPr>
        <w:spacing w:line="240" w:lineRule="auto"/>
        <w:rPr>
          <w:b w:val="0"/>
          <w:sz w:val="20"/>
          <w:szCs w:val="20"/>
          <w:u w:val="single"/>
          <w:vertAlign w:val="baseline"/>
        </w:rPr>
      </w:pPr>
      <w:r w:rsidDel="00000000" w:rsidR="00000000" w:rsidRPr="00000000">
        <w:rPr>
          <w:rtl w:val="0"/>
        </w:rPr>
      </w:r>
    </w:p>
    <w:p w:rsidR="00000000" w:rsidDel="00000000" w:rsidP="00000000" w:rsidRDefault="00000000" w:rsidRPr="00000000" w14:paraId="00000709">
      <w:pPr>
        <w:spacing w:line="240" w:lineRule="auto"/>
        <w:rPr>
          <w:b w:val="0"/>
          <w:sz w:val="20"/>
          <w:szCs w:val="20"/>
          <w:u w:val="single"/>
          <w:vertAlign w:val="baseline"/>
        </w:rPr>
      </w:pPr>
      <w:r w:rsidDel="00000000" w:rsidR="00000000" w:rsidRPr="00000000">
        <w:rPr>
          <w:rtl w:val="0"/>
        </w:rPr>
      </w:r>
    </w:p>
    <w:p w:rsidR="00000000" w:rsidDel="00000000" w:rsidP="00000000" w:rsidRDefault="00000000" w:rsidRPr="00000000" w14:paraId="0000070A">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MATERIAL COMPLEMENTARIO: </w:t>
      </w: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color w:val="000000"/>
          <w:sz w:val="20"/>
          <w:szCs w:val="20"/>
          <w:vertAlign w:val="baseline"/>
          <w:rtl w:val="0"/>
        </w:rPr>
        <w:t xml:space="preserve">Relacionar el material de apoyo o complementario de los temas abordados en este recurso.</w:t>
      </w:r>
    </w:p>
    <w:p w:rsidR="00000000" w:rsidDel="00000000" w:rsidP="00000000" w:rsidRDefault="00000000" w:rsidRPr="00000000" w14:paraId="0000070C">
      <w:pPr>
        <w:spacing w:line="240" w:lineRule="auto"/>
        <w:rPr>
          <w:sz w:val="20"/>
          <w:szCs w:val="20"/>
          <w:vertAlign w:val="baseline"/>
        </w:rPr>
      </w:pPr>
      <w:r w:rsidDel="00000000" w:rsidR="00000000" w:rsidRPr="00000000">
        <w:rPr>
          <w:sz w:val="20"/>
          <w:szCs w:val="20"/>
          <w:vertAlign w:val="baseline"/>
          <w:rtl w:val="0"/>
        </w:rPr>
        <w:t xml:space="preserve"> </w:t>
      </w:r>
    </w:p>
    <w:tbl>
      <w:tblPr>
        <w:tblStyle w:val="Table23"/>
        <w:tblW w:w="10722.0" w:type="dxa"/>
        <w:jc w:val="left"/>
        <w:tblInd w:w="-45.0" w:type="dxa"/>
        <w:tblLayout w:type="fixed"/>
        <w:tblLook w:val="0000"/>
      </w:tblPr>
      <w:tblGrid>
        <w:gridCol w:w="2020"/>
        <w:gridCol w:w="1892"/>
        <w:gridCol w:w="6810"/>
        <w:tblGridChange w:id="0">
          <w:tblGrid>
            <w:gridCol w:w="2020"/>
            <w:gridCol w:w="1892"/>
            <w:gridCol w:w="6810"/>
          </w:tblGrid>
        </w:tblGridChange>
      </w:tblGrid>
      <w:tr>
        <w:trPr>
          <w:trHeight w:val="861"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0D">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Autor, (año del documento o material),  Nombre del documento o material.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0E">
            <w:pPr>
              <w:spacing w:line="240" w:lineRule="auto"/>
              <w:jc w:val="center"/>
              <w:rPr>
                <w:b w:val="0"/>
                <w:sz w:val="20"/>
                <w:szCs w:val="20"/>
                <w:vertAlign w:val="baseline"/>
              </w:rPr>
            </w:pPr>
            <w:r w:rsidDel="00000000" w:rsidR="00000000" w:rsidRPr="00000000">
              <w:rPr>
                <w:b w:val="1"/>
                <w:sz w:val="20"/>
                <w:szCs w:val="20"/>
                <w:vertAlign w:val="baseline"/>
                <w:rtl w:val="0"/>
              </w:rPr>
              <w:t xml:space="preserve">Tipo de material </w:t>
            </w:r>
            <w:r w:rsidDel="00000000" w:rsidR="00000000" w:rsidRPr="00000000">
              <w:rPr>
                <w:rtl w:val="0"/>
              </w:rPr>
            </w:r>
          </w:p>
          <w:p w:rsidR="00000000" w:rsidDel="00000000" w:rsidP="00000000" w:rsidRDefault="00000000" w:rsidRPr="00000000" w14:paraId="0000070F">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 Video, capítulo de libro, artículo, otro)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10">
            <w:pPr>
              <w:spacing w:line="240" w:lineRule="auto"/>
              <w:jc w:val="center"/>
              <w:rPr>
                <w:b w:val="0"/>
                <w:sz w:val="20"/>
                <w:szCs w:val="20"/>
                <w:vertAlign w:val="baseline"/>
              </w:rPr>
            </w:pPr>
            <w:r w:rsidDel="00000000" w:rsidR="00000000" w:rsidRPr="00000000">
              <w:rPr>
                <w:b w:val="1"/>
                <w:sz w:val="20"/>
                <w:szCs w:val="20"/>
                <w:vertAlign w:val="baseline"/>
                <w:rtl w:val="0"/>
              </w:rPr>
              <w:t xml:space="preserve">Enlace del Recurso o </w:t>
            </w:r>
            <w:r w:rsidDel="00000000" w:rsidR="00000000" w:rsidRPr="00000000">
              <w:rPr>
                <w:rtl w:val="0"/>
              </w:rPr>
            </w:r>
          </w:p>
          <w:p w:rsidR="00000000" w:rsidDel="00000000" w:rsidP="00000000" w:rsidRDefault="00000000" w:rsidRPr="00000000" w14:paraId="00000711">
            <w:pPr>
              <w:spacing w:line="240" w:lineRule="auto"/>
              <w:jc w:val="center"/>
              <w:rPr>
                <w:b w:val="0"/>
                <w:color w:val="000000"/>
                <w:sz w:val="20"/>
                <w:szCs w:val="20"/>
                <w:vertAlign w:val="baseline"/>
              </w:rPr>
            </w:pPr>
            <w:r w:rsidDel="00000000" w:rsidR="00000000" w:rsidRPr="00000000">
              <w:rPr>
                <w:b w:val="1"/>
                <w:sz w:val="20"/>
                <w:szCs w:val="20"/>
                <w:vertAlign w:val="baseline"/>
                <w:rtl w:val="0"/>
              </w:rPr>
              <w:t xml:space="preserve">Archivo del documento o material  </w:t>
            </w:r>
            <w:r w:rsidDel="00000000" w:rsidR="00000000" w:rsidRPr="00000000">
              <w:rPr>
                <w:rtl w:val="0"/>
              </w:rPr>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spacing w:line="240" w:lineRule="auto"/>
              <w:jc w:val="both"/>
              <w:rPr>
                <w:sz w:val="20"/>
                <w:szCs w:val="20"/>
                <w:vertAlign w:val="baseline"/>
              </w:rPr>
            </w:pPr>
            <w:r w:rsidDel="00000000" w:rsidR="00000000" w:rsidRPr="00000000">
              <w:rPr>
                <w:sz w:val="20"/>
                <w:szCs w:val="20"/>
                <w:vertAlign w:val="baseline"/>
                <w:rtl w:val="0"/>
              </w:rPr>
              <w:t xml:space="preserve">Apuntes de Contabilidad básica.</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spacing w:line="240" w:lineRule="auto"/>
              <w:rPr>
                <w:b w:val="0"/>
                <w:sz w:val="20"/>
                <w:szCs w:val="20"/>
                <w:vertAlign w:val="baseline"/>
              </w:rPr>
            </w:pPr>
            <w:r w:rsidDel="00000000" w:rsidR="00000000" w:rsidRPr="00000000">
              <w:rPr>
                <w:rtl w:val="0"/>
              </w:rPr>
            </w:r>
          </w:p>
          <w:p w:rsidR="00000000" w:rsidDel="00000000" w:rsidP="00000000" w:rsidRDefault="00000000" w:rsidRPr="00000000" w14:paraId="00000714">
            <w:pPr>
              <w:spacing w:line="240" w:lineRule="auto"/>
              <w:rPr>
                <w:b w:val="0"/>
                <w:sz w:val="20"/>
                <w:szCs w:val="20"/>
                <w:vertAlign w:val="baseline"/>
              </w:rPr>
            </w:pPr>
            <w:r w:rsidDel="00000000" w:rsidR="00000000" w:rsidRPr="00000000">
              <w:rPr>
                <w:sz w:val="20"/>
                <w:szCs w:val="20"/>
                <w:vertAlign w:val="baseline"/>
                <w:rtl w:val="0"/>
              </w:rPr>
              <w:t xml:space="preserve">Capítulo 1</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5">
            <w:pPr>
              <w:spacing w:line="240" w:lineRule="auto"/>
              <w:rPr>
                <w:sz w:val="20"/>
                <w:szCs w:val="20"/>
                <w:highlight w:val="white"/>
                <w:vertAlign w:val="baseline"/>
              </w:rPr>
            </w:pPr>
            <w:r w:rsidDel="00000000" w:rsidR="00000000" w:rsidRPr="00000000">
              <w:rPr>
                <w:sz w:val="20"/>
                <w:szCs w:val="20"/>
                <w:highlight w:val="white"/>
                <w:vertAlign w:val="baseline"/>
                <w:rtl w:val="0"/>
              </w:rPr>
              <w:t xml:space="preserve">Vilches, R. (2019). </w:t>
            </w:r>
            <w:r w:rsidDel="00000000" w:rsidR="00000000" w:rsidRPr="00000000">
              <w:rPr>
                <w:i w:val="1"/>
                <w:sz w:val="20"/>
                <w:szCs w:val="20"/>
                <w:vertAlign w:val="baseline"/>
                <w:rtl w:val="0"/>
              </w:rPr>
              <w:t xml:space="preserve">Apuntes de contabilidad básica</w:t>
            </w:r>
            <w:r w:rsidDel="00000000" w:rsidR="00000000" w:rsidRPr="00000000">
              <w:rPr>
                <w:sz w:val="20"/>
                <w:szCs w:val="20"/>
                <w:highlight w:val="white"/>
                <w:vertAlign w:val="baseline"/>
                <w:rtl w:val="0"/>
              </w:rPr>
              <w:t xml:space="preserve">. Buenos Aires: El Cid Editor.</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spacing w:line="240" w:lineRule="auto"/>
              <w:jc w:val="both"/>
              <w:rPr>
                <w:sz w:val="20"/>
                <w:szCs w:val="20"/>
                <w:vertAlign w:val="baseline"/>
              </w:rPr>
            </w:pPr>
            <w:r w:rsidDel="00000000" w:rsidR="00000000" w:rsidRPr="00000000">
              <w:rPr>
                <w:sz w:val="20"/>
                <w:szCs w:val="20"/>
                <w:vertAlign w:val="baseline"/>
                <w:rtl w:val="0"/>
              </w:rPr>
              <w:t xml:space="preserve">Contabilidad financiera, correlacionado con NIIF.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spacing w:line="240" w:lineRule="auto"/>
              <w:rPr>
                <w:b w:val="0"/>
                <w:sz w:val="20"/>
                <w:szCs w:val="20"/>
                <w:vertAlign w:val="baseline"/>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pBdr>
                <w:top w:space="0" w:sz="0" w:val="nil"/>
                <w:left w:space="0" w:sz="0" w:val="nil"/>
                <w:bottom w:space="0" w:sz="0" w:val="nil"/>
                <w:right w:space="0" w:sz="0" w:val="nil"/>
                <w:between w:space="0" w:sz="0" w:val="nil"/>
              </w:pBdr>
              <w:jc w:val="both"/>
              <w:rPr>
                <w:color w:val="000000"/>
                <w:sz w:val="20"/>
                <w:szCs w:val="20"/>
                <w:vertAlign w:val="baseline"/>
              </w:rPr>
            </w:pPr>
            <w:r w:rsidDel="00000000" w:rsidR="00000000" w:rsidRPr="00000000">
              <w:rPr>
                <w:color w:val="000000"/>
                <w:sz w:val="20"/>
                <w:szCs w:val="20"/>
                <w:vertAlign w:val="baseline"/>
                <w:rtl w:val="0"/>
              </w:rPr>
              <w:t xml:space="preserve">Angulo, U. (2018). Contabilidad financiera, correlacionado con NIIF. Ediciones de la U. Bogotá: Colombia. </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spacing w:line="240" w:lineRule="auto"/>
              <w:jc w:val="both"/>
              <w:rPr>
                <w:sz w:val="20"/>
                <w:szCs w:val="20"/>
                <w:vertAlign w:val="baseline"/>
              </w:rPr>
            </w:pPr>
            <w:r w:rsidDel="00000000" w:rsidR="00000000" w:rsidRPr="00000000">
              <w:rPr>
                <w:sz w:val="20"/>
                <w:szCs w:val="20"/>
                <w:vertAlign w:val="baseline"/>
                <w:rtl w:val="0"/>
              </w:rPr>
              <w:t xml:space="preserve">Prácticas de Contabilidad</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spacing w:line="240" w:lineRule="auto"/>
              <w:rPr>
                <w:sz w:val="20"/>
                <w:szCs w:val="20"/>
                <w:vertAlign w:val="baseline"/>
              </w:rPr>
            </w:pPr>
            <w:r w:rsidDel="00000000" w:rsidR="00000000" w:rsidRPr="00000000">
              <w:rPr>
                <w:sz w:val="20"/>
                <w:szCs w:val="20"/>
                <w:vertAlign w:val="baseline"/>
                <w:rtl w:val="0"/>
              </w:rPr>
              <w:t xml:space="preserve">Capítulo 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Aguilar, H. (2017). Prácticas de contabilidad. Grupo Editorial Patria. Ciudad de México: México.</w:t>
            </w:r>
          </w:p>
        </w:tc>
      </w:tr>
      <w:tr>
        <w:trPr>
          <w:trHeight w:val="182"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spacing w:line="240" w:lineRule="auto"/>
              <w:jc w:val="both"/>
              <w:rPr>
                <w:sz w:val="20"/>
                <w:szCs w:val="20"/>
                <w:vertAlign w:val="baseline"/>
              </w:rPr>
            </w:pPr>
            <w:r w:rsidDel="00000000" w:rsidR="00000000" w:rsidRPr="00000000">
              <w:rPr>
                <w:sz w:val="20"/>
                <w:szCs w:val="20"/>
                <w:vertAlign w:val="baseline"/>
                <w:rtl w:val="0"/>
              </w:rPr>
              <w:t xml:space="preserve">Contabilidad financiera. (14a. ed.) Cengage.</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spacing w:line="240" w:lineRule="auto"/>
              <w:rPr>
                <w:sz w:val="20"/>
                <w:szCs w:val="20"/>
                <w:vertAlign w:val="baseline"/>
              </w:rPr>
            </w:pPr>
            <w:r w:rsidDel="00000000" w:rsidR="00000000" w:rsidRPr="00000000">
              <w:rPr>
                <w:sz w:val="20"/>
                <w:szCs w:val="20"/>
                <w:vertAlign w:val="baseline"/>
                <w:rtl w:val="0"/>
              </w:rPr>
              <w:t xml:space="preserve">Capítulo 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Warren, C., Reeves, J. &amp; Duchac, J. (2016). Contabilidad financiera. Cengage Learning. México: Ciudad de México. </w:t>
            </w:r>
          </w:p>
        </w:tc>
      </w:tr>
      <w:tr>
        <w:trPr>
          <w:trHeight w:val="182" w:hRule="atLeast"/>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spacing w:line="240" w:lineRule="auto"/>
              <w:jc w:val="both"/>
              <w:rPr>
                <w:b w:val="0"/>
                <w:sz w:val="20"/>
                <w:szCs w:val="20"/>
                <w:vertAlign w:val="baseline"/>
              </w:rPr>
            </w:pPr>
            <w:r w:rsidDel="00000000" w:rsidR="00000000" w:rsidRPr="00000000">
              <w:rPr>
                <w:color w:val="000000"/>
                <w:sz w:val="20"/>
                <w:szCs w:val="20"/>
                <w:vertAlign w:val="baseline"/>
                <w:rtl w:val="0"/>
              </w:rPr>
              <w:t xml:space="preserve">Consejo Técnico de la Contaduría Pública (CTCP).</w:t>
            </w:r>
            <w:r w:rsidDel="00000000" w:rsidR="00000000" w:rsidRPr="00000000">
              <w:rPr>
                <w:b w:val="1"/>
                <w:color w:val="000000"/>
                <w:sz w:val="20"/>
                <w:szCs w:val="20"/>
                <w:vertAlign w:val="baseline"/>
                <w:rtl w:val="0"/>
              </w:rPr>
              <w:t xml:space="preserve"> </w:t>
            </w:r>
            <w:r w:rsidDel="00000000" w:rsidR="00000000" w:rsidRPr="00000000">
              <w:rPr>
                <w:color w:val="000000"/>
                <w:sz w:val="20"/>
                <w:szCs w:val="20"/>
                <w:vertAlign w:val="baseline"/>
                <w:rtl w:val="0"/>
              </w:rPr>
              <w:t xml:space="preserve">Norma Internacional de Contabilidad (NIC) 8.</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0">
            <w:pPr>
              <w:spacing w:line="240" w:lineRule="auto"/>
              <w:rPr>
                <w:b w:val="0"/>
                <w:sz w:val="20"/>
                <w:szCs w:val="20"/>
                <w:vertAlign w:val="baseline"/>
              </w:rPr>
            </w:pPr>
            <w:r w:rsidDel="00000000" w:rsidR="00000000" w:rsidRPr="00000000">
              <w:rPr>
                <w:sz w:val="20"/>
                <w:szCs w:val="20"/>
                <w:vertAlign w:val="baseline"/>
                <w:rtl w:val="0"/>
              </w:rPr>
              <w:t xml:space="preserve">Norma</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pBdr>
                <w:top w:space="0" w:sz="0" w:val="nil"/>
                <w:left w:space="0" w:sz="0" w:val="nil"/>
                <w:bottom w:space="0" w:sz="0" w:val="nil"/>
                <w:right w:space="0" w:sz="0" w:val="nil"/>
                <w:between w:space="0" w:sz="0" w:val="nil"/>
              </w:pBdr>
              <w:jc w:val="both"/>
              <w:rPr>
                <w:b w:val="0"/>
                <w:color w:val="000000"/>
                <w:sz w:val="20"/>
                <w:szCs w:val="20"/>
                <w:vertAlign w:val="baseline"/>
              </w:rPr>
            </w:pPr>
            <w:hyperlink r:id="rId137">
              <w:r w:rsidDel="00000000" w:rsidR="00000000" w:rsidRPr="00000000">
                <w:rPr>
                  <w:b w:val="1"/>
                  <w:color w:val="0000ff"/>
                  <w:sz w:val="20"/>
                  <w:szCs w:val="20"/>
                  <w:u w:val="single"/>
                  <w:vertAlign w:val="baseline"/>
                  <w:rtl w:val="0"/>
                </w:rPr>
                <w:t xml:space="preserve">http://www.ctcp.gov.co/proyectos/contabilidad-e-informacion-financiera/documentos-organismos-internacionales/compilacion-marcos-tecnicos-de-informacion-financi/1534369239-2962</w:t>
              </w:r>
            </w:hyperlink>
            <w:r w:rsidDel="00000000" w:rsidR="00000000" w:rsidRPr="00000000">
              <w:rPr>
                <w:rtl w:val="0"/>
              </w:rPr>
            </w:r>
          </w:p>
          <w:p w:rsidR="00000000" w:rsidDel="00000000" w:rsidP="00000000" w:rsidRDefault="00000000" w:rsidRPr="00000000" w14:paraId="00000722">
            <w:pPr>
              <w:spacing w:line="240" w:lineRule="auto"/>
              <w:rPr>
                <w:b w:val="0"/>
                <w:sz w:val="20"/>
                <w:szCs w:val="20"/>
                <w:vertAlign w:val="baseline"/>
              </w:rPr>
            </w:pPr>
            <w:r w:rsidDel="00000000" w:rsidR="00000000" w:rsidRPr="00000000">
              <w:rPr>
                <w:rtl w:val="0"/>
              </w:rPr>
            </w:r>
          </w:p>
        </w:tc>
      </w:tr>
    </w:tbl>
    <w:p w:rsidR="00000000" w:rsidDel="00000000" w:rsidP="00000000" w:rsidRDefault="00000000" w:rsidRPr="00000000" w14:paraId="0000072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724">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GLOSARIO: </w:t>
      </w:r>
      <w:r w:rsidDel="00000000" w:rsidR="00000000" w:rsidRPr="00000000">
        <w:rPr>
          <w:rtl w:val="0"/>
        </w:rPr>
      </w:r>
    </w:p>
    <w:p w:rsidR="00000000" w:rsidDel="00000000" w:rsidP="00000000" w:rsidRDefault="00000000" w:rsidRPr="00000000" w14:paraId="00000725">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rtl w:val="0"/>
        </w:rPr>
      </w:r>
    </w:p>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NOTA ACLARATORIA: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las definiciones propuestas en este glosario fueron tomadas del libro:</w:t>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Angulo, U. (2018). Contabilidad financiera, correlacionado con NIIF. (2a. ed.) Ediciones de la U.  </w:t>
      </w:r>
      <w:hyperlink r:id="rId13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http://www.ebooks7-24.com.bdigital.sena.edu.co/?il=8047</w:t>
        </w:r>
      </w:hyperlink>
      <w:r w:rsidDel="00000000" w:rsidR="00000000" w:rsidRPr="00000000">
        <w:rPr>
          <w:rtl w:val="0"/>
        </w:rPr>
      </w:r>
    </w:p>
    <w:p w:rsidR="00000000" w:rsidDel="00000000" w:rsidP="00000000" w:rsidRDefault="00000000" w:rsidRPr="00000000" w14:paraId="00000729">
      <w:pPr>
        <w:pBdr>
          <w:top w:space="0" w:sz="0" w:val="nil"/>
          <w:left w:space="0" w:sz="0" w:val="nil"/>
          <w:bottom w:space="0" w:sz="0" w:val="nil"/>
          <w:right w:space="0" w:sz="0" w:val="nil"/>
          <w:between w:space="0" w:sz="0" w:val="nil"/>
        </w:pBdr>
        <w:ind w:left="426" w:hanging="720"/>
        <w:jc w:val="both"/>
        <w:rPr>
          <w:color w:val="000000"/>
          <w:sz w:val="20"/>
          <w:szCs w:val="20"/>
          <w:vertAlign w:val="baseline"/>
        </w:rPr>
      </w:pPr>
      <w:r w:rsidDel="00000000" w:rsidR="00000000" w:rsidRPr="00000000">
        <w:rPr>
          <w:rtl w:val="0"/>
        </w:rPr>
      </w:r>
    </w:p>
    <w:tbl>
      <w:tblPr>
        <w:tblStyle w:val="Table24"/>
        <w:tblW w:w="10740.0" w:type="dxa"/>
        <w:jc w:val="left"/>
        <w:tblInd w:w="-35.0" w:type="dxa"/>
        <w:tblLayout w:type="fixed"/>
        <w:tblLook w:val="0000"/>
      </w:tblPr>
      <w:tblGrid>
        <w:gridCol w:w="1965"/>
        <w:gridCol w:w="8775"/>
        <w:tblGridChange w:id="0">
          <w:tblGrid>
            <w:gridCol w:w="1965"/>
            <w:gridCol w:w="8775"/>
          </w:tblGrid>
        </w:tblGridChange>
      </w:tblGrid>
      <w:tr>
        <w:trPr>
          <w:trHeight w:val="214"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jc w:val="center"/>
              <w:rPr>
                <w:b w:val="0"/>
                <w:sz w:val="20"/>
                <w:szCs w:val="20"/>
                <w:vertAlign w:val="baseline"/>
              </w:rPr>
            </w:pPr>
            <w:r w:rsidDel="00000000" w:rsidR="00000000" w:rsidRPr="00000000">
              <w:rPr>
                <w:b w:val="1"/>
                <w:sz w:val="20"/>
                <w:szCs w:val="20"/>
                <w:vertAlign w:val="baseline"/>
                <w:rtl w:val="0"/>
              </w:rPr>
              <w:t xml:space="preserve">TÉRMINO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2B">
            <w:pPr>
              <w:spacing w:line="240" w:lineRule="auto"/>
              <w:jc w:val="center"/>
              <w:rPr>
                <w:b w:val="0"/>
                <w:sz w:val="20"/>
                <w:szCs w:val="20"/>
                <w:vertAlign w:val="baseline"/>
              </w:rPr>
            </w:pPr>
            <w:r w:rsidDel="00000000" w:rsidR="00000000" w:rsidRPr="00000000">
              <w:rPr>
                <w:b w:val="1"/>
                <w:sz w:val="20"/>
                <w:szCs w:val="20"/>
                <w:vertAlign w:val="baseline"/>
                <w:rtl w:val="0"/>
              </w:rPr>
              <w:t xml:space="preserve">SIGNIFICADO</w:t>
            </w:r>
            <w:r w:rsidDel="00000000" w:rsidR="00000000" w:rsidRPr="00000000">
              <w:rPr>
                <w:rtl w:val="0"/>
              </w:rPr>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C">
            <w:pPr>
              <w:spacing w:line="240" w:lineRule="auto"/>
              <w:jc w:val="both"/>
              <w:rPr>
                <w:b w:val="0"/>
                <w:sz w:val="20"/>
                <w:szCs w:val="20"/>
                <w:vertAlign w:val="baseline"/>
              </w:rPr>
            </w:pPr>
            <w:r w:rsidDel="00000000" w:rsidR="00000000" w:rsidRPr="00000000">
              <w:rPr>
                <w:b w:val="1"/>
                <w:sz w:val="20"/>
                <w:szCs w:val="20"/>
                <w:vertAlign w:val="baseline"/>
                <w:rtl w:val="0"/>
              </w:rPr>
              <w:t xml:space="preserve">Capital</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D">
            <w:pPr>
              <w:spacing w:line="240" w:lineRule="auto"/>
              <w:jc w:val="both"/>
              <w:rPr>
                <w:sz w:val="20"/>
                <w:szCs w:val="20"/>
                <w:vertAlign w:val="baseline"/>
              </w:rPr>
            </w:pPr>
            <w:r w:rsidDel="00000000" w:rsidR="00000000" w:rsidRPr="00000000">
              <w:rPr>
                <w:sz w:val="20"/>
                <w:szCs w:val="20"/>
                <w:vertAlign w:val="baseline"/>
                <w:rtl w:val="0"/>
              </w:rPr>
              <w:t xml:space="preserve">Es el aporte de los socios, puede darse en aporte financieros o industrial.</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E">
            <w:pPr>
              <w:spacing w:line="240" w:lineRule="auto"/>
              <w:jc w:val="both"/>
              <w:rPr>
                <w:b w:val="0"/>
                <w:sz w:val="20"/>
                <w:szCs w:val="20"/>
                <w:vertAlign w:val="baseline"/>
              </w:rPr>
            </w:pPr>
            <w:r w:rsidDel="00000000" w:rsidR="00000000" w:rsidRPr="00000000">
              <w:rPr>
                <w:b w:val="1"/>
                <w:sz w:val="20"/>
                <w:szCs w:val="20"/>
                <w:vertAlign w:val="baseline"/>
                <w:rtl w:val="0"/>
              </w:rPr>
              <w:t xml:space="preserve">Costo histórico</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F">
            <w:pPr>
              <w:spacing w:line="240" w:lineRule="auto"/>
              <w:jc w:val="both"/>
              <w:rPr>
                <w:sz w:val="20"/>
                <w:szCs w:val="20"/>
                <w:vertAlign w:val="baseline"/>
              </w:rPr>
            </w:pPr>
            <w:r w:rsidDel="00000000" w:rsidR="00000000" w:rsidRPr="00000000">
              <w:rPr>
                <w:sz w:val="20"/>
                <w:szCs w:val="20"/>
                <w:vertAlign w:val="baseline"/>
                <w:rtl w:val="0"/>
              </w:rPr>
              <w:t xml:space="preserve">Es el valor de la transacción de la operación.</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0">
            <w:pPr>
              <w:spacing w:line="240" w:lineRule="auto"/>
              <w:jc w:val="both"/>
              <w:rPr>
                <w:b w:val="0"/>
                <w:sz w:val="20"/>
                <w:szCs w:val="20"/>
                <w:vertAlign w:val="baseline"/>
              </w:rPr>
            </w:pPr>
            <w:r w:rsidDel="00000000" w:rsidR="00000000" w:rsidRPr="00000000">
              <w:rPr>
                <w:b w:val="1"/>
                <w:sz w:val="20"/>
                <w:szCs w:val="20"/>
                <w:vertAlign w:val="baseline"/>
                <w:rtl w:val="0"/>
              </w:rPr>
              <w:t xml:space="preserve">Cuenta</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spacing w:line="240" w:lineRule="auto"/>
              <w:jc w:val="both"/>
              <w:rPr>
                <w:sz w:val="20"/>
                <w:szCs w:val="20"/>
                <w:vertAlign w:val="baseline"/>
              </w:rPr>
            </w:pPr>
            <w:r w:rsidDel="00000000" w:rsidR="00000000" w:rsidRPr="00000000">
              <w:rPr>
                <w:sz w:val="20"/>
                <w:szCs w:val="20"/>
                <w:vertAlign w:val="baseline"/>
                <w:rtl w:val="0"/>
              </w:rPr>
              <w:t xml:space="preserve">Es el término usado en información financiera para registrar los hechos económicos de la empresa.</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spacing w:line="240" w:lineRule="auto"/>
              <w:jc w:val="both"/>
              <w:rPr>
                <w:b w:val="0"/>
                <w:sz w:val="20"/>
                <w:szCs w:val="20"/>
                <w:vertAlign w:val="baseline"/>
              </w:rPr>
            </w:pPr>
            <w:r w:rsidDel="00000000" w:rsidR="00000000" w:rsidRPr="00000000">
              <w:rPr>
                <w:b w:val="1"/>
                <w:sz w:val="20"/>
                <w:szCs w:val="20"/>
                <w:vertAlign w:val="baseline"/>
                <w:rtl w:val="0"/>
              </w:rPr>
              <w:t xml:space="preserve">Cuentas reales</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spacing w:line="240" w:lineRule="auto"/>
              <w:jc w:val="both"/>
              <w:rPr>
                <w:sz w:val="20"/>
                <w:szCs w:val="20"/>
                <w:vertAlign w:val="baseline"/>
              </w:rPr>
            </w:pPr>
            <w:r w:rsidDel="00000000" w:rsidR="00000000" w:rsidRPr="00000000">
              <w:rPr>
                <w:sz w:val="20"/>
                <w:szCs w:val="20"/>
                <w:vertAlign w:val="baseline"/>
                <w:rtl w:val="0"/>
              </w:rPr>
              <w:t xml:space="preserve">Son las cuentas que conforman el estado de situación financiera, estas son: activo, pasivo y patrimonio.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4">
            <w:pPr>
              <w:spacing w:line="240" w:lineRule="auto"/>
              <w:jc w:val="both"/>
              <w:rPr>
                <w:b w:val="0"/>
                <w:sz w:val="20"/>
                <w:szCs w:val="20"/>
                <w:vertAlign w:val="baseline"/>
              </w:rPr>
            </w:pPr>
            <w:r w:rsidDel="00000000" w:rsidR="00000000" w:rsidRPr="00000000">
              <w:rPr>
                <w:rtl w:val="0"/>
              </w:rPr>
            </w:r>
          </w:p>
          <w:p w:rsidR="00000000" w:rsidDel="00000000" w:rsidP="00000000" w:rsidRDefault="00000000" w:rsidRPr="00000000" w14:paraId="00000735">
            <w:pPr>
              <w:spacing w:line="240" w:lineRule="auto"/>
              <w:jc w:val="both"/>
              <w:rPr>
                <w:b w:val="0"/>
                <w:sz w:val="20"/>
                <w:szCs w:val="20"/>
                <w:vertAlign w:val="baseline"/>
              </w:rPr>
            </w:pPr>
            <w:r w:rsidDel="00000000" w:rsidR="00000000" w:rsidRPr="00000000">
              <w:rPr>
                <w:b w:val="1"/>
                <w:sz w:val="20"/>
                <w:szCs w:val="20"/>
                <w:vertAlign w:val="baseline"/>
                <w:rtl w:val="0"/>
              </w:rPr>
              <w:t xml:space="preserve">Cuentas de resultado</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spacing w:line="240" w:lineRule="auto"/>
              <w:jc w:val="both"/>
              <w:rPr>
                <w:sz w:val="20"/>
                <w:szCs w:val="20"/>
                <w:vertAlign w:val="baseline"/>
              </w:rPr>
            </w:pPr>
            <w:r w:rsidDel="00000000" w:rsidR="00000000" w:rsidRPr="00000000">
              <w:rPr>
                <w:sz w:val="20"/>
                <w:szCs w:val="20"/>
                <w:vertAlign w:val="baseline"/>
                <w:rtl w:val="0"/>
              </w:rPr>
              <w:t xml:space="preserve">Son aquellas cuentas que reflejan el resultado del ejercicio, el cual ´puede ser una utilidad o perdida. Las cuentas son ingresos y gastos.</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spacing w:line="240" w:lineRule="auto"/>
              <w:jc w:val="both"/>
              <w:rPr>
                <w:b w:val="0"/>
                <w:sz w:val="20"/>
                <w:szCs w:val="20"/>
                <w:vertAlign w:val="baseline"/>
              </w:rPr>
            </w:pPr>
            <w:r w:rsidDel="00000000" w:rsidR="00000000" w:rsidRPr="00000000">
              <w:rPr>
                <w:b w:val="1"/>
                <w:sz w:val="20"/>
                <w:szCs w:val="20"/>
                <w:vertAlign w:val="baseline"/>
                <w:rtl w:val="0"/>
              </w:rPr>
              <w:t xml:space="preserve">Debe</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8">
            <w:pPr>
              <w:spacing w:line="240" w:lineRule="auto"/>
              <w:jc w:val="both"/>
              <w:rPr>
                <w:sz w:val="20"/>
                <w:szCs w:val="20"/>
                <w:vertAlign w:val="baseline"/>
              </w:rPr>
            </w:pPr>
            <w:r w:rsidDel="00000000" w:rsidR="00000000" w:rsidRPr="00000000">
              <w:rPr>
                <w:sz w:val="20"/>
                <w:szCs w:val="20"/>
                <w:vertAlign w:val="baseline"/>
                <w:rtl w:val="0"/>
              </w:rPr>
              <w:t xml:space="preserve">Significa registrar el valor monetario al lado izquierdo.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spacing w:line="240" w:lineRule="auto"/>
              <w:jc w:val="both"/>
              <w:rPr>
                <w:b w:val="0"/>
                <w:sz w:val="20"/>
                <w:szCs w:val="20"/>
                <w:vertAlign w:val="baseline"/>
              </w:rPr>
            </w:pPr>
            <w:r w:rsidDel="00000000" w:rsidR="00000000" w:rsidRPr="00000000">
              <w:rPr>
                <w:b w:val="1"/>
                <w:sz w:val="20"/>
                <w:szCs w:val="20"/>
                <w:vertAlign w:val="baseline"/>
                <w:rtl w:val="0"/>
              </w:rPr>
              <w:t xml:space="preserve">Efectivo</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A">
            <w:pPr>
              <w:spacing w:line="240" w:lineRule="auto"/>
              <w:jc w:val="both"/>
              <w:rPr>
                <w:sz w:val="20"/>
                <w:szCs w:val="20"/>
                <w:vertAlign w:val="baseline"/>
              </w:rPr>
            </w:pPr>
            <w:r w:rsidDel="00000000" w:rsidR="00000000" w:rsidRPr="00000000">
              <w:rPr>
                <w:sz w:val="20"/>
                <w:szCs w:val="20"/>
                <w:vertAlign w:val="baseline"/>
                <w:rtl w:val="0"/>
              </w:rPr>
              <w:t xml:space="preserve">Es el dinero que se encuentra en las cuentas de caja, Bancos e inversiones a corto plazo (90 días).</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spacing w:line="240" w:lineRule="auto"/>
              <w:jc w:val="both"/>
              <w:rPr>
                <w:b w:val="0"/>
                <w:sz w:val="20"/>
                <w:szCs w:val="20"/>
                <w:vertAlign w:val="baseline"/>
              </w:rPr>
            </w:pPr>
            <w:r w:rsidDel="00000000" w:rsidR="00000000" w:rsidRPr="00000000">
              <w:rPr>
                <w:b w:val="1"/>
                <w:sz w:val="20"/>
                <w:szCs w:val="20"/>
                <w:vertAlign w:val="baseline"/>
                <w:rtl w:val="0"/>
              </w:rPr>
              <w:t xml:space="preserve">Estado de situación financiera</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spacing w:line="240" w:lineRule="auto"/>
              <w:jc w:val="both"/>
              <w:rPr>
                <w:sz w:val="20"/>
                <w:szCs w:val="20"/>
                <w:vertAlign w:val="baseline"/>
              </w:rPr>
            </w:pPr>
            <w:r w:rsidDel="00000000" w:rsidR="00000000" w:rsidRPr="00000000">
              <w:rPr>
                <w:sz w:val="20"/>
                <w:szCs w:val="20"/>
                <w:vertAlign w:val="baseline"/>
                <w:rtl w:val="0"/>
              </w:rPr>
              <w:t xml:space="preserve">Es un estado integrado por los elementos de activo, pasivo y patrimonio.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spacing w:line="240" w:lineRule="auto"/>
              <w:jc w:val="both"/>
              <w:rPr>
                <w:b w:val="0"/>
                <w:sz w:val="20"/>
                <w:szCs w:val="20"/>
                <w:vertAlign w:val="baseline"/>
              </w:rPr>
            </w:pPr>
            <w:r w:rsidDel="00000000" w:rsidR="00000000" w:rsidRPr="00000000">
              <w:rPr>
                <w:b w:val="1"/>
                <w:sz w:val="20"/>
                <w:szCs w:val="20"/>
                <w:vertAlign w:val="baseline"/>
                <w:rtl w:val="0"/>
              </w:rPr>
              <w:t xml:space="preserve">Estado de resultados</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spacing w:line="240" w:lineRule="auto"/>
              <w:jc w:val="both"/>
              <w:rPr>
                <w:sz w:val="20"/>
                <w:szCs w:val="20"/>
                <w:vertAlign w:val="baseline"/>
              </w:rPr>
            </w:pPr>
            <w:r w:rsidDel="00000000" w:rsidR="00000000" w:rsidRPr="00000000">
              <w:rPr>
                <w:sz w:val="20"/>
                <w:szCs w:val="20"/>
                <w:vertAlign w:val="baseline"/>
                <w:rtl w:val="0"/>
              </w:rPr>
              <w:t xml:space="preserve">Es un estado financiero compuesto por las cuentas de ingresos, gastos y costos que reflejan el resultado del ejercicio.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spacing w:line="240" w:lineRule="auto"/>
              <w:jc w:val="both"/>
              <w:rPr>
                <w:b w:val="0"/>
                <w:sz w:val="20"/>
                <w:szCs w:val="20"/>
                <w:vertAlign w:val="baseline"/>
              </w:rPr>
            </w:pPr>
            <w:r w:rsidDel="00000000" w:rsidR="00000000" w:rsidRPr="00000000">
              <w:rPr>
                <w:b w:val="1"/>
                <w:sz w:val="20"/>
                <w:szCs w:val="20"/>
                <w:vertAlign w:val="baseline"/>
                <w:rtl w:val="0"/>
              </w:rPr>
              <w:t xml:space="preserve">Haber</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spacing w:line="240" w:lineRule="auto"/>
              <w:jc w:val="both"/>
              <w:rPr>
                <w:sz w:val="20"/>
                <w:szCs w:val="20"/>
                <w:vertAlign w:val="baseline"/>
              </w:rPr>
            </w:pPr>
            <w:r w:rsidDel="00000000" w:rsidR="00000000" w:rsidRPr="00000000">
              <w:rPr>
                <w:sz w:val="20"/>
                <w:szCs w:val="20"/>
                <w:vertAlign w:val="baseline"/>
                <w:rtl w:val="0"/>
              </w:rPr>
              <w:t xml:space="preserve">Corresponde al registro del precio al lado derecho.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spacing w:line="240" w:lineRule="auto"/>
              <w:jc w:val="both"/>
              <w:rPr>
                <w:b w:val="0"/>
                <w:sz w:val="20"/>
                <w:szCs w:val="20"/>
                <w:vertAlign w:val="baseline"/>
              </w:rPr>
            </w:pPr>
            <w:r w:rsidDel="00000000" w:rsidR="00000000" w:rsidRPr="00000000">
              <w:rPr>
                <w:b w:val="1"/>
                <w:sz w:val="20"/>
                <w:szCs w:val="20"/>
                <w:vertAlign w:val="baseline"/>
                <w:rtl w:val="0"/>
              </w:rPr>
              <w:t xml:space="preserve">Partida doble</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spacing w:line="240" w:lineRule="auto"/>
              <w:jc w:val="both"/>
              <w:rPr>
                <w:sz w:val="20"/>
                <w:szCs w:val="20"/>
                <w:vertAlign w:val="baseline"/>
              </w:rPr>
            </w:pPr>
            <w:r w:rsidDel="00000000" w:rsidR="00000000" w:rsidRPr="00000000">
              <w:rPr>
                <w:sz w:val="20"/>
                <w:szCs w:val="20"/>
                <w:vertAlign w:val="baseline"/>
                <w:rtl w:val="0"/>
              </w:rPr>
              <w:t xml:space="preserve">Es la igualdad de los registros del debe y en haber en el asiento contable, presentando un equilibrio.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spacing w:line="240" w:lineRule="auto"/>
              <w:jc w:val="both"/>
              <w:rPr>
                <w:b w:val="0"/>
                <w:sz w:val="20"/>
                <w:szCs w:val="20"/>
                <w:vertAlign w:val="baseline"/>
              </w:rPr>
            </w:pPr>
            <w:r w:rsidDel="00000000" w:rsidR="00000000" w:rsidRPr="00000000">
              <w:rPr>
                <w:b w:val="1"/>
                <w:sz w:val="20"/>
                <w:szCs w:val="20"/>
                <w:vertAlign w:val="baseline"/>
                <w:rtl w:val="0"/>
              </w:rPr>
              <w:t xml:space="preserve">Patrimonio</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4">
            <w:pPr>
              <w:spacing w:line="240" w:lineRule="auto"/>
              <w:jc w:val="both"/>
              <w:rPr>
                <w:sz w:val="20"/>
                <w:szCs w:val="20"/>
                <w:vertAlign w:val="baseline"/>
              </w:rPr>
            </w:pPr>
            <w:r w:rsidDel="00000000" w:rsidR="00000000" w:rsidRPr="00000000">
              <w:rPr>
                <w:sz w:val="20"/>
                <w:szCs w:val="20"/>
                <w:vertAlign w:val="baseline"/>
                <w:rtl w:val="0"/>
              </w:rPr>
              <w:t xml:space="preserve">Es la diferencia presentada entre activo y pasivo.</w:t>
            </w:r>
          </w:p>
        </w:tc>
      </w:tr>
      <w:tr>
        <w:trPr>
          <w:trHeight w:val="253"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5">
            <w:pPr>
              <w:spacing w:line="240" w:lineRule="auto"/>
              <w:jc w:val="both"/>
              <w:rPr>
                <w:b w:val="0"/>
                <w:sz w:val="20"/>
                <w:szCs w:val="20"/>
                <w:vertAlign w:val="baseline"/>
              </w:rPr>
            </w:pPr>
            <w:r w:rsidDel="00000000" w:rsidR="00000000" w:rsidRPr="00000000">
              <w:rPr>
                <w:b w:val="1"/>
                <w:sz w:val="20"/>
                <w:szCs w:val="20"/>
                <w:vertAlign w:val="baseline"/>
                <w:rtl w:val="0"/>
              </w:rPr>
              <w:t xml:space="preserve">Políticas contables</w:t>
            </w: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spacing w:line="240" w:lineRule="auto"/>
              <w:jc w:val="both"/>
              <w:rPr>
                <w:sz w:val="20"/>
                <w:szCs w:val="20"/>
                <w:vertAlign w:val="baseline"/>
              </w:rPr>
            </w:pPr>
            <w:r w:rsidDel="00000000" w:rsidR="00000000" w:rsidRPr="00000000">
              <w:rPr>
                <w:sz w:val="20"/>
                <w:szCs w:val="20"/>
                <w:vertAlign w:val="baseline"/>
                <w:rtl w:val="0"/>
              </w:rPr>
              <w:t xml:space="preserve">Son las bases, regla y procedimientos aplicables por una empresa para presentar los estados financieros.</w:t>
            </w:r>
          </w:p>
        </w:tc>
      </w:tr>
    </w:tbl>
    <w:p w:rsidR="00000000" w:rsidDel="00000000" w:rsidP="00000000" w:rsidRDefault="00000000" w:rsidRPr="00000000" w14:paraId="0000074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748">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REFERENCIAS BIBLIOGRÁFICAS: </w:t>
      </w:r>
      <w:r w:rsidDel="00000000" w:rsidR="00000000" w:rsidRPr="00000000">
        <w:rPr>
          <w:rtl w:val="0"/>
        </w:rPr>
      </w:r>
    </w:p>
    <w:p w:rsidR="00000000" w:rsidDel="00000000" w:rsidP="00000000" w:rsidRDefault="00000000" w:rsidRPr="00000000" w14:paraId="00000749">
      <w:pPr>
        <w:jc w:val="both"/>
        <w:rPr>
          <w:b w:val="0"/>
          <w:sz w:val="20"/>
          <w:szCs w:val="20"/>
          <w:vertAlign w:val="baseline"/>
        </w:rPr>
      </w:pPr>
      <w:r w:rsidDel="00000000" w:rsidR="00000000" w:rsidRPr="00000000">
        <w:rPr>
          <w:rtl w:val="0"/>
        </w:rPr>
      </w:r>
    </w:p>
    <w:p w:rsidR="00000000" w:rsidDel="00000000" w:rsidP="00000000" w:rsidRDefault="00000000" w:rsidRPr="00000000" w14:paraId="0000074A">
      <w:pPr>
        <w:spacing w:line="240" w:lineRule="auto"/>
        <w:rPr>
          <w:sz w:val="20"/>
          <w:szCs w:val="20"/>
          <w:vertAlign w:val="baseline"/>
        </w:rPr>
      </w:pPr>
      <w:r w:rsidDel="00000000" w:rsidR="00000000" w:rsidRPr="00000000">
        <w:rPr>
          <w:sz w:val="20"/>
          <w:szCs w:val="20"/>
          <w:vertAlign w:val="baseline"/>
          <w:rtl w:val="0"/>
        </w:rPr>
        <w:t xml:space="preserve">Referencie las fuentes consultadas para elaborar el material de formación en el marco de la norma APA vigente.</w:t>
      </w:r>
    </w:p>
    <w:p w:rsidR="00000000" w:rsidDel="00000000" w:rsidP="00000000" w:rsidRDefault="00000000" w:rsidRPr="00000000" w14:paraId="0000074B">
      <w:pPr>
        <w:spacing w:line="240" w:lineRule="auto"/>
        <w:rPr>
          <w:sz w:val="20"/>
          <w:szCs w:val="20"/>
          <w:vertAlign w:val="baseline"/>
        </w:rPr>
      </w:pPr>
      <w:r w:rsidDel="00000000" w:rsidR="00000000" w:rsidRPr="00000000">
        <w:rPr>
          <w:rtl w:val="0"/>
        </w:rPr>
      </w:r>
    </w:p>
    <w:tbl>
      <w:tblPr>
        <w:tblStyle w:val="Table25"/>
        <w:tblW w:w="10726.0" w:type="dxa"/>
        <w:jc w:val="left"/>
        <w:tblInd w:w="-40.0" w:type="dxa"/>
        <w:tblLayout w:type="fixed"/>
        <w:tblLook w:val="0000"/>
      </w:tblPr>
      <w:tblGrid>
        <w:gridCol w:w="10726"/>
        <w:tblGridChange w:id="0">
          <w:tblGrid>
            <w:gridCol w:w="10726"/>
          </w:tblGrid>
        </w:tblGridChange>
      </w:tblGrid>
      <w:tr>
        <w:trPr>
          <w:trHeight w:val="204" w:hRule="atLeast"/>
        </w:trPr>
        <w:tc>
          <w:tcPr>
            <w:tcBorders>
              <w:top w:color="000000" w:space="0" w:sz="12" w:val="single"/>
              <w:left w:color="000000" w:space="0" w:sz="12" w:val="single"/>
              <w:bottom w:color="000000" w:space="0" w:sz="12" w:val="single"/>
              <w:right w:color="000000" w:space="0" w:sz="12" w:val="single"/>
            </w:tcBorders>
            <w:shd w:fill="fbe4d5" w:val="clear"/>
            <w:tcMar>
              <w:top w:w="100.0" w:type="dxa"/>
              <w:left w:w="100.0" w:type="dxa"/>
              <w:bottom w:w="100.0" w:type="dxa"/>
              <w:right w:w="100.0" w:type="dxa"/>
            </w:tcMar>
            <w:vAlign w:val="top"/>
          </w:tcPr>
          <w:p w:rsidR="00000000" w:rsidDel="00000000" w:rsidP="00000000" w:rsidRDefault="00000000" w:rsidRPr="00000000" w14:paraId="0000074C">
            <w:pPr>
              <w:spacing w:line="240" w:lineRule="auto"/>
              <w:jc w:val="center"/>
              <w:rPr>
                <w:b w:val="0"/>
                <w:sz w:val="20"/>
                <w:szCs w:val="20"/>
                <w:vertAlign w:val="baseline"/>
              </w:rPr>
            </w:pPr>
            <w:r w:rsidDel="00000000" w:rsidR="00000000" w:rsidRPr="00000000">
              <w:rPr>
                <w:b w:val="1"/>
                <w:color w:val="000000"/>
                <w:sz w:val="20"/>
                <w:szCs w:val="20"/>
                <w:vertAlign w:val="baseline"/>
                <w:rtl w:val="0"/>
              </w:rPr>
              <w:t xml:space="preserve">REFERENCIAS BIBLIOGRÁFICAS </w:t>
            </w:r>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pBdr>
                <w:top w:space="0" w:sz="0" w:val="nil"/>
                <w:left w:space="0" w:sz="0" w:val="nil"/>
                <w:bottom w:space="0" w:sz="0" w:val="nil"/>
                <w:right w:space="0" w:sz="0" w:val="nil"/>
                <w:between w:space="0" w:sz="0" w:val="nil"/>
              </w:pBdr>
              <w:jc w:val="both"/>
              <w:rPr>
                <w:sz w:val="20"/>
                <w:szCs w:val="20"/>
                <w:vertAlign w:val="baseline"/>
              </w:rPr>
            </w:pPr>
            <w:r w:rsidDel="00000000" w:rsidR="00000000" w:rsidRPr="00000000">
              <w:rPr>
                <w:sz w:val="20"/>
                <w:szCs w:val="20"/>
                <w:vertAlign w:val="baseline"/>
                <w:rtl w:val="0"/>
              </w:rPr>
              <w:t xml:space="preserve">Angulo, U. (2018). Contabilidad financiera, correlacionado con NIIF. Ediciones de la U.</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spacing w:line="240" w:lineRule="auto"/>
              <w:rPr>
                <w:sz w:val="20"/>
                <w:szCs w:val="20"/>
                <w:vertAlign w:val="baseline"/>
              </w:rPr>
            </w:pPr>
            <w:r w:rsidDel="00000000" w:rsidR="00000000" w:rsidRPr="00000000">
              <w:rPr>
                <w:sz w:val="20"/>
                <w:szCs w:val="20"/>
                <w:vertAlign w:val="baseline"/>
                <w:rtl w:val="0"/>
              </w:rPr>
              <w:t xml:space="preserve">Cuaspa, C. (2013). Normas internacionales de información financiera convergencia a Colombia y aplicación a empresas de salud. Ediciones UNAL.</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hd w:fill="ffffff" w:val="clear"/>
              <w:jc w:val="both"/>
              <w:rPr>
                <w:sz w:val="20"/>
                <w:szCs w:val="20"/>
                <w:vertAlign w:val="baseline"/>
              </w:rPr>
            </w:pPr>
            <w:r w:rsidDel="00000000" w:rsidR="00000000" w:rsidRPr="00000000">
              <w:rPr>
                <w:sz w:val="20"/>
                <w:szCs w:val="20"/>
                <w:vertAlign w:val="baseline"/>
                <w:rtl w:val="0"/>
              </w:rPr>
              <w:t xml:space="preserve">Decreto 2420 de diciembre 14 de 2015 (2020, noviembre 05). </w:t>
            </w:r>
            <w:hyperlink r:id="rId139">
              <w:r w:rsidDel="00000000" w:rsidR="00000000" w:rsidRPr="00000000">
                <w:rPr>
                  <w:color w:val="0000ff"/>
                  <w:sz w:val="20"/>
                  <w:szCs w:val="20"/>
                  <w:u w:val="single"/>
                  <w:vertAlign w:val="baseline"/>
                  <w:rtl w:val="0"/>
                </w:rPr>
                <w:t xml:space="preserve">https://www.nicniif.org/home/novedades/colombia-expide-decreto-unico-regalmentario-dur-de-las-normas-de-contabilidad-de-informacion-financiera-y-de-aseguramiento-de-la-informacion-financiera.html</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IFRS Foundation (2019). Taxonomía NIIF Ilustrada. IFRS Foundation Edition. Delaware: E.E.U.U.</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hd w:fill="ffffff" w:val="clear"/>
              <w:jc w:val="both"/>
              <w:rPr>
                <w:b w:val="0"/>
                <w:sz w:val="20"/>
                <w:szCs w:val="20"/>
                <w:vertAlign w:val="baseline"/>
              </w:rPr>
            </w:pPr>
            <w:r w:rsidDel="00000000" w:rsidR="00000000" w:rsidRPr="00000000">
              <w:rPr>
                <w:sz w:val="20"/>
                <w:szCs w:val="20"/>
                <w:vertAlign w:val="baseline"/>
                <w:rtl w:val="0"/>
              </w:rPr>
              <w:t xml:space="preserve">CTCP, (2020, noviembre 05), Marco conceptual para la Información Financiera. </w:t>
            </w:r>
            <w:hyperlink r:id="rId140">
              <w:r w:rsidDel="00000000" w:rsidR="00000000" w:rsidRPr="00000000">
                <w:rPr>
                  <w:b w:val="1"/>
                  <w:color w:val="0000ff"/>
                  <w:sz w:val="20"/>
                  <w:szCs w:val="20"/>
                  <w:u w:val="single"/>
                  <w:vertAlign w:val="baseline"/>
                  <w:rtl w:val="0"/>
                </w:rPr>
                <w:t xml:space="preserve">http://www.ctcp.gov.co/proyectos/contabilidad-e-informacion-financiera/documentos-organismos-internacionales/enmiendas-iasb-emitidas-en-2018/5-c-marco-conceptual-para-la</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 Internacional de Contabilidad (NIC) 8, (2018): </w:t>
            </w:r>
            <w:hyperlink r:id="rId14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http://www.ctcp.gov.co/proyectos/contabilidad-e-informacion-financiera/documentos-organismos-internacionales/compilacion-marcos-tecnicos-de-informacion-financi/1534369239-2962</w:t>
              </w:r>
            </w:hyperlink>
            <w:r w:rsidDel="00000000" w:rsidR="00000000" w:rsidRPr="00000000">
              <w:rPr>
                <w:rtl w:val="0"/>
              </w:rPr>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Pérez, J. y Fol, R. (2019). Manual de casos prácticos de ISR. Tax Editores.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4">
            <w:pPr>
              <w:spacing w:line="240" w:lineRule="auto"/>
              <w:rPr>
                <w:sz w:val="20"/>
                <w:szCs w:val="20"/>
                <w:vertAlign w:val="baseline"/>
              </w:rPr>
            </w:pPr>
            <w:r w:rsidDel="00000000" w:rsidR="00000000" w:rsidRPr="00000000">
              <w:rPr>
                <w:sz w:val="20"/>
                <w:szCs w:val="20"/>
                <w:vertAlign w:val="baseline"/>
                <w:rtl w:val="0"/>
              </w:rPr>
              <w:t xml:space="preserve">Santos-Cid, C. (2018). Una mirada a la historia de la Contabilidad. </w:t>
            </w:r>
            <w:r w:rsidDel="00000000" w:rsidR="00000000" w:rsidRPr="00000000">
              <w:rPr>
                <w:i w:val="1"/>
                <w:sz w:val="20"/>
                <w:szCs w:val="20"/>
                <w:vertAlign w:val="baseline"/>
                <w:rtl w:val="0"/>
              </w:rPr>
              <w:t xml:space="preserve">Revista Cubana De Finanzas Y Precios, 2</w:t>
            </w:r>
            <w:r w:rsidDel="00000000" w:rsidR="00000000" w:rsidRPr="00000000">
              <w:rPr>
                <w:sz w:val="20"/>
                <w:szCs w:val="20"/>
                <w:vertAlign w:val="baseline"/>
                <w:rtl w:val="0"/>
              </w:rPr>
              <w:t xml:space="preserve">(1), 139-155.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Tapia, C. y Jiménez, J. (2018) Cómo entender finanzas sin ser financiero. Instituto Mexicano de Contadores Públicos.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6">
            <w:pPr>
              <w:spacing w:line="240" w:lineRule="auto"/>
              <w:rPr>
                <w:sz w:val="20"/>
                <w:szCs w:val="20"/>
                <w:vertAlign w:val="baseline"/>
              </w:rPr>
            </w:pPr>
            <w:r w:rsidDel="00000000" w:rsidR="00000000" w:rsidRPr="00000000">
              <w:rPr>
                <w:sz w:val="20"/>
                <w:szCs w:val="20"/>
                <w:vertAlign w:val="baseline"/>
                <w:rtl w:val="0"/>
              </w:rPr>
              <w:t xml:space="preserve">Vilches, R. (2019). Apuntes de contabilidad básica. El Cid Editor. </w:t>
            </w:r>
          </w:p>
        </w:tc>
      </w:tr>
      <w:tr>
        <w:trPr>
          <w:trHeight w:val="227" w:hRule="atLeast"/>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Warren, C., Reeves, J. &amp; Duchac, J. (2016). Contabilidad financiera. Cengage Learning. México. </w:t>
            </w:r>
          </w:p>
        </w:tc>
      </w:tr>
    </w:tbl>
    <w:p w:rsidR="00000000" w:rsidDel="00000000" w:rsidP="00000000" w:rsidRDefault="00000000" w:rsidRPr="00000000" w14:paraId="00000758">
      <w:pPr>
        <w:rPr>
          <w:sz w:val="20"/>
          <w:szCs w:val="20"/>
          <w:vertAlign w:val="baseline"/>
        </w:rPr>
      </w:pPr>
      <w:r w:rsidDel="00000000" w:rsidR="00000000" w:rsidRPr="00000000">
        <w:rPr>
          <w:rtl w:val="0"/>
        </w:rPr>
      </w:r>
    </w:p>
    <w:p w:rsidR="00000000" w:rsidDel="00000000" w:rsidP="00000000" w:rsidRDefault="00000000" w:rsidRPr="00000000" w14:paraId="00000759">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CONTROL DEL DOCUMENTO</w:t>
      </w:r>
      <w:r w:rsidDel="00000000" w:rsidR="00000000" w:rsidRPr="00000000">
        <w:rPr>
          <w:rtl w:val="0"/>
        </w:rPr>
      </w:r>
    </w:p>
    <w:p w:rsidR="00000000" w:rsidDel="00000000" w:rsidP="00000000" w:rsidRDefault="00000000" w:rsidRPr="00000000" w14:paraId="0000075A">
      <w:pPr>
        <w:jc w:val="both"/>
        <w:rPr>
          <w:b w:val="0"/>
          <w:sz w:val="20"/>
          <w:szCs w:val="20"/>
          <w:vertAlign w:val="baseline"/>
        </w:rPr>
      </w:pPr>
      <w:r w:rsidDel="00000000" w:rsidR="00000000" w:rsidRPr="00000000">
        <w:rPr>
          <w:rtl w:val="0"/>
        </w:rPr>
      </w:r>
    </w:p>
    <w:tbl>
      <w:tblPr>
        <w:tblStyle w:val="Table26"/>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2694"/>
        <w:gridCol w:w="1559"/>
        <w:gridCol w:w="1701"/>
        <w:gridCol w:w="2551"/>
        <w:tblGridChange w:id="0">
          <w:tblGrid>
            <w:gridCol w:w="1242"/>
            <w:gridCol w:w="2694"/>
            <w:gridCol w:w="1559"/>
            <w:gridCol w:w="1701"/>
            <w:gridCol w:w="2551"/>
          </w:tblGrid>
        </w:tblGridChange>
      </w:tblGrid>
      <w:tr>
        <w:tc>
          <w:tcPr>
            <w:tcBorders>
              <w:top w:color="000000" w:space="0" w:sz="0" w:val="nil"/>
              <w:left w:color="000000" w:space="0" w:sz="0" w:val="nil"/>
            </w:tcBorders>
            <w:vAlign w:val="top"/>
          </w:tcPr>
          <w:p w:rsidR="00000000" w:rsidDel="00000000" w:rsidP="00000000" w:rsidRDefault="00000000" w:rsidRPr="00000000" w14:paraId="0000075B">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5C">
            <w:pPr>
              <w:spacing w:line="240" w:lineRule="auto"/>
              <w:jc w:val="both"/>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75D">
            <w:pPr>
              <w:spacing w:line="240" w:lineRule="auto"/>
              <w:jc w:val="both"/>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75E">
            <w:pPr>
              <w:spacing w:line="240" w:lineRule="auto"/>
              <w:jc w:val="both"/>
              <w:rPr>
                <w:b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vAlign w:val="top"/>
          </w:tcPr>
          <w:p w:rsidR="00000000" w:rsidDel="00000000" w:rsidP="00000000" w:rsidRDefault="00000000" w:rsidRPr="00000000" w14:paraId="0000075F">
            <w:pPr>
              <w:spacing w:line="240" w:lineRule="auto"/>
              <w:jc w:val="both"/>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r>
      <w:tr>
        <w:tc>
          <w:tcPr>
            <w:vMerge w:val="restart"/>
            <w:vAlign w:val="top"/>
          </w:tcPr>
          <w:p w:rsidR="00000000" w:rsidDel="00000000" w:rsidP="00000000" w:rsidRDefault="00000000" w:rsidRPr="00000000" w14:paraId="00000760">
            <w:pPr>
              <w:spacing w:line="240" w:lineRule="auto"/>
              <w:jc w:val="both"/>
              <w:rPr>
                <w:b w:val="0"/>
                <w:sz w:val="20"/>
                <w:szCs w:val="20"/>
                <w:vertAlign w:val="baseline"/>
              </w:rPr>
            </w:pPr>
            <w:r w:rsidDel="00000000" w:rsidR="00000000" w:rsidRPr="00000000">
              <w:rPr>
                <w:b w:val="1"/>
                <w:sz w:val="20"/>
                <w:szCs w:val="20"/>
                <w:vertAlign w:val="baseline"/>
                <w:rtl w:val="0"/>
              </w:rPr>
              <w:t xml:space="preserve">Autor (es)</w:t>
            </w:r>
            <w:r w:rsidDel="00000000" w:rsidR="00000000" w:rsidRPr="00000000">
              <w:rPr>
                <w:rtl w:val="0"/>
              </w:rPr>
            </w:r>
          </w:p>
        </w:tc>
        <w:tc>
          <w:tcPr>
            <w:vAlign w:val="top"/>
          </w:tcPr>
          <w:p w:rsidR="00000000" w:rsidDel="00000000" w:rsidP="00000000" w:rsidRDefault="00000000" w:rsidRPr="00000000" w14:paraId="00000761">
            <w:pPr>
              <w:spacing w:line="240" w:lineRule="auto"/>
              <w:jc w:val="both"/>
              <w:rPr>
                <w:b w:val="0"/>
                <w:sz w:val="20"/>
                <w:szCs w:val="20"/>
                <w:vertAlign w:val="baseline"/>
              </w:rPr>
            </w:pPr>
            <w:r w:rsidDel="00000000" w:rsidR="00000000" w:rsidRPr="00000000">
              <w:rPr>
                <w:b w:val="1"/>
                <w:sz w:val="20"/>
                <w:szCs w:val="20"/>
                <w:vertAlign w:val="baseline"/>
                <w:rtl w:val="0"/>
              </w:rPr>
              <w:t xml:space="preserve">Patricia Mantilla Galvis</w:t>
            </w:r>
            <w:r w:rsidDel="00000000" w:rsidR="00000000" w:rsidRPr="00000000">
              <w:rPr>
                <w:rtl w:val="0"/>
              </w:rPr>
            </w:r>
          </w:p>
        </w:tc>
        <w:tc>
          <w:tcPr>
            <w:vAlign w:val="top"/>
          </w:tcPr>
          <w:p w:rsidR="00000000" w:rsidDel="00000000" w:rsidP="00000000" w:rsidRDefault="00000000" w:rsidRPr="00000000" w14:paraId="00000762">
            <w:pPr>
              <w:spacing w:line="240" w:lineRule="auto"/>
              <w:jc w:val="both"/>
              <w:rPr>
                <w:sz w:val="20"/>
                <w:szCs w:val="20"/>
                <w:vertAlign w:val="baseline"/>
              </w:rPr>
            </w:pPr>
            <w:r w:rsidDel="00000000" w:rsidR="00000000" w:rsidRPr="00000000">
              <w:rPr>
                <w:sz w:val="20"/>
                <w:szCs w:val="20"/>
                <w:vertAlign w:val="baseline"/>
                <w:rtl w:val="0"/>
              </w:rPr>
              <w:t xml:space="preserve">Instructor </w:t>
            </w:r>
          </w:p>
        </w:tc>
        <w:tc>
          <w:tcPr>
            <w:vAlign w:val="top"/>
          </w:tcPr>
          <w:p w:rsidR="00000000" w:rsidDel="00000000" w:rsidP="00000000" w:rsidRDefault="00000000" w:rsidRPr="00000000" w14:paraId="00000763">
            <w:pPr>
              <w:spacing w:line="240" w:lineRule="auto"/>
              <w:jc w:val="both"/>
              <w:rPr>
                <w:sz w:val="20"/>
                <w:szCs w:val="20"/>
                <w:vertAlign w:val="baseline"/>
              </w:rPr>
            </w:pPr>
            <w:r w:rsidDel="00000000" w:rsidR="00000000" w:rsidRPr="00000000">
              <w:rPr>
                <w:sz w:val="20"/>
                <w:szCs w:val="20"/>
                <w:vertAlign w:val="baseline"/>
                <w:rtl w:val="0"/>
              </w:rPr>
              <w:t xml:space="preserve">Centro de Servicios Financieros</w:t>
            </w:r>
          </w:p>
        </w:tc>
        <w:tc>
          <w:tcPr>
            <w:vAlign w:val="top"/>
          </w:tcPr>
          <w:p w:rsidR="00000000" w:rsidDel="00000000" w:rsidP="00000000" w:rsidRDefault="00000000" w:rsidRPr="00000000" w14:paraId="00000764">
            <w:pPr>
              <w:spacing w:line="240" w:lineRule="auto"/>
              <w:jc w:val="both"/>
              <w:rPr>
                <w:sz w:val="20"/>
                <w:szCs w:val="20"/>
                <w:vertAlign w:val="baseline"/>
              </w:rPr>
            </w:pPr>
            <w:r w:rsidDel="00000000" w:rsidR="00000000" w:rsidRPr="00000000">
              <w:rPr>
                <w:sz w:val="20"/>
                <w:szCs w:val="20"/>
                <w:vertAlign w:val="baseline"/>
                <w:rtl w:val="0"/>
              </w:rPr>
              <w:t xml:space="preserve">Octubre de 2020</w:t>
            </w:r>
          </w:p>
        </w:tc>
      </w:tr>
      <w:tr>
        <w:tc>
          <w:tcPr>
            <w:vMerge w:val="continue"/>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766">
            <w:pPr>
              <w:spacing w:line="240" w:lineRule="auto"/>
              <w:jc w:val="both"/>
              <w:rPr>
                <w:b w:val="0"/>
                <w:sz w:val="20"/>
                <w:szCs w:val="20"/>
                <w:vertAlign w:val="baseline"/>
              </w:rPr>
            </w:pPr>
            <w:r w:rsidDel="00000000" w:rsidR="00000000" w:rsidRPr="00000000">
              <w:rPr>
                <w:b w:val="1"/>
                <w:sz w:val="20"/>
                <w:szCs w:val="20"/>
                <w:vertAlign w:val="baseline"/>
                <w:rtl w:val="0"/>
              </w:rPr>
              <w:t xml:space="preserve">Maryuri Agudelo Franco</w:t>
            </w:r>
            <w:r w:rsidDel="00000000" w:rsidR="00000000" w:rsidRPr="00000000">
              <w:rPr>
                <w:rtl w:val="0"/>
              </w:rPr>
            </w:r>
          </w:p>
        </w:tc>
        <w:tc>
          <w:tcPr>
            <w:vAlign w:val="top"/>
          </w:tcPr>
          <w:p w:rsidR="00000000" w:rsidDel="00000000" w:rsidP="00000000" w:rsidRDefault="00000000" w:rsidRPr="00000000" w14:paraId="00000767">
            <w:pPr>
              <w:spacing w:line="240" w:lineRule="auto"/>
              <w:jc w:val="both"/>
              <w:rPr>
                <w:sz w:val="20"/>
                <w:szCs w:val="20"/>
                <w:vertAlign w:val="baseline"/>
              </w:rPr>
            </w:pPr>
            <w:r w:rsidDel="00000000" w:rsidR="00000000" w:rsidRPr="00000000">
              <w:rPr>
                <w:sz w:val="20"/>
                <w:szCs w:val="20"/>
                <w:vertAlign w:val="baseline"/>
                <w:rtl w:val="0"/>
              </w:rPr>
              <w:t xml:space="preserve">Diseño Instruccional</w:t>
            </w:r>
          </w:p>
        </w:tc>
        <w:tc>
          <w:tcPr>
            <w:vAlign w:val="top"/>
          </w:tcPr>
          <w:p w:rsidR="00000000" w:rsidDel="00000000" w:rsidP="00000000" w:rsidRDefault="00000000" w:rsidRPr="00000000" w14:paraId="00000768">
            <w:pPr>
              <w:spacing w:line="240" w:lineRule="auto"/>
              <w:jc w:val="both"/>
              <w:rPr>
                <w:sz w:val="20"/>
                <w:szCs w:val="20"/>
                <w:vertAlign w:val="baseline"/>
              </w:rPr>
            </w:pPr>
            <w:r w:rsidDel="00000000" w:rsidR="00000000" w:rsidRPr="00000000">
              <w:rPr>
                <w:sz w:val="20"/>
                <w:szCs w:val="20"/>
                <w:vertAlign w:val="baseline"/>
                <w:rtl w:val="0"/>
              </w:rPr>
              <w:t xml:space="preserve">Centro de diseño metrología </w:t>
            </w:r>
          </w:p>
        </w:tc>
        <w:tc>
          <w:tcPr>
            <w:vAlign w:val="top"/>
          </w:tcPr>
          <w:p w:rsidR="00000000" w:rsidDel="00000000" w:rsidP="00000000" w:rsidRDefault="00000000" w:rsidRPr="00000000" w14:paraId="00000769">
            <w:pPr>
              <w:spacing w:line="240" w:lineRule="auto"/>
              <w:jc w:val="both"/>
              <w:rPr>
                <w:sz w:val="20"/>
                <w:szCs w:val="20"/>
                <w:vertAlign w:val="baseline"/>
              </w:rPr>
            </w:pPr>
            <w:r w:rsidDel="00000000" w:rsidR="00000000" w:rsidRPr="00000000">
              <w:rPr>
                <w:sz w:val="20"/>
                <w:szCs w:val="20"/>
                <w:vertAlign w:val="baseline"/>
                <w:rtl w:val="0"/>
              </w:rPr>
              <w:t xml:space="preserve">Octubre de 2020</w:t>
            </w:r>
          </w:p>
        </w:tc>
      </w:tr>
      <w:tr>
        <w:tc>
          <w:tcPr>
            <w:vMerge w:val="continue"/>
            <w:vAlign w:val="top"/>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76B">
            <w:pPr>
              <w:spacing w:line="240" w:lineRule="auto"/>
              <w:jc w:val="both"/>
              <w:rPr>
                <w:b w:val="0"/>
                <w:sz w:val="20"/>
                <w:szCs w:val="20"/>
                <w:vertAlign w:val="baseline"/>
              </w:rPr>
            </w:pPr>
            <w:r w:rsidDel="00000000" w:rsidR="00000000" w:rsidRPr="00000000">
              <w:rPr>
                <w:b w:val="1"/>
                <w:sz w:val="20"/>
                <w:szCs w:val="20"/>
                <w:vertAlign w:val="baseline"/>
                <w:rtl w:val="0"/>
              </w:rPr>
              <w:t xml:space="preserve">Julieth Paola Vital López</w:t>
            </w:r>
            <w:r w:rsidDel="00000000" w:rsidR="00000000" w:rsidRPr="00000000">
              <w:rPr>
                <w:rtl w:val="0"/>
              </w:rPr>
            </w:r>
          </w:p>
        </w:tc>
        <w:tc>
          <w:tcPr>
            <w:vAlign w:val="top"/>
          </w:tcPr>
          <w:p w:rsidR="00000000" w:rsidDel="00000000" w:rsidP="00000000" w:rsidRDefault="00000000" w:rsidRPr="00000000" w14:paraId="0000076C">
            <w:pPr>
              <w:spacing w:line="240" w:lineRule="auto"/>
              <w:jc w:val="both"/>
              <w:rPr>
                <w:sz w:val="20"/>
                <w:szCs w:val="20"/>
                <w:vertAlign w:val="baseline"/>
              </w:rPr>
            </w:pPr>
            <w:r w:rsidDel="00000000" w:rsidR="00000000" w:rsidRPr="00000000">
              <w:rPr>
                <w:sz w:val="20"/>
                <w:szCs w:val="20"/>
                <w:vertAlign w:val="baseline"/>
                <w:rtl w:val="0"/>
              </w:rPr>
              <w:t xml:space="preserve">Corrección de estilo</w:t>
            </w:r>
          </w:p>
        </w:tc>
        <w:tc>
          <w:tcPr>
            <w:vAlign w:val="top"/>
          </w:tcPr>
          <w:p w:rsidR="00000000" w:rsidDel="00000000" w:rsidP="00000000" w:rsidRDefault="00000000" w:rsidRPr="00000000" w14:paraId="0000076D">
            <w:pPr>
              <w:spacing w:line="240" w:lineRule="auto"/>
              <w:jc w:val="both"/>
              <w:rPr>
                <w:sz w:val="20"/>
                <w:szCs w:val="20"/>
                <w:vertAlign w:val="baseline"/>
              </w:rPr>
            </w:pPr>
            <w:r w:rsidDel="00000000" w:rsidR="00000000" w:rsidRPr="00000000">
              <w:rPr>
                <w:sz w:val="20"/>
                <w:szCs w:val="20"/>
                <w:vertAlign w:val="baseline"/>
                <w:rtl w:val="0"/>
              </w:rPr>
              <w:t xml:space="preserve">Centro para la Industria de la Comunicación Gráfica.</w:t>
            </w:r>
          </w:p>
        </w:tc>
        <w:tc>
          <w:tcPr>
            <w:vAlign w:val="top"/>
          </w:tcPr>
          <w:p w:rsidR="00000000" w:rsidDel="00000000" w:rsidP="00000000" w:rsidRDefault="00000000" w:rsidRPr="00000000" w14:paraId="0000076E">
            <w:pPr>
              <w:spacing w:line="240" w:lineRule="auto"/>
              <w:jc w:val="both"/>
              <w:rPr>
                <w:sz w:val="20"/>
                <w:szCs w:val="20"/>
                <w:vertAlign w:val="baseline"/>
              </w:rPr>
            </w:pPr>
            <w:r w:rsidDel="00000000" w:rsidR="00000000" w:rsidRPr="00000000">
              <w:rPr>
                <w:sz w:val="20"/>
                <w:szCs w:val="20"/>
                <w:vertAlign w:val="baseline"/>
                <w:rtl w:val="0"/>
              </w:rPr>
              <w:t xml:space="preserve">Noviembre 2020</w:t>
            </w:r>
          </w:p>
        </w:tc>
      </w:tr>
    </w:tbl>
    <w:p w:rsidR="00000000" w:rsidDel="00000000" w:rsidP="00000000" w:rsidRDefault="00000000" w:rsidRPr="00000000" w14:paraId="0000076F">
      <w:pPr>
        <w:rPr>
          <w:sz w:val="20"/>
          <w:szCs w:val="20"/>
          <w:vertAlign w:val="baseline"/>
        </w:rPr>
      </w:pPr>
      <w:r w:rsidDel="00000000" w:rsidR="00000000" w:rsidRPr="00000000">
        <w:rPr>
          <w:rtl w:val="0"/>
        </w:rPr>
      </w:r>
    </w:p>
    <w:p w:rsidR="00000000" w:rsidDel="00000000" w:rsidP="00000000" w:rsidRDefault="00000000" w:rsidRPr="00000000" w14:paraId="00000770">
      <w:pPr>
        <w:rPr>
          <w:sz w:val="20"/>
          <w:szCs w:val="20"/>
          <w:vertAlign w:val="baseline"/>
        </w:rPr>
      </w:pPr>
      <w:r w:rsidDel="00000000" w:rsidR="00000000" w:rsidRPr="00000000">
        <w:rPr>
          <w:rtl w:val="0"/>
        </w:rPr>
      </w:r>
    </w:p>
    <w:p w:rsidR="00000000" w:rsidDel="00000000" w:rsidP="00000000" w:rsidRDefault="00000000" w:rsidRPr="00000000" w14:paraId="00000771">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vertAlign w:val="baseline"/>
        </w:rPr>
      </w:pPr>
      <w:r w:rsidDel="00000000" w:rsidR="00000000" w:rsidRPr="00000000">
        <w:rPr>
          <w:b w:val="1"/>
          <w:color w:val="000000"/>
          <w:sz w:val="20"/>
          <w:szCs w:val="20"/>
          <w:vertAlign w:val="baseline"/>
          <w:rtl w:val="0"/>
        </w:rPr>
        <w:t xml:space="preserve">CONTROL DE CAMBIOS </w:t>
      </w: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ind w:left="426" w:hanging="720"/>
        <w:jc w:val="both"/>
        <w:rPr>
          <w:b w:val="0"/>
          <w:color w:val="000000"/>
          <w:sz w:val="20"/>
          <w:szCs w:val="20"/>
          <w:vertAlign w:val="baseline"/>
        </w:rPr>
      </w:pPr>
      <w:r w:rsidDel="00000000" w:rsidR="00000000" w:rsidRPr="00000000">
        <w:rPr>
          <w:b w:val="1"/>
          <w:color w:val="000000"/>
          <w:sz w:val="20"/>
          <w:szCs w:val="20"/>
          <w:vertAlign w:val="baseline"/>
          <w:rtl w:val="0"/>
        </w:rPr>
        <w:t xml:space="preserve">(diligenciar únicamente si realiza ajustes a la Unidad Temática)</w:t>
      </w:r>
      <w:r w:rsidDel="00000000" w:rsidR="00000000" w:rsidRPr="00000000">
        <w:rPr>
          <w:rtl w:val="0"/>
        </w:rPr>
      </w:r>
    </w:p>
    <w:p w:rsidR="00000000" w:rsidDel="00000000" w:rsidP="00000000" w:rsidRDefault="00000000" w:rsidRPr="00000000" w14:paraId="00000773">
      <w:pPr>
        <w:rPr>
          <w:sz w:val="20"/>
          <w:szCs w:val="20"/>
          <w:vertAlign w:val="baseline"/>
        </w:rPr>
      </w:pPr>
      <w:r w:rsidDel="00000000" w:rsidR="00000000" w:rsidRPr="00000000">
        <w:rPr>
          <w:rtl w:val="0"/>
        </w:rPr>
      </w:r>
    </w:p>
    <w:tbl>
      <w:tblPr>
        <w:tblStyle w:val="Table27"/>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6"/>
        <w:gridCol w:w="2674"/>
        <w:gridCol w:w="1550"/>
        <w:gridCol w:w="1558"/>
        <w:gridCol w:w="1035"/>
        <w:gridCol w:w="1694"/>
        <w:tblGridChange w:id="0">
          <w:tblGrid>
            <w:gridCol w:w="1236"/>
            <w:gridCol w:w="2674"/>
            <w:gridCol w:w="1550"/>
            <w:gridCol w:w="1558"/>
            <w:gridCol w:w="1035"/>
            <w:gridCol w:w="1694"/>
          </w:tblGrid>
        </w:tblGridChange>
      </w:tblGrid>
      <w:tr>
        <w:tc>
          <w:tcPr>
            <w:tcBorders>
              <w:top w:color="000000" w:space="0" w:sz="0" w:val="nil"/>
              <w:left w:color="000000" w:space="0" w:sz="0" w:val="nil"/>
            </w:tcBorders>
            <w:vAlign w:val="top"/>
          </w:tcPr>
          <w:p w:rsidR="00000000" w:rsidDel="00000000" w:rsidP="00000000" w:rsidRDefault="00000000" w:rsidRPr="00000000" w14:paraId="00000774">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75">
            <w:pPr>
              <w:spacing w:line="240" w:lineRule="auto"/>
              <w:jc w:val="both"/>
              <w:rPr>
                <w:b w:val="0"/>
                <w:sz w:val="20"/>
                <w:szCs w:val="20"/>
                <w:vertAlign w:val="baseline"/>
              </w:rPr>
            </w:pPr>
            <w:r w:rsidDel="00000000" w:rsidR="00000000" w:rsidRPr="00000000">
              <w:rPr>
                <w:b w:val="1"/>
                <w:sz w:val="20"/>
                <w:szCs w:val="2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776">
            <w:pPr>
              <w:spacing w:line="240" w:lineRule="auto"/>
              <w:jc w:val="both"/>
              <w:rPr>
                <w:b w:val="0"/>
                <w:sz w:val="20"/>
                <w:szCs w:val="20"/>
                <w:vertAlign w:val="baseline"/>
              </w:rPr>
            </w:pPr>
            <w:r w:rsidDel="00000000" w:rsidR="00000000" w:rsidRPr="00000000">
              <w:rPr>
                <w:b w:val="1"/>
                <w:sz w:val="20"/>
                <w:szCs w:val="2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777">
            <w:pPr>
              <w:spacing w:line="240" w:lineRule="auto"/>
              <w:jc w:val="both"/>
              <w:rPr>
                <w:b w:val="0"/>
                <w:sz w:val="20"/>
                <w:szCs w:val="20"/>
                <w:vertAlign w:val="baseline"/>
              </w:rPr>
            </w:pPr>
            <w:r w:rsidDel="00000000" w:rsidR="00000000" w:rsidRPr="00000000">
              <w:rPr>
                <w:b w:val="1"/>
                <w:sz w:val="20"/>
                <w:szCs w:val="20"/>
                <w:vertAlign w:val="baseline"/>
                <w:rtl w:val="0"/>
              </w:rPr>
              <w:t xml:space="preserve">Dependencia</w:t>
            </w:r>
            <w:r w:rsidDel="00000000" w:rsidR="00000000" w:rsidRPr="00000000">
              <w:rPr>
                <w:rtl w:val="0"/>
              </w:rPr>
            </w:r>
          </w:p>
        </w:tc>
        <w:tc>
          <w:tcPr>
            <w:vAlign w:val="top"/>
          </w:tcPr>
          <w:p w:rsidR="00000000" w:rsidDel="00000000" w:rsidP="00000000" w:rsidRDefault="00000000" w:rsidRPr="00000000" w14:paraId="00000778">
            <w:pPr>
              <w:spacing w:line="240" w:lineRule="auto"/>
              <w:jc w:val="both"/>
              <w:rPr>
                <w:b w:val="0"/>
                <w:sz w:val="20"/>
                <w:szCs w:val="20"/>
                <w:vertAlign w:val="baseline"/>
              </w:rPr>
            </w:pPr>
            <w:r w:rsidDel="00000000" w:rsidR="00000000" w:rsidRPr="00000000">
              <w:rPr>
                <w:b w:val="1"/>
                <w:sz w:val="20"/>
                <w:szCs w:val="20"/>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779">
            <w:pPr>
              <w:spacing w:line="240" w:lineRule="auto"/>
              <w:jc w:val="both"/>
              <w:rPr>
                <w:b w:val="0"/>
                <w:sz w:val="20"/>
                <w:szCs w:val="20"/>
                <w:vertAlign w:val="baseline"/>
              </w:rPr>
            </w:pPr>
            <w:r w:rsidDel="00000000" w:rsidR="00000000" w:rsidRPr="00000000">
              <w:rPr>
                <w:b w:val="1"/>
                <w:sz w:val="20"/>
                <w:szCs w:val="20"/>
                <w:vertAlign w:val="baseline"/>
                <w:rtl w:val="0"/>
              </w:rPr>
              <w:t xml:space="preserve">Razón del Cambio</w:t>
            </w:r>
            <w:r w:rsidDel="00000000" w:rsidR="00000000" w:rsidRPr="00000000">
              <w:rPr>
                <w:rtl w:val="0"/>
              </w:rPr>
            </w:r>
          </w:p>
        </w:tc>
      </w:tr>
      <w:tr>
        <w:tc>
          <w:tcPr>
            <w:vAlign w:val="top"/>
          </w:tcPr>
          <w:p w:rsidR="00000000" w:rsidDel="00000000" w:rsidP="00000000" w:rsidRDefault="00000000" w:rsidRPr="00000000" w14:paraId="0000077A">
            <w:pPr>
              <w:spacing w:line="240" w:lineRule="auto"/>
              <w:jc w:val="both"/>
              <w:rPr>
                <w:b w:val="0"/>
                <w:sz w:val="20"/>
                <w:szCs w:val="20"/>
                <w:vertAlign w:val="baseline"/>
              </w:rPr>
            </w:pPr>
            <w:r w:rsidDel="00000000" w:rsidR="00000000" w:rsidRPr="00000000">
              <w:rPr>
                <w:b w:val="1"/>
                <w:sz w:val="20"/>
                <w:szCs w:val="20"/>
                <w:vertAlign w:val="baseline"/>
                <w:rtl w:val="0"/>
              </w:rPr>
              <w:t xml:space="preserve">Autor (es)</w:t>
            </w:r>
            <w:r w:rsidDel="00000000" w:rsidR="00000000" w:rsidRPr="00000000">
              <w:rPr>
                <w:rtl w:val="0"/>
              </w:rPr>
            </w:r>
          </w:p>
        </w:tc>
        <w:tc>
          <w:tcPr>
            <w:vAlign w:val="top"/>
          </w:tcPr>
          <w:p w:rsidR="00000000" w:rsidDel="00000000" w:rsidP="00000000" w:rsidRDefault="00000000" w:rsidRPr="00000000" w14:paraId="0000077B">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7C">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7D">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7E">
            <w:pPr>
              <w:spacing w:line="240" w:lineRule="auto"/>
              <w:jc w:val="both"/>
              <w:rPr>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77F">
            <w:pPr>
              <w:spacing w:line="240" w:lineRule="auto"/>
              <w:jc w:val="both"/>
              <w:rPr>
                <w:b w:val="0"/>
                <w:sz w:val="20"/>
                <w:szCs w:val="20"/>
                <w:vertAlign w:val="baseline"/>
              </w:rPr>
            </w:pPr>
            <w:r w:rsidDel="00000000" w:rsidR="00000000" w:rsidRPr="00000000">
              <w:rPr>
                <w:rtl w:val="0"/>
              </w:rPr>
            </w:r>
          </w:p>
        </w:tc>
      </w:tr>
    </w:tbl>
    <w:p w:rsidR="00000000" w:rsidDel="00000000" w:rsidP="00000000" w:rsidRDefault="00000000" w:rsidRPr="00000000" w14:paraId="00000780">
      <w:pPr>
        <w:rPr>
          <w:sz w:val="20"/>
          <w:szCs w:val="20"/>
          <w:vertAlign w:val="baseline"/>
        </w:rPr>
      </w:pPr>
      <w:bookmarkStart w:colFirst="0" w:colLast="0" w:name="_heading=h.30j0zll" w:id="1"/>
      <w:bookmarkEnd w:id="1"/>
      <w:r w:rsidDel="00000000" w:rsidR="00000000" w:rsidRPr="00000000">
        <w:rPr>
          <w:rtl w:val="0"/>
        </w:rPr>
      </w:r>
    </w:p>
    <w:sectPr>
      <w:headerReference r:id="rId142" w:type="default"/>
      <w:footerReference r:id="rId143" w:type="default"/>
      <w:pgSz w:h="15840" w:w="12240" w:orient="portrait"/>
      <w:pgMar w:bottom="1134" w:top="1702"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son Andres Arenales C�ceres" w:id="1" w:date="2021-05-08T15:15:54Z">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graphic</w:t>
      </w:r>
    </w:p>
  </w:comment>
  <w:comment w:author="Wilson Andres Arenales C�ceres" w:id="0" w:date="2021-05-08T14:11:11Z">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infografia animada con story board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88" w15:done="0"/>
  <w15:commentEx w15:paraId="000007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20"/>
        <w:szCs w:val="20"/>
        <w:vertAlign w:val="baseline"/>
      </w:rPr>
    </w:pPr>
    <w:r w:rsidDel="00000000" w:rsidR="00000000" w:rsidRPr="00000000">
      <w:rPr>
        <w:rtl w:val="0"/>
      </w:rPr>
    </w:r>
  </w:p>
  <w:p w:rsidR="00000000" w:rsidDel="00000000" w:rsidP="00000000" w:rsidRDefault="00000000" w:rsidRPr="00000000" w14:paraId="00000784">
    <w:pPr>
      <w:spacing w:line="240" w:lineRule="auto"/>
      <w:ind w:left="-2" w:hanging="2"/>
      <w:jc w:val="right"/>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2411730</wp:posOffset>
          </wp:positionH>
          <wp:positionV relativeFrom="paragraph">
            <wp:posOffset>13334</wp:posOffset>
          </wp:positionV>
          <wp:extent cx="1509395" cy="302895"/>
          <wp:effectExtent b="0" l="0" r="0" t="0"/>
          <wp:wrapNone/>
          <wp:docPr id="1142"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1509395" cy="302895"/>
                  </a:xfrm>
                  <a:prstGeom prst="rect"/>
                  <a:ln/>
                </pic:spPr>
              </pic:pic>
            </a:graphicData>
          </a:graphic>
        </wp:anchor>
      </w:drawing>
    </w:r>
  </w:p>
  <w:p w:rsidR="00000000" w:rsidDel="00000000" w:rsidP="00000000" w:rsidRDefault="00000000" w:rsidRPr="00000000" w14:paraId="00000785">
    <w:pPr>
      <w:spacing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78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p w:rsidR="00000000" w:rsidDel="00000000" w:rsidP="00000000" w:rsidRDefault="00000000" w:rsidRPr="00000000" w14:paraId="0000078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0"/>
        <w:color w:val="000000"/>
        <w:sz w:val="16"/>
        <w:szCs w:val="16"/>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1">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-200659</wp:posOffset>
          </wp:positionV>
          <wp:extent cx="3241040" cy="521335"/>
          <wp:effectExtent b="0" l="0" r="0" t="0"/>
          <wp:wrapNone/>
          <wp:docPr id="1143" name="image29.png"/>
          <a:graphic>
            <a:graphicData uri="http://schemas.openxmlformats.org/drawingml/2006/picture">
              <pic:pic>
                <pic:nvPicPr>
                  <pic:cNvPr id="0" name="image29.png"/>
                  <pic:cNvPicPr preferRelativeResize="0"/>
                </pic:nvPicPr>
                <pic:blipFill>
                  <a:blip r:embed="rId1"/>
                  <a:srcRect b="0" l="35133"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782">
    <w:pPr>
      <w:pBdr>
        <w:top w:space="0" w:sz="0" w:val="nil"/>
        <w:left w:space="0" w:sz="0" w:val="nil"/>
        <w:bottom w:space="0" w:sz="0" w:val="nil"/>
        <w:right w:space="0" w:sz="0" w:val="nil"/>
        <w:between w:space="0" w:sz="0" w:val="nil"/>
      </w:pBdr>
      <w:tabs>
        <w:tab w:val="center" w:pos="4419"/>
        <w:tab w:val="right" w:pos="8838"/>
      </w:tabs>
      <w:spacing w:line="240" w:lineRule="auto"/>
      <w:rPr>
        <w:color w:val="00000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2">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4"/>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4"/>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rFonts w:ascii="Arial" w:cs="Arial" w:eastAsia="Arial" w:hAnsi="Arial"/>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style>
  <w:style w:type="paragraph" w:styleId="Título1">
    <w:name w:val="Título 1"/>
    <w:basedOn w:val="Normal"/>
    <w:next w:val="Normal"/>
    <w:autoRedefine w:val="0"/>
    <w:hidden w:val="0"/>
    <w:qFormat w:val="0"/>
    <w:pPr>
      <w:keepNext w:val="1"/>
      <w:keepLines w:val="1"/>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ar-SA" w:eastAsia="en-US" w:val="es-CO"/>
    </w:rPr>
  </w:style>
  <w:style w:type="paragraph" w:styleId="Título2">
    <w:name w:val="Título 2"/>
    <w:basedOn w:val="Normal"/>
    <w:next w:val="Normal"/>
    <w:autoRedefine w:val="0"/>
    <w:hidden w:val="0"/>
    <w:qFormat w:val="0"/>
    <w:pPr>
      <w:keepNext w:val="1"/>
      <w:keepLines w:val="1"/>
      <w:suppressAutoHyphens w:val="1"/>
      <w:spacing w:after="120" w:before="360" w:line="276" w:lineRule="auto"/>
      <w:ind w:leftChars="-1" w:rightChars="0" w:firstLineChars="-1"/>
      <w:textDirection w:val="btLr"/>
      <w:textAlignment w:val="top"/>
      <w:outlineLvl w:val="1"/>
    </w:pPr>
    <w:rPr>
      <w:w w:val="100"/>
      <w:position w:val="-1"/>
      <w:sz w:val="32"/>
      <w:szCs w:val="32"/>
      <w:effect w:val="none"/>
      <w:vertAlign w:val="baseline"/>
      <w:cs w:val="0"/>
      <w:em w:val="none"/>
      <w:lang w:bidi="ar-SA" w:eastAsia="en-US" w:val="es-CO"/>
    </w:rPr>
  </w:style>
  <w:style w:type="paragraph" w:styleId="Título3">
    <w:name w:val="Título 3"/>
    <w:basedOn w:val="Normal"/>
    <w:next w:val="Normal"/>
    <w:autoRedefine w:val="0"/>
    <w:hidden w:val="0"/>
    <w:qFormat w:val="0"/>
    <w:pPr>
      <w:keepNext w:val="1"/>
      <w:keepLines w:val="1"/>
      <w:suppressAutoHyphens w:val="1"/>
      <w:spacing w:after="80" w:before="320" w:line="276" w:lineRule="auto"/>
      <w:ind w:leftChars="-1" w:rightChars="0" w:firstLineChars="-1"/>
      <w:textDirection w:val="btLr"/>
      <w:textAlignment w:val="top"/>
      <w:outlineLvl w:val="2"/>
    </w:pPr>
    <w:rPr>
      <w:color w:val="434343"/>
      <w:w w:val="100"/>
      <w:position w:val="-1"/>
      <w:sz w:val="28"/>
      <w:szCs w:val="28"/>
      <w:effect w:val="none"/>
      <w:vertAlign w:val="baseline"/>
      <w:cs w:val="0"/>
      <w:em w:val="none"/>
      <w:lang w:bidi="ar-SA" w:eastAsia="en-US" w:val="es-CO"/>
    </w:rPr>
  </w:style>
  <w:style w:type="paragraph" w:styleId="Título4">
    <w:name w:val="Título 4"/>
    <w:basedOn w:val="Normal"/>
    <w:next w:val="Normal"/>
    <w:autoRedefine w:val="0"/>
    <w:hidden w:val="0"/>
    <w:qFormat w:val="0"/>
    <w:pPr>
      <w:keepNext w:val="1"/>
      <w:keepLines w:val="1"/>
      <w:suppressAutoHyphens w:val="1"/>
      <w:spacing w:after="80" w:before="280" w:line="276" w:lineRule="auto"/>
      <w:ind w:leftChars="-1" w:rightChars="0" w:firstLineChars="-1"/>
      <w:textDirection w:val="btLr"/>
      <w:textAlignment w:val="top"/>
      <w:outlineLvl w:val="3"/>
    </w:pPr>
    <w:rPr>
      <w:color w:val="666666"/>
      <w:w w:val="100"/>
      <w:position w:val="-1"/>
      <w:sz w:val="24"/>
      <w:szCs w:val="24"/>
      <w:effect w:val="none"/>
      <w:vertAlign w:val="baseline"/>
      <w:cs w:val="0"/>
      <w:em w:val="none"/>
      <w:lang w:bidi="ar-SA" w:eastAsia="en-US" w:val="es-CO"/>
    </w:rPr>
  </w:style>
  <w:style w:type="paragraph" w:styleId="Título5">
    <w:name w:val="Título 5"/>
    <w:basedOn w:val="Normal"/>
    <w:next w:val="Normal"/>
    <w:autoRedefine w:val="0"/>
    <w:hidden w:val="0"/>
    <w:qFormat w:val="0"/>
    <w:pPr>
      <w:keepNext w:val="1"/>
      <w:keepLines w:val="1"/>
      <w:suppressAutoHyphens w:val="1"/>
      <w:spacing w:after="80" w:before="240" w:line="276" w:lineRule="auto"/>
      <w:ind w:leftChars="-1" w:rightChars="0" w:firstLineChars="-1"/>
      <w:textDirection w:val="btLr"/>
      <w:textAlignment w:val="top"/>
      <w:outlineLvl w:val="4"/>
    </w:pPr>
    <w:rPr>
      <w:color w:val="666666"/>
      <w:w w:val="100"/>
      <w:position w:val="-1"/>
      <w:sz w:val="22"/>
      <w:szCs w:val="22"/>
      <w:effect w:val="none"/>
      <w:vertAlign w:val="baseline"/>
      <w:cs w:val="0"/>
      <w:em w:val="none"/>
      <w:lang w:bidi="ar-SA" w:eastAsia="en-US" w:val="es-CO"/>
    </w:rPr>
  </w:style>
  <w:style w:type="paragraph" w:styleId="Título6">
    <w:name w:val="Título 6"/>
    <w:basedOn w:val="Normal"/>
    <w:next w:val="Normal"/>
    <w:autoRedefine w:val="0"/>
    <w:hidden w:val="0"/>
    <w:qFormat w:val="0"/>
    <w:pPr>
      <w:keepNext w:val="1"/>
      <w:keepLines w:val="1"/>
      <w:suppressAutoHyphens w:val="1"/>
      <w:spacing w:after="80" w:before="240" w:line="276" w:lineRule="auto"/>
      <w:ind w:leftChars="-1" w:rightChars="0" w:firstLineChars="-1"/>
      <w:textDirection w:val="btLr"/>
      <w:textAlignment w:val="top"/>
      <w:outlineLvl w:val="5"/>
    </w:pPr>
    <w:rPr>
      <w:i w:val="1"/>
      <w:color w:val="666666"/>
      <w:w w:val="100"/>
      <w:position w:val="-1"/>
      <w:sz w:val="22"/>
      <w:szCs w:val="22"/>
      <w:effect w:val="none"/>
      <w:vertAlign w:val="baseline"/>
      <w:cs w:val="0"/>
      <w:em w:val="none"/>
      <w:lang w:bidi="ar-SA" w:eastAsia="en-US" w:val="es-CO"/>
    </w:rPr>
  </w:style>
  <w:style w:type="paragraph" w:styleId="Título7">
    <w:name w:val="Título 7"/>
    <w:basedOn w:val="Normal"/>
    <w:next w:val="Normal"/>
    <w:autoRedefine w:val="0"/>
    <w:hidden w:val="0"/>
    <w:qFormat w:val="1"/>
    <w:pPr>
      <w:keepNext w:val="1"/>
      <w:keepLines w:val="1"/>
      <w:suppressAutoHyphens w:val="1"/>
      <w:spacing w:before="40" w:line="276" w:lineRule="auto"/>
      <w:ind w:leftChars="-1" w:rightChars="0" w:firstLineChars="-1"/>
      <w:textDirection w:val="btLr"/>
      <w:textAlignment w:val="top"/>
      <w:outlineLvl w:val="6"/>
    </w:pPr>
    <w:rPr>
      <w:rFonts w:ascii="Calibri" w:cs="Times New Roman" w:eastAsia="Times New Roman" w:hAnsi="Calibri"/>
      <w:i w:val="1"/>
      <w:iCs w:val="1"/>
      <w:color w:val="243f60"/>
      <w:w w:val="100"/>
      <w:position w:val="-1"/>
      <w:sz w:val="22"/>
      <w:szCs w:val="22"/>
      <w:effect w:val="none"/>
      <w:vertAlign w:val="baseline"/>
      <w:cs w:val="0"/>
      <w:em w:val="none"/>
      <w:lang w:bidi="ar-SA" w:eastAsia="en-US" w:val="es-CO"/>
    </w:rPr>
  </w:style>
  <w:style w:type="paragraph" w:styleId="Título8">
    <w:name w:val="Título 8"/>
    <w:basedOn w:val="Normal"/>
    <w:next w:val="Normal"/>
    <w:autoRedefine w:val="0"/>
    <w:hidden w:val="0"/>
    <w:qFormat w:val="1"/>
    <w:pPr>
      <w:keepNext w:val="1"/>
      <w:keepLines w:val="1"/>
      <w:suppressAutoHyphens w:val="1"/>
      <w:spacing w:before="40" w:line="276" w:lineRule="auto"/>
      <w:ind w:leftChars="-1" w:rightChars="0" w:firstLineChars="-1"/>
      <w:textDirection w:val="btLr"/>
      <w:textAlignment w:val="top"/>
      <w:outlineLvl w:val="7"/>
    </w:pPr>
    <w:rPr>
      <w:rFonts w:ascii="Calibri" w:cs="Times New Roman" w:eastAsia="Times New Roman" w:hAnsi="Calibri"/>
      <w:color w:val="272727"/>
      <w:w w:val="100"/>
      <w:position w:val="-1"/>
      <w:sz w:val="21"/>
      <w:szCs w:val="21"/>
      <w:effect w:val="none"/>
      <w:vertAlign w:val="baseline"/>
      <w:cs w:val="0"/>
      <w:em w:val="none"/>
      <w:lang w:bidi="ar-SA" w:eastAsia="en-US" w:val="es-CO"/>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tblPr>
      <w:tblStyle w:val="TableNormal"/>
      <w:jc w:val="left"/>
      <w:tblCellMar>
        <w:top w:w="0.0" w:type="dxa"/>
        <w:left w:w="0.0" w:type="dxa"/>
        <w:bottom w:w="0.0" w:type="dxa"/>
        <w:right w:w="0.0" w:type="dxa"/>
      </w:tblCellMar>
    </w:tblPr>
  </w:style>
  <w:style w:type="paragraph" w:styleId="Título">
    <w:name w:val="Título"/>
    <w:basedOn w:val="Normal"/>
    <w:next w:val="Normal"/>
    <w:autoRedefine w:val="0"/>
    <w:hidden w:val="0"/>
    <w:qFormat w:val="0"/>
    <w:pPr>
      <w:keepNext w:val="1"/>
      <w:keepLines w:val="1"/>
      <w:suppressAutoHyphens w:val="1"/>
      <w:spacing w:after="60" w:line="276" w:lineRule="auto"/>
      <w:ind w:leftChars="-1" w:rightChars="0" w:firstLineChars="-1"/>
      <w:textDirection w:val="btLr"/>
      <w:textAlignment w:val="top"/>
      <w:outlineLvl w:val="0"/>
    </w:pPr>
    <w:rPr>
      <w:w w:val="100"/>
      <w:position w:val="-1"/>
      <w:sz w:val="52"/>
      <w:szCs w:val="52"/>
      <w:effect w:val="none"/>
      <w:vertAlign w:val="baseline"/>
      <w:cs w:val="0"/>
      <w:em w:val="none"/>
      <w:lang w:bidi="ar-SA" w:eastAsia="en-US" w:val="es-CO"/>
    </w:rPr>
  </w:style>
  <w:style w:type="paragraph" w:styleId="Subtítulo">
    <w:name w:val="Subtítulo"/>
    <w:basedOn w:val="Normal"/>
    <w:next w:val="Normal"/>
    <w:autoRedefine w:val="0"/>
    <w:hidden w:val="0"/>
    <w:qFormat w:val="0"/>
    <w:pPr>
      <w:keepNext w:val="1"/>
      <w:keepLines w:val="1"/>
      <w:suppressAutoHyphens w:val="1"/>
      <w:spacing w:after="320" w:line="276" w:lineRule="auto"/>
      <w:ind w:leftChars="-1" w:rightChars="0" w:firstLineChars="-1"/>
      <w:textDirection w:val="btLr"/>
      <w:textAlignment w:val="top"/>
      <w:outlineLvl w:val="0"/>
    </w:pPr>
    <w:rPr>
      <w:color w:val="666666"/>
      <w:w w:val="100"/>
      <w:position w:val="-1"/>
      <w:sz w:val="30"/>
      <w:szCs w:val="30"/>
      <w:effect w:val="none"/>
      <w:vertAlign w:val="baseline"/>
      <w:cs w:val="0"/>
      <w:em w:val="none"/>
      <w:lang w:bidi="ar-SA" w:eastAsia="en-US" w:val="es-CO"/>
    </w:rPr>
  </w:style>
  <w:style w:type="table" w:styleId="11">
    <w:name w:val="11"/>
    <w:basedOn w:val="TableNormal"/>
    <w:next w:val="11"/>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11"/>
      <w:tblStyleRowBandSize w:val="1"/>
      <w:tblStyleColBandSize w:val="1"/>
      <w:jc w:val="left"/>
      <w:tblCellMar>
        <w:left w:w="115.0" w:type="dxa"/>
        <w:right w:w="115.0" w:type="dxa"/>
      </w:tblCellMar>
    </w:tblPr>
  </w:style>
  <w:style w:type="table" w:styleId="10">
    <w:name w:val="10"/>
    <w:basedOn w:val="TableNormal"/>
    <w:next w:val="10"/>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10"/>
      <w:tblStyleRowBandSize w:val="1"/>
      <w:tblStyleColBandSize w:val="1"/>
      <w:jc w:val="left"/>
      <w:tblCellMar>
        <w:left w:w="115.0" w:type="dxa"/>
        <w:right w:w="115.0" w:type="dxa"/>
      </w:tblCellMar>
    </w:tblPr>
  </w:style>
  <w:style w:type="table" w:styleId="9">
    <w:name w:val="9"/>
    <w:basedOn w:val="TableNormal"/>
    <w:next w:val="9"/>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9"/>
      <w:tblStyleRowBandSize w:val="1"/>
      <w:tblStyleColBandSize w:val="1"/>
      <w:jc w:val="left"/>
      <w:tblCellMar>
        <w:left w:w="115.0" w:type="dxa"/>
        <w:right w:w="115.0" w:type="dxa"/>
      </w:tblCellMar>
    </w:tblPr>
  </w:style>
  <w:style w:type="table" w:styleId="8">
    <w:name w:val="8"/>
    <w:basedOn w:val="TableNormal"/>
    <w:next w:val="8"/>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8"/>
      <w:tblStyleRowBandSize w:val="1"/>
      <w:tblStyleColBandSize w:val="1"/>
      <w:jc w:val="left"/>
      <w:tblCellMar>
        <w:left w:w="115.0" w:type="dxa"/>
        <w:right w:w="115.0" w:type="dxa"/>
      </w:tblCellMar>
    </w:tblPr>
  </w:style>
  <w:style w:type="table" w:styleId="7">
    <w:name w:val="7"/>
    <w:basedOn w:val="TableNormal"/>
    <w:next w:val="7"/>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7"/>
      <w:tblStyleRowBandSize w:val="1"/>
      <w:tblStyleColBandSize w:val="1"/>
      <w:jc w:val="left"/>
      <w:tblCellMar>
        <w:left w:w="115.0" w:type="dxa"/>
        <w:right w:w="115.0" w:type="dxa"/>
      </w:tblCellMar>
    </w:tblPr>
  </w:style>
  <w:style w:type="table" w:styleId="6">
    <w:name w:val="6"/>
    <w:basedOn w:val="TableNormal"/>
    <w:next w:val="6"/>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6"/>
      <w:tblStyleRowBandSize w:val="1"/>
      <w:tblStyleColBandSize w:val="1"/>
      <w:jc w:val="left"/>
      <w:tblCellMar>
        <w:left w:w="115.0" w:type="dxa"/>
        <w:right w:w="115.0" w:type="dxa"/>
      </w:tblCellMar>
    </w:tblPr>
  </w:style>
  <w:style w:type="table" w:styleId="5">
    <w:name w:val="5"/>
    <w:basedOn w:val="TableNormal"/>
    <w:next w:val="5"/>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5"/>
      <w:tblStyleRowBandSize w:val="1"/>
      <w:tblStyleColBandSize w:val="1"/>
      <w:jc w:val="left"/>
      <w:tblCellMar>
        <w:left w:w="115.0" w:type="dxa"/>
        <w:right w:w="115.0" w:type="dxa"/>
      </w:tblCellMar>
    </w:tblPr>
  </w:style>
  <w:style w:type="table" w:styleId="4">
    <w:name w:val="4"/>
    <w:basedOn w:val="TableNormal"/>
    <w:next w:val="4"/>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4"/>
      <w:tblStyleRowBandSize w:val="1"/>
      <w:tblStyleColBandSize w:val="1"/>
      <w:jc w:val="left"/>
      <w:tblCellMar>
        <w:left w:w="115.0" w:type="dxa"/>
        <w:right w:w="115.0" w:type="dxa"/>
      </w:tblCellMar>
    </w:tblPr>
  </w:style>
  <w:style w:type="table" w:styleId="3">
    <w:name w:val="3"/>
    <w:basedOn w:val="TableNormal"/>
    <w:next w:val="3"/>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3"/>
      <w:tblStyleRowBandSize w:val="1"/>
      <w:tblStyleColBandSize w:val="1"/>
      <w:jc w:val="left"/>
      <w:tblCellMar>
        <w:left w:w="115.0" w:type="dxa"/>
        <w:right w:w="115.0" w:type="dxa"/>
      </w:tblCellMar>
    </w:tblPr>
  </w:style>
  <w:style w:type="table" w:styleId="2">
    <w:name w:val="2"/>
    <w:basedOn w:val="TableNormal"/>
    <w:next w:val="2"/>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2"/>
      <w:tblStyleRowBandSize w:val="1"/>
      <w:tblStyleColBandSize w:val="1"/>
      <w:jc w:val="left"/>
      <w:tblCellMar>
        <w:left w:w="115.0" w:type="dxa"/>
        <w:right w:w="115.0" w:type="dxa"/>
      </w:tblCellMar>
    </w:tblPr>
  </w:style>
  <w:style w:type="table" w:styleId="1">
    <w:name w:val="1"/>
    <w:basedOn w:val="TableNormal"/>
    <w:next w:val="1"/>
    <w:autoRedefine w:val="0"/>
    <w:hidden w:val="0"/>
    <w:qFormat w:val="0"/>
    <w:pPr>
      <w:suppressAutoHyphens w:val="1"/>
      <w:spacing w:line="240" w:lineRule="auto"/>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s-CO"/>
    </w:rPr>
    <w:tblPr>
      <w:tblStyle w:val="1"/>
      <w:tblStyleRowBandSize w:val="1"/>
      <w:tblStyleColBandSize w:val="1"/>
      <w:jc w:val="left"/>
      <w:tblCellMar>
        <w:left w:w="115.0" w:type="dxa"/>
        <w:right w:w="115.0" w:type="dxa"/>
      </w:tblCellMar>
    </w:tblPr>
  </w:style>
  <w:style w:type="paragraph" w:styleId="Textocomentario">
    <w:name w:val="Texto comentario"/>
    <w:basedOn w:val="Normal"/>
    <w:next w:val="Textocomentario"/>
    <w:autoRedefine w:val="0"/>
    <w:hidden w:val="0"/>
    <w:qFormat w:val="1"/>
    <w:pPr>
      <w:suppressAutoHyphens w:val="1"/>
      <w:spacing w:line="240"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es-CO"/>
    </w:rPr>
  </w:style>
  <w:style w:type="character" w:styleId="TextocomentarioCar">
    <w:name w:val="Texto comentario Car"/>
    <w:next w:val="TextocomentarioCar"/>
    <w:autoRedefine w:val="0"/>
    <w:hidden w:val="0"/>
    <w:qFormat w:val="0"/>
    <w:rPr>
      <w:w w:val="100"/>
      <w:position w:val="-1"/>
      <w:sz w:val="20"/>
      <w:szCs w:val="20"/>
      <w:effect w:val="none"/>
      <w:vertAlign w:val="baseline"/>
      <w:cs w:val="0"/>
      <w:em w:val="none"/>
      <w:lang/>
    </w:r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line="240" w:lineRule="auto"/>
      <w:ind w:leftChars="-1" w:rightChars="0" w:firstLineChars="-1"/>
      <w:textDirection w:val="btLr"/>
      <w:textAlignment w:val="top"/>
      <w:outlineLvl w:val="0"/>
    </w:pPr>
    <w:rPr>
      <w:rFonts w:ascii="Segoe UI" w:cs="Segoe UI" w:hAnsi="Segoe UI"/>
      <w:w w:val="100"/>
      <w:position w:val="-1"/>
      <w:sz w:val="18"/>
      <w:szCs w:val="18"/>
      <w:effect w:val="none"/>
      <w:vertAlign w:val="baseline"/>
      <w:cs w:val="0"/>
      <w:em w:val="none"/>
      <w:lang w:bidi="ar-SA" w:eastAsia="en-US" w:val="es-CO"/>
    </w:rPr>
  </w:style>
  <w:style w:type="character" w:styleId="TextodegloboCar">
    <w:name w:val="Texto de globo Car"/>
    <w:next w:val="TextodegloboCar"/>
    <w:autoRedefine w:val="0"/>
    <w:hidden w:val="0"/>
    <w:qFormat w:val="0"/>
    <w:rPr>
      <w:rFonts w:ascii="Segoe UI" w:cs="Segoe UI" w:hAnsi="Segoe UI"/>
      <w:w w:val="100"/>
      <w:position w:val="-1"/>
      <w:sz w:val="18"/>
      <w:szCs w:val="18"/>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s-CO"/>
    </w:rPr>
  </w:style>
  <w:style w:type="paragraph" w:styleId="Asuntodelcomentario">
    <w:name w:val="Asunto del comentario"/>
    <w:basedOn w:val="Textocomentario"/>
    <w:next w:val="Textocomentario"/>
    <w:autoRedefine w:val="0"/>
    <w:hidden w:val="0"/>
    <w:qFormat w:val="1"/>
    <w:pPr>
      <w:suppressAutoHyphens w:val="1"/>
      <w:spacing w:line="240"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s-CO"/>
    </w:rPr>
  </w:style>
  <w:style w:type="character" w:styleId="AsuntodelcomentarioCar">
    <w:name w:val="Asunto del comentario Car"/>
    <w:next w:val="AsuntodelcomentarioCar"/>
    <w:autoRedefine w:val="0"/>
    <w:hidden w:val="0"/>
    <w:qFormat w:val="0"/>
    <w:rPr>
      <w:b w:val="1"/>
      <w:bCs w:val="1"/>
      <w:w w:val="100"/>
      <w:position w:val="-1"/>
      <w:sz w:val="20"/>
      <w:szCs w:val="20"/>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n-US" w:val="en-US"/>
    </w:rPr>
  </w:style>
  <w:style w:type="paragraph" w:styleId="p1">
    <w:name w:val="p1"/>
    <w:basedOn w:val="Normal"/>
    <w:next w:val="p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n-US" w:val="en-US"/>
    </w:rPr>
  </w:style>
  <w:style w:type="character" w:styleId="s1">
    <w:name w:val="s1"/>
    <w:basedOn w:val="Fuentedepárrafopredeter."/>
    <w:next w:val="s1"/>
    <w:autoRedefine w:val="0"/>
    <w:hidden w:val="0"/>
    <w:qFormat w:val="0"/>
    <w:rPr>
      <w:w w:val="100"/>
      <w:position w:val="-1"/>
      <w:effect w:val="none"/>
      <w:vertAlign w:val="baseline"/>
      <w:cs w:val="0"/>
      <w:em w:val="none"/>
      <w:lang/>
    </w:rPr>
  </w:style>
  <w:style w:type="character" w:styleId="s2">
    <w:name w:val="s2"/>
    <w:basedOn w:val="Fuentedepárrafopredeter."/>
    <w:next w:val="s2"/>
    <w:autoRedefine w:val="0"/>
    <w:hidden w:val="0"/>
    <w:qFormat w:val="0"/>
    <w:rPr>
      <w:w w:val="100"/>
      <w:position w:val="-1"/>
      <w:effect w:val="none"/>
      <w:vertAlign w:val="baseline"/>
      <w:cs w:val="0"/>
      <w:em w:val="none"/>
      <w:lang/>
    </w:rPr>
  </w:style>
  <w:style w:type="paragraph" w:styleId="p2">
    <w:name w:val="p2"/>
    <w:basedOn w:val="Normal"/>
    <w:next w:val="p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n-US" w:val="en-US"/>
    </w:rPr>
  </w:style>
  <w:style w:type="paragraph" w:styleId="Párrafodelista">
    <w:name w:val="Párrafo de lista"/>
    <w:basedOn w:val="Normal"/>
    <w:next w:val="Párrafodelista"/>
    <w:autoRedefine w:val="0"/>
    <w:hidden w:val="0"/>
    <w:qFormat w:val="0"/>
    <w:pPr>
      <w:suppressAutoHyphens w:val="1"/>
      <w:spacing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CO"/>
    </w:rPr>
  </w:style>
  <w:style w:type="character" w:styleId="Título7Car">
    <w:name w:val="Título 7 Car"/>
    <w:next w:val="Título7Car"/>
    <w:autoRedefine w:val="0"/>
    <w:hidden w:val="0"/>
    <w:qFormat w:val="0"/>
    <w:rPr>
      <w:rFonts w:ascii="Calibri" w:cs="Times New Roman" w:eastAsia="Times New Roman" w:hAnsi="Calibri"/>
      <w:i w:val="1"/>
      <w:iCs w:val="1"/>
      <w:color w:val="243f60"/>
      <w:w w:val="100"/>
      <w:position w:val="-1"/>
      <w:effect w:val="none"/>
      <w:vertAlign w:val="baseline"/>
      <w:cs w:val="0"/>
      <w:em w:val="none"/>
      <w:lang/>
    </w:rPr>
  </w:style>
  <w:style w:type="paragraph" w:styleId="Bibliografía">
    <w:name w:val="Bibliografía"/>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rFonts w:ascii="Cambria" w:cs="Times New Roman" w:eastAsia="Cambria" w:hAnsi="Cambria"/>
      <w:w w:val="100"/>
      <w:position w:val="-1"/>
      <w:sz w:val="22"/>
      <w:szCs w:val="22"/>
      <w:effect w:val="none"/>
      <w:vertAlign w:val="baseline"/>
      <w:cs w:val="0"/>
      <w:em w:val="none"/>
      <w:lang w:bidi="ar-SA" w:eastAsia="en-US" w:val="en-US"/>
    </w:rPr>
  </w:style>
  <w:style w:type="character" w:styleId="Título8Car">
    <w:name w:val="Título 8 Car"/>
    <w:next w:val="Título8Car"/>
    <w:autoRedefine w:val="0"/>
    <w:hidden w:val="0"/>
    <w:qFormat w:val="0"/>
    <w:rPr>
      <w:rFonts w:ascii="Calibri" w:cs="Times New Roman" w:eastAsia="Times New Roman" w:hAnsi="Calibri"/>
      <w:color w:val="272727"/>
      <w:w w:val="100"/>
      <w:position w:val="-1"/>
      <w:sz w:val="21"/>
      <w:szCs w:val="21"/>
      <w:effect w:val="none"/>
      <w:vertAlign w:val="baseline"/>
      <w:cs w:val="0"/>
      <w:em w:val="none"/>
      <w:lang/>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ícula4-Énfasis3">
    <w:name w:val="Tabla con cuadrícula 4 - Énfasis 3"/>
    <w:basedOn w:val="Tablanormal"/>
    <w:next w:val="Tablaconcuadrícula4-Énfasis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4-Énfasis3"/>
      <w:tblStyleRowBandSize w:val="1"/>
      <w:tblStyleColBandSize w:val="1"/>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Pr>
  </w:style>
  <w:style w:type="table" w:styleId="Estilo1">
    <w:name w:val="Estilo1"/>
    <w:basedOn w:val="Tablanormal"/>
    <w:next w:val="Estilo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character" w:styleId="Hipervínculovisitado">
    <w:name w:val="Hipervínculo visitado"/>
    <w:next w:val="Hipervínculovisitado"/>
    <w:autoRedefine w:val="0"/>
    <w:hidden w:val="0"/>
    <w:qFormat w:val="1"/>
    <w:rPr>
      <w:color w:val="954f72"/>
      <w:w w:val="100"/>
      <w:position w:val="-1"/>
      <w:u w:val="single"/>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7" Type="http://schemas.openxmlformats.org/officeDocument/2006/relationships/image" Target="media/image16.jpg"/><Relationship Id="rId42" Type="http://schemas.openxmlformats.org/officeDocument/2006/relationships/hyperlink" Target="https://stock.adobe.com/es/images/vector-infographic-label-design-with-8-options-or-steps-infographics-for-business-concept-can-be-used-for-presentations-banner-workflow-layout-process-diagram-flow-chart-info-graph/358570106?prev_url=detail" TargetMode="External"/><Relationship Id="rId21" Type="http://schemas.openxmlformats.org/officeDocument/2006/relationships/image" Target="media/image5.jpg"/><Relationship Id="rId84" Type="http://schemas.openxmlformats.org/officeDocument/2006/relationships/hyperlink" Target="https://www.freepik.es/vector-gratis/plantilla-infografia-proceso-contratacion_9363953.htm" TargetMode="External"/><Relationship Id="rId138" Type="http://schemas.openxmlformats.org/officeDocument/2006/relationships/hyperlink" Target="http://www.ebooks7-24.com.bdigital.sena.edu.co/?il=8047" TargetMode="External"/><Relationship Id="rId63" Type="http://schemas.openxmlformats.org/officeDocument/2006/relationships/hyperlink" Target="https://stock.adobe.com/es/images/financial-research/216098411?prev_url=detail" TargetMode="External"/><Relationship Id="rId107" Type="http://schemas.openxmlformats.org/officeDocument/2006/relationships/hyperlink" Target="https://stock.adobe.com/es/images/click-here-button-with-hand-clicking-icon/281981316?prev_url=detail" TargetMode="External"/><Relationship Id="rId32" Type="http://schemas.openxmlformats.org/officeDocument/2006/relationships/hyperlink" Target="https://www.freepik.es/vector-gratis/edificio-casa-blanca-bandera-ee-uu-cielo-azul_1311560.htm#page=1&amp;query=estado&amp;position=4" TargetMode="External"/><Relationship Id="rId128" Type="http://schemas.openxmlformats.org/officeDocument/2006/relationships/hyperlink" Target="https://www.freepik.es/vector-premium/plataforma-o-servicio-online-profesores-profesor-parado-frente-pizarra-trabajadores-escuelas-o-universidades-boleta-calificaciones-linea_10734272.htm" TargetMode="External"/><Relationship Id="rId11" Type="http://schemas.openxmlformats.org/officeDocument/2006/relationships/hyperlink" Target="http://www.ctcp.gov.co/proyectos/contabilidad-e-informacion-financiera/documentos-organismos-internacionales/enmiendas-iasb-emitidas-en-2018/5-c-marco-conceptual-para-la" TargetMode="External"/><Relationship Id="rId74" Type="http://schemas.openxmlformats.org/officeDocument/2006/relationships/image" Target="media/image9.jpg"/><Relationship Id="rId53" Type="http://schemas.openxmlformats.org/officeDocument/2006/relationships/hyperlink" Target="https://stock.adobe.com/es/images/vector-infographic-template-with-eight-steps-or-options-illustration-presentation-with-line-elements-icons-business-concept-design-can-be-used-for-web-brochure-diagram-chart-or-banner-layout/271516582?prev_url=detail" TargetMode="External"/><Relationship Id="rId95" Type="http://schemas.openxmlformats.org/officeDocument/2006/relationships/hyperlink" Target="https://www.freepik.es/vector-gratis/plantilla-opciones-infografia-colorida_9620524.htm" TargetMode="External"/><Relationship Id="rId90" Type="http://schemas.openxmlformats.org/officeDocument/2006/relationships/image" Target="media/image2.png"/><Relationship Id="rId5" Type="http://schemas.openxmlformats.org/officeDocument/2006/relationships/numbering" Target="numbering.xml"/><Relationship Id="rId43" Type="http://schemas.openxmlformats.org/officeDocument/2006/relationships/image" Target="media/image54.jpg"/><Relationship Id="rId48" Type="http://schemas.openxmlformats.org/officeDocument/2006/relationships/image" Target="media/image56.jpg"/><Relationship Id="rId22" Type="http://schemas.openxmlformats.org/officeDocument/2006/relationships/hyperlink" Target="https://stock.adobe.com/es/images/click-here-button-with-hand-clicking-icon/281981316?prev_url=detail" TargetMode="External"/><Relationship Id="rId27" Type="http://schemas.openxmlformats.org/officeDocument/2006/relationships/image" Target="media/image47.jpg"/><Relationship Id="rId118" Type="http://schemas.openxmlformats.org/officeDocument/2006/relationships/hyperlink" Target="https://www.freepik.es/vector-premium/plantilla-diseno-empresarial-6-opciones-infografia-presentaciones_5374832.htm" TargetMode="External"/><Relationship Id="rId113" Type="http://schemas.openxmlformats.org/officeDocument/2006/relationships/hyperlink" Target="https://stock.adobe.com/es/images/vector-infographic-template-with-three-steps-or-options-illustration-presentation-with-line-elements-icons-business-concept-design-can-be-used-for-web-brochure-diagram-chart-or-banner-layout/270009365?prev_url=detail" TargetMode="External"/><Relationship Id="rId139" Type="http://schemas.openxmlformats.org/officeDocument/2006/relationships/hyperlink" Target="https://www.nicniif.org/home/novedades/colombia-expide-decreto-unico-regalmentario-dur-de-las-normas-de-contabilidad-de-informacion-financiera-y-de-aseguramiento-de-la-informacion-financiera.html" TargetMode="External"/><Relationship Id="rId134" Type="http://schemas.openxmlformats.org/officeDocument/2006/relationships/image" Target="media/image34.png"/><Relationship Id="rId64" Type="http://schemas.openxmlformats.org/officeDocument/2006/relationships/image" Target="media/image43.jpg"/><Relationship Id="rId69" Type="http://schemas.openxmlformats.org/officeDocument/2006/relationships/hyperlink" Target="https://www.freepik.es/vector-premium/colorido-paso-cinco-infografia-timbal-concepto-negocio_1537149.htm#page=6&amp;query=organigrama+empresa&amp;position=29" TargetMode="External"/><Relationship Id="rId85" Type="http://schemas.openxmlformats.org/officeDocument/2006/relationships/hyperlink" Target="https://www.freepik.es/vector-gratis/grafico-informacion-empresarial-minimalista_9176356.htm" TargetMode="External"/><Relationship Id="rId80" Type="http://schemas.openxmlformats.org/officeDocument/2006/relationships/image" Target="media/image15.jpg"/><Relationship Id="rId108" Type="http://schemas.openxmlformats.org/officeDocument/2006/relationships/image" Target="media/image30.jpg"/><Relationship Id="rId103" Type="http://schemas.openxmlformats.org/officeDocument/2006/relationships/hyperlink" Target="https://www.freepik.es/vector-gratis/plantilla-opciones-infografia-colorida_9620524.htm" TargetMode="External"/><Relationship Id="rId33" Type="http://schemas.openxmlformats.org/officeDocument/2006/relationships/image" Target="media/image49.jpg"/><Relationship Id="rId38" Type="http://schemas.openxmlformats.org/officeDocument/2006/relationships/hyperlink" Target="https://www.freepik.es/vector-gratis/pareja-moneda-lupa_8106552.htm#page=1&amp;query=costos&amp;position=27" TargetMode="External"/><Relationship Id="rId129" Type="http://schemas.openxmlformats.org/officeDocument/2006/relationships/hyperlink" Target="https://stock.adobe.com/es/images/play-and-pause-buttons-vector-icon-illustration-design-video-audio-player-player-button-set-icon-symbol-n-vector-play-and-pause-vector-button-black-icons-isolated-on-transparent/346903490?prev_url=detail" TargetMode="External"/><Relationship Id="rId124" Type="http://schemas.openxmlformats.org/officeDocument/2006/relationships/image" Target="media/image20.jpg"/><Relationship Id="rId12" Type="http://schemas.openxmlformats.org/officeDocument/2006/relationships/hyperlink" Target="http://www.ctcp.gov.co/proyectos/contabilidad-e-informacion-financiera/documentos-organismos-internacionales/enmiendas-iasb-emitidas-en-2018/5-c-marco-conceptual-para-la" TargetMode="External"/><Relationship Id="rId17" Type="http://schemas.openxmlformats.org/officeDocument/2006/relationships/hyperlink" Target="https://www.freepik.es/vector-gratis/grafico-informacion-empresarial-minimalista_9176356.htm" TargetMode="External"/><Relationship Id="rId59" Type="http://schemas.openxmlformats.org/officeDocument/2006/relationships/hyperlink" Target="https://stock.adobe.com/es/images/the-woman-interacting-with-the-statistical-analysis-and-diagram-data-analysis-in-isometric-vector-design-network-mainframe-infrastructure-website-layout-data-visualization-concept-trends-3d-vector/285692000?prev_url=detail" TargetMode="External"/><Relationship Id="rId96" Type="http://schemas.openxmlformats.org/officeDocument/2006/relationships/hyperlink" Target="https://stock.adobe.com/es/images/click-here-button-with-hand-clicking-icon/281981316?prev_url=detail" TargetMode="External"/><Relationship Id="rId91" Type="http://schemas.openxmlformats.org/officeDocument/2006/relationships/image" Target="media/image4.png"/><Relationship Id="rId140" Type="http://schemas.openxmlformats.org/officeDocument/2006/relationships/hyperlink" Target="http://www.ctcp.gov.co/proyectos/contabilidad-e-informacion-financiera/documentos-organismos-internacionales/enmiendas-iasb-emitidas-en-2018/5-c-marco-conceptual-para-la" TargetMode="External"/><Relationship Id="rId75" Type="http://schemas.openxmlformats.org/officeDocument/2006/relationships/hyperlink" Target="https://stock.adobe.com/es/images/compliance-rule-law-and-regulation-graphic-interface-for-business-quality-policy/358504209?prev_url=detail" TargetMode="External"/><Relationship Id="rId70" Type="http://schemas.openxmlformats.org/officeDocument/2006/relationships/image" Target="media/image10.png"/><Relationship Id="rId54" Type="http://schemas.openxmlformats.org/officeDocument/2006/relationships/image" Target="media/image37.jpg"/><Relationship Id="rId145" Type="http://schemas.openxmlformats.org/officeDocument/2006/relationships/customXml" Target="../customXML/item3.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stock.adobe.com/es/images/vector-infographic-template-with-three-steps-or-options-illustration-presentation-with-line-elements-icons-business-concept-design-can-be-used-for-web-brochure-diagram/293225313?prev_url=detail" TargetMode="External"/><Relationship Id="rId23" Type="http://schemas.openxmlformats.org/officeDocument/2006/relationships/image" Target="media/image23.jpg"/><Relationship Id="rId28" Type="http://schemas.openxmlformats.org/officeDocument/2006/relationships/hyperlink" Target="https://stock.adobe.com/es/images/vector-infographic-template/327965527?prev_url=detail" TargetMode="External"/><Relationship Id="rId119" Type="http://schemas.openxmlformats.org/officeDocument/2006/relationships/image" Target="media/image17.jpg"/><Relationship Id="rId114" Type="http://schemas.openxmlformats.org/officeDocument/2006/relationships/hyperlink" Target="https://www.freepik.es/vector-premium/diseno-etiqueta-infografica-7-opciones-o-pasos-infografia-concepto-negocio_9679501.htm" TargetMode="External"/><Relationship Id="rId44" Type="http://schemas.openxmlformats.org/officeDocument/2006/relationships/hyperlink" Target="https://stock.adobe.com/es/images/target-infographic-with-three-arrows-element-vector-with-three-steps-and-infographic-options-for-information-on-business-target-goals-vector-illustration-of-target-infographic/318834553?prev_url=detail" TargetMode="External"/><Relationship Id="rId86" Type="http://schemas.openxmlformats.org/officeDocument/2006/relationships/hyperlink" Target="https://www.freepik.es/vector-gratis/grafico-informacion-empresarial-minimalista_9176356.htm" TargetMode="External"/><Relationship Id="rId81" Type="http://schemas.openxmlformats.org/officeDocument/2006/relationships/hyperlink" Target="https://www.freepik.es/vector-premium/diseno-etiqueta-infografica-7-opciones-o-pasos-infografia-concepto-negocio_9679501.htm" TargetMode="External"/><Relationship Id="rId130" Type="http://schemas.openxmlformats.org/officeDocument/2006/relationships/hyperlink" Target="https://stock.adobe.com/es/images/click-here-button-with-hand-clicking-icon/281981316?prev_url=detail" TargetMode="External"/><Relationship Id="rId135" Type="http://schemas.openxmlformats.org/officeDocument/2006/relationships/hyperlink" Target="https://stock.adobe.com/es/images/id/341078872?as_campaign=Freepik&amp;as_content=api&amp;as_audience=404&amp;tduid=726daa94f91f9d7d5e0ac44133e514a5&amp;as_channel=affiliate&amp;as_campclass=redirect&amp;as_source=arvato" TargetMode="External"/><Relationship Id="rId65" Type="http://schemas.openxmlformats.org/officeDocument/2006/relationships/hyperlink" Target="https://stock.adobe.com/es/images/financial-audit/276131256?prev_url=detail" TargetMode="External"/><Relationship Id="rId60" Type="http://schemas.openxmlformats.org/officeDocument/2006/relationships/image" Target="media/image36.jpg"/><Relationship Id="rId109" Type="http://schemas.openxmlformats.org/officeDocument/2006/relationships/hyperlink" Target="https://www.freepik.es/vector-premium/ilustracion-concepto-videoconferencia_5481796.htm#page=1&amp;query=reunion&amp;position=12" TargetMode="External"/><Relationship Id="rId39" Type="http://schemas.openxmlformats.org/officeDocument/2006/relationships/image" Target="media/image52.jpg"/><Relationship Id="rId13" Type="http://schemas.openxmlformats.org/officeDocument/2006/relationships/hyperlink" Target="http://www.ctcp.gov.co/proyectos/contabilidad-e-informacion-financiera/documentos-organismos-internacionales/compilacion-marcos-tecnicos-de-informacion-financi/1534369239-2962" TargetMode="External"/><Relationship Id="rId18" Type="http://schemas.openxmlformats.org/officeDocument/2006/relationships/image" Target="media/image18.jpg"/><Relationship Id="rId104" Type="http://schemas.openxmlformats.org/officeDocument/2006/relationships/hyperlink" Target="https://stock.adobe.com/es/images/click-here-button-with-hand-clicking-icon/281981316?prev_url=detail" TargetMode="External"/><Relationship Id="rId34" Type="http://schemas.openxmlformats.org/officeDocument/2006/relationships/hyperlink" Target="https://www.freepik.es/vector-gratis/conjunto-concepto-servicio-al-cliente_1531142.htm#page=1&amp;query=servicios&amp;position=2" TargetMode="External"/><Relationship Id="rId120" Type="http://schemas.openxmlformats.org/officeDocument/2006/relationships/hyperlink" Target="https://www.freepik.es/vector-premium/diseno-infografias-linea-tiempo-cinco-pasos_8180142.htm" TargetMode="External"/><Relationship Id="rId125" Type="http://schemas.openxmlformats.org/officeDocument/2006/relationships/hyperlink" Target="https://www.freepik.es/vector-premium/membrete-plantilla-tarjeta-visita_6881287.htm" TargetMode="External"/><Relationship Id="rId97" Type="http://schemas.openxmlformats.org/officeDocument/2006/relationships/image" Target="media/image11.jpg"/><Relationship Id="rId141" Type="http://schemas.openxmlformats.org/officeDocument/2006/relationships/hyperlink" Target="http://www.ctcp.gov.co/proyectos/contabilidad-e-informacion-financiera/documentos-organismos-internacionales/compilacion-marcos-tecnicos-de-informacion-financi/1534369239-2962" TargetMode="External"/><Relationship Id="rId76" Type="http://schemas.openxmlformats.org/officeDocument/2006/relationships/image" Target="media/image13.jpg"/><Relationship Id="rId50" Type="http://schemas.openxmlformats.org/officeDocument/2006/relationships/image" Target="media/image38.jpg"/><Relationship Id="rId55" Type="http://schemas.openxmlformats.org/officeDocument/2006/relationships/hyperlink" Target="https://stock.adobe.com/es/images/vector-infographic-template-with-four-steps-or-options-illustration-presentation-with-thin-line-elements-icons-business-concept-graphic-design-can-be-used-for-web-paper-brochure-diagram/272311937?prev_url=detail" TargetMode="External"/><Relationship Id="rId146" Type="http://schemas.openxmlformats.org/officeDocument/2006/relationships/customXml" Target="../customXML/item4.xml"/><Relationship Id="rId92" Type="http://schemas.openxmlformats.org/officeDocument/2006/relationships/hyperlink" Target="https://www.freepik.es/vector-gratis/hombre-negocios-mentor-entrega-presentacion-discurso_1311218.htm#page=1&amp;query=proyecci%C3%B3n&amp;position=2" TargetMode="External"/><Relationship Id="rId7" Type="http://schemas.openxmlformats.org/officeDocument/2006/relationships/customXml" Target="../customXML/item1.xml"/><Relationship Id="rId71" Type="http://schemas.openxmlformats.org/officeDocument/2006/relationships/hyperlink" Target="https://www.shutterstock.com/es/image-vector/contract-pen-sticker-icons-icon-vector-1539101468" TargetMode="External"/><Relationship Id="rId29" Type="http://schemas.openxmlformats.org/officeDocument/2006/relationships/image" Target="media/image46.png"/><Relationship Id="rId2" Type="http://schemas.openxmlformats.org/officeDocument/2006/relationships/comments" Target="comments.xml"/><Relationship Id="rId40" Type="http://schemas.openxmlformats.org/officeDocument/2006/relationships/hyperlink" Target="https://www.freepik.es/vector-premium/hombre-haciendo-presentacion-negocios-frente-al-grupo_10007157.htm#query=gerencial&amp;position=5" TargetMode="External"/><Relationship Id="rId45" Type="http://schemas.openxmlformats.org/officeDocument/2006/relationships/image" Target="media/image55.jpg"/><Relationship Id="rId24" Type="http://schemas.openxmlformats.org/officeDocument/2006/relationships/hyperlink" Target="https://stock.adobe.com/es/images/play-and-pause-buttons-vector-icon-illustration-design-video-audio-player-player-button-set-icon-symbol-n-vector-play-and-pause-vector-button-black-icons-isolated-on-transparent/346903490?prev_url=detail" TargetMode="External"/><Relationship Id="rId115" Type="http://schemas.openxmlformats.org/officeDocument/2006/relationships/image" Target="media/image24.jpg"/><Relationship Id="rId110" Type="http://schemas.openxmlformats.org/officeDocument/2006/relationships/image" Target="media/image27.jpg"/><Relationship Id="rId87" Type="http://schemas.openxmlformats.org/officeDocument/2006/relationships/image" Target="media/image3.png"/><Relationship Id="rId131" Type="http://schemas.openxmlformats.org/officeDocument/2006/relationships/hyperlink" Target="https://www.freepik.es/vector-premium/diseno-infografias-linea-tiempo-cinco-pasos_8180142.htm" TargetMode="External"/><Relationship Id="rId136" Type="http://schemas.openxmlformats.org/officeDocument/2006/relationships/hyperlink" Target="https://www.shutterstock.com/es/image-vector/contract-pen-sticker-icons-icon-vector-1539101468" TargetMode="External"/><Relationship Id="rId66" Type="http://schemas.openxmlformats.org/officeDocument/2006/relationships/image" Target="media/image33.jpg"/><Relationship Id="rId82" Type="http://schemas.openxmlformats.org/officeDocument/2006/relationships/hyperlink" Target="https://www.shutterstock.com/es/image-vector/contract-pen-sticker-icons-icon-vector-1539101468" TargetMode="External"/><Relationship Id="rId61" Type="http://schemas.openxmlformats.org/officeDocument/2006/relationships/hyperlink" Target="https://stock.adobe.com/es/images/financial-administration/210117907?prev_url=detail" TargetMode="External"/><Relationship Id="rId19" Type="http://schemas.openxmlformats.org/officeDocument/2006/relationships/hyperlink" Target="https://www.freepik.es/vector-gratis/grafico-informacion-empresarial-minimalista_9176356.htm" TargetMode="External"/><Relationship Id="rId105" Type="http://schemas.openxmlformats.org/officeDocument/2006/relationships/image" Target="media/image28.jpg"/><Relationship Id="rId100" Type="http://schemas.openxmlformats.org/officeDocument/2006/relationships/image" Target="media/image25.jpg"/><Relationship Id="rId30" Type="http://schemas.openxmlformats.org/officeDocument/2006/relationships/hyperlink" Target="https://www.freepik.es/vector-gratis/mujeres-felices-aprendiendo-idioma-linea-aislado-ilustracion-vectorial-plana-personajes-femeninos-dibujos-animados-que-toman-lecciones-individuales-traves-messenger-concepto-educacion-tecnologia-digital_10613101.htm#query=teacher&amp;position=7" TargetMode="External"/><Relationship Id="rId35" Type="http://schemas.openxmlformats.org/officeDocument/2006/relationships/image" Target="media/image51.jpg"/><Relationship Id="rId126" Type="http://schemas.openxmlformats.org/officeDocument/2006/relationships/hyperlink" Target="https://stock.adobe.com/es/images/click-here-button-with-hand-clicking-icon/281981316?prev_url=detail" TargetMode="External"/><Relationship Id="rId14" Type="http://schemas.openxmlformats.org/officeDocument/2006/relationships/image" Target="media/image26.png"/><Relationship Id="rId77" Type="http://schemas.openxmlformats.org/officeDocument/2006/relationships/hyperlink" Target="https://stock.adobe.com/es/images/successful-business-team-business-concept-vector-illustration/368641126?prev_url=detail" TargetMode="External"/><Relationship Id="rId56" Type="http://schemas.openxmlformats.org/officeDocument/2006/relationships/image" Target="media/image39.jpg"/><Relationship Id="rId121" Type="http://schemas.openxmlformats.org/officeDocument/2006/relationships/hyperlink" Target="https://www.freepik.es/vector-gratis/plantilla-opciones-infografia-colorida_9620524.htm" TargetMode="External"/><Relationship Id="rId98" Type="http://schemas.openxmlformats.org/officeDocument/2006/relationships/hyperlink" Target="https://www.freepik.es/vector-gratis/diseno-plantilla-banner-negocios-infografia_6690974.htm" TargetMode="External"/><Relationship Id="rId93" Type="http://schemas.openxmlformats.org/officeDocument/2006/relationships/hyperlink" Target="https://stock.adobe.com/es/images/click-here-button-with-hand-clicking-icon/281981316?prev_url=detail" TargetMode="External"/><Relationship Id="rId142" Type="http://schemas.openxmlformats.org/officeDocument/2006/relationships/header" Target="header1.xml"/><Relationship Id="rId8" Type="http://schemas.microsoft.com/office/2011/relationships/commentsExtended" Target="commentsExtended.xml"/><Relationship Id="rId72" Type="http://schemas.openxmlformats.org/officeDocument/2006/relationships/image" Target="media/image8.jpg"/><Relationship Id="rId51" Type="http://schemas.openxmlformats.org/officeDocument/2006/relationships/hyperlink" Target="https://www.freepik.es/vector-gratis/diseno-plantilla-banner-negocios-infografia_6690974.htm" TargetMode="External"/><Relationship Id="rId3" Type="http://schemas.openxmlformats.org/officeDocument/2006/relationships/settings" Target="settings.xml"/><Relationship Id="rId46" Type="http://schemas.openxmlformats.org/officeDocument/2006/relationships/hyperlink" Target="https://www.freepik.es/vector-premium/cronologia-plantillas-diseno-infografico_9380203.htm" TargetMode="External"/><Relationship Id="rId25" Type="http://schemas.openxmlformats.org/officeDocument/2006/relationships/image" Target="media/image45.jpg"/><Relationship Id="rId116" Type="http://schemas.openxmlformats.org/officeDocument/2006/relationships/hyperlink" Target="https://www.freepik.es/vector-gratis/vector-elemento-negocio-lista-numerada_3413225.htm" TargetMode="External"/><Relationship Id="rId137" Type="http://schemas.openxmlformats.org/officeDocument/2006/relationships/hyperlink" Target="http://www.ctcp.gov.co/proyectos/contabilidad-e-informacion-financiera/documentos-organismos-internacionales/compilacion-marcos-tecnicos-de-informacion-financi/1534369239-2962" TargetMode="External"/><Relationship Id="rId67" Type="http://schemas.openxmlformats.org/officeDocument/2006/relationships/hyperlink" Target="https://stock.adobe.com/es/images/vector-infographic-template-with-three-steps-or-options-illustration-presentation-with-line-elements-icons-business-concept-design-can-be-used-for-web-brochure-diagram/277386765?prev_url=detail" TargetMode="External"/><Relationship Id="rId41" Type="http://schemas.openxmlformats.org/officeDocument/2006/relationships/image" Target="media/image53.jpg"/><Relationship Id="rId20" Type="http://schemas.openxmlformats.org/officeDocument/2006/relationships/hyperlink" Target="https://www.freepik.es/vector-gratis/grafico-informacion-empresarial-minimalista_9176356.htm" TargetMode="External"/><Relationship Id="rId111" Type="http://schemas.openxmlformats.org/officeDocument/2006/relationships/hyperlink" Target="https://www.freepik.es/vector-gratis/vector-elemento-negocio-lista-numerada_3413222.htm#page=1&amp;query=lista&amp;position=13" TargetMode="External"/><Relationship Id="rId83" Type="http://schemas.openxmlformats.org/officeDocument/2006/relationships/image" Target="media/image14.jpg"/><Relationship Id="rId88" Type="http://schemas.openxmlformats.org/officeDocument/2006/relationships/image" Target="media/image7.png"/><Relationship Id="rId132" Type="http://schemas.openxmlformats.org/officeDocument/2006/relationships/image" Target="media/image32.jpg"/><Relationship Id="rId62" Type="http://schemas.openxmlformats.org/officeDocument/2006/relationships/image" Target="media/image41.jpg"/><Relationship Id="rId106" Type="http://schemas.openxmlformats.org/officeDocument/2006/relationships/hyperlink" Target="https://www.freepik.es/vector-gratis/especialistas-redes-sociales-administran-varias-cuentas-computadora-portatil-enorme-panel-control-redes-sociales-interfaz-marketing-linea-concepto-metricas-redes-sociales_10782676.htm#page=1&amp;query=cuenta&amp;position=6" TargetMode="External"/><Relationship Id="rId36" Type="http://schemas.openxmlformats.org/officeDocument/2006/relationships/hyperlink" Target="https://www.freepik.es/vector-premium/esquema-composicion-reuniones-negocios_10479108.htm" TargetMode="External"/><Relationship Id="rId127" Type="http://schemas.openxmlformats.org/officeDocument/2006/relationships/hyperlink" Target="https://www.freepik.es/vector-premium/diseno-infografias-linea-tiempo-cinco-pasos_8180142.htm" TargetMode="External"/><Relationship Id="rId15" Type="http://schemas.openxmlformats.org/officeDocument/2006/relationships/hyperlink" Target="https://www.freepik.es/vector-premium/plataforma-o-servicio-online-profesores-profesor-parado-frente-pizarra-trabajadores-escuelas-o-universidades-boleta-calificaciones-linea_10734272.htm" TargetMode="External"/><Relationship Id="rId57" Type="http://schemas.openxmlformats.org/officeDocument/2006/relationships/hyperlink" Target="https://stock.adobe.com/es/images/vector-infographic-template-with-four-steps-or-options-illustration-presentation-with-line-elements-icons-business-concept-design-can-be-used-for-web-brochure-diagram/322203477?prev_url=detail" TargetMode="External"/><Relationship Id="rId101" Type="http://schemas.openxmlformats.org/officeDocument/2006/relationships/hyperlink" Target="https://www.freepik.es/vector-premium/plantilla-proceso-organigrama-diseno-infografia-estilo-corte-3d-texto-editable_8899399.htm" TargetMode="External"/><Relationship Id="rId31" Type="http://schemas.openxmlformats.org/officeDocument/2006/relationships/image" Target="media/image48.jpg"/><Relationship Id="rId122" Type="http://schemas.openxmlformats.org/officeDocument/2006/relationships/image" Target="media/image22.jpg"/><Relationship Id="rId94" Type="http://schemas.openxmlformats.org/officeDocument/2006/relationships/image" Target="media/image6.jpg"/><Relationship Id="rId99" Type="http://schemas.openxmlformats.org/officeDocument/2006/relationships/hyperlink" Target="https://stock.adobe.com/es/images/click-here-button-with-hand-clicking-icon/281981316?prev_url=detail" TargetMode="External"/><Relationship Id="rId10" Type="http://schemas.openxmlformats.org/officeDocument/2006/relationships/hyperlink" Target="http://www.ctcp.gov.co/proyectos/contabilidad-e-informacion-financiera/documentos-organismos-internacionales/enmiendas-iasb-emitidas-en-2018/5-c-marco-conceptual-para-la" TargetMode="External"/><Relationship Id="rId143" Type="http://schemas.openxmlformats.org/officeDocument/2006/relationships/footer" Target="footer1.xml"/><Relationship Id="rId73" Type="http://schemas.openxmlformats.org/officeDocument/2006/relationships/hyperlink" Target="https://stock.adobe.com/es/images/vector-infographic-template-with-three-steps-or-options-illustration-presentation-with-line-elements-icons-business-concept-design-can-be-used-for-web-brochure-diagram-chart-or-banner-layout/270009365?prev_url=detail" TargetMode="External"/><Relationship Id="rId78" Type="http://schemas.openxmlformats.org/officeDocument/2006/relationships/image" Target="media/image12.jpg"/><Relationship Id="rId52" Type="http://schemas.openxmlformats.org/officeDocument/2006/relationships/image" Target="media/image35.jpg"/><Relationship Id="rId4" Type="http://schemas.openxmlformats.org/officeDocument/2006/relationships/fontTable" Target="fontTable.xml"/><Relationship Id="rId9" Type="http://schemas.openxmlformats.org/officeDocument/2006/relationships/image" Target="media/image42.png"/><Relationship Id="rId26" Type="http://schemas.openxmlformats.org/officeDocument/2006/relationships/hyperlink" Target="https://stock.adobe.com/es/images/vector-infographic-arrow-design-with-4-options-or-steps-infographics-for-business-concept-can-be-used-for-presentations-banner-workflow-layout-process-diagram-flow-chart-info-graph/354945373?prev_url=detail" TargetMode="External"/><Relationship Id="rId47" Type="http://schemas.openxmlformats.org/officeDocument/2006/relationships/hyperlink" Target="https://www.freepik.es/vector-gratis/plantilla-opciones-infografia-colorida_9620524.htm#page=1&amp;query=INFOGRAFIA%20&amp;position=25" TargetMode="External"/><Relationship Id="rId112" Type="http://schemas.openxmlformats.org/officeDocument/2006/relationships/hyperlink" Target="https://stock.adobe.com/es/images/vector-infographic-template-with-three-steps-or-options-illustration-presentation-with-line-elements-icons-business-concept-design-can-be-used-for-web-brochure-diagram/277386765?prev_url=detail" TargetMode="External"/><Relationship Id="rId89" Type="http://schemas.openxmlformats.org/officeDocument/2006/relationships/image" Target="media/image1.png"/><Relationship Id="rId133" Type="http://schemas.openxmlformats.org/officeDocument/2006/relationships/hyperlink" Target="https://www.freepik.es/vector-gratis/plantilla-opciones-infografia-colorida_9620524.htm" TargetMode="External"/><Relationship Id="rId68" Type="http://schemas.openxmlformats.org/officeDocument/2006/relationships/image" Target="media/image44.jpg"/><Relationship Id="rId16" Type="http://schemas.openxmlformats.org/officeDocument/2006/relationships/image" Target="media/image19.jpg"/><Relationship Id="rId102" Type="http://schemas.openxmlformats.org/officeDocument/2006/relationships/image" Target="media/image21.jpg"/><Relationship Id="rId37" Type="http://schemas.openxmlformats.org/officeDocument/2006/relationships/image" Target="media/image50.jpg"/><Relationship Id="rId123" Type="http://schemas.openxmlformats.org/officeDocument/2006/relationships/hyperlink" Target="https://www.freepik.es/vector-gratis/paquete-papeleria-empresa-comercial-moderna-membrete-factura-formas-abstractas-azules_10592715.htm#query=folleto&amp;position=29" TargetMode="External"/><Relationship Id="rId79" Type="http://schemas.openxmlformats.org/officeDocument/2006/relationships/hyperlink" Target="https://www.freepik.es/vector-premium/diseno-plantilla-negocio-infografico-7-pasos_9809145.htm#page=1&amp;query=INFOGRAFIA%207&amp;position=16" TargetMode="External"/><Relationship Id="rId58" Type="http://schemas.openxmlformats.org/officeDocument/2006/relationships/image" Target="media/image40.jpg"/><Relationship Id="rId144"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7mY9i3jf918VXiJgGs+Dwl/A==">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A337ED1-8CAC-4D68-BC0C-CD6A174CAF1F}"/>
</file>

<file path=customXML/itemProps3.xml><?xml version="1.0" encoding="utf-8"?>
<ds:datastoreItem xmlns:ds="http://schemas.openxmlformats.org/officeDocument/2006/customXml" ds:itemID="{D76D1D7E-D975-4A20-94A1-9298B8DCD2AE}"/>
</file>

<file path=customXML/itemProps4.xml><?xml version="1.0" encoding="utf-8"?>
<ds:datastoreItem xmlns:ds="http://schemas.openxmlformats.org/officeDocument/2006/customXml" ds:itemID="{9E89E910-1ADB-4809-9C06-2674F4F95686}"/>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dcterms:created xsi:type="dcterms:W3CDTF">2020-11-11T05:01:00Z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