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4EB" w:rsidRDefault="00D624EB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D624EB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4E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4EB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Carrusel de tarjetas</w:t>
            </w:r>
          </w:p>
        </w:tc>
      </w:tr>
      <w:tr w:rsidR="00D624EB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4EB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Indicaciones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4E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:rsidR="00D624E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breve descripción del tema que se aborda en el slide</w:t>
            </w:r>
          </w:p>
          <w:p w:rsidR="00D624E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:rsidR="00D624EB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Máximo 8 tarjetas por carrusel</w:t>
            </w:r>
          </w:p>
        </w:tc>
      </w:tr>
      <w:tr w:rsidR="00D624EB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4EB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4EB" w:rsidRDefault="00D624E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D624EB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4EB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4EB" w:rsidRPr="00B15421" w:rsidRDefault="00B15421" w:rsidP="00B15421">
            <w:pPr>
              <w:snapToGrid w:val="0"/>
              <w:spacing w:after="120"/>
              <w:rPr>
                <w:bCs/>
                <w:sz w:val="20"/>
                <w:szCs w:val="20"/>
              </w:rPr>
            </w:pPr>
            <w:r w:rsidRPr="003E3866">
              <w:rPr>
                <w:bCs/>
                <w:sz w:val="20"/>
                <w:szCs w:val="20"/>
              </w:rPr>
              <w:t xml:space="preserve">Son los centros de relación entre la entidad y sus usuarios, </w:t>
            </w:r>
            <w:r>
              <w:rPr>
                <w:bCs/>
                <w:sz w:val="20"/>
                <w:szCs w:val="20"/>
              </w:rPr>
              <w:t>los siguientes</w:t>
            </w:r>
            <w:r w:rsidRPr="003E3866">
              <w:rPr>
                <w:bCs/>
                <w:sz w:val="20"/>
                <w:szCs w:val="20"/>
              </w:rPr>
              <w:t xml:space="preserve"> son los más relevantes según su nivel de prestación</w:t>
            </w:r>
            <w:r>
              <w:rPr>
                <w:bCs/>
                <w:sz w:val="20"/>
                <w:szCs w:val="20"/>
              </w:rPr>
              <w:t>, y dependiendo del portafolio de la entidad:</w:t>
            </w:r>
          </w:p>
        </w:tc>
      </w:tr>
      <w:tr w:rsidR="00D624EB" w:rsidRPr="00B15421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4E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1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4EB" w:rsidRDefault="00B154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5421">
              <w:rPr>
                <w:sz w:val="20"/>
                <w:szCs w:val="20"/>
              </w:rPr>
              <w:t>El microcrédito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4E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853847" cy="763216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847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624EB" w:rsidRPr="00B15421" w:rsidRDefault="00D624E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B15421" w:rsidRPr="00B15421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5421">
              <w:rPr>
                <w:sz w:val="20"/>
                <w:szCs w:val="20"/>
              </w:rPr>
              <w:t>Tarjetas de crédito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r w:rsidRPr="009163FF">
              <w:rPr>
                <w:noProof/>
                <w:sz w:val="20"/>
                <w:szCs w:val="20"/>
              </w:rPr>
              <w:drawing>
                <wp:inline distT="114300" distB="114300" distL="114300" distR="114300" wp14:anchorId="146E39C9" wp14:editId="63AB80DD">
                  <wp:extent cx="853847" cy="763216"/>
                  <wp:effectExtent l="0" t="0" r="0" b="0"/>
                  <wp:docPr id="117467069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847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421" w:rsidRPr="00B15421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3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5421">
              <w:rPr>
                <w:sz w:val="20"/>
                <w:szCs w:val="20"/>
              </w:rPr>
              <w:t>Microahorro</w:t>
            </w:r>
          </w:p>
          <w:p w:rsidR="00B15421" w:rsidRDefault="00B15421" w:rsidP="00B1542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r w:rsidRPr="009163FF">
              <w:rPr>
                <w:noProof/>
                <w:sz w:val="20"/>
                <w:szCs w:val="20"/>
              </w:rPr>
              <w:drawing>
                <wp:inline distT="114300" distB="114300" distL="114300" distR="114300" wp14:anchorId="2FAD536A" wp14:editId="2765DD5B">
                  <wp:extent cx="853847" cy="763216"/>
                  <wp:effectExtent l="0" t="0" r="0" b="0"/>
                  <wp:docPr id="9562042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847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421" w:rsidRPr="00B15421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Tarjeta</w:t>
            </w:r>
            <w:r>
              <w:rPr>
                <w:b/>
              </w:rPr>
              <w:t xml:space="preserve"> 4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5421">
              <w:rPr>
                <w:sz w:val="20"/>
                <w:szCs w:val="20"/>
              </w:rPr>
              <w:t>Microseguros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r w:rsidRPr="009163FF">
              <w:rPr>
                <w:noProof/>
                <w:sz w:val="20"/>
                <w:szCs w:val="20"/>
              </w:rPr>
              <w:drawing>
                <wp:inline distT="114300" distB="114300" distL="114300" distR="114300" wp14:anchorId="6412AB7F" wp14:editId="3B4A241E">
                  <wp:extent cx="853847" cy="763216"/>
                  <wp:effectExtent l="0" t="0" r="0" b="0"/>
                  <wp:docPr id="110651220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847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421" w:rsidRPr="00B15421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5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5421">
              <w:rPr>
                <w:sz w:val="20"/>
                <w:szCs w:val="20"/>
              </w:rPr>
              <w:t>CDT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r w:rsidRPr="009163FF">
              <w:rPr>
                <w:noProof/>
                <w:sz w:val="20"/>
                <w:szCs w:val="20"/>
              </w:rPr>
              <w:drawing>
                <wp:inline distT="114300" distB="114300" distL="114300" distR="114300" wp14:anchorId="292DE1E3" wp14:editId="603F7F94">
                  <wp:extent cx="853847" cy="763216"/>
                  <wp:effectExtent l="0" t="0" r="0" b="0"/>
                  <wp:docPr id="103282909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847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421" w:rsidRPr="00B15421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6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5421">
              <w:rPr>
                <w:sz w:val="20"/>
                <w:szCs w:val="20"/>
              </w:rPr>
              <w:t>Oficina virtual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r w:rsidRPr="009163FF">
              <w:rPr>
                <w:noProof/>
                <w:sz w:val="20"/>
                <w:szCs w:val="20"/>
              </w:rPr>
              <w:drawing>
                <wp:inline distT="114300" distB="114300" distL="114300" distR="114300" wp14:anchorId="60DB0792" wp14:editId="4DBE492D">
                  <wp:extent cx="853847" cy="763216"/>
                  <wp:effectExtent l="0" t="0" r="0" b="0"/>
                  <wp:docPr id="136843139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847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421" w:rsidRPr="00B15421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7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5421">
              <w:rPr>
                <w:sz w:val="20"/>
                <w:szCs w:val="20"/>
              </w:rPr>
              <w:t>PSE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r w:rsidRPr="009163FF">
              <w:rPr>
                <w:noProof/>
                <w:sz w:val="20"/>
                <w:szCs w:val="20"/>
              </w:rPr>
              <w:drawing>
                <wp:inline distT="114300" distB="114300" distL="114300" distR="114300" wp14:anchorId="55C9BAB9" wp14:editId="370D29EB">
                  <wp:extent cx="853847" cy="763216"/>
                  <wp:effectExtent l="0" t="0" r="0" b="0"/>
                  <wp:docPr id="57022307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847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421" w:rsidRPr="00B15421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8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5421">
              <w:rPr>
                <w:sz w:val="20"/>
                <w:szCs w:val="20"/>
              </w:rPr>
              <w:t xml:space="preserve">Banca </w:t>
            </w:r>
            <w:r>
              <w:rPr>
                <w:sz w:val="20"/>
                <w:szCs w:val="20"/>
              </w:rPr>
              <w:t>m</w:t>
            </w:r>
            <w:r w:rsidRPr="00B15421">
              <w:rPr>
                <w:sz w:val="20"/>
                <w:szCs w:val="20"/>
              </w:rPr>
              <w:t>óvil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r w:rsidRPr="009163FF">
              <w:rPr>
                <w:noProof/>
                <w:sz w:val="20"/>
                <w:szCs w:val="20"/>
              </w:rPr>
              <w:drawing>
                <wp:inline distT="114300" distB="114300" distL="114300" distR="114300" wp14:anchorId="23556231" wp14:editId="1DA4B204">
                  <wp:extent cx="853847" cy="763216"/>
                  <wp:effectExtent l="0" t="0" r="0" b="0"/>
                  <wp:docPr id="45411460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847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421" w:rsidRPr="00B15421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Tarjeta</w:t>
            </w:r>
            <w:r>
              <w:rPr>
                <w:b/>
              </w:rPr>
              <w:t xml:space="preserve"> 9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5421">
              <w:rPr>
                <w:sz w:val="20"/>
                <w:szCs w:val="20"/>
              </w:rPr>
              <w:t>Tarjeta débito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421" w:rsidRDefault="00B15421" w:rsidP="00B15421">
            <w:r w:rsidRPr="009163FF">
              <w:rPr>
                <w:noProof/>
                <w:sz w:val="20"/>
                <w:szCs w:val="20"/>
              </w:rPr>
              <w:drawing>
                <wp:inline distT="114300" distB="114300" distL="114300" distR="114300" wp14:anchorId="17DB0E09" wp14:editId="49B63075">
                  <wp:extent cx="853847" cy="763216"/>
                  <wp:effectExtent l="0" t="0" r="0" b="0"/>
                  <wp:docPr id="70805370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847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24EB" w:rsidRPr="00B15421" w:rsidRDefault="00D624EB">
      <w:pPr>
        <w:spacing w:line="240" w:lineRule="auto"/>
        <w:rPr>
          <w:b/>
          <w:lang w:val="en-US"/>
        </w:rPr>
      </w:pPr>
    </w:p>
    <w:sectPr w:rsidR="00D624EB" w:rsidRPr="00B15421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5A00" w:rsidRDefault="000A5A00">
      <w:pPr>
        <w:spacing w:line="240" w:lineRule="auto"/>
      </w:pPr>
      <w:r>
        <w:separator/>
      </w:r>
    </w:p>
  </w:endnote>
  <w:endnote w:type="continuationSeparator" w:id="0">
    <w:p w:rsidR="000A5A00" w:rsidRDefault="000A5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24EB" w:rsidRDefault="00D624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5A00" w:rsidRDefault="000A5A00">
      <w:pPr>
        <w:spacing w:line="240" w:lineRule="auto"/>
      </w:pPr>
      <w:r>
        <w:separator/>
      </w:r>
    </w:p>
  </w:footnote>
  <w:footnote w:type="continuationSeparator" w:id="0">
    <w:p w:rsidR="000A5A00" w:rsidRDefault="000A5A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24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624EB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D624EB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D624EB" w:rsidRDefault="00D624E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4C66"/>
    <w:multiLevelType w:val="multilevel"/>
    <w:tmpl w:val="5FDC191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021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4EB"/>
    <w:rsid w:val="000A5A00"/>
    <w:rsid w:val="00B15421"/>
    <w:rsid w:val="00D6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5A8AB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FF0ADA-F352-4F20-95DA-E49D67DF352B}"/>
</file>

<file path=customXml/itemProps2.xml><?xml version="1.0" encoding="utf-8"?>
<ds:datastoreItem xmlns:ds="http://schemas.openxmlformats.org/officeDocument/2006/customXml" ds:itemID="{79419EA8-F8BB-445D-BF4A-D0666620F7A8}"/>
</file>

<file path=customXml/itemProps3.xml><?xml version="1.0" encoding="utf-8"?>
<ds:datastoreItem xmlns:ds="http://schemas.openxmlformats.org/officeDocument/2006/customXml" ds:itemID="{B99DB46B-DEA9-4B9B-B5C4-50E3D7A435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2024-06-05T16:21:00Z</dcterms:created>
  <dcterms:modified xsi:type="dcterms:W3CDTF">2024-06-05T16:24:00Z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