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006" w:rsidRDefault="00BB5006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BB5006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BB5006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BB50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BB50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BB5006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BB5006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Default="00BB500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BB5006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Pr="002578EC" w:rsidRDefault="002578EC" w:rsidP="002578EC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A continuación, s</w:t>
            </w:r>
            <w:r w:rsidRPr="006F15FC">
              <w:rPr>
                <w:bCs/>
                <w:sz w:val="20"/>
                <w:szCs w:val="20"/>
                <w:lang w:val="es-ES"/>
              </w:rPr>
              <w:t>e relacionan algunas de</w:t>
            </w:r>
            <w:r>
              <w:rPr>
                <w:bCs/>
                <w:sz w:val="20"/>
                <w:szCs w:val="20"/>
                <w:lang w:val="es-ES"/>
              </w:rPr>
              <w:t xml:space="preserve"> estas herramientas, </w:t>
            </w:r>
            <w:r w:rsidRPr="006F15FC">
              <w:rPr>
                <w:bCs/>
                <w:sz w:val="20"/>
                <w:szCs w:val="20"/>
                <w:lang w:val="es-ES"/>
              </w:rPr>
              <w:t>divididas por área:</w:t>
            </w:r>
          </w:p>
        </w:tc>
      </w:tr>
      <w:tr w:rsidR="00BB5006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B8F" w:rsidRPr="004F090C" w:rsidRDefault="00A55B8F" w:rsidP="00A55B8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F090C">
              <w:rPr>
                <w:b/>
                <w:bCs/>
                <w:sz w:val="20"/>
                <w:szCs w:val="20"/>
                <w:lang w:val="en-US"/>
              </w:rPr>
              <w:t>Analítica</w:t>
            </w:r>
            <w:proofErr w:type="spellEnd"/>
            <w:r w:rsidRPr="004F090C">
              <w:rPr>
                <w:b/>
                <w:bCs/>
                <w:sz w:val="20"/>
                <w:szCs w:val="20"/>
                <w:lang w:val="en-US"/>
              </w:rPr>
              <w:t xml:space="preserve"> web</w:t>
            </w:r>
          </w:p>
          <w:p w:rsidR="00BB5006" w:rsidRPr="00A55B8F" w:rsidRDefault="00A55B8F" w:rsidP="00A55B8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55B8F">
              <w:rPr>
                <w:sz w:val="20"/>
                <w:szCs w:val="20"/>
                <w:lang w:val="en-US"/>
              </w:rPr>
              <w:t>Google Analytics, Search Console, Majestic, Google Tag Manager, etc.</w:t>
            </w:r>
          </w:p>
          <w:p w:rsidR="00BB5006" w:rsidRPr="00A55B8F" w:rsidRDefault="00BB50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BB5006" w:rsidRPr="00A55B8F" w:rsidRDefault="00BB50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BB5006" w:rsidRPr="00A55B8F" w:rsidRDefault="00BB50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BB5006" w:rsidRPr="00A55B8F" w:rsidRDefault="00BB50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BB5006" w:rsidRPr="00A55B8F" w:rsidRDefault="00BB50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6" w:rsidRPr="002578E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EC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B8F" w:rsidRPr="00C2613A" w:rsidRDefault="00A55B8F" w:rsidP="00A55B8F">
            <w:pPr>
              <w:widowControl w:val="0"/>
              <w:spacing w:line="240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Paid </w:t>
            </w:r>
            <w:r w:rsidR="004F090C"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>m</w:t>
            </w:r>
            <w:r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>edia</w:t>
            </w:r>
          </w:p>
          <w:p w:rsidR="002578EC" w:rsidRPr="00A55B8F" w:rsidRDefault="00A55B8F" w:rsidP="00A55B8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55B8F">
              <w:rPr>
                <w:sz w:val="20"/>
                <w:szCs w:val="20"/>
                <w:lang w:val="en-US"/>
              </w:rPr>
              <w:t>Google Ads, MCC, Bing Ads, Facebook Ads, Twitter Ads, etc.</w:t>
            </w:r>
            <w:r w:rsidRPr="00A55B8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r w:rsidRPr="00535248">
              <w:rPr>
                <w:noProof/>
                <w:sz w:val="20"/>
                <w:szCs w:val="20"/>
              </w:rPr>
              <w:drawing>
                <wp:inline distT="114300" distB="114300" distL="114300" distR="114300" wp14:anchorId="6E8BE0A1" wp14:editId="07357262">
                  <wp:extent cx="763216" cy="763216"/>
                  <wp:effectExtent l="0" t="0" r="0" b="0"/>
                  <wp:docPr id="46101494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014947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EC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B8F" w:rsidRPr="00C2613A" w:rsidRDefault="00A55B8F" w:rsidP="00A55B8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C2613A">
              <w:rPr>
                <w:b/>
                <w:bCs/>
                <w:sz w:val="20"/>
                <w:szCs w:val="20"/>
                <w:lang w:val="en-US"/>
              </w:rPr>
              <w:t>SEO</w:t>
            </w:r>
          </w:p>
          <w:p w:rsidR="002578EC" w:rsidRPr="00A55B8F" w:rsidRDefault="00A55B8F" w:rsidP="00A55B8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A55B8F">
              <w:rPr>
                <w:sz w:val="20"/>
                <w:szCs w:val="20"/>
                <w:lang w:val="en-US"/>
              </w:rPr>
              <w:t>Moz</w:t>
            </w:r>
            <w:proofErr w:type="spellEnd"/>
            <w:r w:rsidRPr="00A55B8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5B8F">
              <w:rPr>
                <w:sz w:val="20"/>
                <w:szCs w:val="20"/>
                <w:lang w:val="en-US"/>
              </w:rPr>
              <w:t>OnCrawl</w:t>
            </w:r>
            <w:proofErr w:type="spellEnd"/>
            <w:r w:rsidRPr="00A55B8F">
              <w:rPr>
                <w:sz w:val="20"/>
                <w:szCs w:val="20"/>
                <w:lang w:val="en-US"/>
              </w:rPr>
              <w:t xml:space="preserve">, Screaming Frog, Yoast, </w:t>
            </w:r>
            <w:proofErr w:type="spellStart"/>
            <w:r w:rsidRPr="00A55B8F">
              <w:rPr>
                <w:sz w:val="20"/>
                <w:szCs w:val="20"/>
                <w:lang w:val="en-US"/>
              </w:rPr>
              <w:t>Ahrefs</w:t>
            </w:r>
            <w:proofErr w:type="spellEnd"/>
            <w:r w:rsidRPr="00A55B8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5B8F">
              <w:rPr>
                <w:sz w:val="20"/>
                <w:szCs w:val="20"/>
                <w:lang w:val="en-US"/>
              </w:rPr>
              <w:t>Semrush</w:t>
            </w:r>
            <w:proofErr w:type="spellEnd"/>
            <w:r w:rsidRPr="00A55B8F">
              <w:rPr>
                <w:sz w:val="20"/>
                <w:szCs w:val="20"/>
                <w:lang w:val="en-US"/>
              </w:rPr>
              <w:t>, etc.</w:t>
            </w:r>
            <w:r w:rsidRPr="00A55B8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r w:rsidRPr="00535248">
              <w:rPr>
                <w:noProof/>
                <w:sz w:val="20"/>
                <w:szCs w:val="20"/>
              </w:rPr>
              <w:drawing>
                <wp:inline distT="114300" distB="114300" distL="114300" distR="114300" wp14:anchorId="315F43BB" wp14:editId="2EB63055">
                  <wp:extent cx="763216" cy="763216"/>
                  <wp:effectExtent l="0" t="0" r="0" b="0"/>
                  <wp:docPr id="17038841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884115" name="image3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EC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A55B8F" w:rsidP="00257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B8F" w:rsidRPr="00C2613A" w:rsidRDefault="00A55B8F" w:rsidP="00A55B8F">
            <w:pPr>
              <w:widowControl w:val="0"/>
              <w:spacing w:line="240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>Social media</w:t>
            </w:r>
          </w:p>
          <w:p w:rsidR="002578EC" w:rsidRPr="00EF5A68" w:rsidRDefault="00A55B8F" w:rsidP="00A55B8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F5A68">
              <w:rPr>
                <w:sz w:val="20"/>
                <w:szCs w:val="20"/>
                <w:lang w:val="en-US"/>
              </w:rPr>
              <w:t xml:space="preserve">Hootsuite, Later, Buffer, </w:t>
            </w:r>
            <w:proofErr w:type="spellStart"/>
            <w:r w:rsidRPr="00EF5A68">
              <w:rPr>
                <w:sz w:val="20"/>
                <w:szCs w:val="20"/>
                <w:lang w:val="en-US"/>
              </w:rPr>
              <w:t>Bitly</w:t>
            </w:r>
            <w:proofErr w:type="spellEnd"/>
            <w:r w:rsidRPr="00EF5A68">
              <w:rPr>
                <w:sz w:val="20"/>
                <w:szCs w:val="20"/>
                <w:lang w:val="en-US"/>
              </w:rPr>
              <w:t xml:space="preserve">, All Hashtag, </w:t>
            </w:r>
            <w:proofErr w:type="spellStart"/>
            <w:r w:rsidRPr="00EF5A68">
              <w:rPr>
                <w:sz w:val="20"/>
                <w:szCs w:val="20"/>
                <w:lang w:val="en-US"/>
              </w:rPr>
              <w:t>Storrito</w:t>
            </w:r>
            <w:proofErr w:type="spellEnd"/>
            <w:r w:rsidRPr="00EF5A68">
              <w:rPr>
                <w:sz w:val="20"/>
                <w:szCs w:val="20"/>
                <w:lang w:val="en-US"/>
              </w:rPr>
              <w:t>, etc.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r w:rsidRPr="00556314">
              <w:rPr>
                <w:noProof/>
                <w:sz w:val="20"/>
                <w:szCs w:val="20"/>
              </w:rPr>
              <w:drawing>
                <wp:inline distT="114300" distB="114300" distL="114300" distR="114300" wp14:anchorId="38F3A687" wp14:editId="764852C5">
                  <wp:extent cx="763216" cy="763216"/>
                  <wp:effectExtent l="0" t="0" r="0" b="0"/>
                  <wp:docPr id="192531316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313160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EC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A55B8F" w:rsidP="00257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A68" w:rsidRPr="00C2613A" w:rsidRDefault="00EF5A68" w:rsidP="00EF5A68">
            <w:pPr>
              <w:widowControl w:val="0"/>
              <w:spacing w:line="240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>E</w:t>
            </w:r>
            <w:r w:rsidR="004F090C"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>-</w:t>
            </w:r>
            <w:r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mail </w:t>
            </w:r>
            <w:r w:rsidR="004F090C"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>m</w:t>
            </w:r>
            <w:r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>arketing</w:t>
            </w:r>
          </w:p>
          <w:p w:rsidR="002578EC" w:rsidRPr="00EF5A68" w:rsidRDefault="00EF5A68" w:rsidP="00EF5A6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EF5A68">
              <w:rPr>
                <w:sz w:val="20"/>
                <w:szCs w:val="20"/>
                <w:lang w:val="en-US"/>
              </w:rPr>
              <w:t>ClicExperts</w:t>
            </w:r>
            <w:proofErr w:type="spellEnd"/>
            <w:r w:rsidRPr="00EF5A68">
              <w:rPr>
                <w:sz w:val="20"/>
                <w:szCs w:val="20"/>
                <w:lang w:val="en-US"/>
              </w:rPr>
              <w:t>, MailChimp, etc.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r w:rsidRPr="00556314">
              <w:rPr>
                <w:noProof/>
                <w:sz w:val="20"/>
                <w:szCs w:val="20"/>
              </w:rPr>
              <w:drawing>
                <wp:inline distT="114300" distB="114300" distL="114300" distR="114300" wp14:anchorId="39261BE7" wp14:editId="06093E4B">
                  <wp:extent cx="763216" cy="763216"/>
                  <wp:effectExtent l="0" t="0" r="0" b="0"/>
                  <wp:docPr id="60086296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862961" name="image3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EC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A55B8F" w:rsidP="00257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A68" w:rsidRPr="00C2613A" w:rsidRDefault="00EF5A68" w:rsidP="00EF5A6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2613A">
              <w:rPr>
                <w:b/>
                <w:bCs/>
                <w:sz w:val="20"/>
                <w:szCs w:val="20"/>
              </w:rPr>
              <w:t>Diseño</w:t>
            </w:r>
          </w:p>
          <w:p w:rsidR="002578EC" w:rsidRPr="004F090C" w:rsidRDefault="00EF5A68" w:rsidP="00EF5A6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F090C">
              <w:rPr>
                <w:sz w:val="20"/>
                <w:szCs w:val="20"/>
                <w:lang w:val="en-US"/>
              </w:rPr>
              <w:t xml:space="preserve">Photoshop, GIPHY, GIMP, Canvas, </w:t>
            </w:r>
            <w:proofErr w:type="spellStart"/>
            <w:r w:rsidRPr="004F090C">
              <w:rPr>
                <w:sz w:val="20"/>
                <w:szCs w:val="20"/>
                <w:lang w:val="en-US"/>
              </w:rPr>
              <w:t>Unsplash</w:t>
            </w:r>
            <w:proofErr w:type="spellEnd"/>
            <w:r w:rsidRPr="004F090C">
              <w:rPr>
                <w:sz w:val="20"/>
                <w:szCs w:val="20"/>
                <w:lang w:val="en-US"/>
              </w:rPr>
              <w:t>, etc.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r w:rsidRPr="00556314">
              <w:rPr>
                <w:noProof/>
                <w:sz w:val="20"/>
                <w:szCs w:val="20"/>
              </w:rPr>
              <w:drawing>
                <wp:inline distT="114300" distB="114300" distL="114300" distR="114300" wp14:anchorId="5403978C" wp14:editId="28D9C67A">
                  <wp:extent cx="763216" cy="763216"/>
                  <wp:effectExtent l="0" t="0" r="0" b="0"/>
                  <wp:docPr id="212203028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030288" name="image3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EC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A55B8F" w:rsidP="00257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7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A68" w:rsidRPr="00C2613A" w:rsidRDefault="00EF5A68" w:rsidP="00EF5A6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C2613A">
              <w:rPr>
                <w:b/>
                <w:bCs/>
                <w:sz w:val="20"/>
                <w:szCs w:val="20"/>
                <w:lang w:val="en-US"/>
              </w:rPr>
              <w:t>IT</w:t>
            </w:r>
          </w:p>
          <w:p w:rsidR="002578EC" w:rsidRPr="00EF5A68" w:rsidRDefault="00EF5A68" w:rsidP="00EF5A6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EF5A68">
              <w:rPr>
                <w:sz w:val="20"/>
                <w:szCs w:val="20"/>
                <w:lang w:val="en-US"/>
              </w:rPr>
              <w:t>Wordpress</w:t>
            </w:r>
            <w:proofErr w:type="spellEnd"/>
            <w:r w:rsidRPr="00EF5A6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5A68">
              <w:rPr>
                <w:sz w:val="20"/>
                <w:szCs w:val="20"/>
                <w:lang w:val="en-US"/>
              </w:rPr>
              <w:t>WpBakery</w:t>
            </w:r>
            <w:proofErr w:type="spellEnd"/>
            <w:r w:rsidRPr="00EF5A68">
              <w:rPr>
                <w:sz w:val="20"/>
                <w:szCs w:val="20"/>
                <w:lang w:val="en-US"/>
              </w:rPr>
              <w:t xml:space="preserve"> Page Builder, Notepad++, FileZilla.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r w:rsidRPr="00556314">
              <w:rPr>
                <w:noProof/>
                <w:sz w:val="20"/>
                <w:szCs w:val="20"/>
              </w:rPr>
              <w:drawing>
                <wp:inline distT="114300" distB="114300" distL="114300" distR="114300" wp14:anchorId="28A1662E" wp14:editId="52D9BFBD">
                  <wp:extent cx="763216" cy="763216"/>
                  <wp:effectExtent l="0" t="0" r="0" b="0"/>
                  <wp:docPr id="111828836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288365" name="image3.png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EC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A55B8F" w:rsidP="00257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8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A68" w:rsidRPr="00C2613A" w:rsidRDefault="00EF5A68" w:rsidP="00EF5A68">
            <w:pPr>
              <w:widowControl w:val="0"/>
              <w:spacing w:line="240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2613A">
              <w:rPr>
                <w:b/>
                <w:bCs/>
                <w:i/>
                <w:iCs/>
                <w:sz w:val="20"/>
                <w:szCs w:val="20"/>
                <w:lang w:val="en-US"/>
              </w:rPr>
              <w:t>Reporting</w:t>
            </w:r>
          </w:p>
          <w:p w:rsidR="002578EC" w:rsidRPr="00EF5A68" w:rsidRDefault="00EF5A68" w:rsidP="00EF5A6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F5A68">
              <w:rPr>
                <w:sz w:val="20"/>
                <w:szCs w:val="20"/>
                <w:lang w:val="en-US"/>
              </w:rPr>
              <w:t>Google Data Studio, Google Spreadsheets, PowerPoint, etc.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r w:rsidRPr="00556314">
              <w:rPr>
                <w:noProof/>
                <w:sz w:val="20"/>
                <w:szCs w:val="20"/>
              </w:rPr>
              <w:drawing>
                <wp:inline distT="114300" distB="114300" distL="114300" distR="114300" wp14:anchorId="64048547" wp14:editId="1C79CFAF">
                  <wp:extent cx="763216" cy="763216"/>
                  <wp:effectExtent l="0" t="0" r="0" b="0"/>
                  <wp:docPr id="180584573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845733" name="image3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8EC" w:rsidRPr="002578EC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A55B8F" w:rsidP="00257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9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A68" w:rsidRPr="00C2613A" w:rsidRDefault="00EF5A68" w:rsidP="00EF5A6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2613A">
              <w:rPr>
                <w:b/>
                <w:bCs/>
                <w:sz w:val="20"/>
                <w:szCs w:val="20"/>
              </w:rPr>
              <w:t>CRM</w:t>
            </w:r>
          </w:p>
          <w:p w:rsidR="002578EC" w:rsidRDefault="00EF5A68" w:rsidP="00EF5A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F5A68">
              <w:rPr>
                <w:sz w:val="20"/>
                <w:szCs w:val="20"/>
              </w:rPr>
              <w:t>Zoho, Salesforce, HubSpot, etc.Herramientas colaborativas: Asana, Trello, Jira, etc.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8EC" w:rsidRDefault="002578EC" w:rsidP="002578EC">
            <w:r w:rsidRPr="00556314">
              <w:rPr>
                <w:noProof/>
                <w:sz w:val="20"/>
                <w:szCs w:val="20"/>
              </w:rPr>
              <w:drawing>
                <wp:inline distT="114300" distB="114300" distL="114300" distR="114300" wp14:anchorId="7BBD2E89" wp14:editId="23AF379B">
                  <wp:extent cx="763216" cy="763216"/>
                  <wp:effectExtent l="0" t="0" r="0" b="0"/>
                  <wp:docPr id="203892715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927150" name="image3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006" w:rsidRPr="002578EC" w:rsidRDefault="00BB5006">
      <w:pPr>
        <w:spacing w:line="240" w:lineRule="auto"/>
        <w:rPr>
          <w:b/>
          <w:lang w:val="en-US"/>
        </w:rPr>
      </w:pPr>
    </w:p>
    <w:sectPr w:rsidR="00BB5006" w:rsidRPr="002578EC">
      <w:headerReference w:type="default" r:id="rId16"/>
      <w:footerReference w:type="default" r:id="rId1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4CA4" w:rsidRDefault="00F14CA4">
      <w:pPr>
        <w:spacing w:line="240" w:lineRule="auto"/>
      </w:pPr>
      <w:r>
        <w:separator/>
      </w:r>
    </w:p>
  </w:endnote>
  <w:endnote w:type="continuationSeparator" w:id="0">
    <w:p w:rsidR="00F14CA4" w:rsidRDefault="00F14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006" w:rsidRDefault="00BB50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4CA4" w:rsidRDefault="00F14CA4">
      <w:pPr>
        <w:spacing w:line="240" w:lineRule="auto"/>
      </w:pPr>
      <w:r>
        <w:separator/>
      </w:r>
    </w:p>
  </w:footnote>
  <w:footnote w:type="continuationSeparator" w:id="0">
    <w:p w:rsidR="00F14CA4" w:rsidRDefault="00F14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0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5006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B5006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B5006" w:rsidRDefault="00BB500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BB5006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BB5006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BB5006" w:rsidRDefault="00BB5006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0F0B"/>
    <w:multiLevelType w:val="multilevel"/>
    <w:tmpl w:val="930CA5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454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06"/>
    <w:rsid w:val="002578EC"/>
    <w:rsid w:val="004F090C"/>
    <w:rsid w:val="00A55B8F"/>
    <w:rsid w:val="00BB5006"/>
    <w:rsid w:val="00C2613A"/>
    <w:rsid w:val="00EF5A68"/>
    <w:rsid w:val="00F1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A825F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A56F7F-C8C0-4397-89D6-09BA3737389F}"/>
</file>

<file path=customXml/itemProps2.xml><?xml version="1.0" encoding="utf-8"?>
<ds:datastoreItem xmlns:ds="http://schemas.openxmlformats.org/officeDocument/2006/customXml" ds:itemID="{D4650EB6-5AD2-4239-8AB7-6685549CF511}"/>
</file>

<file path=customXml/itemProps3.xml><?xml version="1.0" encoding="utf-8"?>
<ds:datastoreItem xmlns:ds="http://schemas.openxmlformats.org/officeDocument/2006/customXml" ds:itemID="{0E1D6016-F244-47EA-866D-97F12CC65F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2024-06-06T14:48:00Z</dcterms:created>
  <dcterms:modified xsi:type="dcterms:W3CDTF">2024-06-06T14:56:00Z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