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4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b w:val="0"/>
                <w:color w:val="e36c09"/>
                <w:sz w:val="20"/>
                <w:szCs w:val="20"/>
              </w:rPr>
            </w:pPr>
            <w:r w:rsidDel="00000000" w:rsidR="00000000" w:rsidRPr="00000000">
              <w:rPr>
                <w:b w:val="0"/>
                <w:sz w:val="20"/>
                <w:szCs w:val="20"/>
                <w:rtl w:val="0"/>
              </w:rPr>
              <w:t xml:space="preserve">Servicios digitales de bibliotecas</w:t>
            </w:r>
            <w:r w:rsidDel="00000000" w:rsidR="00000000" w:rsidRPr="00000000">
              <w:rPr>
                <w:rtl w:val="0"/>
              </w:rPr>
            </w:r>
          </w:p>
        </w:tc>
      </w:tr>
    </w:tbl>
    <w:p w:rsidR="00000000" w:rsidDel="00000000" w:rsidP="00000000" w:rsidRDefault="00000000" w:rsidRPr="00000000" w14:paraId="00000005">
      <w:pPr>
        <w:spacing w:line="240" w:lineRule="auto"/>
        <w:rPr>
          <w:sz w:val="20"/>
          <w:szCs w:val="20"/>
        </w:rPr>
      </w:pPr>
      <w:r w:rsidDel="00000000" w:rsidR="00000000" w:rsidRPr="00000000">
        <w:rPr>
          <w:rtl w:val="0"/>
        </w:rPr>
      </w:r>
    </w:p>
    <w:tbl>
      <w:tblPr>
        <w:tblStyle w:val="Table2"/>
        <w:tblW w:w="99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50"/>
        <w:gridCol w:w="2115"/>
        <w:gridCol w:w="3163"/>
        <w:tblGridChange w:id="0">
          <w:tblGrid>
            <w:gridCol w:w="1838"/>
            <w:gridCol w:w="2850"/>
            <w:gridCol w:w="2115"/>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sz w:val="20"/>
                <w:szCs w:val="20"/>
                <w:u w:val="single"/>
              </w:rPr>
            </w:pPr>
            <w:r w:rsidDel="00000000" w:rsidR="00000000" w:rsidRPr="00000000">
              <w:rPr>
                <w:sz w:val="20"/>
                <w:szCs w:val="20"/>
                <w:rtl w:val="0"/>
              </w:rPr>
              <w:t xml:space="preserve">210602033 - </w:t>
            </w:r>
            <w:r w:rsidDel="00000000" w:rsidR="00000000" w:rsidRPr="00000000">
              <w:rPr>
                <w:b w:val="0"/>
                <w:sz w:val="20"/>
                <w:szCs w:val="20"/>
                <w:rtl w:val="0"/>
              </w:rPr>
              <w:t xml:space="preserve">Alimentar base de datos de acuerdo con procedimientos técnicos.</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jc w:val="both"/>
              <w:rPr>
                <w:b w:val="0"/>
                <w:sz w:val="20"/>
                <w:szCs w:val="20"/>
              </w:rPr>
            </w:pPr>
            <w:r w:rsidDel="00000000" w:rsidR="00000000" w:rsidRPr="00000000">
              <w:rPr>
                <w:sz w:val="20"/>
                <w:szCs w:val="20"/>
                <w:rtl w:val="0"/>
              </w:rPr>
              <w:t xml:space="preserve">210602033-03.</w:t>
            </w:r>
            <w:r w:rsidDel="00000000" w:rsidR="00000000" w:rsidRPr="00000000">
              <w:rPr>
                <w:b w:val="0"/>
                <w:sz w:val="20"/>
                <w:szCs w:val="20"/>
                <w:rtl w:val="0"/>
              </w:rPr>
              <w:t xml:space="preserve"> Recuperar entidades de información digital de acuerdo con procesos técnicos y normativos.</w:t>
            </w:r>
          </w:p>
          <w:p w:rsidR="00000000" w:rsidDel="00000000" w:rsidP="00000000" w:rsidRDefault="00000000" w:rsidRPr="00000000" w14:paraId="0000000A">
            <w:pPr>
              <w:jc w:val="both"/>
              <w:rPr>
                <w:b w:val="0"/>
                <w:sz w:val="20"/>
                <w:szCs w:val="20"/>
              </w:rPr>
            </w:pPr>
            <w:r w:rsidDel="00000000" w:rsidR="00000000" w:rsidRPr="00000000">
              <w:rPr>
                <w:rtl w:val="0"/>
              </w:rPr>
            </w:r>
          </w:p>
          <w:p w:rsidR="00000000" w:rsidDel="00000000" w:rsidP="00000000" w:rsidRDefault="00000000" w:rsidRPr="00000000" w14:paraId="0000000B">
            <w:pPr>
              <w:jc w:val="both"/>
              <w:rPr>
                <w:b w:val="0"/>
                <w:sz w:val="20"/>
                <w:szCs w:val="20"/>
              </w:rPr>
            </w:pPr>
            <w:r w:rsidDel="00000000" w:rsidR="00000000" w:rsidRPr="00000000">
              <w:rPr>
                <w:sz w:val="20"/>
                <w:szCs w:val="20"/>
                <w:rtl w:val="0"/>
              </w:rPr>
              <w:t xml:space="preserve">210602033-04.</w:t>
            </w:r>
            <w:r w:rsidDel="00000000" w:rsidR="00000000" w:rsidRPr="00000000">
              <w:rPr>
                <w:b w:val="0"/>
                <w:sz w:val="20"/>
                <w:szCs w:val="20"/>
                <w:rtl w:val="0"/>
              </w:rPr>
              <w:t xml:space="preserve"> Elabora informe de registro de entidades de información digital de acuerdo con requerimientos y lineamientos.</w:t>
            </w:r>
          </w:p>
        </w:tc>
      </w:tr>
    </w:tbl>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rPr>
                <w:sz w:val="20"/>
                <w:szCs w:val="20"/>
              </w:rPr>
            </w:pPr>
            <w:r w:rsidDel="00000000" w:rsidR="00000000" w:rsidRPr="00000000">
              <w:rPr>
                <w:b w:val="0"/>
                <w:sz w:val="20"/>
                <w:szCs w:val="20"/>
                <w:rtl w:val="0"/>
              </w:rPr>
              <w:t xml:space="preserve">2</w:t>
            </w:r>
            <w:r w:rsidDel="00000000" w:rsidR="00000000" w:rsidRPr="00000000">
              <w:rPr>
                <w:sz w:val="20"/>
                <w:szCs w:val="20"/>
                <w:rtl w:val="0"/>
              </w:rPr>
              <w:t xml:space="preserve"> </w:t>
            </w:r>
          </w:p>
        </w:tc>
      </w:tr>
      <w:tr>
        <w:trPr>
          <w:cantSplit w:val="0"/>
          <w:trHeight w:val="340" w:hRule="atLeast"/>
          <w:tblHeader w:val="0"/>
        </w:trPr>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rPr>
                <w:b w:val="0"/>
                <w:sz w:val="20"/>
                <w:szCs w:val="20"/>
              </w:rPr>
            </w:pPr>
            <w:r w:rsidDel="00000000" w:rsidR="00000000" w:rsidRPr="00000000">
              <w:rPr>
                <w:b w:val="0"/>
                <w:sz w:val="20"/>
                <w:szCs w:val="20"/>
                <w:rtl w:val="0"/>
              </w:rPr>
              <w:t xml:space="preserve">Recuperación de datos y registro en unidades de información digital</w:t>
            </w:r>
          </w:p>
        </w:tc>
      </w:tr>
      <w:tr>
        <w:trPr>
          <w:cantSplit w:val="0"/>
          <w:trHeight w:val="340" w:hRule="atLeast"/>
          <w:tblHeader w:val="0"/>
        </w:trPr>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jc w:val="both"/>
              <w:rPr>
                <w:b w:val="0"/>
                <w:sz w:val="20"/>
                <w:szCs w:val="20"/>
              </w:rPr>
            </w:pPr>
            <w:r w:rsidDel="00000000" w:rsidR="00000000" w:rsidRPr="00000000">
              <w:rPr>
                <w:b w:val="0"/>
                <w:sz w:val="20"/>
                <w:szCs w:val="20"/>
                <w:rtl w:val="0"/>
              </w:rPr>
              <w:t xml:space="preserve">Este componente aborda aspectos clave de la recuperación de datos, en tanto técnicas y procedimientos para el acceso a información y extracción de esta, almacenada en distintos medios o formatos digitales. Con el estudio de este componente, el aprendiz podrá asimilar y gestionar factores determinantes que facilitan o impiden la consulta y lectura del medio digital.</w:t>
            </w:r>
          </w:p>
        </w:tc>
      </w:tr>
      <w:tr>
        <w:trPr>
          <w:cantSplit w:val="0"/>
          <w:trHeight w:val="340" w:hRule="atLeast"/>
          <w:tblHeader w:val="0"/>
        </w:trPr>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rPr>
                <w:b w:val="0"/>
                <w:sz w:val="20"/>
                <w:szCs w:val="20"/>
              </w:rPr>
            </w:pPr>
            <w:r w:rsidDel="00000000" w:rsidR="00000000" w:rsidRPr="00000000">
              <w:rPr>
                <w:b w:val="0"/>
                <w:sz w:val="20"/>
                <w:szCs w:val="20"/>
                <w:rtl w:val="0"/>
              </w:rPr>
              <w:t xml:space="preserve">Base de datos, formatos digitales, información, recuperación, técnicas</w:t>
            </w:r>
          </w:p>
        </w:tc>
      </w:tr>
    </w:tbl>
    <w:p w:rsidR="00000000" w:rsidDel="00000000" w:rsidP="00000000" w:rsidRDefault="00000000" w:rsidRPr="00000000" w14:paraId="00000016">
      <w:pPr>
        <w:spacing w:line="24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spacing w:line="240" w:lineRule="auto"/>
        <w:rPr>
          <w:color w:val="7f7f7f"/>
          <w:sz w:val="20"/>
          <w:szCs w:val="20"/>
        </w:rPr>
      </w:pPr>
      <w:r w:rsidDel="00000000" w:rsidR="00000000" w:rsidRPr="00000000">
        <w:rPr>
          <w:rtl w:val="0"/>
        </w:rPr>
      </w:r>
    </w:p>
    <w:p w:rsidR="00000000" w:rsidDel="00000000" w:rsidP="00000000" w:rsidRDefault="00000000" w:rsidRPr="00000000" w14:paraId="0000001F">
      <w:pPr>
        <w:spacing w:line="240" w:lineRule="auto"/>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spacing w:line="240" w:lineRule="auto"/>
        <w:ind w:left="284" w:firstLine="0"/>
        <w:rPr>
          <w:b w:val="1"/>
          <w:sz w:val="20"/>
          <w:szCs w:val="20"/>
        </w:rPr>
      </w:pPr>
      <w:r w:rsidDel="00000000" w:rsidR="00000000" w:rsidRPr="00000000">
        <w:rPr>
          <w:rtl w:val="0"/>
        </w:rPr>
      </w:r>
    </w:p>
    <w:p w:rsidR="00000000" w:rsidDel="00000000" w:rsidP="00000000" w:rsidRDefault="00000000" w:rsidRPr="00000000" w14:paraId="00000021">
      <w:pPr>
        <w:numPr>
          <w:ilvl w:val="3"/>
          <w:numId w:val="2"/>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Medición y análisis de información digital</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1.1 Datos y criterios de modificación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1.2 Estructura de datos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1.3 Recursos digitales en diferentes formatos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1.4 Normativa</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1.5 Tratamiento técnico de datos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1.6 Esquema de clasificación Dewey (para obras en general)</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1.7 Esquema de clasificación local (para obras en soportes electrónicos)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1.8 Número Cutter</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2. Informes de datos digitales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Se da inicio al estudio del componente formativo “</w:t>
      </w:r>
      <w:r w:rsidDel="00000000" w:rsidR="00000000" w:rsidRPr="00000000">
        <w:rPr>
          <w:b w:val="1"/>
          <w:sz w:val="20"/>
          <w:szCs w:val="20"/>
          <w:rtl w:val="0"/>
        </w:rPr>
        <w:t xml:space="preserve">Recuperación de datos y registro en unidades de información digital</w:t>
      </w:r>
      <w:r w:rsidDel="00000000" w:rsidR="00000000" w:rsidRPr="00000000">
        <w:rPr>
          <w:sz w:val="20"/>
          <w:szCs w:val="20"/>
          <w:rtl w:val="0"/>
        </w:rPr>
        <w:t xml:space="preserve">”; y para una experiencia satisfactoria se invita a ir, paso a paso, por cada una de las temáticas de esta unidad. Y ahora se invita a ver con atención el siguiente vid</w:t>
      </w:r>
      <w:sdt>
        <w:sdtPr>
          <w:tag w:val="goog_rdk_0"/>
        </w:sdtPr>
        <w:sdtContent>
          <w:commentRangeStart w:id="0"/>
        </w:sdtContent>
      </w:sdt>
      <w:r w:rsidDel="00000000" w:rsidR="00000000" w:rsidRPr="00000000">
        <w:rPr>
          <w:sz w:val="20"/>
          <w:szCs w:val="20"/>
          <w:rtl w:val="0"/>
        </w:rPr>
        <w:t xml:space="preserve">eo.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067175" cy="397907"/>
                <wp:effectExtent b="0" l="0" r="0" t="0"/>
                <wp:docPr id="165" name=""/>
                <a:graphic>
                  <a:graphicData uri="http://schemas.microsoft.com/office/word/2010/wordprocessingShape">
                    <wps:wsp>
                      <wps:cNvSpPr/>
                      <wps:cNvPr id="9" name="Shape 9"/>
                      <wps:spPr>
                        <a:xfrm>
                          <a:off x="3326700" y="3595334"/>
                          <a:ext cx="40386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DI_CF02_0_VideoMotion_Introduccion</w:t>
                            </w:r>
                          </w:p>
                        </w:txbxContent>
                      </wps:txbx>
                      <wps:bodyPr anchorCtr="0" anchor="t" bIns="45700" lIns="91425" spcFirstLastPara="1" rIns="91425" wrap="square" tIns="45700">
                        <a:noAutofit/>
                      </wps:bodyPr>
                    </wps:wsp>
                  </a:graphicData>
                </a:graphic>
              </wp:inline>
            </w:drawing>
          </mc:Choice>
          <mc:Fallback>
            <w:drawing>
              <wp:inline distB="0" distT="0" distL="0" distR="0">
                <wp:extent cx="4067175" cy="397907"/>
                <wp:effectExtent b="0" l="0" r="0" t="0"/>
                <wp:docPr id="16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067175" cy="397907"/>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spacing w:line="240" w:lineRule="auto"/>
        <w:rPr>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39">
      <w:pPr>
        <w:numPr>
          <w:ilvl w:val="3"/>
          <w:numId w:val="2"/>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Medición y análisis de información digital</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De la misma manera en que, en la realidad cotidiana, se mide el peso, tamaño, extensión, intensidad, etc., de las cosas, existe también la necesidad y uso de medidas para calcular la capacidad de almacenamiento de información digital o capacidad de procesar datos.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jc w:val="both"/>
        <w:rPr>
          <w:color w:val="000000"/>
          <w:sz w:val="20"/>
          <w:szCs w:val="20"/>
        </w:rPr>
      </w:pPr>
      <w:sdt>
        <w:sdtPr>
          <w:tag w:val="goog_rdk_1"/>
        </w:sdtPr>
        <w:sdtContent>
          <w:commentRangeStart w:id="1"/>
        </w:sdtContent>
      </w:sdt>
      <w:r w:rsidDel="00000000" w:rsidR="00000000" w:rsidRPr="00000000">
        <w:rPr/>
        <w:drawing>
          <wp:inline distB="0" distT="0" distL="0" distR="0">
            <wp:extent cx="2682850" cy="1893775"/>
            <wp:effectExtent b="0" l="0" r="0" t="0"/>
            <wp:docPr descr="映像アーカイブ" id="179" name="image2.jpg"/>
            <a:graphic>
              <a:graphicData uri="http://schemas.openxmlformats.org/drawingml/2006/picture">
                <pic:pic>
                  <pic:nvPicPr>
                    <pic:cNvPr descr="映像アーカイブ" id="0" name="image2.jpg"/>
                    <pic:cNvPicPr preferRelativeResize="0"/>
                  </pic:nvPicPr>
                  <pic:blipFill>
                    <a:blip r:embed="rId10"/>
                    <a:srcRect b="0" l="31450" r="0" t="0"/>
                    <a:stretch>
                      <a:fillRect/>
                    </a:stretch>
                  </pic:blipFill>
                  <pic:spPr>
                    <a:xfrm>
                      <a:off x="0" y="0"/>
                      <a:ext cx="2682850" cy="189377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sz w:val="20"/>
          <w:szCs w:val="20"/>
        </w:rPr>
      </w:pPr>
      <w:sdt>
        <w:sdtPr>
          <w:tag w:val="goog_rdk_2"/>
        </w:sdtPr>
        <w:sdtContent>
          <w:commentRangeStart w:id="2"/>
        </w:sdtContent>
      </w:sdt>
      <w:r w:rsidDel="00000000" w:rsidR="00000000" w:rsidRPr="00000000">
        <w:rPr>
          <w:sz w:val="20"/>
          <w:szCs w:val="20"/>
          <w:rtl w:val="0"/>
        </w:rPr>
        <w:t xml:space="preserve">En el contexto de las bibliotecas digitales, esta medición ha de realizarse y analizarse desde la estructuración del centro de información y las colecciones bibliográficas con que cuenta, actualmente, la biblioteca, y con las cuales establece, desde luego, su oferta de servicios digitales.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En este proceso de medición se realizan o se tienen en cuenta, entre otros, aspectos como:</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333875" cy="397907"/>
                <wp:effectExtent b="0" l="0" r="0" t="0"/>
                <wp:docPr id="164" name=""/>
                <a:graphic>
                  <a:graphicData uri="http://schemas.microsoft.com/office/word/2010/wordprocessingShape">
                    <wps:wsp>
                      <wps:cNvSpPr/>
                      <wps:cNvPr id="8" name="Shape 8"/>
                      <wps:spPr>
                        <a:xfrm>
                          <a:off x="3193350" y="3595334"/>
                          <a:ext cx="43053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DI_CF02_1_InfografiaEstatica_MedicionYAnalisisInformacionDigital</w:t>
                            </w:r>
                          </w:p>
                        </w:txbxContent>
                      </wps:txbx>
                      <wps:bodyPr anchorCtr="0" anchor="t" bIns="45700" lIns="91425" spcFirstLastPara="1" rIns="91425" wrap="square" tIns="45700">
                        <a:noAutofit/>
                      </wps:bodyPr>
                    </wps:wsp>
                  </a:graphicData>
                </a:graphic>
              </wp:inline>
            </w:drawing>
          </mc:Choice>
          <mc:Fallback>
            <w:drawing>
              <wp:inline distB="0" distT="0" distL="0" distR="0">
                <wp:extent cx="4333875" cy="397907"/>
                <wp:effectExtent b="0" l="0" r="0" t="0"/>
                <wp:docPr id="16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33387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45">
      <w:pPr>
        <w:spacing w:line="240" w:lineRule="auto"/>
        <w:jc w:val="both"/>
        <w:rPr>
          <w:sz w:val="20"/>
          <w:szCs w:val="20"/>
        </w:rPr>
      </w:pPr>
      <w:r w:rsidDel="00000000" w:rsidR="00000000" w:rsidRPr="00000000">
        <w:rPr>
          <w:rtl w:val="0"/>
        </w:rPr>
      </w:r>
    </w:p>
    <w:p w:rsidR="00000000" w:rsidDel="00000000" w:rsidP="00000000" w:rsidRDefault="00000000" w:rsidRPr="00000000" w14:paraId="00000046">
      <w:pPr>
        <w:numPr>
          <w:ilvl w:val="1"/>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Datos y criterios de modificación</w:t>
      </w:r>
    </w:p>
    <w:p w:rsidR="00000000" w:rsidDel="00000000" w:rsidP="00000000" w:rsidRDefault="00000000" w:rsidRPr="00000000" w14:paraId="0000004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8">
      <w:pPr>
        <w:spacing w:line="240" w:lineRule="auto"/>
        <w:jc w:val="both"/>
        <w:rPr>
          <w:sz w:val="20"/>
          <w:szCs w:val="20"/>
        </w:rPr>
      </w:pPr>
      <w:r w:rsidDel="00000000" w:rsidR="00000000" w:rsidRPr="00000000">
        <w:rPr>
          <w:sz w:val="20"/>
          <w:szCs w:val="20"/>
          <w:rtl w:val="0"/>
        </w:rPr>
        <w:t xml:space="preserve">En virtud de la calidad de los indicadores y de la gestión general de la información en las organizaciones, suele acudirse a la modificación de los datos en términos de actualización, control, reemplazo, etc. Es decir, que se ajustan los datos para acercarse a mejores mediciones, análisis e interpretaciones de la información misma.</w:t>
      </w:r>
    </w:p>
    <w:p w:rsidR="00000000" w:rsidDel="00000000" w:rsidP="00000000" w:rsidRDefault="00000000" w:rsidRPr="00000000" w14:paraId="00000049">
      <w:pPr>
        <w:spacing w:line="240" w:lineRule="auto"/>
        <w:jc w:val="both"/>
        <w:rPr>
          <w:sz w:val="20"/>
          <w:szCs w:val="20"/>
        </w:rPr>
      </w:pPr>
      <w:r w:rsidDel="00000000" w:rsidR="00000000" w:rsidRPr="00000000">
        <w:rPr>
          <w:rtl w:val="0"/>
        </w:rPr>
      </w:r>
    </w:p>
    <w:p w:rsidR="00000000" w:rsidDel="00000000" w:rsidP="00000000" w:rsidRDefault="00000000" w:rsidRPr="00000000" w14:paraId="0000004A">
      <w:pPr>
        <w:spacing w:line="240" w:lineRule="auto"/>
        <w:jc w:val="both"/>
        <w:rPr>
          <w:sz w:val="20"/>
          <w:szCs w:val="20"/>
        </w:rPr>
      </w:pPr>
      <w:r w:rsidDel="00000000" w:rsidR="00000000" w:rsidRPr="00000000">
        <w:rPr/>
        <w:drawing>
          <wp:inline distB="0" distT="0" distL="0" distR="0">
            <wp:extent cx="2731597" cy="1821065"/>
            <wp:effectExtent b="0" l="0" r="0" t="0"/>
            <wp:docPr descr="Big data analytics visualization technology with scientist analyzing information structure on screen with machine learning to extract strategical prediction for business, finance, internet of things" id="181" name="image12.jpg"/>
            <a:graphic>
              <a:graphicData uri="http://schemas.openxmlformats.org/drawingml/2006/picture">
                <pic:pic>
                  <pic:nvPicPr>
                    <pic:cNvPr descr="Big data analytics visualization technology with scientist analyzing information structure on screen with machine learning to extract strategical prediction for business, finance, internet of things" id="0" name="image12.jpg"/>
                    <pic:cNvPicPr preferRelativeResize="0"/>
                  </pic:nvPicPr>
                  <pic:blipFill>
                    <a:blip r:embed="rId12"/>
                    <a:srcRect b="0" l="0" r="0" t="0"/>
                    <a:stretch>
                      <a:fillRect/>
                    </a:stretch>
                  </pic:blipFill>
                  <pic:spPr>
                    <a:xfrm>
                      <a:off x="0" y="0"/>
                      <a:ext cx="2731597" cy="1821065"/>
                    </a:xfrm>
                    <a:prstGeom prst="rect"/>
                    <a:ln/>
                  </pic:spPr>
                </pic:pic>
              </a:graphicData>
            </a:graphic>
          </wp:inline>
        </w:drawing>
      </w:r>
      <w:sdt>
        <w:sdtPr>
          <w:tag w:val="goog_rdk_3"/>
        </w:sdtPr>
        <w:sdtContent>
          <w:commentRangeStart w:id="3"/>
        </w:sdtContent>
      </w:sdt>
      <w:r w:rsidDel="00000000" w:rsidR="00000000" w:rsidRPr="00000000">
        <w:rPr>
          <w:rtl w:val="0"/>
        </w:rPr>
      </w:r>
    </w:p>
    <w:p w:rsidR="00000000" w:rsidDel="00000000" w:rsidP="00000000" w:rsidRDefault="00000000" w:rsidRPr="00000000" w14:paraId="0000004B">
      <w:pPr>
        <w:spacing w:line="240" w:lineRule="auto"/>
        <w:jc w:val="both"/>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C">
      <w:pPr>
        <w:spacing w:line="240" w:lineRule="auto"/>
        <w:jc w:val="both"/>
        <w:rPr>
          <w:sz w:val="20"/>
          <w:szCs w:val="20"/>
        </w:rPr>
      </w:pPr>
      <w:sdt>
        <w:sdtPr>
          <w:tag w:val="goog_rdk_4"/>
        </w:sdtPr>
        <w:sdtContent>
          <w:commentRangeStart w:id="4"/>
        </w:sdtContent>
      </w:sdt>
      <w:r w:rsidDel="00000000" w:rsidR="00000000" w:rsidRPr="00000000">
        <w:rPr>
          <w:sz w:val="20"/>
          <w:szCs w:val="20"/>
          <w:rtl w:val="0"/>
        </w:rPr>
        <w:t xml:space="preserve">Un modelo de modificación se aplica en diferentes contextos y situaciones, que se encuentran enmarcados en la organización que, por el momento, tenga la entidad.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spacing w:line="240" w:lineRule="auto"/>
        <w:jc w:val="both"/>
        <w:rPr>
          <w:sz w:val="20"/>
          <w:szCs w:val="20"/>
        </w:rPr>
      </w:pPr>
      <w:r w:rsidDel="00000000" w:rsidR="00000000" w:rsidRPr="00000000">
        <w:rPr>
          <w:rtl w:val="0"/>
        </w:rPr>
      </w:r>
    </w:p>
    <w:p w:rsidR="00000000" w:rsidDel="00000000" w:rsidP="00000000" w:rsidRDefault="00000000" w:rsidRPr="00000000" w14:paraId="0000004E">
      <w:pPr>
        <w:spacing w:line="240" w:lineRule="auto"/>
        <w:jc w:val="both"/>
        <w:rPr>
          <w:color w:val="000000"/>
          <w:sz w:val="20"/>
          <w:szCs w:val="20"/>
        </w:rPr>
      </w:pPr>
      <w:r w:rsidDel="00000000" w:rsidR="00000000" w:rsidRPr="00000000">
        <w:rPr>
          <w:color w:val="000000"/>
          <w:sz w:val="20"/>
          <w:szCs w:val="20"/>
          <w:rtl w:val="0"/>
        </w:rPr>
        <w:t xml:space="preserve">El desarrollo organizacional implica, entre otros muchos aspectos, contar con procesos de vanguardia en el manejo de la información y en el análisis de los datos, en tanto que:</w:t>
      </w:r>
    </w:p>
    <w:p w:rsidR="00000000" w:rsidDel="00000000" w:rsidP="00000000" w:rsidRDefault="00000000" w:rsidRPr="00000000" w14:paraId="0000004F">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50">
      <w:pPr>
        <w:spacing w:line="240" w:lineRule="auto"/>
        <w:jc w:val="center"/>
        <w:rPr>
          <w:color w:val="000000"/>
          <w:sz w:val="20"/>
          <w:szCs w:val="20"/>
        </w:rPr>
      </w:pPr>
      <w:r w:rsidDel="00000000" w:rsidR="00000000" w:rsidRPr="00000000">
        <w:rPr>
          <w:sz w:val="20"/>
          <w:szCs w:val="20"/>
          <w:highlight w:val="yellow"/>
        </w:rPr>
        <mc:AlternateContent>
          <mc:Choice Requires="wpg">
            <w:drawing>
              <wp:inline distB="0" distT="0" distL="0" distR="0">
                <wp:extent cx="4333875" cy="397907"/>
                <wp:effectExtent b="0" l="0" r="0" t="0"/>
                <wp:docPr id="167" name=""/>
                <a:graphic>
                  <a:graphicData uri="http://schemas.microsoft.com/office/word/2010/wordprocessingShape">
                    <wps:wsp>
                      <wps:cNvSpPr/>
                      <wps:cNvPr id="11" name="Shape 11"/>
                      <wps:spPr>
                        <a:xfrm>
                          <a:off x="3193350" y="3595334"/>
                          <a:ext cx="43053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DI_CF02_1-1_Slide_ManejoDeInformacion</w:t>
                            </w:r>
                          </w:p>
                        </w:txbxContent>
                      </wps:txbx>
                      <wps:bodyPr anchorCtr="0" anchor="t" bIns="45700" lIns="91425" spcFirstLastPara="1" rIns="91425" wrap="square" tIns="45700">
                        <a:noAutofit/>
                      </wps:bodyPr>
                    </wps:wsp>
                  </a:graphicData>
                </a:graphic>
              </wp:inline>
            </w:drawing>
          </mc:Choice>
          <mc:Fallback>
            <w:drawing>
              <wp:inline distB="0" distT="0" distL="0" distR="0">
                <wp:extent cx="4333875" cy="397907"/>
                <wp:effectExtent b="0" l="0" r="0" t="0"/>
                <wp:docPr id="167"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433387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spacing w:line="240" w:lineRule="auto"/>
        <w:jc w:val="center"/>
        <w:rPr>
          <w:color w:val="000000"/>
          <w:sz w:val="20"/>
          <w:szCs w:val="20"/>
        </w:rPr>
      </w:pPr>
      <w:r w:rsidDel="00000000" w:rsidR="00000000" w:rsidRPr="00000000">
        <w:rPr>
          <w:rtl w:val="0"/>
        </w:rPr>
      </w:r>
    </w:p>
    <w:p w:rsidR="00000000" w:rsidDel="00000000" w:rsidP="00000000" w:rsidRDefault="00000000" w:rsidRPr="00000000" w14:paraId="00000052">
      <w:pPr>
        <w:spacing w:line="240" w:lineRule="auto"/>
        <w:jc w:val="both"/>
        <w:rPr>
          <w:sz w:val="20"/>
          <w:szCs w:val="20"/>
        </w:rPr>
      </w:pPr>
      <w:r w:rsidDel="00000000" w:rsidR="00000000" w:rsidRPr="00000000">
        <w:rPr>
          <w:sz w:val="20"/>
          <w:szCs w:val="20"/>
          <w:rtl w:val="0"/>
        </w:rPr>
        <w:t xml:space="preserve">En cuanto a los criterios de modificación de los datos, según la organización que de la información tenga la entidad, se debe tener en cuenta:</w:t>
      </w:r>
    </w:p>
    <w:p w:rsidR="00000000" w:rsidDel="00000000" w:rsidP="00000000" w:rsidRDefault="00000000" w:rsidRPr="00000000" w14:paraId="00000053">
      <w:pPr>
        <w:spacing w:line="240" w:lineRule="auto"/>
        <w:jc w:val="both"/>
        <w:rPr>
          <w:sz w:val="20"/>
          <w:szCs w:val="20"/>
        </w:rPr>
      </w:pPr>
      <w:r w:rsidDel="00000000" w:rsidR="00000000" w:rsidRPr="00000000">
        <w:rPr>
          <w:rtl w:val="0"/>
        </w:rPr>
      </w:r>
    </w:p>
    <w:p w:rsidR="00000000" w:rsidDel="00000000" w:rsidP="00000000" w:rsidRDefault="00000000" w:rsidRPr="00000000" w14:paraId="00000054">
      <w:pP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333875" cy="397907"/>
                <wp:effectExtent b="0" l="0" r="0" t="0"/>
                <wp:docPr id="166" name=""/>
                <a:graphic>
                  <a:graphicData uri="http://schemas.microsoft.com/office/word/2010/wordprocessingShape">
                    <wps:wsp>
                      <wps:cNvSpPr/>
                      <wps:cNvPr id="10" name="Shape 10"/>
                      <wps:spPr>
                        <a:xfrm>
                          <a:off x="3193350" y="3595334"/>
                          <a:ext cx="43053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DI_CF02_1-1_Tarjeras_CriteriosDeModificacionDeDatos</w:t>
                            </w:r>
                          </w:p>
                        </w:txbxContent>
                      </wps:txbx>
                      <wps:bodyPr anchorCtr="0" anchor="t" bIns="45700" lIns="91425" spcFirstLastPara="1" rIns="91425" wrap="square" tIns="45700">
                        <a:noAutofit/>
                      </wps:bodyPr>
                    </wps:wsp>
                  </a:graphicData>
                </a:graphic>
              </wp:inline>
            </w:drawing>
          </mc:Choice>
          <mc:Fallback>
            <w:drawing>
              <wp:inline distB="0" distT="0" distL="0" distR="0">
                <wp:extent cx="4333875" cy="397907"/>
                <wp:effectExtent b="0" l="0" r="0" t="0"/>
                <wp:docPr id="166"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433387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spacing w:line="240" w:lineRule="auto"/>
        <w:jc w:val="center"/>
        <w:rPr>
          <w:sz w:val="20"/>
          <w:szCs w:val="20"/>
        </w:rPr>
      </w:pPr>
      <w:r w:rsidDel="00000000" w:rsidR="00000000" w:rsidRPr="00000000">
        <w:rPr>
          <w:rtl w:val="0"/>
        </w:rPr>
      </w:r>
    </w:p>
    <w:p w:rsidR="00000000" w:rsidDel="00000000" w:rsidP="00000000" w:rsidRDefault="00000000" w:rsidRPr="00000000" w14:paraId="00000056">
      <w:pPr>
        <w:spacing w:line="240" w:lineRule="auto"/>
        <w:jc w:val="both"/>
        <w:rPr>
          <w:sz w:val="20"/>
          <w:szCs w:val="20"/>
        </w:rPr>
      </w:pPr>
      <w:r w:rsidDel="00000000" w:rsidR="00000000" w:rsidRPr="00000000">
        <w:rPr>
          <w:sz w:val="20"/>
          <w:szCs w:val="20"/>
          <w:rtl w:val="0"/>
        </w:rPr>
        <w:t xml:space="preserve">El siguiente es un ejemplo de modelo de análisis. El esquema muestra el modelo de análisis Cabdu (Criterios de Análisis en Bibliotecas Digitales Universitarias):</w:t>
      </w:r>
    </w:p>
    <w:p w:rsidR="00000000" w:rsidDel="00000000" w:rsidP="00000000" w:rsidRDefault="00000000" w:rsidRPr="00000000" w14:paraId="00000057">
      <w:pPr>
        <w:spacing w:line="240" w:lineRule="auto"/>
        <w:jc w:val="both"/>
        <w:rPr>
          <w:sz w:val="20"/>
          <w:szCs w:val="20"/>
        </w:rPr>
      </w:pPr>
      <w:r w:rsidDel="00000000" w:rsidR="00000000" w:rsidRPr="00000000">
        <w:rPr>
          <w:rtl w:val="0"/>
        </w:rPr>
      </w:r>
    </w:p>
    <w:p w:rsidR="00000000" w:rsidDel="00000000" w:rsidP="00000000" w:rsidRDefault="00000000" w:rsidRPr="00000000" w14:paraId="00000058">
      <w:pPr>
        <w:spacing w:line="240" w:lineRule="auto"/>
        <w:jc w:val="center"/>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jc w:val="center"/>
        <w:rPr>
          <w:i w:val="1"/>
          <w:sz w:val="20"/>
          <w:szCs w:val="20"/>
        </w:rPr>
      </w:pPr>
      <w:r w:rsidDel="00000000" w:rsidR="00000000" w:rsidRPr="00000000">
        <w:rPr>
          <w:i w:val="1"/>
          <w:sz w:val="20"/>
          <w:szCs w:val="20"/>
          <w:rtl w:val="0"/>
        </w:rPr>
        <w:t xml:space="preserve">Modelo de análisis CABDU</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jc w:val="center"/>
        <w:rPr>
          <w:i w:val="1"/>
          <w:sz w:val="20"/>
          <w:szCs w:val="20"/>
        </w:rPr>
      </w:pPr>
      <w:sdt>
        <w:sdtPr>
          <w:tag w:val="goog_rdk_5"/>
        </w:sdtPr>
        <w:sdtContent>
          <w:commentRangeStart w:id="5"/>
        </w:sdtContent>
      </w:sdt>
      <w:r w:rsidDel="00000000" w:rsidR="00000000" w:rsidRPr="00000000">
        <w:rPr>
          <w:sz w:val="20"/>
          <w:szCs w:val="20"/>
        </w:rPr>
        <w:drawing>
          <wp:inline distB="0" distT="0" distL="0" distR="0">
            <wp:extent cx="3151744" cy="2988000"/>
            <wp:effectExtent b="0" l="0" r="0" t="0"/>
            <wp:docPr id="180" name="image14.png"/>
            <a:graphic>
              <a:graphicData uri="http://schemas.openxmlformats.org/drawingml/2006/picture">
                <pic:pic>
                  <pic:nvPicPr>
                    <pic:cNvPr id="0" name="image14.png"/>
                    <pic:cNvPicPr preferRelativeResize="0"/>
                  </pic:nvPicPr>
                  <pic:blipFill>
                    <a:blip r:embed="rId15"/>
                    <a:srcRect b="14486" l="32639" r="44193" t="44307"/>
                    <a:stretch>
                      <a:fillRect/>
                    </a:stretch>
                  </pic:blipFill>
                  <pic:spPr>
                    <a:xfrm>
                      <a:off x="0" y="0"/>
                      <a:ext cx="3151744" cy="29880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jc w:val="center"/>
        <w:rPr>
          <w:color w:val="7f7f7f"/>
          <w:sz w:val="20"/>
          <w:szCs w:val="20"/>
        </w:rPr>
      </w:pPr>
      <w:r w:rsidDel="00000000" w:rsidR="00000000" w:rsidRPr="00000000">
        <w:rPr>
          <w:color w:val="7f7f7f"/>
          <w:sz w:val="20"/>
          <w:szCs w:val="20"/>
          <w:rtl w:val="0"/>
        </w:rPr>
        <w:t xml:space="preserve">Nota. Tomado de Tramullas (s. f.).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Estructura de datos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Una base de datos es un conjunto de información registrada y almacenada, sistemáticamente, para su posterior uso. En este sentido, la biblioteca puede considerarse una base de datos, compuesta en su mayoría por documentos y textos impresos o digitales e indexados para la consulta de usuarios.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jc w:val="both"/>
        <w:rPr>
          <w:sz w:val="20"/>
          <w:szCs w:val="20"/>
        </w:rPr>
      </w:pPr>
      <w:sdt>
        <w:sdtPr>
          <w:tag w:val="goog_rdk_6"/>
        </w:sdtPr>
        <w:sdtContent>
          <w:commentRangeStart w:id="6"/>
        </w:sdtContent>
      </w:sdt>
      <w:r w:rsidDel="00000000" w:rsidR="00000000" w:rsidRPr="00000000">
        <w:rPr/>
        <w:drawing>
          <wp:inline distB="0" distT="0" distL="0" distR="0">
            <wp:extent cx="2755144" cy="1831675"/>
            <wp:effectExtent b="0" l="0" r="0" t="0"/>
            <wp:docPr descr="Analyst working with Business Analytics and Data Management System on computer, make a report with KPI and metrics connected to database. Corporate strategy for finance, operations, sales, marketing." id="183" name="image15.jpg"/>
            <a:graphic>
              <a:graphicData uri="http://schemas.openxmlformats.org/drawingml/2006/picture">
                <pic:pic>
                  <pic:nvPicPr>
                    <pic:cNvPr descr="Analyst working with Business Analytics and Data Management System on computer, make a report with KPI and metrics connected to database. Corporate strategy for finance, operations, sales, marketing." id="0" name="image15.jpg"/>
                    <pic:cNvPicPr preferRelativeResize="0"/>
                  </pic:nvPicPr>
                  <pic:blipFill>
                    <a:blip r:embed="rId16"/>
                    <a:srcRect b="0" l="0" r="0" t="0"/>
                    <a:stretch>
                      <a:fillRect/>
                    </a:stretch>
                  </pic:blipFill>
                  <pic:spPr>
                    <a:xfrm>
                      <a:off x="0" y="0"/>
                      <a:ext cx="2755144" cy="1831675"/>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jc w:val="both"/>
        <w:rPr>
          <w:sz w:val="20"/>
          <w:szCs w:val="20"/>
        </w:rPr>
      </w:pPr>
      <w:sdt>
        <w:sdtPr>
          <w:tag w:val="goog_rdk_7"/>
        </w:sdtPr>
        <w:sdtContent>
          <w:commentRangeStart w:id="7"/>
        </w:sdtContent>
      </w:sdt>
      <w:r w:rsidDel="00000000" w:rsidR="00000000" w:rsidRPr="00000000">
        <w:rPr>
          <w:sz w:val="20"/>
          <w:szCs w:val="20"/>
          <w:rtl w:val="0"/>
        </w:rPr>
        <w:t xml:space="preserve">Las estructuras de datos que, además, permiten organizar la información de manera eficiente, aportan también al diseño de soluciones o de mecanismos de consulta de esta. Es así como las estructuras de datos pueden establecerse por áreas.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Para ampliar los saberes sobre las estructuras de datos; se invita a prestar atención al video que se muestra enseguida y llevar registro de lo más destacado en la libreta personal de apunt</w:t>
      </w:r>
      <w:sdt>
        <w:sdtPr>
          <w:tag w:val="goog_rdk_8"/>
        </w:sdtPr>
        <w:sdtContent>
          <w:commentRangeStart w:id="8"/>
        </w:sdtContent>
      </w:sdt>
      <w:r w:rsidDel="00000000" w:rsidR="00000000" w:rsidRPr="00000000">
        <w:rPr>
          <w:sz w:val="20"/>
          <w:szCs w:val="20"/>
          <w:rtl w:val="0"/>
        </w:rPr>
        <w:t xml:space="preserve">es.</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333875" cy="397907"/>
                <wp:effectExtent b="0" l="0" r="0" t="0"/>
                <wp:docPr id="169" name=""/>
                <a:graphic>
                  <a:graphicData uri="http://schemas.microsoft.com/office/word/2010/wordprocessingShape">
                    <wps:wsp>
                      <wps:cNvSpPr/>
                      <wps:cNvPr id="13" name="Shape 13"/>
                      <wps:spPr>
                        <a:xfrm>
                          <a:off x="3193350" y="3595334"/>
                          <a:ext cx="43053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DI_CF02_1-2_Video_EstructuraDeDatos</w:t>
                            </w:r>
                          </w:p>
                        </w:txbxContent>
                      </wps:txbx>
                      <wps:bodyPr anchorCtr="0" anchor="t" bIns="45700" lIns="91425" spcFirstLastPara="1" rIns="91425" wrap="square" tIns="45700">
                        <a:noAutofit/>
                      </wps:bodyPr>
                    </wps:wsp>
                  </a:graphicData>
                </a:graphic>
              </wp:inline>
            </w:drawing>
          </mc:Choice>
          <mc:Fallback>
            <w:drawing>
              <wp:inline distB="0" distT="0" distL="0" distR="0">
                <wp:extent cx="4333875" cy="397907"/>
                <wp:effectExtent b="0" l="0" r="0" t="0"/>
                <wp:docPr id="169"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4333875" cy="397907"/>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6B">
      <w:pPr>
        <w:numPr>
          <w:ilvl w:val="1"/>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Recursos digitales en diferentes formatos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6D">
      <w:pPr>
        <w:spacing w:line="240" w:lineRule="auto"/>
        <w:jc w:val="both"/>
        <w:rPr>
          <w:sz w:val="20"/>
          <w:szCs w:val="20"/>
        </w:rPr>
      </w:pPr>
      <w:r w:rsidDel="00000000" w:rsidR="00000000" w:rsidRPr="00000000">
        <w:rPr>
          <w:sz w:val="20"/>
          <w:szCs w:val="20"/>
          <w:rtl w:val="0"/>
        </w:rPr>
        <w:t xml:space="preserve">Cuando se habla de formatos digitales se hace referencia al elemento que contiene y preserva la información digital. Los formatos digitales facilitan el guardado de los datos y para ello encapsulan la información según su diseño, funcionalidad, capacidad, estructura.</w:t>
      </w:r>
    </w:p>
    <w:p w:rsidR="00000000" w:rsidDel="00000000" w:rsidP="00000000" w:rsidRDefault="00000000" w:rsidRPr="00000000" w14:paraId="0000006E">
      <w:pPr>
        <w:spacing w:line="240" w:lineRule="auto"/>
        <w:jc w:val="both"/>
        <w:rPr>
          <w:sz w:val="20"/>
          <w:szCs w:val="20"/>
        </w:rPr>
      </w:pPr>
      <w:r w:rsidDel="00000000" w:rsidR="00000000" w:rsidRPr="00000000">
        <w:rPr>
          <w:rtl w:val="0"/>
        </w:rPr>
      </w:r>
    </w:p>
    <w:p w:rsidR="00000000" w:rsidDel="00000000" w:rsidP="00000000" w:rsidRDefault="00000000" w:rsidRPr="00000000" w14:paraId="0000006F">
      <w:pPr>
        <w:spacing w:line="240" w:lineRule="auto"/>
        <w:jc w:val="both"/>
        <w:rPr>
          <w:sz w:val="20"/>
          <w:szCs w:val="20"/>
        </w:rPr>
      </w:pPr>
      <w:sdt>
        <w:sdtPr>
          <w:tag w:val="goog_rdk_9"/>
        </w:sdtPr>
        <w:sdtContent>
          <w:commentRangeStart w:id="9"/>
        </w:sdtContent>
      </w:sdt>
      <w:r w:rsidDel="00000000" w:rsidR="00000000" w:rsidRPr="00000000">
        <w:rPr/>
        <w:drawing>
          <wp:inline distB="0" distT="0" distL="0" distR="0">
            <wp:extent cx="2868113" cy="1901511"/>
            <wp:effectExtent b="0" l="0" r="0" t="0"/>
            <wp:docPr descr="External backup disk hard drive connected to laptop" id="182" name="image13.jpg"/>
            <a:graphic>
              <a:graphicData uri="http://schemas.openxmlformats.org/drawingml/2006/picture">
                <pic:pic>
                  <pic:nvPicPr>
                    <pic:cNvPr descr="External backup disk hard drive connected to laptop" id="0" name="image13.jpg"/>
                    <pic:cNvPicPr preferRelativeResize="0"/>
                  </pic:nvPicPr>
                  <pic:blipFill>
                    <a:blip r:embed="rId18"/>
                    <a:srcRect b="0" l="0" r="0" t="0"/>
                    <a:stretch>
                      <a:fillRect/>
                    </a:stretch>
                  </pic:blipFill>
                  <pic:spPr>
                    <a:xfrm>
                      <a:off x="0" y="0"/>
                      <a:ext cx="2868113" cy="1901511"/>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0">
      <w:pPr>
        <w:spacing w:line="240" w:lineRule="auto"/>
        <w:jc w:val="both"/>
        <w:rPr>
          <w:sz w:val="20"/>
          <w:szCs w:val="20"/>
        </w:rPr>
      </w:pPr>
      <w:r w:rsidDel="00000000" w:rsidR="00000000" w:rsidRPr="00000000">
        <w:rPr>
          <w:rtl w:val="0"/>
        </w:rPr>
      </w:r>
    </w:p>
    <w:p w:rsidR="00000000" w:rsidDel="00000000" w:rsidP="00000000" w:rsidRDefault="00000000" w:rsidRPr="00000000" w14:paraId="00000071">
      <w:pPr>
        <w:spacing w:line="240" w:lineRule="auto"/>
        <w:jc w:val="both"/>
        <w:rPr>
          <w:sz w:val="20"/>
          <w:szCs w:val="20"/>
        </w:rPr>
      </w:pPr>
      <w:r w:rsidDel="00000000" w:rsidR="00000000" w:rsidRPr="00000000">
        <w:rPr>
          <w:sz w:val="20"/>
          <w:szCs w:val="20"/>
          <w:rtl w:val="0"/>
        </w:rPr>
        <w:t xml:space="preserve">En cuanto a los formatos de documentos electrónicos, una biblioteca digital soporta, generalmente, cuatro tipos, a saber:</w:t>
      </w:r>
    </w:p>
    <w:p w:rsidR="00000000" w:rsidDel="00000000" w:rsidP="00000000" w:rsidRDefault="00000000" w:rsidRPr="00000000" w14:paraId="00000072">
      <w:pPr>
        <w:spacing w:line="240" w:lineRule="auto"/>
        <w:jc w:val="both"/>
        <w:rPr>
          <w:sz w:val="20"/>
          <w:szCs w:val="20"/>
        </w:rPr>
      </w:pPr>
      <w:r w:rsidDel="00000000" w:rsidR="00000000" w:rsidRPr="00000000">
        <w:rPr>
          <w:rtl w:val="0"/>
        </w:rPr>
      </w:r>
    </w:p>
    <w:p w:rsidR="00000000" w:rsidDel="00000000" w:rsidP="00000000" w:rsidRDefault="00000000" w:rsidRPr="00000000" w14:paraId="00000073">
      <w:pPr>
        <w:spacing w:line="240" w:lineRule="auto"/>
        <w:jc w:val="center"/>
        <w:rPr>
          <w:sz w:val="20"/>
          <w:szCs w:val="20"/>
        </w:rPr>
      </w:pPr>
      <w:r w:rsidDel="00000000" w:rsidR="00000000" w:rsidRPr="00000000">
        <w:rPr>
          <w:sz w:val="20"/>
          <w:szCs w:val="20"/>
          <w:highlight w:val="yellow"/>
        </w:rPr>
        <mc:AlternateContent>
          <mc:Choice Requires="wpg">
            <w:drawing>
              <wp:inline distB="0" distT="0" distL="0" distR="0">
                <wp:extent cx="4333875" cy="397907"/>
                <wp:effectExtent b="0" l="0" r="0" t="0"/>
                <wp:docPr id="168" name=""/>
                <a:graphic>
                  <a:graphicData uri="http://schemas.microsoft.com/office/word/2010/wordprocessingShape">
                    <wps:wsp>
                      <wps:cNvSpPr/>
                      <wps:cNvPr id="12" name="Shape 12"/>
                      <wps:spPr>
                        <a:xfrm>
                          <a:off x="3193350" y="3595334"/>
                          <a:ext cx="43053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DI_CF02_1-3_Slide_FormatosRecursosDigitales</w:t>
                            </w:r>
                          </w:p>
                        </w:txbxContent>
                      </wps:txbx>
                      <wps:bodyPr anchorCtr="0" anchor="t" bIns="45700" lIns="91425" spcFirstLastPara="1" rIns="91425" wrap="square" tIns="45700">
                        <a:noAutofit/>
                      </wps:bodyPr>
                    </wps:wsp>
                  </a:graphicData>
                </a:graphic>
              </wp:inline>
            </w:drawing>
          </mc:Choice>
          <mc:Fallback>
            <w:drawing>
              <wp:inline distB="0" distT="0" distL="0" distR="0">
                <wp:extent cx="4333875" cy="397907"/>
                <wp:effectExtent b="0" l="0" r="0" t="0"/>
                <wp:docPr id="168"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4333875" cy="397907"/>
                        </a:xfrm>
                        <a:prstGeom prst="rect"/>
                        <a:ln/>
                      </pic:spPr>
                    </pic:pic>
                  </a:graphicData>
                </a:graphic>
              </wp:inline>
            </w:drawing>
          </mc:Fallback>
        </mc:AlternateConten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jc w:val="center"/>
        <w:rPr>
          <w:b w:val="1"/>
          <w:color w:val="000000"/>
          <w:sz w:val="20"/>
          <w:szCs w:val="20"/>
        </w:rPr>
      </w:pPr>
      <w:sdt>
        <w:sdtPr>
          <w:tag w:val="goog_rdk_10"/>
        </w:sdtPr>
        <w:sdtContent>
          <w:commentRangeStart w:id="10"/>
        </w:sdtContent>
      </w:sdt>
      <w:r w:rsidDel="00000000" w:rsidR="00000000" w:rsidRPr="00000000">
        <w:rPr>
          <w:b w:val="1"/>
          <w:color w:val="000000"/>
          <w:sz w:val="20"/>
          <w:szCs w:val="20"/>
        </w:rPr>
        <mc:AlternateContent>
          <mc:Choice Requires="wpg">
            <w:drawing>
              <wp:inline distB="0" distT="0" distL="0" distR="0">
                <wp:extent cx="1457325" cy="466725"/>
                <wp:effectExtent b="0" l="0" r="0" t="0"/>
                <wp:docPr id="171" name=""/>
                <a:graphic>
                  <a:graphicData uri="http://schemas.microsoft.com/office/word/2010/wordprocessingShape">
                    <wps:wsp>
                      <wps:cNvSpPr/>
                      <wps:cNvPr id="15" name="Shape 15"/>
                      <wps:spPr>
                        <a:xfrm>
                          <a:off x="4631625" y="3560925"/>
                          <a:ext cx="1428750" cy="4381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57325" cy="466725"/>
                <wp:effectExtent b="0" l="0" r="0" t="0"/>
                <wp:docPr id="171" name="image25.png"/>
                <a:graphic>
                  <a:graphicData uri="http://schemas.openxmlformats.org/drawingml/2006/picture">
                    <pic:pic>
                      <pic:nvPicPr>
                        <pic:cNvPr id="0" name="image25.png"/>
                        <pic:cNvPicPr preferRelativeResize="0"/>
                      </pic:nvPicPr>
                      <pic:blipFill>
                        <a:blip r:embed="rId20"/>
                        <a:srcRect/>
                        <a:stretch>
                          <a:fillRect/>
                        </a:stretch>
                      </pic:blipFill>
                      <pic:spPr>
                        <a:xfrm>
                          <a:off x="0" y="0"/>
                          <a:ext cx="1457325" cy="466725"/>
                        </a:xfrm>
                        <a:prstGeom prst="rect"/>
                        <a:ln/>
                      </pic:spPr>
                    </pic:pic>
                  </a:graphicData>
                </a:graphic>
              </wp:inline>
            </w:drawing>
          </mc:Fallback>
        </mc:AlternateContent>
      </w:r>
      <w:commentRangeEnd w:id="10"/>
      <w:r w:rsidDel="00000000" w:rsidR="00000000" w:rsidRPr="00000000">
        <w:commentReference w:id="10"/>
      </w:r>
      <w:sdt>
        <w:sdtPr>
          <w:tag w:val="goog_rdk_11"/>
        </w:sdtPr>
        <w:sdtContent>
          <w:commentRangeStart w:id="11"/>
        </w:sdtContent>
      </w:sdt>
      <w:r w:rsidDel="00000000" w:rsidR="00000000" w:rsidRPr="00000000">
        <w:rPr>
          <w:sz w:val="20"/>
          <w:szCs w:val="20"/>
        </w:rPr>
        <mc:AlternateContent>
          <mc:Choice Requires="wpg">
            <w:drawing>
              <wp:inline distB="0" distT="0" distL="0" distR="0">
                <wp:extent cx="1419225" cy="457200"/>
                <wp:effectExtent b="0" l="0" r="0" t="0"/>
                <wp:docPr id="170" name=""/>
                <a:graphic>
                  <a:graphicData uri="http://schemas.microsoft.com/office/word/2010/wordprocessingShape">
                    <wps:wsp>
                      <wps:cNvSpPr/>
                      <wps:cNvPr id="14" name="Shape 14"/>
                      <wps:spPr>
                        <a:xfrm>
                          <a:off x="4650675" y="3565688"/>
                          <a:ext cx="1390650" cy="4286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19225" cy="457200"/>
                <wp:effectExtent b="0" l="0" r="0" t="0"/>
                <wp:docPr id="170"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1419225" cy="457200"/>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2696845</wp:posOffset>
            </wp:positionH>
            <wp:positionV relativeFrom="paragraph">
              <wp:posOffset>294005</wp:posOffset>
            </wp:positionV>
            <wp:extent cx="308662" cy="347345"/>
            <wp:effectExtent b="0" l="0" r="0" t="0"/>
            <wp:wrapNone/>
            <wp:docPr descr="Dedo Índice, Señalando, Puntero, Mano" id="188" name="image1.png"/>
            <a:graphic>
              <a:graphicData uri="http://schemas.openxmlformats.org/drawingml/2006/picture">
                <pic:pic>
                  <pic:nvPicPr>
                    <pic:cNvPr descr="Dedo Índice, Señalando, Puntero, Mano" id="0" name="image1.png"/>
                    <pic:cNvPicPr preferRelativeResize="0"/>
                  </pic:nvPicPr>
                  <pic:blipFill>
                    <a:blip r:embed="rId22"/>
                    <a:srcRect b="0" l="0" r="0" t="0"/>
                    <a:stretch>
                      <a:fillRect/>
                    </a:stretch>
                  </pic:blipFill>
                  <pic:spPr>
                    <a:xfrm>
                      <a:off x="0" y="0"/>
                      <a:ext cx="308662" cy="3473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4194809</wp:posOffset>
            </wp:positionH>
            <wp:positionV relativeFrom="paragraph">
              <wp:posOffset>266065</wp:posOffset>
            </wp:positionV>
            <wp:extent cx="308662" cy="347345"/>
            <wp:effectExtent b="0" l="0" r="0" t="0"/>
            <wp:wrapNone/>
            <wp:docPr descr="Dedo Índice, Señalando, Puntero, Mano" id="186" name="image1.png"/>
            <a:graphic>
              <a:graphicData uri="http://schemas.openxmlformats.org/drawingml/2006/picture">
                <pic:pic>
                  <pic:nvPicPr>
                    <pic:cNvPr descr="Dedo Índice, Señalando, Puntero, Mano" id="0" name="image1.png"/>
                    <pic:cNvPicPr preferRelativeResize="0"/>
                  </pic:nvPicPr>
                  <pic:blipFill>
                    <a:blip r:embed="rId22"/>
                    <a:srcRect b="0" l="0" r="0" t="0"/>
                    <a:stretch>
                      <a:fillRect/>
                    </a:stretch>
                  </pic:blipFill>
                  <pic:spPr>
                    <a:xfrm>
                      <a:off x="0" y="0"/>
                      <a:ext cx="308662" cy="347345"/>
                    </a:xfrm>
                    <a:prstGeom prst="rect"/>
                    <a:ln/>
                  </pic:spPr>
                </pic:pic>
              </a:graphicData>
            </a:graphic>
          </wp:anchor>
        </w:drawing>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78">
      <w:pPr>
        <w:numPr>
          <w:ilvl w:val="1"/>
          <w:numId w:val="1"/>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Normativa</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Para el ámbito de las bibliotecas, existen normas que regulan el funcionamiento de los centros de información, para lo cual se estructuran, desde la normativa y las entidades mismas, determinadas políticas, protocolos, guías y procesos sobre prácticas, que deben ser usadas en la creación, administración y diseminación de los recursos de información digital, que poseen estas bibliotecas.</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jc w:val="both"/>
        <w:rPr>
          <w:color w:val="000000"/>
          <w:sz w:val="20"/>
          <w:szCs w:val="20"/>
        </w:rPr>
      </w:pPr>
      <w:sdt>
        <w:sdtPr>
          <w:tag w:val="goog_rdk_12"/>
        </w:sdtPr>
        <w:sdtContent>
          <w:commentRangeStart w:id="12"/>
        </w:sdtContent>
      </w:sdt>
      <w:r w:rsidDel="00000000" w:rsidR="00000000" w:rsidRPr="00000000">
        <w:rPr/>
        <w:drawing>
          <wp:inline distB="0" distT="0" distL="0" distR="0">
            <wp:extent cx="2781300" cy="1854200"/>
            <wp:effectExtent b="0" l="0" r="0" t="0"/>
            <wp:docPr descr="The company's product quality certificate is in accordance with the requirements, the mark symbol represents the ISO certification standard quality control, standard concept." id="187" name="image19.jpg"/>
            <a:graphic>
              <a:graphicData uri="http://schemas.openxmlformats.org/drawingml/2006/picture">
                <pic:pic>
                  <pic:nvPicPr>
                    <pic:cNvPr descr="The company's product quality certificate is in accordance with the requirements, the mark symbol represents the ISO certification standard quality control, standard concept." id="0" name="image19.jpg"/>
                    <pic:cNvPicPr preferRelativeResize="0"/>
                  </pic:nvPicPr>
                  <pic:blipFill>
                    <a:blip r:embed="rId23"/>
                    <a:srcRect b="0" l="0" r="0" t="0"/>
                    <a:stretch>
                      <a:fillRect/>
                    </a:stretch>
                  </pic:blipFill>
                  <pic:spPr>
                    <a:xfrm>
                      <a:off x="0" y="0"/>
                      <a:ext cx="2781300" cy="185420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Los siguientes son algunos de los elementos normativos y regulatorios existentes en la actualidad, aplicables a los servicios digitales de bibliotecas.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Tabla 1</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jc w:val="center"/>
        <w:rPr>
          <w:i w:val="1"/>
          <w:color w:val="000000"/>
          <w:sz w:val="20"/>
          <w:szCs w:val="20"/>
        </w:rPr>
      </w:pPr>
      <w:r w:rsidDel="00000000" w:rsidR="00000000" w:rsidRPr="00000000">
        <w:rPr>
          <w:i w:val="1"/>
          <w:color w:val="000000"/>
          <w:sz w:val="20"/>
          <w:szCs w:val="20"/>
          <w:rtl w:val="0"/>
        </w:rPr>
        <w:t xml:space="preserve">Normativa y regulaciones de las bibliotecas y los servicios bibliotecarios</w:t>
      </w:r>
    </w:p>
    <w:tbl>
      <w:tblPr>
        <w:tblStyle w:val="Table5"/>
        <w:tblW w:w="10329.0" w:type="dxa"/>
        <w:jc w:val="left"/>
        <w:tblInd w:w="0.0" w:type="dxa"/>
        <w:tblLayout w:type="fixed"/>
        <w:tblLook w:val="0400"/>
      </w:tblPr>
      <w:tblGrid>
        <w:gridCol w:w="196"/>
        <w:gridCol w:w="1536"/>
        <w:gridCol w:w="8297"/>
        <w:gridCol w:w="300"/>
        <w:tblGridChange w:id="0">
          <w:tblGrid>
            <w:gridCol w:w="196"/>
            <w:gridCol w:w="1536"/>
            <w:gridCol w:w="8297"/>
            <w:gridCol w:w="300"/>
          </w:tblGrid>
        </w:tblGridChange>
      </w:tblGrid>
      <w:tr>
        <w:trPr>
          <w:cantSplit w:val="0"/>
          <w:trHeight w:val="315" w:hRule="atLeast"/>
          <w:tblHeader w:val="0"/>
        </w:trPr>
        <w:tc>
          <w:tcPr>
            <w:gridSpan w:val="3"/>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82">
            <w:pPr>
              <w:spacing w:line="240" w:lineRule="auto"/>
              <w:jc w:val="center"/>
              <w:rPr>
                <w:color w:val="000000"/>
                <w:sz w:val="20"/>
                <w:szCs w:val="20"/>
              </w:rPr>
            </w:pPr>
            <w:r w:rsidDel="00000000" w:rsidR="00000000" w:rsidRPr="00000000">
              <w:rPr>
                <w:color w:val="000000"/>
                <w:sz w:val="20"/>
                <w:szCs w:val="20"/>
                <w:rtl w:val="0"/>
              </w:rPr>
              <w:t xml:space="preserve"> </w:t>
            </w:r>
          </w:p>
        </w:tc>
        <w:tc>
          <w:tcPr>
            <w:vMerge w:val="restart"/>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85">
            <w:pPr>
              <w:spacing w:line="240" w:lineRule="auto"/>
              <w:jc w:val="center"/>
              <w:rPr>
                <w:color w:val="000000"/>
                <w:sz w:val="20"/>
                <w:szCs w:val="20"/>
              </w:rPr>
            </w:pPr>
            <w:r w:rsidDel="00000000" w:rsidR="00000000" w:rsidRPr="00000000">
              <w:rPr>
                <w:color w:val="000000"/>
                <w:sz w:val="20"/>
                <w:szCs w:val="20"/>
                <w:rtl w:val="0"/>
              </w:rPr>
              <w:t xml:space="preserve"> </w:t>
            </w:r>
          </w:p>
        </w:tc>
      </w:tr>
      <w:tr>
        <w:trPr>
          <w:cantSplit w:val="0"/>
          <w:trHeight w:val="465" w:hRule="atLeast"/>
          <w:tblHeader w:val="0"/>
        </w:trPr>
        <w:tc>
          <w:tcPr>
            <w:vMerge w:val="restart"/>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86">
            <w:pPr>
              <w:spacing w:line="240" w:lineRule="auto"/>
              <w:jc w:val="center"/>
              <w:rPr>
                <w:color w:val="000000"/>
                <w:sz w:val="20"/>
                <w:szCs w:val="20"/>
              </w:rPr>
            </w:pPr>
            <w:r w:rsidDel="00000000" w:rsidR="00000000" w:rsidRPr="00000000">
              <w:rPr>
                <w:color w:val="000000"/>
                <w:sz w:val="20"/>
                <w:szCs w:val="20"/>
                <w:rtl w:val="0"/>
              </w:rPr>
              <w:t xml:space="preserve"> </w:t>
            </w:r>
          </w:p>
        </w:tc>
        <w:tc>
          <w:tcPr>
            <w:vMerge w:val="restart"/>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87">
            <w:pPr>
              <w:spacing w:line="240" w:lineRule="auto"/>
              <w:jc w:val="center"/>
              <w:rPr>
                <w:b w:val="1"/>
                <w:color w:val="000000"/>
                <w:sz w:val="20"/>
                <w:szCs w:val="20"/>
              </w:rPr>
            </w:pPr>
            <w:r w:rsidDel="00000000" w:rsidR="00000000" w:rsidRPr="00000000">
              <w:rPr>
                <w:b w:val="1"/>
                <w:color w:val="000000"/>
                <w:sz w:val="20"/>
                <w:szCs w:val="20"/>
                <w:rtl w:val="0"/>
              </w:rPr>
              <w:t xml:space="preserve">Lineamientos, leyes, decretos, políticas y directrices, sobre las bibliotecas</w:t>
            </w:r>
          </w:p>
        </w:tc>
        <w:tc>
          <w:tcPr>
            <w:tcBorders>
              <w:top w:color="000000" w:space="0" w:sz="8" w:val="single"/>
              <w:left w:color="000000" w:space="0" w:sz="0" w:val="nil"/>
              <w:bottom w:color="000000" w:space="0" w:sz="8" w:val="single"/>
              <w:right w:color="000000" w:space="0" w:sz="8" w:val="single"/>
            </w:tcBorders>
            <w:shd w:fill="b4c6e7" w:val="clear"/>
            <w:vAlign w:val="bottom"/>
          </w:tcPr>
          <w:p w:rsidR="00000000" w:rsidDel="00000000" w:rsidP="00000000" w:rsidRDefault="00000000" w:rsidRPr="00000000" w14:paraId="00000088">
            <w:pPr>
              <w:spacing w:line="240" w:lineRule="auto"/>
              <w:rPr>
                <w:color w:val="000000"/>
                <w:sz w:val="20"/>
                <w:szCs w:val="20"/>
              </w:rPr>
            </w:pPr>
            <w:r w:rsidDel="00000000" w:rsidR="00000000" w:rsidRPr="00000000">
              <w:rPr>
                <w:color w:val="000000"/>
                <w:sz w:val="20"/>
                <w:szCs w:val="20"/>
                <w:rtl w:val="0"/>
              </w:rPr>
              <w:t xml:space="preserve">Ley de Bibliotecas Públicas 1379 de 2010.</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b4c6e7" w:val="clear"/>
            <w:vAlign w:val="bottom"/>
          </w:tcPr>
          <w:p w:rsidR="00000000" w:rsidDel="00000000" w:rsidP="00000000" w:rsidRDefault="00000000" w:rsidRPr="00000000" w14:paraId="0000008C">
            <w:pPr>
              <w:spacing w:line="240" w:lineRule="auto"/>
              <w:rPr>
                <w:color w:val="000000"/>
                <w:sz w:val="20"/>
                <w:szCs w:val="20"/>
              </w:rPr>
            </w:pPr>
            <w:r w:rsidDel="00000000" w:rsidR="00000000" w:rsidRPr="00000000">
              <w:rPr>
                <w:color w:val="000000"/>
                <w:sz w:val="20"/>
                <w:szCs w:val="20"/>
                <w:rtl w:val="0"/>
              </w:rPr>
              <w:t xml:space="preserve">Ley 1379 de 2010 Selección Artículos Sobre Patrimonio Bibliográfico.</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bottom"/>
          </w:tcPr>
          <w:p w:rsidR="00000000" w:rsidDel="00000000" w:rsidP="00000000" w:rsidRDefault="00000000" w:rsidRPr="00000000" w14:paraId="00000090">
            <w:pPr>
              <w:spacing w:line="240" w:lineRule="auto"/>
              <w:rPr>
                <w:color w:val="000000"/>
                <w:sz w:val="20"/>
                <w:szCs w:val="20"/>
              </w:rPr>
            </w:pPr>
            <w:r w:rsidDel="00000000" w:rsidR="00000000" w:rsidRPr="00000000">
              <w:rPr>
                <w:color w:val="000000"/>
                <w:sz w:val="20"/>
                <w:szCs w:val="20"/>
                <w:rtl w:val="0"/>
              </w:rPr>
              <w:t xml:space="preserve">Ley 44 de 1993 Derechos de Autor y Depósito Legal.</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bottom"/>
          </w:tcPr>
          <w:p w:rsidR="00000000" w:rsidDel="00000000" w:rsidP="00000000" w:rsidRDefault="00000000" w:rsidRPr="00000000" w14:paraId="00000094">
            <w:pPr>
              <w:spacing w:line="240" w:lineRule="auto"/>
              <w:rPr>
                <w:color w:val="000000"/>
                <w:sz w:val="20"/>
                <w:szCs w:val="20"/>
              </w:rPr>
            </w:pPr>
            <w:r w:rsidDel="00000000" w:rsidR="00000000" w:rsidRPr="00000000">
              <w:rPr>
                <w:color w:val="000000"/>
                <w:sz w:val="20"/>
                <w:szCs w:val="20"/>
                <w:rtl w:val="0"/>
              </w:rPr>
              <w:t xml:space="preserve">Decreto 460 de 1995 Depósito Legal.</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b4c6e7" w:val="clear"/>
            <w:vAlign w:val="bottom"/>
          </w:tcPr>
          <w:p w:rsidR="00000000" w:rsidDel="00000000" w:rsidP="00000000" w:rsidRDefault="00000000" w:rsidRPr="00000000" w14:paraId="00000098">
            <w:pPr>
              <w:spacing w:line="240" w:lineRule="auto"/>
              <w:rPr>
                <w:color w:val="000000"/>
                <w:sz w:val="20"/>
                <w:szCs w:val="20"/>
              </w:rPr>
            </w:pPr>
            <w:r w:rsidDel="00000000" w:rsidR="00000000" w:rsidRPr="00000000">
              <w:rPr>
                <w:color w:val="000000"/>
                <w:sz w:val="20"/>
                <w:szCs w:val="20"/>
                <w:rtl w:val="0"/>
              </w:rPr>
              <w:t xml:space="preserve">Decreto 2907 de 2010 (Por el cual se reglamenta parcialmente la Ley 1379 de 2010).</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bottom"/>
          </w:tcPr>
          <w:p w:rsidR="00000000" w:rsidDel="00000000" w:rsidP="00000000" w:rsidRDefault="00000000" w:rsidRPr="00000000" w14:paraId="0000009C">
            <w:pPr>
              <w:spacing w:line="240" w:lineRule="auto"/>
              <w:rPr>
                <w:color w:val="000000"/>
                <w:sz w:val="20"/>
                <w:szCs w:val="20"/>
              </w:rPr>
            </w:pPr>
            <w:r w:rsidDel="00000000" w:rsidR="00000000" w:rsidRPr="00000000">
              <w:rPr>
                <w:color w:val="000000"/>
                <w:sz w:val="20"/>
                <w:szCs w:val="20"/>
                <w:rtl w:val="0"/>
              </w:rPr>
              <w:t xml:space="preserve">Política de Lectura y Bibliotecas.</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b4c6e7" w:val="clear"/>
            <w:vAlign w:val="bottom"/>
          </w:tcPr>
          <w:p w:rsidR="00000000" w:rsidDel="00000000" w:rsidP="00000000" w:rsidRDefault="00000000" w:rsidRPr="00000000" w14:paraId="000000A0">
            <w:pPr>
              <w:spacing w:line="240" w:lineRule="auto"/>
              <w:rPr>
                <w:color w:val="000000"/>
                <w:sz w:val="20"/>
                <w:szCs w:val="20"/>
              </w:rPr>
            </w:pPr>
            <w:r w:rsidDel="00000000" w:rsidR="00000000" w:rsidRPr="00000000">
              <w:rPr>
                <w:color w:val="000000"/>
                <w:sz w:val="20"/>
                <w:szCs w:val="20"/>
                <w:rtl w:val="0"/>
              </w:rPr>
              <w:t xml:space="preserve">Política de Acceso a la Información.</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bottom"/>
          </w:tcPr>
          <w:p w:rsidR="00000000" w:rsidDel="00000000" w:rsidP="00000000" w:rsidRDefault="00000000" w:rsidRPr="00000000" w14:paraId="000000A4">
            <w:pPr>
              <w:spacing w:line="240" w:lineRule="auto"/>
              <w:rPr>
                <w:color w:val="000000"/>
                <w:sz w:val="20"/>
                <w:szCs w:val="20"/>
              </w:rPr>
            </w:pPr>
            <w:r w:rsidDel="00000000" w:rsidR="00000000" w:rsidRPr="00000000">
              <w:rPr>
                <w:color w:val="000000"/>
                <w:sz w:val="20"/>
                <w:szCs w:val="20"/>
                <w:rtl w:val="0"/>
              </w:rPr>
              <w:t xml:space="preserve">Política de Préstamos Interbibliotecarios.</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b4c6e7" w:val="clear"/>
            <w:vAlign w:val="bottom"/>
          </w:tcPr>
          <w:p w:rsidR="00000000" w:rsidDel="00000000" w:rsidP="00000000" w:rsidRDefault="00000000" w:rsidRPr="00000000" w14:paraId="000000A8">
            <w:pPr>
              <w:spacing w:line="240" w:lineRule="auto"/>
              <w:rPr>
                <w:color w:val="000000"/>
                <w:sz w:val="20"/>
                <w:szCs w:val="20"/>
              </w:rPr>
            </w:pPr>
            <w:r w:rsidDel="00000000" w:rsidR="00000000" w:rsidRPr="00000000">
              <w:rPr>
                <w:color w:val="000000"/>
                <w:sz w:val="20"/>
                <w:szCs w:val="20"/>
                <w:rtl w:val="0"/>
              </w:rPr>
              <w:t xml:space="preserve">Política de servicio a los usuarios visitantes.</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bottom"/>
          </w:tcPr>
          <w:p w:rsidR="00000000" w:rsidDel="00000000" w:rsidP="00000000" w:rsidRDefault="00000000" w:rsidRPr="00000000" w14:paraId="000000AC">
            <w:pPr>
              <w:spacing w:line="240" w:lineRule="auto"/>
              <w:rPr>
                <w:color w:val="000000"/>
                <w:sz w:val="20"/>
                <w:szCs w:val="20"/>
              </w:rPr>
            </w:pPr>
            <w:r w:rsidDel="00000000" w:rsidR="00000000" w:rsidRPr="00000000">
              <w:rPr>
                <w:color w:val="000000"/>
                <w:sz w:val="20"/>
                <w:szCs w:val="20"/>
                <w:rtl w:val="0"/>
              </w:rPr>
              <w:t xml:space="preserve">Política de servicios virtuales y acceso remoto.</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b4c6e7" w:val="clear"/>
            <w:vAlign w:val="bottom"/>
          </w:tcPr>
          <w:p w:rsidR="00000000" w:rsidDel="00000000" w:rsidP="00000000" w:rsidRDefault="00000000" w:rsidRPr="00000000" w14:paraId="000000B0">
            <w:pPr>
              <w:spacing w:line="240" w:lineRule="auto"/>
              <w:rPr>
                <w:color w:val="000000"/>
                <w:sz w:val="20"/>
                <w:szCs w:val="20"/>
              </w:rPr>
            </w:pPr>
            <w:r w:rsidDel="00000000" w:rsidR="00000000" w:rsidRPr="00000000">
              <w:rPr>
                <w:color w:val="000000"/>
                <w:sz w:val="20"/>
                <w:szCs w:val="20"/>
                <w:rtl w:val="0"/>
              </w:rPr>
              <w:t xml:space="preserve">Política para la gestión del patrimonio bibliográfico y documental.</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bottom"/>
          </w:tcPr>
          <w:p w:rsidR="00000000" w:rsidDel="00000000" w:rsidP="00000000" w:rsidRDefault="00000000" w:rsidRPr="00000000" w14:paraId="000000B4">
            <w:pPr>
              <w:spacing w:line="240" w:lineRule="auto"/>
              <w:rPr>
                <w:color w:val="000000"/>
                <w:sz w:val="20"/>
                <w:szCs w:val="20"/>
              </w:rPr>
            </w:pPr>
            <w:r w:rsidDel="00000000" w:rsidR="00000000" w:rsidRPr="00000000">
              <w:rPr>
                <w:color w:val="000000"/>
                <w:sz w:val="20"/>
                <w:szCs w:val="20"/>
                <w:rtl w:val="0"/>
              </w:rPr>
              <w:t xml:space="preserve">Guía IFLA de Servicios Bibliotecarios.</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b4c6e7" w:val="clear"/>
            <w:vAlign w:val="bottom"/>
          </w:tcPr>
          <w:p w:rsidR="00000000" w:rsidDel="00000000" w:rsidP="00000000" w:rsidRDefault="00000000" w:rsidRPr="00000000" w14:paraId="000000B8">
            <w:pPr>
              <w:spacing w:line="240" w:lineRule="auto"/>
              <w:rPr>
                <w:color w:val="000000"/>
                <w:sz w:val="20"/>
                <w:szCs w:val="20"/>
              </w:rPr>
            </w:pPr>
            <w:r w:rsidDel="00000000" w:rsidR="00000000" w:rsidRPr="00000000">
              <w:rPr>
                <w:color w:val="000000"/>
                <w:sz w:val="20"/>
                <w:szCs w:val="20"/>
                <w:rtl w:val="0"/>
              </w:rPr>
              <w:t xml:space="preserve">Directrices IFLA – Unesco.</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bottom"/>
          </w:tcPr>
          <w:p w:rsidR="00000000" w:rsidDel="00000000" w:rsidP="00000000" w:rsidRDefault="00000000" w:rsidRPr="00000000" w14:paraId="000000BC">
            <w:pPr>
              <w:spacing w:line="240" w:lineRule="auto"/>
              <w:rPr>
                <w:color w:val="000000"/>
                <w:sz w:val="20"/>
                <w:szCs w:val="20"/>
              </w:rPr>
            </w:pPr>
            <w:r w:rsidDel="00000000" w:rsidR="00000000" w:rsidRPr="00000000">
              <w:rPr>
                <w:color w:val="000000"/>
                <w:sz w:val="20"/>
                <w:szCs w:val="20"/>
                <w:rtl w:val="0"/>
              </w:rPr>
              <w:t xml:space="preserve">Directrices para Servicios para Jóvenes en Bibliotecas.</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b4c6e7" w:val="clear"/>
            <w:vAlign w:val="bottom"/>
          </w:tcPr>
          <w:p w:rsidR="00000000" w:rsidDel="00000000" w:rsidP="00000000" w:rsidRDefault="00000000" w:rsidRPr="00000000" w14:paraId="000000C0">
            <w:pPr>
              <w:spacing w:line="240" w:lineRule="auto"/>
              <w:rPr>
                <w:color w:val="000000"/>
                <w:sz w:val="20"/>
                <w:szCs w:val="20"/>
              </w:rPr>
            </w:pPr>
            <w:r w:rsidDel="00000000" w:rsidR="00000000" w:rsidRPr="00000000">
              <w:rPr>
                <w:color w:val="000000"/>
                <w:sz w:val="20"/>
                <w:szCs w:val="20"/>
                <w:rtl w:val="0"/>
              </w:rPr>
              <w:t xml:space="preserve">Comunidades Multiculturales - Directrices para el Servicio Bibliotecario.</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4b084"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b4c6e7" w:val="clear"/>
            <w:vAlign w:val="bottom"/>
          </w:tcPr>
          <w:p w:rsidR="00000000" w:rsidDel="00000000" w:rsidP="00000000" w:rsidRDefault="00000000" w:rsidRPr="00000000" w14:paraId="000000C4">
            <w:pPr>
              <w:spacing w:line="240" w:lineRule="auto"/>
              <w:rPr>
                <w:color w:val="000000"/>
                <w:sz w:val="20"/>
                <w:szCs w:val="20"/>
              </w:rPr>
            </w:pPr>
            <w:r w:rsidDel="00000000" w:rsidR="00000000" w:rsidRPr="00000000">
              <w:rPr>
                <w:color w:val="000000"/>
                <w:sz w:val="20"/>
                <w:szCs w:val="20"/>
                <w:rtl w:val="0"/>
              </w:rPr>
              <w:t xml:space="preserve">Manifiesto de Internet IFLA.</w:t>
            </w:r>
          </w:p>
        </w:tc>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9d08e" w:val="clear"/>
            <w:vAlign w:val="bottom"/>
          </w:tcPr>
          <w:p w:rsidR="00000000" w:rsidDel="00000000" w:rsidP="00000000" w:rsidRDefault="00000000" w:rsidRPr="00000000" w14:paraId="000000C7">
            <w:pPr>
              <w:spacing w:line="240" w:lineRule="auto"/>
              <w:jc w:val="center"/>
              <w:rPr>
                <w:color w:val="000000"/>
                <w:sz w:val="20"/>
                <w:szCs w:val="20"/>
              </w:rPr>
            </w:pPr>
            <w:r w:rsidDel="00000000" w:rsidR="00000000" w:rsidRPr="00000000">
              <w:rPr>
                <w:color w:val="000000"/>
                <w:sz w:val="20"/>
                <w:szCs w:val="20"/>
                <w:rtl w:val="0"/>
              </w:rPr>
              <w:t xml:space="preserve"> </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jc w:val="both"/>
        <w:rPr>
          <w:color w:val="7f7f7f"/>
          <w:sz w:val="20"/>
          <w:szCs w:val="20"/>
        </w:rPr>
      </w:pPr>
      <w:r w:rsidDel="00000000" w:rsidR="00000000" w:rsidRPr="00000000">
        <w:rPr>
          <w:color w:val="7f7f7f"/>
          <w:sz w:val="20"/>
          <w:szCs w:val="20"/>
          <w:rtl w:val="0"/>
        </w:rPr>
        <w:t xml:space="preserve">Nota. Tomada de la Biblioteca Nacional de Colombia (s. f.).</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jc w:val="both"/>
        <w:rPr>
          <w:color w:val="7f7f7f"/>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jc w:val="both"/>
        <w:rPr>
          <w:color w:val="7f7f7f"/>
          <w:sz w:val="20"/>
          <w:szCs w:val="20"/>
        </w:rPr>
      </w:pPr>
      <w:r w:rsidDel="00000000" w:rsidR="00000000" w:rsidRPr="00000000">
        <w:rPr>
          <w:rtl w:val="0"/>
        </w:rPr>
      </w:r>
    </w:p>
    <w:p w:rsidR="00000000" w:rsidDel="00000000" w:rsidP="00000000" w:rsidRDefault="00000000" w:rsidRPr="00000000" w14:paraId="000000CD">
      <w:pPr>
        <w:numPr>
          <w:ilvl w:val="1"/>
          <w:numId w:val="1"/>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Tratamiento técnico de datos  </w:t>
      </w:r>
    </w:p>
    <w:p w:rsidR="00000000" w:rsidDel="00000000" w:rsidP="00000000" w:rsidRDefault="00000000" w:rsidRPr="00000000" w14:paraId="000000CE">
      <w:pPr>
        <w:shd w:fill="ffffff" w:val="clear"/>
        <w:spacing w:after="280" w:before="280" w:line="240" w:lineRule="auto"/>
        <w:jc w:val="both"/>
        <w:rPr>
          <w:color w:val="333333"/>
          <w:sz w:val="20"/>
          <w:szCs w:val="20"/>
        </w:rPr>
      </w:pPr>
      <w:r w:rsidDel="00000000" w:rsidR="00000000" w:rsidRPr="00000000">
        <w:rPr>
          <w:color w:val="333333"/>
          <w:sz w:val="20"/>
          <w:szCs w:val="20"/>
          <w:rtl w:val="0"/>
        </w:rPr>
        <w:t xml:space="preserve">La biblioteca digital establece un sistema de tratamiento técnico, de acceso y transferencia de información digital. Tal transferencia de información es estructurada mediante una colección de documentos digitales, sobre la cual se ofrecen servicios interactivos de valor añadido para los usuarios.</w:t>
      </w:r>
    </w:p>
    <w:p w:rsidR="00000000" w:rsidDel="00000000" w:rsidP="00000000" w:rsidRDefault="00000000" w:rsidRPr="00000000" w14:paraId="000000CF">
      <w:pPr>
        <w:shd w:fill="ffffff" w:val="clear"/>
        <w:spacing w:after="280" w:before="280" w:line="240" w:lineRule="auto"/>
        <w:jc w:val="both"/>
        <w:rPr>
          <w:color w:val="333333"/>
          <w:sz w:val="20"/>
          <w:szCs w:val="20"/>
        </w:rPr>
      </w:pPr>
      <w:sdt>
        <w:sdtPr>
          <w:tag w:val="goog_rdk_13"/>
        </w:sdtPr>
        <w:sdtContent>
          <w:commentRangeStart w:id="13"/>
        </w:sdtContent>
      </w:sdt>
      <w:r w:rsidDel="00000000" w:rsidR="00000000" w:rsidRPr="00000000">
        <w:rPr/>
        <w:drawing>
          <wp:inline distB="0" distT="0" distL="0" distR="0">
            <wp:extent cx="2983048" cy="1807811"/>
            <wp:effectExtent b="0" l="0" r="0" t="0"/>
            <wp:docPr descr="Compliance concept with person using a laptop" id="184" name="image16.jpg"/>
            <a:graphic>
              <a:graphicData uri="http://schemas.openxmlformats.org/drawingml/2006/picture">
                <pic:pic>
                  <pic:nvPicPr>
                    <pic:cNvPr descr="Compliance concept with person using a laptop" id="0" name="image16.jpg"/>
                    <pic:cNvPicPr preferRelativeResize="0"/>
                  </pic:nvPicPr>
                  <pic:blipFill>
                    <a:blip r:embed="rId24"/>
                    <a:srcRect b="0" l="0" r="0" t="0"/>
                    <a:stretch>
                      <a:fillRect/>
                    </a:stretch>
                  </pic:blipFill>
                  <pic:spPr>
                    <a:xfrm>
                      <a:off x="0" y="0"/>
                      <a:ext cx="2983048" cy="1807811"/>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0">
      <w:pPr>
        <w:shd w:fill="ffffff" w:val="clear"/>
        <w:spacing w:after="280" w:before="280" w:line="240" w:lineRule="auto"/>
        <w:jc w:val="both"/>
        <w:rPr>
          <w:color w:val="333333"/>
          <w:sz w:val="20"/>
          <w:szCs w:val="20"/>
        </w:rPr>
      </w:pPr>
      <w:sdt>
        <w:sdtPr>
          <w:tag w:val="goog_rdk_14"/>
        </w:sdtPr>
        <w:sdtContent>
          <w:commentRangeStart w:id="14"/>
        </w:sdtContent>
      </w:sdt>
      <w:r w:rsidDel="00000000" w:rsidR="00000000" w:rsidRPr="00000000">
        <w:rPr>
          <w:color w:val="333333"/>
          <w:sz w:val="20"/>
          <w:szCs w:val="20"/>
          <w:rtl w:val="0"/>
        </w:rPr>
        <w:t xml:space="preserve">Ha de tenerse en cuenta que, para acceder a los recursos informáticos, quienes acedan deberán hacerlo mediante dispositivos de comunicación utilizando el servicio de internet.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1">
      <w:pPr>
        <w:shd w:fill="ffffff" w:val="clear"/>
        <w:spacing w:after="280" w:before="280" w:line="240" w:lineRule="auto"/>
        <w:jc w:val="both"/>
        <w:rPr>
          <w:color w:val="333333"/>
          <w:sz w:val="20"/>
          <w:szCs w:val="20"/>
        </w:rPr>
      </w:pPr>
      <w:r w:rsidDel="00000000" w:rsidR="00000000" w:rsidRPr="00000000">
        <w:rPr>
          <w:color w:val="333333"/>
          <w:sz w:val="20"/>
          <w:szCs w:val="20"/>
          <w:rtl w:val="0"/>
        </w:rPr>
        <w:t xml:space="preserve">Estos son algunos de los mecanismos a través de los cuales se accede o se transfiere información digital en las bibliotecas:</w:t>
      </w:r>
    </w:p>
    <w:p w:rsidR="00000000" w:rsidDel="00000000" w:rsidP="00000000" w:rsidRDefault="00000000" w:rsidRPr="00000000" w14:paraId="000000D2">
      <w:pPr>
        <w:shd w:fill="ffffff" w:val="clear"/>
        <w:spacing w:line="240" w:lineRule="auto"/>
        <w:jc w:val="center"/>
        <w:rPr>
          <w:color w:val="333333"/>
          <w:sz w:val="20"/>
          <w:szCs w:val="20"/>
        </w:rPr>
      </w:pPr>
      <w:r w:rsidDel="00000000" w:rsidR="00000000" w:rsidRPr="00000000">
        <w:rPr>
          <w:sz w:val="20"/>
          <w:szCs w:val="20"/>
          <w:highlight w:val="yellow"/>
        </w:rPr>
        <mc:AlternateContent>
          <mc:Choice Requires="wpg">
            <w:drawing>
              <wp:inline distB="0" distT="0" distL="0" distR="0">
                <wp:extent cx="4333875" cy="397907"/>
                <wp:effectExtent b="0" l="0" r="0" t="0"/>
                <wp:docPr id="173" name=""/>
                <a:graphic>
                  <a:graphicData uri="http://schemas.microsoft.com/office/word/2010/wordprocessingShape">
                    <wps:wsp>
                      <wps:cNvSpPr/>
                      <wps:cNvPr id="17" name="Shape 17"/>
                      <wps:spPr>
                        <a:xfrm>
                          <a:off x="3193350" y="3595334"/>
                          <a:ext cx="43053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DI_CF02_2-2_InfografiaInteractiva_TratamientoTecnicoDeDatos</w:t>
                            </w:r>
                          </w:p>
                        </w:txbxContent>
                      </wps:txbx>
                      <wps:bodyPr anchorCtr="0" anchor="t" bIns="45700" lIns="91425" spcFirstLastPara="1" rIns="91425" wrap="square" tIns="45700">
                        <a:noAutofit/>
                      </wps:bodyPr>
                    </wps:wsp>
                  </a:graphicData>
                </a:graphic>
              </wp:inline>
            </w:drawing>
          </mc:Choice>
          <mc:Fallback>
            <w:drawing>
              <wp:inline distB="0" distT="0" distL="0" distR="0">
                <wp:extent cx="4333875" cy="397907"/>
                <wp:effectExtent b="0" l="0" r="0" t="0"/>
                <wp:docPr id="173" name="image28.png"/>
                <a:graphic>
                  <a:graphicData uri="http://schemas.openxmlformats.org/drawingml/2006/picture">
                    <pic:pic>
                      <pic:nvPicPr>
                        <pic:cNvPr id="0" name="image28.png"/>
                        <pic:cNvPicPr preferRelativeResize="0"/>
                      </pic:nvPicPr>
                      <pic:blipFill>
                        <a:blip r:embed="rId25"/>
                        <a:srcRect/>
                        <a:stretch>
                          <a:fillRect/>
                        </a:stretch>
                      </pic:blipFill>
                      <pic:spPr>
                        <a:xfrm>
                          <a:off x="0" y="0"/>
                          <a:ext cx="433387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shd w:fill="ffffff" w:val="clear"/>
        <w:spacing w:line="240" w:lineRule="auto"/>
        <w:rPr>
          <w:color w:val="333333"/>
          <w:sz w:val="20"/>
          <w:szCs w:val="20"/>
        </w:rPr>
      </w:pPr>
      <w:r w:rsidDel="00000000" w:rsidR="00000000" w:rsidRPr="00000000">
        <w:rPr>
          <w:rtl w:val="0"/>
        </w:rPr>
      </w:r>
    </w:p>
    <w:p w:rsidR="00000000" w:rsidDel="00000000" w:rsidP="00000000" w:rsidRDefault="00000000" w:rsidRPr="00000000" w14:paraId="000000D4">
      <w:pPr>
        <w:shd w:fill="ffffff" w:val="clear"/>
        <w:spacing w:line="240" w:lineRule="auto"/>
        <w:rPr>
          <w:color w:val="333333"/>
          <w:sz w:val="20"/>
          <w:szCs w:val="20"/>
        </w:rPr>
      </w:pPr>
      <w:r w:rsidDel="00000000" w:rsidR="00000000" w:rsidRPr="00000000">
        <w:rPr>
          <w:rtl w:val="0"/>
        </w:rPr>
      </w:r>
    </w:p>
    <w:p w:rsidR="00000000" w:rsidDel="00000000" w:rsidP="00000000" w:rsidRDefault="00000000" w:rsidRPr="00000000" w14:paraId="000000D5">
      <w:pPr>
        <w:numPr>
          <w:ilvl w:val="1"/>
          <w:numId w:val="1"/>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Esquema de clasificación Dewey (para obras en general)</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El sistema de clasificación Dewey es un mecanismo pensado por </w:t>
      </w:r>
      <w:r w:rsidDel="00000000" w:rsidR="00000000" w:rsidRPr="00000000">
        <w:rPr>
          <w:b w:val="1"/>
          <w:color w:val="000000"/>
          <w:sz w:val="20"/>
          <w:szCs w:val="20"/>
          <w:rtl w:val="0"/>
        </w:rPr>
        <w:t xml:space="preserve">Melvil Dewey</w:t>
      </w:r>
      <w:r w:rsidDel="00000000" w:rsidR="00000000" w:rsidRPr="00000000">
        <w:rPr>
          <w:color w:val="000000"/>
          <w:sz w:val="20"/>
          <w:szCs w:val="20"/>
          <w:rtl w:val="0"/>
        </w:rPr>
        <w:t xml:space="preserve"> que consiste en una división del conocimiento en 10 grandes categorías. Este sistema ofrece la posibilidad de, a su vez, dividir cada categoría en cuantas subdivisiones fuere necesario y, entonces, comprender el conocimiento como un mapa organizado de temas conexos y clasificados.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jc w:val="both"/>
        <w:rPr>
          <w:color w:val="000000"/>
          <w:sz w:val="20"/>
          <w:szCs w:val="20"/>
        </w:rPr>
      </w:pPr>
      <w:sdt>
        <w:sdtPr>
          <w:tag w:val="goog_rdk_15"/>
        </w:sdtPr>
        <w:sdtContent>
          <w:commentRangeStart w:id="15"/>
        </w:sdtContent>
      </w:sdt>
      <w:r w:rsidDel="00000000" w:rsidR="00000000" w:rsidRPr="00000000">
        <w:rPr/>
        <w:drawing>
          <wp:inline distB="0" distT="0" distL="0" distR="0">
            <wp:extent cx="2676525" cy="1784350"/>
            <wp:effectExtent b="0" l="0" r="0" t="0"/>
            <wp:docPr descr="Male arms pick red file folder from office book shelf closeup. Store pile of project documentation concept" id="190" name="image26.jpg"/>
            <a:graphic>
              <a:graphicData uri="http://schemas.openxmlformats.org/drawingml/2006/picture">
                <pic:pic>
                  <pic:nvPicPr>
                    <pic:cNvPr descr="Male arms pick red file folder from office book shelf closeup. Store pile of project documentation concept" id="0" name="image26.jpg"/>
                    <pic:cNvPicPr preferRelativeResize="0"/>
                  </pic:nvPicPr>
                  <pic:blipFill>
                    <a:blip r:embed="rId26"/>
                    <a:srcRect b="0" l="0" r="0" t="0"/>
                    <a:stretch>
                      <a:fillRect/>
                    </a:stretch>
                  </pic:blipFill>
                  <pic:spPr>
                    <a:xfrm>
                      <a:off x="0" y="0"/>
                      <a:ext cx="2676525" cy="178435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jc w:val="both"/>
        <w:rPr>
          <w:color w:val="000000"/>
          <w:sz w:val="20"/>
          <w:szCs w:val="20"/>
        </w:rPr>
      </w:pPr>
      <w:sdt>
        <w:sdtPr>
          <w:tag w:val="goog_rdk_16"/>
        </w:sdtPr>
        <w:sdtContent>
          <w:commentRangeStart w:id="16"/>
        </w:sdtContent>
      </w:sdt>
      <w:r w:rsidDel="00000000" w:rsidR="00000000" w:rsidRPr="00000000">
        <w:rPr>
          <w:color w:val="000000"/>
          <w:sz w:val="20"/>
          <w:szCs w:val="20"/>
          <w:rtl w:val="0"/>
        </w:rPr>
        <w:t xml:space="preserve">En este sistema de clasificación se utilizan numeraciones en las unidades de información que orientan sobre la </w:t>
      </w:r>
      <w:r w:rsidDel="00000000" w:rsidR="00000000" w:rsidRPr="00000000">
        <w:rPr>
          <w:b w:val="1"/>
          <w:color w:val="000000"/>
          <w:sz w:val="20"/>
          <w:szCs w:val="20"/>
          <w:rtl w:val="0"/>
        </w:rPr>
        <w:t xml:space="preserve">ubicación temática</w:t>
      </w:r>
      <w:r w:rsidDel="00000000" w:rsidR="00000000" w:rsidRPr="00000000">
        <w:rPr>
          <w:color w:val="000000"/>
          <w:sz w:val="20"/>
          <w:szCs w:val="20"/>
          <w:rtl w:val="0"/>
        </w:rPr>
        <w:t xml:space="preserve"> de cada ejemplar, artículo, obra o libro dentro del compendio general de material bibliográfico.</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 continuación, se invita a conocer más aspectos sobre el sistema de clasificación Dewey que propone la organización y clasificación de las unidades de información en las bibliotecas.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sz w:val="20"/>
          <w:szCs w:val="20"/>
          <w:highlight w:val="yellow"/>
        </w:rPr>
        <mc:AlternateContent>
          <mc:Choice Requires="wpg">
            <w:drawing>
              <wp:inline distB="0" distT="0" distL="0" distR="0">
                <wp:extent cx="4333875" cy="397907"/>
                <wp:effectExtent b="0" l="0" r="0" t="0"/>
                <wp:docPr id="172" name=""/>
                <a:graphic>
                  <a:graphicData uri="http://schemas.microsoft.com/office/word/2010/wordprocessingShape">
                    <wps:wsp>
                      <wps:cNvSpPr/>
                      <wps:cNvPr id="16" name="Shape 16"/>
                      <wps:spPr>
                        <a:xfrm>
                          <a:off x="3193350" y="3595334"/>
                          <a:ext cx="43053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DI_CF02_2-3_InfografiaInteractiva_ClasificacionDewey</w:t>
                            </w:r>
                          </w:p>
                        </w:txbxContent>
                      </wps:txbx>
                      <wps:bodyPr anchorCtr="0" anchor="t" bIns="45700" lIns="91425" spcFirstLastPara="1" rIns="91425" wrap="square" tIns="45700">
                        <a:noAutofit/>
                      </wps:bodyPr>
                    </wps:wsp>
                  </a:graphicData>
                </a:graphic>
              </wp:inline>
            </w:drawing>
          </mc:Choice>
          <mc:Fallback>
            <w:drawing>
              <wp:inline distB="0" distT="0" distL="0" distR="0">
                <wp:extent cx="4333875" cy="397907"/>
                <wp:effectExtent b="0" l="0" r="0" t="0"/>
                <wp:docPr id="172" name="image27.png"/>
                <a:graphic>
                  <a:graphicData uri="http://schemas.openxmlformats.org/drawingml/2006/picture">
                    <pic:pic>
                      <pic:nvPicPr>
                        <pic:cNvPr id="0" name="image27.png"/>
                        <pic:cNvPicPr preferRelativeResize="0"/>
                      </pic:nvPicPr>
                      <pic:blipFill>
                        <a:blip r:embed="rId27"/>
                        <a:srcRect/>
                        <a:stretch>
                          <a:fillRect/>
                        </a:stretch>
                      </pic:blipFill>
                      <pic:spPr>
                        <a:xfrm>
                          <a:off x="0" y="0"/>
                          <a:ext cx="433387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2">
      <w:pPr>
        <w:numPr>
          <w:ilvl w:val="1"/>
          <w:numId w:val="1"/>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 Esquema de clasificación local (para obras en soportes electrónicos)</w:t>
      </w:r>
    </w:p>
    <w:p w:rsidR="00000000" w:rsidDel="00000000" w:rsidP="00000000" w:rsidRDefault="00000000" w:rsidRPr="00000000" w14:paraId="000000E3">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E4">
      <w:pPr>
        <w:spacing w:line="240" w:lineRule="auto"/>
        <w:jc w:val="both"/>
        <w:rPr>
          <w:sz w:val="20"/>
          <w:szCs w:val="20"/>
        </w:rPr>
      </w:pPr>
      <w:r w:rsidDel="00000000" w:rsidR="00000000" w:rsidRPr="00000000">
        <w:rPr>
          <w:sz w:val="20"/>
          <w:szCs w:val="20"/>
          <w:rtl w:val="0"/>
        </w:rPr>
        <w:t xml:space="preserve">En algunas áreas del conocimiento se ha establecido un sistema de clasificación local, constituido por códigos de letras, números, o por ambos. Se aplica a los diferentes géneros literarios (novela/cuento, teatro y poesía), biografías individuales y colectivas, tanto generales como infantiles y juveniles.</w:t>
      </w:r>
    </w:p>
    <w:p w:rsidR="00000000" w:rsidDel="00000000" w:rsidP="00000000" w:rsidRDefault="00000000" w:rsidRPr="00000000" w14:paraId="000000E5">
      <w:pPr>
        <w:spacing w:line="240" w:lineRule="auto"/>
        <w:jc w:val="both"/>
        <w:rPr>
          <w:sz w:val="20"/>
          <w:szCs w:val="20"/>
        </w:rPr>
      </w:pPr>
      <w:r w:rsidDel="00000000" w:rsidR="00000000" w:rsidRPr="00000000">
        <w:rPr>
          <w:rtl w:val="0"/>
        </w:rPr>
      </w:r>
    </w:p>
    <w:p w:rsidR="00000000" w:rsidDel="00000000" w:rsidP="00000000" w:rsidRDefault="00000000" w:rsidRPr="00000000" w14:paraId="000000E6">
      <w:pPr>
        <w:spacing w:line="240" w:lineRule="auto"/>
        <w:jc w:val="both"/>
        <w:rPr>
          <w:sz w:val="20"/>
          <w:szCs w:val="20"/>
        </w:rPr>
      </w:pPr>
      <w:sdt>
        <w:sdtPr>
          <w:tag w:val="goog_rdk_17"/>
        </w:sdtPr>
        <w:sdtContent>
          <w:commentRangeStart w:id="17"/>
        </w:sdtContent>
      </w:sdt>
      <w:r w:rsidDel="00000000" w:rsidR="00000000" w:rsidRPr="00000000">
        <w:rPr/>
        <w:drawing>
          <wp:inline distB="0" distT="0" distL="0" distR="0">
            <wp:extent cx="2828925" cy="1885950"/>
            <wp:effectExtent b="0" l="0" r="0" t="0"/>
            <wp:docPr descr="looking for a file" id="189" name="image20.jpg"/>
            <a:graphic>
              <a:graphicData uri="http://schemas.openxmlformats.org/drawingml/2006/picture">
                <pic:pic>
                  <pic:nvPicPr>
                    <pic:cNvPr descr="looking for a file" id="0" name="image20.jpg"/>
                    <pic:cNvPicPr preferRelativeResize="0"/>
                  </pic:nvPicPr>
                  <pic:blipFill>
                    <a:blip r:embed="rId28"/>
                    <a:srcRect b="0" l="0" r="0" t="0"/>
                    <a:stretch>
                      <a:fillRect/>
                    </a:stretch>
                  </pic:blipFill>
                  <pic:spPr>
                    <a:xfrm>
                      <a:off x="0" y="0"/>
                      <a:ext cx="2828925" cy="1885950"/>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7">
      <w:pPr>
        <w:spacing w:line="240" w:lineRule="auto"/>
        <w:jc w:val="both"/>
        <w:rPr>
          <w:sz w:val="20"/>
          <w:szCs w:val="20"/>
        </w:rPr>
      </w:pPr>
      <w:r w:rsidDel="00000000" w:rsidR="00000000" w:rsidRPr="00000000">
        <w:rPr>
          <w:rtl w:val="0"/>
        </w:rPr>
      </w:r>
    </w:p>
    <w:p w:rsidR="00000000" w:rsidDel="00000000" w:rsidP="00000000" w:rsidRDefault="00000000" w:rsidRPr="00000000" w14:paraId="000000E8">
      <w:pPr>
        <w:spacing w:line="240" w:lineRule="auto"/>
        <w:jc w:val="both"/>
        <w:rPr>
          <w:sz w:val="20"/>
          <w:szCs w:val="20"/>
        </w:rPr>
      </w:pPr>
      <w:sdt>
        <w:sdtPr>
          <w:tag w:val="goog_rdk_18"/>
        </w:sdtPr>
        <w:sdtContent>
          <w:commentRangeStart w:id="18"/>
        </w:sdtContent>
      </w:sdt>
      <w:r w:rsidDel="00000000" w:rsidR="00000000" w:rsidRPr="00000000">
        <w:rPr>
          <w:sz w:val="20"/>
          <w:szCs w:val="20"/>
          <w:rtl w:val="0"/>
        </w:rPr>
        <w:t xml:space="preserve">Así mismo, el sistema de clasificación local aplica para las obras de ficción infantiles como los cuentos, las fábulas, los mitos y leyendas, las poesías y canciones y el teatro, para las cuales también es utilizado, adicionalmente, un código constituido por cintas de colores.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9">
      <w:pPr>
        <w:spacing w:line="240" w:lineRule="auto"/>
        <w:jc w:val="both"/>
        <w:rPr>
          <w:sz w:val="20"/>
          <w:szCs w:val="20"/>
        </w:rPr>
      </w:pPr>
      <w:r w:rsidDel="00000000" w:rsidR="00000000" w:rsidRPr="00000000">
        <w:rPr>
          <w:rtl w:val="0"/>
        </w:rPr>
      </w:r>
    </w:p>
    <w:p w:rsidR="00000000" w:rsidDel="00000000" w:rsidP="00000000" w:rsidRDefault="00000000" w:rsidRPr="00000000" w14:paraId="000000EA">
      <w:pPr>
        <w:spacing w:line="240" w:lineRule="auto"/>
        <w:jc w:val="center"/>
        <w:rPr>
          <w:sz w:val="20"/>
          <w:szCs w:val="20"/>
        </w:rPr>
      </w:pPr>
      <w:sdt>
        <w:sdtPr>
          <w:tag w:val="goog_rdk_19"/>
        </w:sdtPr>
        <w:sdtContent>
          <w:commentRangeStart w:id="19"/>
        </w:sdtContent>
      </w:sdt>
      <w:r w:rsidDel="00000000" w:rsidR="00000000" w:rsidRPr="00000000">
        <w:rPr>
          <w:sz w:val="20"/>
          <w:szCs w:val="20"/>
        </w:rPr>
        <mc:AlternateContent>
          <mc:Choice Requires="wpg">
            <w:drawing>
              <wp:inline distB="0" distT="0" distL="0" distR="0">
                <wp:extent cx="1295400" cy="495300"/>
                <wp:effectExtent b="0" l="0" r="0" t="0"/>
                <wp:docPr id="163" name=""/>
                <a:graphic>
                  <a:graphicData uri="http://schemas.microsoft.com/office/word/2010/wordprocessingShape">
                    <wps:wsp>
                      <wps:cNvSpPr/>
                      <wps:cNvPr id="7" name="Shape 7"/>
                      <wps:spPr>
                        <a:xfrm>
                          <a:off x="4712588" y="3546638"/>
                          <a:ext cx="1266825" cy="4667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Nota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95400" cy="495300"/>
                <wp:effectExtent b="0" l="0" r="0" t="0"/>
                <wp:docPr id="163" name="image8.png"/>
                <a:graphic>
                  <a:graphicData uri="http://schemas.openxmlformats.org/drawingml/2006/picture">
                    <pic:pic>
                      <pic:nvPicPr>
                        <pic:cNvPr id="0" name="image8.png"/>
                        <pic:cNvPicPr preferRelativeResize="0"/>
                      </pic:nvPicPr>
                      <pic:blipFill>
                        <a:blip r:embed="rId29"/>
                        <a:srcRect/>
                        <a:stretch>
                          <a:fillRect/>
                        </a:stretch>
                      </pic:blipFill>
                      <pic:spPr>
                        <a:xfrm>
                          <a:off x="0" y="0"/>
                          <a:ext cx="1295400" cy="495300"/>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3324225</wp:posOffset>
            </wp:positionH>
            <wp:positionV relativeFrom="paragraph">
              <wp:posOffset>266065</wp:posOffset>
            </wp:positionV>
            <wp:extent cx="308662" cy="347345"/>
            <wp:effectExtent b="0" l="0" r="0" t="0"/>
            <wp:wrapNone/>
            <wp:docPr descr="Dedo Índice, Señalando, Puntero, Mano" id="174" name="image1.png"/>
            <a:graphic>
              <a:graphicData uri="http://schemas.openxmlformats.org/drawingml/2006/picture">
                <pic:pic>
                  <pic:nvPicPr>
                    <pic:cNvPr descr="Dedo Índice, Señalando, Puntero, Mano" id="0" name="image1.png"/>
                    <pic:cNvPicPr preferRelativeResize="0"/>
                  </pic:nvPicPr>
                  <pic:blipFill>
                    <a:blip r:embed="rId22"/>
                    <a:srcRect b="0" l="0" r="0" t="0"/>
                    <a:stretch>
                      <a:fillRect/>
                    </a:stretch>
                  </pic:blipFill>
                  <pic:spPr>
                    <a:xfrm>
                      <a:off x="0" y="0"/>
                      <a:ext cx="308662" cy="347345"/>
                    </a:xfrm>
                    <a:prstGeom prst="rect"/>
                    <a:ln/>
                  </pic:spPr>
                </pic:pic>
              </a:graphicData>
            </a:graphic>
          </wp:anchor>
        </w:drawing>
      </w:r>
    </w:p>
    <w:p w:rsidR="00000000" w:rsidDel="00000000" w:rsidP="00000000" w:rsidRDefault="00000000" w:rsidRPr="00000000" w14:paraId="000000EB">
      <w:pPr>
        <w:spacing w:line="240" w:lineRule="auto"/>
        <w:jc w:val="both"/>
        <w:rPr>
          <w:sz w:val="20"/>
          <w:szCs w:val="20"/>
        </w:rPr>
      </w:pPr>
      <w:r w:rsidDel="00000000" w:rsidR="00000000" w:rsidRPr="00000000">
        <w:rPr>
          <w:rtl w:val="0"/>
        </w:rPr>
      </w:r>
    </w:p>
    <w:p w:rsidR="00000000" w:rsidDel="00000000" w:rsidP="00000000" w:rsidRDefault="00000000" w:rsidRPr="00000000" w14:paraId="000000EC">
      <w:pP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ED">
      <w:pPr>
        <w:numPr>
          <w:ilvl w:val="1"/>
          <w:numId w:val="1"/>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Número</w:t>
      </w:r>
      <w:r w:rsidDel="00000000" w:rsidR="00000000" w:rsidRPr="00000000">
        <w:rPr>
          <w:b w:val="1"/>
          <w:i w:val="1"/>
          <w:color w:val="000000"/>
          <w:sz w:val="20"/>
          <w:szCs w:val="20"/>
          <w:rtl w:val="0"/>
        </w:rPr>
        <w:t xml:space="preserve"> </w:t>
      </w:r>
      <w:r w:rsidDel="00000000" w:rsidR="00000000" w:rsidRPr="00000000">
        <w:rPr>
          <w:b w:val="1"/>
          <w:color w:val="000000"/>
          <w:sz w:val="20"/>
          <w:szCs w:val="20"/>
          <w:rtl w:val="0"/>
        </w:rPr>
        <w:t xml:space="preserve">Cutter</w:t>
      </w:r>
    </w:p>
    <w:p w:rsidR="00000000" w:rsidDel="00000000" w:rsidP="00000000" w:rsidRDefault="00000000" w:rsidRPr="00000000" w14:paraId="000000EE">
      <w:pPr>
        <w:spacing w:line="240" w:lineRule="auto"/>
        <w:rPr>
          <w:b w:val="1"/>
          <w:sz w:val="20"/>
          <w:szCs w:val="20"/>
        </w:rPr>
      </w:pPr>
      <w:r w:rsidDel="00000000" w:rsidR="00000000" w:rsidRPr="00000000">
        <w:rPr>
          <w:rtl w:val="0"/>
        </w:rPr>
      </w:r>
    </w:p>
    <w:p w:rsidR="00000000" w:rsidDel="00000000" w:rsidP="00000000" w:rsidRDefault="00000000" w:rsidRPr="00000000" w14:paraId="000000EF">
      <w:pPr>
        <w:spacing w:line="240" w:lineRule="auto"/>
        <w:jc w:val="both"/>
        <w:rPr>
          <w:sz w:val="20"/>
          <w:szCs w:val="20"/>
        </w:rPr>
      </w:pPr>
      <w:r w:rsidDel="00000000" w:rsidR="00000000" w:rsidRPr="00000000">
        <w:rPr>
          <w:sz w:val="20"/>
          <w:szCs w:val="20"/>
          <w:rtl w:val="0"/>
        </w:rPr>
        <w:t xml:space="preserve">Un elemento que forma parte de la notación topográfica (cota) de una obra, es el </w:t>
      </w:r>
      <w:r w:rsidDel="00000000" w:rsidR="00000000" w:rsidRPr="00000000">
        <w:rPr>
          <w:b w:val="1"/>
          <w:sz w:val="20"/>
          <w:szCs w:val="20"/>
          <w:rtl w:val="0"/>
        </w:rPr>
        <w:t xml:space="preserve">número Cutter</w:t>
      </w:r>
      <w:r w:rsidDel="00000000" w:rsidR="00000000" w:rsidRPr="00000000">
        <w:rPr>
          <w:sz w:val="20"/>
          <w:szCs w:val="20"/>
          <w:rtl w:val="0"/>
        </w:rPr>
        <w:t xml:space="preserve">. Este se toma de la denominada Tabla Cutter Sanborn y está constituido por códigos alfanuméricos de una letra inicial y hasta tres dígitos, que guían para la asignación de la notación para los autores y/o títulos. </w:t>
      </w:r>
    </w:p>
    <w:p w:rsidR="00000000" w:rsidDel="00000000" w:rsidP="00000000" w:rsidRDefault="00000000" w:rsidRPr="00000000" w14:paraId="000000F0">
      <w:pPr>
        <w:spacing w:line="240" w:lineRule="auto"/>
        <w:jc w:val="both"/>
        <w:rPr>
          <w:sz w:val="20"/>
          <w:szCs w:val="20"/>
        </w:rPr>
      </w:pPr>
      <w:r w:rsidDel="00000000" w:rsidR="00000000" w:rsidRPr="00000000">
        <w:rPr>
          <w:rtl w:val="0"/>
        </w:rPr>
      </w:r>
    </w:p>
    <w:p w:rsidR="00000000" w:rsidDel="00000000" w:rsidP="00000000" w:rsidRDefault="00000000" w:rsidRPr="00000000" w14:paraId="000000F1">
      <w:pPr>
        <w:spacing w:line="240" w:lineRule="auto"/>
        <w:jc w:val="both"/>
        <w:rPr>
          <w:sz w:val="20"/>
          <w:szCs w:val="20"/>
        </w:rPr>
      </w:pPr>
      <w:sdt>
        <w:sdtPr>
          <w:tag w:val="goog_rdk_20"/>
        </w:sdtPr>
        <w:sdtContent>
          <w:commentRangeStart w:id="20"/>
        </w:sdtContent>
      </w:sdt>
      <w:r w:rsidDel="00000000" w:rsidR="00000000" w:rsidRPr="00000000">
        <w:rPr>
          <w:sz w:val="20"/>
          <w:szCs w:val="20"/>
        </w:rPr>
        <w:drawing>
          <wp:inline distB="0" distT="0" distL="0" distR="0">
            <wp:extent cx="2076450" cy="2200275"/>
            <wp:effectExtent b="0" l="0" r="0" t="0"/>
            <wp:docPr id="191" name="image21.jpg"/>
            <a:graphic>
              <a:graphicData uri="http://schemas.openxmlformats.org/drawingml/2006/picture">
                <pic:pic>
                  <pic:nvPicPr>
                    <pic:cNvPr id="0" name="image21.jpg"/>
                    <pic:cNvPicPr preferRelativeResize="0"/>
                  </pic:nvPicPr>
                  <pic:blipFill>
                    <a:blip r:embed="rId30"/>
                    <a:srcRect b="0" l="0" r="0" t="0"/>
                    <a:stretch>
                      <a:fillRect/>
                    </a:stretch>
                  </pic:blipFill>
                  <pic:spPr>
                    <a:xfrm>
                      <a:off x="0" y="0"/>
                      <a:ext cx="2076450" cy="2200275"/>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2">
      <w:pPr>
        <w:spacing w:line="240" w:lineRule="auto"/>
        <w:jc w:val="both"/>
        <w:rPr>
          <w:sz w:val="20"/>
          <w:szCs w:val="20"/>
        </w:rPr>
      </w:pPr>
      <w:r w:rsidDel="00000000" w:rsidR="00000000" w:rsidRPr="00000000">
        <w:rPr>
          <w:rtl w:val="0"/>
        </w:rPr>
      </w:r>
    </w:p>
    <w:p w:rsidR="00000000" w:rsidDel="00000000" w:rsidP="00000000" w:rsidRDefault="00000000" w:rsidRPr="00000000" w14:paraId="000000F3">
      <w:pPr>
        <w:spacing w:line="240" w:lineRule="auto"/>
        <w:jc w:val="both"/>
        <w:rPr>
          <w:sz w:val="20"/>
          <w:szCs w:val="20"/>
        </w:rPr>
      </w:pPr>
      <w:sdt>
        <w:sdtPr>
          <w:tag w:val="goog_rdk_21"/>
        </w:sdtPr>
        <w:sdtContent>
          <w:commentRangeStart w:id="21"/>
        </w:sdtContent>
      </w:sdt>
      <w:r w:rsidDel="00000000" w:rsidR="00000000" w:rsidRPr="00000000">
        <w:rPr>
          <w:sz w:val="20"/>
          <w:szCs w:val="20"/>
          <w:rtl w:val="0"/>
        </w:rPr>
        <w:t xml:space="preserve">El número Cutter se construye combinando las primeras letras del apellido del autor con un número de la Tabla Cutter.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F4">
      <w:pPr>
        <w:spacing w:line="240" w:lineRule="auto"/>
        <w:jc w:val="both"/>
        <w:rPr>
          <w:sz w:val="20"/>
          <w:szCs w:val="20"/>
        </w:rPr>
      </w:pPr>
      <w:r w:rsidDel="00000000" w:rsidR="00000000" w:rsidRPr="00000000">
        <w:rPr>
          <w:rtl w:val="0"/>
        </w:rPr>
      </w:r>
    </w:p>
    <w:p w:rsidR="00000000" w:rsidDel="00000000" w:rsidP="00000000" w:rsidRDefault="00000000" w:rsidRPr="00000000" w14:paraId="000000F5">
      <w:pPr>
        <w:spacing w:line="240" w:lineRule="auto"/>
        <w:jc w:val="center"/>
        <w:rPr>
          <w:sz w:val="20"/>
          <w:szCs w:val="20"/>
        </w:rPr>
      </w:pPr>
      <w:sdt>
        <w:sdtPr>
          <w:tag w:val="goog_rdk_22"/>
        </w:sdtPr>
        <w:sdtContent>
          <w:commentRangeStart w:id="22"/>
        </w:sdtContent>
      </w:sdt>
      <w:r w:rsidDel="00000000" w:rsidR="00000000" w:rsidRPr="00000000">
        <w:rPr>
          <w:sz w:val="20"/>
          <w:szCs w:val="20"/>
        </w:rPr>
        <mc:AlternateContent>
          <mc:Choice Requires="wpg">
            <w:drawing>
              <wp:inline distB="0" distT="0" distL="0" distR="0">
                <wp:extent cx="1266825" cy="504825"/>
                <wp:effectExtent b="0" l="0" r="0" t="0"/>
                <wp:docPr id="161" name=""/>
                <a:graphic>
                  <a:graphicData uri="http://schemas.microsoft.com/office/word/2010/wordprocessingShape">
                    <wps:wsp>
                      <wps:cNvSpPr/>
                      <wps:cNvPr id="5" name="Shape 5"/>
                      <wps:spPr>
                        <a:xfrm>
                          <a:off x="4726875" y="3541875"/>
                          <a:ext cx="1238250" cy="4762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Paso uno</w:t>
                            </w:r>
                          </w:p>
                        </w:txbxContent>
                      </wps:txbx>
                      <wps:bodyPr anchorCtr="0" anchor="ctr" bIns="45700" lIns="91425" spcFirstLastPara="1" rIns="91425" wrap="square" tIns="45700">
                        <a:noAutofit/>
                      </wps:bodyPr>
                    </wps:wsp>
                  </a:graphicData>
                </a:graphic>
              </wp:inline>
            </w:drawing>
          </mc:Choice>
          <mc:Fallback>
            <w:drawing>
              <wp:inline distB="0" distT="0" distL="0" distR="0">
                <wp:extent cx="1266825" cy="504825"/>
                <wp:effectExtent b="0" l="0" r="0" t="0"/>
                <wp:docPr id="161"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1266825" cy="504825"/>
                        </a:xfrm>
                        <a:prstGeom prst="rect"/>
                        <a:ln/>
                      </pic:spPr>
                    </pic:pic>
                  </a:graphicData>
                </a:graphic>
              </wp:inline>
            </w:drawing>
          </mc:Fallback>
        </mc:AlternateContent>
      </w:r>
      <w:commentRangeEnd w:id="22"/>
      <w:r w:rsidDel="00000000" w:rsidR="00000000" w:rsidRPr="00000000">
        <w:commentReference w:id="22"/>
      </w:r>
      <w:sdt>
        <w:sdtPr>
          <w:tag w:val="goog_rdk_23"/>
        </w:sdtPr>
        <w:sdtContent>
          <w:commentRangeStart w:id="23"/>
        </w:sdtContent>
      </w:sdt>
      <w:r w:rsidDel="00000000" w:rsidR="00000000" w:rsidRPr="00000000">
        <w:rPr>
          <w:sz w:val="20"/>
          <w:szCs w:val="20"/>
        </w:rPr>
        <mc:AlternateContent>
          <mc:Choice Requires="wpg">
            <w:drawing>
              <wp:inline distB="0" distT="0" distL="0" distR="0">
                <wp:extent cx="1266825" cy="504825"/>
                <wp:effectExtent b="0" l="0" r="0" t="0"/>
                <wp:docPr id="162" name=""/>
                <a:graphic>
                  <a:graphicData uri="http://schemas.microsoft.com/office/word/2010/wordprocessingShape">
                    <wps:wsp>
                      <wps:cNvSpPr/>
                      <wps:cNvPr id="6" name="Shape 6"/>
                      <wps:spPr>
                        <a:xfrm>
                          <a:off x="4726875" y="3541875"/>
                          <a:ext cx="1238250" cy="4762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Paso dos</w:t>
                            </w:r>
                          </w:p>
                        </w:txbxContent>
                      </wps:txbx>
                      <wps:bodyPr anchorCtr="0" anchor="ctr" bIns="45700" lIns="91425" spcFirstLastPara="1" rIns="91425" wrap="square" tIns="45700">
                        <a:noAutofit/>
                      </wps:bodyPr>
                    </wps:wsp>
                  </a:graphicData>
                </a:graphic>
              </wp:inline>
            </w:drawing>
          </mc:Choice>
          <mc:Fallback>
            <w:drawing>
              <wp:inline distB="0" distT="0" distL="0" distR="0">
                <wp:extent cx="1266825" cy="504825"/>
                <wp:effectExtent b="0" l="0" r="0" t="0"/>
                <wp:docPr id="162"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1266825" cy="504825"/>
                        </a:xfrm>
                        <a:prstGeom prst="rect"/>
                        <a:ln/>
                      </pic:spPr>
                    </pic:pic>
                  </a:graphicData>
                </a:graphic>
              </wp:inline>
            </w:drawing>
          </mc:Fallback>
        </mc:AlternateContent>
      </w:r>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2724150</wp:posOffset>
            </wp:positionH>
            <wp:positionV relativeFrom="paragraph">
              <wp:posOffset>275590</wp:posOffset>
            </wp:positionV>
            <wp:extent cx="308662" cy="347345"/>
            <wp:effectExtent b="0" l="0" r="0" t="0"/>
            <wp:wrapNone/>
            <wp:docPr descr="Dedo Índice, Señalando, Puntero, Mano" id="178" name="image1.png"/>
            <a:graphic>
              <a:graphicData uri="http://schemas.openxmlformats.org/drawingml/2006/picture">
                <pic:pic>
                  <pic:nvPicPr>
                    <pic:cNvPr descr="Dedo Índice, Señalando, Puntero, Mano" id="0" name="image1.png"/>
                    <pic:cNvPicPr preferRelativeResize="0"/>
                  </pic:nvPicPr>
                  <pic:blipFill>
                    <a:blip r:embed="rId22"/>
                    <a:srcRect b="0" l="0" r="0" t="0"/>
                    <a:stretch>
                      <a:fillRect/>
                    </a:stretch>
                  </pic:blipFill>
                  <pic:spPr>
                    <a:xfrm>
                      <a:off x="0" y="0"/>
                      <a:ext cx="308662" cy="3473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4118609</wp:posOffset>
            </wp:positionH>
            <wp:positionV relativeFrom="paragraph">
              <wp:posOffset>269240</wp:posOffset>
            </wp:positionV>
            <wp:extent cx="308662" cy="347345"/>
            <wp:effectExtent b="0" l="0" r="0" t="0"/>
            <wp:wrapNone/>
            <wp:docPr descr="Dedo Índice, Señalando, Puntero, Mano" id="177" name="image1.png"/>
            <a:graphic>
              <a:graphicData uri="http://schemas.openxmlformats.org/drawingml/2006/picture">
                <pic:pic>
                  <pic:nvPicPr>
                    <pic:cNvPr descr="Dedo Índice, Señalando, Puntero, Mano" id="0" name="image1.png"/>
                    <pic:cNvPicPr preferRelativeResize="0"/>
                  </pic:nvPicPr>
                  <pic:blipFill>
                    <a:blip r:embed="rId22"/>
                    <a:srcRect b="0" l="0" r="0" t="0"/>
                    <a:stretch>
                      <a:fillRect/>
                    </a:stretch>
                  </pic:blipFill>
                  <pic:spPr>
                    <a:xfrm>
                      <a:off x="0" y="0"/>
                      <a:ext cx="308662" cy="347345"/>
                    </a:xfrm>
                    <a:prstGeom prst="rect"/>
                    <a:ln/>
                  </pic:spPr>
                </pic:pic>
              </a:graphicData>
            </a:graphic>
          </wp:anchor>
        </w:drawing>
      </w:r>
    </w:p>
    <w:p w:rsidR="00000000" w:rsidDel="00000000" w:rsidP="00000000" w:rsidRDefault="00000000" w:rsidRPr="00000000" w14:paraId="000000F6">
      <w:pPr>
        <w:spacing w:line="240" w:lineRule="auto"/>
        <w:jc w:val="both"/>
        <w:rPr>
          <w:sz w:val="20"/>
          <w:szCs w:val="20"/>
        </w:rPr>
      </w:pPr>
      <w:r w:rsidDel="00000000" w:rsidR="00000000" w:rsidRPr="00000000">
        <w:rPr>
          <w:rtl w:val="0"/>
        </w:rPr>
      </w:r>
    </w:p>
    <w:p w:rsidR="00000000" w:rsidDel="00000000" w:rsidP="00000000" w:rsidRDefault="00000000" w:rsidRPr="00000000" w14:paraId="000000F7">
      <w:pPr>
        <w:spacing w:line="240" w:lineRule="auto"/>
        <w:jc w:val="both"/>
        <w:rPr>
          <w:sz w:val="20"/>
          <w:szCs w:val="20"/>
        </w:rPr>
      </w:pPr>
      <w:r w:rsidDel="00000000" w:rsidR="00000000" w:rsidRPr="00000000">
        <w:rPr>
          <w:sz w:val="20"/>
          <w:szCs w:val="20"/>
          <w:rtl w:val="0"/>
        </w:rPr>
        <w:t xml:space="preserve">El esquema que se muestra a continuación ilustra el mecanismo utilizado para establecer un número Cutter.</w:t>
      </w:r>
    </w:p>
    <w:p w:rsidR="00000000" w:rsidDel="00000000" w:rsidP="00000000" w:rsidRDefault="00000000" w:rsidRPr="00000000" w14:paraId="000000F8">
      <w:pPr>
        <w:spacing w:line="240" w:lineRule="auto"/>
        <w:jc w:val="both"/>
        <w:rPr>
          <w:sz w:val="20"/>
          <w:szCs w:val="20"/>
        </w:rPr>
      </w:pPr>
      <w:r w:rsidDel="00000000" w:rsidR="00000000" w:rsidRPr="00000000">
        <w:rPr>
          <w:rtl w:val="0"/>
        </w:rPr>
      </w:r>
    </w:p>
    <w:p w:rsidR="00000000" w:rsidDel="00000000" w:rsidP="00000000" w:rsidRDefault="00000000" w:rsidRPr="00000000" w14:paraId="000000F9">
      <w:pPr>
        <w:spacing w:line="240" w:lineRule="auto"/>
        <w:jc w:val="center"/>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FA">
      <w:pPr>
        <w:spacing w:line="240" w:lineRule="auto"/>
        <w:jc w:val="center"/>
        <w:rPr>
          <w:i w:val="1"/>
          <w:sz w:val="20"/>
          <w:szCs w:val="20"/>
        </w:rPr>
      </w:pPr>
      <w:r w:rsidDel="00000000" w:rsidR="00000000" w:rsidRPr="00000000">
        <w:rPr>
          <w:i w:val="1"/>
          <w:sz w:val="20"/>
          <w:szCs w:val="20"/>
          <w:rtl w:val="0"/>
        </w:rPr>
        <w:t xml:space="preserve">Número Cutter</w:t>
      </w:r>
    </w:p>
    <w:p w:rsidR="00000000" w:rsidDel="00000000" w:rsidP="00000000" w:rsidRDefault="00000000" w:rsidRPr="00000000" w14:paraId="000000FB">
      <w:pPr>
        <w:spacing w:line="240" w:lineRule="auto"/>
        <w:jc w:val="center"/>
        <w:rPr>
          <w:sz w:val="20"/>
          <w:szCs w:val="20"/>
        </w:rPr>
      </w:pPr>
      <w:sdt>
        <w:sdtPr>
          <w:tag w:val="goog_rdk_24"/>
        </w:sdtPr>
        <w:sdtContent>
          <w:commentRangeStart w:id="24"/>
        </w:sdtContent>
      </w:sdt>
      <w:r w:rsidDel="00000000" w:rsidR="00000000" w:rsidRPr="00000000">
        <w:rPr>
          <w:sz w:val="20"/>
          <w:szCs w:val="20"/>
        </w:rPr>
        <w:drawing>
          <wp:inline distB="0" distT="0" distL="0" distR="0">
            <wp:extent cx="4418573" cy="2502617"/>
            <wp:effectExtent b="0" l="0" r="0" t="0"/>
            <wp:docPr id="192" name="image29.png"/>
            <a:graphic>
              <a:graphicData uri="http://schemas.openxmlformats.org/drawingml/2006/picture">
                <pic:pic>
                  <pic:nvPicPr>
                    <pic:cNvPr id="0" name="image29.png"/>
                    <pic:cNvPicPr preferRelativeResize="0"/>
                  </pic:nvPicPr>
                  <pic:blipFill>
                    <a:blip r:embed="rId33"/>
                    <a:srcRect b="10899" l="24348" r="10215" t="23176"/>
                    <a:stretch>
                      <a:fillRect/>
                    </a:stretch>
                  </pic:blipFill>
                  <pic:spPr>
                    <a:xfrm>
                      <a:off x="0" y="0"/>
                      <a:ext cx="4418573" cy="2502617"/>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FC">
      <w:pPr>
        <w:spacing w:line="240" w:lineRule="auto"/>
        <w:rPr>
          <w:sz w:val="20"/>
          <w:szCs w:val="20"/>
        </w:rPr>
      </w:pPr>
      <w:r w:rsidDel="00000000" w:rsidR="00000000" w:rsidRPr="00000000">
        <w:rPr>
          <w:rtl w:val="0"/>
        </w:rPr>
      </w:r>
    </w:p>
    <w:p w:rsidR="00000000" w:rsidDel="00000000" w:rsidP="00000000" w:rsidRDefault="00000000" w:rsidRPr="00000000" w14:paraId="000000FD">
      <w:pPr>
        <w:spacing w:line="240" w:lineRule="auto"/>
        <w:rPr>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Informes de datos digitales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01">
      <w:pPr>
        <w:spacing w:line="240" w:lineRule="auto"/>
        <w:rPr>
          <w:color w:val="000000"/>
          <w:sz w:val="20"/>
          <w:szCs w:val="20"/>
        </w:rPr>
      </w:pPr>
      <w:r w:rsidDel="00000000" w:rsidR="00000000" w:rsidRPr="00000000">
        <w:rPr>
          <w:color w:val="000000"/>
          <w:sz w:val="20"/>
          <w:szCs w:val="20"/>
          <w:rtl w:val="0"/>
        </w:rPr>
        <w:t xml:space="preserve">La elaboración de informes digitales es el resultado de una serie de procesos encadenados que varían en función del objetivo por alcanzar. El informe se centra en un tipo de datos que requiere la combinación de diversas fuentes de información.</w:t>
      </w:r>
    </w:p>
    <w:p w:rsidR="00000000" w:rsidDel="00000000" w:rsidP="00000000" w:rsidRDefault="00000000" w:rsidRPr="00000000" w14:paraId="00000102">
      <w:pPr>
        <w:spacing w:line="240" w:lineRule="auto"/>
        <w:rPr>
          <w:color w:val="000000"/>
          <w:sz w:val="20"/>
          <w:szCs w:val="20"/>
        </w:rPr>
      </w:pPr>
      <w:r w:rsidDel="00000000" w:rsidR="00000000" w:rsidRPr="00000000">
        <w:rPr>
          <w:rtl w:val="0"/>
        </w:rPr>
      </w:r>
    </w:p>
    <w:p w:rsidR="00000000" w:rsidDel="00000000" w:rsidP="00000000" w:rsidRDefault="00000000" w:rsidRPr="00000000" w14:paraId="00000103">
      <w:pPr>
        <w:spacing w:line="240" w:lineRule="auto"/>
        <w:rPr>
          <w:color w:val="000000"/>
          <w:sz w:val="20"/>
          <w:szCs w:val="20"/>
        </w:rPr>
      </w:pPr>
      <w:sdt>
        <w:sdtPr>
          <w:tag w:val="goog_rdk_25"/>
        </w:sdtPr>
        <w:sdtContent>
          <w:commentRangeStart w:id="25"/>
        </w:sdtContent>
      </w:sdt>
      <w:r w:rsidDel="00000000" w:rsidR="00000000" w:rsidRPr="00000000">
        <w:rPr/>
        <w:drawing>
          <wp:inline distB="0" distT="0" distL="0" distR="0">
            <wp:extent cx="2832231" cy="1712179"/>
            <wp:effectExtent b="0" l="0" r="0" t="0"/>
            <wp:docPr descr="Data analyst consolidating financial information and reports on computer. Financial data management, financial software, digital data report concept. Polygonal illustration." id="193" name="image30.jpg"/>
            <a:graphic>
              <a:graphicData uri="http://schemas.openxmlformats.org/drawingml/2006/picture">
                <pic:pic>
                  <pic:nvPicPr>
                    <pic:cNvPr descr="Data analyst consolidating financial information and reports on computer. Financial data management, financial software, digital data report concept. Polygonal illustration." id="0" name="image30.jpg"/>
                    <pic:cNvPicPr preferRelativeResize="0"/>
                  </pic:nvPicPr>
                  <pic:blipFill>
                    <a:blip r:embed="rId34"/>
                    <a:srcRect b="0" l="34052" r="0" t="0"/>
                    <a:stretch>
                      <a:fillRect/>
                    </a:stretch>
                  </pic:blipFill>
                  <pic:spPr>
                    <a:xfrm>
                      <a:off x="0" y="0"/>
                      <a:ext cx="2832231" cy="1712179"/>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04">
      <w:pPr>
        <w:spacing w:line="240" w:lineRule="auto"/>
        <w:rPr>
          <w:color w:val="000000"/>
          <w:sz w:val="20"/>
          <w:szCs w:val="20"/>
        </w:rPr>
      </w:pPr>
      <w:r w:rsidDel="00000000" w:rsidR="00000000" w:rsidRPr="00000000">
        <w:rPr>
          <w:rtl w:val="0"/>
        </w:rPr>
      </w:r>
    </w:p>
    <w:p w:rsidR="00000000" w:rsidDel="00000000" w:rsidP="00000000" w:rsidRDefault="00000000" w:rsidRPr="00000000" w14:paraId="00000105">
      <w:pPr>
        <w:spacing w:line="240" w:lineRule="auto"/>
        <w:rPr>
          <w:color w:val="000000"/>
          <w:sz w:val="20"/>
          <w:szCs w:val="20"/>
        </w:rPr>
      </w:pPr>
      <w:r w:rsidDel="00000000" w:rsidR="00000000" w:rsidRPr="00000000">
        <w:rPr>
          <w:color w:val="000000"/>
          <w:sz w:val="20"/>
          <w:szCs w:val="20"/>
          <w:rtl w:val="0"/>
        </w:rPr>
        <w:t xml:space="preserve">Los informes de datos digitales tienen la finalidad de: </w:t>
      </w:r>
    </w:p>
    <w:p w:rsidR="00000000" w:rsidDel="00000000" w:rsidP="00000000" w:rsidRDefault="00000000" w:rsidRPr="00000000" w14:paraId="00000106">
      <w:pPr>
        <w:spacing w:line="240" w:lineRule="auto"/>
        <w:rPr>
          <w:color w:val="474a4c"/>
          <w:sz w:val="20"/>
          <w:szCs w:val="20"/>
          <w:highlight w:val="white"/>
        </w:rPr>
      </w:pPr>
      <w:r w:rsidDel="00000000" w:rsidR="00000000" w:rsidRPr="00000000">
        <w:rPr>
          <w:rtl w:val="0"/>
        </w:rPr>
      </w:r>
    </w:p>
    <w:p w:rsidR="00000000" w:rsidDel="00000000" w:rsidP="00000000" w:rsidRDefault="00000000" w:rsidRPr="00000000" w14:paraId="00000107">
      <w:pPr>
        <w:numPr>
          <w:ilvl w:val="0"/>
          <w:numId w:val="4"/>
        </w:numPr>
        <w:pBdr>
          <w:top w:space="0" w:sz="0" w:val="nil"/>
          <w:left w:space="0" w:sz="0" w:val="nil"/>
          <w:bottom w:space="0" w:sz="0" w:val="nil"/>
          <w:right w:space="0" w:sz="0" w:val="nil"/>
          <w:between w:space="0" w:sz="0" w:val="nil"/>
        </w:pBdr>
        <w:spacing w:line="240" w:lineRule="auto"/>
        <w:ind w:left="720" w:hanging="360"/>
        <w:rPr>
          <w:color w:val="000000"/>
          <w:sz w:val="20"/>
          <w:szCs w:val="20"/>
          <w:highlight w:val="white"/>
        </w:rPr>
      </w:pPr>
      <w:sdt>
        <w:sdtPr>
          <w:tag w:val="goog_rdk_26"/>
        </w:sdtPr>
        <w:sdtContent>
          <w:commentRangeStart w:id="26"/>
        </w:sdtContent>
      </w:sdt>
      <w:r w:rsidDel="00000000" w:rsidR="00000000" w:rsidRPr="00000000">
        <w:rPr>
          <w:color w:val="000000"/>
          <w:sz w:val="20"/>
          <w:szCs w:val="20"/>
          <w:highlight w:val="white"/>
          <w:rtl w:val="0"/>
        </w:rPr>
        <w:t xml:space="preserve">Asegurar que los datos se ajustan a las clasificaciones estándar</w:t>
      </w:r>
      <w:r w:rsidDel="00000000" w:rsidR="00000000" w:rsidRPr="00000000">
        <w:rPr>
          <w:color w:val="000000"/>
          <w:sz w:val="20"/>
          <w:szCs w:val="20"/>
          <w:rtl w:val="0"/>
        </w:rPr>
        <w:t xml:space="preserve">.</w:t>
        <w:br w:type="textWrapping"/>
      </w:r>
      <w:r w:rsidDel="00000000" w:rsidR="00000000" w:rsidRPr="00000000">
        <w:rPr>
          <w:rtl w:val="0"/>
        </w:rPr>
      </w:r>
    </w:p>
    <w:p w:rsidR="00000000" w:rsidDel="00000000" w:rsidP="00000000" w:rsidRDefault="00000000" w:rsidRPr="00000000" w14:paraId="00000108">
      <w:pPr>
        <w:numPr>
          <w:ilvl w:val="0"/>
          <w:numId w:val="4"/>
        </w:numPr>
        <w:pBdr>
          <w:top w:space="0" w:sz="0" w:val="nil"/>
          <w:left w:space="0" w:sz="0" w:val="nil"/>
          <w:bottom w:space="0" w:sz="0" w:val="nil"/>
          <w:right w:space="0" w:sz="0" w:val="nil"/>
          <w:between w:space="0" w:sz="0" w:val="nil"/>
        </w:pBdr>
        <w:spacing w:line="240" w:lineRule="auto"/>
        <w:ind w:left="720" w:hanging="360"/>
        <w:rPr>
          <w:color w:val="000000"/>
          <w:sz w:val="20"/>
          <w:szCs w:val="20"/>
          <w:highlight w:val="white"/>
        </w:rPr>
      </w:pPr>
      <w:r w:rsidDel="00000000" w:rsidR="00000000" w:rsidRPr="00000000">
        <w:rPr>
          <w:color w:val="000000"/>
          <w:sz w:val="20"/>
          <w:szCs w:val="20"/>
          <w:highlight w:val="white"/>
          <w:rtl w:val="0"/>
        </w:rPr>
        <w:t xml:space="preserve">Garantizar la validez de los datos</w:t>
      </w:r>
      <w:r w:rsidDel="00000000" w:rsidR="00000000" w:rsidRPr="00000000">
        <w:rPr>
          <w:color w:val="000000"/>
          <w:sz w:val="20"/>
          <w:szCs w:val="20"/>
          <w:rtl w:val="0"/>
        </w:rPr>
        <w:t xml:space="preserve">.</w:t>
        <w:br w:type="textWrapping"/>
      </w:r>
      <w:r w:rsidDel="00000000" w:rsidR="00000000" w:rsidRPr="00000000">
        <w:rPr>
          <w:rtl w:val="0"/>
        </w:rPr>
      </w:r>
    </w:p>
    <w:p w:rsidR="00000000" w:rsidDel="00000000" w:rsidP="00000000" w:rsidRDefault="00000000" w:rsidRPr="00000000" w14:paraId="00000109">
      <w:pPr>
        <w:numPr>
          <w:ilvl w:val="0"/>
          <w:numId w:val="4"/>
        </w:numPr>
        <w:pBdr>
          <w:top w:space="0" w:sz="0" w:val="nil"/>
          <w:left w:space="0" w:sz="0" w:val="nil"/>
          <w:bottom w:space="0" w:sz="0" w:val="nil"/>
          <w:right w:space="0" w:sz="0" w:val="nil"/>
          <w:between w:space="0" w:sz="0" w:val="nil"/>
        </w:pBdr>
        <w:spacing w:line="240" w:lineRule="auto"/>
        <w:ind w:left="720" w:hanging="360"/>
        <w:rPr>
          <w:color w:val="000000"/>
          <w:sz w:val="20"/>
          <w:szCs w:val="20"/>
          <w:highlight w:val="white"/>
        </w:rPr>
      </w:pPr>
      <w:r w:rsidDel="00000000" w:rsidR="00000000" w:rsidRPr="00000000">
        <w:rPr>
          <w:color w:val="000000"/>
          <w:sz w:val="20"/>
          <w:szCs w:val="20"/>
          <w:highlight w:val="white"/>
          <w:rtl w:val="0"/>
        </w:rPr>
        <w:t xml:space="preserve">Reforzar la integridad de los datos y su coherencia interna</w:t>
      </w:r>
      <w:r w:rsidDel="00000000" w:rsidR="00000000" w:rsidRPr="00000000">
        <w:rPr>
          <w:color w:val="000000"/>
          <w:sz w:val="20"/>
          <w:szCs w:val="20"/>
          <w:rtl w:val="0"/>
        </w:rPr>
        <w:t xml:space="preserve">.</w:t>
        <w:br w:type="textWrapping"/>
      </w:r>
      <w:r w:rsidDel="00000000" w:rsidR="00000000" w:rsidRPr="00000000">
        <w:rPr>
          <w:rtl w:val="0"/>
        </w:rPr>
      </w:r>
    </w:p>
    <w:p w:rsidR="00000000" w:rsidDel="00000000" w:rsidP="00000000" w:rsidRDefault="00000000" w:rsidRPr="00000000" w14:paraId="0000010A">
      <w:pPr>
        <w:numPr>
          <w:ilvl w:val="0"/>
          <w:numId w:val="4"/>
        </w:numPr>
        <w:pBdr>
          <w:top w:space="0" w:sz="0" w:val="nil"/>
          <w:left w:space="0" w:sz="0" w:val="nil"/>
          <w:bottom w:space="0" w:sz="0" w:val="nil"/>
          <w:right w:space="0" w:sz="0" w:val="nil"/>
          <w:between w:space="0" w:sz="0" w:val="nil"/>
        </w:pBdr>
        <w:spacing w:line="240" w:lineRule="auto"/>
        <w:ind w:left="720" w:hanging="360"/>
        <w:rPr>
          <w:color w:val="000000"/>
          <w:sz w:val="20"/>
          <w:szCs w:val="20"/>
          <w:highlight w:val="white"/>
        </w:rPr>
      </w:pPr>
      <w:r w:rsidDel="00000000" w:rsidR="00000000" w:rsidRPr="00000000">
        <w:rPr>
          <w:color w:val="000000"/>
          <w:sz w:val="20"/>
          <w:szCs w:val="20"/>
          <w:highlight w:val="white"/>
          <w:rtl w:val="0"/>
        </w:rPr>
        <w:t xml:space="preserve">Asegurar y mantener los datos originales</w:t>
      </w:r>
      <w:r w:rsidDel="00000000" w:rsidR="00000000" w:rsidRPr="00000000">
        <w:rPr>
          <w:color w:val="000000"/>
          <w:sz w:val="20"/>
          <w:szCs w:val="20"/>
          <w:rtl w:val="0"/>
        </w:rPr>
        <w:t xml:space="preserve">.</w:t>
        <w:br w:type="textWrapping"/>
      </w:r>
      <w:r w:rsidDel="00000000" w:rsidR="00000000" w:rsidRPr="00000000">
        <w:rPr>
          <w:rtl w:val="0"/>
        </w:rPr>
      </w:r>
    </w:p>
    <w:p w:rsidR="00000000" w:rsidDel="00000000" w:rsidP="00000000" w:rsidRDefault="00000000" w:rsidRPr="00000000" w14:paraId="0000010B">
      <w:pPr>
        <w:numPr>
          <w:ilvl w:val="0"/>
          <w:numId w:val="4"/>
        </w:numPr>
        <w:pBdr>
          <w:top w:space="0" w:sz="0" w:val="nil"/>
          <w:left w:space="0" w:sz="0" w:val="nil"/>
          <w:bottom w:space="0" w:sz="0" w:val="nil"/>
          <w:right w:space="0" w:sz="0" w:val="nil"/>
          <w:between w:space="0" w:sz="0" w:val="nil"/>
        </w:pBdr>
        <w:spacing w:line="240" w:lineRule="auto"/>
        <w:ind w:left="720" w:hanging="360"/>
        <w:rPr>
          <w:color w:val="000000"/>
          <w:sz w:val="20"/>
          <w:szCs w:val="20"/>
          <w:highlight w:val="white"/>
        </w:rPr>
      </w:pPr>
      <w:r w:rsidDel="00000000" w:rsidR="00000000" w:rsidRPr="00000000">
        <w:rPr>
          <w:color w:val="000000"/>
          <w:sz w:val="20"/>
          <w:szCs w:val="20"/>
          <w:highlight w:val="white"/>
          <w:rtl w:val="0"/>
        </w:rPr>
        <w:t xml:space="preserve">Permitir un fácil acceso a los datos originales</w:t>
      </w:r>
      <w:r w:rsidDel="00000000" w:rsidR="00000000" w:rsidRPr="00000000">
        <w:rPr>
          <w:color w:val="000000"/>
          <w:sz w:val="20"/>
          <w:szCs w:val="20"/>
          <w:rtl w:val="0"/>
        </w:rPr>
        <w:t xml:space="preserve">.</w:t>
        <w:br w:type="textWrapping"/>
      </w:r>
      <w:r w:rsidDel="00000000" w:rsidR="00000000" w:rsidRPr="00000000">
        <w:rPr>
          <w:rtl w:val="0"/>
        </w:rPr>
      </w:r>
    </w:p>
    <w:p w:rsidR="00000000" w:rsidDel="00000000" w:rsidP="00000000" w:rsidRDefault="00000000" w:rsidRPr="00000000" w14:paraId="0000010C">
      <w:pPr>
        <w:numPr>
          <w:ilvl w:val="0"/>
          <w:numId w:val="4"/>
        </w:numPr>
        <w:pBdr>
          <w:top w:space="0" w:sz="0" w:val="nil"/>
          <w:left w:space="0" w:sz="0" w:val="nil"/>
          <w:bottom w:space="0" w:sz="0" w:val="nil"/>
          <w:right w:space="0" w:sz="0" w:val="nil"/>
          <w:between w:space="0" w:sz="0" w:val="nil"/>
        </w:pBdr>
        <w:spacing w:line="240" w:lineRule="auto"/>
        <w:ind w:left="720" w:hanging="360"/>
        <w:rPr>
          <w:color w:val="000000"/>
          <w:sz w:val="20"/>
          <w:szCs w:val="20"/>
          <w:highlight w:val="white"/>
        </w:rPr>
      </w:pPr>
      <w:r w:rsidDel="00000000" w:rsidR="00000000" w:rsidRPr="00000000">
        <w:rPr>
          <w:color w:val="000000"/>
          <w:sz w:val="20"/>
          <w:szCs w:val="20"/>
          <w:highlight w:val="white"/>
          <w:rtl w:val="0"/>
        </w:rPr>
        <w:t xml:space="preserve">Elaborar los datos de forma eficiente según sea necesario</w:t>
      </w:r>
      <w:r w:rsidDel="00000000" w:rsidR="00000000" w:rsidRPr="00000000">
        <w:rPr>
          <w:color w:val="000000"/>
          <w:sz w:val="20"/>
          <w:szCs w:val="20"/>
          <w:rtl w:val="0"/>
        </w:rPr>
        <w:t xml:space="preserve">.</w:t>
        <w:br w:type="textWrapping"/>
      </w:r>
      <w:r w:rsidDel="00000000" w:rsidR="00000000" w:rsidRPr="00000000">
        <w:rPr>
          <w:rtl w:val="0"/>
        </w:rPr>
      </w:r>
    </w:p>
    <w:p w:rsidR="00000000" w:rsidDel="00000000" w:rsidP="00000000" w:rsidRDefault="00000000" w:rsidRPr="00000000" w14:paraId="0000010D">
      <w:pPr>
        <w:numPr>
          <w:ilvl w:val="0"/>
          <w:numId w:val="4"/>
        </w:numPr>
        <w:pBdr>
          <w:top w:space="0" w:sz="0" w:val="nil"/>
          <w:left w:space="0" w:sz="0" w:val="nil"/>
          <w:bottom w:space="0" w:sz="0" w:val="nil"/>
          <w:right w:space="0" w:sz="0" w:val="nil"/>
          <w:between w:space="0" w:sz="0" w:val="nil"/>
        </w:pBdr>
        <w:spacing w:line="240" w:lineRule="auto"/>
        <w:ind w:left="720" w:hanging="360"/>
        <w:rPr>
          <w:color w:val="000000"/>
          <w:sz w:val="20"/>
          <w:szCs w:val="20"/>
          <w:highlight w:val="white"/>
        </w:rPr>
      </w:pPr>
      <w:r w:rsidDel="00000000" w:rsidR="00000000" w:rsidRPr="00000000">
        <w:rPr>
          <w:color w:val="000000"/>
          <w:sz w:val="20"/>
          <w:szCs w:val="20"/>
          <w:highlight w:val="white"/>
          <w:rtl w:val="0"/>
        </w:rPr>
        <w:t xml:space="preserve">Permitir la integración de distintos conjuntos de datos, aumentando así su utilidad general</w:t>
      </w:r>
      <w:commentRangeEnd w:id="26"/>
      <w:r w:rsidDel="00000000" w:rsidR="00000000" w:rsidRPr="00000000">
        <w:commentReference w:id="26"/>
      </w:r>
      <w:r w:rsidDel="00000000" w:rsidR="00000000" w:rsidRPr="00000000">
        <w:rPr>
          <w:color w:val="000000"/>
          <w:sz w:val="20"/>
          <w:szCs w:val="20"/>
          <w:highlight w:val="white"/>
          <w:rtl w:val="0"/>
        </w:rPr>
        <w:t xml:space="preserve">.</w:t>
      </w:r>
    </w:p>
    <w:p w:rsidR="00000000" w:rsidDel="00000000" w:rsidP="00000000" w:rsidRDefault="00000000" w:rsidRPr="00000000" w14:paraId="0000010E">
      <w:pPr>
        <w:spacing w:line="240" w:lineRule="auto"/>
        <w:rPr>
          <w:color w:val="000000"/>
          <w:sz w:val="20"/>
          <w:szCs w:val="20"/>
          <w:highlight w:val="white"/>
        </w:rPr>
      </w:pPr>
      <w:r w:rsidDel="00000000" w:rsidR="00000000" w:rsidRPr="00000000">
        <w:rPr>
          <w:rtl w:val="0"/>
        </w:rPr>
      </w:r>
    </w:p>
    <w:p w:rsidR="00000000" w:rsidDel="00000000" w:rsidP="00000000" w:rsidRDefault="00000000" w:rsidRPr="00000000" w14:paraId="0000010F">
      <w:pPr>
        <w:spacing w:line="240" w:lineRule="auto"/>
        <w:rPr>
          <w:color w:val="000000"/>
          <w:sz w:val="20"/>
          <w:szCs w:val="20"/>
          <w:highlight w:val="white"/>
        </w:rPr>
      </w:pPr>
      <w:r w:rsidDel="00000000" w:rsidR="00000000" w:rsidRPr="00000000">
        <w:rPr>
          <w:rtl w:val="0"/>
        </w:rPr>
      </w:r>
    </w:p>
    <w:p w:rsidR="00000000" w:rsidDel="00000000" w:rsidP="00000000" w:rsidRDefault="00000000" w:rsidRPr="00000000" w14:paraId="00000110">
      <w:pPr>
        <w:spacing w:line="240" w:lineRule="auto"/>
        <w:rPr>
          <w:color w:val="000000"/>
          <w:sz w:val="20"/>
          <w:szCs w:val="20"/>
          <w:highlight w:val="white"/>
        </w:rPr>
      </w:pPr>
      <w:r w:rsidDel="00000000" w:rsidR="00000000" w:rsidRPr="00000000">
        <w:rPr>
          <w:color w:val="000000"/>
          <w:sz w:val="20"/>
          <w:szCs w:val="20"/>
          <w:highlight w:val="white"/>
          <w:rtl w:val="0"/>
        </w:rPr>
        <w:t xml:space="preserve">Entre los principales tipos de informes digitales, en el contexto de las bibliotecas, se pueden mencionar los que se detallan a continuación.</w:t>
      </w:r>
    </w:p>
    <w:p w:rsidR="00000000" w:rsidDel="00000000" w:rsidP="00000000" w:rsidRDefault="00000000" w:rsidRPr="00000000" w14:paraId="00000111">
      <w:pPr>
        <w:spacing w:line="240" w:lineRule="auto"/>
        <w:rPr>
          <w:color w:val="000000"/>
          <w:sz w:val="20"/>
          <w:szCs w:val="20"/>
          <w:highlight w:val="white"/>
        </w:rPr>
      </w:pPr>
      <w:r w:rsidDel="00000000" w:rsidR="00000000" w:rsidRPr="00000000">
        <w:rPr>
          <w:rtl w:val="0"/>
        </w:rPr>
      </w:r>
    </w:p>
    <w:p w:rsidR="00000000" w:rsidDel="00000000" w:rsidP="00000000" w:rsidRDefault="00000000" w:rsidRPr="00000000" w14:paraId="00000112">
      <w:pPr>
        <w:spacing w:line="240" w:lineRule="auto"/>
        <w:jc w:val="center"/>
        <w:rPr>
          <w:color w:val="000000"/>
          <w:sz w:val="20"/>
          <w:szCs w:val="20"/>
          <w:highlight w:val="white"/>
        </w:rPr>
      </w:pPr>
      <w:r w:rsidDel="00000000" w:rsidR="00000000" w:rsidRPr="00000000">
        <w:rPr>
          <w:sz w:val="20"/>
          <w:szCs w:val="20"/>
          <w:highlight w:val="yellow"/>
        </w:rPr>
        <mc:AlternateContent>
          <mc:Choice Requires="wpg">
            <w:drawing>
              <wp:inline distB="0" distT="0" distL="0" distR="0">
                <wp:extent cx="4333875" cy="397907"/>
                <wp:effectExtent b="0" l="0" r="0" t="0"/>
                <wp:docPr id="159" name=""/>
                <a:graphic>
                  <a:graphicData uri="http://schemas.microsoft.com/office/word/2010/wordprocessingShape">
                    <wps:wsp>
                      <wps:cNvSpPr/>
                      <wps:cNvPr id="3" name="Shape 3"/>
                      <wps:spPr>
                        <a:xfrm>
                          <a:off x="3193350" y="3595334"/>
                          <a:ext cx="430530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DI_CF02_3_Pasos_InformesDeDatosDigitales</w:t>
                            </w:r>
                          </w:p>
                        </w:txbxContent>
                      </wps:txbx>
                      <wps:bodyPr anchorCtr="0" anchor="t" bIns="45700" lIns="91425" spcFirstLastPara="1" rIns="91425" wrap="square" tIns="45700">
                        <a:noAutofit/>
                      </wps:bodyPr>
                    </wps:wsp>
                  </a:graphicData>
                </a:graphic>
              </wp:inline>
            </w:drawing>
          </mc:Choice>
          <mc:Fallback>
            <w:drawing>
              <wp:inline distB="0" distT="0" distL="0" distR="0">
                <wp:extent cx="4333875" cy="397907"/>
                <wp:effectExtent b="0" l="0" r="0" t="0"/>
                <wp:docPr id="159" name="image4.png"/>
                <a:graphic>
                  <a:graphicData uri="http://schemas.openxmlformats.org/drawingml/2006/picture">
                    <pic:pic>
                      <pic:nvPicPr>
                        <pic:cNvPr id="0" name="image4.png"/>
                        <pic:cNvPicPr preferRelativeResize="0"/>
                      </pic:nvPicPr>
                      <pic:blipFill>
                        <a:blip r:embed="rId35"/>
                        <a:srcRect/>
                        <a:stretch>
                          <a:fillRect/>
                        </a:stretch>
                      </pic:blipFill>
                      <pic:spPr>
                        <a:xfrm>
                          <a:off x="0" y="0"/>
                          <a:ext cx="4333875" cy="3979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14">
      <w:pPr>
        <w:shd w:fill="ffffff" w:val="clear"/>
        <w:spacing w:line="240" w:lineRule="auto"/>
        <w:jc w:val="center"/>
        <w:rPr>
          <w:b w:val="1"/>
          <w:color w:val="000000"/>
          <w:sz w:val="20"/>
          <w:szCs w:val="20"/>
        </w:rPr>
      </w:pPr>
      <w:sdt>
        <w:sdtPr>
          <w:tag w:val="goog_rdk_27"/>
        </w:sdtPr>
        <w:sdtContent>
          <w:commentRangeStart w:id="27"/>
        </w:sdtContent>
      </w:sdt>
      <w:r w:rsidDel="00000000" w:rsidR="00000000" w:rsidRPr="00000000">
        <w:rPr>
          <w:b w:val="1"/>
          <w:color w:val="000000"/>
          <w:sz w:val="20"/>
          <w:szCs w:val="20"/>
        </w:rPr>
        <mc:AlternateContent>
          <mc:Choice Requires="wpg">
            <w:drawing>
              <wp:inline distB="0" distT="0" distL="0" distR="0">
                <wp:extent cx="1228725" cy="542925"/>
                <wp:effectExtent b="0" l="0" r="0" t="0"/>
                <wp:docPr id="160" name=""/>
                <a:graphic>
                  <a:graphicData uri="http://schemas.microsoft.com/office/word/2010/wordprocessingShape">
                    <wps:wsp>
                      <wps:cNvSpPr/>
                      <wps:cNvPr id="4" name="Shape 4"/>
                      <wps:spPr>
                        <a:xfrm>
                          <a:off x="4745925" y="3522825"/>
                          <a:ext cx="1200150" cy="5143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Tenga en cuenta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28725" cy="542925"/>
                <wp:effectExtent b="0" l="0" r="0" t="0"/>
                <wp:docPr id="160" name="image5.png"/>
                <a:graphic>
                  <a:graphicData uri="http://schemas.openxmlformats.org/drawingml/2006/picture">
                    <pic:pic>
                      <pic:nvPicPr>
                        <pic:cNvPr id="0" name="image5.png"/>
                        <pic:cNvPicPr preferRelativeResize="0"/>
                      </pic:nvPicPr>
                      <pic:blipFill>
                        <a:blip r:embed="rId36"/>
                        <a:srcRect/>
                        <a:stretch>
                          <a:fillRect/>
                        </a:stretch>
                      </pic:blipFill>
                      <pic:spPr>
                        <a:xfrm>
                          <a:off x="0" y="0"/>
                          <a:ext cx="1228725" cy="542925"/>
                        </a:xfrm>
                        <a:prstGeom prst="rect"/>
                        <a:ln/>
                      </pic:spPr>
                    </pic:pic>
                  </a:graphicData>
                </a:graphic>
              </wp:inline>
            </w:drawing>
          </mc:Fallback>
        </mc:AlternateContent>
      </w:r>
      <w:commentRangeEnd w:id="27"/>
      <w:r w:rsidDel="00000000" w:rsidR="00000000" w:rsidRPr="00000000">
        <w:commentReference w:id="27"/>
      </w:r>
      <w:sdt>
        <w:sdtPr>
          <w:tag w:val="goog_rdk_28"/>
        </w:sdtPr>
        <w:sdtContent>
          <w:commentRangeStart w:id="28"/>
        </w:sdtContent>
      </w:sdt>
      <w:r w:rsidDel="00000000" w:rsidR="00000000" w:rsidRPr="00000000">
        <w:rPr>
          <w:b w:val="1"/>
          <w:color w:val="000000"/>
          <w:sz w:val="20"/>
          <w:szCs w:val="20"/>
        </w:rPr>
        <mc:AlternateContent>
          <mc:Choice Requires="wpg">
            <w:drawing>
              <wp:inline distB="0" distT="0" distL="0" distR="0">
                <wp:extent cx="1228725" cy="542925"/>
                <wp:effectExtent b="0" l="0" r="0" t="0"/>
                <wp:docPr id="158" name=""/>
                <a:graphic>
                  <a:graphicData uri="http://schemas.microsoft.com/office/word/2010/wordprocessingShape">
                    <wps:wsp>
                      <wps:cNvSpPr/>
                      <wps:cNvPr id="2" name="Shape 2"/>
                      <wps:spPr>
                        <a:xfrm>
                          <a:off x="4745925" y="3522825"/>
                          <a:ext cx="1200150" cy="5143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28725" cy="542925"/>
                <wp:effectExtent b="0" l="0" r="0" t="0"/>
                <wp:docPr id="158" name="image3.png"/>
                <a:graphic>
                  <a:graphicData uri="http://schemas.openxmlformats.org/drawingml/2006/picture">
                    <pic:pic>
                      <pic:nvPicPr>
                        <pic:cNvPr id="0" name="image3.png"/>
                        <pic:cNvPicPr preferRelativeResize="0"/>
                      </pic:nvPicPr>
                      <pic:blipFill>
                        <a:blip r:embed="rId37"/>
                        <a:srcRect/>
                        <a:stretch>
                          <a:fillRect/>
                        </a:stretch>
                      </pic:blipFill>
                      <pic:spPr>
                        <a:xfrm>
                          <a:off x="0" y="0"/>
                          <a:ext cx="1228725" cy="542925"/>
                        </a:xfrm>
                        <a:prstGeom prst="rect"/>
                        <a:ln/>
                      </pic:spPr>
                    </pic:pic>
                  </a:graphicData>
                </a:graphic>
              </wp:inline>
            </w:drawing>
          </mc:Fallback>
        </mc:AlternateContent>
      </w:r>
      <w:commentRangeEnd w:id="28"/>
      <w:r w:rsidDel="00000000" w:rsidR="00000000" w:rsidRPr="00000000">
        <w:commentReference w:id="2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2809875</wp:posOffset>
            </wp:positionH>
            <wp:positionV relativeFrom="paragraph">
              <wp:posOffset>361315</wp:posOffset>
            </wp:positionV>
            <wp:extent cx="308662" cy="347345"/>
            <wp:effectExtent b="0" l="0" r="0" t="0"/>
            <wp:wrapNone/>
            <wp:docPr descr="Dedo Índice, Señalando, Puntero, Mano" id="176" name="image1.png"/>
            <a:graphic>
              <a:graphicData uri="http://schemas.openxmlformats.org/drawingml/2006/picture">
                <pic:pic>
                  <pic:nvPicPr>
                    <pic:cNvPr descr="Dedo Índice, Señalando, Puntero, Mano" id="0" name="image1.png"/>
                    <pic:cNvPicPr preferRelativeResize="0"/>
                  </pic:nvPicPr>
                  <pic:blipFill>
                    <a:blip r:embed="rId22"/>
                    <a:srcRect b="0" l="0" r="0" t="0"/>
                    <a:stretch>
                      <a:fillRect/>
                    </a:stretch>
                  </pic:blipFill>
                  <pic:spPr>
                    <a:xfrm>
                      <a:off x="0" y="0"/>
                      <a:ext cx="308662" cy="3473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4070984</wp:posOffset>
            </wp:positionH>
            <wp:positionV relativeFrom="paragraph">
              <wp:posOffset>400050</wp:posOffset>
            </wp:positionV>
            <wp:extent cx="308662" cy="347345"/>
            <wp:effectExtent b="0" l="0" r="0" t="0"/>
            <wp:wrapNone/>
            <wp:docPr descr="Dedo Índice, Señalando, Puntero, Mano" id="175" name="image1.png"/>
            <a:graphic>
              <a:graphicData uri="http://schemas.openxmlformats.org/drawingml/2006/picture">
                <pic:pic>
                  <pic:nvPicPr>
                    <pic:cNvPr descr="Dedo Índice, Señalando, Puntero, Mano" id="0" name="image1.png"/>
                    <pic:cNvPicPr preferRelativeResize="0"/>
                  </pic:nvPicPr>
                  <pic:blipFill>
                    <a:blip r:embed="rId22"/>
                    <a:srcRect b="0" l="0" r="0" t="0"/>
                    <a:stretch>
                      <a:fillRect/>
                    </a:stretch>
                  </pic:blipFill>
                  <pic:spPr>
                    <a:xfrm>
                      <a:off x="0" y="0"/>
                      <a:ext cx="308662" cy="347345"/>
                    </a:xfrm>
                    <a:prstGeom prst="rect"/>
                    <a:ln/>
                  </pic:spPr>
                </pic:pic>
              </a:graphicData>
            </a:graphic>
          </wp:anchor>
        </w:drawing>
      </w:r>
    </w:p>
    <w:p w:rsidR="00000000" w:rsidDel="00000000" w:rsidP="00000000" w:rsidRDefault="00000000" w:rsidRPr="00000000" w14:paraId="00000115">
      <w:pP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116">
      <w:pPr>
        <w:spacing w:line="240" w:lineRule="auto"/>
        <w:jc w:val="both"/>
        <w:rPr>
          <w:sz w:val="20"/>
          <w:szCs w:val="20"/>
        </w:rPr>
      </w:pPr>
      <w:r w:rsidDel="00000000" w:rsidR="00000000" w:rsidRPr="00000000">
        <w:rPr>
          <w:rtl w:val="0"/>
        </w:rPr>
      </w:r>
    </w:p>
    <w:p w:rsidR="00000000" w:rsidDel="00000000" w:rsidP="00000000" w:rsidRDefault="00000000" w:rsidRPr="00000000" w14:paraId="00000117">
      <w:pPr>
        <w:spacing w:line="240" w:lineRule="auto"/>
        <w:jc w:val="both"/>
        <w:rPr>
          <w:color w:val="000000"/>
          <w:sz w:val="20"/>
          <w:szCs w:val="20"/>
          <w:highlight w:val="white"/>
        </w:rPr>
      </w:pPr>
      <w:sdt>
        <w:sdtPr>
          <w:tag w:val="goog_rdk_29"/>
        </w:sdtPr>
        <w:sdtContent>
          <w:commentRangeStart w:id="29"/>
        </w:sdtContent>
      </w:sdt>
      <w:r w:rsidDel="00000000" w:rsidR="00000000" w:rsidRPr="00000000">
        <w:rPr>
          <w:color w:val="000000"/>
          <w:sz w:val="20"/>
          <w:szCs w:val="20"/>
          <w:highlight w:val="white"/>
          <w:rtl w:val="0"/>
        </w:rPr>
        <w:t xml:space="preserve">Los informes comparativos del inventario tienen un alcance para el análisis del servicio de préstamo y de compra de material bibliográfico, se consideran herramientas de optimización del inventario y son utilizados por los responsables de realizar el inventario y reportar para vigilar cuidadosamente los niveles de inventario y los pedidos relacionados de los clientes.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18">
      <w:pP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119">
      <w:pPr>
        <w:spacing w:line="240" w:lineRule="auto"/>
        <w:rPr>
          <w:sz w:val="20"/>
          <w:szCs w:val="20"/>
        </w:rPr>
      </w:pPr>
      <w:r w:rsidDel="00000000" w:rsidR="00000000" w:rsidRPr="00000000">
        <w:rPr>
          <w:rtl w:val="0"/>
        </w:rPr>
      </w:r>
    </w:p>
    <w:p w:rsidR="00000000" w:rsidDel="00000000" w:rsidP="00000000" w:rsidRDefault="00000000" w:rsidRPr="00000000" w14:paraId="0000011A">
      <w:pPr>
        <w:spacing w:line="240" w:lineRule="auto"/>
        <w:rPr>
          <w:sz w:val="20"/>
          <w:szCs w:val="20"/>
        </w:rPr>
      </w:pPr>
      <w:r w:rsidDel="00000000" w:rsidR="00000000" w:rsidRPr="00000000">
        <w:rPr>
          <w:rtl w:val="0"/>
        </w:rPr>
      </w:r>
    </w:p>
    <w:p w:rsidR="00000000" w:rsidDel="00000000" w:rsidP="00000000" w:rsidRDefault="00000000" w:rsidRPr="00000000" w14:paraId="0000011B">
      <w:pPr>
        <w:numPr>
          <w:ilvl w:val="0"/>
          <w:numId w:val="2"/>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11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1D">
      <w:pPr>
        <w:spacing w:after="120" w:line="240" w:lineRule="auto"/>
        <w:jc w:val="both"/>
        <w:rPr>
          <w:sz w:val="20"/>
          <w:szCs w:val="20"/>
        </w:rPr>
      </w:pPr>
      <w:r w:rsidDel="00000000" w:rsidR="00000000" w:rsidRPr="00000000">
        <w:rPr>
          <w:sz w:val="20"/>
          <w:szCs w:val="20"/>
          <w:rtl w:val="0"/>
        </w:rPr>
        <w:t xml:space="preserve">Con este punto, se finaliza el estudio de los contenidos de este componente formativo. Es momento de hacer síntesis, para lo cual analice el esquema que se muestra a continuación. Registre esta síntesis en su libreta personal de apuntes. Además, haga un repaso de los temas que considere necesario.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11E">
      <w:pPr>
        <w:spacing w:line="240" w:lineRule="auto"/>
        <w:jc w:val="both"/>
        <w:rPr>
          <w:b w:val="1"/>
          <w:color w:val="ff0000"/>
          <w:sz w:val="20"/>
          <w:szCs w:val="20"/>
        </w:rPr>
      </w:pPr>
      <w:r w:rsidDel="00000000" w:rsidR="00000000" w:rsidRPr="00000000">
        <w:rPr>
          <w:b w:val="1"/>
          <w:color w:val="ff0000"/>
          <w:sz w:val="20"/>
          <w:szCs w:val="20"/>
        </w:rPr>
        <w:drawing>
          <wp:inline distB="114300" distT="114300" distL="114300" distR="114300">
            <wp:extent cx="6332220" cy="4279900"/>
            <wp:effectExtent b="0" l="0" r="0" t="0"/>
            <wp:docPr id="194" name="image31.png"/>
            <a:graphic>
              <a:graphicData uri="http://schemas.openxmlformats.org/drawingml/2006/picture">
                <pic:pic>
                  <pic:nvPicPr>
                    <pic:cNvPr id="0" name="image31.png"/>
                    <pic:cNvPicPr preferRelativeResize="0"/>
                  </pic:nvPicPr>
                  <pic:blipFill>
                    <a:blip r:embed="rId38"/>
                    <a:srcRect b="0" l="0" r="0" t="0"/>
                    <a:stretch>
                      <a:fillRect/>
                    </a:stretch>
                  </pic:blipFill>
                  <pic:spPr>
                    <a:xfrm>
                      <a:off x="0" y="0"/>
                      <a:ext cx="633222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240" w:lineRule="auto"/>
        <w:jc w:val="both"/>
        <w:rPr>
          <w:b w:val="1"/>
          <w:color w:val="ff0000"/>
          <w:sz w:val="20"/>
          <w:szCs w:val="20"/>
        </w:rPr>
      </w:pPr>
      <w:r w:rsidDel="00000000" w:rsidR="00000000" w:rsidRPr="00000000">
        <w:rPr>
          <w:color w:val="ff0000"/>
          <w:sz w:val="20"/>
          <w:szCs w:val="20"/>
          <w:rtl w:val="0"/>
        </w:rPr>
        <w:t xml:space="preserve">Editable en carpeta Anexos: </w:t>
      </w:r>
      <w:r w:rsidDel="00000000" w:rsidR="00000000" w:rsidRPr="00000000">
        <w:rPr>
          <w:b w:val="1"/>
          <w:color w:val="ff0000"/>
          <w:sz w:val="20"/>
          <w:szCs w:val="20"/>
          <w:rtl w:val="0"/>
        </w:rPr>
        <w:t xml:space="preserve">Sintesis_CF02.</w:t>
      </w:r>
    </w:p>
    <w:p w:rsidR="00000000" w:rsidDel="00000000" w:rsidP="00000000" w:rsidRDefault="00000000" w:rsidRPr="00000000" w14:paraId="00000120">
      <w:pPr>
        <w:spacing w:line="240" w:lineRule="auto"/>
        <w:rPr>
          <w:color w:val="948a54"/>
          <w:sz w:val="20"/>
          <w:szCs w:val="20"/>
        </w:rPr>
      </w:pPr>
      <w:r w:rsidDel="00000000" w:rsidR="00000000" w:rsidRPr="00000000">
        <w:rPr>
          <w:rtl w:val="0"/>
        </w:rPr>
      </w:r>
    </w:p>
    <w:p w:rsidR="00000000" w:rsidDel="00000000" w:rsidP="00000000" w:rsidRDefault="00000000" w:rsidRPr="00000000" w14:paraId="00000121">
      <w:pPr>
        <w:spacing w:line="240" w:lineRule="auto"/>
        <w:rPr>
          <w:color w:val="948a54"/>
          <w:sz w:val="20"/>
          <w:szCs w:val="20"/>
        </w:rPr>
      </w:pPr>
      <w:r w:rsidDel="00000000" w:rsidR="00000000" w:rsidRPr="00000000">
        <w:rPr>
          <w:rtl w:val="0"/>
        </w:rPr>
      </w:r>
    </w:p>
    <w:p w:rsidR="00000000" w:rsidDel="00000000" w:rsidP="00000000" w:rsidRDefault="00000000" w:rsidRPr="00000000" w14:paraId="00000122">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ACTIVIDAD DIDÁCTICA</w:t>
      </w:r>
    </w:p>
    <w:p w:rsidR="00000000" w:rsidDel="00000000" w:rsidP="00000000" w:rsidRDefault="00000000" w:rsidRPr="00000000" w14:paraId="00000123">
      <w:pPr>
        <w:spacing w:line="240" w:lineRule="auto"/>
        <w:jc w:val="both"/>
        <w:rPr>
          <w:b w:val="1"/>
          <w:color w:val="ff0000"/>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0"/>
        <w:gridCol w:w="6281"/>
        <w:tblGridChange w:id="0">
          <w:tblGrid>
            <w:gridCol w:w="3260"/>
            <w:gridCol w:w="6281"/>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24">
            <w:pPr>
              <w:ind w:left="-57" w:firstLine="0"/>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26">
            <w:pPr>
              <w:ind w:left="-57" w:firstLine="0"/>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27">
            <w:pPr>
              <w:ind w:left="-57" w:firstLine="0"/>
              <w:jc w:val="both"/>
              <w:rPr>
                <w:b w:val="0"/>
                <w:color w:val="000000"/>
                <w:sz w:val="20"/>
                <w:szCs w:val="20"/>
              </w:rPr>
            </w:pPr>
            <w:r w:rsidDel="00000000" w:rsidR="00000000" w:rsidRPr="00000000">
              <w:rPr>
                <w:b w:val="0"/>
                <w:color w:val="000000"/>
                <w:sz w:val="20"/>
                <w:szCs w:val="20"/>
                <w:rtl w:val="0"/>
              </w:rPr>
              <w:t xml:space="preserve">Recuperando y registrando datos en unidades de información digital.</w:t>
            </w:r>
          </w:p>
        </w:tc>
      </w:tr>
      <w:tr>
        <w:trPr>
          <w:cantSplit w:val="0"/>
          <w:trHeight w:val="667" w:hRule="atLeast"/>
          <w:tblHeader w:val="0"/>
        </w:trPr>
        <w:tc>
          <w:tcPr>
            <w:shd w:fill="fac896" w:val="clear"/>
            <w:vAlign w:val="center"/>
          </w:tcPr>
          <w:p w:rsidR="00000000" w:rsidDel="00000000" w:rsidP="00000000" w:rsidRDefault="00000000" w:rsidRPr="00000000" w14:paraId="00000128">
            <w:pPr>
              <w:ind w:left="-57" w:firstLine="0"/>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29">
            <w:pPr>
              <w:ind w:left="-57" w:firstLine="0"/>
              <w:jc w:val="both"/>
              <w:rPr>
                <w:b w:val="0"/>
                <w:color w:val="000000"/>
                <w:sz w:val="20"/>
                <w:szCs w:val="20"/>
              </w:rPr>
            </w:pPr>
            <w:r w:rsidDel="00000000" w:rsidR="00000000" w:rsidRPr="00000000">
              <w:rPr>
                <w:b w:val="0"/>
                <w:color w:val="000000"/>
                <w:sz w:val="20"/>
                <w:szCs w:val="20"/>
                <w:rtl w:val="0"/>
              </w:rPr>
              <w:t xml:space="preserve">Fortalecer los elementos clave del registro de información para gestionar el </w:t>
            </w:r>
            <w:r w:rsidDel="00000000" w:rsidR="00000000" w:rsidRPr="00000000">
              <w:rPr>
                <w:b w:val="0"/>
                <w:sz w:val="20"/>
                <w:szCs w:val="20"/>
                <w:rtl w:val="0"/>
              </w:rPr>
              <w:t xml:space="preserve">acceso y extracción de esta con base en los temas desarrollados en el componente.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A">
            <w:pPr>
              <w:ind w:left="-57" w:firstLine="0"/>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2B">
            <w:pPr>
              <w:ind w:left="-57" w:firstLine="0"/>
              <w:jc w:val="both"/>
              <w:rPr>
                <w:b w:val="0"/>
                <w:color w:val="000000"/>
                <w:sz w:val="20"/>
                <w:szCs w:val="20"/>
              </w:rPr>
            </w:pPr>
            <w:r w:rsidDel="00000000" w:rsidR="00000000" w:rsidRPr="00000000">
              <w:rPr>
                <w:b w:val="0"/>
                <w:sz w:val="20"/>
                <w:szCs w:val="20"/>
                <w:rtl w:val="0"/>
              </w:rPr>
              <w:t xml:space="preserve">Selección, única respuesta.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C">
            <w:pPr>
              <w:ind w:left="-57" w:firstLine="0"/>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2D">
            <w:pPr>
              <w:ind w:left="-57" w:firstLine="0"/>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2E">
            <w:pPr>
              <w:ind w:left="-57" w:firstLine="0"/>
              <w:rPr>
                <w:color w:val="999999"/>
                <w:sz w:val="20"/>
                <w:szCs w:val="20"/>
              </w:rPr>
            </w:pPr>
            <w:r w:rsidDel="00000000" w:rsidR="00000000" w:rsidRPr="00000000">
              <w:rPr>
                <w:sz w:val="20"/>
                <w:szCs w:val="20"/>
                <w:rtl w:val="0"/>
              </w:rPr>
              <w:t xml:space="preserve">Actividad_Didactica_1</w:t>
            </w:r>
            <w:r w:rsidDel="00000000" w:rsidR="00000000" w:rsidRPr="00000000">
              <w:rPr>
                <w:b w:val="0"/>
                <w:sz w:val="20"/>
                <w:szCs w:val="20"/>
                <w:rtl w:val="0"/>
              </w:rPr>
              <w:t xml:space="preserve"> (Anexos)</w:t>
            </w:r>
            <w:r w:rsidDel="00000000" w:rsidR="00000000" w:rsidRPr="00000000">
              <w:rPr>
                <w:rtl w:val="0"/>
              </w:rPr>
            </w:r>
          </w:p>
        </w:tc>
      </w:tr>
    </w:tbl>
    <w:p w:rsidR="00000000" w:rsidDel="00000000" w:rsidP="00000000" w:rsidRDefault="00000000" w:rsidRPr="00000000" w14:paraId="0000012F">
      <w:pPr>
        <w:spacing w:line="240" w:lineRule="auto"/>
        <w:rPr>
          <w:b w:val="1"/>
          <w:sz w:val="20"/>
          <w:szCs w:val="20"/>
        </w:rPr>
      </w:pPr>
      <w:r w:rsidDel="00000000" w:rsidR="00000000" w:rsidRPr="00000000">
        <w:rPr>
          <w:rtl w:val="0"/>
        </w:rPr>
      </w:r>
    </w:p>
    <w:p w:rsidR="00000000" w:rsidDel="00000000" w:rsidP="00000000" w:rsidRDefault="00000000" w:rsidRPr="00000000" w14:paraId="00000130">
      <w:pPr>
        <w:spacing w:line="240" w:lineRule="auto"/>
        <w:rPr>
          <w:b w:val="1"/>
          <w:sz w:val="20"/>
          <w:szCs w:val="20"/>
        </w:rPr>
      </w:pPr>
      <w:r w:rsidDel="00000000" w:rsidR="00000000" w:rsidRPr="00000000">
        <w:rPr>
          <w:rtl w:val="0"/>
        </w:rPr>
      </w:r>
    </w:p>
    <w:p w:rsidR="00000000" w:rsidDel="00000000" w:rsidP="00000000" w:rsidRDefault="00000000" w:rsidRPr="00000000" w14:paraId="00000131">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33">
            <w:pPr>
              <w:jc w:val="center"/>
              <w:rPr>
                <w:sz w:val="20"/>
                <w:szCs w:val="20"/>
              </w:rPr>
            </w:pPr>
            <w:bookmarkStart w:colFirst="0" w:colLast="0" w:name="_heading=h.gjdgxs" w:id="0"/>
            <w:bookmarkEnd w:id="0"/>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4">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5">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36">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7">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38">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Medición y análisis de información digital</w:t>
            </w:r>
          </w:p>
          <w:p w:rsidR="00000000" w:rsidDel="00000000" w:rsidP="00000000" w:rsidRDefault="00000000" w:rsidRPr="00000000" w14:paraId="0000013A">
            <w:pPr>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B">
            <w:pPr>
              <w:rPr>
                <w:b w:val="0"/>
                <w:sz w:val="20"/>
                <w:szCs w:val="20"/>
              </w:rPr>
            </w:pPr>
            <w:r w:rsidDel="00000000" w:rsidR="00000000" w:rsidRPr="00000000">
              <w:rPr>
                <w:b w:val="0"/>
                <w:sz w:val="20"/>
                <w:szCs w:val="20"/>
                <w:rtl w:val="0"/>
              </w:rPr>
              <w:t xml:space="preserve">Biblioteca Nacional de Colombia. (s. f.). </w:t>
            </w:r>
            <w:r w:rsidDel="00000000" w:rsidR="00000000" w:rsidRPr="00000000">
              <w:rPr>
                <w:b w:val="0"/>
                <w:i w:val="1"/>
                <w:sz w:val="20"/>
                <w:szCs w:val="20"/>
                <w:rtl w:val="0"/>
              </w:rPr>
              <w:t xml:space="preserve">Acceso al bibliotecario. </w:t>
            </w:r>
            <w:r w:rsidDel="00000000" w:rsidR="00000000" w:rsidRPr="00000000">
              <w:rPr>
                <w:b w:val="0"/>
                <w:sz w:val="20"/>
                <w:szCs w:val="20"/>
                <w:rtl w:val="0"/>
              </w:rPr>
              <w:t xml:space="preserve">Biblioteca Nacional. </w:t>
            </w:r>
            <w:hyperlink r:id="rId39">
              <w:r w:rsidDel="00000000" w:rsidR="00000000" w:rsidRPr="00000000">
                <w:rPr>
                  <w:b w:val="0"/>
                  <w:color w:val="0000ff"/>
                  <w:sz w:val="20"/>
                  <w:szCs w:val="20"/>
                  <w:u w:val="single"/>
                  <w:rtl w:val="0"/>
                </w:rPr>
                <w:t xml:space="preserve">https://bibliotecanacional.gov.co/es-co/servicios/en-la-rnbp/acceso-al-bibliotecario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C">
            <w:pPr>
              <w:spacing w:line="360" w:lineRule="auto"/>
              <w:rPr>
                <w:b w:val="0"/>
                <w:sz w:val="20"/>
                <w:szCs w:val="20"/>
              </w:rPr>
            </w:pPr>
            <w:r w:rsidDel="00000000" w:rsidR="00000000" w:rsidRPr="00000000">
              <w:rPr>
                <w:rtl w:val="0"/>
              </w:rPr>
            </w:r>
          </w:p>
          <w:p w:rsidR="00000000" w:rsidDel="00000000" w:rsidP="00000000" w:rsidRDefault="00000000" w:rsidRPr="00000000" w14:paraId="0000013D">
            <w:pPr>
              <w:spacing w:line="360" w:lineRule="auto"/>
              <w:rPr>
                <w:b w:val="0"/>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3F">
            <w:pPr>
              <w:spacing w:line="360" w:lineRule="auto"/>
              <w:rPr>
                <w:b w:val="0"/>
                <w:sz w:val="20"/>
                <w:szCs w:val="20"/>
              </w:rPr>
            </w:pPr>
            <w:hyperlink r:id="rId40">
              <w:r w:rsidDel="00000000" w:rsidR="00000000" w:rsidRPr="00000000">
                <w:rPr>
                  <w:b w:val="0"/>
                  <w:color w:val="0000ff"/>
                  <w:sz w:val="20"/>
                  <w:szCs w:val="20"/>
                  <w:u w:val="single"/>
                  <w:rtl w:val="0"/>
                </w:rPr>
                <w:t xml:space="preserve">https://bibliotecanacional.gov.co/es-co/servicios/en-la-rnbp/acceso-al-bibliotecario</w:t>
              </w:r>
            </w:hyperlink>
            <w:r w:rsidDel="00000000" w:rsidR="00000000" w:rsidRPr="00000000">
              <w:rPr>
                <w:rtl w:val="0"/>
              </w:rPr>
            </w:r>
          </w:p>
          <w:p w:rsidR="00000000" w:rsidDel="00000000" w:rsidP="00000000" w:rsidRDefault="00000000" w:rsidRPr="00000000" w14:paraId="00000140">
            <w:pPr>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41">
            <w:pPr>
              <w:rPr>
                <w:sz w:val="20"/>
                <w:szCs w:val="20"/>
              </w:rPr>
            </w:pPr>
            <w:r w:rsidDel="00000000" w:rsidR="00000000" w:rsidRPr="00000000">
              <w:rPr>
                <w:sz w:val="20"/>
                <w:szCs w:val="20"/>
                <w:rtl w:val="0"/>
              </w:rPr>
              <w:t xml:space="preserve">Normativa</w:t>
            </w:r>
          </w:p>
        </w:tc>
        <w:tc>
          <w:tcPr>
            <w:tcMar>
              <w:top w:w="100.0" w:type="dxa"/>
              <w:left w:w="100.0" w:type="dxa"/>
              <w:bottom w:w="100.0" w:type="dxa"/>
              <w:right w:w="100.0" w:type="dxa"/>
            </w:tcMar>
          </w:tcPr>
          <w:p w:rsidR="00000000" w:rsidDel="00000000" w:rsidP="00000000" w:rsidRDefault="00000000" w:rsidRPr="00000000" w14:paraId="00000142">
            <w:pPr>
              <w:rPr>
                <w:b w:val="0"/>
                <w:sz w:val="20"/>
                <w:szCs w:val="20"/>
              </w:rPr>
            </w:pPr>
            <w:r w:rsidDel="00000000" w:rsidR="00000000" w:rsidRPr="00000000">
              <w:rPr>
                <w:b w:val="0"/>
                <w:sz w:val="20"/>
                <w:szCs w:val="20"/>
                <w:rtl w:val="0"/>
              </w:rPr>
              <w:t xml:space="preserve">Blog de la Biblioteca de la Universidad Politécnica. (2009). </w:t>
            </w:r>
            <w:r w:rsidDel="00000000" w:rsidR="00000000" w:rsidRPr="00000000">
              <w:rPr>
                <w:b w:val="0"/>
                <w:i w:val="1"/>
                <w:sz w:val="20"/>
                <w:szCs w:val="20"/>
                <w:rtl w:val="0"/>
              </w:rPr>
              <w:t xml:space="preserve">Normas, procedimientos y políticas de la biblioteca.</w:t>
            </w:r>
            <w:r w:rsidDel="00000000" w:rsidR="00000000" w:rsidRPr="00000000">
              <w:rPr>
                <w:b w:val="0"/>
                <w:sz w:val="20"/>
                <w:szCs w:val="20"/>
                <w:rtl w:val="0"/>
              </w:rPr>
              <w:t xml:space="preserve"> [Web log post]. Bibliopoli. </w:t>
            </w:r>
            <w:hyperlink r:id="rId41">
              <w:r w:rsidDel="00000000" w:rsidR="00000000" w:rsidRPr="00000000">
                <w:rPr>
                  <w:b w:val="0"/>
                  <w:color w:val="0000ff"/>
                  <w:sz w:val="20"/>
                  <w:szCs w:val="20"/>
                  <w:u w:val="single"/>
                  <w:rtl w:val="0"/>
                </w:rPr>
                <w:t xml:space="preserve">https://bibliopoli.wordpress.com/normas-procedimientos-y-politicas-de-la-biblioteca/,%20s.f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3">
            <w:pPr>
              <w:rPr>
                <w:sz w:val="20"/>
                <w:szCs w:val="20"/>
              </w:rPr>
            </w:pPr>
            <w:r w:rsidDel="00000000" w:rsidR="00000000" w:rsidRPr="00000000">
              <w:rPr>
                <w:sz w:val="20"/>
                <w:szCs w:val="20"/>
                <w:rtl w:val="0"/>
              </w:rPr>
              <w:t xml:space="preserve">Blog </w:t>
            </w:r>
          </w:p>
        </w:tc>
        <w:tc>
          <w:tcPr>
            <w:tcMar>
              <w:top w:w="100.0" w:type="dxa"/>
              <w:left w:w="100.0" w:type="dxa"/>
              <w:bottom w:w="100.0" w:type="dxa"/>
              <w:right w:w="100.0" w:type="dxa"/>
            </w:tcMar>
          </w:tcPr>
          <w:p w:rsidR="00000000" w:rsidDel="00000000" w:rsidP="00000000" w:rsidRDefault="00000000" w:rsidRPr="00000000" w14:paraId="00000144">
            <w:pPr>
              <w:spacing w:line="360" w:lineRule="auto"/>
              <w:rPr>
                <w:b w:val="0"/>
                <w:sz w:val="20"/>
                <w:szCs w:val="20"/>
              </w:rPr>
            </w:pPr>
            <w:hyperlink r:id="rId42">
              <w:r w:rsidDel="00000000" w:rsidR="00000000" w:rsidRPr="00000000">
                <w:rPr>
                  <w:b w:val="0"/>
                  <w:color w:val="0000ff"/>
                  <w:sz w:val="20"/>
                  <w:szCs w:val="20"/>
                  <w:u w:val="single"/>
                  <w:rtl w:val="0"/>
                </w:rPr>
                <w:t xml:space="preserve">https://bibliopoli.wordpress.com/normas-procedimientos-y-politicas-de-la-biblioteca/</w:t>
              </w:r>
            </w:hyperlink>
            <w:r w:rsidDel="00000000" w:rsidR="00000000" w:rsidRPr="00000000">
              <w:rPr>
                <w:rtl w:val="0"/>
              </w:rPr>
            </w:r>
          </w:p>
          <w:p w:rsidR="00000000" w:rsidDel="00000000" w:rsidP="00000000" w:rsidRDefault="00000000" w:rsidRPr="00000000" w14:paraId="00000145">
            <w:pPr>
              <w:rPr>
                <w:b w:val="0"/>
                <w:sz w:val="20"/>
                <w:szCs w:val="20"/>
              </w:rPr>
            </w:pPr>
            <w:r w:rsidDel="00000000" w:rsidR="00000000" w:rsidRPr="00000000">
              <w:rPr>
                <w:rtl w:val="0"/>
              </w:rPr>
            </w:r>
          </w:p>
        </w:tc>
      </w:tr>
    </w:tbl>
    <w:p w:rsidR="00000000" w:rsidDel="00000000" w:rsidP="00000000" w:rsidRDefault="00000000" w:rsidRPr="00000000" w14:paraId="00000146">
      <w:pPr>
        <w:spacing w:line="240" w:lineRule="auto"/>
        <w:rPr>
          <w:sz w:val="20"/>
          <w:szCs w:val="20"/>
        </w:rPr>
      </w:pPr>
      <w:r w:rsidDel="00000000" w:rsidR="00000000" w:rsidRPr="00000000">
        <w:rPr>
          <w:rtl w:val="0"/>
        </w:rPr>
      </w:r>
    </w:p>
    <w:p w:rsidR="00000000" w:rsidDel="00000000" w:rsidP="00000000" w:rsidRDefault="00000000" w:rsidRPr="00000000" w14:paraId="00000147">
      <w:pPr>
        <w:spacing w:line="240" w:lineRule="auto"/>
        <w:rPr>
          <w:sz w:val="20"/>
          <w:szCs w:val="20"/>
        </w:rPr>
      </w:pPr>
      <w:r w:rsidDel="00000000" w:rsidR="00000000" w:rsidRPr="00000000">
        <w:rPr>
          <w:rtl w:val="0"/>
        </w:rPr>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A">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4B">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C">
            <w:pPr>
              <w:rPr>
                <w:sz w:val="20"/>
                <w:szCs w:val="20"/>
              </w:rPr>
            </w:pPr>
            <w:r w:rsidDel="00000000" w:rsidR="00000000" w:rsidRPr="00000000">
              <w:rPr>
                <w:sz w:val="20"/>
                <w:szCs w:val="20"/>
                <w:rtl w:val="0"/>
              </w:rPr>
              <w:t xml:space="preserve">Abstracto</w:t>
            </w:r>
          </w:p>
        </w:tc>
        <w:tc>
          <w:tcPr>
            <w:tcMar>
              <w:top w:w="100.0" w:type="dxa"/>
              <w:left w:w="100.0" w:type="dxa"/>
              <w:bottom w:w="100.0" w:type="dxa"/>
              <w:right w:w="100.0" w:type="dxa"/>
            </w:tcMar>
          </w:tcPr>
          <w:p w:rsidR="00000000" w:rsidDel="00000000" w:rsidP="00000000" w:rsidRDefault="00000000" w:rsidRPr="00000000" w14:paraId="0000014D">
            <w:pPr>
              <w:jc w:val="both"/>
              <w:rPr>
                <w:b w:val="0"/>
                <w:sz w:val="20"/>
                <w:szCs w:val="20"/>
              </w:rPr>
            </w:pPr>
            <w:r w:rsidDel="00000000" w:rsidR="00000000" w:rsidRPr="00000000">
              <w:rPr>
                <w:b w:val="0"/>
                <w:sz w:val="20"/>
                <w:szCs w:val="20"/>
                <w:rtl w:val="0"/>
              </w:rPr>
              <w:t xml:space="preserve">resumen de un libro o artículo.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E">
            <w:pPr>
              <w:rPr>
                <w:sz w:val="20"/>
                <w:szCs w:val="20"/>
              </w:rPr>
            </w:pPr>
            <w:r w:rsidDel="00000000" w:rsidR="00000000" w:rsidRPr="00000000">
              <w:rPr>
                <w:sz w:val="20"/>
                <w:szCs w:val="20"/>
                <w:rtl w:val="0"/>
              </w:rPr>
              <w:t xml:space="preserve">Aprobado por expertos</w:t>
            </w:r>
          </w:p>
        </w:tc>
        <w:tc>
          <w:tcPr>
            <w:tcMar>
              <w:top w:w="100.0" w:type="dxa"/>
              <w:left w:w="100.0" w:type="dxa"/>
              <w:bottom w:w="100.0" w:type="dxa"/>
              <w:right w:w="100.0" w:type="dxa"/>
            </w:tcMar>
          </w:tcPr>
          <w:p w:rsidR="00000000" w:rsidDel="00000000" w:rsidP="00000000" w:rsidRDefault="00000000" w:rsidRPr="00000000" w14:paraId="0000014F">
            <w:pPr>
              <w:jc w:val="both"/>
              <w:rPr>
                <w:b w:val="0"/>
                <w:sz w:val="20"/>
                <w:szCs w:val="20"/>
              </w:rPr>
            </w:pPr>
            <w:r w:rsidDel="00000000" w:rsidR="00000000" w:rsidRPr="00000000">
              <w:rPr>
                <w:b w:val="0"/>
                <w:sz w:val="20"/>
                <w:szCs w:val="20"/>
                <w:rtl w:val="0"/>
              </w:rPr>
              <w:t xml:space="preserve">este término se aplica exclusivamente a las revistas profesionales o académicas (</w:t>
            </w:r>
            <w:r w:rsidDel="00000000" w:rsidR="00000000" w:rsidRPr="00000000">
              <w:rPr>
                <w:b w:val="0"/>
                <w:i w:val="1"/>
                <w:sz w:val="20"/>
                <w:szCs w:val="20"/>
                <w:rtl w:val="0"/>
              </w:rPr>
              <w:t xml:space="preserve">journals</w:t>
            </w:r>
            <w:r w:rsidDel="00000000" w:rsidR="00000000" w:rsidRPr="00000000">
              <w:rPr>
                <w:b w:val="0"/>
                <w:sz w:val="20"/>
                <w:szCs w:val="20"/>
                <w:rtl w:val="0"/>
              </w:rPr>
              <w:t xml:space="preserve">) que aplica artículos previamente revisados por expertos en la materia.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0">
            <w:pPr>
              <w:rPr>
                <w:sz w:val="20"/>
                <w:szCs w:val="20"/>
              </w:rPr>
            </w:pPr>
            <w:r w:rsidDel="00000000" w:rsidR="00000000" w:rsidRPr="00000000">
              <w:rPr>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51">
            <w:pPr>
              <w:jc w:val="both"/>
              <w:rPr>
                <w:b w:val="0"/>
                <w:sz w:val="20"/>
                <w:szCs w:val="20"/>
              </w:rPr>
            </w:pPr>
            <w:r w:rsidDel="00000000" w:rsidR="00000000" w:rsidRPr="00000000">
              <w:rPr>
                <w:b w:val="0"/>
                <w:sz w:val="20"/>
                <w:szCs w:val="20"/>
                <w:rtl w:val="0"/>
              </w:rPr>
              <w:t xml:space="preserve">pieza publicada en un periódico o revista.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2">
            <w:pPr>
              <w:rPr>
                <w:sz w:val="20"/>
                <w:szCs w:val="20"/>
              </w:rPr>
            </w:pPr>
            <w:r w:rsidDel="00000000" w:rsidR="00000000" w:rsidRPr="00000000">
              <w:rPr>
                <w:sz w:val="20"/>
                <w:szCs w:val="20"/>
                <w:rtl w:val="0"/>
              </w:rPr>
              <w:t xml:space="preserve">Base de datos</w:t>
            </w:r>
          </w:p>
        </w:tc>
        <w:tc>
          <w:tcPr>
            <w:tcMar>
              <w:top w:w="100.0" w:type="dxa"/>
              <w:left w:w="100.0" w:type="dxa"/>
              <w:bottom w:w="100.0" w:type="dxa"/>
              <w:right w:w="100.0" w:type="dxa"/>
            </w:tcMar>
          </w:tcPr>
          <w:p w:rsidR="00000000" w:rsidDel="00000000" w:rsidP="00000000" w:rsidRDefault="00000000" w:rsidRPr="00000000" w14:paraId="00000153">
            <w:pPr>
              <w:jc w:val="both"/>
              <w:rPr>
                <w:b w:val="0"/>
                <w:sz w:val="20"/>
                <w:szCs w:val="20"/>
              </w:rPr>
            </w:pPr>
            <w:r w:rsidDel="00000000" w:rsidR="00000000" w:rsidRPr="00000000">
              <w:rPr>
                <w:b w:val="0"/>
                <w:sz w:val="20"/>
                <w:szCs w:val="20"/>
                <w:rtl w:val="0"/>
              </w:rPr>
              <w:t xml:space="preserve">lista de fichas bibliográficas archivadas electrónicamente que se puede navegar y manipular. En muchos casos las bases de datos incluyen el texto completo de las obras. Las bibliotecas de ACC ofrecen más de 100 bases de datos con artículos de revistas, periódicos, y en algunos casos materiales de consulta y libros.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4">
            <w:pPr>
              <w:rPr>
                <w:sz w:val="20"/>
                <w:szCs w:val="20"/>
              </w:rPr>
            </w:pPr>
            <w:r w:rsidDel="00000000" w:rsidR="00000000" w:rsidRPr="00000000">
              <w:rPr>
                <w:sz w:val="20"/>
                <w:szCs w:val="20"/>
                <w:rtl w:val="0"/>
              </w:rPr>
              <w:t xml:space="preserve">Bibliografía</w:t>
            </w:r>
          </w:p>
        </w:tc>
        <w:tc>
          <w:tcPr>
            <w:tcMar>
              <w:top w:w="100.0" w:type="dxa"/>
              <w:left w:w="100.0" w:type="dxa"/>
              <w:bottom w:w="100.0" w:type="dxa"/>
              <w:right w:w="100.0" w:type="dxa"/>
            </w:tcMar>
          </w:tcPr>
          <w:p w:rsidR="00000000" w:rsidDel="00000000" w:rsidP="00000000" w:rsidRDefault="00000000" w:rsidRPr="00000000" w14:paraId="00000155">
            <w:pPr>
              <w:jc w:val="both"/>
              <w:rPr>
                <w:b w:val="0"/>
                <w:sz w:val="20"/>
                <w:szCs w:val="20"/>
              </w:rPr>
            </w:pPr>
            <w:r w:rsidDel="00000000" w:rsidR="00000000" w:rsidRPr="00000000">
              <w:rPr>
                <w:b w:val="0"/>
                <w:sz w:val="20"/>
                <w:szCs w:val="20"/>
                <w:rtl w:val="0"/>
              </w:rPr>
              <w:t xml:space="preserve">lista de obras sobre un tema o utilizados en una investigación.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6">
            <w:pPr>
              <w:rPr>
                <w:sz w:val="20"/>
                <w:szCs w:val="20"/>
              </w:rPr>
            </w:pPr>
            <w:r w:rsidDel="00000000" w:rsidR="00000000" w:rsidRPr="00000000">
              <w:rPr>
                <w:sz w:val="20"/>
                <w:szCs w:val="20"/>
                <w:rtl w:val="0"/>
              </w:rPr>
              <w:t xml:space="preserve">Biografía</w:t>
            </w:r>
          </w:p>
        </w:tc>
        <w:tc>
          <w:tcPr>
            <w:tcMar>
              <w:top w:w="100.0" w:type="dxa"/>
              <w:left w:w="100.0" w:type="dxa"/>
              <w:bottom w:w="100.0" w:type="dxa"/>
              <w:right w:w="100.0" w:type="dxa"/>
            </w:tcMar>
          </w:tcPr>
          <w:p w:rsidR="00000000" w:rsidDel="00000000" w:rsidP="00000000" w:rsidRDefault="00000000" w:rsidRPr="00000000" w14:paraId="00000157">
            <w:pPr>
              <w:jc w:val="both"/>
              <w:rPr>
                <w:b w:val="0"/>
                <w:sz w:val="20"/>
                <w:szCs w:val="20"/>
              </w:rPr>
            </w:pPr>
            <w:r w:rsidDel="00000000" w:rsidR="00000000" w:rsidRPr="00000000">
              <w:rPr>
                <w:b w:val="0"/>
                <w:sz w:val="20"/>
                <w:szCs w:val="20"/>
                <w:rtl w:val="0"/>
              </w:rPr>
              <w:t xml:space="preserve">obra que narra la vida de una persona.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8">
            <w:pPr>
              <w:rPr>
                <w:sz w:val="20"/>
                <w:szCs w:val="20"/>
              </w:rPr>
            </w:pPr>
            <w:r w:rsidDel="00000000" w:rsidR="00000000" w:rsidRPr="00000000">
              <w:rPr>
                <w:sz w:val="20"/>
                <w:szCs w:val="20"/>
                <w:rtl w:val="0"/>
              </w:rPr>
              <w:t xml:space="preserve">Catálogo de la biblioteca</w:t>
            </w:r>
          </w:p>
        </w:tc>
        <w:tc>
          <w:tcPr>
            <w:tcMar>
              <w:top w:w="100.0" w:type="dxa"/>
              <w:left w:w="100.0" w:type="dxa"/>
              <w:bottom w:w="100.0" w:type="dxa"/>
              <w:right w:w="100.0" w:type="dxa"/>
            </w:tcMar>
          </w:tcPr>
          <w:p w:rsidR="00000000" w:rsidDel="00000000" w:rsidP="00000000" w:rsidRDefault="00000000" w:rsidRPr="00000000" w14:paraId="00000159">
            <w:pPr>
              <w:jc w:val="both"/>
              <w:rPr>
                <w:b w:val="0"/>
                <w:sz w:val="20"/>
                <w:szCs w:val="20"/>
              </w:rPr>
            </w:pPr>
            <w:r w:rsidDel="00000000" w:rsidR="00000000" w:rsidRPr="00000000">
              <w:rPr>
                <w:b w:val="0"/>
                <w:sz w:val="20"/>
                <w:szCs w:val="20"/>
                <w:rtl w:val="0"/>
              </w:rPr>
              <w:t xml:space="preserve">lista completa de todos los materiales (libros, revistas, videos, etc.) que tiene una biblioteca. Cada libro tiene récord bibliográfico en la lista. La Información se ingresa a graves de formatos electrónicos para la consulta o navegación en línea.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A">
            <w:pPr>
              <w:rPr>
                <w:sz w:val="20"/>
                <w:szCs w:val="20"/>
              </w:rPr>
            </w:pPr>
            <w:r w:rsidDel="00000000" w:rsidR="00000000" w:rsidRPr="00000000">
              <w:rPr>
                <w:sz w:val="20"/>
                <w:szCs w:val="20"/>
                <w:rtl w:val="0"/>
              </w:rPr>
              <w:t xml:space="preserve">Diccionario de sinónimos</w:t>
            </w:r>
          </w:p>
        </w:tc>
        <w:tc>
          <w:tcPr>
            <w:tcMar>
              <w:top w:w="100.0" w:type="dxa"/>
              <w:left w:w="100.0" w:type="dxa"/>
              <w:bottom w:w="100.0" w:type="dxa"/>
              <w:right w:w="100.0" w:type="dxa"/>
            </w:tcMar>
          </w:tcPr>
          <w:p w:rsidR="00000000" w:rsidDel="00000000" w:rsidP="00000000" w:rsidRDefault="00000000" w:rsidRPr="00000000" w14:paraId="0000015B">
            <w:pPr>
              <w:jc w:val="both"/>
              <w:rPr>
                <w:b w:val="0"/>
                <w:sz w:val="20"/>
                <w:szCs w:val="20"/>
              </w:rPr>
            </w:pPr>
            <w:r w:rsidDel="00000000" w:rsidR="00000000" w:rsidRPr="00000000">
              <w:rPr>
                <w:b w:val="0"/>
                <w:sz w:val="20"/>
                <w:szCs w:val="20"/>
                <w:rtl w:val="0"/>
              </w:rPr>
              <w:t xml:space="preserve">diccionario que agrupa palabras de significado igual o similar.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C">
            <w:pPr>
              <w:rPr>
                <w:color w:val="333333"/>
                <w:sz w:val="20"/>
                <w:szCs w:val="20"/>
              </w:rPr>
            </w:pPr>
            <w:r w:rsidDel="00000000" w:rsidR="00000000" w:rsidRPr="00000000">
              <w:rPr>
                <w:color w:val="333333"/>
                <w:sz w:val="20"/>
                <w:szCs w:val="20"/>
                <w:rtl w:val="0"/>
              </w:rPr>
              <w:t xml:space="preserve">Escritorio de referencia</w:t>
            </w:r>
          </w:p>
        </w:tc>
        <w:tc>
          <w:tcPr>
            <w:tcMar>
              <w:top w:w="100.0" w:type="dxa"/>
              <w:left w:w="100.0" w:type="dxa"/>
              <w:bottom w:w="100.0" w:type="dxa"/>
              <w:right w:w="100.0" w:type="dxa"/>
            </w:tcMar>
          </w:tcPr>
          <w:p w:rsidR="00000000" w:rsidDel="00000000" w:rsidP="00000000" w:rsidRDefault="00000000" w:rsidRPr="00000000" w14:paraId="0000015D">
            <w:pPr>
              <w:jc w:val="both"/>
              <w:rPr>
                <w:b w:val="0"/>
                <w:sz w:val="20"/>
                <w:szCs w:val="20"/>
              </w:rPr>
            </w:pPr>
            <w:r w:rsidDel="00000000" w:rsidR="00000000" w:rsidRPr="00000000">
              <w:rPr>
                <w:b w:val="0"/>
                <w:sz w:val="20"/>
                <w:szCs w:val="20"/>
                <w:rtl w:val="0"/>
              </w:rPr>
              <w:t xml:space="preserve">escritorio o estación donde el/la bibliotecario/ referente te ayuda a encontrar el libro o la información que buscas.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E">
            <w:pPr>
              <w:rPr>
                <w:sz w:val="20"/>
                <w:szCs w:val="20"/>
              </w:rPr>
            </w:pPr>
            <w:r w:rsidDel="00000000" w:rsidR="00000000" w:rsidRPr="00000000">
              <w:rPr>
                <w:sz w:val="20"/>
                <w:szCs w:val="20"/>
                <w:rtl w:val="0"/>
              </w:rPr>
              <w:t xml:space="preserve">Ficha bibliográfica</w:t>
            </w:r>
          </w:p>
        </w:tc>
        <w:tc>
          <w:tcPr>
            <w:tcMar>
              <w:top w:w="100.0" w:type="dxa"/>
              <w:left w:w="100.0" w:type="dxa"/>
              <w:bottom w:w="100.0" w:type="dxa"/>
              <w:right w:w="100.0" w:type="dxa"/>
            </w:tcMar>
          </w:tcPr>
          <w:p w:rsidR="00000000" w:rsidDel="00000000" w:rsidP="00000000" w:rsidRDefault="00000000" w:rsidRPr="00000000" w14:paraId="0000015F">
            <w:pPr>
              <w:jc w:val="both"/>
              <w:rPr>
                <w:b w:val="0"/>
                <w:sz w:val="20"/>
                <w:szCs w:val="20"/>
              </w:rPr>
            </w:pPr>
            <w:r w:rsidDel="00000000" w:rsidR="00000000" w:rsidRPr="00000000">
              <w:rPr>
                <w:b w:val="0"/>
                <w:sz w:val="20"/>
                <w:szCs w:val="20"/>
                <w:rtl w:val="0"/>
              </w:rPr>
              <w:t xml:space="preserve">cúmulo de datos que describen una obra. Siempre incluye título, autor y fecha entre otras cosas. Existen numerosos formatos. La más usada es la norma APA (American Psychological Association). Para aprender a hacer fichas bibliográficas en estos formatos.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0">
            <w:pPr>
              <w:rPr>
                <w:sz w:val="20"/>
                <w:szCs w:val="20"/>
              </w:rPr>
            </w:pPr>
            <w:r w:rsidDel="00000000" w:rsidR="00000000" w:rsidRPr="00000000">
              <w:rPr>
                <w:sz w:val="20"/>
                <w:szCs w:val="20"/>
                <w:rtl w:val="0"/>
              </w:rPr>
              <w:t xml:space="preserve">Sistema decimal Dewey</w:t>
            </w:r>
          </w:p>
        </w:tc>
        <w:tc>
          <w:tcPr>
            <w:tcMar>
              <w:top w:w="100.0" w:type="dxa"/>
              <w:left w:w="100.0" w:type="dxa"/>
              <w:bottom w:w="100.0" w:type="dxa"/>
              <w:right w:w="100.0" w:type="dxa"/>
            </w:tcMar>
          </w:tcPr>
          <w:p w:rsidR="00000000" w:rsidDel="00000000" w:rsidP="00000000" w:rsidRDefault="00000000" w:rsidRPr="00000000" w14:paraId="00000161">
            <w:pPr>
              <w:jc w:val="both"/>
              <w:rPr>
                <w:b w:val="0"/>
                <w:sz w:val="20"/>
                <w:szCs w:val="20"/>
              </w:rPr>
            </w:pPr>
            <w:r w:rsidDel="00000000" w:rsidR="00000000" w:rsidRPr="00000000">
              <w:rPr>
                <w:b w:val="0"/>
                <w:sz w:val="20"/>
                <w:szCs w:val="20"/>
                <w:rtl w:val="0"/>
              </w:rPr>
              <w:t xml:space="preserve">sistema de organización y clasificación bibliográfica que se usa en las bibliotecas públicas (fue creado por Melvil Dewey).</w:t>
            </w:r>
          </w:p>
        </w:tc>
      </w:tr>
    </w:tbl>
    <w:p w:rsidR="00000000" w:rsidDel="00000000" w:rsidP="00000000" w:rsidRDefault="00000000" w:rsidRPr="00000000" w14:paraId="00000162">
      <w:pPr>
        <w:spacing w:line="240" w:lineRule="auto"/>
        <w:rPr>
          <w:sz w:val="20"/>
          <w:szCs w:val="20"/>
        </w:rPr>
      </w:pPr>
      <w:r w:rsidDel="00000000" w:rsidR="00000000" w:rsidRPr="00000000">
        <w:rPr>
          <w:rtl w:val="0"/>
        </w:rPr>
      </w:r>
    </w:p>
    <w:p w:rsidR="00000000" w:rsidDel="00000000" w:rsidP="00000000" w:rsidRDefault="00000000" w:rsidRPr="00000000" w14:paraId="00000163">
      <w:pPr>
        <w:spacing w:line="240" w:lineRule="auto"/>
        <w:rPr>
          <w:sz w:val="20"/>
          <w:szCs w:val="20"/>
        </w:rPr>
      </w:pPr>
      <w:r w:rsidDel="00000000" w:rsidR="00000000" w:rsidRPr="00000000">
        <w:rPr>
          <w:rtl w:val="0"/>
        </w:rPr>
      </w:r>
    </w:p>
    <w:p w:rsidR="00000000" w:rsidDel="00000000" w:rsidP="00000000" w:rsidRDefault="00000000" w:rsidRPr="00000000" w14:paraId="00000164">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jc w:val="both"/>
        <w:rPr>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Blog de la Biblioteca de la Universidad Politécnica. (2009). </w:t>
      </w:r>
      <w:r w:rsidDel="00000000" w:rsidR="00000000" w:rsidRPr="00000000">
        <w:rPr>
          <w:i w:val="1"/>
          <w:sz w:val="20"/>
          <w:szCs w:val="20"/>
          <w:rtl w:val="0"/>
        </w:rPr>
        <w:t xml:space="preserve">Normas, procedimientos y políticas de la biblioteca</w:t>
      </w:r>
      <w:r w:rsidDel="00000000" w:rsidR="00000000" w:rsidRPr="00000000">
        <w:rPr>
          <w:b w:val="1"/>
          <w:i w:val="1"/>
          <w:sz w:val="20"/>
          <w:szCs w:val="20"/>
          <w:rtl w:val="0"/>
        </w:rPr>
        <w:t xml:space="preserve">.</w:t>
      </w:r>
      <w:r w:rsidDel="00000000" w:rsidR="00000000" w:rsidRPr="00000000">
        <w:rPr>
          <w:sz w:val="20"/>
          <w:szCs w:val="20"/>
          <w:rtl w:val="0"/>
        </w:rPr>
        <w:t xml:space="preserve"> [Web log post]. Bibliopoli</w:t>
      </w:r>
      <w:r w:rsidDel="00000000" w:rsidR="00000000" w:rsidRPr="00000000">
        <w:rPr>
          <w:b w:val="1"/>
          <w:sz w:val="20"/>
          <w:szCs w:val="20"/>
          <w:rtl w:val="0"/>
        </w:rPr>
        <w:t xml:space="preserve">.</w:t>
      </w:r>
      <w:r w:rsidDel="00000000" w:rsidR="00000000" w:rsidRPr="00000000">
        <w:rPr>
          <w:sz w:val="20"/>
          <w:szCs w:val="20"/>
          <w:rtl w:val="0"/>
        </w:rPr>
        <w:t xml:space="preserve"> </w:t>
      </w:r>
      <w:hyperlink r:id="rId43">
        <w:r w:rsidDel="00000000" w:rsidR="00000000" w:rsidRPr="00000000">
          <w:rPr>
            <w:color w:val="0000ff"/>
            <w:sz w:val="20"/>
            <w:szCs w:val="20"/>
            <w:u w:val="single"/>
            <w:rtl w:val="0"/>
          </w:rPr>
          <w:t xml:space="preserve">https://bibliopoli.wordpress.com/normas-procedimientos-y-politicas-de-la-biblioteca/,%20s.f</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Dewey, M. (2017). </w:t>
      </w:r>
      <w:r w:rsidDel="00000000" w:rsidR="00000000" w:rsidRPr="00000000">
        <w:rPr>
          <w:i w:val="1"/>
          <w:sz w:val="20"/>
          <w:szCs w:val="20"/>
          <w:rtl w:val="0"/>
        </w:rPr>
        <w:t xml:space="preserve">Sistema de clasificación decimal Dewey</w:t>
      </w:r>
      <w:r w:rsidDel="00000000" w:rsidR="00000000" w:rsidRPr="00000000">
        <w:rPr>
          <w:sz w:val="20"/>
          <w:szCs w:val="20"/>
          <w:rtl w:val="0"/>
        </w:rPr>
        <w:t xml:space="preserve">. Rojas Eberhard Editores.</w:t>
      </w:r>
    </w:p>
    <w:p w:rsidR="00000000" w:rsidDel="00000000" w:rsidP="00000000" w:rsidRDefault="00000000" w:rsidRPr="00000000" w14:paraId="0000016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Ministerio de Cultura. (s. f.). </w:t>
      </w:r>
      <w:r w:rsidDel="00000000" w:rsidR="00000000" w:rsidRPr="00000000">
        <w:rPr>
          <w:i w:val="1"/>
          <w:sz w:val="20"/>
          <w:szCs w:val="20"/>
          <w:rtl w:val="0"/>
        </w:rPr>
        <w:t xml:space="preserve">Biblioteca en red.</w:t>
      </w:r>
      <w:r w:rsidDel="00000000" w:rsidR="00000000" w:rsidRPr="00000000">
        <w:rPr>
          <w:sz w:val="20"/>
          <w:szCs w:val="20"/>
          <w:rtl w:val="0"/>
        </w:rPr>
        <w:t xml:space="preserve"> Biblioteca Nacional. </w:t>
      </w:r>
      <w:hyperlink r:id="rId44">
        <w:r w:rsidDel="00000000" w:rsidR="00000000" w:rsidRPr="00000000">
          <w:rPr>
            <w:color w:val="0000ff"/>
            <w:sz w:val="20"/>
            <w:szCs w:val="20"/>
            <w:u w:val="single"/>
            <w:rtl w:val="0"/>
          </w:rPr>
          <w:t xml:space="preserve">https://bibliotecanacional.gov.co/es-co/bibliotecas-en-red</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Rodríguez, G. (2013). </w:t>
      </w:r>
      <w:r w:rsidDel="00000000" w:rsidR="00000000" w:rsidRPr="00000000">
        <w:rPr>
          <w:i w:val="1"/>
          <w:sz w:val="20"/>
          <w:szCs w:val="20"/>
          <w:rtl w:val="0"/>
        </w:rPr>
        <w:t xml:space="preserve">Descarte de material bibliográfico y guía para organizar espacios y recursos.</w:t>
      </w:r>
      <w:r w:rsidDel="00000000" w:rsidR="00000000" w:rsidRPr="00000000">
        <w:rPr>
          <w:sz w:val="20"/>
          <w:szCs w:val="20"/>
          <w:rtl w:val="0"/>
        </w:rPr>
        <w:t xml:space="preserve"> Panamericana.</w:t>
      </w:r>
    </w:p>
    <w:p w:rsidR="00000000" w:rsidDel="00000000" w:rsidP="00000000" w:rsidRDefault="00000000" w:rsidRPr="00000000" w14:paraId="0000016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6E">
      <w:pPr>
        <w:rPr>
          <w:rFonts w:ascii="Calibri" w:cs="Calibri" w:eastAsia="Calibri" w:hAnsi="Calibri"/>
          <w:color w:val="1155cc"/>
          <w:u w:val="single"/>
        </w:rPr>
      </w:pPr>
      <w:r w:rsidDel="00000000" w:rsidR="00000000" w:rsidRPr="00000000">
        <w:rPr>
          <w:sz w:val="20"/>
          <w:szCs w:val="20"/>
          <w:rtl w:val="0"/>
        </w:rPr>
        <w:t xml:space="preserve">Tramullas, J. (s. f.). </w:t>
      </w:r>
      <w:r w:rsidDel="00000000" w:rsidR="00000000" w:rsidRPr="00000000">
        <w:rPr>
          <w:i w:val="1"/>
          <w:sz w:val="20"/>
          <w:szCs w:val="20"/>
          <w:rtl w:val="0"/>
        </w:rPr>
        <w:t xml:space="preserve">Análisis preliminar de bibliotecas digitales en las universidades españolas.</w:t>
      </w:r>
      <w:r w:rsidDel="00000000" w:rsidR="00000000" w:rsidRPr="00000000">
        <w:rPr>
          <w:sz w:val="20"/>
          <w:szCs w:val="20"/>
          <w:rtl w:val="0"/>
        </w:rPr>
        <w:t xml:space="preserve"> </w:t>
      </w:r>
      <w:hyperlink r:id="rId45">
        <w:r w:rsidDel="00000000" w:rsidR="00000000" w:rsidRPr="00000000">
          <w:rPr>
            <w:color w:val="0000ff"/>
            <w:sz w:val="20"/>
            <w:szCs w:val="20"/>
            <w:u w:val="single"/>
            <w:rtl w:val="0"/>
          </w:rPr>
          <w:t xml:space="preserve">https://core.ac.uk/download/pdf/290472455.pdf</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6F">
      <w:pPr>
        <w:spacing w:after="240" w:before="240" w:line="240" w:lineRule="auto"/>
        <w:jc w:val="both"/>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170">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71">
      <w:pPr>
        <w:spacing w:line="240" w:lineRule="auto"/>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847"/>
        <w:gridCol w:w="1703"/>
        <w:gridCol w:w="3116"/>
        <w:gridCol w:w="2029"/>
        <w:tblGridChange w:id="0">
          <w:tblGrid>
            <w:gridCol w:w="1272"/>
            <w:gridCol w:w="1847"/>
            <w:gridCol w:w="1703"/>
            <w:gridCol w:w="3116"/>
            <w:gridCol w:w="2029"/>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2">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73">
            <w:pPr>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74">
            <w:pPr>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75">
            <w:pPr>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76">
            <w:pPr>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77">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78">
            <w:pPr>
              <w:jc w:val="both"/>
              <w:rPr>
                <w:b w:val="0"/>
                <w:sz w:val="20"/>
                <w:szCs w:val="20"/>
              </w:rPr>
            </w:pPr>
            <w:r w:rsidDel="00000000" w:rsidR="00000000" w:rsidRPr="00000000">
              <w:rPr>
                <w:b w:val="0"/>
                <w:sz w:val="20"/>
                <w:szCs w:val="20"/>
                <w:rtl w:val="0"/>
              </w:rPr>
              <w:t xml:space="preserve">Justino Rojas Cabrera</w:t>
            </w:r>
          </w:p>
        </w:tc>
        <w:tc>
          <w:tcPr/>
          <w:p w:rsidR="00000000" w:rsidDel="00000000" w:rsidP="00000000" w:rsidRDefault="00000000" w:rsidRPr="00000000" w14:paraId="00000179">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Cambria" w:cs="Cambria" w:eastAsia="Cambria" w:hAnsi="Cambria"/>
                <w:b w:val="0"/>
                <w:color w:val="000000"/>
                <w:sz w:val="20"/>
                <w:szCs w:val="20"/>
              </w:rPr>
            </w:pPr>
            <w:r w:rsidDel="00000000" w:rsidR="00000000" w:rsidRPr="00000000">
              <w:rPr>
                <w:b w:val="0"/>
                <w:color w:val="000000"/>
                <w:sz w:val="20"/>
                <w:szCs w:val="20"/>
                <w:rtl w:val="0"/>
              </w:rPr>
              <w:t xml:space="preserve">Regional Huila - Centro de la Industria, la Empresa y los Servicios.</w:t>
            </w:r>
            <w:r w:rsidDel="00000000" w:rsidR="00000000" w:rsidRPr="00000000">
              <w:rPr>
                <w:rtl w:val="0"/>
              </w:rPr>
            </w:r>
          </w:p>
        </w:tc>
        <w:tc>
          <w:tcPr/>
          <w:p w:rsidR="00000000" w:rsidDel="00000000" w:rsidP="00000000" w:rsidRDefault="00000000" w:rsidRPr="00000000" w14:paraId="0000017B">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7D">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17E">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17F">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p w:rsidR="00000000" w:rsidDel="00000000" w:rsidP="00000000" w:rsidRDefault="00000000" w:rsidRPr="00000000" w14:paraId="00000180">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82">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183">
            <w:pPr>
              <w:jc w:val="both"/>
              <w:rPr>
                <w:b w:val="0"/>
                <w:sz w:val="20"/>
                <w:szCs w:val="20"/>
              </w:rPr>
            </w:pPr>
            <w:r w:rsidDel="00000000" w:rsidR="00000000" w:rsidRPr="00000000">
              <w:rPr>
                <w:b w:val="0"/>
                <w:sz w:val="20"/>
                <w:szCs w:val="20"/>
                <w:rtl w:val="0"/>
              </w:rPr>
              <w:t xml:space="preserve">Asesora Metodológica </w:t>
            </w:r>
          </w:p>
        </w:tc>
        <w:tc>
          <w:tcPr/>
          <w:p w:rsidR="00000000" w:rsidDel="00000000" w:rsidP="00000000" w:rsidRDefault="00000000" w:rsidRPr="00000000" w14:paraId="00000184">
            <w:pPr>
              <w:jc w:val="both"/>
              <w:rPr>
                <w:b w:val="0"/>
                <w:sz w:val="20"/>
                <w:szCs w:val="20"/>
              </w:rPr>
            </w:pPr>
            <w:r w:rsidDel="00000000" w:rsidR="00000000" w:rsidRPr="00000000">
              <w:rPr>
                <w:b w:val="0"/>
                <w:sz w:val="20"/>
                <w:szCs w:val="20"/>
                <w:rtl w:val="0"/>
              </w:rPr>
              <w:t xml:space="preserve">Regional Distrito Capital- Centro de Diseño y Metrología </w:t>
            </w:r>
          </w:p>
        </w:tc>
        <w:tc>
          <w:tcPr/>
          <w:p w:rsidR="00000000" w:rsidDel="00000000" w:rsidP="00000000" w:rsidRDefault="00000000" w:rsidRPr="00000000" w14:paraId="00000185">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87">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188">
            <w:pPr>
              <w:jc w:val="both"/>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189">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8A">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p w:rsidR="00000000" w:rsidDel="00000000" w:rsidP="00000000" w:rsidRDefault="00000000" w:rsidRPr="00000000" w14:paraId="0000018C">
            <w:pPr>
              <w:jc w:val="both"/>
              <w:rPr>
                <w:b w:val="0"/>
                <w:sz w:val="20"/>
                <w:szCs w:val="20"/>
              </w:rPr>
            </w:pPr>
            <w:r w:rsidDel="00000000" w:rsidR="00000000" w:rsidRPr="00000000">
              <w:rPr>
                <w:b w:val="0"/>
                <w:sz w:val="20"/>
                <w:szCs w:val="20"/>
                <w:rtl w:val="0"/>
              </w:rPr>
              <w:t xml:space="preserve">José Gabriel Ortiz Abella</w:t>
            </w:r>
          </w:p>
        </w:tc>
        <w:tc>
          <w:tcPr/>
          <w:p w:rsidR="00000000" w:rsidDel="00000000" w:rsidP="00000000" w:rsidRDefault="00000000" w:rsidRPr="00000000" w14:paraId="0000018D">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18E">
            <w:pPr>
              <w:jc w:val="both"/>
              <w:rPr>
                <w:b w:val="0"/>
                <w:sz w:val="20"/>
                <w:szCs w:val="20"/>
              </w:rPr>
            </w:pPr>
            <w:r w:rsidDel="00000000" w:rsidR="00000000" w:rsidRPr="00000000">
              <w:rPr>
                <w:b w:val="0"/>
                <w:sz w:val="20"/>
                <w:szCs w:val="20"/>
                <w:rtl w:val="0"/>
              </w:rPr>
              <w:t xml:space="preserve">Regional Distrito Capital- Centro de Diseño y Metrología.</w:t>
            </w:r>
          </w:p>
        </w:tc>
        <w:tc>
          <w:tcPr/>
          <w:p w:rsidR="00000000" w:rsidDel="00000000" w:rsidP="00000000" w:rsidRDefault="00000000" w:rsidRPr="00000000" w14:paraId="0000018F">
            <w:pPr>
              <w:jc w:val="both"/>
              <w:rPr>
                <w:b w:val="0"/>
                <w:sz w:val="20"/>
                <w:szCs w:val="20"/>
              </w:rPr>
            </w:pPr>
            <w:r w:rsidDel="00000000" w:rsidR="00000000" w:rsidRPr="00000000">
              <w:rPr>
                <w:b w:val="0"/>
                <w:sz w:val="20"/>
                <w:szCs w:val="20"/>
                <w:rtl w:val="0"/>
              </w:rPr>
              <w:t xml:space="preserve">Septiembre del 2022.</w:t>
            </w:r>
          </w:p>
        </w:tc>
      </w:tr>
    </w:tbl>
    <w:p w:rsidR="00000000" w:rsidDel="00000000" w:rsidP="00000000" w:rsidRDefault="00000000" w:rsidRPr="00000000" w14:paraId="00000190">
      <w:pPr>
        <w:spacing w:line="240" w:lineRule="auto"/>
        <w:rPr>
          <w:sz w:val="20"/>
          <w:szCs w:val="20"/>
        </w:rPr>
      </w:pPr>
      <w:r w:rsidDel="00000000" w:rsidR="00000000" w:rsidRPr="00000000">
        <w:rPr>
          <w:rtl w:val="0"/>
        </w:rPr>
      </w:r>
    </w:p>
    <w:p w:rsidR="00000000" w:rsidDel="00000000" w:rsidP="00000000" w:rsidRDefault="00000000" w:rsidRPr="00000000" w14:paraId="00000191">
      <w:pPr>
        <w:spacing w:line="240" w:lineRule="auto"/>
        <w:rPr>
          <w:sz w:val="20"/>
          <w:szCs w:val="20"/>
        </w:rPr>
      </w:pPr>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pacing w:line="24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40" w:lineRule="auto"/>
        <w:jc w:val="both"/>
        <w:rPr>
          <w:b w:val="1"/>
          <w:color w:val="808080"/>
          <w:sz w:val="20"/>
          <w:szCs w:val="20"/>
        </w:rPr>
      </w:pPr>
      <w:r w:rsidDel="00000000" w:rsidR="00000000" w:rsidRPr="00000000">
        <w:rPr>
          <w:rtl w:val="0"/>
        </w:rPr>
      </w:r>
    </w:p>
    <w:p w:rsidR="00000000" w:rsidDel="00000000" w:rsidP="00000000" w:rsidRDefault="00000000" w:rsidRPr="00000000" w14:paraId="00000194">
      <w:pPr>
        <w:spacing w:line="240" w:lineRule="auto"/>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95">
            <w:pPr>
              <w:jc w:val="both"/>
              <w:rPr>
                <w:sz w:val="20"/>
                <w:szCs w:val="20"/>
              </w:rPr>
            </w:pPr>
            <w:r w:rsidDel="00000000" w:rsidR="00000000" w:rsidRPr="00000000">
              <w:rPr>
                <w:rtl w:val="0"/>
              </w:rPr>
            </w:r>
          </w:p>
        </w:tc>
        <w:tc>
          <w:tcPr/>
          <w:p w:rsidR="00000000" w:rsidDel="00000000" w:rsidP="00000000" w:rsidRDefault="00000000" w:rsidRPr="00000000" w14:paraId="00000196">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97">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99">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9A">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9B">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9C">
            <w:pPr>
              <w:jc w:val="both"/>
              <w:rPr>
                <w:sz w:val="20"/>
                <w:szCs w:val="20"/>
              </w:rPr>
            </w:pPr>
            <w:r w:rsidDel="00000000" w:rsidR="00000000" w:rsidRPr="00000000">
              <w:rPr>
                <w:rtl w:val="0"/>
              </w:rPr>
            </w:r>
          </w:p>
        </w:tc>
        <w:tc>
          <w:tcPr/>
          <w:p w:rsidR="00000000" w:rsidDel="00000000" w:rsidP="00000000" w:rsidRDefault="00000000" w:rsidRPr="00000000" w14:paraId="0000019D">
            <w:pPr>
              <w:jc w:val="both"/>
              <w:rPr>
                <w:sz w:val="20"/>
                <w:szCs w:val="20"/>
              </w:rPr>
            </w:pPr>
            <w:r w:rsidDel="00000000" w:rsidR="00000000" w:rsidRPr="00000000">
              <w:rPr>
                <w:rtl w:val="0"/>
              </w:rPr>
            </w:r>
          </w:p>
        </w:tc>
        <w:tc>
          <w:tcPr/>
          <w:p w:rsidR="00000000" w:rsidDel="00000000" w:rsidP="00000000" w:rsidRDefault="00000000" w:rsidRPr="00000000" w14:paraId="0000019E">
            <w:pPr>
              <w:jc w:val="both"/>
              <w:rPr>
                <w:sz w:val="20"/>
                <w:szCs w:val="20"/>
              </w:rPr>
            </w:pPr>
            <w:r w:rsidDel="00000000" w:rsidR="00000000" w:rsidRPr="00000000">
              <w:rPr>
                <w:rtl w:val="0"/>
              </w:rPr>
            </w:r>
          </w:p>
        </w:tc>
        <w:tc>
          <w:tcPr/>
          <w:p w:rsidR="00000000" w:rsidDel="00000000" w:rsidP="00000000" w:rsidRDefault="00000000" w:rsidRPr="00000000" w14:paraId="0000019F">
            <w:pPr>
              <w:jc w:val="both"/>
              <w:rPr>
                <w:sz w:val="20"/>
                <w:szCs w:val="20"/>
              </w:rPr>
            </w:pPr>
            <w:r w:rsidDel="00000000" w:rsidR="00000000" w:rsidRPr="00000000">
              <w:rPr>
                <w:rtl w:val="0"/>
              </w:rPr>
            </w:r>
          </w:p>
        </w:tc>
        <w:tc>
          <w:tcPr/>
          <w:p w:rsidR="00000000" w:rsidDel="00000000" w:rsidP="00000000" w:rsidRDefault="00000000" w:rsidRPr="00000000" w14:paraId="000001A0">
            <w:pPr>
              <w:jc w:val="both"/>
              <w:rPr>
                <w:sz w:val="20"/>
                <w:szCs w:val="20"/>
              </w:rPr>
            </w:pPr>
            <w:r w:rsidDel="00000000" w:rsidR="00000000" w:rsidRPr="00000000">
              <w:rPr>
                <w:rtl w:val="0"/>
              </w:rPr>
            </w:r>
          </w:p>
        </w:tc>
      </w:tr>
    </w:tbl>
    <w:p w:rsidR="00000000" w:rsidDel="00000000" w:rsidP="00000000" w:rsidRDefault="00000000" w:rsidRPr="00000000" w14:paraId="000001A1">
      <w:pPr>
        <w:spacing w:line="240" w:lineRule="auto"/>
        <w:rPr>
          <w:color w:val="000000"/>
          <w:sz w:val="20"/>
          <w:szCs w:val="20"/>
        </w:rPr>
      </w:pPr>
      <w:r w:rsidDel="00000000" w:rsidR="00000000" w:rsidRPr="00000000">
        <w:rPr>
          <w:rtl w:val="0"/>
        </w:rPr>
      </w:r>
    </w:p>
    <w:p w:rsidR="00000000" w:rsidDel="00000000" w:rsidP="00000000" w:rsidRDefault="00000000" w:rsidRPr="00000000" w14:paraId="000001A2">
      <w:pPr>
        <w:spacing w:line="240" w:lineRule="auto"/>
        <w:rPr>
          <w:sz w:val="20"/>
          <w:szCs w:val="20"/>
        </w:rPr>
      </w:pPr>
      <w:r w:rsidDel="00000000" w:rsidR="00000000" w:rsidRPr="00000000">
        <w:rPr>
          <w:rtl w:val="0"/>
        </w:rPr>
      </w:r>
    </w:p>
    <w:p w:rsidR="00000000" w:rsidDel="00000000" w:rsidP="00000000" w:rsidRDefault="00000000" w:rsidRPr="00000000" w14:paraId="000001A3">
      <w:pPr>
        <w:spacing w:line="240" w:lineRule="auto"/>
        <w:rPr>
          <w:sz w:val="20"/>
          <w:szCs w:val="20"/>
        </w:rPr>
      </w:pPr>
      <w:r w:rsidDel="00000000" w:rsidR="00000000" w:rsidRPr="00000000">
        <w:rPr>
          <w:rtl w:val="0"/>
        </w:rPr>
      </w:r>
    </w:p>
    <w:p w:rsidR="00000000" w:rsidDel="00000000" w:rsidP="00000000" w:rsidRDefault="00000000" w:rsidRPr="00000000" w14:paraId="000001A4">
      <w:pPr>
        <w:spacing w:line="240" w:lineRule="auto"/>
        <w:rPr>
          <w:sz w:val="20"/>
          <w:szCs w:val="20"/>
        </w:rPr>
      </w:pPr>
      <w:r w:rsidDel="00000000" w:rsidR="00000000" w:rsidRPr="00000000">
        <w:rPr>
          <w:sz w:val="20"/>
          <w:szCs w:val="20"/>
          <w:rtl w:val="0"/>
        </w:rPr>
        <w:t xml:space="preserve"> </w:t>
      </w:r>
    </w:p>
    <w:sectPr>
      <w:headerReference r:id="rId46" w:type="default"/>
      <w:footerReference r:id="rId4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20" w:date="2022-09-15T18:29:0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http://biblioteca.itson.mx/dac/principal/img/cutter.jpg</w:t>
      </w:r>
    </w:p>
  </w:comment>
  <w:comment w:author="Fabian" w:id="2" w:date="2022-09-15T10:21: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ZULEIDY MARIA RUIZ TORRES" w:id="8" w:date="2022-09-28T23:27:29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16" w:date="2022-09-15T16:38: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5" w:date="2022-09-15T16:36: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https://t3.ftcdn.net/jpg/02/93/47/58/240_F_293475811_HoUsytdXoNIBcTarKphO9dEhRZNwtvu1.jpg</w:t>
      </w:r>
    </w:p>
  </w:comment>
  <w:comment w:author="Fabian" w:id="1" w:date="2022-09-15T10:18: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https://t3.ftcdn.net/jpg/03/23/57/62/240_F_323576271_r1a50Rv09mJsthxqYraIVl6tCAn5DCQu.jpg</w:t>
      </w:r>
    </w:p>
  </w:comment>
  <w:comment w:author="Fabian" w:id="10" w:date="2022-09-15T15:09: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bibliotecas digitales ofrecen servicios a través de la tecnología que facilitan el acceso a la información desde cualquier medio electrónico, teniendo en cuenta el material que se encuentra disponible en las plataformas.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https://t4.ftcdn.net/jpg/01/42/53/49/240_F_142534929_sq3obuk5dtCzKmUx0twYlrEqpISlZXBI.jpg</w:t>
      </w:r>
    </w:p>
  </w:comment>
  <w:comment w:author="Fabian" w:id="14" w:date="2022-09-15T16:09:00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5" w:date="2022-09-15T19:46: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https://t3.ftcdn.net/jpg/04/34/10/08/240_F_434100803_wCDBPHkVXP9gIDizFYtQSLPillD9AAmw.jpg</w:t>
      </w:r>
    </w:p>
  </w:comment>
  <w:comment w:author="Fabian" w:id="17" w:date="2022-09-15T18:16:0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https://t3.ftcdn.net/jpg/01/03/51/98/240_F_103519852_vS7JkHkizMdNfbJYaFi9aBay54xZ9d2u.jpg</w:t>
      </w:r>
    </w:p>
  </w:comment>
  <w:comment w:author="Fabian" w:id="21" w:date="2022-09-15T18:30: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7" w:date="2022-09-15T20:12: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relación con los informes de inventario, es clave realizar una muestra anual de material bibliográfico a través del proceso de inventario digital para establecer la cantidad de recursos que no estarán disponibles en el servicio.</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https://t3.ftcdn.net/jpg/01/91/55/98/240_F_191559813_l94DgHJL7CCVQzcocjXIjuFnnG8pPM00.jpg</w:t>
      </w:r>
    </w:p>
  </w:comment>
  <w:comment w:author="ZULEIDY MARIA RUIZ TORRES" w:id="0" w:date="2022-09-28T23:11:18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6" w:date="2022-09-15T11:50: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https://t3.ftcdn.net/jpg/04/93/87/58/240_F_493875849_wtofZN6f3ZY2xy3ncR2aPEHeH88EwQIY.jpg</w:t>
      </w:r>
    </w:p>
  </w:comment>
  <w:comment w:author="Fabian" w:id="18" w:date="2022-09-15T18:16: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2" w:date="2022-09-15T15:17: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https://t3.ftcdn.net/jpg/05/26/08/98/240_F_526089837_krlIfaie356c5OuAWgPZQ9kz4tq8gFnf.jpg</w:t>
      </w:r>
    </w:p>
  </w:comment>
  <w:comment w:author="Fabian" w:id="11" w:date="2022-09-15T15:11: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textos se encuentran en distintos formatos, con lave o sin clave de acceso.</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https://t4.ftcdn.net/jpg/04/23/04/99/240_F_423049969_pwvVeILfRSrFUgZxBb0tmRAGauSTFLfu.jpg</w:t>
      </w:r>
    </w:p>
  </w:comment>
  <w:comment w:author="Fabian" w:id="19" w:date="2022-09-15T18:18: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Igualmente, se puede emplear la clasificación local para los materiales audiovisuales y los recursos electrónicos.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https://t3.ftcdn.net/jpg/00/53/41/08/240_F_53410891_82b1CQgcsFYL67pS9vYYOjdE0zoergnp.jpg</w:t>
      </w:r>
    </w:p>
  </w:comment>
  <w:comment w:author="Fabian" w:id="5" w:date="2022-09-15T11:48: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w:t>
      </w:r>
    </w:p>
  </w:comment>
  <w:comment w:author="Fabian" w:id="29" w:date="2022-09-15T20:15: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4" w:date="2022-09-15T18:46: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Editable en carpeta Anexos: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Figura_NumeroCutter</w:t>
      </w:r>
    </w:p>
  </w:comment>
  <w:comment w:author="Fabian" w:id="23" w:date="2022-09-15T18:34: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Posteriormente, se combinan las primeras letras de nombres ubicadas en la columna izquierda de la tabla con los números ubicados en la columna derecha.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https://t4.ftcdn.net/jpg/00/42/71/11/240_F_42711127_wSXI09MFBdaJpEphyQCykfoSVJ0vkkAW.jpg</w:t>
      </w:r>
    </w:p>
  </w:comment>
  <w:comment w:author="Fabian" w:id="13" w:date="2022-09-15T16:08: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https://t4.ftcdn.net/jpg/05/25/13/37/240_F_525133797_fCMjJGe4I6dYdWVSlT2al76zjVMJLKJ6.jpg</w:t>
      </w:r>
    </w:p>
  </w:comment>
  <w:comment w:author="Fabian" w:id="22" w:date="2022-09-15T18:32: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primer lugar, se busca el apellido del autor de la obra alfabéticamente en la tabla. Para los casos en que no aparezca el apellido exacto, se escoge el código que está ubicado antes o después de este.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https://t4.ftcdn.net/jpg/00/05/75/97/240_F_5759780_o7zl9G4goTwkxFxV4qia15eq4QW9Cdlr.jpg</w:t>
      </w:r>
    </w:p>
  </w:comment>
  <w:comment w:author="Fabian" w:id="28" w:date="2022-09-15T20:14: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ese mismo sentido, y en consecuencia, se debe elaborar un cronograma de inventario determinando fechas y personal responsable.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https://t3.ftcdn.net/jpg/05/14/02/18/240_F_514021829_NvAjJn0hvUQJf2N2tFm3pcOPbGLygJOP.jpg</w:t>
      </w:r>
    </w:p>
  </w:comment>
  <w:comment w:author="Fabian" w:id="7" w:date="2022-09-15T11:55: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9" w:date="2022-09-15T14:05: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https://t3.ftcdn.net/jpg/01/75/77/80/240_F_175778089_ZHPmg3NOHNTE4t5b47WXxpjqPrVuJn9i.jpg</w:t>
      </w:r>
    </w:p>
  </w:comment>
  <w:comment w:author="Fabian" w:id="26" w:date="2022-09-15T19:49: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 separadores.</w:t>
      </w:r>
    </w:p>
  </w:comment>
  <w:comment w:author="Fabian" w:id="3" w:date="2022-09-15T11:02: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https://t4.ftcdn.net/jpg/03/22/23/03/240_F_322230356_28ZMcWaHMVYgqz3gjXHGrwxt2jf2cCxU.jpg</w:t>
      </w:r>
    </w:p>
  </w:comment>
  <w:comment w:author="Fabian" w:id="4" w:date="2022-09-15T11:03: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C" w15:done="0"/>
  <w15:commentEx w15:paraId="000001AD" w15:done="0"/>
  <w15:commentEx w15:paraId="000001AE" w15:done="0"/>
  <w15:commentEx w15:paraId="000001AF" w15:done="0"/>
  <w15:commentEx w15:paraId="000001B0" w15:done="0"/>
  <w15:commentEx w15:paraId="000001B1" w15:done="0"/>
  <w15:commentEx w15:paraId="000001B5" w15:done="0"/>
  <w15:commentEx w15:paraId="000001B6" w15:done="0"/>
  <w15:commentEx w15:paraId="000001B7" w15:done="0"/>
  <w15:commentEx w15:paraId="000001B8" w15:done="0"/>
  <w15:commentEx w15:paraId="000001B9" w15:done="0"/>
  <w15:commentEx w15:paraId="000001BD" w15:done="0"/>
  <w15:commentEx w15:paraId="000001BE" w15:done="0"/>
  <w15:commentEx w15:paraId="000001BF" w15:done="0"/>
  <w15:commentEx w15:paraId="000001C0" w15:done="0"/>
  <w15:commentEx w15:paraId="000001C1" w15:done="0"/>
  <w15:commentEx w15:paraId="000001C5" w15:done="0"/>
  <w15:commentEx w15:paraId="000001C9" w15:done="0"/>
  <w15:commentEx w15:paraId="000001CA" w15:done="0"/>
  <w15:commentEx w15:paraId="000001CB" w15:done="0"/>
  <w15:commentEx w15:paraId="000001CE" w15:done="0"/>
  <w15:commentEx w15:paraId="000001D2" w15:done="0"/>
  <w15:commentEx w15:paraId="000001D3" w15:done="0"/>
  <w15:commentEx w15:paraId="000001D7" w15:done="0"/>
  <w15:commentEx w15:paraId="000001DB" w15:done="0"/>
  <w15:commentEx w15:paraId="000001DC" w15:done="0"/>
  <w15:commentEx w15:paraId="000001DD" w15:done="0"/>
  <w15:commentEx w15:paraId="000001DE" w15:done="0"/>
  <w15:commentEx w15:paraId="000001DF" w15:done="0"/>
  <w15:commentEx w15:paraId="000001E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A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85" name="image17.png"/>
          <a:graphic>
            <a:graphicData uri="http://schemas.openxmlformats.org/drawingml/2006/picture">
              <pic:pic>
                <pic:nvPicPr>
                  <pic:cNvPr id="0" name="image1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selectable-text" w:customStyle="1">
    <w:name w:val="selectable-text"/>
    <w:basedOn w:val="Fuentedeprrafopredeter"/>
    <w:rsid w:val="0025474E"/>
  </w:style>
  <w:style w:type="character" w:styleId="af4" w:customStyle="1">
    <w:name w:val="a"/>
    <w:basedOn w:val="Fuentedeprrafopredeter"/>
    <w:rsid w:val="002D7F43"/>
  </w:style>
  <w:style w:type="character" w:styleId="l7" w:customStyle="1">
    <w:name w:val="l7"/>
    <w:basedOn w:val="Fuentedeprrafopredeter"/>
    <w:rsid w:val="008025A5"/>
  </w:style>
  <w:style w:type="character" w:styleId="l9" w:customStyle="1">
    <w:name w:val="l9"/>
    <w:basedOn w:val="Fuentedeprrafopredeter"/>
    <w:rsid w:val="008025A5"/>
  </w:style>
  <w:style w:type="character" w:styleId="l8" w:customStyle="1">
    <w:name w:val="l8"/>
    <w:basedOn w:val="Fuentedeprrafopredeter"/>
    <w:rsid w:val="008025A5"/>
  </w:style>
  <w:style w:type="paragraph" w:styleId="Sinespaciado">
    <w:name w:val="No Spacing"/>
    <w:link w:val="SinespaciadoCar"/>
    <w:uiPriority w:val="1"/>
    <w:qFormat w:val="1"/>
    <w:rsid w:val="00181295"/>
    <w:pPr>
      <w:spacing w:line="240" w:lineRule="auto"/>
    </w:pPr>
    <w:rPr>
      <w:rFonts w:asciiTheme="minorHAnsi" w:cstheme="minorBidi" w:eastAsiaTheme="minorEastAsia" w:hAnsiTheme="minorHAnsi"/>
    </w:rPr>
  </w:style>
  <w:style w:type="character" w:styleId="SinespaciadoCar" w:customStyle="1">
    <w:name w:val="Sin espaciado Car"/>
    <w:basedOn w:val="Fuentedeprrafopredeter"/>
    <w:link w:val="Sinespaciado"/>
    <w:uiPriority w:val="1"/>
    <w:rsid w:val="00181295"/>
    <w:rPr>
      <w:rFonts w:asciiTheme="minorHAnsi" w:cstheme="minorBidi" w:eastAsiaTheme="minorEastAsia" w:hAnsiTheme="minorHAnsi"/>
    </w:rPr>
  </w:style>
  <w:style w:type="character" w:styleId="Textoennegrita">
    <w:name w:val="Strong"/>
    <w:basedOn w:val="Fuentedeprrafopredeter"/>
    <w:uiPriority w:val="22"/>
    <w:qFormat w:val="1"/>
    <w:rsid w:val="0001539C"/>
    <w:rPr>
      <w:b w:val="1"/>
      <w:bCs w:val="1"/>
    </w:rPr>
  </w:style>
  <w:style w:type="character" w:styleId="Mencinsinresolver">
    <w:name w:val="Unresolved Mention"/>
    <w:basedOn w:val="Fuentedeprrafopredeter"/>
    <w:uiPriority w:val="99"/>
    <w:semiHidden w:val="1"/>
    <w:unhideWhenUsed w:val="1"/>
    <w:rsid w:val="00902E57"/>
    <w:rPr>
      <w:color w:val="605e5c"/>
      <w:shd w:color="auto" w:fill="e1dfdd" w:val="clear"/>
    </w:r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tblPr>
      <w:tblStyleRowBandSize w:val="1"/>
      <w:tblStyleColBandSize w:val="1"/>
      <w:tblCellMar>
        <w:left w:w="70.0" w:type="dxa"/>
        <w:right w:w="70.0" w:type="dxa"/>
      </w:tblCellMar>
    </w:tblPr>
  </w:style>
  <w:style w:type="table" w:styleId="a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800E55"/>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bibliotecanacional.gov.co/es-co/servicios/en-la-rnbp/acceso-al-bibliotecario" TargetMode="External"/><Relationship Id="rId20" Type="http://schemas.openxmlformats.org/officeDocument/2006/relationships/image" Target="media/image25.png"/><Relationship Id="rId42" Type="http://schemas.openxmlformats.org/officeDocument/2006/relationships/hyperlink" Target="https://bibliopoli.wordpress.com/normas-procedimientos-y-politicas-de-la-biblioteca/" TargetMode="External"/><Relationship Id="rId41" Type="http://schemas.openxmlformats.org/officeDocument/2006/relationships/hyperlink" Target="https://bibliopoli.wordpress.com/normas-procedimientos-y-politicas-de-la-biblioteca/,%20s.f" TargetMode="External"/><Relationship Id="rId22" Type="http://schemas.openxmlformats.org/officeDocument/2006/relationships/image" Target="media/image1.png"/><Relationship Id="rId44" Type="http://schemas.openxmlformats.org/officeDocument/2006/relationships/hyperlink" Target="https://bibliotecanacional.gov.co/es-co/bibliotecas-en-red" TargetMode="External"/><Relationship Id="rId21" Type="http://schemas.openxmlformats.org/officeDocument/2006/relationships/image" Target="media/image24.png"/><Relationship Id="rId43" Type="http://schemas.openxmlformats.org/officeDocument/2006/relationships/hyperlink" Target="https://bibliopoli.wordpress.com/normas-procedimientos-y-politicas-de-la-biblioteca/,%20s.f" TargetMode="External"/><Relationship Id="rId24" Type="http://schemas.openxmlformats.org/officeDocument/2006/relationships/image" Target="media/image16.jpg"/><Relationship Id="rId46" Type="http://schemas.openxmlformats.org/officeDocument/2006/relationships/header" Target="header1.xml"/><Relationship Id="rId23" Type="http://schemas.openxmlformats.org/officeDocument/2006/relationships/image" Target="media/image19.jpg"/><Relationship Id="rId45" Type="http://schemas.openxmlformats.org/officeDocument/2006/relationships/hyperlink" Target="https://core.ac.uk/download/pdf/290472455.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image" Target="media/image26.jpg"/><Relationship Id="rId25" Type="http://schemas.openxmlformats.org/officeDocument/2006/relationships/image" Target="media/image28.png"/><Relationship Id="rId47" Type="http://schemas.openxmlformats.org/officeDocument/2006/relationships/footer" Target="footer1.xml"/><Relationship Id="rId28" Type="http://schemas.openxmlformats.org/officeDocument/2006/relationships/image" Target="media/image20.jpg"/><Relationship Id="rId27" Type="http://schemas.openxmlformats.org/officeDocument/2006/relationships/image" Target="media/image2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8.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6.png"/><Relationship Id="rId30" Type="http://schemas.openxmlformats.org/officeDocument/2006/relationships/image" Target="media/image21.jpg"/><Relationship Id="rId11" Type="http://schemas.openxmlformats.org/officeDocument/2006/relationships/image" Target="media/image9.png"/><Relationship Id="rId33" Type="http://schemas.openxmlformats.org/officeDocument/2006/relationships/image" Target="media/image29.png"/><Relationship Id="rId10" Type="http://schemas.openxmlformats.org/officeDocument/2006/relationships/image" Target="media/image2.jpg"/><Relationship Id="rId32" Type="http://schemas.openxmlformats.org/officeDocument/2006/relationships/image" Target="media/image7.png"/><Relationship Id="rId13" Type="http://schemas.openxmlformats.org/officeDocument/2006/relationships/image" Target="media/image18.png"/><Relationship Id="rId35" Type="http://schemas.openxmlformats.org/officeDocument/2006/relationships/image" Target="media/image4.png"/><Relationship Id="rId12" Type="http://schemas.openxmlformats.org/officeDocument/2006/relationships/image" Target="media/image12.jpg"/><Relationship Id="rId34" Type="http://schemas.openxmlformats.org/officeDocument/2006/relationships/image" Target="media/image30.jpg"/><Relationship Id="rId15" Type="http://schemas.openxmlformats.org/officeDocument/2006/relationships/image" Target="media/image14.png"/><Relationship Id="rId37" Type="http://schemas.openxmlformats.org/officeDocument/2006/relationships/image" Target="media/image3.png"/><Relationship Id="rId14" Type="http://schemas.openxmlformats.org/officeDocument/2006/relationships/image" Target="media/image11.png"/><Relationship Id="rId36" Type="http://schemas.openxmlformats.org/officeDocument/2006/relationships/image" Target="media/image5.png"/><Relationship Id="rId17" Type="http://schemas.openxmlformats.org/officeDocument/2006/relationships/image" Target="media/image23.png"/><Relationship Id="rId39" Type="http://schemas.openxmlformats.org/officeDocument/2006/relationships/hyperlink" Target="https://bibliotecanacional.gov.co/es-co/servicios/en-la-rnbp/acceso-al-bibliotecario" TargetMode="External"/><Relationship Id="rId16" Type="http://schemas.openxmlformats.org/officeDocument/2006/relationships/image" Target="media/image15.jpg"/><Relationship Id="rId38" Type="http://schemas.openxmlformats.org/officeDocument/2006/relationships/image" Target="media/image31.png"/><Relationship Id="rId19" Type="http://schemas.openxmlformats.org/officeDocument/2006/relationships/image" Target="media/image22.png"/><Relationship Id="rId18" Type="http://schemas.openxmlformats.org/officeDocument/2006/relationships/image" Target="media/image13.jp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xozcrTUfdOztgVRoddJGrnKfcg==">AMUW2mV4Fu3BGl6FJnKwiWpMTazifZyP90sjUL/8L3IOyKgFyh7hBPnuxe9pqq1Mg9OffHM4J9jCp3/v2Nq1DUcNfBcfOQybTtTgICKImeje5aeNGRDE3v9pw0c0WYNX2BZhBqzY/iqwZXTrDcoeU41NuYkFl7nglG7rN6uMenFjxKustNumt4yLoiij9y/kCIicY1WPSVltr+9nfokwe+tocsdzyV6hOgxZfQZ7aJztyRD0eclrFHb5gnIdjlOfpPAZfYEzTMz88u49Gr6o8N8EdcQXVCWKdN5ARzoqtwjlF9jfzNrcbyNsL4anyikH1EsOalhcaSiWRv1NIKhko17SMc3v0fM4xrndmj4pFUsiMfMuGrmrugwTI9hiNFQabBwIoxoGHXdhZqiBYYinLkjsWd3Z5v+3VPPSGel4kYCwswiaLpA+nIr6TTWXN7FFMd90O9Jxo5k90V2y1YZVC57PMdASOuhDco7UdiMIyKU1LNaGaW2Sc64a/K3OzlzygCE/79lPXBtSJU8g2OEuLasm2d9P+9GIbvczgEHOExadHLA8D01QjRAil4rDy+k0nitcigs9mz2OEFweOrRiVuht7QZZRIcj1PV8c0QaYO4TjxVMUokpCdb5p6F5wlGY5EBjAnKuWTwNIcGcb9Iua/BzIhXStMKHj1l8EAxcV9Cxk2fyWn/MH4AHnVth55CDN9c7POydP0hFZi97HGj5tK71pzhsSBdT5gYwERTZFjuWoXEr6WZbX77mv/BTIBFAh/0PkbbYPXX5L6r+A55AFBFAYG4MHhGqjCAcXjUNMzXiquAcLUcCXSjg1lwOBvJA+LRb/dwN9j+lDaCYja1U2ZlCn5+z0J+y4ZUJQBPyi6STjA56GZEUZk+ft0lvuJ0xK0Aw8QBLlKPPcmJHiopPfHuZLogFQnQ3Gg3K04Xzu+7JD6THV0qdBMvxkihcULLh9xZIer03oA2YUzvRtXftG958ohhRcubtiIeVKiel2+mL/5nPxptGvwZt5tmrnmgocnq+AHGOgdGl4BVCvUybn7di8y0NvXHkQGEmVFVocqWhhDasE3AtcY2btYeoCIqPCNdsUWvpxyrnGrASCPkEpjGVpUbk3Zd1a/5UfAeqjAavoJ4xK5djIEryUFtIm7aoGGm9Ysa8OSpN17Fueev7D/aT3c9XR78tUodN0nf5EXUhqrH7YHAcFsB1a3K6t1LplOJmjcfUSIFFNFDXy7MVA0wkglrDwu5e6m5cDKCi0wUAtb73QBEKbzgnbTviYj+oSpLJwyWcgNKt/Jx1z/EW34kSJSnREN8PDyzCemSUUpJ6Vw3wvHzYyCK9nk5HiLnOuIe3+H1GnOo6R/Ri3w0H/GkbwpwdeIx+oMiRJtMtcTNOO5IUiTND64apdGWP5/JU/UlDj5rAJv4VEiItdsW7Ghuj69DKHlh/CLCqUQPKhoV+40vIVsoZSfSGHigin/eCPP77ISsvU2EKeWj5f+Byk2q7hVMesr/4Yz/OsP9rXxiVKZmuFpQOPL/LYEzAF78fejoq0M/09nigmf+H3Cxu9sJg9W73x9CmHJprCY3t/BmewjJqGGA1tdSCWpye6K2vwOlfoLsLtpujsp9nyog15e8qX6SZkujvMfAJQA042B4OHFV6Yzg/GmBmcIciKlBcglG+yyJwPFVa9FSpcWoU1FSmWUtwPRjjR+A/aDpYFKnRNiDQB29WeFGdOJ74RmA7JCUmFhnLr1YEG64msDyNzc5lL9C5ABjKDpV/oIUa9rT+JIAICym1eONfKSfS1XhkokKJ9mItum1/QTosTuZLaHjSdQLXuCOnhHG8fXYt35nX7ipsEM31/c0kYPJomiujzqruia/5klb/6UHtYZXQk20Pif0Hvq/qwBcP2AII8Ze4kLqRUIAziUIhg14zYhJO26JrPTk/xTHEyT5olr/tUzhuoYmv/lcrm0FKl2/CzRfYiKwLOrmQ9UzMi7+ftq05F7tg+yMYP1oIafY+XwCkz5l5X8brGCbs8dl/iiENCnXdXub8g6/6CyfjOxuUFsR5cNsH4zhK1pKu+c/RYKEQpBYhm7sTDQFv0JtOMZnkHlPaHU+hiNvpPWeNUbUDIph8RL0KrHN671ze91fL1vQSgM7U7/+kwDmQM/eQ9/Vl3fCMuH4dsVARM4jAHq77VllyUv8Kh/+fa9xDvD2vNRvLUaCVqZiNZoQqjTrPQszDa7/ili1Cr4v1TzOIg2jpEI5hvZBnXzB2Pj/RAMZ1X+fwkMYKHeG+PPvfS/jJLUx+h9TzNPr4amoWL1OJzHyU0RKjBXf8w4VDRbcO0+kac95Lr7WqNqTHMDR3hvJ4NMqWZExYOyNMAWQYxFcsrrFZ6xhdmijktE+F+Wmc8/dLpWZT5Hbc9/HZkaKZtJXvCB1sfqnj+u55klfXajH6d2eGtQLRDoEhZkQKGtXT71q26Sv6aybLT77Q3Lws4YDVIyPsYUYp7a8gnsD1KGgabuYJXY/hWeksjykTes+CP6r0pVv/cVXY2qUVctDVOxqLvbl2cDxocc4dPuUts9SaMGAKo1hBY42kHy9JV84tnrY8m+pzIpFOhvM8hsvKr6e7iLKQqsSktpJ6AEzm4Zy4TLQS/m94TqAEOeLjDUkpllDFphbMAsUQniLeENxZEeQ9NWKWNlgUXq5Obw5VClqOi8gpJINnacWUmzmJTduEk6f/L7spRM6V97P0nBbaBQvXhp0Zal68A8jSRwWzM7cPpy67nAfd7MvHNwLAAwMVBAgnNbacBsIREpSqbQZgt7rlsmOBHgChOSqxooOcB4ZQlHnvku/QpZKm0LMgQZOo7oKCu0pOx/UXvZzxgvtRplzkY9bMbHJaByO95sD05Im5QZUCYPQLcLJJCnyDq3vyL200dEGDZNZLqWMqLN/kALqQc5IwjnoTH/x/BZvd0i/d3LQlAj6dcNKEBoPfTOzoN88tgBOb9FyNr7OhC9D0PfIasGABCFqk3VYnx4TOh9Fm7cjvHSJIvCc6A6VUkEnb6j2xFGgLNvRORJFEvphEoNxvf2J1P/hpqjNc8AOP3sNs4WSeXMdTi0gplGOHbXTZ4YaJ+9OaDe7hYF5PH6R3kUH3X8kYb7LStumWsheb4cRqjdbZpquHMzppnEnzg/Gdu6q81N+fPDhNEmC7vhkofDY9MyIXQIKXFq+aObCIO+YWXRc/Dnhi1yVr8Ren0uZ9PTsVESi/bqGwZ6G2nEuDpsJ/wjPOXbDe1dfFWP77Yn3JOCsieIubg5B5HtpHmAanhJDyTdqPDpxHebCisJEaaaa0QHQQnmxjeAiyqQw/z9cMZPImtxqgV2jidU25LtIdtrdTZvy0+7RlwaAwnDYUOTn6xlli+Cgnz0+qiba0AxXISXyuPVNU4kJydQZgB2O5sjENt5TAUPcUKnZOs9RT+CnHxe+Z6/i0JjlfZCeDxWiuUGAEaqyQFIzoFux2qZ99rhDSicMJM1wMz/e6UNDf/mebTWkw28PqPRZMwmVW5INsPts6QNUCvnFqNtJXunU2qoWh/K4+iWengllmdfMqifeIjNvHxG9ub/qoagnCGpuMfRm0+QS99QUG83gtdlN4feTzFDr9HfEabuo0LYmcZ3byZNNYYBTVIP4sCRLqBC9ftFvch9OL0Qvq68ABcGabe1TtbcAeYjdumusGczT5XoCu4U4EqpO29SK27goDTdbyslbD26Wc3jIbuesllrQiUcz8fwkqmEnU6AFcgD6jDIFNO8MZ5KpJmAEErAWVULgGozYMz+gpSgNL7CmsafRYdksw2T37zmZ3KZSm0v57d6seUGaMdfESyL/4TezYLOkWot35faurx3xT52849VgogmWJG8mk935YZs52HHa5kW5r7HrkSDil0Yv5ZlZv8Cf8MUC1HZqgI2vM502xZ6d//RNuOWEyTP+GXu5f6LGYhBOEFAXLeUXzkN8Sp8lbbzwV8aqQqj22m4Znjcz8vfbj0/hhXTShUhJ3kSx9T0dRMEpVVf0f+8XU3benk2hpP7dISEXGQt3qB9qkhujV1lqeiI5tGNAMa8viYirJX1xdmqpRzo1yInt1VY5BYRQ5KATYMihTHMfVtqKUruGLV5l/Rdn/eaRtFGXtizJLcHf1NcquDxUItX+bq4SxQgN9wzcDV90G06BKSbVju1Iz8hku+rVa+yieB+uPMSihWwegm7VzrKNQLfHHa07j5Ii7Yw2u/n4KkFiM7zR8AM3SPszhmKdwvElrmTsz9uNhZk+dTUdhR9SFmhdbVLM7MuxPE6dPwlUDShXhiscRRgcin0vfxmQr+X78SexZtL1lFYTKQoEfKHtOdWZj3Nxrw+FH56mXYuHbhHPzzr/PsYiAfv4rBdjN+o6+oro2N+vCzjhimzHJoY2ckgWFZB1sKLVxh45hH4NAasADLmFgAmWifrPukNgo6o8RgdVrWHmRAl35aPyTGxeo1d/OnJkMsd3eDLa0S6oyVEd3MDXrrbAhSkRrQdvG8WylLw+JLt6F3ewW/th1hIt8IAjKGw7VMGe3BG61Svbiy7K4EL+/7BSsTv/1kdDRVOHs0GaPiR7xotKxM5u7+FTTM5pu1X/ZYr8yb//066uHThq1zL/6HKwCjs0nZqXKcksin9fTprtGGtFek0scwV0/U9s25WncLCDOqFXrN2KTJ2dka8kbbU8xNJcxKEHJqkLfOwqorky7tlzOR6nNfU4w7QfXO8C38gsYUvtXiogofb464lXGQaxBgrP2i5Pj1IroKWr+DcSu3nVhkmzVb3JGq7zyF0bvVEze/mUwFzNgI+zWlYvucchhbXm7Cya/HwVaL1Bgcf3/4fWD5FtkaV1mO8vdZnZJYA3AjbpiLbvdx0xnDzV/GnsZH/miSoDjxjvUXLfEk8dUvWyEwTYSMRyT11ywDD4AiDNYetxZPneozyETaUaqGB2g5tEQ1jxlx22dSmHx4ZqF5oW10VQ0MBjxAtuu8azRkaGBInI8B197xx+HwGxnV/R3OK3Doy99jyF/LaF+Xaf+a31D9o44TlD1zHnb2ZBV54PuPsg2zUYd+E9SGeKmXXezU4Xt/m7QO9H/9XP5ZahK856zXyVS5dMM5K8t5mswuiiXdy0v7Ct4riMQYqgrYwLKkMW/p/QGTVZ4mEvCKarcmYxeaFWclRvQuwNsbPXZndkYZtklPXtp1mxVery1BCYgJ22x7N2Z3iqlJU5aHB0iWntrj5W+jZsZOJy1t8JnxqE4+7oopAMgtHFqYF8Z5UJBJVMGVDk1Z4HjJ5yOFLperz4ce98kzuo5C8BKPCEvAQmJuCFK/zXhZP9FV2u2UyU2Yi8wJMV5EZvmC69eGWh11EKQTszZ1KoWTdW7DcsM29AVHYxAKirQAfU4Js+2dZXwlU3KAdnTa6ATuSYCmMBeWTlFVr2p0UE6MqitY6tQ4fCJmd+IV/yuOil66Tg8ivFCjpCJvyo5Z13evE1CdMzM/SbS9GkzrAkWbcqT/gyNVfcyi4ilHYAyKgNYQdLRvpwjM+xjpQKuSxXBR+F9gUzNASn7dIYKeBMNi5V0GTSTRUx/GFoCzt9Z2hkruEVjfxK8W2eNwuSpUgxKtR2qAZl9/QSsep2B/F6EZ+kgQbWSzoR+2ZQSsKUvquHxJRd+YOllKl+e6W40qBXN+DUCCUIOfelQ0G1+8H41zhcEBfdo8Fws2IzEVmuSSdbqS+2IpuogCPiw+hob2yqqA0lwUVvi2AqymmEoKkB45JXQXkaQ0Lb5+aoHGe30+k0mumjgbniL8FecjVbyK/DEs1dqrnmco/JEJ+E3ZOZzDEfVNwycqDG3MAZWpUR/qwsiccB0DZf+oJtqpzL+Gv1M4Bb2G7bqRaufD9OhF2/cEWDYfxt0ROYWto5DEzCbgHejW33rmd80I1edygL/sCOj7HFHm3PL8Twdd/iS78qhTksjl2dD+MRkrJsqqDO0qifJ1jye30N+3eEOyd5G0UQ9mkrpg4nMCp3ZQ83CXH65BWl9kAjd6G2bW304OukOWLjHNtD6d/AzS/IHXbuMnwwe/TeNFRiNBnsQ7SE8zvIwRsOV4CnRQ8MMaKAH7b2YHFXFQdUNRVHvd+HE3wdL9K5TFarpi30CuD0bV9s24NiRTkrZ6Ai0mNV9AhbCub9uQAHJG9zoDb6Df8LJCCqkBaOf0ZV76Tmr7cdqxdrdUgLTlWhy8DRjgJh4dlmG7atEj3t0/AHuWdgnV7kpLCb8qNvA3yT4KDP2cU1nSWTRTPujb8oTX3X0j9Mc0NoTxcxtKy9HAqVL/P1ufw/L1FMg0B+QvyB+VrbLVIMd5neQq/+tygJwIgKcPfQ+wMnmYEw05eXHlQaXr//06vdnXZoAIcIGipdHUeLp012P4gMVrZR9zjck9feMlSSJaZJY45XaQWqOmhnRLzUuWe73XsKYhrRlQ9/YcYT6c6vOZ5C1QOEuK9GZwjpj4l+pfOjKwVYZTKp9rzdyawT7AvaPVsN3CadXY7rpoRiUB3dFa2r8KvSfOX++OUwK3MtSsneXYDMGTbeDo4mdDAB7sEK4tQvnBysIHduvXPY/zADw7FhX+2J6FoFjvvMnB0nibfuDeWNDAhkB3BzAqMBSj0ZSAgfiIVEJFj79c/i/q5a67Xyxax07Kp2f8dDhB06P3iSqYX2z/4sMydwRMU1ENmgzY1glTGV6rqGTY9bsh4wSmfdwhq5s3VQ43RHds2svNf3jwUZGKnShwg9zL3B9ITGvKexbTScJQ9mm6HYFS0aoJtnCv9wYaEAoMySILn+aBfz/BbDYpfEypIQfM/jynGa4tXckwBUWTogl7qchPeRM7k4IGtDahYqKq4j+Nj/TiA6mKzlnvNhmNdLRcQfkQzJwMnOcFbjtKGZlGutCRGTZijM1FyshJQxwciqErztY88EKZKDs2saWMUia44Aia++MQAFcdG9RVNm+qSZbg1XsIN0T/4lNliS6xv+bnDlCaRJU59x3gJ2VnWgEp+9876Z/MehAekz6XFV1uAqj1VCJJ5kXxptd/s8UjTI2Nf1LXBkNixcE6vybEgkfM48UUqBgomIWNtPRsG79IG8SNvwM3vTbYvRQL5tsPClWTBIWx/1dc+FEVKTobGROlbU4kS6WJFDhHnMge12Fjg56pxfVXLRzzUX+VjD+sZNd6XXhRfJF+Z0/5RB69WzjuyGIrLVoHCclfuFr0E1gJDmPcPnWSyizZfySt/E+hOLs7CvbbZQbR/RbK8pntEmZ+bePdJ412QseEXiA2oKIgVHDL4Zu85pBLNBQV3MG2DTewoxi3Lwk9u9f62vHBN3C9zpoCMxa7pLo0ph9vVYyCzMI5WcH6a9C1PENtOd1de3gXrmxiYA0g1fMB+h5Eoa46z5cA6C11frfsJIVV1xZIU4bItMxKZL1SlsTJfOwDq6Ub7xg+o+7dQCjsv5gq8RJ+xynx0eOv9PJYfjsSi6cWvbaoajNxcb5fHBBl73BjvMNNTZ8sxPoJ11YgkbNZO/xAiEfkh/EO8ris9OjcT383Ml811G1wrkGa0nrvPpNycEh7AQvFteuXi92MdRmXJ3EFVvvhHt/UYDqsJnCqPn8SXGAGYeTP8Y80AsbP/NhmrYRbS0DevGhJbYZg+thUFcxACupY/Xe7UQ/htU1HkNtb2iJQyr+rRtCPAuKTQ9dYHNIdkYJ2RhgRz/8luXe2/bWNZresC+D0lSj1EEzskAsP6ZybCOvIYliCQmH35J+VLrUt3febpWmQhbcS4cjmSIt+T37+LAxfCj83mXN299WWfCNeZlFKZUFfB2I44ddWVFmHtmGJSKKnB70LLbLDEyJsxRxF6A9vzkllg4JK8ec/LQe2y+UP3L7wUMqtc/zb5kPdtzoBIfRQt786NCr2xffBf2HBNGzJ50upF2Lv9LEW8X5ved1nQUDkQmuutY/hDpgiYGBx7YthLaBQrq0AnZDv9PFk/ZslNlIbOS2gCFpFG7vh2PQYDuF2vWKfu9QzRtq20DADcrWold71IR/RDDCvp25k3Er4BbHoWATZPEDSgiBtLqrltAdkBS4ieRqx/Gvh5jnr7Sq72aLHXUwxVuz8YjKCiOCX/jS8mUrpOPYwsQVKSRS+1DSZpdSQdjkgsYzGyPobx231T3W7QQOdVPSHjryhosRv0NHUvCGmvWFdUJk7eLiwBjLGYg2p5IIFY0aHXb0kzvp5EGh0W77F5vyK8O7zlIn6XjvtUPWHEPWVFHqgVEdanA5RbcIEOD+PMlQPByBjPL0fUwNRhL1UDZWiADGny1KXHtpOX3QtPsFec6dgwuZf3m+7aRM9IV5gzfdnmijR89GOJRtjar6O3TEl5ME7dDIbAUHPPoMtnNTHj8oJBNxzqPzBq1hOoiEUMBLyS/FJ1ArJ4KpIobxDNgF/CPie12w2deivJtlv4ghZeVri+EXjSChC6up4/NzvYW4w5TlejKaNu8Ksw9sn5GX54bx5kN6qHoxlf9sCEutN93XeIUXeLw/m3E4N0/RzZltta+eldqJ/xlYffjBRQSmoW3YTESmmeqN2GtQPVuSsovLahoMW6FJlQlDWap3exKhKa3ibINuAEEmKqbTjhitJYeh51sUiOefm21TeGmQSKlZUJHE4r3KZPOWbQ1QFiXyHJzAI4ofbUodntMRs/JzwAzzX08nf9I0lR+Bftc05h1nH7mnLTC07UVh4cCc2FJJx++jcGIAzDtr5jkzQtIACU0uADWGvMUk3mzYDqL3RyhvGAx3KC4775HhNduJXv95GSlmEYbkEnWxP3Ib8mLTFLazp0mo3bKdTiNSU6xwaHe0fW57N/lXzurlv5eZHLHjGvZOVUpN7Wo5HVMIqrjy5106B9tOPlFpQ3WW6Cf1jwZ1IsVP04I1kgaTUA1yCudYqwGEOh9gt4iTtpeQEEA+oQweTNzm9uMehu0hul0aM5bm8ZNGXAH88y17+BBCw5g8jiFFOBRAKjvdht96kT7ZP9KLrBG9Bg1g05rsHBz/qq3OA5+lhX3gHbzEYN9FjxbW6qO6/NixtE3mHoc8GP2I+9QhjZvLHLUCRELuHNG4TcNRDE0iPuS3oKg4/B8i1cqtQJZRBH8xkEjqBQt7AxgvpKZvXsi9qdm2pMJrJXWHjfvQ2voUkXH7Y43OjjckHGB41GamCYNL83kfPk77+J03QGhLA+KjWTvLhJTv0TAvtxz6NKiUgNnTE0yMq0nd9wf1hotz7VcNqSWRINmIt656c4EDVVtOSnhly1lbhJzaYsLQ/pakhtKooppw5ZTA55qYm4D5PXdCaL5uvy9WFCMJeEyo7cAC0CDf8DGf4GocRRS+21PXN1oXh3hWHuRsqYqP8lmG9Q8RJAjMMe/wkj0PE6MQmEWmbxCqbw0VRazdfYQkaoMjvcX2AT6ZITWAFm6hDYF/8ncXr+YY0i6IK2duMrpsaIzch9swp8SL24K3jDcb6TZCP8LYIzoY90bJwlT2GNDGn+hHKERLxeXwa7Bbw8CEMDT5z23pFg0Uzbv8yx858tDYdQ1nUHzkLpJ8Xj9OCYnDleP/cXxLRjk2Ov3IKgMieoN2tgOTRS+uhlP5jE0uGcGDzVI67YDJlxka/sAJ4mWPPrut+nOUspxxSgR7kw47gVlzzfnOkgnZLqA+Hcn8dcOUgRt3hRi5tJ1IyjtZKpuhTTJut33Szn8YStb7iu4dM5Zt4bp0BxUXOwh+Wy9GuYtVgltWB5eBnmohg7y7/uqtnQ6QeZpNlaaeSn9sZ+U/XLfYBrio5dmiNlfS28z5a/TvlHmclvyhY0nH/B508fsiqsGvTtoE2qRZEcVDer1ZiQ9/ZGSjDC0Vh2QP2cyz4Lg1lfSy0EoLFeBJ4ZH9gaDpOFvW2Pr2vFTVPAffkeUfxwrDdfofBMmiav98b48vdQTKx7/B9qQYGlABRJNHdAPtjRI/CflNxv/gi/X6U5WfE2EwjNiz0iqq8jsRtMzE+oRJtoO3DrNOI/utw0gJhkGc45b7YvZTeoEBIo98eH1xZ1Jbkqds9AvZY5XsmXfJrDcBLIHSm0liC2+9VfA1jOBLKavjQ0nKBF/G4bz8VaBbhUK3Hp0tTswk95wOjYfiFLue5qFwlt15VHJrdB6NeMEJy6TCEt61oQAyvmNiH8oj9x9TWQS0DLx0VLNiyjHNdLVxJ6RbW179h+GUnqkjAMniVL3gosNqg3Ol5Me/W2pLUY9PQGVD3MD22od81dcXHo/IOXy6sP6Ac6CxGe20lo4oJG5wH8qnMNEv4d3aVzFV8UNBnRGZRQbaaGQHmiDA6gzhIUXeBW7oVMPjUepGxGrVBejAjDyBcZFVeev00HWWyTDJi3CDcutQeF6C8QCIRPNG/P073annA//wPoVCpcKdrqyvo/2Q7Jv+OQ1IN9jiwJEttquYofD18peMYkisIAz+1ELlL0tuTkms+HGbho5F3NMlokJz+Aph1RYolkHrLi4wa8HndRC846W2EB+TY70yYzo5c7U38EB5nRGTerrDNYTWHljHQ1rOc2V1yejhNPhoQMOnUZOo1ygnYtDVVJhsy50vj4dWPPJ3dZGrLQT8PEClOBwWWiM4mNDRnJ7bCW96be9Pktqgu1hJWvNoQYZzeEI8ZCAxg3PzzTWS/MsWkS0lVxp2jQa0kGcFvwGAnH39ThbUF4iSBHUPlcBrz1ypNKVMzTYrNJrwNq7Wtd6hmn1KVDRCHqh0R+S/laD3X+dKAvkWPKaekiU89d3f/oEQUK8PKqRaJEFd9SVDVhsQjZMmBoeSaz614pm/GsrG0LYVEoR89RI27y7v2AR6O8aiyz+kXxp6px2E61l2b4YDUt/haKbi12UCug0ehlcp2kG+RbIb0eGxy+uGxl6yi5V17naxHbQAdi2VGW/7UIxZHQihqAc0Xwm2rs392pqszh1oYRKEw1W5Z+kZfHlTVhvcWCfoAnXea/E2FtSJKiOW9XLMf9NstUepE18RZchs1o0UWGO1Q0GvqTHQjNxl0jMp5lNe6Nzqi6tYg1fbOA8VBxL3KpznumGZPWrOpqkfWaAN7rJGLT0lqRjO4qn6xtN+aniuNNtHEM4NtZFGWOTzW1Uf4zsIySq7/H0s7rtYM+RGU3r0Q5P7Bo8zJkF9wnPnfh8ZHqVlU7rpG8VUMCr4gnX/exHrdXLaTzRGHSn/S9sO304//hsVIfSnuEMhLPc7lf7Mrsadssv6EihATJAWsoANOYEfR6Nw1bjuKGGYS2dOC7/5Yf2lZcZUqgOIwvYRTw/MGf0g8cI5L7jlhailcDT6LnELukh8Z/FbJqSScniXBeUOsb1nMmqrd7Uq6mgB8/ahRRU2UnY4kTLzVMUnGgNVf/namsalVMZa9TkZ4qM36pzpHTrYMijixwYJGZXFoe+QW6Vv1J6o9181YfpiQgIBC4t5dey+gOp1VG1Nq2O/eIJ1+fXio+Ui0CM7MVngOdlKmxp1j07lzf31MXQv4JeC099TuRa9r11NzdVHHOr4h0rpmwFhos+JLG/qVmjX93zp0co6XXEr1XS7cSbW7b25KA1F5dWiEAPfoOJbv5LhcwgnGF1M3AOz5GBgw7Jd1jDcJn2ZkWgeUeR8w4KV6IAczJiF67aPLx89kuH4We1W50AwSJnuWmyFm5jZhSeR+ds8/sz6K7zdVBSbRwF4nJX8qSMVxEqa0GXg/tBId8ygES6PTygIV5b/sUMhU+rKl0kmf2cImCmOhbOzLmvyHZmNCKwuNx221dblH1lXZF4ch0VF5Xr5W3dHE0iNeFO5bvJGGrkBLF2XZGJKu2AByfmM0sKYRvCQmV2tFRkORcc32eihiru+WMiLQXQeyXx3pL5wCWLwLd71/9pFTYWKS4tEoA2mRfYADUaEuebKA1DCRH8qX95erS/jqyUffO9WbkqFhfV9eW4iWC03+YXLwDzS1A6X4q54n0BS3T1Dy6V6XPTFUicTK8sQ+FtqNzg9h3RqjfWkCAIP7YVadnXJMbCr/suB75OiWaSxuMyfbRchQSnIzW/cC1GxunkTcabNoDLl9n6ob/qPurHmtKy6HD+74U8+cNZhM9rGjS0bzfv9eEYhwVI1AZ38ZWhdhKewSdBVqAdjmpYAZgYAxQKbrY8N2SRu/R2/OySR68eyFLFehqz1/9pRbsZtphJk/vHq9KnyZXesUwiVIygZrYBKKg4ZE7ph9Dp1BpHEOJ+DOOYAADg1mywL7zQ9G8P/NDut9ECIWq8wL7P9CaGBNh03MVqIprR1b7BrQDGUgF3kAXE8iymz3gTAbwoHr27inMJ/p2mmgWA4mzrTQYD4VB0LDabO4pJsk4c36m9H5XwGbyI8VI837Z9msSrCjn1AXNFcs3lOY2Zy8YrM3e3hz7uShiKGGyXLg21Th+ymRuAKaAUML7x1j2OzezgqoqhHvwjHToumAWL5MDx2ffLZpQlQP3OuoVBGvrjUYfy4lMzPP/DzZKGrT7NEWgQ1zHx+0BTTH/qiPMlI2QYAZv1+8Fiq2S4tLts16UUTYZoLNwRJWpM1bINh2vNFrZ7Se8d97wgMgEhKLfy4WhXSdpA3xRYEN9IN/q54POhkhg8n3a2QGCFm5/pjviW/n5mlsuQyN8kOQgLdAQ2H3uAdryqIAI0FUn1IElE+GQKTctE0Cm2HpphK9l28KgB9V9Sjj3zqtwEbTatniKiMTEQOHCFHyXjilnHFu+JHeW7Nls5EfFwJ2gDcZqsLB8npeArbVKYg68Gj/OEvImGLcTpITBLfVm9agZQeSk0fNt8rbQ0RaqQeUqAKfutVYHWQb0Rl34YmLsRCWgwnsro6VIHCqPARgUVo2K8QOkqA3U1Qf5SaXjbmQ6YDf1AifJBBIGvsDIQRjnX8P466FNGjczVln7InghIJdZpfeIcKRcf0kPb87UZt5LJANwpsOi2DAmbEW286zj8SAxYroA2Z9KOOG/J/6OEztDgjT6ppRLmx3mE3VHPJigiMuqQmaFVbEacbRmycl6WOtaa62QIOu9sMUfpex7mMN3PjIaC7F5E67nFsrUNgV7KkJ2JPzvRPnP/NcukExTMxRdDsLVDulrfgyPojvl9CIkF8HfwSLRQmxWlAvTbOyqvvLZ36IbKhvZjPYvqtjmQpFchtF2YH//IIMynoA5aY3n9oItnnxu96brcdDi4hphUdLJCXdnOfuCnVqODwCdcTGIfpLaMN+jyyWwDxURgqBC6tY25/QB68oh/gv66rZtl47kyAgvBKMmezjKK2IRmM4dah9te5oy16A9gwBior/y5XxwH5bV5JFpgmsVMTCICSdNu10Iu8NhoJ9hOFRV29vTgo2t9mJLqZos70lHqtI+Ehyd2MisIKKE5Mb7qo8BGuVLkYITT268Qnaq1GKaMhI9bkhlgd3L/ghb/sW10QNXKK+JkDl/URl2t6FGtwSu+1GZurYisULJfei1S/0E8av3bNmG0HvL5UyvVtqWGhHg/Qia2kXqNS+GBSxmMMzUTvSR4apfD81lL3XsJz/M0WEvFHAtrt897bmd7cwRiXdUAkdTfG0kMf1xJ1WweEa4b3JGP0NQ/YNMXQ8vvZsLsppbfB6SkO2J/Q1nis9sm0ykuWN+oQNa+V3E2ilYGTc82D9HrbbE5zFcLas3p4iDKPCTNCor8P1M+V9b87vn2NEoOpNnZAzmQV+9wn1yH0LV/Hpbvaf0x+hpLg3amvuCMmDNzto2vfVfdQumD7s/Urw5hwDO5lTEtaAIIZKvXL35VfGeZuemaxERdOwbygKU3EvuY0Q1A42JtR6vGfz8IcLJPpu7pOE/F91ZkVVUUwf007JpzWCzt/Fizf5w1YzPY8HKtlLCv315AbAjdvFtUHfg1aVL3hVXQzxbgRPFiD7s3INpSFbrysrKHfaKroVnQzVWd1jgShM8XMiR1NZg0RlyNkxvl32ocVN5e426XeJTz5yiLS1+xq6jl3TGt3vyTa/Lh/OLA2O8YcDiheTUR9ZKYspjJX+92ewBF8Nyx+z/MJ63CXtAsg+1J9aXBbH7aCP/Ap05r6UWP3YZ/DV6hiZOP9MmURecxbrhIxj2Y3dQrtsmIDthrzpvFDdOQtNqu2oNgQqESrb1sANp0tXuJdzD5/jWo26Jg+5+5KEp8+LzlWneOb9Q62QJETyBJM9ImHqr1PDFrDT8nF2qQg0bVshPVN5egoJQQgJff4YbRAQbdBVQVGmTOSxsV7DVGZ/GkxHLvFSOCJR/0GaC1wbvXCAa5KqyosMqL8U3BKcPxovCfJEBzQZUL8g7f2ID04O++Kl414hU0Yph4XFMFXX4OPQibwcvbwbXPRzObdYgf76bX5L8gIVQZKzjf/EuLfwQhEgpBeTm96F02fJ2gZ5YtNK5kreGABx9BLEyLWlcpTRumpDMZQ+AQ5Iqj+GioM//sh/dkA4HRvPTiI/Ou+m61vaO0DxJGU1DmgZvIMm1VSjV0hsChu/DzEl2yIXi50jpMEsqP1gZPek3paMaNDp0egXtmIpKamZEz+GtCFO2pbVnST6kSLmyI2R5QRzM+nPtjA+a4BALH5TlPLxEo0RzWBM8D95I6e1KrMccK0sVf/ZPOqKvNttTCVOfpdSMR+im2BPtPoLcvhsSKLQkLr9A4DLascUe8d+I3QGEqb7e3H7NUkeTBrwbPXrPQCk3hiGCHSpURUTYX0DMJ/Jtr0a0prIzJdqNsIvQyemI3RQ3LIXuiQPgStaI8CHT3EQyZaem26SQy/VrY8Pbnf8AR0noeD2fh1SW5c1XeUbwS47ozTPHXFnarrhIT94D5PWE+du087Xre7+OxQkR4jrrBv60yvPdEQbFkbrCjdim3owDxM/oM5MlboyCrdweKVSk9TLcOvTMYNBZGXBqK8847elHLjWz2VJU8m1hQLIUeo+zef+99XciWBhEp1BT6spInQ6/d/8URFvTvESL3OS0/2OOxTDyYIT39n9PQNy6TKnUSPurWOmZY/61iqJ3HOyTkBFh4YJNXG4dhnUB5azV6GNgGbaBi+POPyBh+LeyxFCFPPcpAPt+5HLiVtkxnvpyV2J45HN9e/ElG+o/oOe8/H9+lpFdua2wOp9hN0q1jIuizhurfvYjNG914MBrJxVXItku3MPVg59RS0ps+V3PHAiOXQOMmBvXLZhCtyKQMiCsxsuF2i/PSZd5A9camA5e7/wpiboQWRGE87SVg63jca9mXOah6ryaG5NYcP6FUSrTxQ1Od9YQbr5583dVCF+wbjHzT2g/H87gz6Zr7Av0AcLX4uc8Z5epyNBmomYl8YSyOMudEe+5FYbTtTGM6aJ7NNZR0F9PBYh58tr1r/zAAoQb5CID8R9TUlaF2OBkHJf1z6JeNgpswXCxmkEHm8S+5YdZRfnQ0BgqddoIbajlxGzX/3SQtr4e5Ao9Ikj0qO7f38kKhELZ/29UNwYFoPJzOLSgPGtcnMpNHuFWFmjwK8JV4YPhwVyYqsCLBTw8xQw98XNDdip52obdvotDTnfOOfP85JvGMQoanBa0dmcZRaAoCkATh+pjfLgCtxExUjdPpHL2vGrgBJndi7P/8kOsM4GIvDQcBhM0fZphlr0MFWKUnuBW8Aigqaa9BUwZql99D0r75N1i/10r3QwXoeQww8UttzqTJeYm4QwjRMKu+XUqyyp8hUvxTXjiLapFVeACr9R854GDkHV6GcpJcAxl9Zg9YXRXxn75Bph4RWswvg96AlIDu4/qwi8zPvOT4s3ouur5DvjtylqPTBiz/Y8aj9ZrgCD5YbK5m9fUOHTYR/30BYqvIhOiTxwKvmSqF08+hKkYTDXADtJwO0tUiOMdwSJh/xlDxvt/gN6doZQq6zqyhiHRAAXTlqscwNy5WgLjIUMbhnm0MvowYmy1iCAmBSaXTfrci+vyTujoytBgcx9f+b+D2/QQuvtR+jMRY49Cv0f7CUgtw5qVzZFLhbw5q++aGUIyNXxKiF9lwalNOFoojM1wOZ6MtEKOKmBk+26C7GC4/kl4QpqZLjEKifybKMN3hGx4YLrrG66H6/rzR2wlYEIrlJsloSkaaJeyljO77WDrzmEYHwLtY3qQwcR6gG/c2tMOXKSOAV8HyhVw9wSOduEV4CkbmMdcr7WujA8lLGKexmsz5IkxCqCm89uHH7X0bJVuckSNXOSD+hN/NoHu34J9hQPftfvWvFNzl11J6qmb/4CvICvgOvibfvrTmbiFlfftB6ftqilAkuEIJNsJsU0bLMx9KbQbOmXy2eO0gsNVdkpEXXeWts6bjMtWHHfY0bsEslzTYIT9S0kr0kdqOgIMOYajuACQzhoUc8gQtEe4stiKjPLTgbpokaf83yrAYLHIO315LwNn2CgC2bKCCEU/TtCmlhhXbuGWKIhwG6wBttkXP9KWoqX/unwPNm0hO6q1Dw7rr+rT68tTieQTUIAvKk9ybQ9xdKIrwEmpgzwaFBBCxz6QmbQMzWicEtVKASjE8ItR+Plodgpn1vVVKPKcX2UyYtZmK8ZJcgy72fz784QsjBo0DEsTuQ71tQsm8tBRRROam44oXnnYfMjWRG1xEvV6MDAFNSUiWahyOErx6YbgXdVFkpJpsuDabqw0VjUq5793IpdeX5BNCnBwHeRfMnQNKowwXNEvdTpGgvjg1xBPcmTa/+elYvULZqv47xmyiTpiKnFJWW7WbLLvfgnp1PTKa+iuKWIw6y1QFNFJ3ozZqfHrDDf0YKX76Eor15vu53itaJ79/qmf4bZ/oTwm30LUyApvJvVB2eV3zyBsBVhORY/0BbvMNCpMuUM2Zcw+u4RWstFeVEJiNCPtmx20JyZzzygkcDHSocBhmM5Bmt6UYVzfkV8yXR6ib+9NhBNM9Wih2lDW1N3rAmKX+4aW8gUMghr62he4ruv8hXTsfv9Vh/0r+j/DNC5upoO9elB9nr8V/5AX65QltHYfGcjBoih9siuHI75dhT+O/PsOshemdwkXrgQ3ZQddJ2aXrMxA1J0/bRKP+Cmgec/FxKG9Gy0cRd33Ox2kcr61Sa4A3PKncFnPx97Nk3MAyL5g28CQ3pXl5m/jWSa7diuYCBwCZUxS97nqqWavqvWITHW0I8sGfkvolSdCdjOxrs3gouE8sr0fWwLY0IjsTIxCcWK/j3lICHUqm2WG8orsHhh3QG4sBJEaQTl0uBcGHQ3HkubpskWsuIefpN9ykvstPVHP7MMsD2O/5akj2fg0QofROr1UBesLmvqcgL2EKmtmydAh4dxc+P13GJZN1EjflO3q62aEhvbhY/K/rsoir/vEf3w2YEfuTvV9ve3N6VE6/65NYfiEOyqBpiLDWXZJsozI61fhVaWajNGf1yQJPiwF9edACftFwYZq22NJoUBCylD88GegtETVYYo4Smh1KgxQef0L/azsmobu0Lzk40krmIcqov7oWLRYsdR7BfYFY0HAfZTytY27tWe/hNH3hLz/S4y5OlTOFwkBsdkcBchpPy1v7ACzfZ61+3rSt7qYJLYwfckYmybYpFdQ9Li/QvqDBhrongfLe/Nx8MmPtBRY/0Jnmu4JgLZTHW69BlEhrGpimRUOhSbz82hYJOdqSXnKGKk6G2B6dALAHUXQqirxfL156lkTXKWXZoeNx0I9rrZ72H/XxedG4fEv/VJDrAaKNUwitMLdT6h2/Rt/f8HFgwH3BfM+mdVxvyZS5QgyDO+NaDMMem3eZgtw2KPwZgS8b6X1LD4TT5UVmFvhXUhswhkmzUzF9MDAduPsn1uQSPQT0M7NgJqbTi9qtJBCCCSLTJ7eLEO/TNw+CGbOY+6R1oX8dlLC7stwB47SUaaAlc1EsJwjVsyR+jqabRC5pwVX6yIlACQi9PKvxEu4b4y0PZv4mTOh0J5PHZl7DKLhmIA/WQgYLCkZqCP+5GGm06KO2Vrswso6PmMFeuy5OeW7jRb4qTN+vdfbIMsCVu2SZkhxF0utTpkSOadooCky+vXNUR1JXicD2pg1HsMsWTruBwcJU1aPv8vcae/SjE8Uu+xNxWKD+qcKAXhyGqpity5Jrha3McC17GB/4ALV4CCPN9QDyFtBiOXe3pgHV5O1077ufL8QMSgqdljTT21r6Hxd4J8IG5UQzly3hhS46pBWiHS3O9ugEeMntJhrDG+UvIh3iJmpzxTlLQCjYS3fzjkg+Q1aRMp0ozC5Dy1aHVff5D5IMMFw5o1EiIV9manI8bUbQ/qSRDWBgaSIEVO2U/jdOF/Aty4UoCcaOQEDB+bLs43p556x4bXh2RdkYtBMu0T1qxW+7Y9fYMrx1gJnUsujELNgaQJBfOQ85dnW4VNkTwrYI/Ur6nnpUEq44CLud9D3VGP1zS66xjGmB/6rHbxOBeZSnMrkI7JDag7nJjq7FObcUX5Wj9Can+ygkMmJD6iwTXvoUhbkARRIUYk5MxE5HSfqXyDParMAdQJAS35vbPjRyaTQCegtg9GCway3NQpZ0gIoaNpXMJLX35VG0Q/77Z7+BL9sA/kcOHtpIS8/g46kT+49KAGl7+2NhWkbyuWpiEPe0tb9nFEqU39ibscsqTsUHcKsgYuEc1EXEESBCU3wNcusLATpUcHyZB6da9IMb2CesUV2i4GH0KdLKMyDy4a8U/WWtN5zmP1JM48GdDlALKpFbgO5DQfd+XjbmXWm1Ic8yooNVQ9B6cspYy4kiXfW3aqT+V6jS7GeR5zvJiU5SZzdH3dhTKk625r16LC4982CNOyyqGBIbaTpvZnxVY0ti8Ekx/DN6y7QWYbuDfOqU8oemeXbXHfDQ0o6YoYxp51LQRhD9w62FLZS/kNVppq8enpYxwZBUbV537cmaTdwuidIJa6jCf+sNdYaLIQLEXmPWqX1XhR1s+DlEmASTArPXgAKcsnZYDXktx2tkgEurr8QwaBTS0lFFEHr78pbNj3WvN4R4UhKWBdGXbp3UzmkZm9vdyptpZ6eWSRmjkCVEMRxQSYRAr/FgIWu9xoDb0E89vZb3xNdzmSNrV+/l8eZ5H8Y6/PtpSjOT7Tt4GDPLo1+BzZvnGzkjScsCkGkcnKBfMJMNdC799J5F80IgG+gAOWKuruAUm/4iabMmcFR9uWsa7yuaK1ymlSkoIWY7lii1pzSEmS54Enm011w45NPSq7UWOFlFvNDpcRy32SbruH0CW7dieJvAuXcZ4Cm+GNxoAuK92DWYZMdGQCz/OJv4OySQd6prril9imiC2b4oZvH0wIEhkR6zC5xj19Kd3AHRsN6EQVTA3x4c85/YLYy7KiQKQ9WFVsoPzvYavnpz+jjAkzdwXYeA7jntEv0Mutd5NNuO+mw8OdstFRKt9wvsdrP+p5Y3slA+LPo+yzItEacilrKM8aT76NC5iPUaBXQR/luIHvFlJFjicEdcLekUuCQ1jYLkBwXRzPJrWaBnGYYznAknXWNpu6RFpTRYu+TpdV0g7lzRR/WeNCWMkeP6UtpHUSS1od5h16vHrswVfU5sbW0hPUcUdnrrNOeY8KgNET1HvqRdRi+ZZISC8wTgVfODqH5ZKd6xM42CqcyK080kDoM2Qb3aG/NGL26+hK9oBticDYmqLl33+B5Bw/ChwVgmVgYrVRHUN7aInFnhlwlMcdMY4QFlAStwiG32BJqeAj8mElaz2Ie/NKBLH9Mi6Os7wLBtdtH8CGUplveHI03sSmxpEAaAy21cS3fpWSvbq65kteRo7Wqs2NDxsFiDPgQAQuAPgV/mRB/hkyPGQ9s8/XkBL9yAMNK36/PysKIngj2eDW/19DgdZKrw3fbuMnGp56igpHoQfflgJ9x/gqekd7do8rynQrvJsQZUUgbrTzQ9FwHVmdViwoIVrXEFuJ9Pt31a3vYFNOHunV6qSjx+2cEW56TTzOxD5l2+l+BIvIIqswBHjJ2duLF6G3ZVcjZu0N5kpLpZ69pzykyKjrYH47MKQdzpl63NVSl8aVbbeFm24Dp7KaVxhWZg9UpSqodouE2AHQ3HkyRDIa0jW7XD8j0SnwnymG5//YzoLB/zJcCv5RQfIG6dVQ+OkN1tHWQ3Nq0vG9JSmWedEMUpPGK+S2uHfgBMnve0YvpJa+/GAX9zSMzJ6KjBpT2cy8SIS849pciey+wAIZa2NUHmp7giPn5caGawfjv2hptLZ836LTTAd8r+g6vAUU4lVOWBvIwvrhbfPPXGLNWy1mFn6qFnPeOWALrmxLb/+y//7lnbDqrTQ4JfeEZUqNU2z45bpSzX0bkd/+LJKyqjqgrdZghIPcf2qjhrphUApX9hAPAw1QE9hypSvhO+tfNsbXLPuOFqD6F61+Mni1WazsAZ7dsDCYOFPbUpxnycCqhl++MIacX+buerWbvYOfl0PrfRO8tScOBEXIoH7eb1kHXKwWUj+lIdDNx+L5ArXs8DYTYfQ8w+VeCm6/fg3rpznCpC86OCQ2h9Pm/CIam8UDb+ch0N72fUKCF9fDSeqUkPazwixnxZ2ptG9zDhp7+3YPJCbH+g+B+IZZw9b3X4I3grclvxSatL0Icr1vkrzlwx1lAI68rPzwksbbU2PYViAY4i2EoYxdKV0pXpx5aytCwC1Peiz+ZEClPOTtBYJg6AUIBpNsPqXy21ejUUX4MmnApX7Kr9PZ1XzXX5rmVVhbInthUyLleKV+3zD95m8dZfgDjfMrVAe+4/ulu4qFjEbIrsUBR2Ud5+mno72UKnxhWt3oSKetpY9rIrfFTeQpLkvVd8w8+WkjbudmjAzDUAkSzoJwrMrLNeSF+Vz9Osa02wFOILxybok8hFdFLAyaE/slYS1hVKPj4yOCn1YqQHkYR7r1GnKSni9yds0il58LORTzCHBf64ntGSPexxVX/2h53aMGR0Al8BBMiDkAF1cL6tgt2OmFtiZoN3yA6uPg9xpC1dDWddL4d1efMIejU523P+8g8Z8NGn7+0DnW4QywNvWwzocMVka8kCsHMnB6+FMNPZHKHTvap9seLYFh+UwG5+CA5Z8T7FGzqXQiWBhq1Jalhis2eYo/YP7h67Tpo8+EeVNS2SZgePUza084xH5IGmAX2Y7gNObiWEsMxHHXcNJyVB0en+5wAduZ9/fiv3wiipzZZBbf8iS7tkbgLacr5PHX8w+sZ6lclmY/AzMsCBfgSNS8JBtu6La4sJD3QCpd8ETPmKpipndtgb6OdHL3YRAr2or7I3/kxWXqP2ItozaCJW9N+vteMwkp9BGICV20C+7PKzUEbHSp0OfBRJvVrCIxZwY7ip2KaIJUuZl6YAeIrGMv7bHuoviHOM+qnsU8izjNNiGoYUnrQVVzqDKBJ6KkgF21LAjUNjHoe0hoTL2K+caOgpWAorVd4rawcvnMnwzsoKj+IcT0ilDjgKFjr/v+oyroGsgUlxord8znoRp4cKMSYTw8lXXYeznd2j5uMK0sPOIhlK40v0sdE63PiFWFWfoHAMqP/fevhnxva8oDAsr+u7koezerKIkyFRNi3We4Sb5T/t0rsut263/fwNBu0z9K5qUG4JtrY4p6HdeOf1rMi0nvwYbj+RDSqILmoiPGyvGSbETMSXR+2AapexZSqt8/U8DuZVngkPqEWUglylWBoMNLAPoFOxaKC36mYUoJky4AFtDSOpIf9QNHuYEF/NagKysTgBDLVuh/06AEa5QB23qqBfPt+A4HVFiNypw+aZDDbnEu3assruMgVg5Q1YGqE2scs4ktAx1RZrv2EapKmOL2ig+nMqmkrPAFs4Hw4b4vV8sa2Jce+e4CUghABdWI0ujSzo9LmF+rVkWMMD8a7ZsK2w6FRu0NfY6q7TiqdqKipBamRhbzuh1kOS4le+HJ7gGsobOT0vpwlgwgnQrKTPMS3ikKR+PZun9DpLQVEUw8Pd3rW0R8eDlTauGu3ojGf4qvr18yPjt6+r43pxeym+r1Iwjp4rNdJCGb9jvaWOYgVmnaVZUx5eaGGVUYBE0ByaxuC3MdD1VQZh7JFo5bgqKCvMYhyZssCB+g0odhyNRMj8rul3e8hYAQG1e0qhvX1yZyVlQ1eYSusMZBNcW7ZZdOZoOufNSxsNyh+m86WZXvtL3ZcbVhItr4QVofcQTddt28IUMDLMhk2+C49pbgvr00vSf3RzAvHz5ejCpH6hADwx9Babq/PA0he0bqovR4+i33tYvCk2I+9GVyVquPtvvBFwy1ZZdKVYyYvVGNejeZCSJaqhvIJhQ8DIQq4Y/W86XQAOhsa7Wm/oj8Bc3Z6gcY9G1uFQLA+gdsdIZ0SkCl+N/IaB2een3piAQ0Zqg8QDiYVHx0TCL2EgT+JT7hdSmAlK8MdcIdY5kUHqbp+SJ/WvvCA08wLnjmFs8zwiXhKMk3nupMjsRR4OShbHye04ankU4ijx+fMdDgndHxPbqFINtL1EiOHtStkytd6/bfAcYjMeUob5F6+qbH7SeSr+QFFKuXb1pB25pZ6eIRR4iR2gImP2D9AgjRrtAIfDvHoN7+Xz7g9uRyUDb4UGZNuTOysm3rvyERISMCcK+40Xcb7hcmluw7GDPlTLZzQ3gY9SWiH3ue2R7MpugE+rRbP7lL0YwXA8HKpbHAdFDVby4pBWqODFshH+gOCYv1lBdGJSxBSetiMs+VHbwOcF3IIGVKGlbcXAUfIQQ58O1AUiytpNaqzYorrZSbK+zlxys5r5npy3zEXGSXfTCbfoVHtOqxrFgONaBp/44BWw/M5yKguvrWyqAOSTcx216mvVvcYhBrfW3Yt+0zHtG2RTHJWZd0b1mxevKxVvkvbhdN1zonYap5PmjVuD2po2DGxP21p2Tc3bgkPi1tpUEk905M9JyUA0d59AmCEANZzR7oNLP3LhI9Fp4YRIVM94yhEJXGwiMkskbaUJZJli9uV5GfV31ySmE7rMccCMKYvFdXLk6yp4m880neS1qOIk1bdNxeeAhRw25+HOZrkeVuPfQ3fvnE9DrveCpEC5sg8CxdUFakiLMDojQ/BkidVVaf80PWKXrgrd017RkqgZinGyUJTckPqwOKZQWGStFzIovuTYFn40z1dM/LMrmwdrCvWsP2rvz9L17csuzkjY1p2ChqYTf6O4DXA+AwqCLq7e0HH6jWcvbNlxIVMo0v9UK7Qg7EylYZEUhrdaLk0KDupzLf3vuKD5RSsgkggAE58Ji1wwjTT+NFdXQp4mttUo8PPkNDU5U+k2u8eyfkqjKNvEE1PCoUAGxFsUgo4/x2izMmY97sFg1cY5VXYKtfGhyB91u/DBHKBrb6Mh0Nk3nd4N8Q/loDCtGCjYjUY2RwnHKm6nbm4NYL1OvHHKk3kpimIbsPyu7mw5SMktC7Rgo2aN6p8fbEZ8A34oNYjJjuT8yZC0eL5OvvBZHoaF/mdu2mgatzTXBfk5Fl9qyZqlDAXSLKYi/ziofsduRwAw1lIvoodPwb0hfbiwjm/H7R0yBJEywnQN4cVEheUeGty/sYQSP8uYWs6z+7yxNnRTUkVFRmeTqHmRBkzSP1zhSKtublIx7NcP8/gqFyOSyW1+crjmkic31reHtfWp2iU8Se6MES7AkLBEGrWIPLWxgm6WnxfROd77CsRKbKFB5w9UHD6t49WF4bpMky7pYxQ4LnB2Lah0oQYyW79yUccjHxGVJ790sk/WkVUR+5jBRYz0CRHLDFf09nMV9ugYowBylCz82+BqYXRmu2C7ukgkBzj/cbHuJu7lHmR2NqZbLZlU4gZoxPkS6qSIpaAxyWkyJMe0kZ7qEHeT/zmjzlJ9tbHn5goRV+JPVVkbS6JVFKLPBz8qQHlzKOOrzMRiGYHHZr2KabqAfornSTwXgv9onAYOkIuDFYMyOGRzb4GmUAS2aoFlRzmNgxFywVtCLyiHl405Me+/6dPR0ni3lhs/NY8+zx1ZDLa44Y6RTc+IyVaukefeToN4vIPrUC0zMPxd6b0sleFZLFulZnZFIMDnAz1FMhGiHKcPvm1XoyOhkvuK0YlpUNSXroFGWW2twGX5xKRm6mHZS1fhjALF80gOoMZgcLdsTzFeIdOHFjKELwYPEFNpRcqE2qJveinAN6/kZwjVoIWBWI30cD4a+SULCmC02s8y5ZWdpy46qeGn6bSygLRhPpL3Dp+/fvpTbefQSWw83Ywf1oJV9FXCA1lMZZVq5ha64mtIyBDRRM3tN7stRo/8FaQoYU+fbgHo93CfKT8qbVof7IbFf5Sr6I/6TAOwVG3g3pvNadbr1Io93ISIbupWXVlQbBh1PnMPKEUc3Yew18uleSIKrPusxNWcRN+QNBGD2VIybzs7TMJU032LTVoIPT0yLaODh6ywb9g/zIW0UjsmAAwSK86AMuaw+aqvbfQ7pF0onCYZuIZ4NCL5HBvIh2W7rWpmkV+rJQhgWr79AXYtzAZHSrttsvyjzrLjGjkmqkm1iuVtBiM9B0JdYQasjxgyDZ4WXescaNnOj6JxovGSZM+2SAojF/qe1raQ+nAkFbjTZH2ILvqR1F/dkE9ST7Vo1+Bq3ZMQadaVgotNSjAhR31MvctuTMNLiImCIs8YW45p1RIMmJo4Be9Kz0hZ8VrZ7q3BYZbfvwJH3lLEQzDFsBvVKPVLXX/D6W/IrALoNsb87I3Js7m7TkHczNED4r4YiKvY3BOuK2JDRZSVIgv6IdNCVKf1yfXZSO9vdeczN/2xGzMWYS5T0nAWgEILnUcKJ7BXwbHuiUbWv6su/FYSFvXq+WdsJnZ0Gv9wLVGWiIfKoAPXOXnBb8mUKUk8+ZR8J09Hhg/zWx5u4wa8GcSz1qk/oweJbz5Jy6af63CIYuVL+Ivce2HDeciXlBquIaDFgN8pKMTd4fF2/btw9ArVH+XVd2lJCtGxSnmc9miXoKN5hpl6SaTC/cjdcyKLNnGz0P8+S3p3nOiLIif9mXOTY2jS2pN6ibYjAIfaVZVrv7oZ4z9ihmbtVK/2GbgnowStdYe7dtb5zjKSY4elkiN3xOQ1BcqLN2CpLg1D0ccsiw8GJin7EZNOeGciFFgpw2O6Y4hNNNgYdQGTSin+TzdEQD4nKzK+2HnAKpAC0pMeqaOvq3bJb1OPXh5HExVPxEl1vZx37rO3HwMWKb48jXGfFQqXanZ3DmapoFGfwY6HD9qN3F7lJhoeTXGqywRkwKE838GxxnD6GxwXxQzvO0mE4dZbNDm71xigktIGQDOE3X/APl4BPjGMAsbf6yfRiSsNRGD81zBE6WkS6o3K86kclX4I04vO7pF5AG48II+eY0nc9RRrgP4X85fPchkV387geDfVbAt/t9jSoP4OYmGgHgRd0PGtIUy/6YrBmsRzLiW3f0/A87lDTX0jdJsL3GRUI7k/IN2FuNkmSt2kFDQZOD6rSkfezYRcxbC1rG8lsKhyvS4SWahPVNGVM9GLgvZYZwTWD+xacDk7HQpdk67uIqc5kfbRLbI83wpoIalOAGpnJMNZr2lZvgXFTXv1LD9VDifXliDDssbWP2cNL/0nyC/kVyHH7HkRf+kSiklQocmKHfhzfyNr3W5tEJlcbBRiUrO+docMlYY5YaSu0Zqdd7rIoDAReN1E1O/THf4slWSt9Vru9FIPxq0zjFgx2Lhno7lThZ8S3g3PMsDy40gB4zj5wX/Z+n0EDnFsDuw/lj3P2JilYyR8kxwNzzM/LGqFxEdKICGDLkorTG6w93DdKemLQoyssMXzF/pE1XbN0lYL22lP6pcPlWBTTZ+gTYmB4VZEUhVFyk0oSiAUqQ/AVNW7PVBDp2YqBmdsp/4SXT4rQOFpPhf1NZuNTVJ3Zdyo5/fDTn8Udp4Uj1DurvmNmlI4MkaHw3ZGhS7XiloDQkpFEZSHkNArSrNJNvXFLvu6ADUIy3V9cI22JBkuuw0X3RHFrVqLWjm7Ut4P9/SRMh6O29xgK5Uc8sNI6pfeFfushB58lV2dd02JAClkVjAZwkPLdsTUUsATsxp61Sh0gyelIEqdGmvyyCBI/k0tjf5PoroQ+Nlu2XgAdXAkR9onN7MTKks2qOPva4WMTcpKs+0w1eNe/0KXVLcnn4K0mHu8PpLE9Z55/WmOyJi3ci0hDuOSepuUc4bsxNCylSOA4TZFcrSOLKZpfIgCod3x3QGcOAN1/6AUFZycUQ6Pc+piTZiZ5iew/sSpZXZM7JfTMyEpTOrBDW35gcOymp4JcvbH2/2K7tVs8DsmsetDDChT6thScHMluvZK7JYXwS0PtSArh+IfVVFzghnrLimQde/4eARWIInK1aXqm0Ceu6vvhRLwoC1OFJ/oJ1mY1t8rMBCkrHooitI5qyIMqXjpbaLprvjh7tfZDAboFRumvHKK3csWtWUieT4fZgfnDLJP8GUAu3f1dIdkGExBVYEJOU/i0hDCmpf00c7vRLCVZt0g3mleficNU1NDEhypAGItjy6veY0pOHBVpAR+AefwUkdeDbSaKT51ja2HJxYEPC+zrob2Mg3myOAr0v7KOekR5IbZA8q1LThcwfczQ6zBzaRjFqAjpaeMT/+p/ITCWHeczPwaW949Dlz4CXHNOPiG5yOYeLWbiLdhAYvBAAgEBlVCuTQHTXlDthYzqw+vdj4WrRWQ/DiDDugWDFhN9CbvjroG5fS7BkkHO5BuVHiVnXBtaX0OLcgWJdujMIi/ZoXl3DZ6196eSVEBQmHxsiOCObM+GPylAj+OQpvshchsvJBuuOtHtjOznXinW2BcfJBuihJ4/awRxKAgx0zNqDWzx8du+IxFP+di4xucIBuWu8rHeH3CeV9I/S3nntIP37mHNXyZ5o9AeBX33XykxNybzXb4Xd2Y7PMiaaMjtSBRxft45nCzRg6WgTPadYG2XMcxM92mydTOS8mjaeMfXGmCs7QzkE2QZf6eyuU9B0PkKWk/ck5ymuN+Ew7t3/HCGby7JhPXQ0rLxJmd5cbNjvJBVsKmxq68NZhnJB/SUd6TVeXGXyjt0xUtsI8IV0LpQHwWx6Z4Pk2s+lvAY9zXgIAyljBrsDStI6eeL51aOwEFqACpiuZL3/Osl9RN3VpkGoDk7XpRKmqXNhi68Am+zeD04IPN9ImYRwyF6vFGw6lq6p5DF5L54VoCyEnk9fkConZQThU4FhX1YVSn1T9MhA0QoLqPIThBVxSYxX5UNVcWDbROMi2sEj+BumMjAMIHgblQAjVL8zXqiKKwvGpQRUJ5jFCYEuSICPL+u44nY3LptlqfWVqe4ei3GcDLa8RK0oEBkgs3UVb4dIRP5OUxjzFg5GfCXdCA+dxcrlL8qc0xAYitCOWiO8U9xSRF5QHsO3RapL9fPZzO7FEfMusO7Bm4fD8Y/RW9NGvmSxiwr3y9Enj+ifmQT+l8+Sk68LG/6Kdo15rWM/iosRklnSI8TTq7LFDgwADBetkOj3DI1+sym/fB18Yk85giqTw7MpaUdf0AtCAz4r+8hQoyXvEVFtVhEOVdCevP0vGX+0pox3GdXmOXCMwsVf+MGYSnWTDjuezxIDIGYCl2udas9zFwUnQovLzI+lQttS6MofbyyFR94TL0GNAvCZIC1cphvONGk0qZcVzCZB9ycZg+yqGLyI6aGKhwNQ+np0eoG8PkqgIsE+SJj8sHn2PkWLSNQ5B1EaEFpW2VVUaPkkoT5dDeaNSWKHQhdDf+tjzoneqY8hxMwP7qJLrnwYrmAHRYuNpy0SztnYwLQZmqyyklMbu4I/omtGWzOECBikgl3GlSt8OlBUiTE2eeINz0B3U73+sYjKExDQXYBIxlltUrib+Vflzv7KB2q9WHf/M/srM4fl4CXYYDAwIsqvT8MC3GQjIcGx4vKfa/3PhRJ1lxU4FKrl4r1HB20jfrO02yrItQw7M6HTr5ElJhfjy8IzRmYGBSMx3TTpqITf8Gx36tp+qQhl1/KAQf9kkx4BX9MFS6Rhy0LVhHrsGk6MDqw3Mc2Al3SjbZXUMy5VxuWonIb3cCv/x3lVPN7FXE6PSDvZwQ1xL9Uff7BpQ3hFEdgmwdqixTlH68QcENMDK69GxPAv/83MVGw2KJCQzCBwyHqQDCkgYJbACwoDu/giMddxSXHVeG8rSzKznL7omfnJKGYD2eMcPV2JKJep/O1x2vNdrQYZhiUPKAd7TdPFnFk0Gc+4Sd48A+dgQiieZt9nIWlw+cyoKj6tz4ziuIyz6T24cZsgaC2sDEW4CBkzOjCXKohHFXwq0O/SJehHRUyf3OQk6hN/1miiftANwXwP2bGgBWPyKQazcmsiZMTYR6i/VGC1e1IJVfk6zpLuWDo8j0OZDVswffJifsCPBvBLaY/J5ChDQ3iuLKj1GWpygh+7uIvmtF0PV6eGi5rDXdVXepDrp9WWtq+SVU6pEqasQKBpmQJQEtU2n8HO5xB08Ec0QQDWK2DIX4FgogxG5frufhrYoiCDzhN3u3y+FNtYPYLH1CoWV3tuYfQVakXMckxmzLMXAQHRIP6GW93NzMheh6Z6zSyzMjpVGlBUY0xRMWQJW/e1UXzuj6XJPhY8F35co2gvQ9hJlNQAzAYt8azomy0SsYdi3BqOEGj2CNX6wP6x+aK6St+0RpFZUbhP8gUfyY4xK3tQ2XsSGG6LPiUnxe7qZzI53Xhl1jzgzcI84CvAUg+MJWr+afL7+JMU+O8Sm9eGLYeCGrCuzL8UrD5dzKX2vUqnvGZ6canQt/ghe0EcPfjr7GzlabKykDaN1ZKEY/1hZxfNac74yNHdzAYutZLNGXj5PDaNaB0bPFd5zwkwAnWZxEtvJrg8Z6O4bo6FAYBkHurgAHsA8OHNmvtNAWyNjyHpjOk4GgCFf//fvWNClWD6hMRIJzas9jX5wJmkFGmPUHjQskafHeHLPx7yxOLOojFZivy0BuZNZQJMn/eTs61tAIHEczJeagGtoeMG+SlpfXXorzc+fjNoPp/gkCuxladtsuiDOUm28T0gVvVfLkuskqahlNXHNFDinKEkunQuQyk6+Go3lXx6U7GE372AMA9d5s1LMMMGwE0jYO30a1OZ330wAiEUT0Wbo5J942HSOkBJcIYA8qgV6r/2bk2Kzl+PRLy0uShDH1sGWHuIVdrE2r8Eukxoi4u1ZghkgSkxEu6Ru208glGzNVIkfNbC8YlYS3WaPEr6u6m8u0zy1enRbepL6fdZ/TfZilSG0dN3UZo2zA/9S/xSrsyD5UHByyH1bPmFG0iNxt5XEaTGYst8CXeeBM7KSwRq3kQKf7RiZieg13/FHtcaTwLmiOf43wYUTPUItqe3tda25w4TJD33w+5DqsdCuQHbR03S14s7dprI/EzMtC/uJ03s9JTSM4bQcb0SEk9MvnOjT9S9jz70N8+KytcU0CtMe9cfAIz9kVvLN/LwQEmHTRDRv9al6sAwZLBXquB4SyNX/5j6ezmGZpOC6UdkZbhhEqdDr8choGOiJ3zLwP0ymkBUDK+krFy23s7f4a0TpOQv7ohbpOkkDz1N3Tt/BnCA6Et///jZCHhvNpP9ECJVa64xJAa+6j0gY/zYb5/tDGfBTgXUMHmfS06DZpn36cYabd10t1MoEzrVV5WEObt7d7UWBQpeS6qzxEhmpHX7LosgrBBCti/y4wy322M/OeUtvzW4q8VAtJ6YYknW36p8wr33p+4po/ngYEaUMCUpG8Z8cFridZzkUP9MIGDO9/5XfUJrUq0sX5MYxyMODWD7lM0YdZZ3DEyjdaxvB6le756Bu3cwR3J5F7S5FLdAH4JRU+6PbPDc4ejZU0mrGOzIUsiMjLdBFgILZD+pU40DoTHljXA9NjMS/eeocv77HYOeClbO0Q5186m2msScTxJQyUTfoeJ1WqDh+tLc+AI9pNF+YiOvhs2AKfETrHi8AW3BiLfW1XrFQMT/INFHorN/0G5R5XobEv0680Z2Zj6icgQulAHNRfHNnVerybofZOwP/SvI3ZJlPxdFu2TUHYWQ6qIX3k9YRbs8PTQj5zGN0jHxfF/udF0wCpaLo5RuzbFiIHqPzLPqcU2rJz5XyFE3SFlHWzGfPvqIxdLRsMmaCHVB9P+oaUy2nEV/dHfrCXPDKwiV6o6GoqbBxGE4XDzIoPIwmBhbyDvd3w/hgF/aoKnSiHkDtLxvl2SjPAjdAbAj8YOTUW0oJXG+V8SgLw5LV9uzba9PmjE1S4r6cdWAy3qasSF6xXSmABqao8EMcLQpEFK7/Tjj6J3WQvDcytRICDATSwuvcZF8NHyRctb6i7JXuRhD/03mGyCsaelTxw+QgDUEzwXvfStwvm4DvRRymyLuXnCSAf0jvqJQN9kz839LvZNFm4p1r4Xa+st6dZt8bCuX//HQ9STAusb5049HCetpHtHxfaqe1B3fnD787k8VNjoVZEu8jY9pbrsnECUErqe/QfC8Cu/grO6giWP5f7+Gimb/q058yp6szyWT+nck/txU+Qqla0c5RvvnqLdiWbfZPuFpovz9jkUiSXSNXFXQaJO5EJwAkdj/+oqGdC46lb62gI9z41r5exSU8ohDAsrw5blzhYcdCOevNNgL+CeWBE81c2nEOV0e0C/Iq5gu4xgyqb1nsoEsZ3E/M+mSigeCbTjxRAf/g0oPb/VbOVPnw7LdJQ3ipRokrW9x1pdcsKzRbiJAZufVbnOmUyGPZqlAE+IZ6vOxO0n/IveTAooJ0vHppKULq9Ec+vPgRINK6472at6XohSl40xGHmlAu93f7O+fAEDeoxf+bZnYV5LpJNbjAkwJPvxuT9rrAT9+Q3RPsSEYJiHIN5g7a3TMjnJdiHxu9fyUs6ICud4o7ic7Ua+vTbx/voEI3r5oxmk8SjiPq4g2abFqcCTYoedqrW/7l30C+dLi6TZpIlEGFnPD5AxBKAZNZ8RLECpX3qS/gGPBnmsH48WGfEEwhhxpIGOIMh9e4ZccHPPQNK2DgIv+RDP8Gn0WEAO+YYDJJzGcny4+gnBXw56P+wJ+ss0NAO9PAnurlUVCHUlunG1SNM0Fq7UTMlOs9bED8W8pZUcfnHME9XDjKE1WFgg7uebeFelXiyfHzOIlC+4CSMpmkcrIC0i9bvke6PbZZoEmm9eizJw8DduF5n0m6NOruIi+NBrNP4z+iVdaz9XdzuvmaLmJu+dlRzQWLF1AnzwneZ1mll1nH0gfF8iXZdaEUZMQkwV0VVH7aAjUa6qeMVb+MmuKs+nUPGJuwo0RFHvH/SuhDkwUqKRG235324yW9s3UBylL8FJ57On9/jqmiXUoBdjddsmdeCyzWIX7KkPXqgLN2iXKHNwPa1nN4fUk+j8LHZGHoqgQIPz38VBkXjH2EifVQoIRbg8Hc3ADiG2RgC1P0o8vO7l9Tzzmz4x9vOgDeQzsXoABNHZGDV1wAzinA9Y67kDu3iUXkGQNlsxUK/vdmH/JROXX2Rok0Y5Zu+DZKVoeG8TKDyUs+l1LKNmYTqt3jcGU3np0GfcYEWLvZbPmwbh1l1zT1DJf7jFJJVIWjqUFMhpYhlkqqAaAUdgTbc9hDJqLnr5IRQ274IMLz/qEXI0p8C3PlvLpfcXel6hOgevA1DCN/pm58dj/H6kj9lV9tPADjITFAgA2BbwlANHJPKkj+DXcF7RyYRmxa4099f5JjqRZbqXkSH/ao+8YoqfC77qpnqERVzuObfOsVMQgs6PfrcT5MxSIUZoUD3Q/U3zt1Dce0W+pMTV9SbKhjFEHA2pny0dosq5Cde4p3dFOuQi+8JKwhDydxFzMRhKrwyCw5v2Y+fH7KOtbfjH0QuewSy57Xy/azvKnnEu4IrnCpRFW0Knf6wZVS89WUmsE3hJBOAU2gvHGVYfTXy2xLKqrSOWkdzPL6xAmZn5xgYWYOxPP71gTjfJFEWk4j8ruqkWZaSUR0ntu/KCzERO7yNfTr7kzUm490CbS1S89gDncSMXs3lRDH5aefd2kCDAuj8MotYJb5XZIDwnG7GuRklNygzE6lUKto5X/xx+1qrblMpGrKZWeDvC9TvQGo7iTOrEpbF1WWUEGiv+LIoaA713pqyXxX2VIylM2wb7VCOz1lQWVeXE1tNV+KEqZYnfob4rRY0Zrmb2kGEqNr9DaBqinzE3sbVSgOlIsiUmaVpyMwqBZDDyZhTBJde1I9oQxJen2j6cHosqGSiTTaqBlksnNJXysC8N8RS7JPNa2ffBEjXu+fznA5Tu0te0Bk5mDlZHYKk0v9vcRKCTpuL4BPqUPHLVKI2TRwSceOjpUm1VUgNYZ31fh/Hb4KXVMGocyNx1cDRz9oSj8IFoQ39pilBIYkBw4X25h7vzCzkSYplrSRjeEaza0hjMhIkXNJoYK+NTMiS7hQTdGXpijOxcqx+fxWrqF2ASjTuEAN1qMxHZCosrCsg3z+9/qUpWp52lmEY0PbKCybHV/X39R4YY8LsE2xPP81qCoEw5+majg+LfMH4VSKZ0VAWn5szsv+pdiMceBHzh3T96UWcmkFWB9jbhhN8M1Iqdg5ErhemJJlLCKYdUkXKhRDmi13ne9us6h2XFdDDF4NEqjzMEcBqWMC2regvS//u9HZ1fg+rp9eqvsVOKXM6URu02dm8zo8MM08+qsqIeGFAbetqksRt+lSsGVjA0TVkNCqQsTH7qCuMrS5vECZc6osodRki6L6SiibRaZi4gQOPgzOnqk54wB9FZUPUMkJuXTiTFQs6v4H7dREYRsxq9p2gS1gQ7exnKt8AGdJXNryB/cnZ7DGYmtZ2hZHrNEZaqb4CL4LHBBdkA5bRWjPMzRbJx3UovQdMTnmg4v+b8tg88kL/s9ufO8MzNUJhNQnyGRl6LRsg4/VLtM/sqN/esPTIgzllWjVBqhv0MUvxoGNMzQPYIYw2RCAzbGMSA0knEkh+vEKyi6REmqXIsGyJEDtcwL9X/cNZqryDNKuR851UxFAsBdhxd0ZUkhFPr0RqUCBQ3PHDRf6RnOtbnoleWvn00nV59T6n9l4KCl5ZKkHJ3CHYpkaLBn4HSEllO0/gPbJh6m6oCW5ujS7b4CzcI0QpTlF7eLqbyEtVpZeRsqyx2TNcsxtBe121dthBDvzGXEe+Oso6cZaPG1qWsFgZ5n8r4nbqo00Rf9B0JqTzBBq+3G/UgnbuT4keQBX+g7URYikcVsH0GcNJgfdbqlqoTHLsThBcS2EQ36TRjTmGf+SvqkkYZK7DuEfptQj+kEbzKoOOBo3v8A3EJevlzU5g0j9mhEOTndiI4obca97vjz9BqdpIbTFnWZJuWCa6M+JB5vWZdFqcUE0jNLbyAQXd2HWxTm5f2bD8g1MuTwfHJKFUVkOiilxc3WBy9sdCcPEHG9rKSvQHh3t+4/4zXGXKh4No9R+XIFIt7R2X/RdgThLEJW9boXTUsBX+c+PkbdhaIukQ8hQA27F2to35CLY8Rw8j07MORQHqpPxOGxuUqApthQ4DOPFx6bvTCWP2gd52O0AE1z3D5iF9AU0bbzwEUTuI4qdIW4sX+wQa1o9J0BC3HJd4bkqdfygsW+UT2nyOyK3VTrSoOjBs1G4aaoDx760H1drn1GEVA1xcEzfXTEUZgtvnvMyd5n0OUso5F9+nphzq+EmOe8eSZGJShAwnaXk6OBS+QZxEdJqPlblOIqUu3vNHcrn2OCqmu/s9If6RDT6xuqqQPBF4jDb+1HbVF2kh+7pj3vS/BAPf8aBRoc4nhU1I7cvBhrdDtCchBKHynVlJEhj/rclat5ALbBlMmIl0gxJII7t7pQ+9MVRLVR0SbvkAYdty7b5wKUgijP7RXYWg30yD1bOOd17AAgxNWjiM0+1mKSV+sE+AUPYmvFYArA05UY3emdPphJRVuWRUlryUITrjxQpD2e+9TCjwseGITp3s/g3RCR6Wq2aNbyh4qaImbzchoZPLuBCg+DaDxx9POHCcFAZjRYsNBkz9o5ttTO14Ugq6AnPGQAQ/O7PLGCsEIBBRBwPy70MOOjMxbDQIde6OpLKii2wPcwmf3WEfUHVgSU+FeHMgu5baDFnpf2mmsfAtgpD8jICw++ygmPpn3w/xS/Dm31yw26GDFHG1xJkqt6SDLkg30tmCpuKa830oqAWPPOC1C/14YNA3xP59owNF7YKH05jIgkq9mHlX4tjhwa4IDCELPezkzYQog/PmIcylgxSgKp5tAmHF5qjwAOiIG7iCtt4JpsBGJC6sAIidblOuQTy77RhMJEltKdz1k4R15YGAaevrhi9ZJHKu6vriXLTkhMqU1ylOvx13Sb5A8VjyFncc3yu1Be6OWmE2u19bZp9A+13681Esa8MYJYcMnco8LhBpnf1aiY1AtP7gf4OTBAJhXE2I/bC6q7sSOwuLW86w31+ndSW0jJBfrtfry9b9m6q/B5u6U9uE4T0LMDrOIIfE+G5fnyLuNt41KLVT2PB2NRLCTIKScsvkRmg/76xSzlF24Ua6lile0XYF7m9jsRCytGhv1M67He4lBsFJFoZpzJLWGywpg+mRa8TnZ7rpsoHmPouK2br3yLb8lqyfCdH1F0/klLpI5P0/KQShQoljxYEQIZggiuTCooqKUf2chKKhKYcMhe3ZxZMfjXHW8fJQgejCtD/KhIUjwSarT+3TE44SUH9lzTY5/j8meo4GgK7MTph1b4jlJuIwDf9yvxnrQNWwdafbldarO0lErFKh8yqy2iWq4pEu/dduXZqvMgXP5NYOzkBNmtDRHb0jz2VBR77GwGqefTW2OFefagO0C5EuEH6P50Ggz23yJdJZYZt2me7iTerMshHeRtG2W6RpzaRNPG9RdnZY0UMbKoOLe0hZVLIJaO3qgI2Z5gbycfkw+JWsFmvvnM95ld4ujtfusFNw/Q0A7KWGFvI6MOeJUw/Ib261DVCPjELWuOSeNxd7G10+VrY2xvVjY3z4AbOHP8zCLo6wct32MzGMVFyE36gICSG1HcsfKSqeUeBUsB4xZcWrTFfhfXMvhTj0c7ZBjsTSRITmzFlBjCtGM3ZauT16ZNpJOsVESdOZ5aGMDhFHpTW0YJ68Jo11EIPPhUPDKaYgPjr7AuN6n/uk+oNduJcfhd9PSmlqW1bskXuKEfIiswrlPd8kaubA6L+O0f2g0c7lO9v4L28TXHznrDEVMe+Q7CPLysJRLUZqsjTCyE8NU4hbXUAfci0VZWTZJTGWgfB19X3F/CpVIqIYUEdfHCwo8E42Rw4zlZq/XwCk8y4VP25kbrn9iLvM57PeIvqqdhtjMmuspcm0Zvxp9jpEwpGdrnLN+Gz95ygOrsEVfX6/kT14drOwEEavaki+QWHDgaWlm1/LGYleB7pK90JZyWmA+0YDpNRSxFQrgUDHvUpTvnjPuKZIYl2tXP8pBo6JUqIPYn0IKoBY/xqhkV0e0XscFR3C9gjmr3YCaR/VKeFK0tw549eOxe6hyfqyXuc40Qz9KfVfrcwmJiiyXo304fk6mPPB2no/EWQbY8pQank4EBYOF5NF3dE29tc0PT+Bl0wGHdb1UULIzk+hRLWb1XqMG5SgHpFzNoHnyszMOxQUiNxGT6wrS3e5nDkZGK/VP6dcFgWU64znWGs1+mGumDw4FP0dQrPRmYo6A69S+5NAo4h5xKSTnx/JttrbhYL7Kqi0Qi1Lkbp2FyEjUhY6Q5ERuF58t20DnsjyXg5Zz5q5QlBagbGMqwcTvwiEZux+lwWwkLdQiup+3X8YMgmMPD3o1PqcdcL0W0xLDaOaUSDdjcxuNNP7FD/iuSTw31y6rr4UbqLv6EmuY+K71xZhJqC/EiW45c0HppE4+bBVx+Rhy8GKvJDxzVxgPddg7ncnndokfxqTwAA7NiVodKELXl9c3pZ5AYLdnL4erPirn+8gaJnobCa2HmrU69771euZfS+mFHr8ClqYYSvkgVKNY6bcYzwAacOMae2pBKVm1oh+3Qrvrs9y++Avzo0NjfLcjtMMGypHDfjjTLtwCqEvf0xjcZ7YGfw1dyvnujGcIseQR97qxHQjmQXWTNnMyWGFqTRZSBienENQ0vt7+6ZLexsMpIvUMByvfvxSOIUR51LtMaqXs62/CINxk6wrIPZrwZKs7Mq4p96bf3qPpbUnh/22AyEjtUoIg/XQDkUyG8TRwIjwQjx4IVvDwOLn5ZBiSLbVoPlDx/7h8UiaYG0fYVj6TNufAOCPWKL4M+XxZTITGKPiufNMnPzvtktieoFYC4JvPNMrxCYCJhmg0ghCJ02X10l+gX/+tU5xyTJ8/RU6UI+Lg+z5I4UEOkQRWfDKqwAbtUqo1ZJJLxoOAcuUeUUdno0mFoQP6dJlpAp2D2S2WqHvyst5JyeXv7aOUVLjPB1+d+mhgHHDfbeH7w45/V0+4Dr57NlIJ05rkdq/ExnPyolsB2glKfmc/IRApmgBxc9bB+Q6OLER218QXIekBjzFm2vt1ILYvjR/XMW//bgAe7BiO9eIQsqWGyQk4iOfBp9CdRPQQm2QjQ546Xgd1IhJIgcgTAkgQJXqZ2RDIMSZE0RSdvY447hvCXSiR/rXeE9xABaVF+F0t/1ibe9c07mwYk8DZTOxyq5drZP1PrsWOf6deXFwgt3xTd7amOJSAGaK/PvPe8pOmVIs7QO3vFHhPe60tL7hDxakHUPzqlXOJIEabPrt/1hBPtbcxWqHsdK8izK6BSG3tLv2m5O/2lpFBx+xWImBB4Ld2iMenDKS4siwS+NgyvS4aRjNZ3iECoJZox4baqyaM5QK6nCdA1ntso2USWzjhLPmH87whY85Y38emKBmOWHxEPV2Y3ab5nuP3ukmPB+r4Z332Dlu9tStKtbo7aQo7GWy5LhGdRqwXBBZ5R38vIQV7tK9/9FpdSdk7pzatMyeXeRmFjScFo9La2QnGWK3NjDyU47L9TsXzMVg+/JYNHpbVogjK7PkXtrnJijTknv92b+PNXPhxb8ffpIbvNTHU+w5AFOsAwXP1OkNlBu5L5B1d0TCo5/c4YR6niRcWDP/Yv8wzSljjHubRG3GEm4KK9gOTze7xkqgZBYxr0uLeCPEHaAs+2Yu0pQBCm6Pp/GphRDDeS9i+wfZKu0i/UEI91jCa+fuzBEoQbpHlJ7visheuzLAvbtO15iCbDK6TV74BgCGpcA/aTFXngsiy8gTwkawy0M7idHMx17fP22i/1kGCpFYH0ygfn4vPpzDc2ewuZWiuD0ZqSVMxwW29SryOSY8SQGYPKMBXiOIqOr+0S+tPq9KTLnkTtFSu7D5D/Klh1d+LbmvqfFQYzrGd42z/eZaHR5Bw8Chfmv04gQwFsimHbMT/Xnub1HlqYAYIa6ir8kt7cQqQkzOSMYz1Qm1cms1sJgtGZu+gGPe4ck5qSOgM0apNX7UFLe3g3ydKaom1TeoVoMa9XyJtQJ7lOOUxY+17NvtdbPnabwrRn5rsDlxteCQgpZH9t/htILIaS8Xs2rSPTzjsrVMPQRwvlM/642EQcyrXjhJ6C/pEBAkttp4uekbDPq9Z5T02JOupEbcxS0z8AWYxEwX9yWLpS8BquIIQ4Ov9rrs9OWKFSERcGgIKA1MYsJy6bgTQj4+z2LgCpvLrQDgF6QnQFWM1nPZuJBHItEGWjOIMvvjU+GLve9C5zvDK0va/AVuFV5CgE3E2b+JnHCi5jfVwWubWfcEAiJhrpyLBLDn4xlFxBksjsnTQYbwt6RaBhg3iTQ2G8RuoBD4/6BYCY64VP5XIohYfvGaIizXr1r6tGU+kQMZIqt/jX1krwQxkWlghbslUP1KlTjPxnPovjBAY9n53Wc7AadzYQ2+v88KoFVUtF+fwbPHqKBIkkhXfw2YHATt6TiFROoas7Ydf7Ys9NQxUbK8aMPOSMJq27ysZLXCLk0sPKNJZOaMIHfsnWlBzzfY2KdILdDzZDcC7jr5bAoU+5VJthjMCNGgMBhR1ghaehXQYT8umJMb16a0Fi/jDC+MGzWd1SMln0ntBTaA4sPumQ4Ch5/tLgZlXDpjXk4jnDchi4e+0r78Dw85ToIgwnN+8Npm9R4rKHv1EhoGmATSbKWGIYyI2sf2lpCVgzklAtx92ybX47FfJaEuIW9JWdPqu7f4cYTrJjLxiqjpqyrjsomaSKeyz8zlMC8baQ0/T0MYkPz/00iXDV54IiPX77SheABBzPj9DpaGrAu1GdiYzBorfNPx2Rf+YsVuoIQ3FhKDjyPusELQWBOrqguMzIgydQHn6k7mN51PBnseZkv3v+tUeEbInmaeRMucPs/kBWfUSyazXNJutpF64Bhc2p41rW9LOIpb7XXPoSVZY09dUXZwij4qiRk7YCVmwGBysIgUlF5rBQW6inI3XgbV4tzO6J/DVevOVHUnViU6dWhqZk9qNgDMXxWxIo7sg5m3UN7XPyzSMwgTlfqGKBHtyEcLT8oWXlMizC2mz0IlbKYiki1sgjelFpayBQaUZgN86M4KWf12Mfqvv6XOCK62kNzsdP+M0bAxIjexI55jqStkrXSQiVtu0pKMtTEZi9hu+15bVD3yTbOXSplF32oMv0xNJdlTzNh2MUhtZ4V5L/KYk4tDL8yVkKlXj/uQBj77P5ZO3qFhR+hTPmBfWwjWeIgdaqL8QA7ad4V5GAL+pR67kopU1PPEBsU5mxsDvdCdllPrAxUdibbamj/3ixbLLHMgD+vPkzmZKm5/FOq/RJC/cm16We7LvQfnzNo7yQwfuT3qlBzqScRj3zTrV9vgmK4QRtMKm9mwWkqVUB9enOeNEtNHxyH8Vw+BJH6cRe6Hz44qIzfO9l8Dgcp6ERtUjAWKVcEFJCVlEzvo3ZPI/orUsKfGRUlMfDSONb/tLuT/f7bC/Q13/nJwghRoeM3zhPhwoLerO6SFhzpfS/73N1vPW/T87aF+9roC1mphUlsezHqAfoiSOIfYBxkH9WwRcsaXC9B0O0NY9VXYevizHYtJz/vH8DdPPzSWNcGNwYwpJLys3o1PuQRlmZ58BsIwY/LrJPDCcPQSO55M6fEx9aNTl/bV5l8RLFx6voNVZIYsrj+3O1S7bG5yL5fNnvq0iI6MFqKnOYiIfpaMf6NfhDhV6iDEuL7qq62hnm7BTDhHbbxMOvIiheJ1Ox8WjKQRDEHwT6nCiuW8Q+V0JwKXmfQUosmSDf++IRYMogJlLU1Sv7Nt7n2J6wM6qp6MVApcTMa4cNaJRS6RMy6pIKxOuukiL2fcJs0FSTOEjludqLM1fRr1710ny4mAukAvM7Gdjg2rRyUbVK75dYUBHj05FuaQD6OGr5eXx9VVWNoK6lldkImSM+x6pg0Fjs683fJUsUAoYlpdxbrAXk8scGircrBU+FzPPm1NEzn8zToazVa95ee/hpiBdbFDAZXd+I/OsmfeepXaYlEhDsKRZn8DneRr1eFbfGzSOTs4nQRGtipgh/Gs5YWr521v1Ph5FxFnKEcqiI4R/5RP7EXLxnjbtc9hL2n5HwsGQFC5PUAzSNGkiIbq+trnyPk93EODP0E/EoZ5WcJaGioIouDSeMZK0VflWyXUBZXr7kyF+gxOthug8xI67Ld7ZgR52N4Qwy08xiJpZEifytF34iVDcO5n0rU3yYk/pCzPwGbvAwgHNozHVpx9SxDCb7e//hfJ6niaHdRlZgNZLfqz8U3R+1IhCnr++bNsIB0XS/kWc2z6T9onD4N1c6RAcQt8KfputiE8pcolhT6FUabR2z4S3ubjgvEMGg9aSW0D9iI8gGMbOBYnoX6kTVaQNvVUbSZxyrzGqJfsxLNWZ9ffgRcQRTqEHyWIxpBQrswTQJF8csOp8MhauJ0jr6oL/1LUdFalkhOlJfDdBKdl6iICSSQizytIbJ7dvgdntskMIIR3PtDAU5GtfCdR2VFSfXDp6SacvMgG+xgaU31CpZAHyJQjyfO3cyweJgLoCMrh/Gdvwz1S3Y4N1OplRwfw85dyr+gFrVlKBjI0rn+olAacKCBIdz67PuCVuOhDh59rLDAfsD5HcWzUBwi2qe9dLV4lXwLQd32R9VVQljmivdjy8g50nWf78BiDVEfl/J+NtHDzhTw8MQbaTPRfA81V/Sw3Bl0tzDqdk4bhRBPurdBSEHJHmR0eGvBBvddBU89RKgQPT7bg1sTA0tXfHg7PPWwPG50tbT34lmTjsmVkHhTSNS6N/wNPBae/hO8eRJ05C2V4hAQ5R5looPWwnb0xKWakSSBA5VEdPvKzgasyckSYYRJuOHndCZbY3PueL4Ncx5Qx0s1uud60/6NiuwRqPeD6w/WElpbSbqGphsk78NTItLLwAcVgxg1j7C7ChnxwYYIEylEQrSLf0lNhxuUnbRxhIrdH4Hcx0tnQFjr9EXDBqc0dFTcL2sxQuybTZ5xrmYu0Yu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2022-09-20T22:04:00Z</dcterms:created>
  <dc:creator>Adriana Ariza Luque</dc:creator>
</cp:coreProperties>
</file>