
<file path=[Content_Types].xml><?xml version="1.0" encoding="utf-8"?>
<Types xmlns="http://schemas.openxmlformats.org/package/2006/content-types">
  <Default ContentType="image/jpeg" Extension="jpg"/>
  <Default ContentType="application/vnd.openxmlformats-officedocument.oleObject" Extension="bin"/>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spacing w:before="0" w:lineRule="auto"/>
        <w:jc w:val="center"/>
        <w:rPr>
          <w:b w:val="1"/>
        </w:rPr>
      </w:pPr>
      <w:r w:rsidDel="00000000" w:rsidR="00000000" w:rsidRPr="00000000">
        <w:rPr>
          <w:b w:val="1"/>
          <w:rtl w:val="0"/>
        </w:rPr>
        <w:t xml:space="preserve">FORMATO PARA EL DESARROLLO DE COMPONENTE FORMATIVO</w:t>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shd w:fill="edf2f8" w:val="clear"/>
            <w:vAlign w:val="center"/>
          </w:tcPr>
          <w:p w:rsidR="00000000" w:rsidDel="00000000" w:rsidP="00000000" w:rsidRDefault="00000000" w:rsidRPr="00000000" w14:paraId="00000004">
            <w:pPr>
              <w:spacing w:before="0" w:lineRule="auto"/>
              <w:rPr>
                <w:b w:val="1"/>
              </w:rPr>
            </w:pPr>
            <w:r w:rsidDel="00000000" w:rsidR="00000000" w:rsidRPr="00000000">
              <w:rPr>
                <w:b w:val="1"/>
                <w:rtl w:val="0"/>
              </w:rPr>
              <w:t xml:space="preserve">PROGRAMA DE FORMACIÓN</w:t>
            </w:r>
          </w:p>
        </w:tc>
        <w:tc>
          <w:tcPr>
            <w:shd w:fill="edf2f8" w:val="clear"/>
            <w:vAlign w:val="center"/>
          </w:tcPr>
          <w:p w:rsidR="00000000" w:rsidDel="00000000" w:rsidP="00000000" w:rsidRDefault="00000000" w:rsidRPr="00000000" w14:paraId="00000005">
            <w:pPr>
              <w:spacing w:before="0" w:lineRule="auto"/>
              <w:rPr>
                <w:color w:val="e36c09"/>
              </w:rPr>
            </w:pPr>
            <w:r w:rsidDel="00000000" w:rsidR="00000000" w:rsidRPr="00000000">
              <w:rPr>
                <w:color w:val="000000"/>
                <w:rtl w:val="0"/>
              </w:rPr>
              <w:t xml:space="preserve">Implementación de auditoría técnica en seguridad de la información</w:t>
            </w:r>
            <w:r w:rsidDel="00000000" w:rsidR="00000000" w:rsidRPr="00000000">
              <w:rPr>
                <w:rtl w:val="0"/>
              </w:rPr>
            </w:r>
          </w:p>
        </w:tc>
      </w:tr>
    </w:tbl>
    <w:p w:rsidR="00000000" w:rsidDel="00000000" w:rsidP="00000000" w:rsidRDefault="00000000" w:rsidRPr="00000000" w14:paraId="00000006">
      <w:pPr>
        <w:spacing w:before="0" w:lineRule="auto"/>
        <w:rPr>
          <w:b w:val="1"/>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shd w:fill="edf2f8" w:val="clear"/>
            <w:vAlign w:val="center"/>
          </w:tcPr>
          <w:p w:rsidR="00000000" w:rsidDel="00000000" w:rsidP="00000000" w:rsidRDefault="00000000" w:rsidRPr="00000000" w14:paraId="00000007">
            <w:pPr>
              <w:spacing w:before="0" w:lineRule="auto"/>
              <w:rPr>
                <w:b w:val="1"/>
              </w:rPr>
            </w:pPr>
            <w:r w:rsidDel="00000000" w:rsidR="00000000" w:rsidRPr="00000000">
              <w:rPr>
                <w:b w:val="1"/>
                <w:rtl w:val="0"/>
              </w:rPr>
              <w:t xml:space="preserve">COMPETENCIA</w:t>
            </w:r>
          </w:p>
        </w:tc>
        <w:tc>
          <w:tcPr>
            <w:shd w:fill="edf2f8" w:val="clear"/>
            <w:vAlign w:val="center"/>
          </w:tcPr>
          <w:p w:rsidR="00000000" w:rsidDel="00000000" w:rsidP="00000000" w:rsidRDefault="00000000" w:rsidRPr="00000000" w14:paraId="00000008">
            <w:pPr>
              <w:pBdr>
                <w:top w:space="0" w:sz="0" w:val="nil"/>
                <w:left w:space="0" w:sz="0" w:val="nil"/>
                <w:bottom w:space="0" w:sz="0" w:val="nil"/>
                <w:right w:space="0" w:sz="0" w:val="nil"/>
                <w:between w:space="0" w:sz="0" w:val="nil"/>
              </w:pBdr>
              <w:spacing w:before="0" w:lineRule="auto"/>
              <w:rPr>
                <w:u w:val="single"/>
              </w:rPr>
            </w:pPr>
            <w:r w:rsidDel="00000000" w:rsidR="00000000" w:rsidRPr="00000000">
              <w:rPr>
                <w:color w:val="000000"/>
                <w:rtl w:val="0"/>
              </w:rPr>
              <w:t xml:space="preserve">220501110 - Implementar el sistema de seguridad de la información según modelo y estándares técnicos.</w:t>
            </w:r>
            <w:r w:rsidDel="00000000" w:rsidR="00000000" w:rsidRPr="00000000">
              <w:rPr>
                <w:rtl w:val="0"/>
              </w:rPr>
            </w:r>
          </w:p>
        </w:tc>
        <w:tc>
          <w:tcPr>
            <w:shd w:fill="edf2f8" w:val="clear"/>
            <w:vAlign w:val="center"/>
          </w:tcPr>
          <w:p w:rsidR="00000000" w:rsidDel="00000000" w:rsidP="00000000" w:rsidRDefault="00000000" w:rsidRPr="00000000" w14:paraId="00000009">
            <w:pPr>
              <w:spacing w:before="0" w:lineRule="auto"/>
              <w:rPr>
                <w:b w:val="1"/>
              </w:rPr>
            </w:pPr>
            <w:r w:rsidDel="00000000" w:rsidR="00000000" w:rsidRPr="00000000">
              <w:rPr>
                <w:b w:val="1"/>
                <w:rtl w:val="0"/>
              </w:rPr>
              <w:t xml:space="preserve">RESULTADOS DE APRENDIZAJE</w:t>
            </w:r>
          </w:p>
        </w:tc>
        <w:tc>
          <w:tcPr>
            <w:shd w:fill="edf2f8" w:val="clear"/>
            <w:vAlign w:val="center"/>
          </w:tcPr>
          <w:p w:rsidR="00000000" w:rsidDel="00000000" w:rsidP="00000000" w:rsidRDefault="00000000" w:rsidRPr="00000000" w14:paraId="0000000A">
            <w:pPr>
              <w:spacing w:before="0" w:lineRule="auto"/>
              <w:ind w:left="66" w:firstLine="0"/>
              <w:rPr>
                <w:b w:val="1"/>
              </w:rPr>
            </w:pPr>
            <w:r w:rsidDel="00000000" w:rsidR="00000000" w:rsidRPr="00000000">
              <w:rPr>
                <w:color w:val="000000"/>
                <w:rtl w:val="0"/>
              </w:rPr>
              <w:t xml:space="preserve">220501110-02. Determinar el contexto de una organización respecto a aplicación, políticas y funciones orientadas a la ISO/IEC 27001.</w:t>
            </w:r>
            <w:r w:rsidDel="00000000" w:rsidR="00000000" w:rsidRPr="00000000">
              <w:rPr>
                <w:rtl w:val="0"/>
              </w:rPr>
            </w:r>
          </w:p>
        </w:tc>
      </w:tr>
    </w:tbl>
    <w:p w:rsidR="00000000" w:rsidDel="00000000" w:rsidP="00000000" w:rsidRDefault="00000000" w:rsidRPr="00000000" w14:paraId="0000000B">
      <w:pPr>
        <w:spacing w:before="0" w:lineRule="auto"/>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shd w:fill="edf2f8" w:val="clear"/>
            <w:vAlign w:val="center"/>
          </w:tcPr>
          <w:p w:rsidR="00000000" w:rsidDel="00000000" w:rsidP="00000000" w:rsidRDefault="00000000" w:rsidRPr="00000000" w14:paraId="0000000C">
            <w:pPr>
              <w:spacing w:before="0" w:lineRule="auto"/>
              <w:rPr>
                <w:b w:val="1"/>
                <w:color w:val="000000"/>
              </w:rPr>
            </w:pPr>
            <w:r w:rsidDel="00000000" w:rsidR="00000000" w:rsidRPr="00000000">
              <w:rPr>
                <w:b w:val="1"/>
                <w:color w:val="000000"/>
                <w:rtl w:val="0"/>
              </w:rPr>
              <w:t xml:space="preserve">NÚMERO DEL COMPONENTE FORMATIVO</w:t>
            </w:r>
          </w:p>
        </w:tc>
        <w:tc>
          <w:tcPr>
            <w:shd w:fill="edf2f8" w:val="clear"/>
            <w:vAlign w:val="center"/>
          </w:tcPr>
          <w:p w:rsidR="00000000" w:rsidDel="00000000" w:rsidP="00000000" w:rsidRDefault="00000000" w:rsidRPr="00000000" w14:paraId="0000000D">
            <w:pPr>
              <w:spacing w:before="0" w:lineRule="auto"/>
              <w:rPr>
                <w:b w:val="1"/>
                <w:color w:val="000000"/>
              </w:rPr>
            </w:pPr>
            <w:r w:rsidDel="00000000" w:rsidR="00000000" w:rsidRPr="00000000">
              <w:rPr>
                <w:color w:val="000000"/>
                <w:rtl w:val="0"/>
              </w:rPr>
              <w:t xml:space="preserve">002</w:t>
            </w:r>
            <w:r w:rsidDel="00000000" w:rsidR="00000000" w:rsidRPr="00000000">
              <w:rPr>
                <w:rtl w:val="0"/>
              </w:rPr>
            </w:r>
          </w:p>
        </w:tc>
      </w:tr>
      <w:tr>
        <w:trPr>
          <w:cantSplit w:val="0"/>
          <w:trHeight w:val="340" w:hRule="atLeast"/>
          <w:tblHeader w:val="0"/>
        </w:trPr>
        <w:tc>
          <w:tcPr>
            <w:shd w:fill="edf2f8" w:val="clear"/>
            <w:vAlign w:val="center"/>
          </w:tcPr>
          <w:p w:rsidR="00000000" w:rsidDel="00000000" w:rsidP="00000000" w:rsidRDefault="00000000" w:rsidRPr="00000000" w14:paraId="0000000E">
            <w:pPr>
              <w:spacing w:before="0" w:lineRule="auto"/>
              <w:rPr>
                <w:b w:val="1"/>
                <w:color w:val="000000"/>
              </w:rPr>
            </w:pPr>
            <w:r w:rsidDel="00000000" w:rsidR="00000000" w:rsidRPr="00000000">
              <w:rPr>
                <w:b w:val="1"/>
                <w:color w:val="000000"/>
                <w:rtl w:val="0"/>
              </w:rPr>
              <w:t xml:space="preserve">NOMBRE DEL COMPONENTE FORMATIVO</w:t>
            </w:r>
          </w:p>
        </w:tc>
        <w:tc>
          <w:tcPr>
            <w:shd w:fill="edf2f8" w:val="clear"/>
            <w:vAlign w:val="center"/>
          </w:tcPr>
          <w:p w:rsidR="00000000" w:rsidDel="00000000" w:rsidP="00000000" w:rsidRDefault="00000000" w:rsidRPr="00000000" w14:paraId="0000000F">
            <w:pPr>
              <w:spacing w:before="0" w:lineRule="auto"/>
              <w:rPr>
                <w:b w:val="1"/>
                <w:color w:val="000000"/>
              </w:rPr>
            </w:pPr>
            <w:r w:rsidDel="00000000" w:rsidR="00000000" w:rsidRPr="00000000">
              <w:rPr>
                <w:color w:val="000000"/>
                <w:rtl w:val="0"/>
              </w:rPr>
              <w:t xml:space="preserve">Etapas del riesgo en un SGSI</w:t>
            </w:r>
            <w:r w:rsidDel="00000000" w:rsidR="00000000" w:rsidRPr="00000000">
              <w:rPr>
                <w:rtl w:val="0"/>
              </w:rPr>
            </w:r>
          </w:p>
        </w:tc>
      </w:tr>
      <w:tr>
        <w:trPr>
          <w:cantSplit w:val="0"/>
          <w:trHeight w:val="340" w:hRule="atLeast"/>
          <w:tblHeader w:val="0"/>
        </w:trPr>
        <w:tc>
          <w:tcPr>
            <w:shd w:fill="edf2f8" w:val="clear"/>
            <w:vAlign w:val="center"/>
          </w:tcPr>
          <w:p w:rsidR="00000000" w:rsidDel="00000000" w:rsidP="00000000" w:rsidRDefault="00000000" w:rsidRPr="00000000" w14:paraId="00000010">
            <w:pPr>
              <w:spacing w:before="0" w:lineRule="auto"/>
              <w:rPr>
                <w:b w:val="1"/>
                <w:color w:val="000000"/>
              </w:rPr>
            </w:pPr>
            <w:r w:rsidDel="00000000" w:rsidR="00000000" w:rsidRPr="00000000">
              <w:rPr>
                <w:b w:val="1"/>
                <w:color w:val="000000"/>
                <w:rtl w:val="0"/>
              </w:rPr>
              <w:t xml:space="preserve">BREVE DESCRIPCIÓN</w:t>
            </w:r>
          </w:p>
        </w:tc>
        <w:tc>
          <w:tcPr>
            <w:shd w:fill="edf2f8" w:val="clear"/>
            <w:vAlign w:val="center"/>
          </w:tcPr>
          <w:p w:rsidR="00000000" w:rsidDel="00000000" w:rsidP="00000000" w:rsidRDefault="00000000" w:rsidRPr="00000000" w14:paraId="00000011">
            <w:pPr>
              <w:spacing w:before="0" w:lineRule="auto"/>
              <w:rPr>
                <w:color w:val="000000"/>
              </w:rPr>
            </w:pPr>
            <w:r w:rsidDel="00000000" w:rsidR="00000000" w:rsidRPr="00000000">
              <w:rPr>
                <w:color w:val="000000"/>
                <w:rtl w:val="0"/>
              </w:rPr>
              <w:t xml:space="preserve">Actualmente, ante tantos ataques informáticos, las organizaciones deben contar con políticas de auditoría de seguridad de la información, debido a que estas son indispensables porque protegen uno de los activos más valiosos que es la información, por eso es importante blindarse ante cualquier riesgo digital o vulnerabilidad al que día a día están expuestas.</w:t>
            </w:r>
          </w:p>
        </w:tc>
      </w:tr>
      <w:tr>
        <w:trPr>
          <w:cantSplit w:val="0"/>
          <w:trHeight w:val="340" w:hRule="atLeast"/>
          <w:tblHeader w:val="0"/>
        </w:trPr>
        <w:tc>
          <w:tcPr>
            <w:shd w:fill="edf2f8" w:val="clear"/>
            <w:vAlign w:val="center"/>
          </w:tcPr>
          <w:p w:rsidR="00000000" w:rsidDel="00000000" w:rsidP="00000000" w:rsidRDefault="00000000" w:rsidRPr="00000000" w14:paraId="00000012">
            <w:pPr>
              <w:spacing w:before="0" w:lineRule="auto"/>
              <w:rPr>
                <w:b w:val="1"/>
                <w:color w:val="000000"/>
              </w:rPr>
            </w:pPr>
            <w:r w:rsidDel="00000000" w:rsidR="00000000" w:rsidRPr="00000000">
              <w:rPr>
                <w:b w:val="1"/>
                <w:color w:val="000000"/>
                <w:rtl w:val="0"/>
              </w:rPr>
              <w:t xml:space="preserve">PALABRAS CLAVE</w:t>
            </w:r>
          </w:p>
        </w:tc>
        <w:tc>
          <w:tcPr>
            <w:shd w:fill="edf2f8" w:val="clear"/>
            <w:vAlign w:val="center"/>
          </w:tcPr>
          <w:p w:rsidR="00000000" w:rsidDel="00000000" w:rsidP="00000000" w:rsidRDefault="00000000" w:rsidRPr="00000000" w14:paraId="00000013">
            <w:pPr>
              <w:spacing w:before="0" w:lineRule="auto"/>
              <w:rPr>
                <w:b w:val="1"/>
                <w:color w:val="000000"/>
              </w:rPr>
            </w:pPr>
            <w:r w:rsidDel="00000000" w:rsidR="00000000" w:rsidRPr="00000000">
              <w:rPr>
                <w:rtl w:val="0"/>
              </w:rPr>
              <w:t xml:space="preserve">Informática forense, </w:t>
            </w:r>
            <w:r w:rsidDel="00000000" w:rsidR="00000000" w:rsidRPr="00000000">
              <w:rPr>
                <w:i w:val="1"/>
                <w:rtl w:val="0"/>
              </w:rPr>
              <w:t xml:space="preserve">malware</w:t>
            </w:r>
            <w:r w:rsidDel="00000000" w:rsidR="00000000" w:rsidRPr="00000000">
              <w:rPr>
                <w:rtl w:val="0"/>
              </w:rPr>
              <w:t xml:space="preserve">, </w:t>
            </w:r>
            <w:r w:rsidDel="00000000" w:rsidR="00000000" w:rsidRPr="00000000">
              <w:rPr>
                <w:i w:val="1"/>
                <w:rtl w:val="0"/>
              </w:rPr>
              <w:t xml:space="preserve">ransomware</w:t>
            </w:r>
            <w:r w:rsidDel="00000000" w:rsidR="00000000" w:rsidRPr="00000000">
              <w:rPr>
                <w:rtl w:val="0"/>
              </w:rPr>
              <w:t xml:space="preserve">, </w:t>
            </w:r>
            <w:r w:rsidDel="00000000" w:rsidR="00000000" w:rsidRPr="00000000">
              <w:rPr>
                <w:i w:val="1"/>
                <w:rtl w:val="0"/>
              </w:rPr>
              <w:t xml:space="preserve">spyware</w:t>
            </w:r>
            <w:r w:rsidDel="00000000" w:rsidR="00000000" w:rsidRPr="00000000">
              <w:rPr>
                <w:rtl w:val="0"/>
              </w:rPr>
              <w:t xml:space="preserve">, troyanos.</w:t>
            </w:r>
            <w:r w:rsidDel="00000000" w:rsidR="00000000" w:rsidRPr="00000000">
              <w:rPr>
                <w:rtl w:val="0"/>
              </w:rPr>
            </w:r>
          </w:p>
        </w:tc>
      </w:tr>
    </w:tbl>
    <w:p w:rsidR="00000000" w:rsidDel="00000000" w:rsidP="00000000" w:rsidRDefault="00000000" w:rsidRPr="00000000" w14:paraId="00000014">
      <w:pPr>
        <w:spacing w:before="0" w:lineRule="auto"/>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shd w:fill="edf2f8" w:val="clear"/>
            <w:vAlign w:val="center"/>
          </w:tcPr>
          <w:p w:rsidR="00000000" w:rsidDel="00000000" w:rsidP="00000000" w:rsidRDefault="00000000" w:rsidRPr="00000000" w14:paraId="00000015">
            <w:pPr>
              <w:spacing w:before="0" w:lineRule="auto"/>
              <w:rPr>
                <w:b w:val="1"/>
                <w:color w:val="000000"/>
              </w:rPr>
            </w:pPr>
            <w:r w:rsidDel="00000000" w:rsidR="00000000" w:rsidRPr="00000000">
              <w:rPr>
                <w:b w:val="1"/>
                <w:color w:val="000000"/>
                <w:rtl w:val="0"/>
              </w:rPr>
              <w:t xml:space="preserve">ÁREA OCUPACIONAL</w:t>
            </w:r>
          </w:p>
        </w:tc>
        <w:tc>
          <w:tcPr>
            <w:shd w:fill="edf2f8" w:val="clear"/>
            <w:vAlign w:val="center"/>
          </w:tcPr>
          <w:p w:rsidR="00000000" w:rsidDel="00000000" w:rsidP="00000000" w:rsidRDefault="00000000" w:rsidRPr="00000000" w14:paraId="00000016">
            <w:pPr>
              <w:spacing w:before="0" w:lineRule="auto"/>
              <w:rPr>
                <w:b w:val="1"/>
                <w:color w:val="000000"/>
              </w:rPr>
            </w:pPr>
            <w:r w:rsidDel="00000000" w:rsidR="00000000" w:rsidRPr="00000000">
              <w:rPr>
                <w:color w:val="000000"/>
                <w:rtl w:val="0"/>
              </w:rPr>
              <w:t xml:space="preserve">6 - Ventas y servicios</w:t>
            </w:r>
            <w:r w:rsidDel="00000000" w:rsidR="00000000" w:rsidRPr="00000000">
              <w:rPr>
                <w:rtl w:val="0"/>
              </w:rPr>
            </w:r>
          </w:p>
        </w:tc>
      </w:tr>
      <w:tr>
        <w:trPr>
          <w:cantSplit w:val="0"/>
          <w:trHeight w:val="465" w:hRule="atLeast"/>
          <w:tblHeader w:val="0"/>
        </w:trPr>
        <w:tc>
          <w:tcPr>
            <w:shd w:fill="edf2f8" w:val="clear"/>
            <w:vAlign w:val="center"/>
          </w:tcPr>
          <w:p w:rsidR="00000000" w:rsidDel="00000000" w:rsidP="00000000" w:rsidRDefault="00000000" w:rsidRPr="00000000" w14:paraId="00000017">
            <w:pPr>
              <w:spacing w:before="0" w:lineRule="auto"/>
              <w:rPr>
                <w:b w:val="1"/>
                <w:color w:val="000000"/>
              </w:rPr>
            </w:pPr>
            <w:r w:rsidDel="00000000" w:rsidR="00000000" w:rsidRPr="00000000">
              <w:rPr>
                <w:b w:val="1"/>
                <w:color w:val="000000"/>
                <w:rtl w:val="0"/>
              </w:rPr>
              <w:t xml:space="preserve">IDIOMA</w:t>
            </w:r>
          </w:p>
        </w:tc>
        <w:tc>
          <w:tcPr>
            <w:shd w:fill="edf2f8" w:val="clear"/>
            <w:vAlign w:val="center"/>
          </w:tcPr>
          <w:p w:rsidR="00000000" w:rsidDel="00000000" w:rsidP="00000000" w:rsidRDefault="00000000" w:rsidRPr="00000000" w14:paraId="00000018">
            <w:pPr>
              <w:spacing w:before="0" w:lineRule="auto"/>
              <w:rPr>
                <w:b w:val="1"/>
                <w:color w:val="000000"/>
              </w:rPr>
            </w:pPr>
            <w:r w:rsidDel="00000000" w:rsidR="00000000" w:rsidRPr="00000000">
              <w:rPr>
                <w:color w:val="000000"/>
                <w:rtl w:val="0"/>
              </w:rPr>
              <w:t xml:space="preserve">Español</w:t>
            </w:r>
            <w:r w:rsidDel="00000000" w:rsidR="00000000" w:rsidRPr="00000000">
              <w:rPr>
                <w:rtl w:val="0"/>
              </w:rPr>
            </w:r>
          </w:p>
        </w:tc>
      </w:tr>
    </w:tbl>
    <w:p w:rsidR="00000000" w:rsidDel="00000000" w:rsidP="00000000" w:rsidRDefault="00000000" w:rsidRPr="00000000" w14:paraId="00000019">
      <w:pPr>
        <w:spacing w:before="0" w:lineRule="auto"/>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TABLA DE CONTENIDOS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spacing w:before="0" w:lineRule="auto"/>
        <w:rPr>
          <w:b w:val="1"/>
        </w:rPr>
      </w:pPr>
      <w:r w:rsidDel="00000000" w:rsidR="00000000" w:rsidRPr="00000000">
        <w:rPr>
          <w:b w:val="1"/>
          <w:rtl w:val="0"/>
        </w:rPr>
        <w:t xml:space="preserve">Introducción</w:t>
      </w:r>
    </w:p>
    <w:p w:rsidR="00000000" w:rsidDel="00000000" w:rsidP="00000000" w:rsidRDefault="00000000" w:rsidRPr="00000000" w14:paraId="0000001D">
      <w:pPr>
        <w:spacing w:before="0" w:lineRule="auto"/>
        <w:rPr>
          <w:b w:val="1"/>
        </w:rPr>
      </w:pPr>
      <w:r w:rsidDel="00000000" w:rsidR="00000000" w:rsidRPr="00000000">
        <w:rPr>
          <w:rtl w:val="0"/>
        </w:rPr>
      </w:r>
    </w:p>
    <w:p w:rsidR="00000000" w:rsidDel="00000000" w:rsidP="00000000" w:rsidRDefault="00000000" w:rsidRPr="00000000" w14:paraId="0000001E">
      <w:pPr>
        <w:spacing w:before="0" w:lineRule="auto"/>
        <w:rPr>
          <w:b w:val="1"/>
        </w:rPr>
      </w:pPr>
      <w:r w:rsidDel="00000000" w:rsidR="00000000" w:rsidRPr="00000000">
        <w:rPr>
          <w:b w:val="1"/>
          <w:rtl w:val="0"/>
        </w:rPr>
        <w:t xml:space="preserve">1. Ciclo PHVA</w:t>
      </w:r>
    </w:p>
    <w:p w:rsidR="00000000" w:rsidDel="00000000" w:rsidP="00000000" w:rsidRDefault="00000000" w:rsidRPr="00000000" w14:paraId="0000001F">
      <w:pPr>
        <w:spacing w:before="0" w:lineRule="auto"/>
        <w:rPr>
          <w:b w:val="1"/>
        </w:rPr>
      </w:pPr>
      <w:r w:rsidDel="00000000" w:rsidR="00000000" w:rsidRPr="00000000">
        <w:rPr>
          <w:rtl w:val="0"/>
        </w:rPr>
      </w:r>
    </w:p>
    <w:p w:rsidR="00000000" w:rsidDel="00000000" w:rsidP="00000000" w:rsidRDefault="00000000" w:rsidRPr="00000000" w14:paraId="00000020">
      <w:pPr>
        <w:spacing w:before="0" w:lineRule="auto"/>
        <w:rPr>
          <w:b w:val="1"/>
        </w:rPr>
      </w:pPr>
      <w:r w:rsidDel="00000000" w:rsidR="00000000" w:rsidRPr="00000000">
        <w:rPr>
          <w:b w:val="1"/>
          <w:rtl w:val="0"/>
        </w:rPr>
        <w:t xml:space="preserve">2. Etapas del proceso de gestión de riesgos de S.I. </w:t>
      </w:r>
    </w:p>
    <w:p w:rsidR="00000000" w:rsidDel="00000000" w:rsidP="00000000" w:rsidRDefault="00000000" w:rsidRPr="00000000" w14:paraId="00000021">
      <w:pPr>
        <w:spacing w:before="0" w:lineRule="auto"/>
        <w:rPr>
          <w:b w:val="1"/>
        </w:rPr>
      </w:pPr>
      <w:r w:rsidDel="00000000" w:rsidR="00000000" w:rsidRPr="00000000">
        <w:rPr>
          <w:rtl w:val="0"/>
        </w:rPr>
      </w:r>
    </w:p>
    <w:p w:rsidR="00000000" w:rsidDel="00000000" w:rsidP="00000000" w:rsidRDefault="00000000" w:rsidRPr="00000000" w14:paraId="00000022">
      <w:pPr>
        <w:spacing w:before="0" w:lineRule="auto"/>
        <w:rPr>
          <w:b w:val="1"/>
        </w:rPr>
      </w:pPr>
      <w:r w:rsidDel="00000000" w:rsidR="00000000" w:rsidRPr="00000000">
        <w:rPr>
          <w:b w:val="1"/>
          <w:rtl w:val="0"/>
        </w:rPr>
        <w:t xml:space="preserve">3. Desarrollar y aplicar criterios de valoración de riesgos de seguridad en el contexto del negocio</w:t>
      </w:r>
    </w:p>
    <w:p w:rsidR="00000000" w:rsidDel="00000000" w:rsidP="00000000" w:rsidRDefault="00000000" w:rsidRPr="00000000" w14:paraId="00000023">
      <w:pPr>
        <w:spacing w:before="0" w:lineRule="auto"/>
        <w:rPr>
          <w:b w:val="1"/>
        </w:rPr>
      </w:pPr>
      <w:r w:rsidDel="00000000" w:rsidR="00000000" w:rsidRPr="00000000">
        <w:rPr>
          <w:rtl w:val="0"/>
        </w:rPr>
      </w:r>
    </w:p>
    <w:p w:rsidR="00000000" w:rsidDel="00000000" w:rsidP="00000000" w:rsidRDefault="00000000" w:rsidRPr="00000000" w14:paraId="00000024">
      <w:pPr>
        <w:spacing w:before="0" w:lineRule="auto"/>
        <w:rPr>
          <w:b w:val="1"/>
        </w:rPr>
      </w:pPr>
      <w:r w:rsidDel="00000000" w:rsidR="00000000" w:rsidRPr="00000000">
        <w:rPr>
          <w:b w:val="1"/>
          <w:rtl w:val="0"/>
        </w:rPr>
        <w:t xml:space="preserve">4. Valoración de riesgo de seguridad en el contexto del negocio</w:t>
      </w:r>
    </w:p>
    <w:p w:rsidR="00000000" w:rsidDel="00000000" w:rsidP="00000000" w:rsidRDefault="00000000" w:rsidRPr="00000000" w14:paraId="00000025">
      <w:pPr>
        <w:spacing w:before="0" w:lineRule="auto"/>
        <w:rPr>
          <w:b w:val="1"/>
        </w:rPr>
      </w:pPr>
      <w:r w:rsidDel="00000000" w:rsidR="00000000" w:rsidRPr="00000000">
        <w:rPr>
          <w:b w:val="1"/>
          <w:rtl w:val="0"/>
        </w:rPr>
        <w:t xml:space="preserve">5. Aplicar herramientas para la valoración de riesgo de S.I.</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before="0" w:lineRule="auto"/>
        <w:rPr>
          <w:b w:val="1"/>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before="0" w:lineRule="auto"/>
        <w:jc w:val="center"/>
        <w:rPr>
          <w:b w:val="1"/>
        </w:rPr>
      </w:pPr>
      <w:r w:rsidDel="00000000" w:rsidR="00000000" w:rsidRPr="00000000">
        <w:rPr>
          <w:b w:val="1"/>
          <w:rtl w:val="0"/>
        </w:rPr>
        <w:t xml:space="preserve">Introducción</w:t>
      </w:r>
    </w:p>
    <w:p w:rsidR="00000000" w:rsidDel="00000000" w:rsidP="00000000" w:rsidRDefault="00000000" w:rsidRPr="00000000" w14:paraId="00000028">
      <w:pPr>
        <w:spacing w:before="0" w:lineRule="auto"/>
        <w:rPr/>
      </w:pPr>
      <w:r w:rsidDel="00000000" w:rsidR="00000000" w:rsidRPr="00000000">
        <w:rPr>
          <w:rtl w:val="0"/>
        </w:rPr>
        <w:t xml:space="preserve">Bienvenido al componente formativo Etapas del riesgo en un SGSI. Se invita a consultar el siguiente video para conocer de manera general la temática a estudia</w:t>
      </w:r>
      <w:sdt>
        <w:sdtPr>
          <w:tag w:val="goog_rdk_0"/>
        </w:sdtPr>
        <w:sdtContent>
          <w:commentRangeStart w:id="0"/>
        </w:sdtContent>
      </w:sdt>
      <w:r w:rsidDel="00000000" w:rsidR="00000000" w:rsidRPr="00000000">
        <w:rPr>
          <w:rtl w:val="0"/>
        </w:rPr>
        <w:t xml:space="preserve">r.</w:t>
      </w:r>
    </w:p>
    <w:p w:rsidR="00000000" w:rsidDel="00000000" w:rsidP="00000000" w:rsidRDefault="00000000" w:rsidRPr="00000000" w14:paraId="00000029">
      <w:pPr>
        <w:spacing w:before="0" w:lineRule="auto"/>
        <w:jc w:val="center"/>
        <w:rPr/>
      </w:pPr>
      <w:sdt>
        <w:sdtPr>
          <w:tag w:val="goog_rdk_1"/>
        </w:sdtPr>
        <w:sdtContent>
          <w:commentRangeStart w:id="1"/>
        </w:sdtContent>
      </w:sdt>
      <w:r w:rsidDel="00000000" w:rsidR="00000000" w:rsidRPr="00000000">
        <w:rPr/>
        <w:drawing>
          <wp:inline distB="0" distT="0" distL="0" distR="0">
            <wp:extent cx="4508500" cy="678367"/>
            <wp:effectExtent b="0" l="0" r="0" t="0"/>
            <wp:docPr id="111" name="image20.png"/>
            <a:graphic>
              <a:graphicData uri="http://schemas.openxmlformats.org/drawingml/2006/picture">
                <pic:pic>
                  <pic:nvPicPr>
                    <pic:cNvPr id="0" name="image20.png"/>
                    <pic:cNvPicPr preferRelativeResize="0"/>
                  </pic:nvPicPr>
                  <pic:blipFill>
                    <a:blip r:embed="rId11"/>
                    <a:srcRect b="0" l="0" r="0" t="0"/>
                    <a:stretch>
                      <a:fillRect/>
                    </a:stretch>
                  </pic:blipFill>
                  <pic:spPr>
                    <a:xfrm>
                      <a:off x="0" y="0"/>
                      <a:ext cx="4508500" cy="678367"/>
                    </a:xfrm>
                    <a:prstGeom prst="rect"/>
                    <a:ln/>
                  </pic:spPr>
                </pic:pic>
              </a:graphicData>
            </a:graphic>
          </wp:inline>
        </w:drawing>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A">
      <w:pPr>
        <w:spacing w:before="0" w:lineRule="auto"/>
        <w:rPr>
          <w:highlight w:val="darkGreen"/>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DESARROLLO DE CONTENIDOS</w:t>
      </w:r>
    </w:p>
    <w:p w:rsidR="00000000" w:rsidDel="00000000" w:rsidP="00000000" w:rsidRDefault="00000000" w:rsidRPr="00000000" w14:paraId="0000002C">
      <w:pPr>
        <w:spacing w:before="0" w:lineRule="auto"/>
        <w:rPr>
          <w:b w:val="1"/>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3"/>
          <w:numId w:val="8"/>
        </w:numPr>
        <w:pBdr>
          <w:top w:space="0" w:sz="0" w:val="nil"/>
          <w:left w:space="0" w:sz="0" w:val="nil"/>
          <w:bottom w:space="0" w:sz="0" w:val="nil"/>
          <w:right w:space="0" w:sz="0" w:val="nil"/>
          <w:between w:space="0" w:sz="0" w:val="nil"/>
        </w:pBdr>
        <w:shd w:fill="auto" w:val="clear"/>
        <w:spacing w:after="120" w:before="0" w:line="276" w:lineRule="auto"/>
        <w:ind w:left="426" w:right="0" w:hanging="142"/>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Ciclo PHVA</w:t>
      </w:r>
    </w:p>
    <w:p w:rsidR="00000000" w:rsidDel="00000000" w:rsidP="00000000" w:rsidRDefault="00000000" w:rsidRPr="00000000" w14:paraId="0000002E">
      <w:pPr>
        <w:spacing w:before="0" w:lineRule="auto"/>
        <w:rPr/>
      </w:pPr>
      <w:sdt>
        <w:sdtPr>
          <w:tag w:val="goog_rdk_2"/>
        </w:sdtPr>
        <w:sdtContent>
          <w:commentRangeStart w:id="2"/>
        </w:sdtContent>
      </w:sdt>
      <w:r w:rsidDel="00000000" w:rsidR="00000000" w:rsidRPr="00000000">
        <w:rPr>
          <w:rtl w:val="0"/>
        </w:rPr>
        <w:t xml:space="preserve">El ciclo PHVA por sus siglas en español o ciclo PDCA por sus siglas en Inglés, fue creado por el estadístico W. Edwards Deming, es el primer mecanismo de implementación del SGSI basado en la Norma ISO 27001; es un instrumento que se puede aplicar fácilmente en la gestión de procesos y proyectos de auditorías y, puede ser aprovechado en todos los métodos.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F">
      <w:pPr>
        <w:spacing w:before="0" w:lineRule="auto"/>
        <w:rPr/>
      </w:pPr>
      <w:r w:rsidDel="00000000" w:rsidR="00000000" w:rsidRPr="00000000">
        <w:rPr>
          <w:rtl w:val="0"/>
        </w:rPr>
        <w:t xml:space="preserve">Para comenzar se deben conocer casos reales, la normatividad y las pautas de la entidad frente al riesgo de información; es por eso que las vulnerabilidades o ataques informáticos pueden constituirse como falta disciplinaria y/o sanción penal, para realizar un breve análisis y evaluación de riesgos se tiene en cuenta factores que miden el impacto, la estimación y la retención. Ver figura.</w:t>
      </w:r>
    </w:p>
    <w:p w:rsidR="00000000" w:rsidDel="00000000" w:rsidP="00000000" w:rsidRDefault="00000000" w:rsidRPr="00000000" w14:paraId="00000030">
      <w:pPr>
        <w:spacing w:before="0" w:lineRule="auto"/>
        <w:rPr>
          <w:b w:val="1"/>
        </w:rPr>
      </w:pPr>
      <w:r w:rsidDel="00000000" w:rsidR="00000000" w:rsidRPr="00000000">
        <w:rPr>
          <w:b w:val="1"/>
          <w:rtl w:val="0"/>
        </w:rPr>
        <w:t xml:space="preserve">                                                                  Figura 1</w:t>
      </w:r>
    </w:p>
    <w:p w:rsidR="00000000" w:rsidDel="00000000" w:rsidP="00000000" w:rsidRDefault="00000000" w:rsidRPr="00000000" w14:paraId="00000031">
      <w:pPr>
        <w:spacing w:before="0" w:lineRule="auto"/>
        <w:rPr>
          <w:i w:val="1"/>
        </w:rPr>
      </w:pPr>
      <w:r w:rsidDel="00000000" w:rsidR="00000000" w:rsidRPr="00000000">
        <w:rPr>
          <w:i w:val="1"/>
          <w:rtl w:val="0"/>
        </w:rPr>
        <w:t xml:space="preserve">                                                                  Ciclo PHVA</w:t>
      </w:r>
    </w:p>
    <w:p w:rsidR="00000000" w:rsidDel="00000000" w:rsidP="00000000" w:rsidRDefault="00000000" w:rsidRPr="00000000" w14:paraId="00000032">
      <w:pPr>
        <w:spacing w:before="0" w:lineRule="auto"/>
        <w:jc w:val="center"/>
        <w:rPr/>
      </w:pPr>
      <w:sdt>
        <w:sdtPr>
          <w:tag w:val="goog_rdk_3"/>
        </w:sdtPr>
        <w:sdtContent>
          <w:commentRangeStart w:id="3"/>
        </w:sdtContent>
      </w:sdt>
      <w:r w:rsidDel="00000000" w:rsidR="00000000" w:rsidRPr="00000000">
        <w:rPr/>
        <w:drawing>
          <wp:inline distB="0" distT="0" distL="0" distR="0">
            <wp:extent cx="1687521" cy="1438328"/>
            <wp:effectExtent b="0" l="0" r="0" t="0"/>
            <wp:docPr id="113"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1687521" cy="1438328"/>
                    </a:xfrm>
                    <a:prstGeom prst="rect"/>
                    <a:ln/>
                  </pic:spPr>
                </pic:pic>
              </a:graphicData>
            </a:graphic>
          </wp:inline>
        </w:drawing>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33">
      <w:pPr>
        <w:spacing w:before="0" w:lineRule="auto"/>
        <w:jc w:val="center"/>
        <w:rPr/>
      </w:pPr>
      <w:r w:rsidDel="00000000" w:rsidR="00000000" w:rsidRPr="00000000">
        <w:rPr>
          <w:rtl w:val="0"/>
        </w:rPr>
      </w:r>
    </w:p>
    <w:p w:rsidR="00000000" w:rsidDel="00000000" w:rsidP="00000000" w:rsidRDefault="00000000" w:rsidRPr="00000000" w14:paraId="00000034">
      <w:pPr>
        <w:spacing w:before="0" w:lineRule="auto"/>
        <w:rPr/>
      </w:pPr>
      <w:r w:rsidDel="00000000" w:rsidR="00000000" w:rsidRPr="00000000">
        <w:rPr>
          <w:rtl w:val="0"/>
        </w:rPr>
        <w:t xml:space="preserve">Mediante las fases del ciclo PHVA mostradas en la figura anterior se puede realizar un primer análisis de la siguiente forma, seleccionando un riesgo común de casi todas las empresas, en este caso el manejo adecuado de la información (esto sirve para la toma de decisiones que serán de forma inmediata y se mantendrán informados y actualizados en tiempo real), luego se describe cada paso del ciclo de la siguiente manera:</w:t>
      </w:r>
    </w:p>
    <w:p w:rsidR="00000000" w:rsidDel="00000000" w:rsidP="00000000" w:rsidRDefault="00000000" w:rsidRPr="00000000" w14:paraId="00000035">
      <w:pPr>
        <w:spacing w:before="0" w:lineRule="auto"/>
        <w:jc w:val="center"/>
        <w:rPr/>
      </w:pPr>
      <w:sdt>
        <w:sdtPr>
          <w:tag w:val="goog_rdk_4"/>
        </w:sdtPr>
        <w:sdtContent>
          <w:commentRangeStart w:id="4"/>
        </w:sdtContent>
      </w:sdt>
      <w:r w:rsidDel="00000000" w:rsidR="00000000" w:rsidRPr="00000000">
        <w:rPr/>
        <w:drawing>
          <wp:inline distB="0" distT="0" distL="0" distR="0">
            <wp:extent cx="3986764" cy="643188"/>
            <wp:effectExtent b="0" l="0" r="0" t="0"/>
            <wp:docPr id="11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986764" cy="643188"/>
                    </a:xfrm>
                    <a:prstGeom prst="rect"/>
                    <a:ln/>
                  </pic:spPr>
                </pic:pic>
              </a:graphicData>
            </a:graphic>
          </wp:inline>
        </w:drawing>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36">
      <w:pPr>
        <w:spacing w:before="0" w:lineRule="auto"/>
        <w:rPr/>
      </w:pPr>
      <w:r w:rsidDel="00000000" w:rsidR="00000000" w:rsidRPr="00000000">
        <w:rPr>
          <w:rtl w:val="0"/>
        </w:rPr>
      </w:r>
    </w:p>
    <w:p w:rsidR="00000000" w:rsidDel="00000000" w:rsidP="00000000" w:rsidRDefault="00000000" w:rsidRPr="00000000" w14:paraId="00000037">
      <w:pPr>
        <w:spacing w:before="0" w:lineRule="auto"/>
        <w:rPr/>
      </w:pPr>
      <w:r w:rsidDel="00000000" w:rsidR="00000000" w:rsidRPr="00000000">
        <w:rPr>
          <w:rtl w:val="0"/>
        </w:rPr>
        <w:t xml:space="preserve">Se puede indicar que el ciclo PHVA se fundamenta en la primicia del auditor, por ello debe:</w:t>
      </w:r>
    </w:p>
    <w:p w:rsidR="00000000" w:rsidDel="00000000" w:rsidP="00000000" w:rsidRDefault="00000000" w:rsidRPr="00000000" w14:paraId="00000038">
      <w:pPr>
        <w:spacing w:before="0" w:lineRule="auto"/>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Tener claro qué se va a hacer antes de hacerlo.</w:t>
      </w:r>
    </w:p>
    <w:p w:rsidR="00000000" w:rsidDel="00000000" w:rsidP="00000000" w:rsidRDefault="00000000" w:rsidRPr="00000000" w14:paraId="0000003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Comparar los resultados con las acciones planificadas para tomar las acciones pertinentes en caso de que los resultados no sean los esperados.</w:t>
      </w:r>
    </w:p>
    <w:p w:rsidR="00000000" w:rsidDel="00000000" w:rsidP="00000000" w:rsidRDefault="00000000" w:rsidRPr="00000000" w14:paraId="0000003B">
      <w:pPr>
        <w:spacing w:before="0" w:lineRule="auto"/>
        <w:rPr/>
      </w:pPr>
      <w:r w:rsidDel="00000000" w:rsidR="00000000" w:rsidRPr="00000000">
        <w:rPr>
          <w:rtl w:val="0"/>
        </w:rPr>
      </w:r>
    </w:p>
    <w:p w:rsidR="00000000" w:rsidDel="00000000" w:rsidP="00000000" w:rsidRDefault="00000000" w:rsidRPr="00000000" w14:paraId="0000003C">
      <w:pPr>
        <w:spacing w:before="0" w:lineRule="auto"/>
        <w:rPr/>
      </w:pPr>
      <w:r w:rsidDel="00000000" w:rsidR="00000000" w:rsidRPr="00000000">
        <w:rPr>
          <w:rtl w:val="0"/>
        </w:rPr>
        <w:t xml:space="preserve">Al analizar el manejo de los datos de la organización se obtienen los beneficios de la identificación oportuna de los posibles riesgos, la rápida valoración de un auditor permite detectar a tiempo los riesgos, identificando las consecuencias para la empresa y la probabilidad de la ocurrencia de estos, como se observa a continuación.</w:t>
      </w:r>
    </w:p>
    <w:p w:rsidR="00000000" w:rsidDel="00000000" w:rsidP="00000000" w:rsidRDefault="00000000" w:rsidRPr="00000000" w14:paraId="0000003D">
      <w:pPr>
        <w:spacing w:before="0" w:lineRule="auto"/>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before="0" w:lineRule="auto"/>
        <w:jc w:val="center"/>
        <w:rPr>
          <w:color w:val="000000"/>
        </w:rPr>
      </w:pPr>
      <w:sdt>
        <w:sdtPr>
          <w:tag w:val="goog_rdk_5"/>
        </w:sdtPr>
        <w:sdtContent>
          <w:commentRangeStart w:id="5"/>
        </w:sdtContent>
      </w:sdt>
      <w:r w:rsidDel="00000000" w:rsidR="00000000" w:rsidRPr="00000000">
        <w:rPr>
          <w:color w:val="000000"/>
        </w:rPr>
        <w:drawing>
          <wp:inline distB="0" distT="0" distL="0" distR="0">
            <wp:extent cx="4399212" cy="706051"/>
            <wp:effectExtent b="0" l="0" r="0" t="0"/>
            <wp:docPr descr="Interfaz de usuario gráfica, Aplicación&#10;&#10;Descripción generada automáticamente" id="115" name="image7.png"/>
            <a:graphic>
              <a:graphicData uri="http://schemas.openxmlformats.org/drawingml/2006/picture">
                <pic:pic>
                  <pic:nvPicPr>
                    <pic:cNvPr descr="Interfaz de usuario gráfica, Aplicación&#10;&#10;Descripción generada automáticamente" id="0" name="image7.png"/>
                    <pic:cNvPicPr preferRelativeResize="0"/>
                  </pic:nvPicPr>
                  <pic:blipFill>
                    <a:blip r:embed="rId14"/>
                    <a:srcRect b="0" l="0" r="0" t="0"/>
                    <a:stretch>
                      <a:fillRect/>
                    </a:stretch>
                  </pic:blipFill>
                  <pic:spPr>
                    <a:xfrm>
                      <a:off x="0" y="0"/>
                      <a:ext cx="4399212" cy="706051"/>
                    </a:xfrm>
                    <a:prstGeom prst="rect"/>
                    <a:ln/>
                  </pic:spPr>
                </pic:pic>
              </a:graphicData>
            </a:graphic>
          </wp:inline>
        </w:drawing>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3F">
      <w:pPr>
        <w:spacing w:before="0" w:lineRule="auto"/>
        <w:ind w:left="132" w:firstLine="0"/>
        <w:rPr>
          <w:color w:val="7f7f7f"/>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before="0" w:lineRule="auto"/>
        <w:rPr>
          <w:b w:val="1"/>
          <w:color w:val="000000"/>
        </w:rPr>
      </w:pPr>
      <w:r w:rsidDel="00000000" w:rsidR="00000000" w:rsidRPr="00000000">
        <w:rPr>
          <w:b w:val="1"/>
          <w:color w:val="000000"/>
          <w:rtl w:val="0"/>
        </w:rPr>
        <w:t xml:space="preserve">2. </w:t>
      </w:r>
      <w:r w:rsidDel="00000000" w:rsidR="00000000" w:rsidRPr="00000000">
        <w:rPr>
          <w:b w:val="1"/>
          <w:rtl w:val="0"/>
        </w:rPr>
        <w:t xml:space="preserve">Etapas del proceso de gestión de riesgos de S.I.</w:t>
      </w:r>
      <w:r w:rsidDel="00000000" w:rsidR="00000000" w:rsidRPr="00000000">
        <w:rPr>
          <w:rtl w:val="0"/>
        </w:rPr>
      </w:r>
    </w:p>
    <w:p w:rsidR="00000000" w:rsidDel="00000000" w:rsidP="00000000" w:rsidRDefault="00000000" w:rsidRPr="00000000" w14:paraId="00000041">
      <w:pPr>
        <w:spacing w:before="0" w:lineRule="auto"/>
        <w:rPr/>
      </w:pPr>
      <w:r w:rsidDel="00000000" w:rsidR="00000000" w:rsidRPr="00000000">
        <w:rPr>
          <w:rtl w:val="0"/>
        </w:rPr>
        <w:t xml:space="preserve">Para realizar un buen manejo de la información utilizando parte de los requisitos de la seguridad de la información aplicables de la Norma ISO/IEC27001, se asumen, se obtienen derivaciones de valoración y tratamiento de riesgos y, se deben r</w:t>
      </w:r>
      <w:r w:rsidDel="00000000" w:rsidR="00000000" w:rsidRPr="00000000">
        <w:rPr>
          <w:color w:val="202124"/>
          <w:rtl w:val="0"/>
        </w:rPr>
        <w:t xml:space="preserve">ecolectar evidencias documentales de los procedimientos desarrollados, así como las exploraciones asociadas.</w:t>
      </w:r>
      <w:r w:rsidDel="00000000" w:rsidR="00000000" w:rsidRPr="00000000">
        <w:rPr>
          <w:rtl w:val="0"/>
        </w:rPr>
      </w:r>
    </w:p>
    <w:p w:rsidR="00000000" w:rsidDel="00000000" w:rsidP="00000000" w:rsidRDefault="00000000" w:rsidRPr="00000000" w14:paraId="00000042">
      <w:pPr>
        <w:spacing w:before="0" w:lineRule="auto"/>
        <w:rPr>
          <w:color w:val="000000"/>
        </w:rPr>
      </w:pPr>
      <w:r w:rsidDel="00000000" w:rsidR="00000000" w:rsidRPr="00000000">
        <w:rPr>
          <w:color w:val="000000"/>
          <w:rtl w:val="0"/>
        </w:rPr>
        <w:t xml:space="preserve">Para el SGSI los eventos auténticos son tan importantes como los sucesos negativos y cuando la afectación es auténtica ese riesgo se llamará oportunidad.</w:t>
      </w:r>
    </w:p>
    <w:p w:rsidR="00000000" w:rsidDel="00000000" w:rsidP="00000000" w:rsidRDefault="00000000" w:rsidRPr="00000000" w14:paraId="00000043">
      <w:pPr>
        <w:spacing w:before="0" w:lineRule="auto"/>
        <w:rPr>
          <w:color w:val="000000"/>
        </w:rPr>
      </w:pPr>
      <w:r w:rsidDel="00000000" w:rsidR="00000000" w:rsidRPr="00000000">
        <w:rPr>
          <w:color w:val="000000"/>
          <w:rtl w:val="0"/>
        </w:rPr>
        <w:t xml:space="preserve">Los sucesos de riesgo negativo se caracterizan por ser resultado de las amenazas que cumplen con sus objetivos y gracias a las vulnerabilidades de los sistemas los ciberdelincuentes alcanzan objetivos como:</w:t>
      </w:r>
    </w:p>
    <w:p w:rsidR="00000000" w:rsidDel="00000000" w:rsidP="00000000" w:rsidRDefault="00000000" w:rsidRPr="00000000" w14:paraId="00000044">
      <w:pPr>
        <w:spacing w:before="0" w:lineRule="auto"/>
        <w:rPr>
          <w:color w:val="000000"/>
        </w:rPr>
      </w:pPr>
      <w:r w:rsidDel="00000000" w:rsidR="00000000" w:rsidRPr="00000000">
        <w:rPr>
          <w:rtl w:val="0"/>
        </w:rPr>
      </w:r>
    </w:p>
    <w:p w:rsidR="00000000" w:rsidDel="00000000" w:rsidP="00000000" w:rsidRDefault="00000000" w:rsidRPr="00000000" w14:paraId="00000045">
      <w:pPr>
        <w:spacing w:before="0" w:lineRule="auto"/>
        <w:jc w:val="center"/>
        <w:rPr>
          <w:color w:val="000000"/>
        </w:rPr>
      </w:pPr>
      <w:sdt>
        <w:sdtPr>
          <w:tag w:val="goog_rdk_6"/>
        </w:sdtPr>
        <w:sdtContent>
          <w:commentRangeStart w:id="6"/>
        </w:sdtContent>
      </w:sdt>
      <w:r w:rsidDel="00000000" w:rsidR="00000000" w:rsidRPr="00000000">
        <w:rPr>
          <w:color w:val="000000"/>
        </w:rPr>
        <w:drawing>
          <wp:inline distB="0" distT="0" distL="0" distR="0">
            <wp:extent cx="4234848" cy="679160"/>
            <wp:effectExtent b="0" l="0" r="0" t="0"/>
            <wp:docPr descr="Imagen de la pantalla de un celular de un mensaje en letras blancas&#10;&#10;Descripción generada automáticamente con confianza baja" id="114" name="image6.png"/>
            <a:graphic>
              <a:graphicData uri="http://schemas.openxmlformats.org/drawingml/2006/picture">
                <pic:pic>
                  <pic:nvPicPr>
                    <pic:cNvPr descr="Imagen de la pantalla de un celular de un mensaje en letras blancas&#10;&#10;Descripción generada automáticamente con confianza baja" id="0" name="image6.png"/>
                    <pic:cNvPicPr preferRelativeResize="0"/>
                  </pic:nvPicPr>
                  <pic:blipFill>
                    <a:blip r:embed="rId15"/>
                    <a:srcRect b="0" l="0" r="0" t="0"/>
                    <a:stretch>
                      <a:fillRect/>
                    </a:stretch>
                  </pic:blipFill>
                  <pic:spPr>
                    <a:xfrm>
                      <a:off x="0" y="0"/>
                      <a:ext cx="4234848" cy="679160"/>
                    </a:xfrm>
                    <a:prstGeom prst="rect"/>
                    <a:ln/>
                  </pic:spPr>
                </pic:pic>
              </a:graphicData>
            </a:graphic>
          </wp:inline>
        </w:drawing>
      </w:r>
      <w:commentRangeEnd w:id="6"/>
      <w:r w:rsidDel="00000000" w:rsidR="00000000" w:rsidRPr="00000000">
        <w:commentReference w:id="6"/>
      </w:r>
      <w:sdt>
        <w:sdtPr>
          <w:tag w:val="goog_rdk_7"/>
        </w:sdtPr>
        <w:sdtContent>
          <w:commentRangeStart w:id="7"/>
        </w:sdtContent>
      </w:sdt>
      <w:r w:rsidDel="00000000" w:rsidR="00000000" w:rsidRPr="00000000">
        <w:rPr>
          <w:rtl w:val="0"/>
        </w:rPr>
      </w:r>
    </w:p>
    <w:p w:rsidR="00000000" w:rsidDel="00000000" w:rsidP="00000000" w:rsidRDefault="00000000" w:rsidRPr="00000000" w14:paraId="00000046">
      <w:pPr>
        <w:spacing w:before="0" w:lineRule="auto"/>
        <w:rPr>
          <w:color w:val="000000"/>
        </w:rPr>
      </w:pP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47">
      <w:pPr>
        <w:spacing w:before="0" w:lineRule="auto"/>
        <w:rPr>
          <w:color w:val="000000"/>
        </w:rPr>
      </w:pPr>
      <w:r w:rsidDel="00000000" w:rsidR="00000000" w:rsidRPr="00000000">
        <w:rPr>
          <w:color w:val="000000"/>
          <w:rtl w:val="0"/>
        </w:rPr>
        <w:t xml:space="preserve">Tenga en cuenta que también existen amenazas externas que pueden causar pérdida de datos debido a fenómenos naturales.   </w:t>
      </w:r>
    </w:p>
    <w:p w:rsidR="00000000" w:rsidDel="00000000" w:rsidP="00000000" w:rsidRDefault="00000000" w:rsidRPr="00000000" w14:paraId="00000048">
      <w:pPr>
        <w:spacing w:before="0" w:lineRule="auto"/>
        <w:rPr/>
      </w:pPr>
      <w:r w:rsidDel="00000000" w:rsidR="00000000" w:rsidRPr="00000000">
        <w:rPr>
          <w:rtl w:val="0"/>
        </w:rPr>
        <w:t xml:space="preserve">Las organizaciones deben reconocer que el mayor activo de una empresa es la información y con ella vienen los datos personales de los empleados y de los clientes; una empresa puede correr el riesgo de perder credibilidad si sus datos se ven comprometidos, debido a que los clientes y el personal se verían expuestos y vulnerados. En Colombia la Ley 1581 de 2012 hace referencia a la protección de datos personales de la siguiente forma:</w:t>
      </w:r>
      <w:r w:rsidDel="00000000" w:rsidR="00000000" w:rsidRPr="00000000">
        <w:drawing>
          <wp:anchor allowOverlap="1" behindDoc="0" distB="0" distT="0" distL="114300" distR="114300" hidden="0" layoutInCell="1" locked="0" relativeHeight="0" simplePos="0">
            <wp:simplePos x="0" y="0"/>
            <wp:positionH relativeFrom="column">
              <wp:posOffset>-633</wp:posOffset>
            </wp:positionH>
            <wp:positionV relativeFrom="paragraph">
              <wp:posOffset>55245</wp:posOffset>
            </wp:positionV>
            <wp:extent cx="1533525" cy="1021080"/>
            <wp:effectExtent b="0" l="0" r="0" t="0"/>
            <wp:wrapSquare wrapText="bothSides" distB="0" distT="0" distL="114300" distR="114300"/>
            <wp:docPr descr="Corte martillo y libros. juicio y concepto de ley Foto gratis" id="119" name="image19.jpg"/>
            <a:graphic>
              <a:graphicData uri="http://schemas.openxmlformats.org/drawingml/2006/picture">
                <pic:pic>
                  <pic:nvPicPr>
                    <pic:cNvPr descr="Corte martillo y libros. juicio y concepto de ley Foto gratis" id="0" name="image19.jpg"/>
                    <pic:cNvPicPr preferRelativeResize="0"/>
                  </pic:nvPicPr>
                  <pic:blipFill>
                    <a:blip r:embed="rId16"/>
                    <a:srcRect b="0" l="0" r="0" t="0"/>
                    <a:stretch>
                      <a:fillRect/>
                    </a:stretch>
                  </pic:blipFill>
                  <pic:spPr>
                    <a:xfrm>
                      <a:off x="0" y="0"/>
                      <a:ext cx="1533525" cy="1021080"/>
                    </a:xfrm>
                    <a:prstGeom prst="rect"/>
                    <a:ln/>
                  </pic:spPr>
                </pic:pic>
              </a:graphicData>
            </a:graphic>
          </wp:anchor>
        </w:drawing>
      </w:r>
    </w:p>
    <w:p w:rsidR="00000000" w:rsidDel="00000000" w:rsidP="00000000" w:rsidRDefault="00000000" w:rsidRPr="00000000" w14:paraId="00000049">
      <w:pPr>
        <w:spacing w:before="0" w:lineRule="auto"/>
        <w:rPr/>
      </w:pPr>
      <w:r w:rsidDel="00000000" w:rsidR="00000000" w:rsidRPr="00000000">
        <w:rPr>
          <w:rtl w:val="0"/>
        </w:rPr>
      </w:r>
    </w:p>
    <w:p w:rsidR="00000000" w:rsidDel="00000000" w:rsidP="00000000" w:rsidRDefault="00000000" w:rsidRPr="00000000" w14:paraId="0000004A">
      <w:pPr>
        <w:spacing w:before="0" w:lineRule="auto"/>
        <w:jc w:val="center"/>
        <w:rPr>
          <w:i w:val="1"/>
        </w:rPr>
      </w:pPr>
      <w:sdt>
        <w:sdtPr>
          <w:tag w:val="goog_rdk_8"/>
        </w:sdtPr>
        <w:sdtContent>
          <w:commentRangeStart w:id="8"/>
        </w:sdtContent>
      </w:sdt>
      <w:r w:rsidDel="00000000" w:rsidR="00000000" w:rsidRPr="00000000">
        <w:rPr>
          <w:i w:val="1"/>
        </w:rPr>
        <w:drawing>
          <wp:inline distB="0" distT="0" distL="0" distR="0">
            <wp:extent cx="4267242" cy="688438"/>
            <wp:effectExtent b="0" l="0" r="0" t="0"/>
            <wp:docPr descr="Interfaz de usuario gráfica, Aplicación, PowerPoint&#10;&#10;Descripción generada automáticamente" id="116" name="image11.png"/>
            <a:graphic>
              <a:graphicData uri="http://schemas.openxmlformats.org/drawingml/2006/picture">
                <pic:pic>
                  <pic:nvPicPr>
                    <pic:cNvPr descr="Interfaz de usuario gráfica, Aplicación, PowerPoint&#10;&#10;Descripción generada automáticamente" id="0" name="image11.png"/>
                    <pic:cNvPicPr preferRelativeResize="0"/>
                  </pic:nvPicPr>
                  <pic:blipFill>
                    <a:blip r:embed="rId17"/>
                    <a:srcRect b="0" l="0" r="0" t="0"/>
                    <a:stretch>
                      <a:fillRect/>
                    </a:stretch>
                  </pic:blipFill>
                  <pic:spPr>
                    <a:xfrm>
                      <a:off x="0" y="0"/>
                      <a:ext cx="4267242" cy="688438"/>
                    </a:xfrm>
                    <a:prstGeom prst="rect"/>
                    <a:ln/>
                  </pic:spPr>
                </pic:pic>
              </a:graphicData>
            </a:graphic>
          </wp:inline>
        </w:drawing>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4B">
      <w:pPr>
        <w:spacing w:before="0" w:lineRule="auto"/>
        <w:rPr>
          <w:highlight w:val="white"/>
        </w:rPr>
      </w:pPr>
      <w:r w:rsidDel="00000000" w:rsidR="00000000" w:rsidRPr="00000000">
        <w:rPr>
          <w:rtl w:val="0"/>
        </w:rPr>
      </w:r>
    </w:p>
    <w:p w:rsidR="00000000" w:rsidDel="00000000" w:rsidP="00000000" w:rsidRDefault="00000000" w:rsidRPr="00000000" w14:paraId="0000004C">
      <w:pPr>
        <w:spacing w:before="0" w:lineRule="auto"/>
        <w:rPr>
          <w:highlight w:val="white"/>
        </w:rPr>
      </w:pPr>
      <w:r w:rsidDel="00000000" w:rsidR="00000000" w:rsidRPr="00000000">
        <w:rPr>
          <w:highlight w:val="white"/>
          <w:rtl w:val="0"/>
        </w:rPr>
        <w:t xml:space="preserve">Sobre la clasificación de los datos se puede decir que su seguridad se refiere a medidas de amparo de la reserva digital donde se emplean para impedir el acceso no autorizado a los sistemas de información, los cuales pueden encontrarse en:</w:t>
      </w:r>
    </w:p>
    <w:p w:rsidR="00000000" w:rsidDel="00000000" w:rsidP="00000000" w:rsidRDefault="00000000" w:rsidRPr="00000000" w14:paraId="0000004D">
      <w:pPr>
        <w:spacing w:before="0" w:lineRule="auto"/>
        <w:rPr>
          <w:highlight w:val="whit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La nube.</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Computadores.</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Bases de datos.</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Sitios web.</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Redes sociales, etc.</w:t>
      </w:r>
      <w:r w:rsidDel="00000000" w:rsidR="00000000" w:rsidRPr="00000000">
        <w:rPr>
          <w:rtl w:val="0"/>
        </w:rPr>
      </w:r>
    </w:p>
    <w:p w:rsidR="00000000" w:rsidDel="00000000" w:rsidP="00000000" w:rsidRDefault="00000000" w:rsidRPr="00000000" w14:paraId="00000053">
      <w:pPr>
        <w:spacing w:before="0" w:lineRule="auto"/>
        <w:rPr>
          <w:highlight w:val="white"/>
        </w:rPr>
      </w:pPr>
      <w:r w:rsidDel="00000000" w:rsidR="00000000" w:rsidRPr="00000000">
        <w:rPr>
          <w:rtl w:val="0"/>
        </w:rPr>
      </w:r>
    </w:p>
    <w:p w:rsidR="00000000" w:rsidDel="00000000" w:rsidP="00000000" w:rsidRDefault="00000000" w:rsidRPr="00000000" w14:paraId="00000054">
      <w:pPr>
        <w:spacing w:before="0" w:lineRule="auto"/>
        <w:rPr/>
      </w:pPr>
      <w:r w:rsidDel="00000000" w:rsidR="00000000" w:rsidRPr="00000000">
        <w:rPr>
          <w:highlight w:val="white"/>
          <w:rtl w:val="0"/>
        </w:rPr>
        <w:t xml:space="preserve">La seguridad de datos también protege los datos de una posible corrupción.</w:t>
      </w:r>
      <w:r w:rsidDel="00000000" w:rsidR="00000000" w:rsidRPr="00000000">
        <w:rPr>
          <w:rtl w:val="0"/>
        </w:rPr>
      </w:r>
    </w:p>
    <w:p w:rsidR="00000000" w:rsidDel="00000000" w:rsidP="00000000" w:rsidRDefault="00000000" w:rsidRPr="00000000" w14:paraId="00000055">
      <w:pPr>
        <w:spacing w:before="0" w:lineRule="auto"/>
        <w:rPr/>
      </w:pPr>
      <w:r w:rsidDel="00000000" w:rsidR="00000000" w:rsidRPr="00000000">
        <w:rPr>
          <w:rtl w:val="0"/>
        </w:rPr>
        <w:t xml:space="preserve">Para ampliar la información se invita  a consultar la </w:t>
      </w:r>
      <w:r w:rsidDel="00000000" w:rsidR="00000000" w:rsidRPr="00000000">
        <w:rPr>
          <w:b w:val="1"/>
          <w:rtl w:val="0"/>
        </w:rPr>
        <w:t xml:space="preserve">Norma ISO 27001</w:t>
      </w:r>
      <w:r w:rsidDel="00000000" w:rsidR="00000000" w:rsidRPr="00000000">
        <w:rPr>
          <w:rtl w:val="0"/>
        </w:rPr>
        <w:t xml:space="preserve">, que se encuentra en el material complementario.</w:t>
      </w:r>
    </w:p>
    <w:p w:rsidR="00000000" w:rsidDel="00000000" w:rsidP="00000000" w:rsidRDefault="00000000" w:rsidRPr="00000000" w14:paraId="00000056">
      <w:pPr>
        <w:spacing w:before="0" w:lineRule="auto"/>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 Desarrollar y aplicar criterios de valoración de riesgos de seguridad en el contexto del negocio</w:t>
      </w:r>
    </w:p>
    <w:p w:rsidR="00000000" w:rsidDel="00000000" w:rsidP="00000000" w:rsidRDefault="00000000" w:rsidRPr="00000000" w14:paraId="00000058">
      <w:pPr>
        <w:spacing w:before="0" w:lineRule="auto"/>
        <w:rPr/>
      </w:pPr>
      <w:r w:rsidDel="00000000" w:rsidR="00000000" w:rsidRPr="00000000">
        <w:rPr>
          <w:rtl w:val="0"/>
        </w:rPr>
        <w:t xml:space="preserve">La organización deberá seleccionar los roles pertinentes para la seguridad de la información, en este caso el rol principal es el del auditor del SGSI, seguido de su equipo de trabajo, igualmente, la empresa con base en la planeación estratégica debe tener liderazgo y compromiso con respecto al sistema de gestión de seguridad de la información.</w:t>
      </w:r>
    </w:p>
    <w:p w:rsidR="00000000" w:rsidDel="00000000" w:rsidP="00000000" w:rsidRDefault="00000000" w:rsidRPr="00000000" w14:paraId="00000059">
      <w:pPr>
        <w:spacing w:before="0" w:lineRule="auto"/>
        <w:rPr>
          <w:color w:val="202124"/>
          <w:highlight w:val="white"/>
        </w:rPr>
      </w:pPr>
      <w:r w:rsidDel="00000000" w:rsidR="00000000" w:rsidRPr="00000000">
        <w:rPr>
          <w:color w:val="202124"/>
          <w:highlight w:val="white"/>
          <w:rtl w:val="0"/>
        </w:rPr>
        <w:t xml:space="preserve">En la actualidad toda organización cuenta con parques computacionales que incorporan nuevas tecnologías a sus procesos, con el fin de optimizarlos, por ende, la seguridad de la información cobra más vigencia en los temas organizacionales y de calidad, haciendo parte de la transformación digital.</w:t>
      </w:r>
    </w:p>
    <w:p w:rsidR="00000000" w:rsidDel="00000000" w:rsidP="00000000" w:rsidRDefault="00000000" w:rsidRPr="00000000" w14:paraId="0000005A">
      <w:pPr>
        <w:spacing w:before="0" w:lineRule="auto"/>
        <w:rPr>
          <w:color w:val="202124"/>
          <w:highlight w:val="white"/>
        </w:rPr>
      </w:pPr>
      <w:r w:rsidDel="00000000" w:rsidR="00000000" w:rsidRPr="00000000">
        <w:rPr>
          <w:color w:val="202124"/>
          <w:highlight w:val="white"/>
          <w:rtl w:val="0"/>
        </w:rPr>
        <w:t xml:space="preserve">En lo contemplado en  la Norma ISO/IEC 27001, un SGSI es un camino sistemático que permite que el activo más valioso (seguridad de la información de la organización) sea:</w:t>
      </w:r>
      <w:sdt>
        <w:sdtPr>
          <w:tag w:val="goog_rdk_9"/>
        </w:sdtPr>
        <w:sdtContent>
          <w:commentRangeStart w:id="9"/>
        </w:sdtContent>
      </w:sdt>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rFonts w:ascii="Arial" w:cs="Arial" w:eastAsia="Arial" w:hAnsi="Arial"/>
          <w:b w:val="0"/>
          <w:i w:val="0"/>
          <w:smallCaps w:val="0"/>
          <w:strike w:val="0"/>
          <w:color w:val="202124"/>
          <w:sz w:val="20"/>
          <w:szCs w:val="20"/>
          <w:highlight w:val="white"/>
          <w:u w:val="none"/>
          <w:vertAlign w:val="baseline"/>
        </w:rPr>
      </w:pPr>
      <w:commentRangeEnd w:id="9"/>
      <w:r w:rsidDel="00000000" w:rsidR="00000000" w:rsidRPr="00000000">
        <w:commentReference w:id="9"/>
      </w:r>
      <w:r w:rsidDel="00000000" w:rsidR="00000000" w:rsidRPr="00000000">
        <w:rPr>
          <w:rFonts w:ascii="Arial" w:cs="Arial" w:eastAsia="Arial" w:hAnsi="Arial"/>
          <w:b w:val="0"/>
          <w:i w:val="0"/>
          <w:smallCaps w:val="0"/>
          <w:strike w:val="0"/>
          <w:color w:val="202124"/>
          <w:sz w:val="20"/>
          <w:szCs w:val="20"/>
          <w:highlight w:val="white"/>
          <w:u w:val="none"/>
          <w:vertAlign w:val="baseline"/>
          <w:rtl w:val="0"/>
        </w:rPr>
        <w:t xml:space="preserve">Instaurado.</w:t>
      </w:r>
      <w:r w:rsidDel="00000000" w:rsidR="00000000" w:rsidRPr="00000000">
        <w:drawing>
          <wp:anchor allowOverlap="1" behindDoc="0" distB="0" distT="0" distL="114300" distR="114300" hidden="0" layoutInCell="1" locked="0" relativeHeight="0" simplePos="0">
            <wp:simplePos x="0" y="0"/>
            <wp:positionH relativeFrom="column">
              <wp:posOffset>1076933</wp:posOffset>
            </wp:positionH>
            <wp:positionV relativeFrom="paragraph">
              <wp:posOffset>257</wp:posOffset>
            </wp:positionV>
            <wp:extent cx="2001520" cy="1600200"/>
            <wp:effectExtent b="0" l="0" r="0" t="0"/>
            <wp:wrapSquare wrapText="bothSides" distB="0" distT="0" distL="114300" distR="114300"/>
            <wp:docPr descr="Fondo de mapa de hito de carretera de negocios vector gratuito" id="106" name="image17.jpg"/>
            <a:graphic>
              <a:graphicData uri="http://schemas.openxmlformats.org/drawingml/2006/picture">
                <pic:pic>
                  <pic:nvPicPr>
                    <pic:cNvPr descr="Fondo de mapa de hito de carretera de negocios vector gratuito" id="0" name="image17.jpg"/>
                    <pic:cNvPicPr preferRelativeResize="0"/>
                  </pic:nvPicPr>
                  <pic:blipFill>
                    <a:blip r:embed="rId18"/>
                    <a:srcRect b="0" l="0" r="0" t="0"/>
                    <a:stretch>
                      <a:fillRect/>
                    </a:stretch>
                  </pic:blipFill>
                  <pic:spPr>
                    <a:xfrm>
                      <a:off x="0" y="0"/>
                      <a:ext cx="2001520" cy="1600200"/>
                    </a:xfrm>
                    <a:prstGeom prst="rect"/>
                    <a:ln/>
                  </pic:spPr>
                </pic:pic>
              </a:graphicData>
            </a:graphic>
          </wp:anchor>
        </w:drawing>
      </w:r>
    </w:p>
    <w:p w:rsidR="00000000" w:rsidDel="00000000" w:rsidP="00000000" w:rsidRDefault="00000000" w:rsidRPr="00000000" w14:paraId="0000005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rFonts w:ascii="Arial" w:cs="Arial" w:eastAsia="Arial" w:hAnsi="Arial"/>
          <w:b w:val="0"/>
          <w:i w:val="0"/>
          <w:smallCaps w:val="0"/>
          <w:strike w:val="0"/>
          <w:color w:val="202124"/>
          <w:sz w:val="20"/>
          <w:szCs w:val="20"/>
          <w:highlight w:val="white"/>
          <w:u w:val="none"/>
          <w:vertAlign w:val="baseline"/>
        </w:rPr>
      </w:pPr>
      <w:r w:rsidDel="00000000" w:rsidR="00000000" w:rsidRPr="00000000">
        <w:rPr>
          <w:rFonts w:ascii="Arial" w:cs="Arial" w:eastAsia="Arial" w:hAnsi="Arial"/>
          <w:b w:val="0"/>
          <w:i w:val="0"/>
          <w:smallCaps w:val="0"/>
          <w:strike w:val="0"/>
          <w:color w:val="202124"/>
          <w:sz w:val="20"/>
          <w:szCs w:val="20"/>
          <w:highlight w:val="white"/>
          <w:u w:val="none"/>
          <w:vertAlign w:val="baseline"/>
          <w:rtl w:val="0"/>
        </w:rPr>
        <w:t xml:space="preserve">Realizado.</w:t>
      </w:r>
    </w:p>
    <w:p w:rsidR="00000000" w:rsidDel="00000000" w:rsidP="00000000" w:rsidRDefault="00000000" w:rsidRPr="00000000" w14:paraId="0000005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rFonts w:ascii="Arial" w:cs="Arial" w:eastAsia="Arial" w:hAnsi="Arial"/>
          <w:b w:val="0"/>
          <w:i w:val="0"/>
          <w:smallCaps w:val="0"/>
          <w:strike w:val="0"/>
          <w:color w:val="202124"/>
          <w:sz w:val="20"/>
          <w:szCs w:val="20"/>
          <w:highlight w:val="white"/>
          <w:u w:val="none"/>
          <w:vertAlign w:val="baseline"/>
        </w:rPr>
      </w:pPr>
      <w:r w:rsidDel="00000000" w:rsidR="00000000" w:rsidRPr="00000000">
        <w:rPr>
          <w:rFonts w:ascii="Arial" w:cs="Arial" w:eastAsia="Arial" w:hAnsi="Arial"/>
          <w:b w:val="0"/>
          <w:i w:val="0"/>
          <w:smallCaps w:val="0"/>
          <w:strike w:val="0"/>
          <w:color w:val="202124"/>
          <w:sz w:val="20"/>
          <w:szCs w:val="20"/>
          <w:highlight w:val="white"/>
          <w:u w:val="none"/>
          <w:vertAlign w:val="baseline"/>
          <w:rtl w:val="0"/>
        </w:rPr>
        <w:t xml:space="preserve">Operado.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rFonts w:ascii="Arial" w:cs="Arial" w:eastAsia="Arial" w:hAnsi="Arial"/>
          <w:b w:val="0"/>
          <w:i w:val="0"/>
          <w:smallCaps w:val="0"/>
          <w:strike w:val="0"/>
          <w:color w:val="202124"/>
          <w:sz w:val="20"/>
          <w:szCs w:val="20"/>
          <w:highlight w:val="white"/>
          <w:u w:val="none"/>
          <w:vertAlign w:val="baseline"/>
        </w:rPr>
      </w:pPr>
      <w:r w:rsidDel="00000000" w:rsidR="00000000" w:rsidRPr="00000000">
        <w:rPr>
          <w:rFonts w:ascii="Arial" w:cs="Arial" w:eastAsia="Arial" w:hAnsi="Arial"/>
          <w:b w:val="0"/>
          <w:i w:val="0"/>
          <w:smallCaps w:val="0"/>
          <w:strike w:val="0"/>
          <w:color w:val="202124"/>
          <w:sz w:val="20"/>
          <w:szCs w:val="20"/>
          <w:highlight w:val="white"/>
          <w:u w:val="none"/>
          <w:vertAlign w:val="baseline"/>
          <w:rtl w:val="0"/>
        </w:rPr>
        <w:t xml:space="preserve">Monitoreado.</w:t>
      </w:r>
    </w:p>
    <w:p w:rsidR="00000000" w:rsidDel="00000000" w:rsidP="00000000" w:rsidRDefault="00000000" w:rsidRPr="00000000" w14:paraId="0000005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rFonts w:ascii="Arial" w:cs="Arial" w:eastAsia="Arial" w:hAnsi="Arial"/>
          <w:b w:val="0"/>
          <w:i w:val="0"/>
          <w:smallCaps w:val="0"/>
          <w:strike w:val="0"/>
          <w:color w:val="202124"/>
          <w:sz w:val="20"/>
          <w:szCs w:val="20"/>
          <w:highlight w:val="white"/>
          <w:u w:val="none"/>
          <w:vertAlign w:val="baseline"/>
        </w:rPr>
      </w:pPr>
      <w:r w:rsidDel="00000000" w:rsidR="00000000" w:rsidRPr="00000000">
        <w:rPr>
          <w:rFonts w:ascii="Arial" w:cs="Arial" w:eastAsia="Arial" w:hAnsi="Arial"/>
          <w:b w:val="0"/>
          <w:i w:val="0"/>
          <w:smallCaps w:val="0"/>
          <w:strike w:val="0"/>
          <w:color w:val="202124"/>
          <w:sz w:val="20"/>
          <w:szCs w:val="20"/>
          <w:highlight w:val="white"/>
          <w:u w:val="none"/>
          <w:vertAlign w:val="baseline"/>
          <w:rtl w:val="0"/>
        </w:rPr>
        <w:t xml:space="preserve">Revisado.</w:t>
      </w:r>
    </w:p>
    <w:p w:rsidR="00000000" w:rsidDel="00000000" w:rsidP="00000000" w:rsidRDefault="00000000" w:rsidRPr="00000000" w14:paraId="0000006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rFonts w:ascii="Arial" w:cs="Arial" w:eastAsia="Arial" w:hAnsi="Arial"/>
          <w:b w:val="0"/>
          <w:i w:val="0"/>
          <w:smallCaps w:val="0"/>
          <w:strike w:val="0"/>
          <w:color w:val="202124"/>
          <w:sz w:val="20"/>
          <w:szCs w:val="20"/>
          <w:highlight w:val="white"/>
          <w:u w:val="none"/>
          <w:vertAlign w:val="baseline"/>
        </w:rPr>
      </w:pPr>
      <w:r w:rsidDel="00000000" w:rsidR="00000000" w:rsidRPr="00000000">
        <w:rPr>
          <w:rFonts w:ascii="Arial" w:cs="Arial" w:eastAsia="Arial" w:hAnsi="Arial"/>
          <w:b w:val="0"/>
          <w:i w:val="0"/>
          <w:smallCaps w:val="0"/>
          <w:strike w:val="0"/>
          <w:color w:val="202124"/>
          <w:sz w:val="20"/>
          <w:szCs w:val="20"/>
          <w:highlight w:val="white"/>
          <w:u w:val="none"/>
          <w:vertAlign w:val="baseline"/>
          <w:rtl w:val="0"/>
        </w:rPr>
        <w:t xml:space="preserve">Mantenido.</w:t>
      </w:r>
    </w:p>
    <w:p w:rsidR="00000000" w:rsidDel="00000000" w:rsidP="00000000" w:rsidRDefault="00000000" w:rsidRPr="00000000" w14:paraId="0000006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rFonts w:ascii="Arial" w:cs="Arial" w:eastAsia="Arial" w:hAnsi="Arial"/>
          <w:b w:val="0"/>
          <w:i w:val="0"/>
          <w:smallCaps w:val="0"/>
          <w:strike w:val="0"/>
          <w:color w:val="202124"/>
          <w:sz w:val="20"/>
          <w:szCs w:val="20"/>
          <w:highlight w:val="white"/>
          <w:u w:val="none"/>
          <w:vertAlign w:val="baseline"/>
        </w:rPr>
      </w:pPr>
      <w:r w:rsidDel="00000000" w:rsidR="00000000" w:rsidRPr="00000000">
        <w:rPr>
          <w:rFonts w:ascii="Arial" w:cs="Arial" w:eastAsia="Arial" w:hAnsi="Arial"/>
          <w:b w:val="0"/>
          <w:i w:val="0"/>
          <w:smallCaps w:val="0"/>
          <w:strike w:val="0"/>
          <w:color w:val="202124"/>
          <w:sz w:val="20"/>
          <w:szCs w:val="20"/>
          <w:highlight w:val="white"/>
          <w:u w:val="none"/>
          <w:vertAlign w:val="baseline"/>
          <w:rtl w:val="0"/>
        </w:rPr>
        <w:t xml:space="preserve">Mejorado.</w:t>
      </w:r>
    </w:p>
    <w:p w:rsidR="00000000" w:rsidDel="00000000" w:rsidP="00000000" w:rsidRDefault="00000000" w:rsidRPr="00000000" w14:paraId="00000062">
      <w:pPr>
        <w:spacing w:before="0" w:lineRule="auto"/>
        <w:rPr>
          <w:color w:val="202124"/>
          <w:highlight w:val="white"/>
        </w:rPr>
      </w:pPr>
      <w:r w:rsidDel="00000000" w:rsidR="00000000" w:rsidRPr="00000000">
        <w:rPr>
          <w:rtl w:val="0"/>
        </w:rPr>
      </w:r>
    </w:p>
    <w:p w:rsidR="00000000" w:rsidDel="00000000" w:rsidP="00000000" w:rsidRDefault="00000000" w:rsidRPr="00000000" w14:paraId="00000063">
      <w:pPr>
        <w:spacing w:before="0" w:lineRule="auto"/>
        <w:rPr/>
      </w:pPr>
      <w:r w:rsidDel="00000000" w:rsidR="00000000" w:rsidRPr="00000000">
        <w:rPr>
          <w:color w:val="202124"/>
          <w:highlight w:val="white"/>
          <w:rtl w:val="0"/>
        </w:rPr>
        <w:t xml:space="preserve">También permite lograr todos los objetivos empresariales usando soluciones pertinentes para la organización de acuerdo con los niveles de riesgos detectados.</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color w:val="000000"/>
          <w:rtl w:val="0"/>
        </w:rPr>
        <w:t xml:space="preserve">Contar con protocolos para salvaguardar la información de los posibles ataques cibernéticos es responsabilidad de las empresas, y respondiendo a la facilidad con la que hoy en día se realizan dichos ataques, no contar con estos protocolos llevaría a la empresa, entidad u organización a pérdidas millonarias y de credibilidad, de las cuales tardarían en recuperarse, además se haría necesario la implementación las políticas de seguridad de la información. En toda gestión del riesgo es fundamental identificar la mayor cantidad de riesgos posibles. </w: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color w:val="000000"/>
          <w:rtl w:val="0"/>
        </w:rPr>
        <w:t xml:space="preserve">El proceso que se lleva a cabo para realizar dicha gestión es:</w:t>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before="0" w:lineRule="auto"/>
        <w:rPr>
          <w:b w:val="1"/>
          <w:color w:val="000000"/>
        </w:rPr>
      </w:pPr>
      <w:r w:rsidDel="00000000" w:rsidR="00000000" w:rsidRPr="00000000">
        <w:rPr>
          <w:b w:val="1"/>
          <w:color w:val="000000"/>
          <w:rtl w:val="0"/>
        </w:rPr>
        <w:t xml:space="preserve">                                                 Figura 2  </w:t>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before="0" w:lineRule="auto"/>
        <w:rPr>
          <w:i w:val="1"/>
          <w:color w:val="000000"/>
        </w:rPr>
      </w:pPr>
      <w:r w:rsidDel="00000000" w:rsidR="00000000" w:rsidRPr="00000000">
        <w:rPr>
          <w:i w:val="1"/>
          <w:color w:val="000000"/>
          <w:rtl w:val="0"/>
        </w:rPr>
        <w:t xml:space="preserve">                                                Proceso de gestión del riesgo</w:t>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before="0" w:lineRule="auto"/>
        <w:jc w:val="center"/>
        <w:rPr>
          <w:color w:val="000000"/>
        </w:rPr>
      </w:pPr>
      <w:r w:rsidDel="00000000" w:rsidR="00000000" w:rsidRPr="00000000">
        <w:rPr>
          <w:color w:val="000000"/>
          <w:rtl w:val="0"/>
        </w:rPr>
        <w:t xml:space="preserve"> </w:t>
      </w:r>
      <w:sdt>
        <w:sdtPr>
          <w:tag w:val="goog_rdk_10"/>
        </w:sdtPr>
        <w:sdtContent>
          <w:commentRangeStart w:id="10"/>
        </w:sdtContent>
      </w:sdt>
      <w:r w:rsidDel="00000000" w:rsidR="00000000" w:rsidRPr="00000000">
        <w:rPr>
          <w:color w:val="000000"/>
        </w:rPr>
        <w:drawing>
          <wp:inline distB="0" distT="0" distL="0" distR="0">
            <wp:extent cx="3018072" cy="2084537"/>
            <wp:effectExtent b="0" l="0" r="0" t="0"/>
            <wp:docPr descr="Captura de pantalla de un celular con letras&#10;&#10;Descripción generada automáticamente con confianza media" id="118" name="image18.png"/>
            <a:graphic>
              <a:graphicData uri="http://schemas.openxmlformats.org/drawingml/2006/picture">
                <pic:pic>
                  <pic:nvPicPr>
                    <pic:cNvPr descr="Captura de pantalla de un celular con letras&#10;&#10;Descripción generada automáticamente con confianza media" id="0" name="image18.png"/>
                    <pic:cNvPicPr preferRelativeResize="0"/>
                  </pic:nvPicPr>
                  <pic:blipFill>
                    <a:blip r:embed="rId19"/>
                    <a:srcRect b="9699" l="8075" r="10325" t="8980"/>
                    <a:stretch>
                      <a:fillRect/>
                    </a:stretch>
                  </pic:blipFill>
                  <pic:spPr>
                    <a:xfrm>
                      <a:off x="0" y="0"/>
                      <a:ext cx="3018072" cy="2084537"/>
                    </a:xfrm>
                    <a:prstGeom prst="rect"/>
                    <a:ln/>
                  </pic:spPr>
                </pic:pic>
              </a:graphicData>
            </a:graphic>
          </wp:inline>
        </w:drawing>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color w:val="000000"/>
          <w:rtl w:val="0"/>
        </w:rPr>
        <w:t xml:space="preserve">En el establecimiento del contexto se encuentran los elementos que definen la identidad de la organización, los cuales son:</w:t>
      </w:r>
      <w:sdt>
        <w:sdtPr>
          <w:tag w:val="goog_rdk_11"/>
        </w:sdtPr>
        <w:sdtContent>
          <w:commentRangeStart w:id="11"/>
        </w:sdtContent>
      </w:sdt>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rFonts w:ascii="Arial" w:cs="Arial" w:eastAsia="Arial" w:hAnsi="Arial"/>
          <w:b w:val="0"/>
          <w:i w:val="0"/>
          <w:smallCaps w:val="0"/>
          <w:strike w:val="0"/>
          <w:color w:val="000000"/>
          <w:sz w:val="20"/>
          <w:szCs w:val="20"/>
          <w:u w:val="none"/>
          <w:shd w:fill="auto" w:val="clear"/>
          <w:vertAlign w:val="baseline"/>
        </w:rPr>
      </w:pPr>
      <w:commentRangeEnd w:id="11"/>
      <w:r w:rsidDel="00000000" w:rsidR="00000000" w:rsidRPr="00000000">
        <w:commentReference w:id="11"/>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Planeación estratégica.</w:t>
      </w:r>
      <w:r w:rsidDel="00000000" w:rsidR="00000000" w:rsidRPr="00000000">
        <w:drawing>
          <wp:anchor allowOverlap="1" behindDoc="0" distB="0" distT="0" distL="114300" distR="114300" hidden="0" layoutInCell="1" locked="0" relativeHeight="0" simplePos="0">
            <wp:simplePos x="0" y="0"/>
            <wp:positionH relativeFrom="column">
              <wp:posOffset>4383405</wp:posOffset>
            </wp:positionH>
            <wp:positionV relativeFrom="paragraph">
              <wp:posOffset>3810</wp:posOffset>
            </wp:positionV>
            <wp:extent cx="1466850" cy="1466850"/>
            <wp:effectExtent b="0" l="0" r="0" t="0"/>
            <wp:wrapSquare wrapText="bothSides" distB="0" distT="0" distL="114300" distR="114300"/>
            <wp:docPr descr="Mano sujetando un lápiz y rellenando un formulario vector gratuito" id="107" name="image16.jpg"/>
            <a:graphic>
              <a:graphicData uri="http://schemas.openxmlformats.org/drawingml/2006/picture">
                <pic:pic>
                  <pic:nvPicPr>
                    <pic:cNvPr descr="Mano sujetando un lápiz y rellenando un formulario vector gratuito" id="0" name="image16.jpg"/>
                    <pic:cNvPicPr preferRelativeResize="0"/>
                  </pic:nvPicPr>
                  <pic:blipFill>
                    <a:blip r:embed="rId20"/>
                    <a:srcRect b="0" l="0" r="0" t="0"/>
                    <a:stretch>
                      <a:fillRect/>
                    </a:stretch>
                  </pic:blipFill>
                  <pic:spPr>
                    <a:xfrm>
                      <a:off x="0" y="0"/>
                      <a:ext cx="1466850" cy="1466850"/>
                    </a:xfrm>
                    <a:prstGeom prst="rect"/>
                    <a:ln/>
                  </pic:spPr>
                </pic:pic>
              </a:graphicData>
            </a:graphic>
          </wp:anchor>
        </w:drawing>
      </w:r>
    </w:p>
    <w:p w:rsidR="00000000" w:rsidDel="00000000" w:rsidP="00000000" w:rsidRDefault="00000000" w:rsidRPr="00000000" w14:paraId="0000006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Políticas.</w:t>
      </w:r>
    </w:p>
    <w:p w:rsidR="00000000" w:rsidDel="00000000" w:rsidP="00000000" w:rsidRDefault="00000000" w:rsidRPr="00000000" w14:paraId="0000006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Requisitos.</w:t>
      </w:r>
    </w:p>
    <w:p w:rsidR="00000000" w:rsidDel="00000000" w:rsidP="00000000" w:rsidRDefault="00000000" w:rsidRPr="00000000" w14:paraId="0000006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Estructura.</w:t>
      </w:r>
    </w:p>
    <w:p w:rsidR="00000000" w:rsidDel="00000000" w:rsidP="00000000" w:rsidRDefault="00000000" w:rsidRPr="00000000" w14:paraId="0000006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Procesos.</w:t>
      </w:r>
    </w:p>
    <w:p w:rsidR="00000000" w:rsidDel="00000000" w:rsidP="00000000" w:rsidRDefault="00000000" w:rsidRPr="00000000" w14:paraId="0000007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Entorno.</w:t>
      </w:r>
    </w:p>
    <w:p w:rsidR="00000000" w:rsidDel="00000000" w:rsidP="00000000" w:rsidRDefault="00000000" w:rsidRPr="00000000" w14:paraId="0000007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Restricciones. </w:t>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color w:val="000000"/>
          <w:rtl w:val="0"/>
        </w:rPr>
        <w:t xml:space="preserve">Allí se definen los parámetros externos e internos a tener en cuenta al gestionar el riesgo, también los criterios para la gestión, donde finalmente se define la organización del proceso de gestión de riesgos. Para que el contexto pueda ser interno o externo hay que reconocer el impacto y la aceptación del tipo de riesgo. La eficacia del tratamiento del riesgo depende de los resultados de la evaluación de riesgos.</w:t>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b w:val="1"/>
          <w:color w:val="000000"/>
          <w:rtl w:val="0"/>
        </w:rPr>
        <w:t xml:space="preserve">La Norma ISO 27005 proporciona las directrices sobre la gestión de riesgos</w:t>
      </w:r>
      <w:r w:rsidDel="00000000" w:rsidR="00000000" w:rsidRPr="00000000">
        <w:rPr>
          <w:color w:val="000000"/>
          <w:rtl w:val="0"/>
        </w:rPr>
        <w:t xml:space="preserve">.</w:t>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Valoración de riesgo de seguridad en el contexto del negocio</w:t>
      </w:r>
    </w:p>
    <w:p w:rsidR="00000000" w:rsidDel="00000000" w:rsidP="00000000" w:rsidRDefault="00000000" w:rsidRPr="00000000" w14:paraId="00000077">
      <w:pPr>
        <w:spacing w:before="0" w:lineRule="auto"/>
        <w:rPr>
          <w:color w:val="000000"/>
        </w:rPr>
      </w:pPr>
      <w:r w:rsidDel="00000000" w:rsidR="00000000" w:rsidRPr="00000000">
        <w:rPr>
          <w:rtl w:val="0"/>
        </w:rPr>
        <w:t xml:space="preserve">Dentro de las fases de implementación de un sistema de gestión se debe realizar el análisis de los riesgos identificados y detectados mediante el ciclo PHVA, por ello es importante tener un cronograma de análisis de las entradas de riesgos detectadas y las acciones tomadas por el auditor con el equipo del departamento de TI de la organización.  A continuación se definen estos elementos</w:t>
      </w:r>
      <w:r w:rsidDel="00000000" w:rsidR="00000000" w:rsidRPr="00000000">
        <w:rPr>
          <w:color w:val="000000"/>
          <w:rtl w:val="0"/>
        </w:rPr>
        <w:t xml:space="preserve">:</w:t>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before="0" w:lineRule="auto"/>
        <w:jc w:val="center"/>
        <w:rPr>
          <w:color w:val="000000"/>
        </w:rPr>
      </w:pPr>
      <w:sdt>
        <w:sdtPr>
          <w:tag w:val="goog_rdk_12"/>
        </w:sdtPr>
        <w:sdtContent>
          <w:commentRangeStart w:id="12"/>
        </w:sdtContent>
      </w:sdt>
      <w:r w:rsidDel="00000000" w:rsidR="00000000" w:rsidRPr="00000000">
        <w:rPr>
          <w:color w:val="000000"/>
        </w:rPr>
        <w:drawing>
          <wp:inline distB="0" distT="0" distL="0" distR="0">
            <wp:extent cx="4524407" cy="725598"/>
            <wp:effectExtent b="0" l="0" r="0" t="0"/>
            <wp:docPr descr="Interfaz de usuario gráfica, Texto, Aplicación&#10;&#10;Descripción generada automáticamente" id="120" name="image2.png"/>
            <a:graphic>
              <a:graphicData uri="http://schemas.openxmlformats.org/drawingml/2006/picture">
                <pic:pic>
                  <pic:nvPicPr>
                    <pic:cNvPr descr="Interfaz de usuario gráfica, Texto, Aplicación&#10;&#10;Descripción generada automáticamente" id="0" name="image2.png"/>
                    <pic:cNvPicPr preferRelativeResize="0"/>
                  </pic:nvPicPr>
                  <pic:blipFill>
                    <a:blip r:embed="rId21"/>
                    <a:srcRect b="0" l="0" r="0" t="0"/>
                    <a:stretch>
                      <a:fillRect/>
                    </a:stretch>
                  </pic:blipFill>
                  <pic:spPr>
                    <a:xfrm>
                      <a:off x="0" y="0"/>
                      <a:ext cx="4524407" cy="725598"/>
                    </a:xfrm>
                    <a:prstGeom prst="rect"/>
                    <a:ln/>
                  </pic:spPr>
                </pic:pic>
              </a:graphicData>
            </a:graphic>
          </wp:inline>
        </w:drawing>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color w:val="000000"/>
          <w:rtl w:val="0"/>
        </w:rPr>
        <w:t xml:space="preserve">El primer paso para tomar la decisión del riesgo es obtener un resultado del análisis de la evaluación satisfactorio, después dentro de las opciones se define el tratamiento del riesgo donde se establecen los planes de mejora junto con el valor de implementación y los beneficios o resultados de esta; como en todo plan de mejora quedarán algunos riesgos residuales donde se tomará una segunda decisión del riesgo y saldrá el proceso o tratamiento satisfactorio.</w:t>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color w:val="000000"/>
          <w:rtl w:val="0"/>
        </w:rPr>
        <w:t xml:space="preserve">La siguiente figura establece un esquema sobre cómo realizar el tratamiento de los riesgos:</w:t>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before="0" w:lineRule="auto"/>
        <w:rPr>
          <w:b w:val="1"/>
          <w:color w:val="000000"/>
        </w:rPr>
      </w:pPr>
      <w:r w:rsidDel="00000000" w:rsidR="00000000" w:rsidRPr="00000000">
        <w:rPr>
          <w:b w:val="1"/>
          <w:color w:val="000000"/>
          <w:rtl w:val="0"/>
        </w:rPr>
        <w:t xml:space="preserve">                                                                  Figura 3 </w:t>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before="0" w:lineRule="auto"/>
        <w:jc w:val="center"/>
        <w:rPr>
          <w:i w:val="1"/>
          <w:color w:val="000000"/>
        </w:rPr>
      </w:pPr>
      <w:r w:rsidDel="00000000" w:rsidR="00000000" w:rsidRPr="00000000">
        <w:rPr>
          <w:i w:val="1"/>
          <w:color w:val="000000"/>
          <w:rtl w:val="0"/>
        </w:rPr>
        <w:t xml:space="preserve">Actividad tratamiento del riesgo</w:t>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before="0" w:lineRule="auto"/>
        <w:jc w:val="center"/>
        <w:rPr>
          <w:color w:val="000000"/>
        </w:rPr>
      </w:pPr>
      <w:sdt>
        <w:sdtPr>
          <w:tag w:val="goog_rdk_13"/>
        </w:sdtPr>
        <w:sdtContent>
          <w:commentRangeStart w:id="13"/>
        </w:sdtContent>
      </w:sdt>
      <w:r w:rsidDel="00000000" w:rsidR="00000000" w:rsidRPr="00000000">
        <w:rPr>
          <w:color w:val="000000"/>
        </w:rPr>
        <w:drawing>
          <wp:inline distB="0" distT="0" distL="0" distR="0">
            <wp:extent cx="4484749" cy="3398419"/>
            <wp:effectExtent b="0" l="0" r="0" t="0"/>
            <wp:docPr descr="Diagrama&#10;&#10;Descripción generada automáticamente" id="121" name="image5.png"/>
            <a:graphic>
              <a:graphicData uri="http://schemas.openxmlformats.org/drawingml/2006/picture">
                <pic:pic>
                  <pic:nvPicPr>
                    <pic:cNvPr descr="Diagrama&#10;&#10;Descripción generada automáticamente" id="0" name="image5.png"/>
                    <pic:cNvPicPr preferRelativeResize="0"/>
                  </pic:nvPicPr>
                  <pic:blipFill>
                    <a:blip r:embed="rId22"/>
                    <a:srcRect b="3671" l="4327" r="3731" t="2498"/>
                    <a:stretch>
                      <a:fillRect/>
                    </a:stretch>
                  </pic:blipFill>
                  <pic:spPr>
                    <a:xfrm>
                      <a:off x="0" y="0"/>
                      <a:ext cx="4484749" cy="3398419"/>
                    </a:xfrm>
                    <a:prstGeom prst="rect"/>
                    <a:ln/>
                  </pic:spPr>
                </pic:pic>
              </a:graphicData>
            </a:graphic>
          </wp:inline>
        </w:drawing>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77824</wp:posOffset>
            </wp:positionH>
            <wp:positionV relativeFrom="paragraph">
              <wp:posOffset>115273</wp:posOffset>
            </wp:positionV>
            <wp:extent cx="1146810" cy="764540"/>
            <wp:effectExtent b="0" l="0" r="0" t="0"/>
            <wp:wrapSquare wrapText="bothSides" distB="0" distT="0" distL="114300" distR="114300"/>
            <wp:docPr descr="Pequeñas personas que examinan la advertencia de error del sistema operativo en la página web aislaron la ilustración plana. vector gratuito" id="110" name="image9.jpg"/>
            <a:graphic>
              <a:graphicData uri="http://schemas.openxmlformats.org/drawingml/2006/picture">
                <pic:pic>
                  <pic:nvPicPr>
                    <pic:cNvPr descr="Pequeñas personas que examinan la advertencia de error del sistema operativo en la página web aislaron la ilustración plana. vector gratuito" id="0" name="image9.jpg"/>
                    <pic:cNvPicPr preferRelativeResize="0"/>
                  </pic:nvPicPr>
                  <pic:blipFill>
                    <a:blip r:embed="rId23"/>
                    <a:srcRect b="0" l="0" r="0" t="0"/>
                    <a:stretch>
                      <a:fillRect/>
                    </a:stretch>
                  </pic:blipFill>
                  <pic:spPr>
                    <a:xfrm>
                      <a:off x="0" y="0"/>
                      <a:ext cx="1146810" cy="764540"/>
                    </a:xfrm>
                    <a:prstGeom prst="rect"/>
                    <a:ln/>
                  </pic:spPr>
                </pic:pic>
              </a:graphicData>
            </a:graphic>
          </wp:anchor>
        </w:drawing>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before="0" w:lineRule="auto"/>
        <w:rPr>
          <w:color w:val="000000"/>
        </w:rPr>
      </w:pPr>
      <w:sdt>
        <w:sdtPr>
          <w:tag w:val="goog_rdk_14"/>
        </w:sdtPr>
        <w:sdtContent>
          <w:commentRangeStart w:id="14"/>
        </w:sdtContent>
      </w:sdt>
      <w:r w:rsidDel="00000000" w:rsidR="00000000" w:rsidRPr="00000000">
        <w:rPr>
          <w:color w:val="000000"/>
          <w:rtl w:val="0"/>
        </w:rPr>
        <w:t xml:space="preserve"> Con el avance de la tecnología vienen de la mano nuevas amenazas, vulnerabilidades y ataques cibernéticos, donde pueden aumentar los riesgos evaluados previamente sobre todo los del nivel más bajo; cada riesgo debe ser tomado de forma separada.</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color w:val="000000"/>
          <w:rtl w:val="0"/>
        </w:rPr>
        <w:t xml:space="preserve">El nivel de riesgo deseado puede ser:</w:t>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Alto.</w:t>
      </w:r>
    </w:p>
    <w:p w:rsidR="00000000" w:rsidDel="00000000" w:rsidP="00000000" w:rsidRDefault="00000000" w:rsidRPr="00000000" w14:paraId="0000008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Medio.</w:t>
      </w:r>
    </w:p>
    <w:p w:rsidR="00000000" w:rsidDel="00000000" w:rsidP="00000000" w:rsidRDefault="00000000" w:rsidRPr="00000000" w14:paraId="0000008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Bajo.</w:t>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color w:val="000000"/>
          <w:rtl w:val="0"/>
        </w:rPr>
        <w:t xml:space="preserve">Algunas técnicas a tener en cuenta en la evaluación del riesgo son las metodologías que ayudan a la identificación de eventos o situaciones que se pueden convertir en fuentes de riesgos como se muestra a continuación:</w:t>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before="0" w:lineRule="auto"/>
        <w:jc w:val="center"/>
        <w:rPr>
          <w:color w:val="000000"/>
        </w:rPr>
      </w:pPr>
      <w:sdt>
        <w:sdtPr>
          <w:tag w:val="goog_rdk_15"/>
        </w:sdtPr>
        <w:sdtContent>
          <w:commentRangeStart w:id="15"/>
        </w:sdtContent>
      </w:sdt>
      <w:r w:rsidDel="00000000" w:rsidR="00000000" w:rsidRPr="00000000">
        <w:rPr>
          <w:color w:val="000000"/>
        </w:rPr>
        <w:drawing>
          <wp:inline distB="0" distT="0" distL="0" distR="0">
            <wp:extent cx="4315499" cy="696223"/>
            <wp:effectExtent b="0" l="0" r="0" t="0"/>
            <wp:docPr descr="Interfaz de usuario gráfica, Texto, Aplicación&#10;&#10;Descripción generada automáticamente" id="122" name="image12.png"/>
            <a:graphic>
              <a:graphicData uri="http://schemas.openxmlformats.org/drawingml/2006/picture">
                <pic:pic>
                  <pic:nvPicPr>
                    <pic:cNvPr descr="Interfaz de usuario gráfica, Texto, Aplicación&#10;&#10;Descripción generada automáticamente" id="0" name="image12.png"/>
                    <pic:cNvPicPr preferRelativeResize="0"/>
                  </pic:nvPicPr>
                  <pic:blipFill>
                    <a:blip r:embed="rId24"/>
                    <a:srcRect b="0" l="0" r="0" t="0"/>
                    <a:stretch>
                      <a:fillRect/>
                    </a:stretch>
                  </pic:blipFill>
                  <pic:spPr>
                    <a:xfrm>
                      <a:off x="0" y="0"/>
                      <a:ext cx="4315499" cy="696223"/>
                    </a:xfrm>
                    <a:prstGeom prst="rect"/>
                    <a:ln/>
                  </pic:spPr>
                </pic:pic>
              </a:graphicData>
            </a:graphic>
          </wp:inline>
        </w:drawing>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color w:val="000000"/>
          <w:rtl w:val="0"/>
        </w:rPr>
        <w:t xml:space="preserve">Los incidentes informáticos son uno de los desafíos permanentes en la práctica de seguridad de la información. A continuación se establece un proceso común para reportar, conversar y actuar frente a los mismos:</w:t>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before="0" w:lineRule="auto"/>
        <w:jc w:val="center"/>
        <w:rPr>
          <w:color w:val="000000"/>
        </w:rPr>
      </w:pPr>
      <w:sdt>
        <w:sdtPr>
          <w:tag w:val="goog_rdk_16"/>
        </w:sdtPr>
        <w:sdtContent>
          <w:commentRangeStart w:id="16"/>
        </w:sdtContent>
      </w:sdt>
      <w:r w:rsidDel="00000000" w:rsidR="00000000" w:rsidRPr="00000000">
        <w:rPr>
          <w:color w:val="000000"/>
        </w:rPr>
        <w:drawing>
          <wp:inline distB="0" distT="0" distL="0" distR="0">
            <wp:extent cx="4359103" cy="703257"/>
            <wp:effectExtent b="0" l="0" r="0" t="0"/>
            <wp:docPr descr="Interfaz de usuario gráfica, Texto, Aplicación&#10;&#10;Descripción generada automáticamente" id="123" name="image13.png"/>
            <a:graphic>
              <a:graphicData uri="http://schemas.openxmlformats.org/drawingml/2006/picture">
                <pic:pic>
                  <pic:nvPicPr>
                    <pic:cNvPr descr="Interfaz de usuario gráfica, Texto, Aplicación&#10;&#10;Descripción generada automáticamente" id="0" name="image13.png"/>
                    <pic:cNvPicPr preferRelativeResize="0"/>
                  </pic:nvPicPr>
                  <pic:blipFill>
                    <a:blip r:embed="rId25"/>
                    <a:srcRect b="0" l="0" r="0" t="0"/>
                    <a:stretch>
                      <a:fillRect/>
                    </a:stretch>
                  </pic:blipFill>
                  <pic:spPr>
                    <a:xfrm>
                      <a:off x="0" y="0"/>
                      <a:ext cx="4359103" cy="703257"/>
                    </a:xfrm>
                    <a:prstGeom prst="rect"/>
                    <a:ln/>
                  </pic:spPr>
                </pic:pic>
              </a:graphicData>
            </a:graphic>
          </wp:inline>
        </w:drawing>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color w:val="000000"/>
          <w:rtl w:val="0"/>
        </w:rPr>
        <w:t xml:space="preserve">Es importante mencionar que en todo proceso sistemático se deben identificar:</w:t>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Fuentes.</w:t>
      </w:r>
    </w:p>
    <w:p w:rsidR="00000000" w:rsidDel="00000000" w:rsidP="00000000" w:rsidRDefault="00000000" w:rsidRPr="00000000" w14:paraId="0000009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Eventos.</w:t>
      </w:r>
    </w:p>
    <w:p w:rsidR="00000000" w:rsidDel="00000000" w:rsidP="00000000" w:rsidRDefault="00000000" w:rsidRPr="00000000" w14:paraId="0000009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Causas.</w:t>
      </w:r>
    </w:p>
    <w:p w:rsidR="00000000" w:rsidDel="00000000" w:rsidP="00000000" w:rsidRDefault="00000000" w:rsidRPr="00000000" w14:paraId="0000009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Consecuencias.</w:t>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color w:val="000000"/>
          <w:rtl w:val="0"/>
        </w:rPr>
        <w:t xml:space="preserve">Cada proceso debe ser exhaustivo; cuando no se identifica un riesgo en la etapa inicial se hace más complejo encontrarlo más adelante. </w:t>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before="0" w:lineRule="auto"/>
        <w:rPr>
          <w:color w:val="000000"/>
        </w:rPr>
      </w:pPr>
      <w:sdt>
        <w:sdtPr>
          <w:tag w:val="goog_rdk_17"/>
        </w:sdtPr>
        <w:sdtContent>
          <w:commentRangeStart w:id="17"/>
        </w:sdtContent>
      </w:sdt>
      <w:r w:rsidDel="00000000" w:rsidR="00000000" w:rsidRPr="00000000">
        <w:rPr>
          <w:color w:val="000000"/>
          <w:rtl w:val="0"/>
        </w:rPr>
        <w:t xml:space="preserve">Según las estadísticas de la Interpol y del Departamento cibernético en Colombia, siguen creciendo los ataques informáticos a las organizaciones. </w:t>
      </w:r>
      <w:commentRangeEnd w:id="17"/>
      <w:r w:rsidDel="00000000" w:rsidR="00000000" w:rsidRPr="00000000">
        <w:commentReference w:id="17"/>
      </w:r>
      <w:sdt>
        <w:sdtPr>
          <w:tag w:val="goog_rdk_18"/>
        </w:sdtPr>
        <w:sdtContent>
          <w:commentRangeStart w:id="18"/>
        </w:sdtContent>
      </w:sdt>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before="0" w:lineRule="auto"/>
        <w:rPr>
          <w:color w:val="000000"/>
        </w:rPr>
      </w:pPr>
      <w:commentRangeEnd w:id="18"/>
      <w:r w:rsidDel="00000000" w:rsidR="00000000" w:rsidRPr="00000000">
        <w:commentReference w:id="18"/>
      </w:r>
      <w:r w:rsidDel="00000000" w:rsidR="00000000" w:rsidRPr="00000000">
        <w:rPr>
          <w:color w:val="000000"/>
          <w:rtl w:val="0"/>
        </w:rPr>
        <w:t xml:space="preserve">Dentro de los riesgos se tienen incidentes no deseados que pueden ser una causa potencial en el daño a un sistema u organización como:</w:t>
      </w:r>
      <w:r w:rsidDel="00000000" w:rsidR="00000000" w:rsidRPr="00000000">
        <w:drawing>
          <wp:anchor allowOverlap="1" behindDoc="0" distB="0" distT="0" distL="114300" distR="114300" hidden="0" layoutInCell="1" locked="0" relativeHeight="0" simplePos="0">
            <wp:simplePos x="0" y="0"/>
            <wp:positionH relativeFrom="column">
              <wp:posOffset>5002530</wp:posOffset>
            </wp:positionH>
            <wp:positionV relativeFrom="paragraph">
              <wp:posOffset>0</wp:posOffset>
            </wp:positionV>
            <wp:extent cx="1120140" cy="1120140"/>
            <wp:effectExtent b="0" l="0" r="0" t="0"/>
            <wp:wrapSquare wrapText="bothSides" distB="0" distT="0" distL="114300" distR="114300"/>
            <wp:docPr descr="Concepto abstracto de protección del sitio de construcción vector gratuito" id="109" name="image15.jpg"/>
            <a:graphic>
              <a:graphicData uri="http://schemas.openxmlformats.org/drawingml/2006/picture">
                <pic:pic>
                  <pic:nvPicPr>
                    <pic:cNvPr descr="Concepto abstracto de protección del sitio de construcción vector gratuito" id="0" name="image15.jpg"/>
                    <pic:cNvPicPr preferRelativeResize="0"/>
                  </pic:nvPicPr>
                  <pic:blipFill>
                    <a:blip r:embed="rId26"/>
                    <a:srcRect b="0" l="0" r="0" t="0"/>
                    <a:stretch>
                      <a:fillRect/>
                    </a:stretch>
                  </pic:blipFill>
                  <pic:spPr>
                    <a:xfrm>
                      <a:off x="0" y="0"/>
                      <a:ext cx="1120140" cy="1120140"/>
                    </a:xfrm>
                    <a:prstGeom prst="rect"/>
                    <a:ln/>
                  </pic:spPr>
                </pic:pic>
              </a:graphicData>
            </a:graphic>
          </wp:anchor>
        </w:drawing>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Terremotos.</w:t>
      </w:r>
    </w:p>
    <w:p w:rsidR="00000000" w:rsidDel="00000000" w:rsidP="00000000" w:rsidRDefault="00000000" w:rsidRPr="00000000" w14:paraId="0000009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Escasez de personal. </w:t>
      </w:r>
    </w:p>
    <w:p w:rsidR="00000000" w:rsidDel="00000000" w:rsidP="00000000" w:rsidRDefault="00000000" w:rsidRPr="00000000" w14:paraId="0000009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Uso ilegal de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software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color w:val="000000"/>
          <w:rtl w:val="0"/>
        </w:rPr>
        <w:t xml:space="preserve">Por otra parte, las vulnerabilidades se dan en muchas empresas por factores básicos como:</w:t>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before="0" w:lineRule="auto"/>
        <w:jc w:val="center"/>
        <w:rPr>
          <w:color w:val="000000"/>
        </w:rPr>
      </w:pPr>
      <w:sdt>
        <w:sdtPr>
          <w:tag w:val="goog_rdk_19"/>
        </w:sdtPr>
        <w:sdtContent>
          <w:commentRangeStart w:id="19"/>
        </w:sdtContent>
      </w:sdt>
      <w:r w:rsidDel="00000000" w:rsidR="00000000" w:rsidRPr="00000000">
        <w:rPr>
          <w:color w:val="000000"/>
        </w:rPr>
        <w:drawing>
          <wp:inline distB="0" distT="0" distL="0" distR="0">
            <wp:extent cx="4611539" cy="739572"/>
            <wp:effectExtent b="0" l="0" r="0" t="0"/>
            <wp:docPr descr="Imagen de la pantalla de un celular de un mensaje en letras blancas&#10;&#10;Descripción generada automáticamente con confianza baja" id="124" name="image4.png"/>
            <a:graphic>
              <a:graphicData uri="http://schemas.openxmlformats.org/drawingml/2006/picture">
                <pic:pic>
                  <pic:nvPicPr>
                    <pic:cNvPr descr="Imagen de la pantalla de un celular de un mensaje en letras blancas&#10;&#10;Descripción generada automáticamente con confianza baja" id="0" name="image4.png"/>
                    <pic:cNvPicPr preferRelativeResize="0"/>
                  </pic:nvPicPr>
                  <pic:blipFill>
                    <a:blip r:embed="rId27"/>
                    <a:srcRect b="0" l="0" r="0" t="0"/>
                    <a:stretch>
                      <a:fillRect/>
                    </a:stretch>
                  </pic:blipFill>
                  <pic:spPr>
                    <a:xfrm>
                      <a:off x="0" y="0"/>
                      <a:ext cx="4611539" cy="739572"/>
                    </a:xfrm>
                    <a:prstGeom prst="rect"/>
                    <a:ln/>
                  </pic:spPr>
                </pic:pic>
              </a:graphicData>
            </a:graphic>
          </wp:inline>
        </w:drawing>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A1">
      <w:pPr>
        <w:spacing w:before="0" w:lineRule="auto"/>
        <w:rPr>
          <w:color w:val="000000"/>
        </w:rPr>
      </w:pPr>
      <w:r w:rsidDel="00000000" w:rsidR="00000000" w:rsidRPr="00000000">
        <w:rPr>
          <w:rtl w:val="0"/>
        </w:rPr>
      </w:r>
    </w:p>
    <w:p w:rsidR="00000000" w:rsidDel="00000000" w:rsidP="00000000" w:rsidRDefault="00000000" w:rsidRPr="00000000" w14:paraId="000000A2">
      <w:pPr>
        <w:spacing w:before="0" w:lineRule="auto"/>
        <w:rPr>
          <w:color w:val="000000"/>
        </w:rPr>
      </w:pPr>
      <w:r w:rsidDel="00000000" w:rsidR="00000000" w:rsidRPr="00000000">
        <w:rPr>
          <w:color w:val="000000"/>
          <w:rtl w:val="0"/>
        </w:rPr>
        <w:t xml:space="preserve">En tal sentido, para una amenaza pueden haber múltiples vulnerabilidades, por ello, siempre se deben detectar las comunes en el entorno personal, familiar y empresarial. Los riesgos a los que se ve expuesta una empresa están relacionadas con las vulnerabilidades y amenazas, como las que se ilustran en las siguientes figuras:</w:t>
      </w:r>
    </w:p>
    <w:p w:rsidR="00000000" w:rsidDel="00000000" w:rsidP="00000000" w:rsidRDefault="00000000" w:rsidRPr="00000000" w14:paraId="000000A3">
      <w:pPr>
        <w:spacing w:before="0" w:lineRule="auto"/>
        <w:rPr>
          <w:color w:val="000000"/>
        </w:rPr>
      </w:pPr>
      <w:r w:rsidDel="00000000" w:rsidR="00000000" w:rsidRPr="00000000">
        <w:rPr>
          <w:rtl w:val="0"/>
        </w:rPr>
      </w:r>
    </w:p>
    <w:tbl>
      <w:tblPr>
        <w:tblStyle w:val="Table5"/>
        <w:tblW w:w="991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57"/>
        <w:gridCol w:w="4961"/>
        <w:tblGridChange w:id="0">
          <w:tblGrid>
            <w:gridCol w:w="4957"/>
            <w:gridCol w:w="4961"/>
          </w:tblGrid>
        </w:tblGridChange>
      </w:tblGrid>
      <w:tr>
        <w:trPr>
          <w:cantSplit w:val="0"/>
          <w:trHeight w:val="2604" w:hRule="atLeast"/>
          <w:tblHeader w:val="0"/>
        </w:trPr>
        <w:tc>
          <w:tcPr/>
          <w:p w:rsidR="00000000" w:rsidDel="00000000" w:rsidP="00000000" w:rsidRDefault="00000000" w:rsidRPr="00000000" w14:paraId="000000A4">
            <w:pPr>
              <w:spacing w:before="0" w:line="276" w:lineRule="auto"/>
              <w:rPr>
                <w:b w:val="1"/>
                <w:color w:val="000000"/>
              </w:rPr>
            </w:pPr>
            <w:r w:rsidDel="00000000" w:rsidR="00000000" w:rsidRPr="00000000">
              <w:rPr>
                <w:b w:val="1"/>
                <w:color w:val="000000"/>
                <w:rtl w:val="0"/>
              </w:rPr>
              <w:t xml:space="preserve">                     Figura 4 </w:t>
            </w:r>
          </w:p>
          <w:p w:rsidR="00000000" w:rsidDel="00000000" w:rsidP="00000000" w:rsidRDefault="00000000" w:rsidRPr="00000000" w14:paraId="000000A5">
            <w:pPr>
              <w:spacing w:before="0" w:line="276" w:lineRule="auto"/>
              <w:rPr>
                <w:i w:val="1"/>
                <w:color w:val="000000"/>
              </w:rPr>
            </w:pPr>
            <w:r w:rsidDel="00000000" w:rsidR="00000000" w:rsidRPr="00000000">
              <w:rPr>
                <w:i w:val="1"/>
                <w:color w:val="000000"/>
                <w:rtl w:val="0"/>
              </w:rPr>
              <w:t xml:space="preserve">                     Tipos de amenazas</w:t>
            </w:r>
          </w:p>
          <w:p w:rsidR="00000000" w:rsidDel="00000000" w:rsidP="00000000" w:rsidRDefault="00000000" w:rsidRPr="00000000" w14:paraId="000000A6">
            <w:pPr>
              <w:spacing w:before="0" w:line="276" w:lineRule="auto"/>
              <w:jc w:val="center"/>
              <w:rPr>
                <w:color w:val="000000"/>
              </w:rPr>
            </w:pPr>
            <w:sdt>
              <w:sdtPr>
                <w:tag w:val="goog_rdk_20"/>
              </w:sdtPr>
              <w:sdtContent>
                <w:commentRangeStart w:id="20"/>
              </w:sdtContent>
            </w:sdt>
            <w:r w:rsidDel="00000000" w:rsidR="00000000" w:rsidRPr="00000000">
              <w:rPr>
                <w:color w:val="000000"/>
              </w:rPr>
              <w:drawing>
                <wp:inline distB="0" distT="0" distL="0" distR="0">
                  <wp:extent cx="1522369" cy="1449418"/>
                  <wp:effectExtent b="0" l="0" r="0" t="0"/>
                  <wp:docPr descr="Imagen que contiene Esquemático&#10;&#10;Descripción generada automáticamente" id="125" name="image22.png"/>
                  <a:graphic>
                    <a:graphicData uri="http://schemas.openxmlformats.org/drawingml/2006/picture">
                      <pic:pic>
                        <pic:nvPicPr>
                          <pic:cNvPr descr="Imagen que contiene Esquemático&#10;&#10;Descripción generada automáticamente" id="0" name="image22.png"/>
                          <pic:cNvPicPr preferRelativeResize="0"/>
                        </pic:nvPicPr>
                        <pic:blipFill>
                          <a:blip r:embed="rId28"/>
                          <a:srcRect b="0" l="0" r="0" t="0"/>
                          <a:stretch>
                            <a:fillRect/>
                          </a:stretch>
                        </pic:blipFill>
                        <pic:spPr>
                          <a:xfrm>
                            <a:off x="0" y="0"/>
                            <a:ext cx="1522369" cy="1449418"/>
                          </a:xfrm>
                          <a:prstGeom prst="rect"/>
                          <a:ln/>
                        </pic:spPr>
                      </pic:pic>
                    </a:graphicData>
                  </a:graphic>
                </wp:inline>
              </w:drawing>
            </w:r>
            <w:commentRangeEnd w:id="20"/>
            <w:r w:rsidDel="00000000" w:rsidR="00000000" w:rsidRPr="00000000">
              <w:commentReference w:id="20"/>
            </w:r>
            <w:r w:rsidDel="00000000" w:rsidR="00000000" w:rsidRPr="00000000">
              <w:rPr>
                <w:rtl w:val="0"/>
              </w:rPr>
            </w:r>
          </w:p>
        </w:tc>
        <w:tc>
          <w:tcPr/>
          <w:p w:rsidR="00000000" w:rsidDel="00000000" w:rsidP="00000000" w:rsidRDefault="00000000" w:rsidRPr="00000000" w14:paraId="000000A7">
            <w:pPr>
              <w:spacing w:before="0" w:line="276" w:lineRule="auto"/>
              <w:rPr>
                <w:b w:val="1"/>
                <w:color w:val="000000"/>
              </w:rPr>
            </w:pPr>
            <w:r w:rsidDel="00000000" w:rsidR="00000000" w:rsidRPr="00000000">
              <w:rPr>
                <w:b w:val="1"/>
                <w:color w:val="000000"/>
                <w:rtl w:val="0"/>
              </w:rPr>
              <w:t xml:space="preserve">                          Figura 5 </w:t>
            </w:r>
          </w:p>
          <w:p w:rsidR="00000000" w:rsidDel="00000000" w:rsidP="00000000" w:rsidRDefault="00000000" w:rsidRPr="00000000" w14:paraId="000000A8">
            <w:pPr>
              <w:spacing w:before="0" w:line="276" w:lineRule="auto"/>
              <w:rPr>
                <w:i w:val="1"/>
                <w:color w:val="000000"/>
              </w:rPr>
            </w:pPr>
            <w:r w:rsidDel="00000000" w:rsidR="00000000" w:rsidRPr="00000000">
              <w:rPr>
                <w:i w:val="1"/>
                <w:color w:val="000000"/>
                <w:rtl w:val="0"/>
              </w:rPr>
              <w:t xml:space="preserve">                          Vulnerabilidad</w:t>
            </w:r>
          </w:p>
          <w:p w:rsidR="00000000" w:rsidDel="00000000" w:rsidP="00000000" w:rsidRDefault="00000000" w:rsidRPr="00000000" w14:paraId="000000A9">
            <w:pPr>
              <w:spacing w:before="0" w:line="276" w:lineRule="auto"/>
              <w:jc w:val="center"/>
              <w:rPr>
                <w:color w:val="000000"/>
              </w:rPr>
            </w:pPr>
            <w:sdt>
              <w:sdtPr>
                <w:tag w:val="goog_rdk_21"/>
              </w:sdtPr>
              <w:sdtContent>
                <w:commentRangeStart w:id="21"/>
              </w:sdtContent>
            </w:sdt>
            <w:r w:rsidDel="00000000" w:rsidR="00000000" w:rsidRPr="00000000">
              <w:rPr/>
              <w:drawing>
                <wp:inline distB="0" distT="0" distL="0" distR="0">
                  <wp:extent cx="1188293" cy="1416956"/>
                  <wp:effectExtent b="0" l="0" r="0" t="0"/>
                  <wp:docPr descr="Conjunto de iconos de hackers con diferentes tipos de hackers que roban información que rompe el sistema informático vector gratuito" id="126" name="image21.jpg"/>
                  <a:graphic>
                    <a:graphicData uri="http://schemas.openxmlformats.org/drawingml/2006/picture">
                      <pic:pic>
                        <pic:nvPicPr>
                          <pic:cNvPr descr="Conjunto de iconos de hackers con diferentes tipos de hackers que roban información que rompe el sistema informático vector gratuito" id="0" name="image21.jpg"/>
                          <pic:cNvPicPr preferRelativeResize="0"/>
                        </pic:nvPicPr>
                        <pic:blipFill>
                          <a:blip r:embed="rId29"/>
                          <a:srcRect b="0" l="0" r="0" t="0"/>
                          <a:stretch>
                            <a:fillRect/>
                          </a:stretch>
                        </pic:blipFill>
                        <pic:spPr>
                          <a:xfrm>
                            <a:off x="0" y="0"/>
                            <a:ext cx="1188293" cy="1416956"/>
                          </a:xfrm>
                          <a:prstGeom prst="rect"/>
                          <a:ln/>
                        </pic:spPr>
                      </pic:pic>
                    </a:graphicData>
                  </a:graphic>
                </wp:inline>
              </w:drawing>
            </w:r>
            <w:commentRangeEnd w:id="21"/>
            <w:r w:rsidDel="00000000" w:rsidR="00000000" w:rsidRPr="00000000">
              <w:commentReference w:id="21"/>
            </w:r>
            <w:r w:rsidDel="00000000" w:rsidR="00000000" w:rsidRPr="00000000">
              <w:rPr>
                <w:rtl w:val="0"/>
              </w:rPr>
            </w:r>
          </w:p>
        </w:tc>
      </w:tr>
    </w:tbl>
    <w:p w:rsidR="00000000" w:rsidDel="00000000" w:rsidP="00000000" w:rsidRDefault="00000000" w:rsidRPr="00000000" w14:paraId="000000AA">
      <w:pPr>
        <w:pBdr>
          <w:top w:space="0" w:sz="0" w:val="nil"/>
          <w:left w:space="0" w:sz="0" w:val="nil"/>
          <w:bottom w:space="0" w:sz="0" w:val="nil"/>
          <w:right w:space="0" w:sz="0" w:val="nil"/>
          <w:between w:space="0" w:sz="0" w:val="nil"/>
        </w:pBdr>
        <w:spacing w:before="0" w:lineRule="auto"/>
        <w:jc w:val="center"/>
        <w:rPr>
          <w:b w:val="1"/>
          <w:color w:val="000000"/>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color w:val="000000"/>
          <w:rtl w:val="0"/>
        </w:rPr>
        <w:t xml:space="preserve">Ahora, en la siguiente tabla se describen algunas de las amenazas y vulnerabilidades más comunes:</w:t>
      </w:r>
    </w:p>
    <w:p w:rsidR="00000000" w:rsidDel="00000000" w:rsidP="00000000" w:rsidRDefault="00000000" w:rsidRPr="00000000" w14:paraId="000000AC">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pacing w:before="0" w:lineRule="auto"/>
        <w:rPr>
          <w:b w:val="1"/>
          <w:color w:val="000000"/>
        </w:rPr>
      </w:pPr>
      <w:r w:rsidDel="00000000" w:rsidR="00000000" w:rsidRPr="00000000">
        <w:rPr>
          <w:b w:val="1"/>
          <w:color w:val="000000"/>
          <w:rtl w:val="0"/>
        </w:rPr>
        <w:t xml:space="preserve">                 Tabla 1</w:t>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before="0" w:lineRule="auto"/>
        <w:rPr>
          <w:i w:val="1"/>
          <w:color w:val="000000"/>
        </w:rPr>
      </w:pPr>
      <w:r w:rsidDel="00000000" w:rsidR="00000000" w:rsidRPr="00000000">
        <w:rPr>
          <w:i w:val="1"/>
          <w:color w:val="000000"/>
          <w:rtl w:val="0"/>
        </w:rPr>
        <w:t xml:space="preserve">                  Riesgos por amenazas y vulnerabilidades</w:t>
      </w:r>
    </w:p>
    <w:tbl>
      <w:tblPr>
        <w:tblStyle w:val="Table6"/>
        <w:tblW w:w="802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99"/>
        <w:gridCol w:w="5626"/>
        <w:tblGridChange w:id="0">
          <w:tblGrid>
            <w:gridCol w:w="2399"/>
            <w:gridCol w:w="5626"/>
          </w:tblGrid>
        </w:tblGridChange>
      </w:tblGrid>
      <w:tr>
        <w:trPr>
          <w:cantSplit w:val="0"/>
          <w:trHeight w:val="341" w:hRule="atLeast"/>
          <w:tblHeader w:val="0"/>
        </w:trPr>
        <w:tc>
          <w:tcPr>
            <w:vAlign w:val="center"/>
          </w:tcPr>
          <w:p w:rsidR="00000000" w:rsidDel="00000000" w:rsidP="00000000" w:rsidRDefault="00000000" w:rsidRPr="00000000" w14:paraId="000000AF">
            <w:pPr>
              <w:spacing w:before="0" w:line="276" w:lineRule="auto"/>
              <w:jc w:val="center"/>
              <w:rPr>
                <w:b w:val="1"/>
                <w:color w:val="000000"/>
              </w:rPr>
            </w:pPr>
            <w:r w:rsidDel="00000000" w:rsidR="00000000" w:rsidRPr="00000000">
              <w:rPr>
                <w:b w:val="1"/>
                <w:color w:val="000000"/>
                <w:rtl w:val="0"/>
              </w:rPr>
              <w:t xml:space="preserve">Amenazas</w:t>
            </w:r>
          </w:p>
        </w:tc>
        <w:tc>
          <w:tcPr>
            <w:vAlign w:val="center"/>
          </w:tcPr>
          <w:p w:rsidR="00000000" w:rsidDel="00000000" w:rsidP="00000000" w:rsidRDefault="00000000" w:rsidRPr="00000000" w14:paraId="000000B0">
            <w:pPr>
              <w:spacing w:before="0" w:line="276" w:lineRule="auto"/>
              <w:jc w:val="center"/>
              <w:rPr>
                <w:b w:val="1"/>
                <w:color w:val="000000"/>
              </w:rPr>
            </w:pPr>
            <w:r w:rsidDel="00000000" w:rsidR="00000000" w:rsidRPr="00000000">
              <w:rPr>
                <w:b w:val="1"/>
                <w:color w:val="000000"/>
                <w:rtl w:val="0"/>
              </w:rPr>
              <w:t xml:space="preserve">Vulnerabilidad</w:t>
            </w:r>
          </w:p>
        </w:tc>
      </w:tr>
      <w:tr>
        <w:trPr>
          <w:cantSplit w:val="0"/>
          <w:trHeight w:val="1023" w:hRule="atLeast"/>
          <w:tblHeader w:val="0"/>
        </w:trPr>
        <w:tc>
          <w:tcPr>
            <w:vAlign w:val="center"/>
          </w:tcPr>
          <w:p w:rsidR="00000000" w:rsidDel="00000000" w:rsidP="00000000" w:rsidRDefault="00000000" w:rsidRPr="00000000" w14:paraId="000000B1">
            <w:pPr>
              <w:spacing w:before="0" w:line="276" w:lineRule="auto"/>
              <w:jc w:val="center"/>
              <w:rPr>
                <w:color w:val="000000"/>
              </w:rPr>
            </w:pPr>
            <w:r w:rsidDel="00000000" w:rsidR="00000000" w:rsidRPr="00000000">
              <w:rPr>
                <w:color w:val="000000"/>
                <w:rtl w:val="0"/>
              </w:rPr>
              <w:t xml:space="preserve">Terremoto</w:t>
            </w:r>
          </w:p>
        </w:tc>
        <w:tc>
          <w:tcPr>
            <w:vAlign w:val="center"/>
          </w:tcPr>
          <w:p w:rsidR="00000000" w:rsidDel="00000000" w:rsidP="00000000" w:rsidRDefault="00000000" w:rsidRPr="00000000" w14:paraId="000000B2">
            <w:pPr>
              <w:spacing w:before="0" w:line="276" w:lineRule="auto"/>
              <w:jc w:val="center"/>
              <w:rPr>
                <w:color w:val="000000"/>
              </w:rPr>
            </w:pPr>
            <w:r w:rsidDel="00000000" w:rsidR="00000000" w:rsidRPr="00000000">
              <w:rPr>
                <w:color w:val="000000"/>
                <w:rtl w:val="0"/>
              </w:rPr>
              <w:t xml:space="preserve">Ubicación en área susceptible a terremotos.</w:t>
            </w:r>
          </w:p>
          <w:p w:rsidR="00000000" w:rsidDel="00000000" w:rsidP="00000000" w:rsidRDefault="00000000" w:rsidRPr="00000000" w14:paraId="000000B3">
            <w:pPr>
              <w:spacing w:before="0" w:line="276" w:lineRule="auto"/>
              <w:jc w:val="center"/>
              <w:rPr>
                <w:color w:val="000000"/>
              </w:rPr>
            </w:pPr>
            <w:r w:rsidDel="00000000" w:rsidR="00000000" w:rsidRPr="00000000">
              <w:rPr>
                <w:color w:val="000000"/>
                <w:rtl w:val="0"/>
              </w:rPr>
              <w:t xml:space="preserve">No tienen planes o procedimientos de recuperación de información.</w:t>
            </w:r>
          </w:p>
          <w:p w:rsidR="00000000" w:rsidDel="00000000" w:rsidP="00000000" w:rsidRDefault="00000000" w:rsidRPr="00000000" w14:paraId="000000B4">
            <w:pPr>
              <w:spacing w:before="0" w:line="276" w:lineRule="auto"/>
              <w:jc w:val="center"/>
              <w:rPr>
                <w:color w:val="000000"/>
              </w:rPr>
            </w:pPr>
            <w:r w:rsidDel="00000000" w:rsidR="00000000" w:rsidRPr="00000000">
              <w:rPr>
                <w:color w:val="000000"/>
                <w:rtl w:val="0"/>
              </w:rPr>
              <w:t xml:space="preserve">No dispone de copias de seguridad en la nube.</w:t>
            </w:r>
          </w:p>
        </w:tc>
      </w:tr>
      <w:tr>
        <w:trPr>
          <w:cantSplit w:val="0"/>
          <w:trHeight w:val="594" w:hRule="atLeast"/>
          <w:tblHeader w:val="0"/>
        </w:trPr>
        <w:tc>
          <w:tcPr>
            <w:vAlign w:val="center"/>
          </w:tcPr>
          <w:p w:rsidR="00000000" w:rsidDel="00000000" w:rsidP="00000000" w:rsidRDefault="00000000" w:rsidRPr="00000000" w14:paraId="000000B5">
            <w:pPr>
              <w:spacing w:before="0" w:line="276" w:lineRule="auto"/>
              <w:jc w:val="center"/>
              <w:rPr>
                <w:color w:val="000000"/>
              </w:rPr>
            </w:pPr>
            <w:r w:rsidDel="00000000" w:rsidR="00000000" w:rsidRPr="00000000">
              <w:rPr>
                <w:color w:val="000000"/>
                <w:rtl w:val="0"/>
              </w:rPr>
              <w:t xml:space="preserve">Ataques de negación de servicio</w:t>
            </w:r>
          </w:p>
        </w:tc>
        <w:tc>
          <w:tcPr>
            <w:vAlign w:val="center"/>
          </w:tcPr>
          <w:p w:rsidR="00000000" w:rsidDel="00000000" w:rsidP="00000000" w:rsidRDefault="00000000" w:rsidRPr="00000000" w14:paraId="000000B6">
            <w:pPr>
              <w:spacing w:before="0" w:line="276" w:lineRule="auto"/>
              <w:jc w:val="center"/>
              <w:rPr>
                <w:color w:val="000000"/>
              </w:rPr>
            </w:pPr>
            <w:r w:rsidDel="00000000" w:rsidR="00000000" w:rsidRPr="00000000">
              <w:rPr>
                <w:color w:val="000000"/>
                <w:rtl w:val="0"/>
              </w:rPr>
              <w:t xml:space="preserve">Gestión incongruente de la red.</w:t>
            </w:r>
          </w:p>
          <w:p w:rsidR="00000000" w:rsidDel="00000000" w:rsidP="00000000" w:rsidRDefault="00000000" w:rsidRPr="00000000" w14:paraId="000000B7">
            <w:pPr>
              <w:spacing w:before="0" w:line="276" w:lineRule="auto"/>
              <w:jc w:val="center"/>
              <w:rPr>
                <w:color w:val="000000"/>
              </w:rPr>
            </w:pPr>
            <w:r w:rsidDel="00000000" w:rsidR="00000000" w:rsidRPr="00000000">
              <w:rPr>
                <w:color w:val="000000"/>
                <w:rtl w:val="0"/>
              </w:rPr>
              <w:t xml:space="preserve">Falta de actualización de parches.</w:t>
            </w:r>
          </w:p>
        </w:tc>
      </w:tr>
      <w:tr>
        <w:trPr>
          <w:cantSplit w:val="0"/>
          <w:trHeight w:val="605" w:hRule="atLeast"/>
          <w:tblHeader w:val="0"/>
        </w:trPr>
        <w:tc>
          <w:tcPr>
            <w:vAlign w:val="center"/>
          </w:tcPr>
          <w:p w:rsidR="00000000" w:rsidDel="00000000" w:rsidP="00000000" w:rsidRDefault="00000000" w:rsidRPr="00000000" w14:paraId="000000B8">
            <w:pPr>
              <w:spacing w:before="0" w:line="276" w:lineRule="auto"/>
              <w:jc w:val="center"/>
              <w:rPr>
                <w:color w:val="000000"/>
              </w:rPr>
            </w:pPr>
            <w:r w:rsidDel="00000000" w:rsidR="00000000" w:rsidRPr="00000000">
              <w:rPr>
                <w:color w:val="000000"/>
                <w:rtl w:val="0"/>
              </w:rPr>
              <w:t xml:space="preserve">Sabotaje</w:t>
            </w:r>
          </w:p>
        </w:tc>
        <w:tc>
          <w:tcPr>
            <w:vAlign w:val="center"/>
          </w:tcPr>
          <w:p w:rsidR="00000000" w:rsidDel="00000000" w:rsidP="00000000" w:rsidRDefault="00000000" w:rsidRPr="00000000" w14:paraId="000000B9">
            <w:pPr>
              <w:spacing w:before="0" w:line="276" w:lineRule="auto"/>
              <w:jc w:val="center"/>
              <w:rPr>
                <w:color w:val="000000"/>
              </w:rPr>
            </w:pPr>
            <w:r w:rsidDel="00000000" w:rsidR="00000000" w:rsidRPr="00000000">
              <w:rPr>
                <w:color w:val="000000"/>
                <w:rtl w:val="0"/>
              </w:rPr>
              <w:t xml:space="preserve">Seguridad física inadecuada.</w:t>
            </w:r>
          </w:p>
          <w:p w:rsidR="00000000" w:rsidDel="00000000" w:rsidP="00000000" w:rsidRDefault="00000000" w:rsidRPr="00000000" w14:paraId="000000BA">
            <w:pPr>
              <w:spacing w:before="0" w:line="276" w:lineRule="auto"/>
              <w:jc w:val="center"/>
              <w:rPr>
                <w:color w:val="000000"/>
              </w:rPr>
            </w:pPr>
            <w:r w:rsidDel="00000000" w:rsidR="00000000" w:rsidRPr="00000000">
              <w:rPr>
                <w:color w:val="000000"/>
                <w:rtl w:val="0"/>
              </w:rPr>
              <w:t xml:space="preserve">Ausencia de control de cambios.</w:t>
            </w:r>
          </w:p>
        </w:tc>
      </w:tr>
      <w:tr>
        <w:trPr>
          <w:cantSplit w:val="0"/>
          <w:trHeight w:val="759" w:hRule="atLeast"/>
          <w:tblHeader w:val="0"/>
        </w:trPr>
        <w:tc>
          <w:tcPr>
            <w:vAlign w:val="center"/>
          </w:tcPr>
          <w:p w:rsidR="00000000" w:rsidDel="00000000" w:rsidP="00000000" w:rsidRDefault="00000000" w:rsidRPr="00000000" w14:paraId="000000BB">
            <w:pPr>
              <w:spacing w:before="0" w:line="276" w:lineRule="auto"/>
              <w:jc w:val="center"/>
              <w:rPr>
                <w:color w:val="000000"/>
              </w:rPr>
            </w:pPr>
            <w:r w:rsidDel="00000000" w:rsidR="00000000" w:rsidRPr="00000000">
              <w:rPr>
                <w:color w:val="000000"/>
                <w:rtl w:val="0"/>
              </w:rPr>
              <w:t xml:space="preserve">Ausencia o pérdida de personal</w:t>
            </w:r>
          </w:p>
        </w:tc>
        <w:tc>
          <w:tcPr>
            <w:vAlign w:val="center"/>
          </w:tcPr>
          <w:p w:rsidR="00000000" w:rsidDel="00000000" w:rsidP="00000000" w:rsidRDefault="00000000" w:rsidRPr="00000000" w14:paraId="000000BC">
            <w:pPr>
              <w:spacing w:before="0" w:line="276" w:lineRule="auto"/>
              <w:jc w:val="center"/>
              <w:rPr>
                <w:color w:val="000000"/>
              </w:rPr>
            </w:pPr>
            <w:r w:rsidDel="00000000" w:rsidR="00000000" w:rsidRPr="00000000">
              <w:rPr>
                <w:color w:val="000000"/>
                <w:rtl w:val="0"/>
              </w:rPr>
              <w:t xml:space="preserve">Procedimientos sin documentar.</w:t>
            </w:r>
          </w:p>
          <w:p w:rsidR="00000000" w:rsidDel="00000000" w:rsidP="00000000" w:rsidRDefault="00000000" w:rsidRPr="00000000" w14:paraId="000000BD">
            <w:pPr>
              <w:spacing w:before="0" w:line="276" w:lineRule="auto"/>
              <w:jc w:val="center"/>
              <w:rPr>
                <w:color w:val="000000"/>
              </w:rPr>
            </w:pPr>
            <w:r w:rsidDel="00000000" w:rsidR="00000000" w:rsidRPr="00000000">
              <w:rPr>
                <w:color w:val="000000"/>
                <w:rtl w:val="0"/>
              </w:rPr>
              <w:t xml:space="preserve">Ausencia de un plan de transferencia de conocimiento.</w:t>
            </w:r>
          </w:p>
        </w:tc>
      </w:tr>
    </w:tbl>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F">
      <w:pPr>
        <w:spacing w:before="0" w:lineRule="auto"/>
        <w:rPr>
          <w:color w:val="000000"/>
        </w:rPr>
      </w:pPr>
      <w:r w:rsidDel="00000000" w:rsidR="00000000" w:rsidRPr="00000000">
        <w:rPr>
          <w:color w:val="000000"/>
          <w:rtl w:val="0"/>
        </w:rPr>
        <w:t xml:space="preserve"> </w:t>
      </w:r>
    </w:p>
    <w:p w:rsidR="00000000" w:rsidDel="00000000" w:rsidP="00000000" w:rsidRDefault="00000000" w:rsidRPr="00000000" w14:paraId="000000C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76" w:lineRule="auto"/>
        <w:ind w:left="357" w:right="0" w:hanging="357"/>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Aplicar herramientas para la valoración de riesgo de S.I.</w:t>
      </w:r>
    </w:p>
    <w:p w:rsidR="00000000" w:rsidDel="00000000" w:rsidP="00000000" w:rsidRDefault="00000000" w:rsidRPr="00000000" w14:paraId="000000C1">
      <w:pPr>
        <w:spacing w:before="0" w:lineRule="auto"/>
        <w:rPr/>
      </w:pPr>
      <w:r w:rsidDel="00000000" w:rsidR="00000000" w:rsidRPr="00000000">
        <w:rPr>
          <w:rtl w:val="0"/>
        </w:rPr>
        <w:t xml:space="preserve">El auditor puede aplicar herramientas como la matriz de riesgos, donde se establece imparcialmente cuáles son los riesgos notables de seguridad que existen en la organización. Para realizar una matriz de riesgos se debe:</w:t>
      </w:r>
    </w:p>
    <w:p w:rsidR="00000000" w:rsidDel="00000000" w:rsidP="00000000" w:rsidRDefault="00000000" w:rsidRPr="00000000" w14:paraId="000000C2">
      <w:pPr>
        <w:spacing w:before="0" w:lineRule="auto"/>
        <w:rPr/>
      </w:pPr>
      <w:r w:rsidDel="00000000" w:rsidR="00000000" w:rsidRPr="00000000">
        <w:rPr>
          <w:rtl w:val="0"/>
        </w:rPr>
      </w:r>
    </w:p>
    <w:p w:rsidR="00000000" w:rsidDel="00000000" w:rsidP="00000000" w:rsidRDefault="00000000" w:rsidRPr="00000000" w14:paraId="000000C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Priorizar los riesgos identificados.</w:t>
      </w:r>
    </w:p>
    <w:p w:rsidR="00000000" w:rsidDel="00000000" w:rsidP="00000000" w:rsidRDefault="00000000" w:rsidRPr="00000000" w14:paraId="000000C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Evaluar la probabilidad y el impacto.</w:t>
      </w:r>
    </w:p>
    <w:p w:rsidR="00000000" w:rsidDel="00000000" w:rsidP="00000000" w:rsidRDefault="00000000" w:rsidRPr="00000000" w14:paraId="000000C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Representar gráficamente los riesgos evaluados.</w:t>
      </w:r>
    </w:p>
    <w:p w:rsidR="00000000" w:rsidDel="00000000" w:rsidP="00000000" w:rsidRDefault="00000000" w:rsidRPr="00000000" w14:paraId="000000C6">
      <w:pPr>
        <w:spacing w:before="0" w:lineRule="auto"/>
        <w:rPr/>
      </w:pPr>
      <w:r w:rsidDel="00000000" w:rsidR="00000000" w:rsidRPr="00000000">
        <w:rPr>
          <w:rtl w:val="0"/>
        </w:rPr>
      </w:r>
    </w:p>
    <w:p w:rsidR="00000000" w:rsidDel="00000000" w:rsidP="00000000" w:rsidRDefault="00000000" w:rsidRPr="00000000" w14:paraId="000000C7">
      <w:pPr>
        <w:spacing w:before="0" w:lineRule="auto"/>
        <w:rPr/>
      </w:pPr>
      <w:r w:rsidDel="00000000" w:rsidR="00000000" w:rsidRPr="00000000">
        <w:rPr>
          <w:rtl w:val="0"/>
        </w:rPr>
        <w:t xml:space="preserve">A continuación se presentan varios ejemplos de matrices que el auditor podrá implementar como herramienta.</w:t>
      </w:r>
    </w:p>
    <w:p w:rsidR="00000000" w:rsidDel="00000000" w:rsidP="00000000" w:rsidRDefault="00000000" w:rsidRPr="00000000" w14:paraId="000000C8">
      <w:pPr>
        <w:spacing w:before="0" w:lineRule="auto"/>
        <w:rPr/>
      </w:pPr>
      <w:r w:rsidDel="00000000" w:rsidR="00000000" w:rsidRPr="00000000">
        <w:rPr>
          <w:rtl w:val="0"/>
        </w:rPr>
        <w:t xml:space="preserve">El punto de partida para la implantación de un SGSI en cualquier organización es realizar una matriz de riesgos de 3x3 (probabilidad del riesgo x impacto), se aplican herramientas y se analizan resultados de manera gráfica dándole valores a los riesgos. </w:t>
      </w:r>
    </w:p>
    <w:p w:rsidR="00000000" w:rsidDel="00000000" w:rsidP="00000000" w:rsidRDefault="00000000" w:rsidRPr="00000000" w14:paraId="000000C9">
      <w:pPr>
        <w:spacing w:before="0" w:lineRule="auto"/>
        <w:rPr/>
      </w:pPr>
      <w:r w:rsidDel="00000000" w:rsidR="00000000" w:rsidRPr="00000000">
        <w:rPr>
          <w:rtl w:val="0"/>
        </w:rPr>
        <w:t xml:space="preserve">Los resultados de aplicar la matriz de riesgos se muestran en la siguiente tabla:</w:t>
      </w:r>
    </w:p>
    <w:p w:rsidR="00000000" w:rsidDel="00000000" w:rsidP="00000000" w:rsidRDefault="00000000" w:rsidRPr="00000000" w14:paraId="000000CA">
      <w:pPr>
        <w:spacing w:before="0" w:lineRule="auto"/>
        <w:rPr/>
      </w:pPr>
      <w:r w:rsidDel="00000000" w:rsidR="00000000" w:rsidRPr="00000000">
        <w:rPr>
          <w:rtl w:val="0"/>
        </w:rPr>
      </w:r>
    </w:p>
    <w:p w:rsidR="00000000" w:rsidDel="00000000" w:rsidP="00000000" w:rsidRDefault="00000000" w:rsidRPr="00000000" w14:paraId="000000C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 la probabilidad </w:t>
      </w:r>
      <w:r w:rsidDel="00000000" w:rsidR="00000000" w:rsidRPr="00000000">
        <w:rPr>
          <w:rtl w:val="0"/>
        </w:rPr>
        <w:t xml:space="preserve">del riesgo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 1 (baja) y el impacto es 5 (bajo) se multiplica 1x5 y se obtiene como resultado 5.</w:t>
      </w:r>
    </w:p>
    <w:p w:rsidR="00000000" w:rsidDel="00000000" w:rsidP="00000000" w:rsidRDefault="00000000" w:rsidRPr="00000000" w14:paraId="000000CC">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sigue aplicando la operación matemática a la tabla, multiplicando (valor de la probabilidad x valor del impacto), obteniendo valores de 5, 10, 15, 10, 20, 30, 20, 40 y 60.</w:t>
      </w:r>
    </w:p>
    <w:p w:rsidR="00000000" w:rsidDel="00000000" w:rsidP="00000000" w:rsidRDefault="00000000" w:rsidRPr="00000000" w14:paraId="000000C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valores 30, 40 y 60 se encuentran en el sector rojo, mostrando así altos niveles de riesgos que podría tener la organización.</w:t>
      </w:r>
    </w:p>
    <w:p w:rsidR="00000000" w:rsidDel="00000000" w:rsidP="00000000" w:rsidRDefault="00000000" w:rsidRPr="00000000" w14:paraId="000000CE">
      <w:pPr>
        <w:spacing w:before="0" w:lineRule="auto"/>
        <w:jc w:val="center"/>
        <w:rPr>
          <w:b w:val="1"/>
        </w:rPr>
      </w:pPr>
      <w:r w:rsidDel="00000000" w:rsidR="00000000" w:rsidRPr="00000000">
        <w:rPr>
          <w:rtl w:val="0"/>
        </w:rPr>
      </w:r>
    </w:p>
    <w:p w:rsidR="00000000" w:rsidDel="00000000" w:rsidP="00000000" w:rsidRDefault="00000000" w:rsidRPr="00000000" w14:paraId="000000CF">
      <w:pPr>
        <w:spacing w:before="0" w:lineRule="auto"/>
        <w:rPr>
          <w:b w:val="1"/>
        </w:rPr>
      </w:pPr>
      <w:r w:rsidDel="00000000" w:rsidR="00000000" w:rsidRPr="00000000">
        <w:rPr>
          <w:b w:val="1"/>
          <w:rtl w:val="0"/>
        </w:rPr>
        <w:t xml:space="preserve">                                Tabla 2</w:t>
      </w:r>
    </w:p>
    <w:p w:rsidR="00000000" w:rsidDel="00000000" w:rsidP="00000000" w:rsidRDefault="00000000" w:rsidRPr="00000000" w14:paraId="000000D0">
      <w:pPr>
        <w:spacing w:before="0" w:lineRule="auto"/>
        <w:rPr>
          <w:i w:val="1"/>
        </w:rPr>
      </w:pPr>
      <w:r w:rsidDel="00000000" w:rsidR="00000000" w:rsidRPr="00000000">
        <w:rPr>
          <w:i w:val="1"/>
          <w:rtl w:val="0"/>
        </w:rPr>
        <w:t xml:space="preserve">                                Matriz de riesgos 3x3</w:t>
      </w:r>
    </w:p>
    <w:tbl>
      <w:tblPr>
        <w:tblStyle w:val="Table7"/>
        <w:tblW w:w="6332.0" w:type="dxa"/>
        <w:jc w:val="center"/>
        <w:tblLayout w:type="fixed"/>
        <w:tblLook w:val="0400"/>
      </w:tblPr>
      <w:tblGrid>
        <w:gridCol w:w="642"/>
        <w:gridCol w:w="376"/>
        <w:gridCol w:w="1328"/>
        <w:gridCol w:w="1328"/>
        <w:gridCol w:w="1328"/>
        <w:gridCol w:w="1330"/>
        <w:tblGridChange w:id="0">
          <w:tblGrid>
            <w:gridCol w:w="642"/>
            <w:gridCol w:w="376"/>
            <w:gridCol w:w="1328"/>
            <w:gridCol w:w="1328"/>
            <w:gridCol w:w="1328"/>
            <w:gridCol w:w="1330"/>
          </w:tblGrid>
        </w:tblGridChange>
      </w:tblGrid>
      <w:tr>
        <w:trPr>
          <w:cantSplit w:val="0"/>
          <w:trHeight w:val="393"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1">
            <w:pPr>
              <w:spacing w:before="0" w:lineRule="auto"/>
              <w:jc w:val="center"/>
              <w:rPr>
                <w:color w:val="000000"/>
              </w:rPr>
            </w:pPr>
            <w:r w:rsidDel="00000000" w:rsidR="00000000" w:rsidRPr="00000000">
              <w:rPr>
                <w:color w:val="000000"/>
                <w:rtl w:val="0"/>
              </w:rPr>
              <w:t xml:space="preserve">Probabilidad</w:t>
            </w:r>
          </w:p>
        </w:tc>
        <w:tc>
          <w:tcPr>
            <w:vMerge w:val="restart"/>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2">
            <w:pPr>
              <w:spacing w:before="0" w:lineRule="auto"/>
              <w:jc w:val="center"/>
              <w:rPr>
                <w:color w:val="000000"/>
              </w:rPr>
            </w:pPr>
            <w:r w:rsidDel="00000000" w:rsidR="00000000" w:rsidRPr="00000000">
              <w:rPr>
                <w:color w:val="000000"/>
                <w:rtl w:val="0"/>
              </w:rPr>
              <w:t xml:space="preserve">3</w:t>
            </w:r>
          </w:p>
        </w:tc>
        <w:tc>
          <w:tcPr>
            <w:vMerge w:val="restart"/>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3">
            <w:pPr>
              <w:spacing w:before="0" w:lineRule="auto"/>
              <w:rPr>
                <w:color w:val="000000"/>
              </w:rPr>
            </w:pPr>
            <w:r w:rsidDel="00000000" w:rsidR="00000000" w:rsidRPr="00000000">
              <w:rPr>
                <w:color w:val="000000"/>
                <w:rtl w:val="0"/>
              </w:rPr>
              <w:t xml:space="preserve">Alta</w:t>
            </w:r>
          </w:p>
        </w:tc>
        <w:tc>
          <w:tcPr>
            <w:vMerge w:val="restart"/>
            <w:tcBorders>
              <w:top w:color="000000" w:space="0" w:sz="4" w:val="single"/>
              <w:left w:color="000000" w:space="0" w:sz="4" w:val="single"/>
              <w:bottom w:color="000000" w:space="0" w:sz="4" w:val="single"/>
              <w:right w:color="000000" w:space="0" w:sz="4" w:val="single"/>
            </w:tcBorders>
            <w:shd w:fill="ffff00" w:val="clear"/>
            <w:vAlign w:val="bottom"/>
          </w:tcPr>
          <w:p w:rsidR="00000000" w:rsidDel="00000000" w:rsidP="00000000" w:rsidRDefault="00000000" w:rsidRPr="00000000" w14:paraId="000000D4">
            <w:pPr>
              <w:spacing w:before="0" w:lineRule="auto"/>
              <w:jc w:val="center"/>
              <w:rPr>
                <w:color w:val="000000"/>
              </w:rPr>
            </w:pPr>
            <w:r w:rsidDel="00000000" w:rsidR="00000000" w:rsidRPr="00000000">
              <w:rPr>
                <w:color w:val="000000"/>
                <w:rtl w:val="0"/>
              </w:rPr>
              <w:t xml:space="preserve">15</w:t>
            </w:r>
          </w:p>
        </w:tc>
        <w:tc>
          <w:tcPr>
            <w:vMerge w:val="restart"/>
            <w:tcBorders>
              <w:top w:color="000000" w:space="0" w:sz="4" w:val="single"/>
              <w:left w:color="000000" w:space="0" w:sz="4" w:val="single"/>
              <w:bottom w:color="000000" w:space="0" w:sz="4" w:val="single"/>
              <w:right w:color="000000" w:space="0" w:sz="4" w:val="single"/>
            </w:tcBorders>
            <w:shd w:fill="ff0000" w:val="clear"/>
            <w:vAlign w:val="bottom"/>
          </w:tcPr>
          <w:p w:rsidR="00000000" w:rsidDel="00000000" w:rsidP="00000000" w:rsidRDefault="00000000" w:rsidRPr="00000000" w14:paraId="000000D5">
            <w:pPr>
              <w:spacing w:before="0" w:lineRule="auto"/>
              <w:jc w:val="center"/>
              <w:rPr>
                <w:color w:val="000000"/>
              </w:rPr>
            </w:pPr>
            <w:r w:rsidDel="00000000" w:rsidR="00000000" w:rsidRPr="00000000">
              <w:rPr>
                <w:color w:val="000000"/>
                <w:rtl w:val="0"/>
              </w:rPr>
              <w:t xml:space="preserve">30</w:t>
            </w:r>
          </w:p>
        </w:tc>
        <w:tc>
          <w:tcPr>
            <w:vMerge w:val="restart"/>
            <w:tcBorders>
              <w:top w:color="000000" w:space="0" w:sz="4" w:val="single"/>
              <w:left w:color="000000" w:space="0" w:sz="4" w:val="single"/>
              <w:bottom w:color="000000" w:space="0" w:sz="4" w:val="single"/>
              <w:right w:color="000000" w:space="0" w:sz="4" w:val="single"/>
            </w:tcBorders>
            <w:shd w:fill="ff0000" w:val="clear"/>
            <w:vAlign w:val="bottom"/>
          </w:tcPr>
          <w:p w:rsidR="00000000" w:rsidDel="00000000" w:rsidP="00000000" w:rsidRDefault="00000000" w:rsidRPr="00000000" w14:paraId="000000D6">
            <w:pPr>
              <w:spacing w:before="0" w:lineRule="auto"/>
              <w:jc w:val="center"/>
              <w:rPr>
                <w:color w:val="000000"/>
              </w:rPr>
            </w:pPr>
            <w:r w:rsidDel="00000000" w:rsidR="00000000" w:rsidRPr="00000000">
              <w:rPr>
                <w:color w:val="000000"/>
                <w:rtl w:val="0"/>
              </w:rPr>
              <w:t xml:space="preserve">60</w:t>
            </w:r>
          </w:p>
        </w:tc>
      </w:tr>
      <w:tr>
        <w:trPr>
          <w:cantSplit w:val="0"/>
          <w:trHeight w:val="393"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ffff00" w:val="clear"/>
            <w:vAlign w:val="bottom"/>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ff0000" w:val="clear"/>
            <w:vAlign w:val="bottom"/>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ff0000" w:val="clear"/>
            <w:vAlign w:val="bottom"/>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r>
      <w:tr>
        <w:trPr>
          <w:cantSplit w:val="0"/>
          <w:trHeight w:val="393"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E">
            <w:pPr>
              <w:spacing w:before="0" w:lineRule="auto"/>
              <w:jc w:val="center"/>
              <w:rPr>
                <w:color w:val="000000"/>
              </w:rPr>
            </w:pPr>
            <w:r w:rsidDel="00000000" w:rsidR="00000000" w:rsidRPr="00000000">
              <w:rPr>
                <w:color w:val="000000"/>
                <w:rtl w:val="0"/>
              </w:rPr>
              <w:t xml:space="preserve">2</w:t>
            </w:r>
          </w:p>
        </w:tc>
        <w:tc>
          <w:tcPr>
            <w:vMerge w:val="restart"/>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F">
            <w:pPr>
              <w:spacing w:before="0" w:lineRule="auto"/>
              <w:rPr>
                <w:color w:val="000000"/>
              </w:rPr>
            </w:pPr>
            <w:r w:rsidDel="00000000" w:rsidR="00000000" w:rsidRPr="00000000">
              <w:rPr>
                <w:color w:val="000000"/>
                <w:rtl w:val="0"/>
              </w:rPr>
              <w:t xml:space="preserve">Media</w:t>
            </w:r>
          </w:p>
        </w:tc>
        <w:tc>
          <w:tcPr>
            <w:vMerge w:val="restart"/>
            <w:tcBorders>
              <w:top w:color="000000" w:space="0" w:sz="0" w:val="nil"/>
              <w:left w:color="000000" w:space="0" w:sz="4" w:val="single"/>
              <w:bottom w:color="000000" w:space="0" w:sz="4" w:val="single"/>
              <w:right w:color="000000" w:space="0" w:sz="4" w:val="single"/>
            </w:tcBorders>
            <w:shd w:fill="a9d08e" w:val="clear"/>
            <w:vAlign w:val="bottom"/>
          </w:tcPr>
          <w:p w:rsidR="00000000" w:rsidDel="00000000" w:rsidP="00000000" w:rsidRDefault="00000000" w:rsidRPr="00000000" w14:paraId="000000E0">
            <w:pPr>
              <w:spacing w:before="0" w:lineRule="auto"/>
              <w:jc w:val="center"/>
              <w:rPr>
                <w:color w:val="000000"/>
              </w:rPr>
            </w:pPr>
            <w:r w:rsidDel="00000000" w:rsidR="00000000" w:rsidRPr="00000000">
              <w:rPr>
                <w:color w:val="000000"/>
                <w:rtl w:val="0"/>
              </w:rPr>
              <w:t xml:space="preserve">10</w:t>
            </w:r>
          </w:p>
        </w:tc>
        <w:tc>
          <w:tcPr>
            <w:vMerge w:val="restart"/>
            <w:tcBorders>
              <w:top w:color="000000" w:space="0" w:sz="0" w:val="nil"/>
              <w:left w:color="000000" w:space="0" w:sz="4" w:val="single"/>
              <w:bottom w:color="000000" w:space="0" w:sz="4" w:val="single"/>
              <w:right w:color="000000" w:space="0" w:sz="4" w:val="single"/>
            </w:tcBorders>
            <w:shd w:fill="ffff00" w:val="clear"/>
            <w:vAlign w:val="bottom"/>
          </w:tcPr>
          <w:p w:rsidR="00000000" w:rsidDel="00000000" w:rsidP="00000000" w:rsidRDefault="00000000" w:rsidRPr="00000000" w14:paraId="000000E1">
            <w:pPr>
              <w:spacing w:before="0" w:lineRule="auto"/>
              <w:jc w:val="center"/>
              <w:rPr>
                <w:color w:val="000000"/>
              </w:rPr>
            </w:pPr>
            <w:r w:rsidDel="00000000" w:rsidR="00000000" w:rsidRPr="00000000">
              <w:rPr>
                <w:color w:val="000000"/>
                <w:rtl w:val="0"/>
              </w:rPr>
              <w:t xml:space="preserve">20</w:t>
            </w:r>
          </w:p>
        </w:tc>
        <w:tc>
          <w:tcPr>
            <w:vMerge w:val="restart"/>
            <w:tcBorders>
              <w:top w:color="000000" w:space="0" w:sz="0" w:val="nil"/>
              <w:left w:color="000000" w:space="0" w:sz="4" w:val="single"/>
              <w:bottom w:color="000000" w:space="0" w:sz="4" w:val="single"/>
              <w:right w:color="000000" w:space="0" w:sz="4" w:val="single"/>
            </w:tcBorders>
            <w:shd w:fill="ff0000" w:val="clear"/>
            <w:vAlign w:val="bottom"/>
          </w:tcPr>
          <w:p w:rsidR="00000000" w:rsidDel="00000000" w:rsidP="00000000" w:rsidRDefault="00000000" w:rsidRPr="00000000" w14:paraId="000000E2">
            <w:pPr>
              <w:spacing w:before="0" w:lineRule="auto"/>
              <w:jc w:val="center"/>
              <w:rPr>
                <w:color w:val="000000"/>
              </w:rPr>
            </w:pPr>
            <w:r w:rsidDel="00000000" w:rsidR="00000000" w:rsidRPr="00000000">
              <w:rPr>
                <w:color w:val="000000"/>
                <w:rtl w:val="0"/>
              </w:rPr>
              <w:t xml:space="preserve">40</w:t>
            </w:r>
          </w:p>
        </w:tc>
      </w:tr>
      <w:tr>
        <w:trPr>
          <w:cantSplit w:val="0"/>
          <w:trHeight w:val="393"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9d08e" w:val="clear"/>
            <w:vAlign w:val="bottom"/>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ffff00" w:val="clear"/>
            <w:vAlign w:val="bottom"/>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ff0000" w:val="clear"/>
            <w:vAlign w:val="bottom"/>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r>
      <w:tr>
        <w:trPr>
          <w:cantSplit w:val="0"/>
          <w:trHeight w:val="393"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A">
            <w:pPr>
              <w:spacing w:before="0" w:lineRule="auto"/>
              <w:jc w:val="center"/>
              <w:rPr>
                <w:color w:val="000000"/>
              </w:rPr>
            </w:pPr>
            <w:r w:rsidDel="00000000" w:rsidR="00000000" w:rsidRPr="00000000">
              <w:rPr>
                <w:color w:val="000000"/>
                <w:rtl w:val="0"/>
              </w:rPr>
              <w:t xml:space="preserve">1</w:t>
            </w:r>
          </w:p>
        </w:tc>
        <w:tc>
          <w:tcPr>
            <w:vMerge w:val="restart"/>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B">
            <w:pPr>
              <w:spacing w:before="0" w:lineRule="auto"/>
              <w:rPr>
                <w:color w:val="000000"/>
              </w:rPr>
            </w:pPr>
            <w:r w:rsidDel="00000000" w:rsidR="00000000" w:rsidRPr="00000000">
              <w:rPr>
                <w:color w:val="000000"/>
                <w:rtl w:val="0"/>
              </w:rPr>
              <w:t xml:space="preserve">Baja</w:t>
            </w:r>
          </w:p>
        </w:tc>
        <w:tc>
          <w:tcPr>
            <w:vMerge w:val="restart"/>
            <w:tcBorders>
              <w:top w:color="000000" w:space="0" w:sz="0" w:val="nil"/>
              <w:left w:color="000000" w:space="0" w:sz="4" w:val="single"/>
              <w:bottom w:color="000000" w:space="0" w:sz="4" w:val="single"/>
              <w:right w:color="000000" w:space="0" w:sz="4" w:val="single"/>
            </w:tcBorders>
            <w:shd w:fill="a9d08e" w:val="clear"/>
            <w:vAlign w:val="bottom"/>
          </w:tcPr>
          <w:p w:rsidR="00000000" w:rsidDel="00000000" w:rsidP="00000000" w:rsidRDefault="00000000" w:rsidRPr="00000000" w14:paraId="000000EC">
            <w:pPr>
              <w:spacing w:before="0" w:lineRule="auto"/>
              <w:jc w:val="center"/>
              <w:rPr>
                <w:color w:val="000000"/>
              </w:rPr>
            </w:pPr>
            <w:r w:rsidDel="00000000" w:rsidR="00000000" w:rsidRPr="00000000">
              <w:rPr>
                <w:color w:val="000000"/>
                <w:rtl w:val="0"/>
              </w:rPr>
              <w:t xml:space="preserve">5</w:t>
            </w:r>
          </w:p>
        </w:tc>
        <w:tc>
          <w:tcPr>
            <w:vMerge w:val="restart"/>
            <w:tcBorders>
              <w:top w:color="000000" w:space="0" w:sz="0" w:val="nil"/>
              <w:left w:color="000000" w:space="0" w:sz="4" w:val="single"/>
              <w:bottom w:color="000000" w:space="0" w:sz="4" w:val="single"/>
              <w:right w:color="000000" w:space="0" w:sz="4" w:val="single"/>
            </w:tcBorders>
            <w:shd w:fill="a9d08e" w:val="clear"/>
            <w:vAlign w:val="bottom"/>
          </w:tcPr>
          <w:p w:rsidR="00000000" w:rsidDel="00000000" w:rsidP="00000000" w:rsidRDefault="00000000" w:rsidRPr="00000000" w14:paraId="000000ED">
            <w:pPr>
              <w:spacing w:before="0" w:lineRule="auto"/>
              <w:jc w:val="center"/>
              <w:rPr>
                <w:color w:val="000000"/>
              </w:rPr>
            </w:pPr>
            <w:r w:rsidDel="00000000" w:rsidR="00000000" w:rsidRPr="00000000">
              <w:rPr>
                <w:color w:val="000000"/>
                <w:rtl w:val="0"/>
              </w:rPr>
              <w:t xml:space="preserve">10</w:t>
            </w:r>
          </w:p>
        </w:tc>
        <w:tc>
          <w:tcPr>
            <w:vMerge w:val="restart"/>
            <w:tcBorders>
              <w:top w:color="000000" w:space="0" w:sz="0" w:val="nil"/>
              <w:left w:color="000000" w:space="0" w:sz="4" w:val="single"/>
              <w:bottom w:color="000000" w:space="0" w:sz="4" w:val="single"/>
              <w:right w:color="000000" w:space="0" w:sz="4" w:val="single"/>
            </w:tcBorders>
            <w:shd w:fill="ffff00" w:val="clear"/>
            <w:vAlign w:val="bottom"/>
          </w:tcPr>
          <w:p w:rsidR="00000000" w:rsidDel="00000000" w:rsidP="00000000" w:rsidRDefault="00000000" w:rsidRPr="00000000" w14:paraId="000000EE">
            <w:pPr>
              <w:spacing w:before="0" w:lineRule="auto"/>
              <w:jc w:val="center"/>
              <w:rPr>
                <w:color w:val="000000"/>
              </w:rPr>
            </w:pPr>
            <w:r w:rsidDel="00000000" w:rsidR="00000000" w:rsidRPr="00000000">
              <w:rPr>
                <w:color w:val="000000"/>
                <w:rtl w:val="0"/>
              </w:rPr>
              <w:t xml:space="preserve">20</w:t>
            </w:r>
          </w:p>
        </w:tc>
      </w:tr>
      <w:tr>
        <w:trPr>
          <w:cantSplit w:val="0"/>
          <w:trHeight w:val="393"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9d08e" w:val="clear"/>
            <w:vAlign w:val="bottom"/>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9d08e" w:val="clear"/>
            <w:vAlign w:val="bottom"/>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ffff00" w:val="clear"/>
            <w:vAlign w:val="bottom"/>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r>
      <w:tr>
        <w:trPr>
          <w:cantSplit w:val="0"/>
          <w:trHeight w:val="393"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5">
            <w:pPr>
              <w:spacing w:before="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6">
            <w:pPr>
              <w:spacing w:before="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7">
            <w:pPr>
              <w:spacing w:before="0" w:lineRule="auto"/>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8">
            <w:pPr>
              <w:spacing w:before="0" w:lineRule="auto"/>
              <w:jc w:val="center"/>
              <w:rPr>
                <w:color w:val="000000"/>
              </w:rPr>
            </w:pPr>
            <w:r w:rsidDel="00000000" w:rsidR="00000000" w:rsidRPr="00000000">
              <w:rPr>
                <w:color w:val="000000"/>
                <w:rtl w:val="0"/>
              </w:rPr>
              <w:t xml:space="preserve">Bajo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9">
            <w:pPr>
              <w:spacing w:before="0" w:lineRule="auto"/>
              <w:jc w:val="center"/>
              <w:rPr>
                <w:color w:val="000000"/>
              </w:rPr>
            </w:pPr>
            <w:r w:rsidDel="00000000" w:rsidR="00000000" w:rsidRPr="00000000">
              <w:rPr>
                <w:color w:val="000000"/>
                <w:rtl w:val="0"/>
              </w:rPr>
              <w:t xml:space="preserve">Medio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A">
            <w:pPr>
              <w:spacing w:before="0" w:lineRule="auto"/>
              <w:jc w:val="center"/>
              <w:rPr>
                <w:color w:val="000000"/>
              </w:rPr>
            </w:pPr>
            <w:r w:rsidDel="00000000" w:rsidR="00000000" w:rsidRPr="00000000">
              <w:rPr>
                <w:color w:val="000000"/>
                <w:rtl w:val="0"/>
              </w:rPr>
              <w:t xml:space="preserve">Alto</w:t>
            </w:r>
          </w:p>
        </w:tc>
      </w:tr>
      <w:tr>
        <w:trPr>
          <w:cantSplit w:val="0"/>
          <w:trHeight w:val="393"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B">
            <w:pPr>
              <w:spacing w:before="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C">
            <w:pPr>
              <w:spacing w:before="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D">
            <w:pPr>
              <w:spacing w:before="0" w:lineRule="auto"/>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E">
            <w:pPr>
              <w:spacing w:before="0" w:lineRule="auto"/>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F">
            <w:pPr>
              <w:spacing w:before="0" w:lineRule="auto"/>
              <w:jc w:val="center"/>
              <w:rPr>
                <w:color w:val="000000"/>
              </w:rPr>
            </w:pPr>
            <w:r w:rsidDel="00000000" w:rsidR="00000000" w:rsidRPr="00000000">
              <w:rPr>
                <w:color w:val="000000"/>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0">
            <w:pPr>
              <w:spacing w:before="0" w:lineRule="auto"/>
              <w:jc w:val="center"/>
              <w:rPr>
                <w:color w:val="000000"/>
              </w:rPr>
            </w:pPr>
            <w:r w:rsidDel="00000000" w:rsidR="00000000" w:rsidRPr="00000000">
              <w:rPr>
                <w:color w:val="000000"/>
                <w:rtl w:val="0"/>
              </w:rPr>
              <w:t xml:space="preserve">20</w:t>
            </w:r>
          </w:p>
        </w:tc>
      </w:tr>
      <w:tr>
        <w:trPr>
          <w:cantSplit w:val="0"/>
          <w:trHeight w:val="679"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1">
            <w:pPr>
              <w:spacing w:before="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2">
            <w:pPr>
              <w:spacing w:before="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3">
            <w:pPr>
              <w:spacing w:before="0" w:lineRule="auto"/>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4">
            <w:pPr>
              <w:spacing w:before="0" w:lineRule="auto"/>
              <w:jc w:val="center"/>
              <w:rPr>
                <w:color w:val="000000"/>
              </w:rPr>
            </w:pPr>
            <w:r w:rsidDel="00000000" w:rsidR="00000000" w:rsidRPr="00000000">
              <w:rPr>
                <w:color w:val="000000"/>
                <w:rtl w:val="0"/>
              </w:rPr>
              <w:t xml:space="preserve">Impacto</w:t>
            </w:r>
          </w:p>
        </w:tc>
      </w:tr>
    </w:tbl>
    <w:p w:rsidR="00000000" w:rsidDel="00000000" w:rsidP="00000000" w:rsidRDefault="00000000" w:rsidRPr="00000000" w14:paraId="00000107">
      <w:pPr>
        <w:spacing w:before="0" w:lineRule="auto"/>
        <w:rPr/>
      </w:pPr>
      <w:r w:rsidDel="00000000" w:rsidR="00000000" w:rsidRPr="00000000">
        <w:rPr>
          <w:rtl w:val="0"/>
        </w:rPr>
      </w:r>
    </w:p>
    <w:p w:rsidR="00000000" w:rsidDel="00000000" w:rsidP="00000000" w:rsidRDefault="00000000" w:rsidRPr="00000000" w14:paraId="00000108">
      <w:pPr>
        <w:spacing w:before="0" w:lineRule="auto"/>
        <w:rPr/>
      </w:pPr>
      <w:r w:rsidDel="00000000" w:rsidR="00000000" w:rsidRPr="00000000">
        <w:rPr>
          <w:rtl w:val="0"/>
        </w:rPr>
        <w:t xml:space="preserve">A continuación se muestra una nueva valoración matemática donde se mide el riesgo de lo explicado en la tabla anterior (probabilidad x impacto). Para esto se establece una zona de riesgo:</w:t>
      </w:r>
    </w:p>
    <w:p w:rsidR="00000000" w:rsidDel="00000000" w:rsidP="00000000" w:rsidRDefault="00000000" w:rsidRPr="00000000" w14:paraId="00000109">
      <w:pPr>
        <w:spacing w:before="0" w:lineRule="auto"/>
        <w:rPr/>
      </w:pPr>
      <w:r w:rsidDel="00000000" w:rsidR="00000000" w:rsidRPr="00000000">
        <w:rPr>
          <w:rtl w:val="0"/>
        </w:rPr>
      </w:r>
    </w:p>
    <w:p w:rsidR="00000000" w:rsidDel="00000000" w:rsidP="00000000" w:rsidRDefault="00000000" w:rsidRPr="00000000" w14:paraId="0000010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Aceptable.</w:t>
      </w:r>
    </w:p>
    <w:p w:rsidR="00000000" w:rsidDel="00000000" w:rsidP="00000000" w:rsidRDefault="00000000" w:rsidRPr="00000000" w14:paraId="0000010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Tolerable.</w:t>
      </w:r>
    </w:p>
    <w:p w:rsidR="00000000" w:rsidDel="00000000" w:rsidP="00000000" w:rsidRDefault="00000000" w:rsidRPr="00000000" w14:paraId="0000010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Moderado.</w:t>
      </w:r>
    </w:p>
    <w:p w:rsidR="00000000" w:rsidDel="00000000" w:rsidP="00000000" w:rsidRDefault="00000000" w:rsidRPr="00000000" w14:paraId="0000010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Importante.</w:t>
      </w:r>
    </w:p>
    <w:p w:rsidR="00000000" w:rsidDel="00000000" w:rsidP="00000000" w:rsidRDefault="00000000" w:rsidRPr="00000000" w14:paraId="0000010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Inaceptable.</w:t>
      </w:r>
    </w:p>
    <w:p w:rsidR="00000000" w:rsidDel="00000000" w:rsidP="00000000" w:rsidRDefault="00000000" w:rsidRPr="00000000" w14:paraId="0000010F">
      <w:pPr>
        <w:spacing w:before="0" w:lineRule="auto"/>
        <w:rPr/>
      </w:pPr>
      <w:r w:rsidDel="00000000" w:rsidR="00000000" w:rsidRPr="00000000">
        <w:rPr>
          <w:rtl w:val="0"/>
        </w:rPr>
      </w:r>
    </w:p>
    <w:p w:rsidR="00000000" w:rsidDel="00000000" w:rsidP="00000000" w:rsidRDefault="00000000" w:rsidRPr="00000000" w14:paraId="00000110">
      <w:pPr>
        <w:spacing w:before="0" w:lineRule="auto"/>
        <w:rPr/>
      </w:pPr>
      <w:r w:rsidDel="00000000" w:rsidR="00000000" w:rsidRPr="00000000">
        <w:rPr>
          <w:rtl w:val="0"/>
        </w:rPr>
        <w:t xml:space="preserve">Si bien el color muestra una lógica, se debe clasificar en qué zona de riesgo se encuentra la misma. Con base al valor del impacto se pueden tomar los correctivos adecuados en la implementación de las políticas de auditoría de seguridad de la información.</w:t>
      </w:r>
    </w:p>
    <w:p w:rsidR="00000000" w:rsidDel="00000000" w:rsidP="00000000" w:rsidRDefault="00000000" w:rsidRPr="00000000" w14:paraId="00000111">
      <w:pPr>
        <w:spacing w:before="0" w:lineRule="auto"/>
        <w:rPr/>
      </w:pPr>
      <w:r w:rsidDel="00000000" w:rsidR="00000000" w:rsidRPr="00000000">
        <w:rPr>
          <w:rtl w:val="0"/>
        </w:rPr>
      </w:r>
    </w:p>
    <w:p w:rsidR="00000000" w:rsidDel="00000000" w:rsidP="00000000" w:rsidRDefault="00000000" w:rsidRPr="00000000" w14:paraId="00000112">
      <w:pPr>
        <w:spacing w:before="0" w:lineRule="auto"/>
        <w:rPr>
          <w:b w:val="1"/>
        </w:rPr>
      </w:pPr>
      <w:r w:rsidDel="00000000" w:rsidR="00000000" w:rsidRPr="00000000">
        <w:rPr>
          <w:b w:val="1"/>
          <w:rtl w:val="0"/>
        </w:rPr>
        <w:t xml:space="preserve">Tabla 3</w:t>
      </w:r>
    </w:p>
    <w:p w:rsidR="00000000" w:rsidDel="00000000" w:rsidP="00000000" w:rsidRDefault="00000000" w:rsidRPr="00000000" w14:paraId="00000113">
      <w:pPr>
        <w:spacing w:before="0" w:lineRule="auto"/>
        <w:rPr>
          <w:i w:val="1"/>
        </w:rPr>
      </w:pPr>
      <w:r w:rsidDel="00000000" w:rsidR="00000000" w:rsidRPr="00000000">
        <w:rPr>
          <w:i w:val="1"/>
          <w:rtl w:val="0"/>
        </w:rPr>
        <w:t xml:space="preserve">Valor del impacto y correctivos de implementación matriz de riesgos 3x3</w:t>
      </w:r>
    </w:p>
    <w:tbl>
      <w:tblPr>
        <w:tblStyle w:val="Table8"/>
        <w:tblW w:w="9962.0" w:type="dxa"/>
        <w:jc w:val="left"/>
        <w:tblInd w:w="0.0" w:type="dxa"/>
        <w:tblLayout w:type="fixed"/>
        <w:tblLook w:val="0400"/>
      </w:tblPr>
      <w:tblGrid>
        <w:gridCol w:w="579"/>
        <w:gridCol w:w="1094"/>
        <w:gridCol w:w="1094"/>
        <w:gridCol w:w="1548"/>
        <w:gridCol w:w="2387"/>
        <w:gridCol w:w="3260"/>
        <w:tblGridChange w:id="0">
          <w:tblGrid>
            <w:gridCol w:w="579"/>
            <w:gridCol w:w="1094"/>
            <w:gridCol w:w="1094"/>
            <w:gridCol w:w="1548"/>
            <w:gridCol w:w="2387"/>
            <w:gridCol w:w="3260"/>
          </w:tblGrid>
        </w:tblGridChange>
      </w:tblGrid>
      <w:tr>
        <w:trPr>
          <w:cantSplit w:val="0"/>
          <w:trHeight w:val="900"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4">
            <w:pPr>
              <w:spacing w:before="0" w:lineRule="auto"/>
              <w:jc w:val="center"/>
              <w:rPr>
                <w:color w:val="000000"/>
              </w:rPr>
            </w:pPr>
            <w:r w:rsidDel="00000000" w:rsidR="00000000" w:rsidRPr="00000000">
              <w:rPr>
                <w:color w:val="000000"/>
                <w:rtl w:val="0"/>
              </w:rPr>
              <w:t xml:space="preserve">Probabilidad</w:t>
            </w:r>
          </w:p>
        </w:tc>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5">
            <w:pPr>
              <w:spacing w:before="0" w:lineRule="auto"/>
              <w:jc w:val="center"/>
              <w:rPr>
                <w:color w:val="000000"/>
              </w:rPr>
            </w:pPr>
            <w:r w:rsidDel="00000000" w:rsidR="00000000" w:rsidRPr="00000000">
              <w:rPr>
                <w:color w:val="000000"/>
                <w:rtl w:val="0"/>
              </w:rPr>
              <w:t xml:space="preserve">3</w:t>
            </w:r>
          </w:p>
        </w:tc>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6">
            <w:pPr>
              <w:spacing w:before="0" w:lineRule="auto"/>
              <w:jc w:val="center"/>
              <w:rPr>
                <w:color w:val="000000"/>
              </w:rPr>
            </w:pPr>
            <w:r w:rsidDel="00000000" w:rsidR="00000000" w:rsidRPr="00000000">
              <w:rPr>
                <w:color w:val="000000"/>
                <w:rtl w:val="0"/>
              </w:rPr>
              <w:t xml:space="preserve">Alta</w:t>
            </w:r>
          </w:p>
        </w:tc>
        <w:tc>
          <w:tcPr>
            <w:vMerge w:val="restart"/>
            <w:tcBorders>
              <w:top w:color="000000" w:space="0" w:sz="4" w:val="single"/>
              <w:left w:color="000000" w:space="0" w:sz="4" w:val="single"/>
              <w:bottom w:color="000000" w:space="0" w:sz="4" w:val="single"/>
              <w:right w:color="000000" w:space="0" w:sz="4" w:val="single"/>
            </w:tcBorders>
            <w:shd w:fill="ffff00" w:val="clear"/>
            <w:vAlign w:val="center"/>
          </w:tcPr>
          <w:p w:rsidR="00000000" w:rsidDel="00000000" w:rsidP="00000000" w:rsidRDefault="00000000" w:rsidRPr="00000000" w14:paraId="00000117">
            <w:pPr>
              <w:spacing w:before="0" w:lineRule="auto"/>
              <w:jc w:val="center"/>
              <w:rPr>
                <w:color w:val="000000"/>
              </w:rPr>
            </w:pPr>
            <w:r w:rsidDel="00000000" w:rsidR="00000000" w:rsidRPr="00000000">
              <w:rPr>
                <w:b w:val="1"/>
                <w:color w:val="000000"/>
                <w:rtl w:val="0"/>
              </w:rPr>
              <w:t xml:space="preserve">15 zona moderada</w:t>
            </w:r>
            <w:r w:rsidDel="00000000" w:rsidR="00000000" w:rsidRPr="00000000">
              <w:rPr>
                <w:color w:val="000000"/>
                <w:rtl w:val="0"/>
              </w:rPr>
              <w:t xml:space="preserve"> prevenir riesgo</w:t>
            </w:r>
          </w:p>
        </w:tc>
        <w:tc>
          <w:tcPr>
            <w:vMerge w:val="restart"/>
            <w:tcBorders>
              <w:top w:color="000000" w:space="0" w:sz="4" w:val="single"/>
              <w:left w:color="000000" w:space="0" w:sz="4" w:val="single"/>
              <w:bottom w:color="000000" w:space="0" w:sz="4" w:val="single"/>
              <w:right w:color="000000" w:space="0" w:sz="4" w:val="single"/>
            </w:tcBorders>
            <w:shd w:fill="ff0000" w:val="clear"/>
            <w:vAlign w:val="center"/>
          </w:tcPr>
          <w:p w:rsidR="00000000" w:rsidDel="00000000" w:rsidP="00000000" w:rsidRDefault="00000000" w:rsidRPr="00000000" w14:paraId="00000118">
            <w:pPr>
              <w:spacing w:before="0" w:lineRule="auto"/>
              <w:jc w:val="center"/>
              <w:rPr>
                <w:color w:val="000000"/>
              </w:rPr>
            </w:pPr>
            <w:r w:rsidDel="00000000" w:rsidR="00000000" w:rsidRPr="00000000">
              <w:rPr>
                <w:b w:val="1"/>
                <w:color w:val="000000"/>
                <w:rtl w:val="0"/>
              </w:rPr>
              <w:t xml:space="preserve">30 zona de riesgo importante</w:t>
            </w:r>
            <w:r w:rsidDel="00000000" w:rsidR="00000000" w:rsidRPr="00000000">
              <w:rPr>
                <w:color w:val="000000"/>
                <w:rtl w:val="0"/>
              </w:rPr>
              <w:t xml:space="preserve">                                                                                                                                                                prevenir riesgo                                                                                                                                                                                                           mitigar el riesgo                                                                                                                                                                                         transferir el riesgo</w:t>
            </w:r>
          </w:p>
        </w:tc>
        <w:tc>
          <w:tcPr>
            <w:vMerge w:val="restart"/>
            <w:tcBorders>
              <w:top w:color="000000" w:space="0" w:sz="4" w:val="single"/>
              <w:left w:color="000000" w:space="0" w:sz="4" w:val="single"/>
              <w:bottom w:color="000000" w:space="0" w:sz="4" w:val="single"/>
              <w:right w:color="000000" w:space="0" w:sz="4" w:val="single"/>
            </w:tcBorders>
            <w:shd w:fill="ff0000" w:val="clear"/>
            <w:vAlign w:val="center"/>
          </w:tcPr>
          <w:p w:rsidR="00000000" w:rsidDel="00000000" w:rsidP="00000000" w:rsidRDefault="00000000" w:rsidRPr="00000000" w14:paraId="00000119">
            <w:pPr>
              <w:spacing w:before="0" w:lineRule="auto"/>
              <w:jc w:val="center"/>
              <w:rPr>
                <w:color w:val="000000"/>
              </w:rPr>
            </w:pPr>
            <w:r w:rsidDel="00000000" w:rsidR="00000000" w:rsidRPr="00000000">
              <w:rPr>
                <w:b w:val="1"/>
                <w:color w:val="000000"/>
                <w:rtl w:val="0"/>
              </w:rPr>
              <w:t xml:space="preserve">60 zona de riesgo inaceptable </w:t>
            </w:r>
            <w:r w:rsidDel="00000000" w:rsidR="00000000" w:rsidRPr="00000000">
              <w:rPr>
                <w:color w:val="000000"/>
                <w:rtl w:val="0"/>
              </w:rPr>
              <w:t xml:space="preserve">                                                                                                                                                        evitar el riesgo                                                                                                                                                                                 prevenir riesgo                                                                                                                                                                                                proteger o  mitigar el riesgo                                                                                                                                                                compartir o  transferir el riesgo</w:t>
            </w:r>
          </w:p>
        </w:tc>
      </w:tr>
      <w:tr>
        <w:trPr>
          <w:cantSplit w:val="0"/>
          <w:trHeight w:val="801"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ffff00" w:val="clear"/>
            <w:vAlign w:val="center"/>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ff0000" w:val="clear"/>
            <w:vAlign w:val="center"/>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ff0000" w:val="clear"/>
            <w:vAlign w:val="center"/>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r>
      <w:tr>
        <w:trPr>
          <w:cantSplit w:val="0"/>
          <w:trHeight w:val="63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1">
            <w:pPr>
              <w:spacing w:before="0" w:lineRule="auto"/>
              <w:jc w:val="center"/>
              <w:rPr>
                <w:color w:val="000000"/>
              </w:rPr>
            </w:pPr>
            <w:r w:rsidDel="00000000" w:rsidR="00000000" w:rsidRPr="00000000">
              <w:rPr>
                <w:color w:val="000000"/>
                <w:rtl w:val="0"/>
              </w:rPr>
              <w:t xml:space="preserve">2</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2">
            <w:pPr>
              <w:spacing w:before="0" w:lineRule="auto"/>
              <w:jc w:val="center"/>
              <w:rPr>
                <w:color w:val="000000"/>
              </w:rPr>
            </w:pPr>
            <w:r w:rsidDel="00000000" w:rsidR="00000000" w:rsidRPr="00000000">
              <w:rPr>
                <w:color w:val="000000"/>
                <w:rtl w:val="0"/>
              </w:rPr>
              <w:t xml:space="preserve">Media</w:t>
            </w:r>
          </w:p>
        </w:tc>
        <w:tc>
          <w:tcPr>
            <w:vMerge w:val="restart"/>
            <w:tcBorders>
              <w:top w:color="000000" w:space="0" w:sz="0" w:val="nil"/>
              <w:left w:color="000000" w:space="0" w:sz="4" w:val="single"/>
              <w:bottom w:color="000000" w:space="0" w:sz="4" w:val="single"/>
              <w:right w:color="000000" w:space="0" w:sz="4" w:val="single"/>
            </w:tcBorders>
            <w:shd w:fill="a9d08e" w:val="clear"/>
            <w:vAlign w:val="center"/>
          </w:tcPr>
          <w:p w:rsidR="00000000" w:rsidDel="00000000" w:rsidP="00000000" w:rsidRDefault="00000000" w:rsidRPr="00000000" w14:paraId="00000123">
            <w:pPr>
              <w:spacing w:before="0" w:lineRule="auto"/>
              <w:jc w:val="center"/>
              <w:rPr>
                <w:color w:val="000000"/>
              </w:rPr>
            </w:pPr>
            <w:r w:rsidDel="00000000" w:rsidR="00000000" w:rsidRPr="00000000">
              <w:rPr>
                <w:b w:val="1"/>
                <w:color w:val="000000"/>
                <w:rtl w:val="0"/>
              </w:rPr>
              <w:t xml:space="preserve">10 zona tolerable</w:t>
            </w:r>
            <w:r w:rsidDel="00000000" w:rsidR="00000000" w:rsidRPr="00000000">
              <w:rPr>
                <w:color w:val="000000"/>
                <w:rtl w:val="0"/>
              </w:rPr>
              <w:t xml:space="preserve"> se previene el riesgo</w:t>
            </w:r>
          </w:p>
        </w:tc>
        <w:tc>
          <w:tcPr>
            <w:vMerge w:val="restart"/>
            <w:tcBorders>
              <w:top w:color="000000" w:space="0" w:sz="0" w:val="nil"/>
              <w:left w:color="000000" w:space="0" w:sz="4" w:val="single"/>
              <w:bottom w:color="000000" w:space="0" w:sz="4" w:val="single"/>
              <w:right w:color="000000" w:space="0" w:sz="4" w:val="single"/>
            </w:tcBorders>
            <w:shd w:fill="ffff00" w:val="clear"/>
            <w:vAlign w:val="center"/>
          </w:tcPr>
          <w:p w:rsidR="00000000" w:rsidDel="00000000" w:rsidP="00000000" w:rsidRDefault="00000000" w:rsidRPr="00000000" w14:paraId="00000124">
            <w:pPr>
              <w:spacing w:before="0" w:lineRule="auto"/>
              <w:jc w:val="center"/>
              <w:rPr>
                <w:color w:val="000000"/>
              </w:rPr>
            </w:pPr>
            <w:r w:rsidDel="00000000" w:rsidR="00000000" w:rsidRPr="00000000">
              <w:rPr>
                <w:b w:val="1"/>
                <w:color w:val="000000"/>
                <w:rtl w:val="0"/>
              </w:rPr>
              <w:t xml:space="preserve">20 zona moderado </w:t>
            </w:r>
            <w:r w:rsidDel="00000000" w:rsidR="00000000" w:rsidRPr="00000000">
              <w:rPr>
                <w:color w:val="000000"/>
                <w:rtl w:val="0"/>
              </w:rPr>
              <w:t xml:space="preserve">                                                                                                                                                                                     prevenir riesgo                                                                                                                                                                                    mitigar el riesgo                                                                                                                                                                                                      transferir el riesgo</w:t>
            </w:r>
          </w:p>
        </w:tc>
        <w:tc>
          <w:tcPr>
            <w:vMerge w:val="restart"/>
            <w:tcBorders>
              <w:top w:color="000000" w:space="0" w:sz="0" w:val="nil"/>
              <w:left w:color="000000" w:space="0" w:sz="4" w:val="single"/>
              <w:bottom w:color="000000" w:space="0" w:sz="4" w:val="single"/>
              <w:right w:color="000000" w:space="0" w:sz="4" w:val="single"/>
            </w:tcBorders>
            <w:shd w:fill="ff0000" w:val="clear"/>
            <w:vAlign w:val="center"/>
          </w:tcPr>
          <w:p w:rsidR="00000000" w:rsidDel="00000000" w:rsidP="00000000" w:rsidRDefault="00000000" w:rsidRPr="00000000" w14:paraId="00000125">
            <w:pPr>
              <w:spacing w:before="0" w:lineRule="auto"/>
              <w:jc w:val="center"/>
              <w:rPr>
                <w:color w:val="000000"/>
              </w:rPr>
            </w:pPr>
            <w:r w:rsidDel="00000000" w:rsidR="00000000" w:rsidRPr="00000000">
              <w:rPr>
                <w:b w:val="1"/>
                <w:color w:val="000000"/>
                <w:rtl w:val="0"/>
              </w:rPr>
              <w:t xml:space="preserve">40 zona de riesgo importante </w:t>
            </w:r>
            <w:r w:rsidDel="00000000" w:rsidR="00000000" w:rsidRPr="00000000">
              <w:rPr>
                <w:color w:val="000000"/>
                <w:rtl w:val="0"/>
              </w:rPr>
              <w:t xml:space="preserve">                                                                                                                                                                      prevenir riesgo                                                                                                                                                                                                            mitigar el riesgo                                                                                                                                                                                   transferir el riesgo</w:t>
            </w:r>
          </w:p>
        </w:tc>
      </w:tr>
      <w:tr>
        <w:trPr>
          <w:cantSplit w:val="0"/>
          <w:trHeight w:val="1244"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9d08e" w:val="clear"/>
            <w:vAlign w:val="center"/>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ffff00" w:val="clear"/>
            <w:vAlign w:val="center"/>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ff0000" w:val="clear"/>
            <w:vAlign w:val="center"/>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r>
      <w:tr>
        <w:trPr>
          <w:cantSplit w:val="0"/>
          <w:trHeight w:val="615"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D">
            <w:pPr>
              <w:spacing w:before="0" w:lineRule="auto"/>
              <w:jc w:val="center"/>
              <w:rPr>
                <w:color w:val="000000"/>
              </w:rPr>
            </w:pPr>
            <w:r w:rsidDel="00000000" w:rsidR="00000000" w:rsidRPr="00000000">
              <w:rPr>
                <w:color w:val="000000"/>
                <w:rtl w:val="0"/>
              </w:rPr>
              <w:t xml:space="preserve">1</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E">
            <w:pPr>
              <w:spacing w:before="0" w:lineRule="auto"/>
              <w:jc w:val="center"/>
              <w:rPr>
                <w:color w:val="000000"/>
              </w:rPr>
            </w:pPr>
            <w:r w:rsidDel="00000000" w:rsidR="00000000" w:rsidRPr="00000000">
              <w:rPr>
                <w:color w:val="000000"/>
                <w:rtl w:val="0"/>
              </w:rPr>
              <w:t xml:space="preserve">Baja</w:t>
            </w:r>
          </w:p>
        </w:tc>
        <w:tc>
          <w:tcPr>
            <w:vMerge w:val="restart"/>
            <w:tcBorders>
              <w:top w:color="000000" w:space="0" w:sz="0" w:val="nil"/>
              <w:left w:color="000000" w:space="0" w:sz="4" w:val="single"/>
              <w:bottom w:color="000000" w:space="0" w:sz="4" w:val="single"/>
              <w:right w:color="000000" w:space="0" w:sz="4" w:val="single"/>
            </w:tcBorders>
            <w:shd w:fill="a9d08e" w:val="clear"/>
            <w:vAlign w:val="center"/>
          </w:tcPr>
          <w:p w:rsidR="00000000" w:rsidDel="00000000" w:rsidP="00000000" w:rsidRDefault="00000000" w:rsidRPr="00000000" w14:paraId="0000012F">
            <w:pPr>
              <w:spacing w:before="0" w:lineRule="auto"/>
              <w:jc w:val="center"/>
              <w:rPr>
                <w:color w:val="000000"/>
              </w:rPr>
            </w:pPr>
            <w:r w:rsidDel="00000000" w:rsidR="00000000" w:rsidRPr="00000000">
              <w:rPr>
                <w:b w:val="1"/>
                <w:color w:val="000000"/>
                <w:rtl w:val="0"/>
              </w:rPr>
              <w:t xml:space="preserve">5 zona aceptable</w:t>
            </w:r>
            <w:r w:rsidDel="00000000" w:rsidR="00000000" w:rsidRPr="00000000">
              <w:rPr>
                <w:color w:val="000000"/>
                <w:rtl w:val="0"/>
              </w:rPr>
              <w:t xml:space="preserve"> se asume el riesgo</w:t>
            </w:r>
          </w:p>
        </w:tc>
        <w:tc>
          <w:tcPr>
            <w:vMerge w:val="restart"/>
            <w:tcBorders>
              <w:top w:color="000000" w:space="0" w:sz="0" w:val="nil"/>
              <w:left w:color="000000" w:space="0" w:sz="4" w:val="single"/>
              <w:bottom w:color="000000" w:space="0" w:sz="4" w:val="single"/>
              <w:right w:color="000000" w:space="0" w:sz="4" w:val="single"/>
            </w:tcBorders>
            <w:shd w:fill="a9d08e" w:val="clear"/>
            <w:vAlign w:val="center"/>
          </w:tcPr>
          <w:p w:rsidR="00000000" w:rsidDel="00000000" w:rsidP="00000000" w:rsidRDefault="00000000" w:rsidRPr="00000000" w14:paraId="00000130">
            <w:pPr>
              <w:spacing w:before="0" w:lineRule="auto"/>
              <w:jc w:val="center"/>
              <w:rPr>
                <w:color w:val="000000"/>
              </w:rPr>
            </w:pPr>
            <w:r w:rsidDel="00000000" w:rsidR="00000000" w:rsidRPr="00000000">
              <w:rPr>
                <w:b w:val="1"/>
                <w:color w:val="000000"/>
                <w:rtl w:val="0"/>
              </w:rPr>
              <w:t xml:space="preserve">10 zona tolerable</w:t>
            </w:r>
            <w:r w:rsidDel="00000000" w:rsidR="00000000" w:rsidRPr="00000000">
              <w:rPr>
                <w:color w:val="000000"/>
                <w:rtl w:val="0"/>
              </w:rPr>
              <w:t xml:space="preserve"> se protege o mitiga el riesgo</w:t>
            </w:r>
          </w:p>
        </w:tc>
        <w:tc>
          <w:tcPr>
            <w:vMerge w:val="restart"/>
            <w:tcBorders>
              <w:top w:color="000000" w:space="0" w:sz="0" w:val="nil"/>
              <w:left w:color="000000" w:space="0" w:sz="4" w:val="single"/>
              <w:bottom w:color="000000" w:space="0" w:sz="4" w:val="single"/>
              <w:right w:color="000000" w:space="0" w:sz="4" w:val="single"/>
            </w:tcBorders>
            <w:shd w:fill="ffff00" w:val="clear"/>
            <w:vAlign w:val="center"/>
          </w:tcPr>
          <w:p w:rsidR="00000000" w:rsidDel="00000000" w:rsidP="00000000" w:rsidRDefault="00000000" w:rsidRPr="00000000" w14:paraId="00000131">
            <w:pPr>
              <w:spacing w:before="0" w:lineRule="auto"/>
              <w:jc w:val="center"/>
              <w:rPr>
                <w:color w:val="000000"/>
              </w:rPr>
            </w:pPr>
            <w:r w:rsidDel="00000000" w:rsidR="00000000" w:rsidRPr="00000000">
              <w:rPr>
                <w:b w:val="1"/>
                <w:color w:val="000000"/>
                <w:rtl w:val="0"/>
              </w:rPr>
              <w:t xml:space="preserve">20 zona moderado  </w:t>
            </w:r>
            <w:r w:rsidDel="00000000" w:rsidR="00000000" w:rsidRPr="00000000">
              <w:rPr>
                <w:color w:val="000000"/>
                <w:rtl w:val="0"/>
              </w:rPr>
              <w:t xml:space="preserve">                                                                                                                                                                                                                                                                                                                                                                         mitigar el riesgo                                                                                                                                                                                                     transferir el riesgo</w:t>
            </w:r>
          </w:p>
        </w:tc>
      </w:tr>
      <w:tr>
        <w:trPr>
          <w:cantSplit w:val="0"/>
          <w:trHeight w:val="1106"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9d08e" w:val="clear"/>
            <w:vAlign w:val="cente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9d08e" w:val="clear"/>
            <w:vAlign w:val="cente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ffff00" w:val="clear"/>
            <w:vAlign w:val="cente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38">
            <w:pPr>
              <w:spacing w:before="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39">
            <w:pPr>
              <w:spacing w:before="0" w:lineRule="auto"/>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3A">
            <w:pPr>
              <w:spacing w:before="0" w:lineRule="auto"/>
              <w:jc w:val="center"/>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B">
            <w:pPr>
              <w:spacing w:before="0" w:lineRule="auto"/>
              <w:jc w:val="center"/>
              <w:rPr>
                <w:color w:val="000000"/>
              </w:rPr>
            </w:pPr>
            <w:r w:rsidDel="00000000" w:rsidR="00000000" w:rsidRPr="00000000">
              <w:rPr>
                <w:color w:val="000000"/>
                <w:rtl w:val="0"/>
              </w:rPr>
              <w:t xml:space="preserve">Bajo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C">
            <w:pPr>
              <w:spacing w:before="0" w:lineRule="auto"/>
              <w:jc w:val="center"/>
              <w:rPr>
                <w:color w:val="000000"/>
              </w:rPr>
            </w:pPr>
            <w:r w:rsidDel="00000000" w:rsidR="00000000" w:rsidRPr="00000000">
              <w:rPr>
                <w:color w:val="000000"/>
                <w:rtl w:val="0"/>
              </w:rPr>
              <w:t xml:space="preserve">Medio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D">
            <w:pPr>
              <w:spacing w:before="0" w:lineRule="auto"/>
              <w:jc w:val="center"/>
              <w:rPr>
                <w:color w:val="000000"/>
              </w:rPr>
            </w:pPr>
            <w:r w:rsidDel="00000000" w:rsidR="00000000" w:rsidRPr="00000000">
              <w:rPr>
                <w:color w:val="000000"/>
                <w:rtl w:val="0"/>
              </w:rPr>
              <w:t xml:space="preserve">Alto</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3E">
            <w:pPr>
              <w:spacing w:before="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3F">
            <w:pPr>
              <w:spacing w:before="0" w:lineRule="auto"/>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40">
            <w:pPr>
              <w:spacing w:before="0" w:lineRule="auto"/>
              <w:jc w:val="center"/>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1">
            <w:pPr>
              <w:spacing w:before="0" w:lineRule="auto"/>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2">
            <w:pPr>
              <w:spacing w:before="0" w:lineRule="auto"/>
              <w:jc w:val="center"/>
              <w:rPr>
                <w:color w:val="000000"/>
              </w:rPr>
            </w:pPr>
            <w:r w:rsidDel="00000000" w:rsidR="00000000" w:rsidRPr="00000000">
              <w:rPr>
                <w:color w:val="000000"/>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3">
            <w:pPr>
              <w:spacing w:before="0" w:lineRule="auto"/>
              <w:jc w:val="center"/>
              <w:rPr>
                <w:color w:val="000000"/>
              </w:rPr>
            </w:pPr>
            <w:r w:rsidDel="00000000" w:rsidR="00000000" w:rsidRPr="00000000">
              <w:rPr>
                <w:color w:val="000000"/>
                <w:rtl w:val="0"/>
              </w:rPr>
              <w:t xml:space="preserve">20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44">
            <w:pPr>
              <w:spacing w:before="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45">
            <w:pPr>
              <w:spacing w:before="0" w:lineRule="auto"/>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46">
            <w:pPr>
              <w:spacing w:before="0" w:lineRule="auto"/>
              <w:jc w:val="center"/>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7">
            <w:pPr>
              <w:spacing w:before="0" w:lineRule="auto"/>
              <w:jc w:val="center"/>
              <w:rPr>
                <w:color w:val="000000"/>
              </w:rPr>
            </w:pPr>
            <w:r w:rsidDel="00000000" w:rsidR="00000000" w:rsidRPr="00000000">
              <w:rPr>
                <w:color w:val="000000"/>
                <w:rtl w:val="0"/>
              </w:rPr>
              <w:t xml:space="preserve">Impacto</w:t>
            </w:r>
          </w:p>
        </w:tc>
      </w:tr>
    </w:tbl>
    <w:p w:rsidR="00000000" w:rsidDel="00000000" w:rsidP="00000000" w:rsidRDefault="00000000" w:rsidRPr="00000000" w14:paraId="0000014A">
      <w:pPr>
        <w:spacing w:before="0" w:lineRule="auto"/>
        <w:rPr/>
      </w:pPr>
      <w:r w:rsidDel="00000000" w:rsidR="00000000" w:rsidRPr="00000000">
        <w:rPr>
          <w:rtl w:val="0"/>
        </w:rPr>
        <w:t xml:space="preserve">En las herramientas de matrices de riesgos existe otro ejemplo denominado matriz de control como mapa de riesgo inherente de corrupción de 3x5, en esta las probabilidades se llevan a dos extremos más para su mejor control y análisis como se observa en la siguiente tabla.</w:t>
      </w:r>
    </w:p>
    <w:p w:rsidR="00000000" w:rsidDel="00000000" w:rsidP="00000000" w:rsidRDefault="00000000" w:rsidRPr="00000000" w14:paraId="0000014B">
      <w:pPr>
        <w:spacing w:before="0" w:lineRule="auto"/>
        <w:rPr/>
      </w:pPr>
      <w:r w:rsidDel="00000000" w:rsidR="00000000" w:rsidRPr="00000000">
        <w:rPr>
          <w:rtl w:val="0"/>
        </w:rPr>
      </w:r>
    </w:p>
    <w:p w:rsidR="00000000" w:rsidDel="00000000" w:rsidP="00000000" w:rsidRDefault="00000000" w:rsidRPr="00000000" w14:paraId="0000014C">
      <w:pPr>
        <w:spacing w:before="0" w:lineRule="auto"/>
        <w:jc w:val="center"/>
        <w:rPr>
          <w:b w:val="1"/>
        </w:rPr>
      </w:pPr>
      <w:r w:rsidDel="00000000" w:rsidR="00000000" w:rsidRPr="00000000">
        <w:rPr>
          <w:rtl w:val="0"/>
        </w:rPr>
      </w:r>
    </w:p>
    <w:p w:rsidR="00000000" w:rsidDel="00000000" w:rsidP="00000000" w:rsidRDefault="00000000" w:rsidRPr="00000000" w14:paraId="0000014D">
      <w:pPr>
        <w:spacing w:before="0" w:lineRule="auto"/>
        <w:jc w:val="left"/>
        <w:rPr>
          <w:b w:val="1"/>
        </w:rPr>
      </w:pPr>
      <w:r w:rsidDel="00000000" w:rsidR="00000000" w:rsidRPr="00000000">
        <w:rPr>
          <w:b w:val="1"/>
          <w:rtl w:val="0"/>
        </w:rPr>
        <w:t xml:space="preserve">                                 Tabla 4</w:t>
      </w:r>
    </w:p>
    <w:p w:rsidR="00000000" w:rsidDel="00000000" w:rsidP="00000000" w:rsidRDefault="00000000" w:rsidRPr="00000000" w14:paraId="0000014E">
      <w:pPr>
        <w:spacing w:before="0" w:lineRule="auto"/>
        <w:rPr>
          <w:i w:val="1"/>
        </w:rPr>
      </w:pPr>
      <w:r w:rsidDel="00000000" w:rsidR="00000000" w:rsidRPr="00000000">
        <w:rPr>
          <w:i w:val="1"/>
          <w:rtl w:val="0"/>
        </w:rPr>
        <w:t xml:space="preserve">                                 Matriz de riesgos 3x5</w:t>
      </w:r>
    </w:p>
    <w:tbl>
      <w:tblPr>
        <w:tblStyle w:val="Table9"/>
        <w:tblW w:w="6439.000000000001" w:type="dxa"/>
        <w:jc w:val="center"/>
        <w:tblLayout w:type="fixed"/>
        <w:tblLook w:val="0400"/>
      </w:tblPr>
      <w:tblGrid>
        <w:gridCol w:w="1283"/>
        <w:gridCol w:w="1283"/>
        <w:gridCol w:w="1283"/>
        <w:gridCol w:w="1283"/>
        <w:gridCol w:w="1307"/>
        <w:tblGridChange w:id="0">
          <w:tblGrid>
            <w:gridCol w:w="1283"/>
            <w:gridCol w:w="1283"/>
            <w:gridCol w:w="1283"/>
            <w:gridCol w:w="1283"/>
            <w:gridCol w:w="1307"/>
          </w:tblGrid>
        </w:tblGridChange>
      </w:tblGrid>
      <w:tr>
        <w:trPr>
          <w:cantSplit w:val="0"/>
          <w:trHeight w:val="388"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4F">
            <w:pPr>
              <w:spacing w:before="0" w:lineRule="auto"/>
              <w:jc w:val="center"/>
              <w:rPr>
                <w:b w:val="1"/>
                <w:color w:val="000000"/>
              </w:rPr>
            </w:pPr>
            <w:r w:rsidDel="00000000" w:rsidR="00000000" w:rsidRPr="00000000">
              <w:rPr>
                <w:b w:val="1"/>
                <w:color w:val="000000"/>
                <w:rtl w:val="0"/>
              </w:rPr>
              <w:t xml:space="preserve">Probabilidad</w:t>
            </w:r>
          </w:p>
        </w:tc>
        <w:tc>
          <w:tcPr>
            <w:vMerge w:val="restart"/>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50">
            <w:pPr>
              <w:spacing w:before="0" w:lineRule="auto"/>
              <w:rPr>
                <w:color w:val="000000"/>
              </w:rPr>
            </w:pPr>
            <w:r w:rsidDel="00000000" w:rsidR="00000000" w:rsidRPr="00000000">
              <w:rPr>
                <w:color w:val="000000"/>
                <w:rtl w:val="0"/>
              </w:rPr>
              <w:t xml:space="preserve">Casi seguro</w:t>
            </w:r>
          </w:p>
        </w:tc>
        <w:tc>
          <w:tcPr>
            <w:vMerge w:val="restart"/>
            <w:tcBorders>
              <w:top w:color="000000" w:space="0" w:sz="4" w:val="single"/>
              <w:left w:color="000000" w:space="0" w:sz="4" w:val="single"/>
              <w:bottom w:color="000000" w:space="0" w:sz="4" w:val="single"/>
              <w:right w:color="000000" w:space="0" w:sz="4" w:val="single"/>
            </w:tcBorders>
            <w:shd w:fill="ffff00" w:val="clear"/>
            <w:vAlign w:val="bottom"/>
          </w:tcPr>
          <w:p w:rsidR="00000000" w:rsidDel="00000000" w:rsidP="00000000" w:rsidRDefault="00000000" w:rsidRPr="00000000" w14:paraId="00000151">
            <w:pPr>
              <w:spacing w:before="0" w:lineRule="auto"/>
              <w:jc w:val="center"/>
              <w:rPr>
                <w:color w:val="000000"/>
              </w:rPr>
            </w:pPr>
            <w:r w:rsidDel="00000000" w:rsidR="00000000" w:rsidRPr="00000000">
              <w:rPr>
                <w:color w:val="000000"/>
                <w:rtl w:val="0"/>
              </w:rPr>
              <w:t xml:space="preserve"> </w:t>
            </w:r>
          </w:p>
        </w:tc>
        <w:tc>
          <w:tcPr>
            <w:vMerge w:val="restart"/>
            <w:tcBorders>
              <w:top w:color="000000" w:space="0" w:sz="4" w:val="single"/>
              <w:left w:color="000000" w:space="0" w:sz="4" w:val="single"/>
              <w:bottom w:color="000000" w:space="0" w:sz="4" w:val="single"/>
              <w:right w:color="000000" w:space="0" w:sz="4" w:val="single"/>
            </w:tcBorders>
            <w:shd w:fill="f8cbad" w:val="clear"/>
            <w:vAlign w:val="bottom"/>
          </w:tcPr>
          <w:p w:rsidR="00000000" w:rsidDel="00000000" w:rsidP="00000000" w:rsidRDefault="00000000" w:rsidRPr="00000000" w14:paraId="00000152">
            <w:pPr>
              <w:spacing w:before="0" w:lineRule="auto"/>
              <w:jc w:val="center"/>
              <w:rPr>
                <w:color w:val="000000"/>
              </w:rPr>
            </w:pPr>
            <w:r w:rsidDel="00000000" w:rsidR="00000000" w:rsidRPr="00000000">
              <w:rPr>
                <w:color w:val="000000"/>
                <w:rtl w:val="0"/>
              </w:rPr>
              <w:t xml:space="preserve"> </w:t>
            </w:r>
          </w:p>
        </w:tc>
        <w:tc>
          <w:tcPr>
            <w:vMerge w:val="restart"/>
            <w:tcBorders>
              <w:top w:color="000000" w:space="0" w:sz="4" w:val="single"/>
              <w:left w:color="000000" w:space="0" w:sz="4" w:val="single"/>
              <w:bottom w:color="000000" w:space="0" w:sz="4" w:val="single"/>
              <w:right w:color="000000" w:space="0" w:sz="4" w:val="single"/>
            </w:tcBorders>
            <w:shd w:fill="ff0000" w:val="clear"/>
            <w:vAlign w:val="bottom"/>
          </w:tcPr>
          <w:p w:rsidR="00000000" w:rsidDel="00000000" w:rsidP="00000000" w:rsidRDefault="00000000" w:rsidRPr="00000000" w14:paraId="00000153">
            <w:pPr>
              <w:spacing w:before="0" w:lineRule="auto"/>
              <w:jc w:val="center"/>
              <w:rPr>
                <w:color w:val="000000"/>
              </w:rPr>
            </w:pPr>
            <w:r w:rsidDel="00000000" w:rsidR="00000000" w:rsidRPr="00000000">
              <w:rPr>
                <w:color w:val="000000"/>
                <w:rtl w:val="0"/>
              </w:rPr>
              <w:t xml:space="preserve"> </w:t>
            </w:r>
          </w:p>
        </w:tc>
      </w:tr>
      <w:tr>
        <w:trPr>
          <w:cantSplit w:val="0"/>
          <w:trHeight w:val="388"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ffff00" w:val="clear"/>
            <w:vAlign w:val="bottom"/>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f8cbad" w:val="clear"/>
            <w:vAlign w:val="bottom"/>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ff0000" w:val="clear"/>
            <w:vAlign w:val="bottom"/>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r>
      <w:tr>
        <w:trPr>
          <w:cantSplit w:val="0"/>
          <w:trHeight w:val="388"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5A">
            <w:pPr>
              <w:spacing w:before="0" w:lineRule="auto"/>
              <w:rPr>
                <w:color w:val="000000"/>
              </w:rPr>
            </w:pPr>
            <w:r w:rsidDel="00000000" w:rsidR="00000000" w:rsidRPr="00000000">
              <w:rPr>
                <w:color w:val="000000"/>
                <w:rtl w:val="0"/>
              </w:rPr>
              <w:t xml:space="preserve">Probable</w:t>
            </w:r>
          </w:p>
        </w:tc>
        <w:tc>
          <w:tcPr>
            <w:vMerge w:val="restart"/>
            <w:tcBorders>
              <w:top w:color="000000" w:space="0" w:sz="0" w:val="nil"/>
              <w:left w:color="000000" w:space="0" w:sz="4" w:val="single"/>
              <w:bottom w:color="000000" w:space="0" w:sz="4" w:val="single"/>
              <w:right w:color="000000" w:space="0" w:sz="4" w:val="single"/>
            </w:tcBorders>
            <w:shd w:fill="ffff00" w:val="clear"/>
            <w:vAlign w:val="bottom"/>
          </w:tcPr>
          <w:p w:rsidR="00000000" w:rsidDel="00000000" w:rsidP="00000000" w:rsidRDefault="00000000" w:rsidRPr="00000000" w14:paraId="0000015B">
            <w:pPr>
              <w:spacing w:before="0" w:lineRule="auto"/>
              <w:jc w:val="center"/>
              <w:rPr>
                <w:color w:val="000000"/>
              </w:rPr>
            </w:pPr>
            <w:r w:rsidDel="00000000" w:rsidR="00000000" w:rsidRPr="00000000">
              <w:rPr>
                <w:color w:val="000000"/>
                <w:rtl w:val="0"/>
              </w:rPr>
              <w:t xml:space="preserve"> </w:t>
            </w:r>
          </w:p>
        </w:tc>
        <w:tc>
          <w:tcPr>
            <w:vMerge w:val="restart"/>
            <w:tcBorders>
              <w:top w:color="000000" w:space="0" w:sz="0" w:val="nil"/>
              <w:left w:color="000000" w:space="0" w:sz="4" w:val="single"/>
              <w:bottom w:color="000000" w:space="0" w:sz="4" w:val="single"/>
              <w:right w:color="000000" w:space="0" w:sz="4" w:val="single"/>
            </w:tcBorders>
            <w:shd w:fill="f8cbad" w:val="clear"/>
            <w:vAlign w:val="bottom"/>
          </w:tcPr>
          <w:p w:rsidR="00000000" w:rsidDel="00000000" w:rsidP="00000000" w:rsidRDefault="00000000" w:rsidRPr="00000000" w14:paraId="0000015C">
            <w:pPr>
              <w:spacing w:before="0" w:lineRule="auto"/>
              <w:jc w:val="center"/>
              <w:rPr>
                <w:color w:val="000000"/>
              </w:rPr>
            </w:pPr>
            <w:r w:rsidDel="00000000" w:rsidR="00000000" w:rsidRPr="00000000">
              <w:rPr>
                <w:color w:val="000000"/>
                <w:rtl w:val="0"/>
              </w:rPr>
              <w:t xml:space="preserve"> </w:t>
            </w:r>
          </w:p>
        </w:tc>
        <w:tc>
          <w:tcPr>
            <w:vMerge w:val="restart"/>
            <w:tcBorders>
              <w:top w:color="000000" w:space="0" w:sz="0" w:val="nil"/>
              <w:left w:color="000000" w:space="0" w:sz="4" w:val="single"/>
              <w:bottom w:color="000000" w:space="0" w:sz="4" w:val="single"/>
              <w:right w:color="000000" w:space="0" w:sz="4" w:val="single"/>
            </w:tcBorders>
            <w:shd w:fill="ff0000" w:val="clear"/>
            <w:vAlign w:val="bottom"/>
          </w:tcPr>
          <w:p w:rsidR="00000000" w:rsidDel="00000000" w:rsidP="00000000" w:rsidRDefault="00000000" w:rsidRPr="00000000" w14:paraId="0000015D">
            <w:pPr>
              <w:spacing w:before="0" w:lineRule="auto"/>
              <w:jc w:val="center"/>
              <w:rPr>
                <w:color w:val="000000"/>
              </w:rPr>
            </w:pPr>
            <w:r w:rsidDel="00000000" w:rsidR="00000000" w:rsidRPr="00000000">
              <w:rPr>
                <w:color w:val="000000"/>
                <w:rtl w:val="0"/>
              </w:rPr>
              <w:t xml:space="preserve"> </w:t>
            </w:r>
          </w:p>
        </w:tc>
      </w:tr>
      <w:tr>
        <w:trPr>
          <w:cantSplit w:val="0"/>
          <w:trHeight w:val="388"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ffff00" w:val="clear"/>
            <w:vAlign w:val="bottom"/>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f8cbad" w:val="clear"/>
            <w:vAlign w:val="bottom"/>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ff0000" w:val="clear"/>
            <w:vAlign w:val="bottom"/>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r>
      <w:tr>
        <w:trPr>
          <w:cantSplit w:val="0"/>
          <w:trHeight w:val="388"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64">
            <w:pPr>
              <w:spacing w:before="0" w:lineRule="auto"/>
              <w:rPr>
                <w:color w:val="000000"/>
              </w:rPr>
            </w:pPr>
            <w:r w:rsidDel="00000000" w:rsidR="00000000" w:rsidRPr="00000000">
              <w:rPr>
                <w:color w:val="000000"/>
                <w:rtl w:val="0"/>
              </w:rPr>
              <w:t xml:space="preserve">Posible</w:t>
            </w:r>
          </w:p>
        </w:tc>
        <w:tc>
          <w:tcPr>
            <w:vMerge w:val="restart"/>
            <w:tcBorders>
              <w:top w:color="000000" w:space="0" w:sz="0" w:val="nil"/>
              <w:left w:color="000000" w:space="0" w:sz="4" w:val="single"/>
              <w:bottom w:color="000000" w:space="0" w:sz="4" w:val="single"/>
              <w:right w:color="000000" w:space="0" w:sz="4" w:val="single"/>
            </w:tcBorders>
            <w:shd w:fill="ffff00" w:val="clear"/>
            <w:vAlign w:val="bottom"/>
          </w:tcPr>
          <w:p w:rsidR="00000000" w:rsidDel="00000000" w:rsidP="00000000" w:rsidRDefault="00000000" w:rsidRPr="00000000" w14:paraId="00000165">
            <w:pPr>
              <w:spacing w:before="0" w:lineRule="auto"/>
              <w:jc w:val="center"/>
              <w:rPr>
                <w:color w:val="000000"/>
              </w:rPr>
            </w:pPr>
            <w:r w:rsidDel="00000000" w:rsidR="00000000" w:rsidRPr="00000000">
              <w:rPr>
                <w:color w:val="000000"/>
                <w:rtl w:val="0"/>
              </w:rPr>
              <w:t xml:space="preserve"> </w:t>
            </w:r>
          </w:p>
        </w:tc>
        <w:tc>
          <w:tcPr>
            <w:vMerge w:val="restart"/>
            <w:tcBorders>
              <w:top w:color="000000" w:space="0" w:sz="0" w:val="nil"/>
              <w:left w:color="000000" w:space="0" w:sz="4" w:val="single"/>
              <w:bottom w:color="000000" w:space="0" w:sz="4" w:val="single"/>
              <w:right w:color="000000" w:space="0" w:sz="4" w:val="single"/>
            </w:tcBorders>
            <w:shd w:fill="f8cbad" w:val="clear"/>
            <w:vAlign w:val="bottom"/>
          </w:tcPr>
          <w:p w:rsidR="00000000" w:rsidDel="00000000" w:rsidP="00000000" w:rsidRDefault="00000000" w:rsidRPr="00000000" w14:paraId="00000166">
            <w:pPr>
              <w:spacing w:before="0" w:lineRule="auto"/>
              <w:jc w:val="center"/>
              <w:rPr>
                <w:color w:val="000000"/>
              </w:rPr>
            </w:pPr>
            <w:r w:rsidDel="00000000" w:rsidR="00000000" w:rsidRPr="00000000">
              <w:rPr>
                <w:color w:val="000000"/>
                <w:rtl w:val="0"/>
              </w:rPr>
              <w:t xml:space="preserve"> </w:t>
            </w:r>
          </w:p>
        </w:tc>
        <w:tc>
          <w:tcPr>
            <w:vMerge w:val="restart"/>
            <w:tcBorders>
              <w:top w:color="000000" w:space="0" w:sz="0" w:val="nil"/>
              <w:left w:color="000000" w:space="0" w:sz="4" w:val="single"/>
              <w:bottom w:color="000000" w:space="0" w:sz="4" w:val="single"/>
              <w:right w:color="000000" w:space="0" w:sz="4" w:val="single"/>
            </w:tcBorders>
            <w:shd w:fill="ff0000" w:val="clear"/>
            <w:vAlign w:val="bottom"/>
          </w:tcPr>
          <w:p w:rsidR="00000000" w:rsidDel="00000000" w:rsidP="00000000" w:rsidRDefault="00000000" w:rsidRPr="00000000" w14:paraId="00000167">
            <w:pPr>
              <w:spacing w:before="0" w:lineRule="auto"/>
              <w:jc w:val="center"/>
              <w:rPr>
                <w:color w:val="000000"/>
              </w:rPr>
            </w:pPr>
            <w:r w:rsidDel="00000000" w:rsidR="00000000" w:rsidRPr="00000000">
              <w:rPr>
                <w:color w:val="000000"/>
                <w:rtl w:val="0"/>
              </w:rPr>
              <w:t xml:space="preserve"> </w:t>
            </w:r>
          </w:p>
        </w:tc>
      </w:tr>
      <w:tr>
        <w:trPr>
          <w:cantSplit w:val="0"/>
          <w:trHeight w:val="388"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ffff00" w:val="clear"/>
            <w:vAlign w:val="bottom"/>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f8cbad" w:val="clear"/>
            <w:vAlign w:val="bottom"/>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ff0000" w:val="clear"/>
            <w:vAlign w:val="bottom"/>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r>
      <w:tr>
        <w:trPr>
          <w:cantSplit w:val="0"/>
          <w:trHeight w:val="388"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6E">
            <w:pPr>
              <w:spacing w:before="0" w:lineRule="auto"/>
              <w:rPr>
                <w:color w:val="000000"/>
              </w:rPr>
            </w:pPr>
            <w:r w:rsidDel="00000000" w:rsidR="00000000" w:rsidRPr="00000000">
              <w:rPr>
                <w:color w:val="000000"/>
                <w:rtl w:val="0"/>
              </w:rPr>
              <w:t xml:space="preserve">Improbable</w:t>
            </w:r>
          </w:p>
        </w:tc>
        <w:tc>
          <w:tcPr>
            <w:vMerge w:val="restart"/>
            <w:tcBorders>
              <w:top w:color="000000" w:space="0" w:sz="0" w:val="nil"/>
              <w:left w:color="000000" w:space="0" w:sz="4" w:val="single"/>
              <w:bottom w:color="000000" w:space="0" w:sz="4" w:val="single"/>
              <w:right w:color="000000" w:space="0" w:sz="4" w:val="single"/>
            </w:tcBorders>
            <w:shd w:fill="a9d08e" w:val="clear"/>
            <w:vAlign w:val="bottom"/>
          </w:tcPr>
          <w:p w:rsidR="00000000" w:rsidDel="00000000" w:rsidP="00000000" w:rsidRDefault="00000000" w:rsidRPr="00000000" w14:paraId="0000016F">
            <w:pPr>
              <w:spacing w:before="0" w:lineRule="auto"/>
              <w:jc w:val="center"/>
              <w:rPr>
                <w:color w:val="000000"/>
              </w:rPr>
            </w:pPr>
            <w:r w:rsidDel="00000000" w:rsidR="00000000" w:rsidRPr="00000000">
              <w:rPr>
                <w:color w:val="000000"/>
                <w:rtl w:val="0"/>
              </w:rPr>
              <w:t xml:space="preserve"> </w:t>
            </w:r>
          </w:p>
        </w:tc>
        <w:tc>
          <w:tcPr>
            <w:vMerge w:val="restart"/>
            <w:tcBorders>
              <w:top w:color="000000" w:space="0" w:sz="0" w:val="nil"/>
              <w:left w:color="000000" w:space="0" w:sz="4" w:val="single"/>
              <w:bottom w:color="000000" w:space="0" w:sz="4" w:val="single"/>
              <w:right w:color="000000" w:space="0" w:sz="4" w:val="single"/>
            </w:tcBorders>
            <w:shd w:fill="ffff00" w:val="clear"/>
            <w:vAlign w:val="bottom"/>
          </w:tcPr>
          <w:p w:rsidR="00000000" w:rsidDel="00000000" w:rsidP="00000000" w:rsidRDefault="00000000" w:rsidRPr="00000000" w14:paraId="00000170">
            <w:pPr>
              <w:spacing w:before="0" w:lineRule="auto"/>
              <w:jc w:val="center"/>
              <w:rPr>
                <w:color w:val="000000"/>
              </w:rPr>
            </w:pPr>
            <w:r w:rsidDel="00000000" w:rsidR="00000000" w:rsidRPr="00000000">
              <w:rPr>
                <w:color w:val="000000"/>
                <w:rtl w:val="0"/>
              </w:rPr>
              <w:t xml:space="preserve"> </w:t>
            </w:r>
          </w:p>
        </w:tc>
        <w:tc>
          <w:tcPr>
            <w:vMerge w:val="restart"/>
            <w:tcBorders>
              <w:top w:color="000000" w:space="0" w:sz="0" w:val="nil"/>
              <w:left w:color="000000" w:space="0" w:sz="4" w:val="single"/>
              <w:bottom w:color="000000" w:space="0" w:sz="4" w:val="single"/>
              <w:right w:color="000000" w:space="0" w:sz="4" w:val="single"/>
            </w:tcBorders>
            <w:shd w:fill="f8cbad" w:val="clear"/>
            <w:vAlign w:val="bottom"/>
          </w:tcPr>
          <w:p w:rsidR="00000000" w:rsidDel="00000000" w:rsidP="00000000" w:rsidRDefault="00000000" w:rsidRPr="00000000" w14:paraId="00000171">
            <w:pPr>
              <w:spacing w:before="0" w:lineRule="auto"/>
              <w:jc w:val="center"/>
              <w:rPr>
                <w:color w:val="000000"/>
              </w:rPr>
            </w:pPr>
            <w:r w:rsidDel="00000000" w:rsidR="00000000" w:rsidRPr="00000000">
              <w:rPr>
                <w:color w:val="000000"/>
                <w:rtl w:val="0"/>
              </w:rPr>
              <w:t xml:space="preserve"> </w:t>
            </w:r>
          </w:p>
        </w:tc>
      </w:tr>
      <w:tr>
        <w:trPr>
          <w:cantSplit w:val="0"/>
          <w:trHeight w:val="388"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9d08e" w:val="clear"/>
            <w:vAlign w:val="bottom"/>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ffff00" w:val="clear"/>
            <w:vAlign w:val="bottom"/>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f8cbad" w:val="clear"/>
            <w:vAlign w:val="bottom"/>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r>
      <w:tr>
        <w:trPr>
          <w:cantSplit w:val="0"/>
          <w:trHeight w:val="388"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78">
            <w:pPr>
              <w:spacing w:before="0" w:lineRule="auto"/>
              <w:rPr>
                <w:color w:val="000000"/>
              </w:rPr>
            </w:pPr>
            <w:r w:rsidDel="00000000" w:rsidR="00000000" w:rsidRPr="00000000">
              <w:rPr>
                <w:color w:val="000000"/>
                <w:rtl w:val="0"/>
              </w:rPr>
              <w:t xml:space="preserve">Rara vez</w:t>
            </w:r>
          </w:p>
        </w:tc>
        <w:tc>
          <w:tcPr>
            <w:vMerge w:val="restart"/>
            <w:tcBorders>
              <w:top w:color="000000" w:space="0" w:sz="0" w:val="nil"/>
              <w:left w:color="000000" w:space="0" w:sz="4" w:val="single"/>
              <w:bottom w:color="000000" w:space="0" w:sz="4" w:val="single"/>
              <w:right w:color="000000" w:space="0" w:sz="4" w:val="single"/>
            </w:tcBorders>
            <w:shd w:fill="a9d08e" w:val="clear"/>
            <w:vAlign w:val="bottom"/>
          </w:tcPr>
          <w:p w:rsidR="00000000" w:rsidDel="00000000" w:rsidP="00000000" w:rsidRDefault="00000000" w:rsidRPr="00000000" w14:paraId="00000179">
            <w:pPr>
              <w:spacing w:before="0" w:lineRule="auto"/>
              <w:jc w:val="center"/>
              <w:rPr>
                <w:color w:val="000000"/>
              </w:rPr>
            </w:pPr>
            <w:r w:rsidDel="00000000" w:rsidR="00000000" w:rsidRPr="00000000">
              <w:rPr>
                <w:color w:val="000000"/>
                <w:rtl w:val="0"/>
              </w:rPr>
              <w:t xml:space="preserve"> </w:t>
            </w:r>
          </w:p>
        </w:tc>
        <w:tc>
          <w:tcPr>
            <w:vMerge w:val="restart"/>
            <w:tcBorders>
              <w:top w:color="000000" w:space="0" w:sz="0" w:val="nil"/>
              <w:left w:color="000000" w:space="0" w:sz="4" w:val="single"/>
              <w:bottom w:color="000000" w:space="0" w:sz="4" w:val="single"/>
              <w:right w:color="000000" w:space="0" w:sz="4" w:val="single"/>
            </w:tcBorders>
            <w:shd w:fill="a9d08e" w:val="clear"/>
            <w:vAlign w:val="bottom"/>
          </w:tcPr>
          <w:p w:rsidR="00000000" w:rsidDel="00000000" w:rsidP="00000000" w:rsidRDefault="00000000" w:rsidRPr="00000000" w14:paraId="0000017A">
            <w:pPr>
              <w:spacing w:before="0" w:lineRule="auto"/>
              <w:jc w:val="center"/>
              <w:rPr>
                <w:color w:val="000000"/>
              </w:rPr>
            </w:pPr>
            <w:r w:rsidDel="00000000" w:rsidR="00000000" w:rsidRPr="00000000">
              <w:rPr>
                <w:color w:val="000000"/>
                <w:rtl w:val="0"/>
              </w:rPr>
              <w:t xml:space="preserve"> </w:t>
            </w:r>
          </w:p>
        </w:tc>
        <w:tc>
          <w:tcPr>
            <w:vMerge w:val="restart"/>
            <w:tcBorders>
              <w:top w:color="000000" w:space="0" w:sz="0" w:val="nil"/>
              <w:left w:color="000000" w:space="0" w:sz="4" w:val="single"/>
              <w:bottom w:color="000000" w:space="0" w:sz="4" w:val="single"/>
              <w:right w:color="000000" w:space="0" w:sz="4" w:val="single"/>
            </w:tcBorders>
            <w:shd w:fill="ffff00" w:val="clear"/>
            <w:vAlign w:val="bottom"/>
          </w:tcPr>
          <w:p w:rsidR="00000000" w:rsidDel="00000000" w:rsidP="00000000" w:rsidRDefault="00000000" w:rsidRPr="00000000" w14:paraId="0000017B">
            <w:pPr>
              <w:spacing w:before="0" w:lineRule="auto"/>
              <w:jc w:val="center"/>
              <w:rPr>
                <w:color w:val="000000"/>
              </w:rPr>
            </w:pPr>
            <w:r w:rsidDel="00000000" w:rsidR="00000000" w:rsidRPr="00000000">
              <w:rPr>
                <w:color w:val="000000"/>
                <w:rtl w:val="0"/>
              </w:rPr>
              <w:t xml:space="preserve"> </w:t>
            </w:r>
          </w:p>
        </w:tc>
      </w:tr>
      <w:tr>
        <w:trPr>
          <w:cantSplit w:val="0"/>
          <w:trHeight w:val="388"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9d08e" w:val="clear"/>
            <w:vAlign w:val="bottom"/>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9d08e" w:val="clear"/>
            <w:vAlign w:val="bottom"/>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ffff00" w:val="clear"/>
            <w:vAlign w:val="bottom"/>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r>
      <w:tr>
        <w:trPr>
          <w:cantSplit w:val="0"/>
          <w:trHeight w:val="3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1">
            <w:pPr>
              <w:spacing w:before="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2">
            <w:pPr>
              <w:spacing w:before="0" w:lineRule="auto"/>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83">
            <w:pPr>
              <w:spacing w:before="0" w:lineRule="auto"/>
              <w:jc w:val="center"/>
              <w:rPr>
                <w:color w:val="000000"/>
              </w:rPr>
            </w:pPr>
            <w:r w:rsidDel="00000000" w:rsidR="00000000" w:rsidRPr="00000000">
              <w:rPr>
                <w:color w:val="000000"/>
                <w:rtl w:val="0"/>
              </w:rPr>
              <w:t xml:space="preserve">Moderado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4">
            <w:pPr>
              <w:spacing w:before="0" w:lineRule="auto"/>
              <w:jc w:val="center"/>
              <w:rPr>
                <w:color w:val="000000"/>
              </w:rPr>
            </w:pPr>
            <w:r w:rsidDel="00000000" w:rsidR="00000000" w:rsidRPr="00000000">
              <w:rPr>
                <w:color w:val="000000"/>
                <w:rtl w:val="0"/>
              </w:rPr>
              <w:t xml:space="preserve">Mayor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5">
            <w:pPr>
              <w:spacing w:before="0" w:lineRule="auto"/>
              <w:jc w:val="center"/>
              <w:rPr>
                <w:color w:val="000000"/>
              </w:rPr>
            </w:pPr>
            <w:r w:rsidDel="00000000" w:rsidR="00000000" w:rsidRPr="00000000">
              <w:rPr>
                <w:color w:val="000000"/>
                <w:rtl w:val="0"/>
              </w:rPr>
              <w:t xml:space="preserve">Catastrófico</w:t>
            </w:r>
          </w:p>
        </w:tc>
      </w:tr>
      <w:tr>
        <w:trPr>
          <w:cantSplit w:val="0"/>
          <w:trHeight w:val="3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6">
            <w:pPr>
              <w:spacing w:before="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7">
            <w:pPr>
              <w:spacing w:before="0" w:lineRule="auto"/>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88">
            <w:pPr>
              <w:spacing w:before="0" w:lineRule="auto"/>
              <w:jc w:val="center"/>
              <w:rPr>
                <w:b w:val="1"/>
                <w:color w:val="000000"/>
              </w:rPr>
            </w:pPr>
            <w:r w:rsidDel="00000000" w:rsidR="00000000" w:rsidRPr="00000000">
              <w:rPr>
                <w:b w:val="1"/>
                <w:color w:val="000000"/>
                <w:rtl w:val="0"/>
              </w:rPr>
              <w:t xml:space="preserve">Impacto</w:t>
            </w:r>
          </w:p>
        </w:tc>
      </w:tr>
      <w:tr>
        <w:trPr>
          <w:cantSplit w:val="0"/>
          <w:trHeight w:val="3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B">
            <w:pPr>
              <w:spacing w:before="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C">
            <w:pPr>
              <w:spacing w:before="0" w:lineRule="auto"/>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8D">
            <w:pPr>
              <w:spacing w:before="0" w:lineRule="auto"/>
              <w:jc w:val="center"/>
              <w:rPr>
                <w:b w:val="1"/>
                <w:color w:val="000000"/>
              </w:rPr>
            </w:pPr>
            <w:r w:rsidDel="00000000" w:rsidR="00000000" w:rsidRPr="00000000">
              <w:rPr>
                <w:rtl w:val="0"/>
              </w:rPr>
            </w:r>
          </w:p>
        </w:tc>
      </w:tr>
    </w:tbl>
    <w:p w:rsidR="00000000" w:rsidDel="00000000" w:rsidP="00000000" w:rsidRDefault="00000000" w:rsidRPr="00000000" w14:paraId="00000190">
      <w:pPr>
        <w:spacing w:before="0" w:lineRule="auto"/>
        <w:rPr/>
      </w:pPr>
      <w:r w:rsidDel="00000000" w:rsidR="00000000" w:rsidRPr="00000000">
        <w:rPr>
          <w:rtl w:val="0"/>
        </w:rPr>
      </w:r>
    </w:p>
    <w:p w:rsidR="00000000" w:rsidDel="00000000" w:rsidP="00000000" w:rsidRDefault="00000000" w:rsidRPr="00000000" w14:paraId="00000191">
      <w:pPr>
        <w:spacing w:before="0" w:lineRule="auto"/>
        <w:rPr/>
      </w:pPr>
      <w:r w:rsidDel="00000000" w:rsidR="00000000" w:rsidRPr="00000000">
        <w:rPr>
          <w:rtl w:val="0"/>
        </w:rPr>
        <w:t xml:space="preserve">Al ampliar la anterior herramienta a un mapa o matriz de riesgo inherente de 5x5 para un mayor control en una gran empresa u organización se tendrá control completo en los resultados, se tiene una probabilidad de:</w:t>
      </w:r>
    </w:p>
    <w:p w:rsidR="00000000" w:rsidDel="00000000" w:rsidP="00000000" w:rsidRDefault="00000000" w:rsidRPr="00000000" w14:paraId="00000192">
      <w:pPr>
        <w:spacing w:before="0" w:lineRule="auto"/>
        <w:rPr/>
      </w:pPr>
      <w:r w:rsidDel="00000000" w:rsidR="00000000" w:rsidRPr="00000000">
        <w:rPr>
          <w:rtl w:val="0"/>
        </w:rPr>
      </w:r>
    </w:p>
    <w:p w:rsidR="00000000" w:rsidDel="00000000" w:rsidP="00000000" w:rsidRDefault="00000000" w:rsidRPr="00000000" w14:paraId="0000019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Rara vez.</w:t>
      </w:r>
    </w:p>
    <w:p w:rsidR="00000000" w:rsidDel="00000000" w:rsidP="00000000" w:rsidRDefault="00000000" w:rsidRPr="00000000" w14:paraId="0000019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Improbable.</w:t>
      </w:r>
    </w:p>
    <w:p w:rsidR="00000000" w:rsidDel="00000000" w:rsidP="00000000" w:rsidRDefault="00000000" w:rsidRPr="00000000" w14:paraId="0000019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Posible.</w:t>
      </w:r>
    </w:p>
    <w:p w:rsidR="00000000" w:rsidDel="00000000" w:rsidP="00000000" w:rsidRDefault="00000000" w:rsidRPr="00000000" w14:paraId="0000019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Probable.</w:t>
      </w:r>
    </w:p>
    <w:p w:rsidR="00000000" w:rsidDel="00000000" w:rsidP="00000000" w:rsidRDefault="00000000" w:rsidRPr="00000000" w14:paraId="0000019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Casi seguro</w:t>
      </w:r>
    </w:p>
    <w:p w:rsidR="00000000" w:rsidDel="00000000" w:rsidP="00000000" w:rsidRDefault="00000000" w:rsidRPr="00000000" w14:paraId="00000198">
      <w:pPr>
        <w:spacing w:before="0" w:lineRule="auto"/>
        <w:rPr/>
      </w:pPr>
      <w:r w:rsidDel="00000000" w:rsidR="00000000" w:rsidRPr="00000000">
        <w:rPr>
          <w:rtl w:val="0"/>
        </w:rPr>
      </w:r>
    </w:p>
    <w:p w:rsidR="00000000" w:rsidDel="00000000" w:rsidP="00000000" w:rsidRDefault="00000000" w:rsidRPr="00000000" w14:paraId="00000199">
      <w:pPr>
        <w:spacing w:before="0" w:lineRule="auto"/>
        <w:rPr/>
      </w:pPr>
      <w:r w:rsidDel="00000000" w:rsidR="00000000" w:rsidRPr="00000000">
        <w:rPr>
          <w:rtl w:val="0"/>
        </w:rPr>
        <w:t xml:space="preserve">Y por el lado del impacto se tienen los ítems:</w:t>
      </w:r>
    </w:p>
    <w:p w:rsidR="00000000" w:rsidDel="00000000" w:rsidP="00000000" w:rsidRDefault="00000000" w:rsidRPr="00000000" w14:paraId="0000019A">
      <w:pPr>
        <w:spacing w:before="0" w:lineRule="auto"/>
        <w:rPr/>
      </w:pPr>
      <w:r w:rsidDel="00000000" w:rsidR="00000000" w:rsidRPr="00000000">
        <w:rPr>
          <w:rtl w:val="0"/>
        </w:rPr>
      </w:r>
    </w:p>
    <w:p w:rsidR="00000000" w:rsidDel="00000000" w:rsidP="00000000" w:rsidRDefault="00000000" w:rsidRPr="00000000" w14:paraId="0000019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Insignificante.</w:t>
      </w:r>
    </w:p>
    <w:p w:rsidR="00000000" w:rsidDel="00000000" w:rsidP="00000000" w:rsidRDefault="00000000" w:rsidRPr="00000000" w14:paraId="0000019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Menor.</w:t>
      </w:r>
    </w:p>
    <w:p w:rsidR="00000000" w:rsidDel="00000000" w:rsidP="00000000" w:rsidRDefault="00000000" w:rsidRPr="00000000" w14:paraId="0000019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Moderado.</w:t>
      </w:r>
    </w:p>
    <w:p w:rsidR="00000000" w:rsidDel="00000000" w:rsidP="00000000" w:rsidRDefault="00000000" w:rsidRPr="00000000" w14:paraId="0000019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Mayor.</w:t>
      </w:r>
    </w:p>
    <w:p w:rsidR="00000000" w:rsidDel="00000000" w:rsidP="00000000" w:rsidRDefault="00000000" w:rsidRPr="00000000" w14:paraId="0000019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Catastrófico.</w:t>
      </w:r>
    </w:p>
    <w:p w:rsidR="00000000" w:rsidDel="00000000" w:rsidP="00000000" w:rsidRDefault="00000000" w:rsidRPr="00000000" w14:paraId="000001A0">
      <w:pPr>
        <w:spacing w:before="0" w:lineRule="auto"/>
        <w:rPr/>
      </w:pPr>
      <w:r w:rsidDel="00000000" w:rsidR="00000000" w:rsidRPr="00000000">
        <w:rPr>
          <w:rtl w:val="0"/>
        </w:rPr>
      </w:r>
    </w:p>
    <w:p w:rsidR="00000000" w:rsidDel="00000000" w:rsidP="00000000" w:rsidRDefault="00000000" w:rsidRPr="00000000" w14:paraId="000001A1">
      <w:pPr>
        <w:spacing w:before="0" w:lineRule="auto"/>
        <w:rPr/>
      </w:pPr>
      <w:r w:rsidDel="00000000" w:rsidR="00000000" w:rsidRPr="00000000">
        <w:rPr>
          <w:rtl w:val="0"/>
        </w:rPr>
        <w:t xml:space="preserve">Es potestad del equipo auditor implementar el que considere mejor para el análisis y obtención de resultados. </w:t>
      </w:r>
    </w:p>
    <w:p w:rsidR="00000000" w:rsidDel="00000000" w:rsidP="00000000" w:rsidRDefault="00000000" w:rsidRPr="00000000" w14:paraId="000001A2">
      <w:pPr>
        <w:spacing w:before="0" w:lineRule="auto"/>
        <w:rPr/>
      </w:pPr>
      <w:r w:rsidDel="00000000" w:rsidR="00000000" w:rsidRPr="00000000">
        <w:rPr>
          <w:rtl w:val="0"/>
        </w:rPr>
      </w:r>
    </w:p>
    <w:p w:rsidR="00000000" w:rsidDel="00000000" w:rsidP="00000000" w:rsidRDefault="00000000" w:rsidRPr="00000000" w14:paraId="000001A3">
      <w:pPr>
        <w:spacing w:before="0" w:lineRule="auto"/>
        <w:rPr>
          <w:b w:val="1"/>
        </w:rPr>
      </w:pPr>
      <w:r w:rsidDel="00000000" w:rsidR="00000000" w:rsidRPr="00000000">
        <w:rPr>
          <w:b w:val="1"/>
          <w:rtl w:val="0"/>
        </w:rPr>
        <w:t xml:space="preserve">   Tabla 5</w:t>
      </w:r>
    </w:p>
    <w:p w:rsidR="00000000" w:rsidDel="00000000" w:rsidP="00000000" w:rsidRDefault="00000000" w:rsidRPr="00000000" w14:paraId="000001A4">
      <w:pPr>
        <w:spacing w:before="0" w:lineRule="auto"/>
        <w:rPr>
          <w:i w:val="1"/>
        </w:rPr>
      </w:pPr>
      <w:r w:rsidDel="00000000" w:rsidR="00000000" w:rsidRPr="00000000">
        <w:rPr>
          <w:i w:val="1"/>
          <w:rtl w:val="0"/>
        </w:rPr>
        <w:t xml:space="preserve">   Matriz de riesgos 5x5</w:t>
      </w:r>
    </w:p>
    <w:tbl>
      <w:tblPr>
        <w:tblStyle w:val="Table10"/>
        <w:tblW w:w="9688.0" w:type="dxa"/>
        <w:jc w:val="center"/>
        <w:tblLayout w:type="fixed"/>
        <w:tblLook w:val="0400"/>
      </w:tblPr>
      <w:tblGrid>
        <w:gridCol w:w="1354"/>
        <w:gridCol w:w="1354"/>
        <w:gridCol w:w="1535"/>
        <w:gridCol w:w="1354"/>
        <w:gridCol w:w="1354"/>
        <w:gridCol w:w="1354"/>
        <w:gridCol w:w="1383"/>
        <w:tblGridChange w:id="0">
          <w:tblGrid>
            <w:gridCol w:w="1354"/>
            <w:gridCol w:w="1354"/>
            <w:gridCol w:w="1535"/>
            <w:gridCol w:w="1354"/>
            <w:gridCol w:w="1354"/>
            <w:gridCol w:w="1354"/>
            <w:gridCol w:w="1383"/>
          </w:tblGrid>
        </w:tblGridChange>
      </w:tblGrid>
      <w:tr>
        <w:trPr>
          <w:cantSplit w:val="0"/>
          <w:trHeight w:val="370"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A5">
            <w:pPr>
              <w:spacing w:before="0" w:lineRule="auto"/>
              <w:jc w:val="center"/>
              <w:rPr>
                <w:b w:val="1"/>
                <w:color w:val="000000"/>
              </w:rPr>
            </w:pPr>
            <w:r w:rsidDel="00000000" w:rsidR="00000000" w:rsidRPr="00000000">
              <w:rPr>
                <w:b w:val="1"/>
                <w:color w:val="000000"/>
                <w:rtl w:val="0"/>
              </w:rPr>
              <w:t xml:space="preserve">Probabilidad</w:t>
            </w:r>
          </w:p>
        </w:tc>
        <w:tc>
          <w:tcPr>
            <w:vMerge w:val="restart"/>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A6">
            <w:pPr>
              <w:spacing w:before="0" w:lineRule="auto"/>
              <w:rPr>
                <w:color w:val="000000"/>
              </w:rPr>
            </w:pPr>
            <w:r w:rsidDel="00000000" w:rsidR="00000000" w:rsidRPr="00000000">
              <w:rPr>
                <w:color w:val="000000"/>
                <w:rtl w:val="0"/>
              </w:rPr>
              <w:t xml:space="preserve">Casi seguro</w:t>
            </w:r>
          </w:p>
        </w:tc>
        <w:tc>
          <w:tcPr>
            <w:vMerge w:val="restart"/>
            <w:tcBorders>
              <w:top w:color="000000" w:space="0" w:sz="4" w:val="single"/>
              <w:left w:color="000000" w:space="0" w:sz="4" w:val="single"/>
              <w:bottom w:color="000000" w:space="0" w:sz="4" w:val="single"/>
              <w:right w:color="000000" w:space="0" w:sz="4" w:val="single"/>
            </w:tcBorders>
            <w:shd w:fill="f8cbad" w:val="clear"/>
            <w:vAlign w:val="bottom"/>
          </w:tcPr>
          <w:p w:rsidR="00000000" w:rsidDel="00000000" w:rsidP="00000000" w:rsidRDefault="00000000" w:rsidRPr="00000000" w14:paraId="000001A7">
            <w:pPr>
              <w:spacing w:before="0" w:lineRule="auto"/>
              <w:jc w:val="center"/>
              <w:rPr>
                <w:color w:val="000000"/>
              </w:rPr>
            </w:pPr>
            <w:r w:rsidDel="00000000" w:rsidR="00000000" w:rsidRPr="00000000">
              <w:rPr>
                <w:color w:val="000000"/>
                <w:rtl w:val="0"/>
              </w:rPr>
              <w:t xml:space="preserve"> </w:t>
            </w:r>
          </w:p>
        </w:tc>
        <w:tc>
          <w:tcPr>
            <w:vMerge w:val="restart"/>
            <w:tcBorders>
              <w:top w:color="000000" w:space="0" w:sz="4" w:val="single"/>
              <w:left w:color="000000" w:space="0" w:sz="4" w:val="single"/>
              <w:bottom w:color="000000" w:space="0" w:sz="4" w:val="single"/>
              <w:right w:color="000000" w:space="0" w:sz="4" w:val="single"/>
            </w:tcBorders>
            <w:shd w:fill="f8cbad" w:val="clear"/>
            <w:vAlign w:val="bottom"/>
          </w:tcPr>
          <w:p w:rsidR="00000000" w:rsidDel="00000000" w:rsidP="00000000" w:rsidRDefault="00000000" w:rsidRPr="00000000" w14:paraId="000001A8">
            <w:pPr>
              <w:spacing w:before="0" w:lineRule="auto"/>
              <w:jc w:val="center"/>
              <w:rPr>
                <w:color w:val="000000"/>
              </w:rPr>
            </w:pPr>
            <w:r w:rsidDel="00000000" w:rsidR="00000000" w:rsidRPr="00000000">
              <w:rPr>
                <w:color w:val="000000"/>
                <w:rtl w:val="0"/>
              </w:rPr>
              <w:t xml:space="preserve"> </w:t>
            </w:r>
          </w:p>
        </w:tc>
        <w:tc>
          <w:tcPr>
            <w:vMerge w:val="restart"/>
            <w:tcBorders>
              <w:top w:color="000000" w:space="0" w:sz="4" w:val="single"/>
              <w:left w:color="000000" w:space="0" w:sz="4" w:val="single"/>
              <w:bottom w:color="000000" w:space="0" w:sz="4" w:val="single"/>
              <w:right w:color="000000" w:space="0" w:sz="4" w:val="single"/>
            </w:tcBorders>
            <w:shd w:fill="ff0000" w:val="clear"/>
            <w:vAlign w:val="bottom"/>
          </w:tcPr>
          <w:p w:rsidR="00000000" w:rsidDel="00000000" w:rsidP="00000000" w:rsidRDefault="00000000" w:rsidRPr="00000000" w14:paraId="000001A9">
            <w:pPr>
              <w:spacing w:before="0" w:lineRule="auto"/>
              <w:jc w:val="center"/>
              <w:rPr>
                <w:color w:val="000000"/>
              </w:rPr>
            </w:pPr>
            <w:r w:rsidDel="00000000" w:rsidR="00000000" w:rsidRPr="00000000">
              <w:rPr>
                <w:color w:val="000000"/>
                <w:rtl w:val="0"/>
              </w:rPr>
              <w:t xml:space="preserve"> </w:t>
            </w:r>
          </w:p>
        </w:tc>
        <w:tc>
          <w:tcPr>
            <w:vMerge w:val="restart"/>
            <w:tcBorders>
              <w:top w:color="000000" w:space="0" w:sz="4" w:val="single"/>
              <w:left w:color="000000" w:space="0" w:sz="4" w:val="single"/>
              <w:bottom w:color="000000" w:space="0" w:sz="4" w:val="single"/>
              <w:right w:color="000000" w:space="0" w:sz="4" w:val="single"/>
            </w:tcBorders>
            <w:shd w:fill="ff0000" w:val="clear"/>
            <w:vAlign w:val="bottom"/>
          </w:tcPr>
          <w:p w:rsidR="00000000" w:rsidDel="00000000" w:rsidP="00000000" w:rsidRDefault="00000000" w:rsidRPr="00000000" w14:paraId="000001AA">
            <w:pPr>
              <w:spacing w:before="0" w:lineRule="auto"/>
              <w:jc w:val="center"/>
              <w:rPr>
                <w:color w:val="000000"/>
              </w:rPr>
            </w:pPr>
            <w:r w:rsidDel="00000000" w:rsidR="00000000" w:rsidRPr="00000000">
              <w:rPr>
                <w:color w:val="000000"/>
                <w:rtl w:val="0"/>
              </w:rPr>
              <w:t xml:space="preserve"> </w:t>
            </w:r>
          </w:p>
        </w:tc>
        <w:tc>
          <w:tcPr>
            <w:vMerge w:val="restart"/>
            <w:tcBorders>
              <w:top w:color="000000" w:space="0" w:sz="4" w:val="single"/>
              <w:left w:color="000000" w:space="0" w:sz="4" w:val="single"/>
              <w:bottom w:color="000000" w:space="0" w:sz="4" w:val="single"/>
              <w:right w:color="000000" w:space="0" w:sz="4" w:val="single"/>
            </w:tcBorders>
            <w:shd w:fill="ff0000" w:val="clear"/>
            <w:vAlign w:val="bottom"/>
          </w:tcPr>
          <w:p w:rsidR="00000000" w:rsidDel="00000000" w:rsidP="00000000" w:rsidRDefault="00000000" w:rsidRPr="00000000" w14:paraId="000001AB">
            <w:pPr>
              <w:spacing w:before="0" w:lineRule="auto"/>
              <w:jc w:val="center"/>
              <w:rPr>
                <w:color w:val="000000"/>
              </w:rPr>
            </w:pPr>
            <w:r w:rsidDel="00000000" w:rsidR="00000000" w:rsidRPr="00000000">
              <w:rPr>
                <w:color w:val="000000"/>
                <w:rtl w:val="0"/>
              </w:rPr>
              <w:t xml:space="preserve"> </w:t>
            </w:r>
          </w:p>
        </w:tc>
      </w:tr>
      <w:tr>
        <w:trPr>
          <w:cantSplit w:val="0"/>
          <w:trHeight w:val="33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f8cbad" w:val="clear"/>
            <w:vAlign w:val="bottom"/>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f8cbad" w:val="clear"/>
            <w:vAlign w:val="bottom"/>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ff0000" w:val="clear"/>
            <w:vAlign w:val="bottom"/>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ff0000" w:val="clear"/>
            <w:vAlign w:val="bottom"/>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ff0000" w:val="clear"/>
            <w:vAlign w:val="bottom"/>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r>
      <w:tr>
        <w:trPr>
          <w:cantSplit w:val="0"/>
          <w:trHeight w:val="33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B4">
            <w:pPr>
              <w:spacing w:before="0" w:lineRule="auto"/>
              <w:rPr>
                <w:color w:val="000000"/>
              </w:rPr>
            </w:pPr>
            <w:r w:rsidDel="00000000" w:rsidR="00000000" w:rsidRPr="00000000">
              <w:rPr>
                <w:color w:val="000000"/>
                <w:rtl w:val="0"/>
              </w:rPr>
              <w:t xml:space="preserve">Probable</w:t>
            </w:r>
          </w:p>
        </w:tc>
        <w:tc>
          <w:tcPr>
            <w:vMerge w:val="restart"/>
            <w:tcBorders>
              <w:top w:color="000000" w:space="0" w:sz="0" w:val="nil"/>
              <w:left w:color="000000" w:space="0" w:sz="4" w:val="single"/>
              <w:bottom w:color="000000" w:space="0" w:sz="4" w:val="single"/>
              <w:right w:color="000000" w:space="0" w:sz="4" w:val="single"/>
            </w:tcBorders>
            <w:shd w:fill="ffff00" w:val="clear"/>
            <w:vAlign w:val="bottom"/>
          </w:tcPr>
          <w:p w:rsidR="00000000" w:rsidDel="00000000" w:rsidP="00000000" w:rsidRDefault="00000000" w:rsidRPr="00000000" w14:paraId="000001B5">
            <w:pPr>
              <w:spacing w:before="0" w:lineRule="auto"/>
              <w:jc w:val="center"/>
              <w:rPr>
                <w:color w:val="000000"/>
              </w:rPr>
            </w:pPr>
            <w:r w:rsidDel="00000000" w:rsidR="00000000" w:rsidRPr="00000000">
              <w:rPr>
                <w:color w:val="000000"/>
                <w:rtl w:val="0"/>
              </w:rPr>
              <w:t xml:space="preserve"> </w:t>
            </w:r>
          </w:p>
        </w:tc>
        <w:tc>
          <w:tcPr>
            <w:vMerge w:val="restart"/>
            <w:tcBorders>
              <w:top w:color="000000" w:space="0" w:sz="0" w:val="nil"/>
              <w:left w:color="000000" w:space="0" w:sz="4" w:val="single"/>
              <w:bottom w:color="000000" w:space="0" w:sz="4" w:val="single"/>
              <w:right w:color="000000" w:space="0" w:sz="4" w:val="single"/>
            </w:tcBorders>
            <w:shd w:fill="f8cbad" w:val="clear"/>
            <w:vAlign w:val="bottom"/>
          </w:tcPr>
          <w:p w:rsidR="00000000" w:rsidDel="00000000" w:rsidP="00000000" w:rsidRDefault="00000000" w:rsidRPr="00000000" w14:paraId="000001B6">
            <w:pPr>
              <w:spacing w:before="0" w:lineRule="auto"/>
              <w:jc w:val="center"/>
              <w:rPr>
                <w:color w:val="000000"/>
              </w:rPr>
            </w:pPr>
            <w:r w:rsidDel="00000000" w:rsidR="00000000" w:rsidRPr="00000000">
              <w:rPr>
                <w:color w:val="000000"/>
                <w:rtl w:val="0"/>
              </w:rPr>
              <w:t xml:space="preserve"> </w:t>
            </w:r>
          </w:p>
        </w:tc>
        <w:tc>
          <w:tcPr>
            <w:vMerge w:val="restart"/>
            <w:tcBorders>
              <w:top w:color="000000" w:space="0" w:sz="0" w:val="nil"/>
              <w:left w:color="000000" w:space="0" w:sz="4" w:val="single"/>
              <w:bottom w:color="000000" w:space="0" w:sz="4" w:val="single"/>
              <w:right w:color="000000" w:space="0" w:sz="4" w:val="single"/>
            </w:tcBorders>
            <w:shd w:fill="f8cbad" w:val="clear"/>
            <w:vAlign w:val="bottom"/>
          </w:tcPr>
          <w:p w:rsidR="00000000" w:rsidDel="00000000" w:rsidP="00000000" w:rsidRDefault="00000000" w:rsidRPr="00000000" w14:paraId="000001B7">
            <w:pPr>
              <w:spacing w:before="0" w:lineRule="auto"/>
              <w:jc w:val="center"/>
              <w:rPr>
                <w:color w:val="000000"/>
              </w:rPr>
            </w:pPr>
            <w:r w:rsidDel="00000000" w:rsidR="00000000" w:rsidRPr="00000000">
              <w:rPr>
                <w:color w:val="000000"/>
                <w:rtl w:val="0"/>
              </w:rPr>
              <w:t xml:space="preserve"> </w:t>
            </w:r>
          </w:p>
        </w:tc>
        <w:tc>
          <w:tcPr>
            <w:vMerge w:val="restart"/>
            <w:tcBorders>
              <w:top w:color="000000" w:space="0" w:sz="0" w:val="nil"/>
              <w:left w:color="000000" w:space="0" w:sz="4" w:val="single"/>
              <w:bottom w:color="000000" w:space="0" w:sz="4" w:val="single"/>
              <w:right w:color="000000" w:space="0" w:sz="4" w:val="single"/>
            </w:tcBorders>
            <w:shd w:fill="ff0000" w:val="clear"/>
            <w:vAlign w:val="bottom"/>
          </w:tcPr>
          <w:p w:rsidR="00000000" w:rsidDel="00000000" w:rsidP="00000000" w:rsidRDefault="00000000" w:rsidRPr="00000000" w14:paraId="000001B8">
            <w:pPr>
              <w:spacing w:before="0" w:lineRule="auto"/>
              <w:jc w:val="center"/>
              <w:rPr>
                <w:color w:val="000000"/>
              </w:rPr>
            </w:pPr>
            <w:r w:rsidDel="00000000" w:rsidR="00000000" w:rsidRPr="00000000">
              <w:rPr>
                <w:color w:val="000000"/>
                <w:rtl w:val="0"/>
              </w:rPr>
              <w:t xml:space="preserve"> </w:t>
            </w:r>
          </w:p>
        </w:tc>
        <w:tc>
          <w:tcPr>
            <w:vMerge w:val="restart"/>
            <w:tcBorders>
              <w:top w:color="000000" w:space="0" w:sz="0" w:val="nil"/>
              <w:left w:color="000000" w:space="0" w:sz="4" w:val="single"/>
              <w:bottom w:color="000000" w:space="0" w:sz="4" w:val="single"/>
              <w:right w:color="000000" w:space="0" w:sz="4" w:val="single"/>
            </w:tcBorders>
            <w:shd w:fill="ff0000" w:val="clear"/>
            <w:vAlign w:val="bottom"/>
          </w:tcPr>
          <w:p w:rsidR="00000000" w:rsidDel="00000000" w:rsidP="00000000" w:rsidRDefault="00000000" w:rsidRPr="00000000" w14:paraId="000001B9">
            <w:pPr>
              <w:spacing w:before="0" w:lineRule="auto"/>
              <w:jc w:val="center"/>
              <w:rPr>
                <w:color w:val="000000"/>
              </w:rPr>
            </w:pPr>
            <w:r w:rsidDel="00000000" w:rsidR="00000000" w:rsidRPr="00000000">
              <w:rPr>
                <w:color w:val="000000"/>
                <w:rtl w:val="0"/>
              </w:rPr>
              <w:t xml:space="preserve"> </w:t>
            </w:r>
          </w:p>
        </w:tc>
      </w:tr>
      <w:tr>
        <w:trPr>
          <w:cantSplit w:val="0"/>
          <w:trHeight w:val="33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ffff00" w:val="clear"/>
            <w:vAlign w:val="bottom"/>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f8cbad" w:val="clear"/>
            <w:vAlign w:val="bottom"/>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f8cbad" w:val="clear"/>
            <w:vAlign w:val="bottom"/>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ff0000" w:val="clear"/>
            <w:vAlign w:val="bottom"/>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ff0000" w:val="clear"/>
            <w:vAlign w:val="bottom"/>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r>
      <w:tr>
        <w:trPr>
          <w:cantSplit w:val="0"/>
          <w:trHeight w:val="33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C2">
            <w:pPr>
              <w:spacing w:before="0" w:lineRule="auto"/>
              <w:rPr>
                <w:color w:val="000000"/>
              </w:rPr>
            </w:pPr>
            <w:r w:rsidDel="00000000" w:rsidR="00000000" w:rsidRPr="00000000">
              <w:rPr>
                <w:color w:val="000000"/>
                <w:rtl w:val="0"/>
              </w:rPr>
              <w:t xml:space="preserve">Posible</w:t>
            </w:r>
          </w:p>
        </w:tc>
        <w:tc>
          <w:tcPr>
            <w:vMerge w:val="restart"/>
            <w:tcBorders>
              <w:top w:color="000000" w:space="0" w:sz="0" w:val="nil"/>
              <w:left w:color="000000" w:space="0" w:sz="4" w:val="single"/>
              <w:bottom w:color="000000" w:space="0" w:sz="4" w:val="single"/>
              <w:right w:color="000000" w:space="0" w:sz="4" w:val="single"/>
            </w:tcBorders>
            <w:shd w:fill="a9d08e" w:val="clear"/>
            <w:vAlign w:val="bottom"/>
          </w:tcPr>
          <w:p w:rsidR="00000000" w:rsidDel="00000000" w:rsidP="00000000" w:rsidRDefault="00000000" w:rsidRPr="00000000" w14:paraId="000001C3">
            <w:pPr>
              <w:spacing w:before="0" w:lineRule="auto"/>
              <w:jc w:val="center"/>
              <w:rPr>
                <w:color w:val="000000"/>
              </w:rPr>
            </w:pPr>
            <w:r w:rsidDel="00000000" w:rsidR="00000000" w:rsidRPr="00000000">
              <w:rPr>
                <w:color w:val="000000"/>
                <w:rtl w:val="0"/>
              </w:rPr>
              <w:t xml:space="preserve"> </w:t>
            </w:r>
          </w:p>
        </w:tc>
        <w:tc>
          <w:tcPr>
            <w:vMerge w:val="restart"/>
            <w:tcBorders>
              <w:top w:color="000000" w:space="0" w:sz="0" w:val="nil"/>
              <w:left w:color="000000" w:space="0" w:sz="4" w:val="single"/>
              <w:bottom w:color="000000" w:space="0" w:sz="4" w:val="single"/>
              <w:right w:color="000000" w:space="0" w:sz="4" w:val="single"/>
            </w:tcBorders>
            <w:shd w:fill="ffff00" w:val="clear"/>
            <w:vAlign w:val="bottom"/>
          </w:tcPr>
          <w:p w:rsidR="00000000" w:rsidDel="00000000" w:rsidP="00000000" w:rsidRDefault="00000000" w:rsidRPr="00000000" w14:paraId="000001C4">
            <w:pPr>
              <w:spacing w:before="0" w:lineRule="auto"/>
              <w:jc w:val="center"/>
              <w:rPr>
                <w:color w:val="000000"/>
              </w:rPr>
            </w:pPr>
            <w:r w:rsidDel="00000000" w:rsidR="00000000" w:rsidRPr="00000000">
              <w:rPr>
                <w:color w:val="000000"/>
                <w:rtl w:val="0"/>
              </w:rPr>
              <w:t xml:space="preserve"> </w:t>
            </w:r>
          </w:p>
        </w:tc>
        <w:tc>
          <w:tcPr>
            <w:vMerge w:val="restart"/>
            <w:tcBorders>
              <w:top w:color="000000" w:space="0" w:sz="0" w:val="nil"/>
              <w:left w:color="000000" w:space="0" w:sz="4" w:val="single"/>
              <w:bottom w:color="000000" w:space="0" w:sz="4" w:val="single"/>
              <w:right w:color="000000" w:space="0" w:sz="4" w:val="single"/>
            </w:tcBorders>
            <w:shd w:fill="f8cbad" w:val="clear"/>
            <w:vAlign w:val="bottom"/>
          </w:tcPr>
          <w:p w:rsidR="00000000" w:rsidDel="00000000" w:rsidP="00000000" w:rsidRDefault="00000000" w:rsidRPr="00000000" w14:paraId="000001C5">
            <w:pPr>
              <w:spacing w:before="0" w:lineRule="auto"/>
              <w:jc w:val="center"/>
              <w:rPr>
                <w:color w:val="000000"/>
              </w:rPr>
            </w:pPr>
            <w:r w:rsidDel="00000000" w:rsidR="00000000" w:rsidRPr="00000000">
              <w:rPr>
                <w:color w:val="000000"/>
                <w:rtl w:val="0"/>
              </w:rPr>
              <w:t xml:space="preserve"> </w:t>
            </w:r>
          </w:p>
        </w:tc>
        <w:tc>
          <w:tcPr>
            <w:vMerge w:val="restart"/>
            <w:tcBorders>
              <w:top w:color="000000" w:space="0" w:sz="0" w:val="nil"/>
              <w:left w:color="000000" w:space="0" w:sz="4" w:val="single"/>
              <w:bottom w:color="000000" w:space="0" w:sz="4" w:val="single"/>
              <w:right w:color="000000" w:space="0" w:sz="4" w:val="single"/>
            </w:tcBorders>
            <w:shd w:fill="ff0000" w:val="clear"/>
            <w:vAlign w:val="bottom"/>
          </w:tcPr>
          <w:p w:rsidR="00000000" w:rsidDel="00000000" w:rsidP="00000000" w:rsidRDefault="00000000" w:rsidRPr="00000000" w14:paraId="000001C6">
            <w:pPr>
              <w:spacing w:before="0" w:lineRule="auto"/>
              <w:jc w:val="center"/>
              <w:rPr>
                <w:color w:val="000000"/>
              </w:rPr>
            </w:pPr>
            <w:r w:rsidDel="00000000" w:rsidR="00000000" w:rsidRPr="00000000">
              <w:rPr>
                <w:color w:val="000000"/>
                <w:rtl w:val="0"/>
              </w:rPr>
              <w:t xml:space="preserve"> </w:t>
            </w:r>
          </w:p>
        </w:tc>
        <w:tc>
          <w:tcPr>
            <w:vMerge w:val="restart"/>
            <w:tcBorders>
              <w:top w:color="000000" w:space="0" w:sz="0" w:val="nil"/>
              <w:left w:color="000000" w:space="0" w:sz="4" w:val="single"/>
              <w:bottom w:color="000000" w:space="0" w:sz="4" w:val="single"/>
              <w:right w:color="000000" w:space="0" w:sz="4" w:val="single"/>
            </w:tcBorders>
            <w:shd w:fill="ff0000" w:val="clear"/>
            <w:vAlign w:val="bottom"/>
          </w:tcPr>
          <w:p w:rsidR="00000000" w:rsidDel="00000000" w:rsidP="00000000" w:rsidRDefault="00000000" w:rsidRPr="00000000" w14:paraId="000001C7">
            <w:pPr>
              <w:spacing w:before="0" w:lineRule="auto"/>
              <w:jc w:val="center"/>
              <w:rPr>
                <w:color w:val="000000"/>
              </w:rPr>
            </w:pPr>
            <w:r w:rsidDel="00000000" w:rsidR="00000000" w:rsidRPr="00000000">
              <w:rPr>
                <w:color w:val="000000"/>
                <w:rtl w:val="0"/>
              </w:rPr>
              <w:t xml:space="preserve"> </w:t>
            </w:r>
          </w:p>
        </w:tc>
      </w:tr>
      <w:tr>
        <w:trPr>
          <w:cantSplit w:val="0"/>
          <w:trHeight w:val="33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9d08e" w:val="clear"/>
            <w:vAlign w:val="bottom"/>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ffff00" w:val="clear"/>
            <w:vAlign w:val="bottom"/>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f8cbad" w:val="clear"/>
            <w:vAlign w:val="bottom"/>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ff0000" w:val="clear"/>
            <w:vAlign w:val="bottom"/>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ff0000" w:val="clear"/>
            <w:vAlign w:val="bottom"/>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r>
      <w:tr>
        <w:trPr>
          <w:cantSplit w:val="0"/>
          <w:trHeight w:val="33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D0">
            <w:pPr>
              <w:spacing w:before="0" w:lineRule="auto"/>
              <w:rPr>
                <w:color w:val="000000"/>
              </w:rPr>
            </w:pPr>
            <w:r w:rsidDel="00000000" w:rsidR="00000000" w:rsidRPr="00000000">
              <w:rPr>
                <w:color w:val="000000"/>
                <w:rtl w:val="0"/>
              </w:rPr>
              <w:t xml:space="preserve">Improbable</w:t>
            </w:r>
          </w:p>
        </w:tc>
        <w:tc>
          <w:tcPr>
            <w:vMerge w:val="restart"/>
            <w:tcBorders>
              <w:top w:color="000000" w:space="0" w:sz="0" w:val="nil"/>
              <w:left w:color="000000" w:space="0" w:sz="4" w:val="single"/>
              <w:bottom w:color="000000" w:space="0" w:sz="4" w:val="single"/>
              <w:right w:color="000000" w:space="0" w:sz="4" w:val="single"/>
            </w:tcBorders>
            <w:shd w:fill="a9d08e" w:val="clear"/>
            <w:vAlign w:val="bottom"/>
          </w:tcPr>
          <w:p w:rsidR="00000000" w:rsidDel="00000000" w:rsidP="00000000" w:rsidRDefault="00000000" w:rsidRPr="00000000" w14:paraId="000001D1">
            <w:pPr>
              <w:spacing w:before="0" w:lineRule="auto"/>
              <w:jc w:val="center"/>
              <w:rPr>
                <w:color w:val="000000"/>
              </w:rPr>
            </w:pPr>
            <w:r w:rsidDel="00000000" w:rsidR="00000000" w:rsidRPr="00000000">
              <w:rPr>
                <w:color w:val="000000"/>
                <w:rtl w:val="0"/>
              </w:rPr>
              <w:t xml:space="preserve"> </w:t>
            </w:r>
          </w:p>
        </w:tc>
        <w:tc>
          <w:tcPr>
            <w:vMerge w:val="restart"/>
            <w:tcBorders>
              <w:top w:color="000000" w:space="0" w:sz="0" w:val="nil"/>
              <w:left w:color="000000" w:space="0" w:sz="4" w:val="single"/>
              <w:bottom w:color="000000" w:space="0" w:sz="4" w:val="single"/>
              <w:right w:color="000000" w:space="0" w:sz="4" w:val="single"/>
            </w:tcBorders>
            <w:shd w:fill="a9d08e" w:val="clear"/>
            <w:vAlign w:val="bottom"/>
          </w:tcPr>
          <w:p w:rsidR="00000000" w:rsidDel="00000000" w:rsidP="00000000" w:rsidRDefault="00000000" w:rsidRPr="00000000" w14:paraId="000001D2">
            <w:pPr>
              <w:spacing w:before="0" w:lineRule="auto"/>
              <w:jc w:val="center"/>
              <w:rPr>
                <w:color w:val="000000"/>
              </w:rPr>
            </w:pPr>
            <w:r w:rsidDel="00000000" w:rsidR="00000000" w:rsidRPr="00000000">
              <w:rPr>
                <w:color w:val="000000"/>
                <w:rtl w:val="0"/>
              </w:rPr>
              <w:t xml:space="preserve"> </w:t>
            </w:r>
          </w:p>
        </w:tc>
        <w:tc>
          <w:tcPr>
            <w:vMerge w:val="restart"/>
            <w:tcBorders>
              <w:top w:color="000000" w:space="0" w:sz="0" w:val="nil"/>
              <w:left w:color="000000" w:space="0" w:sz="4" w:val="single"/>
              <w:bottom w:color="000000" w:space="0" w:sz="4" w:val="single"/>
              <w:right w:color="000000" w:space="0" w:sz="4" w:val="single"/>
            </w:tcBorders>
            <w:shd w:fill="ffff00" w:val="clear"/>
            <w:vAlign w:val="bottom"/>
          </w:tcPr>
          <w:p w:rsidR="00000000" w:rsidDel="00000000" w:rsidP="00000000" w:rsidRDefault="00000000" w:rsidRPr="00000000" w14:paraId="000001D3">
            <w:pPr>
              <w:spacing w:before="0" w:lineRule="auto"/>
              <w:jc w:val="center"/>
              <w:rPr>
                <w:color w:val="000000"/>
              </w:rPr>
            </w:pPr>
            <w:r w:rsidDel="00000000" w:rsidR="00000000" w:rsidRPr="00000000">
              <w:rPr>
                <w:color w:val="000000"/>
                <w:rtl w:val="0"/>
              </w:rPr>
              <w:t xml:space="preserve"> </w:t>
            </w:r>
          </w:p>
        </w:tc>
        <w:tc>
          <w:tcPr>
            <w:vMerge w:val="restart"/>
            <w:tcBorders>
              <w:top w:color="000000" w:space="0" w:sz="0" w:val="nil"/>
              <w:left w:color="000000" w:space="0" w:sz="4" w:val="single"/>
              <w:bottom w:color="000000" w:space="0" w:sz="4" w:val="single"/>
              <w:right w:color="000000" w:space="0" w:sz="4" w:val="single"/>
            </w:tcBorders>
            <w:shd w:fill="f8cbad" w:val="clear"/>
            <w:vAlign w:val="bottom"/>
          </w:tcPr>
          <w:p w:rsidR="00000000" w:rsidDel="00000000" w:rsidP="00000000" w:rsidRDefault="00000000" w:rsidRPr="00000000" w14:paraId="000001D4">
            <w:pPr>
              <w:spacing w:before="0" w:lineRule="auto"/>
              <w:jc w:val="center"/>
              <w:rPr>
                <w:color w:val="000000"/>
              </w:rPr>
            </w:pPr>
            <w:r w:rsidDel="00000000" w:rsidR="00000000" w:rsidRPr="00000000">
              <w:rPr>
                <w:color w:val="000000"/>
                <w:rtl w:val="0"/>
              </w:rPr>
              <w:t xml:space="preserve"> </w:t>
            </w:r>
          </w:p>
        </w:tc>
        <w:tc>
          <w:tcPr>
            <w:vMerge w:val="restart"/>
            <w:tcBorders>
              <w:top w:color="000000" w:space="0" w:sz="0" w:val="nil"/>
              <w:left w:color="000000" w:space="0" w:sz="4" w:val="single"/>
              <w:bottom w:color="000000" w:space="0" w:sz="4" w:val="single"/>
              <w:right w:color="000000" w:space="0" w:sz="4" w:val="single"/>
            </w:tcBorders>
            <w:shd w:fill="ff0000" w:val="clear"/>
            <w:vAlign w:val="bottom"/>
          </w:tcPr>
          <w:p w:rsidR="00000000" w:rsidDel="00000000" w:rsidP="00000000" w:rsidRDefault="00000000" w:rsidRPr="00000000" w14:paraId="000001D5">
            <w:pPr>
              <w:spacing w:before="0" w:lineRule="auto"/>
              <w:jc w:val="center"/>
              <w:rPr>
                <w:color w:val="000000"/>
              </w:rPr>
            </w:pPr>
            <w:r w:rsidDel="00000000" w:rsidR="00000000" w:rsidRPr="00000000">
              <w:rPr>
                <w:color w:val="000000"/>
                <w:rtl w:val="0"/>
              </w:rPr>
              <w:t xml:space="preserve"> </w:t>
            </w:r>
          </w:p>
        </w:tc>
      </w:tr>
      <w:tr>
        <w:trPr>
          <w:cantSplit w:val="0"/>
          <w:trHeight w:val="33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9d08e" w:val="clear"/>
            <w:vAlign w:val="bottom"/>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9d08e" w:val="clear"/>
            <w:vAlign w:val="bottom"/>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ffff00" w:val="clear"/>
            <w:vAlign w:val="bottom"/>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f8cbad" w:val="clear"/>
            <w:vAlign w:val="bottom"/>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ff0000" w:val="clear"/>
            <w:vAlign w:val="bottom"/>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r>
      <w:tr>
        <w:trPr>
          <w:cantSplit w:val="0"/>
          <w:trHeight w:val="33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DE">
            <w:pPr>
              <w:spacing w:before="0" w:lineRule="auto"/>
              <w:rPr>
                <w:color w:val="000000"/>
              </w:rPr>
            </w:pPr>
            <w:r w:rsidDel="00000000" w:rsidR="00000000" w:rsidRPr="00000000">
              <w:rPr>
                <w:color w:val="000000"/>
                <w:rtl w:val="0"/>
              </w:rPr>
              <w:t xml:space="preserve">Rara vez</w:t>
            </w:r>
          </w:p>
        </w:tc>
        <w:tc>
          <w:tcPr>
            <w:vMerge w:val="restart"/>
            <w:tcBorders>
              <w:top w:color="000000" w:space="0" w:sz="0" w:val="nil"/>
              <w:left w:color="000000" w:space="0" w:sz="4" w:val="single"/>
              <w:bottom w:color="000000" w:space="0" w:sz="4" w:val="single"/>
              <w:right w:color="000000" w:space="0" w:sz="4" w:val="single"/>
            </w:tcBorders>
            <w:shd w:fill="a9d08e" w:val="clear"/>
            <w:vAlign w:val="bottom"/>
          </w:tcPr>
          <w:p w:rsidR="00000000" w:rsidDel="00000000" w:rsidP="00000000" w:rsidRDefault="00000000" w:rsidRPr="00000000" w14:paraId="000001DF">
            <w:pPr>
              <w:spacing w:before="0" w:lineRule="auto"/>
              <w:jc w:val="center"/>
              <w:rPr>
                <w:color w:val="000000"/>
              </w:rPr>
            </w:pPr>
            <w:r w:rsidDel="00000000" w:rsidR="00000000" w:rsidRPr="00000000">
              <w:rPr>
                <w:color w:val="000000"/>
                <w:rtl w:val="0"/>
              </w:rPr>
              <w:t xml:space="preserve"> </w:t>
            </w:r>
          </w:p>
        </w:tc>
        <w:tc>
          <w:tcPr>
            <w:vMerge w:val="restart"/>
            <w:tcBorders>
              <w:top w:color="000000" w:space="0" w:sz="0" w:val="nil"/>
              <w:left w:color="000000" w:space="0" w:sz="4" w:val="single"/>
              <w:bottom w:color="000000" w:space="0" w:sz="4" w:val="single"/>
              <w:right w:color="000000" w:space="0" w:sz="4" w:val="single"/>
            </w:tcBorders>
            <w:shd w:fill="a9d08e" w:val="clear"/>
            <w:vAlign w:val="bottom"/>
          </w:tcPr>
          <w:p w:rsidR="00000000" w:rsidDel="00000000" w:rsidP="00000000" w:rsidRDefault="00000000" w:rsidRPr="00000000" w14:paraId="000001E0">
            <w:pPr>
              <w:spacing w:before="0" w:lineRule="auto"/>
              <w:jc w:val="center"/>
              <w:rPr>
                <w:color w:val="000000"/>
              </w:rPr>
            </w:pPr>
            <w:r w:rsidDel="00000000" w:rsidR="00000000" w:rsidRPr="00000000">
              <w:rPr>
                <w:color w:val="000000"/>
                <w:rtl w:val="0"/>
              </w:rPr>
              <w:t xml:space="preserve"> </w:t>
            </w:r>
          </w:p>
        </w:tc>
        <w:tc>
          <w:tcPr>
            <w:vMerge w:val="restart"/>
            <w:tcBorders>
              <w:top w:color="000000" w:space="0" w:sz="0" w:val="nil"/>
              <w:left w:color="000000" w:space="0" w:sz="4" w:val="single"/>
              <w:bottom w:color="000000" w:space="0" w:sz="4" w:val="single"/>
              <w:right w:color="000000" w:space="0" w:sz="4" w:val="single"/>
            </w:tcBorders>
            <w:shd w:fill="ffff00" w:val="clear"/>
            <w:vAlign w:val="bottom"/>
          </w:tcPr>
          <w:p w:rsidR="00000000" w:rsidDel="00000000" w:rsidP="00000000" w:rsidRDefault="00000000" w:rsidRPr="00000000" w14:paraId="000001E1">
            <w:pPr>
              <w:spacing w:before="0" w:lineRule="auto"/>
              <w:jc w:val="center"/>
              <w:rPr>
                <w:color w:val="000000"/>
              </w:rPr>
            </w:pPr>
            <w:r w:rsidDel="00000000" w:rsidR="00000000" w:rsidRPr="00000000">
              <w:rPr>
                <w:color w:val="000000"/>
                <w:rtl w:val="0"/>
              </w:rPr>
              <w:t xml:space="preserve"> </w:t>
            </w:r>
          </w:p>
        </w:tc>
        <w:tc>
          <w:tcPr>
            <w:vMerge w:val="restart"/>
            <w:tcBorders>
              <w:top w:color="000000" w:space="0" w:sz="0" w:val="nil"/>
              <w:left w:color="000000" w:space="0" w:sz="4" w:val="single"/>
              <w:bottom w:color="000000" w:space="0" w:sz="4" w:val="single"/>
              <w:right w:color="000000" w:space="0" w:sz="4" w:val="single"/>
            </w:tcBorders>
            <w:shd w:fill="f8cbad" w:val="clear"/>
            <w:vAlign w:val="bottom"/>
          </w:tcPr>
          <w:p w:rsidR="00000000" w:rsidDel="00000000" w:rsidP="00000000" w:rsidRDefault="00000000" w:rsidRPr="00000000" w14:paraId="000001E2">
            <w:pPr>
              <w:spacing w:before="0" w:lineRule="auto"/>
              <w:jc w:val="center"/>
              <w:rPr>
                <w:color w:val="000000"/>
              </w:rPr>
            </w:pPr>
            <w:r w:rsidDel="00000000" w:rsidR="00000000" w:rsidRPr="00000000">
              <w:rPr>
                <w:color w:val="000000"/>
                <w:rtl w:val="0"/>
              </w:rPr>
              <w:t xml:space="preserve"> </w:t>
            </w:r>
          </w:p>
        </w:tc>
        <w:tc>
          <w:tcPr>
            <w:vMerge w:val="restart"/>
            <w:tcBorders>
              <w:top w:color="000000" w:space="0" w:sz="0" w:val="nil"/>
              <w:left w:color="000000" w:space="0" w:sz="4" w:val="single"/>
              <w:bottom w:color="000000" w:space="0" w:sz="4" w:val="single"/>
              <w:right w:color="000000" w:space="0" w:sz="4" w:val="single"/>
            </w:tcBorders>
            <w:shd w:fill="f8cbad" w:val="clear"/>
            <w:vAlign w:val="bottom"/>
          </w:tcPr>
          <w:p w:rsidR="00000000" w:rsidDel="00000000" w:rsidP="00000000" w:rsidRDefault="00000000" w:rsidRPr="00000000" w14:paraId="000001E3">
            <w:pPr>
              <w:spacing w:before="0" w:lineRule="auto"/>
              <w:jc w:val="center"/>
              <w:rPr>
                <w:color w:val="000000"/>
              </w:rPr>
            </w:pPr>
            <w:r w:rsidDel="00000000" w:rsidR="00000000" w:rsidRPr="00000000">
              <w:rPr>
                <w:color w:val="000000"/>
                <w:rtl w:val="0"/>
              </w:rPr>
              <w:t xml:space="preserve"> </w:t>
            </w:r>
          </w:p>
        </w:tc>
      </w:tr>
      <w:tr>
        <w:trPr>
          <w:cantSplit w:val="0"/>
          <w:trHeight w:val="33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9d08e" w:val="clear"/>
            <w:vAlign w:val="bottom"/>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9d08e" w:val="clear"/>
            <w:vAlign w:val="bottom"/>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ffff00" w:val="clear"/>
            <w:vAlign w:val="bottom"/>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f8cbad" w:val="clear"/>
            <w:vAlign w:val="bottom"/>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f8cbad" w:val="clear"/>
            <w:vAlign w:val="bottom"/>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EB">
            <w:pPr>
              <w:spacing w:before="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EC">
            <w:pPr>
              <w:spacing w:before="0" w:lineRule="auto"/>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ED">
            <w:pPr>
              <w:spacing w:before="0" w:lineRule="auto"/>
              <w:jc w:val="center"/>
              <w:rPr>
                <w:color w:val="000000"/>
              </w:rPr>
            </w:pPr>
            <w:r w:rsidDel="00000000" w:rsidR="00000000" w:rsidRPr="00000000">
              <w:rPr>
                <w:color w:val="000000"/>
                <w:rtl w:val="0"/>
              </w:rPr>
              <w:t xml:space="preserve">Insignificante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EE">
            <w:pPr>
              <w:spacing w:before="0" w:lineRule="auto"/>
              <w:jc w:val="center"/>
              <w:rPr>
                <w:color w:val="000000"/>
              </w:rPr>
            </w:pPr>
            <w:r w:rsidDel="00000000" w:rsidR="00000000" w:rsidRPr="00000000">
              <w:rPr>
                <w:color w:val="000000"/>
                <w:rtl w:val="0"/>
              </w:rPr>
              <w:t xml:space="preserve">Menor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EF">
            <w:pPr>
              <w:spacing w:before="0" w:lineRule="auto"/>
              <w:jc w:val="center"/>
              <w:rPr>
                <w:color w:val="000000"/>
              </w:rPr>
            </w:pPr>
            <w:r w:rsidDel="00000000" w:rsidR="00000000" w:rsidRPr="00000000">
              <w:rPr>
                <w:color w:val="000000"/>
                <w:rtl w:val="0"/>
              </w:rPr>
              <w:t xml:space="preserve">Moderado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F0">
            <w:pPr>
              <w:spacing w:before="0" w:lineRule="auto"/>
              <w:jc w:val="center"/>
              <w:rPr>
                <w:color w:val="000000"/>
              </w:rPr>
            </w:pPr>
            <w:r w:rsidDel="00000000" w:rsidR="00000000" w:rsidRPr="00000000">
              <w:rPr>
                <w:color w:val="000000"/>
                <w:rtl w:val="0"/>
              </w:rPr>
              <w:t xml:space="preserve">Mayor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F1">
            <w:pPr>
              <w:spacing w:before="0" w:lineRule="auto"/>
              <w:jc w:val="center"/>
              <w:rPr>
                <w:color w:val="000000"/>
              </w:rPr>
            </w:pPr>
            <w:r w:rsidDel="00000000" w:rsidR="00000000" w:rsidRPr="00000000">
              <w:rPr>
                <w:color w:val="000000"/>
                <w:rtl w:val="0"/>
              </w:rPr>
              <w:t xml:space="preserve">Catastrófico</w:t>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2">
            <w:pPr>
              <w:spacing w:before="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3">
            <w:pPr>
              <w:spacing w:before="0" w:lineRule="auto"/>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F4">
            <w:pPr>
              <w:spacing w:before="0" w:lineRule="auto"/>
              <w:jc w:val="center"/>
              <w:rPr>
                <w:b w:val="1"/>
                <w:color w:val="000000"/>
              </w:rPr>
            </w:pPr>
            <w:r w:rsidDel="00000000" w:rsidR="00000000" w:rsidRPr="00000000">
              <w:rPr>
                <w:b w:val="1"/>
                <w:color w:val="000000"/>
                <w:rtl w:val="0"/>
              </w:rPr>
              <w:t xml:space="preserve">Impacto</w:t>
            </w:r>
          </w:p>
        </w:tc>
      </w:tr>
    </w:tbl>
    <w:p w:rsidR="00000000" w:rsidDel="00000000" w:rsidP="00000000" w:rsidRDefault="00000000" w:rsidRPr="00000000" w14:paraId="000001F9">
      <w:pPr>
        <w:spacing w:before="0" w:lineRule="auto"/>
        <w:rPr/>
      </w:pPr>
      <w:r w:rsidDel="00000000" w:rsidR="00000000" w:rsidRPr="00000000">
        <w:rPr>
          <w:rtl w:val="0"/>
        </w:rPr>
      </w:r>
    </w:p>
    <w:p w:rsidR="00000000" w:rsidDel="00000000" w:rsidP="00000000" w:rsidRDefault="00000000" w:rsidRPr="00000000" w14:paraId="000001FA">
      <w:pPr>
        <w:spacing w:before="0" w:lineRule="auto"/>
        <w:rPr/>
      </w:pPr>
      <w:r w:rsidDel="00000000" w:rsidR="00000000" w:rsidRPr="00000000">
        <w:rPr>
          <w:rtl w:val="0"/>
        </w:rPr>
        <w:t xml:space="preserve">Los mapas o matrices de riesgos se pueden ejecutar dependiendo del tamaño de la organización (pequeña, mediana o grande). Dentro de los riesgos web se toma el OWASP (Open Web Application Security) TOP 10: 2021, el cual representa los riesgos y amenazas más peligrosas para las organizaciones con el impacto en 5 por las diferentes probabilidades que se establezcan.</w:t>
      </w:r>
    </w:p>
    <w:p w:rsidR="00000000" w:rsidDel="00000000" w:rsidP="00000000" w:rsidRDefault="00000000" w:rsidRPr="00000000" w14:paraId="000001FB">
      <w:pPr>
        <w:spacing w:before="0" w:lineRule="auto"/>
        <w:rPr>
          <w:b w:val="1"/>
        </w:rPr>
      </w:pPr>
      <w:r w:rsidDel="00000000" w:rsidR="00000000" w:rsidRPr="00000000">
        <w:rPr>
          <w:rtl w:val="0"/>
        </w:rPr>
      </w:r>
    </w:p>
    <w:p w:rsidR="00000000" w:rsidDel="00000000" w:rsidP="00000000" w:rsidRDefault="00000000" w:rsidRPr="00000000" w14:paraId="000001FC">
      <w:pPr>
        <w:spacing w:before="0" w:lineRule="auto"/>
        <w:rPr/>
      </w:pPr>
      <w:r w:rsidDel="00000000" w:rsidR="00000000" w:rsidRPr="00000000">
        <w:rPr>
          <w:b w:val="1"/>
          <w:rtl w:val="0"/>
        </w:rPr>
        <w:t xml:space="preserve">Ejemplo práctico</w:t>
      </w:r>
      <w:r w:rsidDel="00000000" w:rsidR="00000000" w:rsidRPr="00000000">
        <w:rPr>
          <w:rtl w:val="0"/>
        </w:rPr>
        <w:t xml:space="preserve"> </w:t>
      </w:r>
    </w:p>
    <w:p w:rsidR="00000000" w:rsidDel="00000000" w:rsidP="00000000" w:rsidRDefault="00000000" w:rsidRPr="00000000" w14:paraId="000001FD">
      <w:pPr>
        <w:spacing w:before="0" w:lineRule="auto"/>
        <w:rPr/>
      </w:pPr>
      <w:r w:rsidDel="00000000" w:rsidR="00000000" w:rsidRPr="00000000">
        <w:rPr>
          <w:rtl w:val="0"/>
        </w:rPr>
        <w:t xml:space="preserve">La siguiente herramienta matriz contiene un caso con valores de riesgos reales, con base en estos se puede decir: </w:t>
      </w:r>
    </w:p>
    <w:p w:rsidR="00000000" w:rsidDel="00000000" w:rsidP="00000000" w:rsidRDefault="00000000" w:rsidRPr="00000000" w14:paraId="000001FE">
      <w:pPr>
        <w:spacing w:before="0" w:lineRule="auto"/>
        <w:jc w:val="center"/>
        <w:rPr/>
      </w:pPr>
      <w:sdt>
        <w:sdtPr>
          <w:tag w:val="goog_rdk_22"/>
        </w:sdtPr>
        <w:sdtContent>
          <w:commentRangeStart w:id="22"/>
        </w:sdtContent>
      </w:sdt>
      <w:r w:rsidDel="00000000" w:rsidR="00000000" w:rsidRPr="00000000">
        <w:rPr/>
        <w:drawing>
          <wp:inline distB="0" distT="0" distL="0" distR="0">
            <wp:extent cx="4408011" cy="711148"/>
            <wp:effectExtent b="0" l="0" r="0" t="0"/>
            <wp:docPr id="127" name="image23.png"/>
            <a:graphic>
              <a:graphicData uri="http://schemas.openxmlformats.org/drawingml/2006/picture">
                <pic:pic>
                  <pic:nvPicPr>
                    <pic:cNvPr id="0" name="image23.png"/>
                    <pic:cNvPicPr preferRelativeResize="0"/>
                  </pic:nvPicPr>
                  <pic:blipFill>
                    <a:blip r:embed="rId30"/>
                    <a:srcRect b="0" l="0" r="0" t="0"/>
                    <a:stretch>
                      <a:fillRect/>
                    </a:stretch>
                  </pic:blipFill>
                  <pic:spPr>
                    <a:xfrm>
                      <a:off x="0" y="0"/>
                      <a:ext cx="4408011" cy="711148"/>
                    </a:xfrm>
                    <a:prstGeom prst="rect"/>
                    <a:ln/>
                  </pic:spPr>
                </pic:pic>
              </a:graphicData>
            </a:graphic>
          </wp:inline>
        </w:drawing>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1FF">
      <w:pPr>
        <w:spacing w:before="0" w:lineRule="auto"/>
        <w:ind w:left="357" w:firstLine="0"/>
        <w:jc w:val="center"/>
        <w:rPr>
          <w:b w:val="1"/>
        </w:rPr>
      </w:pPr>
      <w:r w:rsidDel="00000000" w:rsidR="00000000" w:rsidRPr="00000000">
        <w:rPr>
          <w:rtl w:val="0"/>
        </w:rPr>
      </w:r>
    </w:p>
    <w:p w:rsidR="00000000" w:rsidDel="00000000" w:rsidP="00000000" w:rsidRDefault="00000000" w:rsidRPr="00000000" w14:paraId="00000200">
      <w:pPr>
        <w:spacing w:before="0" w:lineRule="auto"/>
        <w:rPr/>
      </w:pPr>
      <w:r w:rsidDel="00000000" w:rsidR="00000000" w:rsidRPr="00000000">
        <w:rPr>
          <w:rtl w:val="0"/>
        </w:rPr>
        <w:t xml:space="preserve">La identificación y tipificación de los riesgos descritos previamente se muestran en las siguientes tablas:</w:t>
      </w:r>
    </w:p>
    <w:p w:rsidR="00000000" w:rsidDel="00000000" w:rsidP="00000000" w:rsidRDefault="00000000" w:rsidRPr="00000000" w14:paraId="00000201">
      <w:pPr>
        <w:spacing w:before="0" w:lineRule="auto"/>
        <w:ind w:left="357" w:firstLine="0"/>
        <w:rPr/>
      </w:pPr>
      <w:r w:rsidDel="00000000" w:rsidR="00000000" w:rsidRPr="00000000">
        <w:rPr>
          <w:rtl w:val="0"/>
        </w:rPr>
      </w:r>
    </w:p>
    <w:p w:rsidR="00000000" w:rsidDel="00000000" w:rsidP="00000000" w:rsidRDefault="00000000" w:rsidRPr="00000000" w14:paraId="00000202">
      <w:pPr>
        <w:spacing w:before="0" w:lineRule="auto"/>
        <w:ind w:left="357" w:firstLine="0"/>
        <w:jc w:val="center"/>
        <w:rPr>
          <w:b w:val="1"/>
        </w:rPr>
      </w:pPr>
      <w:r w:rsidDel="00000000" w:rsidR="00000000" w:rsidRPr="00000000">
        <w:rPr>
          <w:rtl w:val="0"/>
        </w:rPr>
      </w:r>
    </w:p>
    <w:p w:rsidR="00000000" w:rsidDel="00000000" w:rsidP="00000000" w:rsidRDefault="00000000" w:rsidRPr="00000000" w14:paraId="00000203">
      <w:pPr>
        <w:spacing w:before="0" w:lineRule="auto"/>
        <w:ind w:left="357" w:firstLine="0"/>
        <w:jc w:val="center"/>
        <w:rPr>
          <w:b w:val="1"/>
        </w:rPr>
      </w:pPr>
      <w:r w:rsidDel="00000000" w:rsidR="00000000" w:rsidRPr="00000000">
        <w:rPr>
          <w:rtl w:val="0"/>
        </w:rPr>
      </w:r>
    </w:p>
    <w:p w:rsidR="00000000" w:rsidDel="00000000" w:rsidP="00000000" w:rsidRDefault="00000000" w:rsidRPr="00000000" w14:paraId="00000204">
      <w:pPr>
        <w:spacing w:before="0" w:lineRule="auto"/>
        <w:ind w:left="357" w:firstLine="0"/>
        <w:jc w:val="left"/>
        <w:rPr>
          <w:b w:val="1"/>
        </w:rPr>
      </w:pPr>
      <w:r w:rsidDel="00000000" w:rsidR="00000000" w:rsidRPr="00000000">
        <w:rPr>
          <w:b w:val="1"/>
          <w:rtl w:val="0"/>
        </w:rPr>
        <w:t xml:space="preserve">Tabla 6</w:t>
      </w:r>
    </w:p>
    <w:p w:rsidR="00000000" w:rsidDel="00000000" w:rsidP="00000000" w:rsidRDefault="00000000" w:rsidRPr="00000000" w14:paraId="00000205">
      <w:pPr>
        <w:spacing w:before="0" w:lineRule="auto"/>
        <w:ind w:left="357" w:firstLine="0"/>
        <w:jc w:val="left"/>
        <w:rPr>
          <w:i w:val="1"/>
        </w:rPr>
      </w:pPr>
      <w:r w:rsidDel="00000000" w:rsidR="00000000" w:rsidRPr="00000000">
        <w:rPr>
          <w:i w:val="1"/>
          <w:rtl w:val="0"/>
        </w:rPr>
        <w:t xml:space="preserve">Matriz de riesgos 5x5</w:t>
      </w:r>
    </w:p>
    <w:tbl>
      <w:tblPr>
        <w:tblStyle w:val="Table11"/>
        <w:tblW w:w="9926.0" w:type="dxa"/>
        <w:jc w:val="left"/>
        <w:tblInd w:w="0.0" w:type="dxa"/>
        <w:tblLayout w:type="fixed"/>
        <w:tblLook w:val="0400"/>
      </w:tblPr>
      <w:tblGrid>
        <w:gridCol w:w="965"/>
        <w:gridCol w:w="1679"/>
        <w:gridCol w:w="1474"/>
        <w:gridCol w:w="1234"/>
        <w:gridCol w:w="1538"/>
        <w:gridCol w:w="1137"/>
        <w:gridCol w:w="1899"/>
        <w:tblGridChange w:id="0">
          <w:tblGrid>
            <w:gridCol w:w="965"/>
            <w:gridCol w:w="1679"/>
            <w:gridCol w:w="1474"/>
            <w:gridCol w:w="1234"/>
            <w:gridCol w:w="1538"/>
            <w:gridCol w:w="1137"/>
            <w:gridCol w:w="1899"/>
          </w:tblGrid>
        </w:tblGridChange>
      </w:tblGrid>
      <w:tr>
        <w:trPr>
          <w:cantSplit w:val="0"/>
          <w:trHeight w:val="839" w:hRule="atLeast"/>
          <w:tblHeader w:val="0"/>
        </w:trPr>
        <w:tc>
          <w:tcPr>
            <w:vMerge w:val="restart"/>
            <w:tcBorders>
              <w:top w:color="3f3f3f" w:space="0" w:sz="6" w:val="single"/>
              <w:left w:color="3f3f3f" w:space="0" w:sz="6" w:val="single"/>
              <w:bottom w:color="3f3f3f" w:space="0" w:sz="6" w:val="single"/>
              <w:right w:color="3f3f3f" w:space="0" w:sz="6" w:val="single"/>
            </w:tcBorders>
            <w:shd w:fill="a5a5a5" w:val="clear"/>
            <w:vAlign w:val="center"/>
          </w:tcPr>
          <w:p w:rsidR="00000000" w:rsidDel="00000000" w:rsidP="00000000" w:rsidRDefault="00000000" w:rsidRPr="00000000" w14:paraId="00000206">
            <w:pPr>
              <w:spacing w:before="0" w:lineRule="auto"/>
              <w:ind w:left="360" w:firstLine="0"/>
              <w:jc w:val="center"/>
              <w:rPr>
                <w:b w:val="1"/>
                <w:color w:val="ffffff"/>
              </w:rPr>
            </w:pPr>
            <w:r w:rsidDel="00000000" w:rsidR="00000000" w:rsidRPr="00000000">
              <w:rPr>
                <w:b w:val="1"/>
                <w:color w:val="ffffff"/>
                <w:rtl w:val="0"/>
              </w:rPr>
              <w:t xml:space="preserve">Probabilidad</w:t>
            </w:r>
          </w:p>
        </w:tc>
        <w:tc>
          <w:tcPr>
            <w:tcBorders>
              <w:top w:color="3f3f3f" w:space="0" w:sz="6" w:val="single"/>
              <w:left w:color="000000" w:space="0" w:sz="0" w:val="nil"/>
              <w:bottom w:color="3f3f3f" w:space="0" w:sz="6" w:val="single"/>
              <w:right w:color="3f3f3f" w:space="0" w:sz="6" w:val="single"/>
            </w:tcBorders>
            <w:shd w:fill="8ea9db" w:val="clear"/>
            <w:vAlign w:val="bottom"/>
          </w:tcPr>
          <w:p w:rsidR="00000000" w:rsidDel="00000000" w:rsidP="00000000" w:rsidRDefault="00000000" w:rsidRPr="00000000" w14:paraId="00000207">
            <w:pPr>
              <w:spacing w:before="0" w:lineRule="auto"/>
              <w:ind w:left="360" w:firstLine="0"/>
              <w:rPr>
                <w:b w:val="1"/>
                <w:color w:val="ffffff"/>
              </w:rPr>
            </w:pPr>
            <w:r w:rsidDel="00000000" w:rsidR="00000000" w:rsidRPr="00000000">
              <w:rPr>
                <w:b w:val="1"/>
                <w:color w:val="ffffff"/>
                <w:rtl w:val="0"/>
              </w:rPr>
              <w:t xml:space="preserve">Frecuente</w:t>
            </w:r>
          </w:p>
        </w:tc>
        <w:tc>
          <w:tcPr>
            <w:tcBorders>
              <w:top w:color="3f3f3f" w:space="0" w:sz="6" w:val="single"/>
              <w:left w:color="000000" w:space="0" w:sz="0" w:val="nil"/>
              <w:bottom w:color="3f3f3f" w:space="0" w:sz="6" w:val="single"/>
              <w:right w:color="3f3f3f" w:space="0" w:sz="6" w:val="single"/>
            </w:tcBorders>
            <w:shd w:fill="ffc000" w:val="clear"/>
            <w:vAlign w:val="bottom"/>
          </w:tcPr>
          <w:p w:rsidR="00000000" w:rsidDel="00000000" w:rsidP="00000000" w:rsidRDefault="00000000" w:rsidRPr="00000000" w14:paraId="00000208">
            <w:pPr>
              <w:spacing w:before="0" w:lineRule="auto"/>
              <w:ind w:left="360" w:firstLine="0"/>
              <w:jc w:val="center"/>
              <w:rPr>
                <w:b w:val="1"/>
                <w:color w:val="ffffff"/>
              </w:rPr>
            </w:pPr>
            <w:r w:rsidDel="00000000" w:rsidR="00000000" w:rsidRPr="00000000">
              <w:rPr>
                <w:rtl w:val="0"/>
              </w:rPr>
            </w:r>
          </w:p>
        </w:tc>
        <w:tc>
          <w:tcPr>
            <w:tcBorders>
              <w:top w:color="3f3f3f" w:space="0" w:sz="6" w:val="single"/>
              <w:left w:color="000000" w:space="0" w:sz="0" w:val="nil"/>
              <w:bottom w:color="3f3f3f" w:space="0" w:sz="6" w:val="single"/>
              <w:right w:color="3f3f3f" w:space="0" w:sz="6" w:val="single"/>
            </w:tcBorders>
            <w:shd w:fill="c65911" w:val="clear"/>
            <w:vAlign w:val="bottom"/>
          </w:tcPr>
          <w:p w:rsidR="00000000" w:rsidDel="00000000" w:rsidP="00000000" w:rsidRDefault="00000000" w:rsidRPr="00000000" w14:paraId="00000209">
            <w:pPr>
              <w:spacing w:before="0" w:lineRule="auto"/>
              <w:ind w:left="360" w:firstLine="0"/>
              <w:jc w:val="center"/>
              <w:rPr>
                <w:b w:val="1"/>
                <w:color w:val="ffffff"/>
              </w:rPr>
            </w:pPr>
            <w:r w:rsidDel="00000000" w:rsidR="00000000" w:rsidRPr="00000000">
              <w:rPr>
                <w:rtl w:val="0"/>
              </w:rPr>
            </w:r>
          </w:p>
        </w:tc>
        <w:tc>
          <w:tcPr>
            <w:tcBorders>
              <w:top w:color="3f3f3f" w:space="0" w:sz="6" w:val="single"/>
              <w:left w:color="000000" w:space="0" w:sz="0" w:val="nil"/>
              <w:bottom w:color="3f3f3f" w:space="0" w:sz="6" w:val="single"/>
              <w:right w:color="3f3f3f" w:space="0" w:sz="6" w:val="single"/>
            </w:tcBorders>
            <w:shd w:fill="f66b54" w:val="clear"/>
            <w:vAlign w:val="bottom"/>
          </w:tcPr>
          <w:p w:rsidR="00000000" w:rsidDel="00000000" w:rsidP="00000000" w:rsidRDefault="00000000" w:rsidRPr="00000000" w14:paraId="0000020A">
            <w:pPr>
              <w:spacing w:before="0" w:lineRule="auto"/>
              <w:ind w:left="360" w:firstLine="0"/>
              <w:jc w:val="center"/>
              <w:rPr>
                <w:b w:val="1"/>
                <w:color w:val="ffffff"/>
              </w:rPr>
            </w:pPr>
            <w:r w:rsidDel="00000000" w:rsidR="00000000" w:rsidRPr="00000000">
              <w:rPr>
                <w:rtl w:val="0"/>
              </w:rPr>
            </w:r>
          </w:p>
        </w:tc>
        <w:tc>
          <w:tcPr>
            <w:tcBorders>
              <w:top w:color="3f3f3f" w:space="0" w:sz="6" w:val="single"/>
              <w:left w:color="000000" w:space="0" w:sz="0" w:val="nil"/>
              <w:bottom w:color="3f3f3f" w:space="0" w:sz="6" w:val="single"/>
              <w:right w:color="3f3f3f" w:space="0" w:sz="6" w:val="single"/>
            </w:tcBorders>
            <w:shd w:fill="f66b54" w:val="clear"/>
            <w:vAlign w:val="bottom"/>
          </w:tcPr>
          <w:p w:rsidR="00000000" w:rsidDel="00000000" w:rsidP="00000000" w:rsidRDefault="00000000" w:rsidRPr="00000000" w14:paraId="0000020B">
            <w:pPr>
              <w:spacing w:before="0" w:lineRule="auto"/>
              <w:ind w:left="360" w:firstLine="0"/>
              <w:jc w:val="center"/>
              <w:rPr>
                <w:b w:val="1"/>
                <w:color w:val="ffffff"/>
              </w:rPr>
            </w:pPr>
            <w:r w:rsidDel="00000000" w:rsidR="00000000" w:rsidRPr="00000000">
              <w:rPr>
                <w:rtl w:val="0"/>
              </w:rPr>
            </w:r>
          </w:p>
        </w:tc>
        <w:tc>
          <w:tcPr>
            <w:tcBorders>
              <w:top w:color="3f3f3f" w:space="0" w:sz="6" w:val="single"/>
              <w:left w:color="000000" w:space="0" w:sz="0" w:val="nil"/>
              <w:bottom w:color="3f3f3f" w:space="0" w:sz="6" w:val="single"/>
              <w:right w:color="3f3f3f" w:space="0" w:sz="6" w:val="single"/>
            </w:tcBorders>
            <w:shd w:fill="f66b54" w:val="clear"/>
            <w:vAlign w:val="bottom"/>
          </w:tcPr>
          <w:p w:rsidR="00000000" w:rsidDel="00000000" w:rsidP="00000000" w:rsidRDefault="00000000" w:rsidRPr="00000000" w14:paraId="0000020C">
            <w:pPr>
              <w:spacing w:before="0" w:lineRule="auto"/>
              <w:ind w:left="360" w:firstLine="0"/>
              <w:jc w:val="center"/>
              <w:rPr>
                <w:b w:val="1"/>
                <w:color w:val="ffffff"/>
              </w:rPr>
            </w:pPr>
            <w:r w:rsidDel="00000000" w:rsidR="00000000" w:rsidRPr="00000000">
              <w:rPr>
                <w:rtl w:val="0"/>
              </w:rPr>
            </w:r>
          </w:p>
        </w:tc>
      </w:tr>
      <w:tr>
        <w:trPr>
          <w:cantSplit w:val="0"/>
          <w:trHeight w:val="874" w:hRule="atLeast"/>
          <w:tblHeader w:val="0"/>
        </w:trPr>
        <w:tc>
          <w:tcPr>
            <w:vMerge w:val="continue"/>
            <w:tcBorders>
              <w:top w:color="3f3f3f" w:space="0" w:sz="6" w:val="single"/>
              <w:left w:color="3f3f3f" w:space="0" w:sz="6" w:val="single"/>
              <w:bottom w:color="3f3f3f" w:space="0" w:sz="6" w:val="single"/>
              <w:right w:color="3f3f3f" w:space="0" w:sz="6" w:val="single"/>
            </w:tcBorders>
            <w:shd w:fill="a5a5a5" w:val="clear"/>
            <w:vAlign w:val="center"/>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rPr>
            </w:pPr>
            <w:r w:rsidDel="00000000" w:rsidR="00000000" w:rsidRPr="00000000">
              <w:rPr>
                <w:rtl w:val="0"/>
              </w:rPr>
            </w:r>
          </w:p>
        </w:tc>
        <w:tc>
          <w:tcPr>
            <w:tcBorders>
              <w:top w:color="000000" w:space="0" w:sz="0" w:val="nil"/>
              <w:left w:color="000000" w:space="0" w:sz="0" w:val="nil"/>
              <w:bottom w:color="3f3f3f" w:space="0" w:sz="6" w:val="single"/>
              <w:right w:color="3f3f3f" w:space="0" w:sz="6" w:val="single"/>
            </w:tcBorders>
            <w:shd w:fill="8ea9db" w:val="clear"/>
            <w:vAlign w:val="bottom"/>
          </w:tcPr>
          <w:p w:rsidR="00000000" w:rsidDel="00000000" w:rsidP="00000000" w:rsidRDefault="00000000" w:rsidRPr="00000000" w14:paraId="0000020E">
            <w:pPr>
              <w:spacing w:before="0" w:lineRule="auto"/>
              <w:ind w:left="360" w:firstLine="0"/>
              <w:rPr>
                <w:b w:val="1"/>
                <w:color w:val="ffffff"/>
              </w:rPr>
            </w:pPr>
            <w:r w:rsidDel="00000000" w:rsidR="00000000" w:rsidRPr="00000000">
              <w:rPr>
                <w:b w:val="1"/>
                <w:color w:val="ffffff"/>
                <w:rtl w:val="0"/>
              </w:rPr>
              <w:t xml:space="preserve">Ocasional</w:t>
            </w:r>
          </w:p>
        </w:tc>
        <w:tc>
          <w:tcPr>
            <w:tcBorders>
              <w:top w:color="000000" w:space="0" w:sz="0" w:val="nil"/>
              <w:left w:color="000000" w:space="0" w:sz="0" w:val="nil"/>
              <w:bottom w:color="3f3f3f" w:space="0" w:sz="6" w:val="single"/>
              <w:right w:color="3f3f3f" w:space="0" w:sz="6" w:val="single"/>
            </w:tcBorders>
            <w:shd w:fill="00b050" w:val="clear"/>
            <w:vAlign w:val="bottom"/>
          </w:tcPr>
          <w:p w:rsidR="00000000" w:rsidDel="00000000" w:rsidP="00000000" w:rsidRDefault="00000000" w:rsidRPr="00000000" w14:paraId="0000020F">
            <w:pPr>
              <w:spacing w:before="0" w:lineRule="auto"/>
              <w:ind w:left="360" w:firstLine="0"/>
              <w:jc w:val="center"/>
              <w:rPr>
                <w:b w:val="1"/>
                <w:color w:val="ffffff"/>
              </w:rPr>
            </w:pPr>
            <w:r w:rsidDel="00000000" w:rsidR="00000000" w:rsidRPr="00000000">
              <w:rPr>
                <w:rtl w:val="0"/>
              </w:rPr>
            </w:r>
          </w:p>
        </w:tc>
        <w:tc>
          <w:tcPr>
            <w:tcBorders>
              <w:top w:color="000000" w:space="0" w:sz="0" w:val="nil"/>
              <w:left w:color="000000" w:space="0" w:sz="0" w:val="nil"/>
              <w:bottom w:color="3f3f3f" w:space="0" w:sz="6" w:val="single"/>
              <w:right w:color="3f3f3f" w:space="0" w:sz="6" w:val="single"/>
            </w:tcBorders>
            <w:shd w:fill="ffc000" w:val="clear"/>
            <w:vAlign w:val="center"/>
          </w:tcPr>
          <w:p w:rsidR="00000000" w:rsidDel="00000000" w:rsidP="00000000" w:rsidRDefault="00000000" w:rsidRPr="00000000" w14:paraId="00000210">
            <w:pPr>
              <w:spacing w:before="0" w:lineRule="auto"/>
              <w:ind w:left="360" w:firstLine="0"/>
              <w:jc w:val="center"/>
              <w:rPr>
                <w:b w:val="1"/>
                <w:color w:val="ffffff"/>
              </w:rPr>
            </w:pPr>
            <w:r w:rsidDel="00000000" w:rsidR="00000000" w:rsidRPr="00000000">
              <w:rPr>
                <w:rtl w:val="0"/>
              </w:rPr>
            </w:r>
          </w:p>
        </w:tc>
        <w:tc>
          <w:tcPr>
            <w:tcBorders>
              <w:top w:color="000000" w:space="0" w:sz="0" w:val="nil"/>
              <w:left w:color="000000" w:space="0" w:sz="0" w:val="nil"/>
              <w:bottom w:color="3f3f3f" w:space="0" w:sz="6" w:val="single"/>
              <w:right w:color="3f3f3f" w:space="0" w:sz="6" w:val="single"/>
            </w:tcBorders>
            <w:shd w:fill="c65911" w:val="clear"/>
            <w:vAlign w:val="bottom"/>
          </w:tcPr>
          <w:p w:rsidR="00000000" w:rsidDel="00000000" w:rsidP="00000000" w:rsidRDefault="00000000" w:rsidRPr="00000000" w14:paraId="00000211">
            <w:pPr>
              <w:spacing w:before="0" w:lineRule="auto"/>
              <w:ind w:left="360" w:firstLine="0"/>
              <w:jc w:val="center"/>
              <w:rPr>
                <w:b w:val="1"/>
                <w:color w:val="ffffff"/>
              </w:rPr>
            </w:pPr>
            <w:r w:rsidDel="00000000" w:rsidR="00000000" w:rsidRPr="00000000">
              <w:rPr>
                <w:rtl w:val="0"/>
              </w:rPr>
            </w:r>
          </w:p>
        </w:tc>
        <w:tc>
          <w:tcPr>
            <w:tcBorders>
              <w:top w:color="000000" w:space="0" w:sz="0" w:val="nil"/>
              <w:left w:color="000000" w:space="0" w:sz="0" w:val="nil"/>
              <w:bottom w:color="3f3f3f" w:space="0" w:sz="6" w:val="single"/>
              <w:right w:color="3f3f3f" w:space="0" w:sz="6" w:val="single"/>
            </w:tcBorders>
            <w:shd w:fill="f66b54" w:val="clear"/>
            <w:vAlign w:val="center"/>
          </w:tcPr>
          <w:p w:rsidR="00000000" w:rsidDel="00000000" w:rsidP="00000000" w:rsidRDefault="00000000" w:rsidRPr="00000000" w14:paraId="00000212">
            <w:pPr>
              <w:spacing w:before="0" w:lineRule="auto"/>
              <w:ind w:left="360" w:firstLine="0"/>
              <w:jc w:val="center"/>
              <w:rPr>
                <w:b w:val="1"/>
                <w:color w:val="ffffff"/>
              </w:rPr>
            </w:pPr>
            <w:r w:rsidDel="00000000" w:rsidR="00000000" w:rsidRPr="00000000">
              <w:rPr>
                <w:rtl w:val="0"/>
              </w:rPr>
            </w:r>
          </w:p>
        </w:tc>
        <w:tc>
          <w:tcPr>
            <w:tcBorders>
              <w:top w:color="000000" w:space="0" w:sz="0" w:val="nil"/>
              <w:left w:color="000000" w:space="0" w:sz="0" w:val="nil"/>
              <w:bottom w:color="3f3f3f" w:space="0" w:sz="6" w:val="single"/>
              <w:right w:color="3f3f3f" w:space="0" w:sz="6" w:val="single"/>
            </w:tcBorders>
            <w:shd w:fill="f66b54" w:val="clear"/>
            <w:vAlign w:val="bottom"/>
          </w:tcPr>
          <w:p w:rsidR="00000000" w:rsidDel="00000000" w:rsidP="00000000" w:rsidRDefault="00000000" w:rsidRPr="00000000" w14:paraId="00000213">
            <w:pPr>
              <w:spacing w:before="0" w:lineRule="auto"/>
              <w:ind w:left="360" w:firstLine="0"/>
              <w:jc w:val="center"/>
              <w:rPr>
                <w:b w:val="1"/>
                <w:color w:val="ffffff"/>
              </w:rPr>
            </w:pPr>
            <w:r w:rsidDel="00000000" w:rsidR="00000000" w:rsidRPr="00000000">
              <w:rPr>
                <w:rtl w:val="0"/>
              </w:rPr>
            </w:r>
          </w:p>
        </w:tc>
      </w:tr>
      <w:tr>
        <w:trPr>
          <w:cantSplit w:val="0"/>
          <w:trHeight w:val="804" w:hRule="atLeast"/>
          <w:tblHeader w:val="0"/>
        </w:trPr>
        <w:tc>
          <w:tcPr>
            <w:vMerge w:val="continue"/>
            <w:tcBorders>
              <w:top w:color="3f3f3f" w:space="0" w:sz="6" w:val="single"/>
              <w:left w:color="3f3f3f" w:space="0" w:sz="6" w:val="single"/>
              <w:bottom w:color="3f3f3f" w:space="0" w:sz="6" w:val="single"/>
              <w:right w:color="3f3f3f" w:space="0" w:sz="6" w:val="single"/>
            </w:tcBorders>
            <w:shd w:fill="a5a5a5" w:val="clear"/>
            <w:vAlign w:val="center"/>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rPr>
            </w:pPr>
            <w:r w:rsidDel="00000000" w:rsidR="00000000" w:rsidRPr="00000000">
              <w:rPr>
                <w:rtl w:val="0"/>
              </w:rPr>
            </w:r>
          </w:p>
        </w:tc>
        <w:tc>
          <w:tcPr>
            <w:tcBorders>
              <w:top w:color="000000" w:space="0" w:sz="0" w:val="nil"/>
              <w:left w:color="000000" w:space="0" w:sz="0" w:val="nil"/>
              <w:bottom w:color="3f3f3f" w:space="0" w:sz="6" w:val="single"/>
              <w:right w:color="3f3f3f" w:space="0" w:sz="6" w:val="single"/>
            </w:tcBorders>
            <w:shd w:fill="8ea9db" w:val="clear"/>
            <w:vAlign w:val="bottom"/>
          </w:tcPr>
          <w:p w:rsidR="00000000" w:rsidDel="00000000" w:rsidP="00000000" w:rsidRDefault="00000000" w:rsidRPr="00000000" w14:paraId="00000215">
            <w:pPr>
              <w:spacing w:before="0" w:lineRule="auto"/>
              <w:ind w:left="360" w:firstLine="0"/>
              <w:rPr>
                <w:b w:val="1"/>
                <w:color w:val="ffffff"/>
              </w:rPr>
            </w:pPr>
            <w:r w:rsidDel="00000000" w:rsidR="00000000" w:rsidRPr="00000000">
              <w:rPr>
                <w:b w:val="1"/>
                <w:color w:val="ffffff"/>
                <w:rtl w:val="0"/>
              </w:rPr>
              <w:t xml:space="preserve">Remoto</w:t>
            </w:r>
          </w:p>
        </w:tc>
        <w:tc>
          <w:tcPr>
            <w:tcBorders>
              <w:top w:color="000000" w:space="0" w:sz="0" w:val="nil"/>
              <w:left w:color="000000" w:space="0" w:sz="0" w:val="nil"/>
              <w:bottom w:color="3f3f3f" w:space="0" w:sz="6" w:val="single"/>
              <w:right w:color="3f3f3f" w:space="0" w:sz="6" w:val="single"/>
            </w:tcBorders>
            <w:shd w:fill="00b050" w:val="clear"/>
            <w:vAlign w:val="bottom"/>
          </w:tcPr>
          <w:p w:rsidR="00000000" w:rsidDel="00000000" w:rsidP="00000000" w:rsidRDefault="00000000" w:rsidRPr="00000000" w14:paraId="00000216">
            <w:pPr>
              <w:spacing w:before="0" w:lineRule="auto"/>
              <w:ind w:left="360" w:firstLine="0"/>
              <w:jc w:val="center"/>
              <w:rPr>
                <w:b w:val="1"/>
                <w:color w:val="ffffff"/>
              </w:rPr>
            </w:pPr>
            <w:r w:rsidDel="00000000" w:rsidR="00000000" w:rsidRPr="00000000">
              <w:rPr>
                <w:rtl w:val="0"/>
              </w:rPr>
            </w:r>
          </w:p>
        </w:tc>
        <w:tc>
          <w:tcPr>
            <w:tcBorders>
              <w:top w:color="000000" w:space="0" w:sz="0" w:val="nil"/>
              <w:left w:color="000000" w:space="0" w:sz="0" w:val="nil"/>
              <w:bottom w:color="3f3f3f" w:space="0" w:sz="6" w:val="single"/>
              <w:right w:color="3f3f3f" w:space="0" w:sz="6" w:val="single"/>
            </w:tcBorders>
            <w:shd w:fill="ffc000" w:val="clear"/>
            <w:vAlign w:val="center"/>
          </w:tcPr>
          <w:p w:rsidR="00000000" w:rsidDel="00000000" w:rsidP="00000000" w:rsidRDefault="00000000" w:rsidRPr="00000000" w14:paraId="00000217">
            <w:pPr>
              <w:spacing w:before="0" w:lineRule="auto"/>
              <w:ind w:left="360" w:firstLine="0"/>
              <w:jc w:val="center"/>
              <w:rPr>
                <w:b w:val="1"/>
                <w:color w:val="ffffff"/>
              </w:rPr>
            </w:pPr>
            <w:r w:rsidDel="00000000" w:rsidR="00000000" w:rsidRPr="00000000">
              <w:rPr>
                <w:b w:val="1"/>
                <w:color w:val="ffffff"/>
                <w:rtl w:val="0"/>
              </w:rPr>
              <w:t xml:space="preserve">4</w:t>
            </w:r>
          </w:p>
        </w:tc>
        <w:tc>
          <w:tcPr>
            <w:tcBorders>
              <w:top w:color="000000" w:space="0" w:sz="0" w:val="nil"/>
              <w:left w:color="000000" w:space="0" w:sz="0" w:val="nil"/>
              <w:bottom w:color="3f3f3f" w:space="0" w:sz="6" w:val="single"/>
              <w:right w:color="3f3f3f" w:space="0" w:sz="6" w:val="single"/>
            </w:tcBorders>
            <w:shd w:fill="ffc000" w:val="clear"/>
            <w:vAlign w:val="center"/>
          </w:tcPr>
          <w:p w:rsidR="00000000" w:rsidDel="00000000" w:rsidP="00000000" w:rsidRDefault="00000000" w:rsidRPr="00000000" w14:paraId="00000218">
            <w:pPr>
              <w:spacing w:before="0" w:lineRule="auto"/>
              <w:ind w:left="360" w:firstLine="0"/>
              <w:jc w:val="center"/>
              <w:rPr>
                <w:b w:val="1"/>
                <w:color w:val="ffffff"/>
              </w:rPr>
            </w:pPr>
            <w:r w:rsidDel="00000000" w:rsidR="00000000" w:rsidRPr="00000000">
              <w:rPr>
                <w:rtl w:val="0"/>
              </w:rPr>
            </w:r>
          </w:p>
        </w:tc>
        <w:tc>
          <w:tcPr>
            <w:tcBorders>
              <w:top w:color="000000" w:space="0" w:sz="0" w:val="nil"/>
              <w:left w:color="000000" w:space="0" w:sz="0" w:val="nil"/>
              <w:bottom w:color="3f3f3f" w:space="0" w:sz="6" w:val="single"/>
              <w:right w:color="3f3f3f" w:space="0" w:sz="6" w:val="single"/>
            </w:tcBorders>
            <w:shd w:fill="c65911" w:val="clear"/>
            <w:vAlign w:val="center"/>
          </w:tcPr>
          <w:p w:rsidR="00000000" w:rsidDel="00000000" w:rsidP="00000000" w:rsidRDefault="00000000" w:rsidRPr="00000000" w14:paraId="00000219">
            <w:pPr>
              <w:spacing w:before="0" w:lineRule="auto"/>
              <w:ind w:left="360" w:firstLine="0"/>
              <w:jc w:val="center"/>
              <w:rPr>
                <w:b w:val="1"/>
                <w:color w:val="ffffff"/>
              </w:rPr>
            </w:pPr>
            <w:r w:rsidDel="00000000" w:rsidR="00000000" w:rsidRPr="00000000">
              <w:rPr>
                <w:rtl w:val="0"/>
              </w:rPr>
            </w:r>
          </w:p>
        </w:tc>
        <w:tc>
          <w:tcPr>
            <w:tcBorders>
              <w:top w:color="000000" w:space="0" w:sz="0" w:val="nil"/>
              <w:left w:color="000000" w:space="0" w:sz="0" w:val="nil"/>
              <w:bottom w:color="3f3f3f" w:space="0" w:sz="6" w:val="single"/>
              <w:right w:color="3f3f3f" w:space="0" w:sz="6" w:val="single"/>
            </w:tcBorders>
            <w:shd w:fill="f66b54" w:val="clear"/>
            <w:vAlign w:val="bottom"/>
          </w:tcPr>
          <w:p w:rsidR="00000000" w:rsidDel="00000000" w:rsidP="00000000" w:rsidRDefault="00000000" w:rsidRPr="00000000" w14:paraId="0000021A">
            <w:pPr>
              <w:spacing w:before="0" w:lineRule="auto"/>
              <w:ind w:left="360" w:firstLine="0"/>
              <w:jc w:val="center"/>
              <w:rPr>
                <w:b w:val="1"/>
                <w:color w:val="ffffff"/>
              </w:rPr>
            </w:pPr>
            <w:r w:rsidDel="00000000" w:rsidR="00000000" w:rsidRPr="00000000">
              <w:rPr>
                <w:rtl w:val="0"/>
              </w:rPr>
            </w:r>
          </w:p>
        </w:tc>
      </w:tr>
      <w:tr>
        <w:trPr>
          <w:cantSplit w:val="0"/>
          <w:trHeight w:val="839" w:hRule="atLeast"/>
          <w:tblHeader w:val="0"/>
        </w:trPr>
        <w:tc>
          <w:tcPr>
            <w:vMerge w:val="continue"/>
            <w:tcBorders>
              <w:top w:color="3f3f3f" w:space="0" w:sz="6" w:val="single"/>
              <w:left w:color="3f3f3f" w:space="0" w:sz="6" w:val="single"/>
              <w:bottom w:color="3f3f3f" w:space="0" w:sz="6" w:val="single"/>
              <w:right w:color="3f3f3f" w:space="0" w:sz="6" w:val="single"/>
            </w:tcBorders>
            <w:shd w:fill="a5a5a5" w:val="clear"/>
            <w:vAlign w:val="center"/>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rPr>
            </w:pPr>
            <w:r w:rsidDel="00000000" w:rsidR="00000000" w:rsidRPr="00000000">
              <w:rPr>
                <w:rtl w:val="0"/>
              </w:rPr>
            </w:r>
          </w:p>
        </w:tc>
        <w:tc>
          <w:tcPr>
            <w:tcBorders>
              <w:top w:color="000000" w:space="0" w:sz="0" w:val="nil"/>
              <w:left w:color="000000" w:space="0" w:sz="0" w:val="nil"/>
              <w:bottom w:color="3f3f3f" w:space="0" w:sz="6" w:val="single"/>
              <w:right w:color="3f3f3f" w:space="0" w:sz="6" w:val="single"/>
            </w:tcBorders>
            <w:shd w:fill="8ea9db" w:val="clear"/>
            <w:vAlign w:val="bottom"/>
          </w:tcPr>
          <w:p w:rsidR="00000000" w:rsidDel="00000000" w:rsidP="00000000" w:rsidRDefault="00000000" w:rsidRPr="00000000" w14:paraId="0000021C">
            <w:pPr>
              <w:spacing w:before="0" w:lineRule="auto"/>
              <w:ind w:left="360" w:firstLine="0"/>
              <w:rPr>
                <w:b w:val="1"/>
                <w:color w:val="ffffff"/>
              </w:rPr>
            </w:pPr>
            <w:r w:rsidDel="00000000" w:rsidR="00000000" w:rsidRPr="00000000">
              <w:rPr>
                <w:b w:val="1"/>
                <w:color w:val="ffffff"/>
                <w:rtl w:val="0"/>
              </w:rPr>
              <w:t xml:space="preserve">Improbable</w:t>
            </w:r>
          </w:p>
        </w:tc>
        <w:tc>
          <w:tcPr>
            <w:tcBorders>
              <w:top w:color="000000" w:space="0" w:sz="0" w:val="nil"/>
              <w:left w:color="000000" w:space="0" w:sz="0" w:val="nil"/>
              <w:bottom w:color="3f3f3f" w:space="0" w:sz="6" w:val="single"/>
              <w:right w:color="3f3f3f" w:space="0" w:sz="6" w:val="single"/>
            </w:tcBorders>
            <w:shd w:fill="00b050" w:val="clear"/>
            <w:vAlign w:val="bottom"/>
          </w:tcPr>
          <w:p w:rsidR="00000000" w:rsidDel="00000000" w:rsidP="00000000" w:rsidRDefault="00000000" w:rsidRPr="00000000" w14:paraId="0000021D">
            <w:pPr>
              <w:spacing w:before="0" w:lineRule="auto"/>
              <w:ind w:left="360" w:firstLine="0"/>
              <w:jc w:val="center"/>
              <w:rPr>
                <w:b w:val="1"/>
                <w:color w:val="ffffff"/>
              </w:rPr>
            </w:pPr>
            <w:r w:rsidDel="00000000" w:rsidR="00000000" w:rsidRPr="00000000">
              <w:rPr>
                <w:rtl w:val="0"/>
              </w:rPr>
            </w:r>
          </w:p>
        </w:tc>
        <w:tc>
          <w:tcPr>
            <w:tcBorders>
              <w:top w:color="000000" w:space="0" w:sz="0" w:val="nil"/>
              <w:left w:color="000000" w:space="0" w:sz="0" w:val="nil"/>
              <w:bottom w:color="3f3f3f" w:space="0" w:sz="6" w:val="single"/>
              <w:right w:color="3f3f3f" w:space="0" w:sz="6" w:val="single"/>
            </w:tcBorders>
            <w:shd w:fill="00b050" w:val="clear"/>
            <w:vAlign w:val="bottom"/>
          </w:tcPr>
          <w:p w:rsidR="00000000" w:rsidDel="00000000" w:rsidP="00000000" w:rsidRDefault="00000000" w:rsidRPr="00000000" w14:paraId="0000021E">
            <w:pPr>
              <w:spacing w:before="0" w:lineRule="auto"/>
              <w:ind w:left="360" w:firstLine="0"/>
              <w:jc w:val="center"/>
              <w:rPr>
                <w:b w:val="1"/>
                <w:color w:val="ffffff"/>
              </w:rPr>
            </w:pPr>
            <w:r w:rsidDel="00000000" w:rsidR="00000000" w:rsidRPr="00000000">
              <w:rPr>
                <w:rtl w:val="0"/>
              </w:rPr>
            </w:r>
          </w:p>
        </w:tc>
        <w:tc>
          <w:tcPr>
            <w:tcBorders>
              <w:top w:color="000000" w:space="0" w:sz="0" w:val="nil"/>
              <w:left w:color="000000" w:space="0" w:sz="0" w:val="nil"/>
              <w:bottom w:color="3f3f3f" w:space="0" w:sz="6" w:val="single"/>
              <w:right w:color="3f3f3f" w:space="0" w:sz="6" w:val="single"/>
            </w:tcBorders>
            <w:shd w:fill="ffc000" w:val="clear"/>
            <w:vAlign w:val="center"/>
          </w:tcPr>
          <w:p w:rsidR="00000000" w:rsidDel="00000000" w:rsidP="00000000" w:rsidRDefault="00000000" w:rsidRPr="00000000" w14:paraId="0000021F">
            <w:pPr>
              <w:spacing w:before="0" w:lineRule="auto"/>
              <w:ind w:left="360" w:firstLine="0"/>
              <w:jc w:val="center"/>
              <w:rPr>
                <w:b w:val="1"/>
                <w:color w:val="ffffff"/>
              </w:rPr>
            </w:pPr>
            <w:r w:rsidDel="00000000" w:rsidR="00000000" w:rsidRPr="00000000">
              <w:rPr>
                <w:rtl w:val="0"/>
              </w:rPr>
            </w:r>
          </w:p>
        </w:tc>
        <w:tc>
          <w:tcPr>
            <w:tcBorders>
              <w:top w:color="000000" w:space="0" w:sz="0" w:val="nil"/>
              <w:left w:color="000000" w:space="0" w:sz="0" w:val="nil"/>
              <w:bottom w:color="3f3f3f" w:space="0" w:sz="6" w:val="single"/>
              <w:right w:color="3f3f3f" w:space="0" w:sz="6" w:val="single"/>
            </w:tcBorders>
            <w:shd w:fill="ffc000" w:val="clear"/>
            <w:vAlign w:val="bottom"/>
          </w:tcPr>
          <w:p w:rsidR="00000000" w:rsidDel="00000000" w:rsidP="00000000" w:rsidRDefault="00000000" w:rsidRPr="00000000" w14:paraId="00000220">
            <w:pPr>
              <w:spacing w:before="0" w:lineRule="auto"/>
              <w:ind w:left="360" w:firstLine="0"/>
              <w:jc w:val="center"/>
              <w:rPr>
                <w:b w:val="1"/>
                <w:color w:val="ffffff"/>
              </w:rPr>
            </w:pPr>
            <w:r w:rsidDel="00000000" w:rsidR="00000000" w:rsidRPr="00000000">
              <w:rPr>
                <w:rtl w:val="0"/>
              </w:rPr>
            </w:r>
          </w:p>
        </w:tc>
        <w:tc>
          <w:tcPr>
            <w:tcBorders>
              <w:top w:color="000000" w:space="0" w:sz="0" w:val="nil"/>
              <w:left w:color="000000" w:space="0" w:sz="0" w:val="nil"/>
              <w:bottom w:color="3f3f3f" w:space="0" w:sz="6" w:val="single"/>
              <w:right w:color="3f3f3f" w:space="0" w:sz="6" w:val="single"/>
            </w:tcBorders>
            <w:shd w:fill="c65911" w:val="clear"/>
            <w:vAlign w:val="bottom"/>
          </w:tcPr>
          <w:p w:rsidR="00000000" w:rsidDel="00000000" w:rsidP="00000000" w:rsidRDefault="00000000" w:rsidRPr="00000000" w14:paraId="00000221">
            <w:pPr>
              <w:spacing w:before="0" w:lineRule="auto"/>
              <w:ind w:left="360" w:firstLine="0"/>
              <w:jc w:val="center"/>
              <w:rPr>
                <w:b w:val="1"/>
                <w:color w:val="ffffff"/>
              </w:rPr>
            </w:pPr>
            <w:r w:rsidDel="00000000" w:rsidR="00000000" w:rsidRPr="00000000">
              <w:rPr>
                <w:rtl w:val="0"/>
              </w:rPr>
            </w:r>
          </w:p>
        </w:tc>
      </w:tr>
      <w:tr>
        <w:trPr>
          <w:cantSplit w:val="0"/>
          <w:trHeight w:val="751" w:hRule="atLeast"/>
          <w:tblHeader w:val="0"/>
        </w:trPr>
        <w:tc>
          <w:tcPr>
            <w:vMerge w:val="continue"/>
            <w:tcBorders>
              <w:top w:color="3f3f3f" w:space="0" w:sz="6" w:val="single"/>
              <w:left w:color="3f3f3f" w:space="0" w:sz="6" w:val="single"/>
              <w:bottom w:color="3f3f3f" w:space="0" w:sz="6" w:val="single"/>
              <w:right w:color="3f3f3f" w:space="0" w:sz="6" w:val="single"/>
            </w:tcBorders>
            <w:shd w:fill="a5a5a5" w:val="clear"/>
            <w:vAlign w:val="center"/>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rPr>
            </w:pPr>
            <w:r w:rsidDel="00000000" w:rsidR="00000000" w:rsidRPr="00000000">
              <w:rPr>
                <w:rtl w:val="0"/>
              </w:rPr>
            </w:r>
          </w:p>
        </w:tc>
        <w:tc>
          <w:tcPr>
            <w:tcBorders>
              <w:top w:color="000000" w:space="0" w:sz="0" w:val="nil"/>
              <w:left w:color="000000" w:space="0" w:sz="0" w:val="nil"/>
              <w:bottom w:color="3f3f3f" w:space="0" w:sz="6" w:val="single"/>
              <w:right w:color="3f3f3f" w:space="0" w:sz="6" w:val="single"/>
            </w:tcBorders>
            <w:shd w:fill="8ea9db" w:val="clear"/>
            <w:vAlign w:val="bottom"/>
          </w:tcPr>
          <w:p w:rsidR="00000000" w:rsidDel="00000000" w:rsidP="00000000" w:rsidRDefault="00000000" w:rsidRPr="00000000" w14:paraId="00000223">
            <w:pPr>
              <w:spacing w:before="0" w:lineRule="auto"/>
              <w:ind w:left="360" w:firstLine="0"/>
              <w:rPr>
                <w:b w:val="1"/>
                <w:color w:val="ffffff"/>
              </w:rPr>
            </w:pPr>
            <w:r w:rsidDel="00000000" w:rsidR="00000000" w:rsidRPr="00000000">
              <w:rPr>
                <w:b w:val="1"/>
                <w:color w:val="ffffff"/>
                <w:rtl w:val="0"/>
              </w:rPr>
              <w:t xml:space="preserve">Muy bajo</w:t>
            </w:r>
          </w:p>
        </w:tc>
        <w:tc>
          <w:tcPr>
            <w:tcBorders>
              <w:top w:color="000000" w:space="0" w:sz="0" w:val="nil"/>
              <w:left w:color="000000" w:space="0" w:sz="0" w:val="nil"/>
              <w:bottom w:color="000000" w:space="0" w:sz="0" w:val="nil"/>
              <w:right w:color="3f3f3f" w:space="0" w:sz="6" w:val="single"/>
            </w:tcBorders>
            <w:shd w:fill="00b050" w:val="clear"/>
            <w:vAlign w:val="bottom"/>
          </w:tcPr>
          <w:p w:rsidR="00000000" w:rsidDel="00000000" w:rsidP="00000000" w:rsidRDefault="00000000" w:rsidRPr="00000000" w14:paraId="00000224">
            <w:pPr>
              <w:spacing w:before="0" w:lineRule="auto"/>
              <w:ind w:left="360" w:firstLine="0"/>
              <w:jc w:val="center"/>
              <w:rPr>
                <w:b w:val="1"/>
                <w:color w:val="ffffff"/>
              </w:rPr>
            </w:pPr>
            <w:r w:rsidDel="00000000" w:rsidR="00000000" w:rsidRPr="00000000">
              <w:rPr>
                <w:rtl w:val="0"/>
              </w:rPr>
            </w:r>
          </w:p>
        </w:tc>
        <w:tc>
          <w:tcPr>
            <w:tcBorders>
              <w:top w:color="000000" w:space="0" w:sz="0" w:val="nil"/>
              <w:left w:color="000000" w:space="0" w:sz="0" w:val="nil"/>
              <w:bottom w:color="000000" w:space="0" w:sz="0" w:val="nil"/>
              <w:right w:color="3f3f3f" w:space="0" w:sz="6" w:val="single"/>
            </w:tcBorders>
            <w:shd w:fill="00b050" w:val="clear"/>
            <w:vAlign w:val="bottom"/>
          </w:tcPr>
          <w:p w:rsidR="00000000" w:rsidDel="00000000" w:rsidP="00000000" w:rsidRDefault="00000000" w:rsidRPr="00000000" w14:paraId="00000225">
            <w:pPr>
              <w:spacing w:before="0" w:lineRule="auto"/>
              <w:ind w:left="360" w:firstLine="0"/>
              <w:jc w:val="center"/>
              <w:rPr>
                <w:b w:val="1"/>
                <w:color w:val="ffffff"/>
              </w:rPr>
            </w:pPr>
            <w:r w:rsidDel="00000000" w:rsidR="00000000" w:rsidRPr="00000000">
              <w:rPr>
                <w:b w:val="1"/>
                <w:color w:val="ffffff"/>
                <w:rtl w:val="0"/>
              </w:rPr>
              <w:t xml:space="preserve">2</w:t>
            </w:r>
          </w:p>
        </w:tc>
        <w:tc>
          <w:tcPr>
            <w:tcBorders>
              <w:top w:color="000000" w:space="0" w:sz="0" w:val="nil"/>
              <w:left w:color="000000" w:space="0" w:sz="0" w:val="nil"/>
              <w:bottom w:color="000000" w:space="0" w:sz="0" w:val="nil"/>
              <w:right w:color="3f3f3f" w:space="0" w:sz="6" w:val="single"/>
            </w:tcBorders>
            <w:shd w:fill="00b050" w:val="clear"/>
            <w:vAlign w:val="bottom"/>
          </w:tcPr>
          <w:p w:rsidR="00000000" w:rsidDel="00000000" w:rsidP="00000000" w:rsidRDefault="00000000" w:rsidRPr="00000000" w14:paraId="00000226">
            <w:pPr>
              <w:spacing w:before="0" w:lineRule="auto"/>
              <w:ind w:left="360" w:firstLine="0"/>
              <w:jc w:val="center"/>
              <w:rPr>
                <w:b w:val="1"/>
                <w:color w:val="ffffff"/>
              </w:rPr>
            </w:pPr>
            <w:r w:rsidDel="00000000" w:rsidR="00000000" w:rsidRPr="00000000">
              <w:rPr>
                <w:rtl w:val="0"/>
              </w:rPr>
            </w:r>
          </w:p>
        </w:tc>
        <w:tc>
          <w:tcPr>
            <w:tcBorders>
              <w:top w:color="000000" w:space="0" w:sz="0" w:val="nil"/>
              <w:left w:color="000000" w:space="0" w:sz="0" w:val="nil"/>
              <w:bottom w:color="000000" w:space="0" w:sz="0" w:val="nil"/>
              <w:right w:color="3f3f3f" w:space="0" w:sz="6" w:val="single"/>
            </w:tcBorders>
            <w:shd w:fill="00b050" w:val="clear"/>
            <w:vAlign w:val="bottom"/>
          </w:tcPr>
          <w:p w:rsidR="00000000" w:rsidDel="00000000" w:rsidP="00000000" w:rsidRDefault="00000000" w:rsidRPr="00000000" w14:paraId="00000227">
            <w:pPr>
              <w:spacing w:before="0" w:lineRule="auto"/>
              <w:ind w:left="360" w:firstLine="0"/>
              <w:jc w:val="center"/>
              <w:rPr>
                <w:b w:val="1"/>
                <w:color w:val="ffffff"/>
              </w:rPr>
            </w:pPr>
            <w:r w:rsidDel="00000000" w:rsidR="00000000" w:rsidRPr="00000000">
              <w:rPr>
                <w:rtl w:val="0"/>
              </w:rPr>
            </w:r>
          </w:p>
        </w:tc>
        <w:tc>
          <w:tcPr>
            <w:tcBorders>
              <w:top w:color="000000" w:space="0" w:sz="0" w:val="nil"/>
              <w:left w:color="000000" w:space="0" w:sz="0" w:val="nil"/>
              <w:bottom w:color="000000" w:space="0" w:sz="0" w:val="nil"/>
              <w:right w:color="3f3f3f" w:space="0" w:sz="6" w:val="single"/>
            </w:tcBorders>
            <w:shd w:fill="ffc000" w:val="clear"/>
            <w:vAlign w:val="bottom"/>
          </w:tcPr>
          <w:p w:rsidR="00000000" w:rsidDel="00000000" w:rsidP="00000000" w:rsidRDefault="00000000" w:rsidRPr="00000000" w14:paraId="00000228">
            <w:pPr>
              <w:spacing w:before="0" w:lineRule="auto"/>
              <w:ind w:left="360" w:firstLine="0"/>
              <w:jc w:val="center"/>
              <w:rPr>
                <w:b w:val="1"/>
                <w:color w:val="ffffff"/>
              </w:rPr>
            </w:pPr>
            <w:r w:rsidDel="00000000" w:rsidR="00000000" w:rsidRPr="00000000">
              <w:rPr>
                <w:b w:val="1"/>
                <w:color w:val="ffffff"/>
                <w:rtl w:val="0"/>
              </w:rPr>
              <w:t xml:space="preserve">5</w:t>
            </w:r>
          </w:p>
        </w:tc>
      </w:tr>
      <w:tr>
        <w:trPr>
          <w:cantSplit w:val="0"/>
          <w:trHeight w:val="366"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9">
            <w:pPr>
              <w:spacing w:before="0" w:lineRule="auto"/>
              <w:ind w:left="360" w:firstLine="0"/>
              <w:rPr>
                <w:b w:val="1"/>
                <w:color w:val="ffffff"/>
              </w:rPr>
            </w:pPr>
            <w:r w:rsidDel="00000000" w:rsidR="00000000" w:rsidRPr="00000000">
              <w:rPr>
                <w:b w:val="1"/>
                <w:color w:val="ffffff"/>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A">
            <w:pPr>
              <w:spacing w:before="0" w:lineRule="auto"/>
              <w:ind w:left="36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2B">
            <w:pPr>
              <w:spacing w:before="0" w:lineRule="auto"/>
              <w:ind w:left="360" w:firstLine="0"/>
              <w:jc w:val="center"/>
              <w:rPr>
                <w:b w:val="1"/>
                <w:color w:val="000000"/>
              </w:rPr>
            </w:pPr>
            <w:r w:rsidDel="00000000" w:rsidR="00000000" w:rsidRPr="00000000">
              <w:rPr>
                <w:b w:val="1"/>
                <w:color w:val="000000"/>
                <w:rtl w:val="0"/>
              </w:rPr>
              <w:t xml:space="preserve">BAJO</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2C">
            <w:pPr>
              <w:spacing w:before="0" w:lineRule="auto"/>
              <w:ind w:left="360" w:firstLine="0"/>
              <w:jc w:val="center"/>
              <w:rPr>
                <w:b w:val="1"/>
                <w:color w:val="000000"/>
              </w:rPr>
            </w:pPr>
            <w:r w:rsidDel="00000000" w:rsidR="00000000" w:rsidRPr="00000000">
              <w:rPr>
                <w:b w:val="1"/>
                <w:color w:val="000000"/>
                <w:rtl w:val="0"/>
              </w:rPr>
              <w:t xml:space="preserve">MENOR</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2D">
            <w:pPr>
              <w:spacing w:before="0" w:lineRule="auto"/>
              <w:ind w:left="360" w:firstLine="0"/>
              <w:jc w:val="center"/>
              <w:rPr>
                <w:b w:val="1"/>
                <w:color w:val="000000"/>
              </w:rPr>
            </w:pPr>
            <w:r w:rsidDel="00000000" w:rsidR="00000000" w:rsidRPr="00000000">
              <w:rPr>
                <w:b w:val="1"/>
                <w:color w:val="000000"/>
                <w:rtl w:val="0"/>
              </w:rPr>
              <w:t xml:space="preserve">MODERADO</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2E">
            <w:pPr>
              <w:spacing w:before="0" w:lineRule="auto"/>
              <w:ind w:left="360" w:firstLine="0"/>
              <w:jc w:val="center"/>
              <w:rPr>
                <w:b w:val="1"/>
                <w:color w:val="000000"/>
              </w:rPr>
            </w:pPr>
            <w:r w:rsidDel="00000000" w:rsidR="00000000" w:rsidRPr="00000000">
              <w:rPr>
                <w:b w:val="1"/>
                <w:color w:val="000000"/>
                <w:rtl w:val="0"/>
              </w:rPr>
              <w:t xml:space="preserve">MAYOR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2F">
            <w:pPr>
              <w:spacing w:before="0" w:lineRule="auto"/>
              <w:ind w:left="360" w:firstLine="0"/>
              <w:jc w:val="center"/>
              <w:rPr>
                <w:b w:val="1"/>
                <w:color w:val="000000"/>
              </w:rPr>
            </w:pPr>
            <w:r w:rsidDel="00000000" w:rsidR="00000000" w:rsidRPr="00000000">
              <w:rPr>
                <w:b w:val="1"/>
                <w:color w:val="000000"/>
                <w:rtl w:val="0"/>
              </w:rPr>
              <w:t xml:space="preserve">CATASTRÓFICO</w:t>
            </w:r>
          </w:p>
        </w:tc>
      </w:tr>
    </w:tbl>
    <w:p w:rsidR="00000000" w:rsidDel="00000000" w:rsidP="00000000" w:rsidRDefault="00000000" w:rsidRPr="00000000" w14:paraId="00000230">
      <w:pPr>
        <w:spacing w:before="0" w:lineRule="auto"/>
        <w:ind w:left="357" w:firstLine="0"/>
        <w:jc w:val="center"/>
        <w:rPr>
          <w:b w:val="1"/>
        </w:rPr>
      </w:pPr>
      <w:r w:rsidDel="00000000" w:rsidR="00000000" w:rsidRPr="00000000">
        <w:rPr>
          <w:rtl w:val="0"/>
        </w:rPr>
      </w:r>
    </w:p>
    <w:p w:rsidR="00000000" w:rsidDel="00000000" w:rsidP="00000000" w:rsidRDefault="00000000" w:rsidRPr="00000000" w14:paraId="00000231">
      <w:pPr>
        <w:spacing w:before="0" w:lineRule="auto"/>
        <w:ind w:left="357" w:firstLine="0"/>
        <w:rPr>
          <w:b w:val="1"/>
        </w:rPr>
      </w:pPr>
      <w:r w:rsidDel="00000000" w:rsidR="00000000" w:rsidRPr="00000000">
        <w:rPr>
          <w:b w:val="1"/>
          <w:rtl w:val="0"/>
        </w:rPr>
        <w:t xml:space="preserve">                   Tabla 7</w:t>
      </w:r>
    </w:p>
    <w:p w:rsidR="00000000" w:rsidDel="00000000" w:rsidP="00000000" w:rsidRDefault="00000000" w:rsidRPr="00000000" w14:paraId="00000232">
      <w:pPr>
        <w:spacing w:before="0" w:lineRule="auto"/>
        <w:ind w:left="357" w:firstLine="0"/>
        <w:rPr>
          <w:i w:val="1"/>
        </w:rPr>
      </w:pPr>
      <w:r w:rsidDel="00000000" w:rsidR="00000000" w:rsidRPr="00000000">
        <w:rPr>
          <w:i w:val="1"/>
          <w:rtl w:val="0"/>
        </w:rPr>
        <w:t xml:space="preserve">                   Valores matriz de riesgos</w:t>
      </w:r>
    </w:p>
    <w:tbl>
      <w:tblPr>
        <w:tblStyle w:val="Table12"/>
        <w:tblW w:w="70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00"/>
        <w:gridCol w:w="3380"/>
        <w:gridCol w:w="1600"/>
        <w:tblGridChange w:id="0">
          <w:tblGrid>
            <w:gridCol w:w="2100"/>
            <w:gridCol w:w="3380"/>
            <w:gridCol w:w="1600"/>
          </w:tblGrid>
        </w:tblGridChange>
      </w:tblGrid>
      <w:tr>
        <w:trPr>
          <w:cantSplit w:val="0"/>
          <w:trHeight w:val="300" w:hRule="atLeast"/>
          <w:tblHeader w:val="0"/>
        </w:trPr>
        <w:tc>
          <w:tcPr>
            <w:vMerge w:val="restart"/>
            <w:shd w:fill="auto" w:val="clear"/>
            <w:vAlign w:val="center"/>
          </w:tcPr>
          <w:p w:rsidR="00000000" w:rsidDel="00000000" w:rsidP="00000000" w:rsidRDefault="00000000" w:rsidRPr="00000000" w14:paraId="00000233">
            <w:pPr>
              <w:spacing w:before="0" w:lineRule="auto"/>
              <w:ind w:left="360" w:firstLine="0"/>
              <w:jc w:val="center"/>
              <w:rPr>
                <w:b w:val="1"/>
              </w:rPr>
            </w:pPr>
            <w:r w:rsidDel="00000000" w:rsidR="00000000" w:rsidRPr="00000000">
              <w:rPr>
                <w:b w:val="1"/>
                <w:rtl w:val="0"/>
              </w:rPr>
              <w:t xml:space="preserve">Riesgos</w:t>
            </w:r>
          </w:p>
        </w:tc>
        <w:tc>
          <w:tcPr>
            <w:shd w:fill="auto" w:val="clear"/>
            <w:vAlign w:val="center"/>
          </w:tcPr>
          <w:p w:rsidR="00000000" w:rsidDel="00000000" w:rsidP="00000000" w:rsidRDefault="00000000" w:rsidRPr="00000000" w14:paraId="00000234">
            <w:pPr>
              <w:spacing w:before="0" w:lineRule="auto"/>
              <w:ind w:left="360" w:firstLine="0"/>
              <w:jc w:val="center"/>
              <w:rPr>
                <w:b w:val="1"/>
              </w:rPr>
            </w:pPr>
            <w:r w:rsidDel="00000000" w:rsidR="00000000" w:rsidRPr="00000000">
              <w:rPr>
                <w:b w:val="1"/>
                <w:rtl w:val="0"/>
              </w:rPr>
              <w:t xml:space="preserve">Fallos de equipos computo</w:t>
            </w:r>
          </w:p>
        </w:tc>
        <w:tc>
          <w:tcPr>
            <w:shd w:fill="auto" w:val="clear"/>
            <w:vAlign w:val="center"/>
          </w:tcPr>
          <w:p w:rsidR="00000000" w:rsidDel="00000000" w:rsidP="00000000" w:rsidRDefault="00000000" w:rsidRPr="00000000" w14:paraId="00000235">
            <w:pPr>
              <w:spacing w:before="0" w:lineRule="auto"/>
              <w:ind w:left="360" w:firstLine="0"/>
              <w:jc w:val="center"/>
              <w:rPr>
                <w:b w:val="1"/>
              </w:rPr>
            </w:pPr>
            <w:r w:rsidDel="00000000" w:rsidR="00000000" w:rsidRPr="00000000">
              <w:rPr>
                <w:b w:val="1"/>
                <w:rtl w:val="0"/>
              </w:rPr>
              <w:t xml:space="preserve">2</w:t>
            </w:r>
          </w:p>
        </w:tc>
      </w:tr>
      <w:tr>
        <w:trPr>
          <w:cantSplit w:val="0"/>
          <w:trHeight w:val="300" w:hRule="atLeast"/>
          <w:tblHeader w:val="0"/>
        </w:trPr>
        <w:tc>
          <w:tcPr>
            <w:vMerge w:val="continue"/>
            <w:shd w:fill="auto" w:val="clear"/>
            <w:vAlign w:val="center"/>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vAlign w:val="center"/>
          </w:tcPr>
          <w:p w:rsidR="00000000" w:rsidDel="00000000" w:rsidP="00000000" w:rsidRDefault="00000000" w:rsidRPr="00000000" w14:paraId="00000237">
            <w:pPr>
              <w:spacing w:before="0" w:lineRule="auto"/>
              <w:ind w:left="360" w:firstLine="0"/>
              <w:jc w:val="center"/>
              <w:rPr>
                <w:b w:val="1"/>
              </w:rPr>
            </w:pPr>
            <w:r w:rsidDel="00000000" w:rsidR="00000000" w:rsidRPr="00000000">
              <w:rPr>
                <w:b w:val="1"/>
                <w:rtl w:val="0"/>
              </w:rPr>
              <w:t xml:space="preserve">Fallas eléctricas</w:t>
            </w:r>
          </w:p>
        </w:tc>
        <w:tc>
          <w:tcPr>
            <w:shd w:fill="auto" w:val="clear"/>
            <w:vAlign w:val="center"/>
          </w:tcPr>
          <w:p w:rsidR="00000000" w:rsidDel="00000000" w:rsidP="00000000" w:rsidRDefault="00000000" w:rsidRPr="00000000" w14:paraId="00000238">
            <w:pPr>
              <w:spacing w:before="0" w:lineRule="auto"/>
              <w:ind w:left="360" w:firstLine="0"/>
              <w:jc w:val="center"/>
              <w:rPr>
                <w:b w:val="1"/>
              </w:rPr>
            </w:pPr>
            <w:r w:rsidDel="00000000" w:rsidR="00000000" w:rsidRPr="00000000">
              <w:rPr>
                <w:b w:val="1"/>
                <w:rtl w:val="0"/>
              </w:rPr>
              <w:t xml:space="preserve">4</w:t>
            </w:r>
          </w:p>
        </w:tc>
      </w:tr>
      <w:tr>
        <w:trPr>
          <w:cantSplit w:val="0"/>
          <w:trHeight w:val="300" w:hRule="atLeast"/>
          <w:tblHeader w:val="0"/>
        </w:trPr>
        <w:tc>
          <w:tcPr>
            <w:vMerge w:val="continue"/>
            <w:shd w:fill="auto" w:val="clear"/>
            <w:vAlign w:val="center"/>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vAlign w:val="center"/>
          </w:tcPr>
          <w:p w:rsidR="00000000" w:rsidDel="00000000" w:rsidP="00000000" w:rsidRDefault="00000000" w:rsidRPr="00000000" w14:paraId="0000023A">
            <w:pPr>
              <w:spacing w:before="0" w:lineRule="auto"/>
              <w:ind w:left="360" w:firstLine="0"/>
              <w:jc w:val="center"/>
              <w:rPr>
                <w:b w:val="1"/>
              </w:rPr>
            </w:pPr>
            <w:r w:rsidDel="00000000" w:rsidR="00000000" w:rsidRPr="00000000">
              <w:rPr>
                <w:b w:val="1"/>
                <w:rtl w:val="0"/>
              </w:rPr>
              <w:t xml:space="preserve">Caída de Internet</w:t>
            </w:r>
          </w:p>
        </w:tc>
        <w:tc>
          <w:tcPr>
            <w:shd w:fill="auto" w:val="clear"/>
            <w:vAlign w:val="center"/>
          </w:tcPr>
          <w:p w:rsidR="00000000" w:rsidDel="00000000" w:rsidP="00000000" w:rsidRDefault="00000000" w:rsidRPr="00000000" w14:paraId="0000023B">
            <w:pPr>
              <w:spacing w:before="0" w:lineRule="auto"/>
              <w:ind w:left="360" w:firstLine="0"/>
              <w:jc w:val="center"/>
              <w:rPr>
                <w:b w:val="1"/>
              </w:rPr>
            </w:pPr>
            <w:r w:rsidDel="00000000" w:rsidR="00000000" w:rsidRPr="00000000">
              <w:rPr>
                <w:rtl w:val="0"/>
              </w:rPr>
            </w:r>
          </w:p>
        </w:tc>
      </w:tr>
      <w:tr>
        <w:trPr>
          <w:cantSplit w:val="0"/>
          <w:trHeight w:val="300" w:hRule="atLeast"/>
          <w:tblHeader w:val="0"/>
        </w:trPr>
        <w:tc>
          <w:tcPr>
            <w:vMerge w:val="continue"/>
            <w:shd w:fill="auto" w:val="clear"/>
            <w:vAlign w:val="center"/>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vAlign w:val="center"/>
          </w:tcPr>
          <w:p w:rsidR="00000000" w:rsidDel="00000000" w:rsidP="00000000" w:rsidRDefault="00000000" w:rsidRPr="00000000" w14:paraId="0000023D">
            <w:pPr>
              <w:spacing w:before="0" w:lineRule="auto"/>
              <w:ind w:left="360" w:firstLine="0"/>
              <w:jc w:val="center"/>
              <w:rPr>
                <w:b w:val="1"/>
              </w:rPr>
            </w:pPr>
            <w:r w:rsidDel="00000000" w:rsidR="00000000" w:rsidRPr="00000000">
              <w:rPr>
                <w:b w:val="1"/>
                <w:rtl w:val="0"/>
              </w:rPr>
              <w:t xml:space="preserve">Filtro de información</w:t>
            </w:r>
          </w:p>
        </w:tc>
        <w:tc>
          <w:tcPr>
            <w:shd w:fill="auto" w:val="clear"/>
            <w:vAlign w:val="center"/>
          </w:tcPr>
          <w:p w:rsidR="00000000" w:rsidDel="00000000" w:rsidP="00000000" w:rsidRDefault="00000000" w:rsidRPr="00000000" w14:paraId="0000023E">
            <w:pPr>
              <w:spacing w:before="0" w:lineRule="auto"/>
              <w:ind w:left="360" w:firstLine="0"/>
              <w:jc w:val="center"/>
              <w:rPr>
                <w:b w:val="1"/>
              </w:rPr>
            </w:pPr>
            <w:r w:rsidDel="00000000" w:rsidR="00000000" w:rsidRPr="00000000">
              <w:rPr>
                <w:rtl w:val="0"/>
              </w:rPr>
            </w:r>
          </w:p>
        </w:tc>
      </w:tr>
      <w:tr>
        <w:trPr>
          <w:cantSplit w:val="0"/>
          <w:trHeight w:val="300" w:hRule="atLeast"/>
          <w:tblHeader w:val="0"/>
        </w:trPr>
        <w:tc>
          <w:tcPr>
            <w:vMerge w:val="continue"/>
            <w:shd w:fill="auto" w:val="clear"/>
            <w:vAlign w:val="center"/>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vAlign w:val="center"/>
          </w:tcPr>
          <w:p w:rsidR="00000000" w:rsidDel="00000000" w:rsidP="00000000" w:rsidRDefault="00000000" w:rsidRPr="00000000" w14:paraId="00000240">
            <w:pPr>
              <w:spacing w:before="0" w:lineRule="auto"/>
              <w:ind w:left="360" w:firstLine="0"/>
              <w:jc w:val="center"/>
              <w:rPr>
                <w:b w:val="1"/>
              </w:rPr>
            </w:pPr>
            <w:r w:rsidDel="00000000" w:rsidR="00000000" w:rsidRPr="00000000">
              <w:rPr>
                <w:b w:val="1"/>
                <w:rtl w:val="0"/>
              </w:rPr>
              <w:t xml:space="preserve">Virus/ataques cibernéticos</w:t>
            </w:r>
          </w:p>
        </w:tc>
        <w:tc>
          <w:tcPr>
            <w:shd w:fill="auto" w:val="clear"/>
            <w:vAlign w:val="center"/>
          </w:tcPr>
          <w:p w:rsidR="00000000" w:rsidDel="00000000" w:rsidP="00000000" w:rsidRDefault="00000000" w:rsidRPr="00000000" w14:paraId="00000241">
            <w:pPr>
              <w:spacing w:before="0" w:lineRule="auto"/>
              <w:ind w:left="360" w:firstLine="0"/>
              <w:jc w:val="center"/>
              <w:rPr>
                <w:b w:val="1"/>
              </w:rPr>
            </w:pPr>
            <w:r w:rsidDel="00000000" w:rsidR="00000000" w:rsidRPr="00000000">
              <w:rPr>
                <w:rtl w:val="0"/>
              </w:rPr>
            </w:r>
          </w:p>
        </w:tc>
      </w:tr>
      <w:tr>
        <w:trPr>
          <w:cantSplit w:val="0"/>
          <w:trHeight w:val="300" w:hRule="atLeast"/>
          <w:tblHeader w:val="0"/>
        </w:trPr>
        <w:tc>
          <w:tcPr>
            <w:vMerge w:val="continue"/>
            <w:shd w:fill="auto" w:val="clear"/>
            <w:vAlign w:val="center"/>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vAlign w:val="center"/>
          </w:tcPr>
          <w:p w:rsidR="00000000" w:rsidDel="00000000" w:rsidP="00000000" w:rsidRDefault="00000000" w:rsidRPr="00000000" w14:paraId="00000243">
            <w:pPr>
              <w:spacing w:before="0" w:lineRule="auto"/>
              <w:ind w:left="360" w:firstLine="0"/>
              <w:jc w:val="center"/>
              <w:rPr>
                <w:b w:val="1"/>
              </w:rPr>
            </w:pPr>
            <w:r w:rsidDel="00000000" w:rsidR="00000000" w:rsidRPr="00000000">
              <w:rPr>
                <w:b w:val="1"/>
                <w:rtl w:val="0"/>
              </w:rPr>
              <w:t xml:space="preserve">Terremotos</w:t>
            </w:r>
          </w:p>
        </w:tc>
        <w:tc>
          <w:tcPr>
            <w:shd w:fill="auto" w:val="clear"/>
            <w:vAlign w:val="center"/>
          </w:tcPr>
          <w:p w:rsidR="00000000" w:rsidDel="00000000" w:rsidP="00000000" w:rsidRDefault="00000000" w:rsidRPr="00000000" w14:paraId="00000244">
            <w:pPr>
              <w:spacing w:before="0" w:lineRule="auto"/>
              <w:ind w:left="360" w:firstLine="0"/>
              <w:jc w:val="center"/>
              <w:rPr>
                <w:b w:val="1"/>
              </w:rPr>
            </w:pPr>
            <w:r w:rsidDel="00000000" w:rsidR="00000000" w:rsidRPr="00000000">
              <w:rPr>
                <w:b w:val="1"/>
                <w:rtl w:val="0"/>
              </w:rPr>
              <w:t xml:space="preserve">5</w:t>
            </w:r>
          </w:p>
        </w:tc>
      </w:tr>
    </w:tbl>
    <w:p w:rsidR="00000000" w:rsidDel="00000000" w:rsidP="00000000" w:rsidRDefault="00000000" w:rsidRPr="00000000" w14:paraId="00000245">
      <w:pPr>
        <w:spacing w:before="0" w:lineRule="auto"/>
        <w:rPr/>
      </w:pPr>
      <w:r w:rsidDel="00000000" w:rsidR="00000000" w:rsidRPr="00000000">
        <w:rPr>
          <w:rtl w:val="0"/>
        </w:rPr>
      </w:r>
    </w:p>
    <w:p w:rsidR="00000000" w:rsidDel="00000000" w:rsidP="00000000" w:rsidRDefault="00000000" w:rsidRPr="00000000" w14:paraId="00000246">
      <w:pPr>
        <w:spacing w:before="0" w:lineRule="auto"/>
        <w:rPr/>
      </w:pPr>
      <w:r w:rsidDel="00000000" w:rsidR="00000000" w:rsidRPr="00000000">
        <w:rPr>
          <w:rtl w:val="0"/>
        </w:rPr>
        <w:t xml:space="preserve">Después de realizar y analizar los valores de impactos se procede a realizar un plan de mejora que puede ser a:</w:t>
      </w:r>
    </w:p>
    <w:p w:rsidR="00000000" w:rsidDel="00000000" w:rsidP="00000000" w:rsidRDefault="00000000" w:rsidRPr="00000000" w14:paraId="00000247">
      <w:pPr>
        <w:spacing w:before="0" w:lineRule="auto"/>
        <w:rPr/>
      </w:pPr>
      <w:r w:rsidDel="00000000" w:rsidR="00000000" w:rsidRPr="00000000">
        <w:rPr>
          <w:rtl w:val="0"/>
        </w:rPr>
      </w:r>
    </w:p>
    <w:p w:rsidR="00000000" w:rsidDel="00000000" w:rsidP="00000000" w:rsidRDefault="00000000" w:rsidRPr="00000000" w14:paraId="000002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Largo.</w:t>
      </w:r>
    </w:p>
    <w:p w:rsidR="00000000" w:rsidDel="00000000" w:rsidP="00000000" w:rsidRDefault="00000000" w:rsidRPr="00000000" w14:paraId="000002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Mediano.</w:t>
      </w:r>
    </w:p>
    <w:p w:rsidR="00000000" w:rsidDel="00000000" w:rsidP="00000000" w:rsidRDefault="00000000" w:rsidRPr="00000000" w14:paraId="000002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Corto plazo.</w:t>
      </w:r>
    </w:p>
    <w:p w:rsidR="00000000" w:rsidDel="00000000" w:rsidP="00000000" w:rsidRDefault="00000000" w:rsidRPr="00000000" w14:paraId="0000024B">
      <w:pPr>
        <w:spacing w:before="0" w:lineRule="auto"/>
        <w:ind w:left="60" w:firstLine="0"/>
        <w:rPr/>
      </w:pPr>
      <w:r w:rsidDel="00000000" w:rsidR="00000000" w:rsidRPr="00000000">
        <w:rPr>
          <w:rtl w:val="0"/>
        </w:rPr>
        <w:t xml:space="preserve">Esto dependerá del tamaño de la empresa y del presupuesto que disponga para el parque computacional y transformación digital.  En la siguiente tabla se muestra un posible escenario para dicho plan:</w:t>
      </w:r>
    </w:p>
    <w:p w:rsidR="00000000" w:rsidDel="00000000" w:rsidP="00000000" w:rsidRDefault="00000000" w:rsidRPr="00000000" w14:paraId="0000024C">
      <w:pPr>
        <w:spacing w:before="0" w:lineRule="auto"/>
        <w:ind w:left="60" w:firstLine="0"/>
        <w:rPr/>
      </w:pPr>
      <w:r w:rsidDel="00000000" w:rsidR="00000000" w:rsidRPr="00000000">
        <w:rPr>
          <w:rtl w:val="0"/>
        </w:rPr>
      </w:r>
    </w:p>
    <w:p w:rsidR="00000000" w:rsidDel="00000000" w:rsidP="00000000" w:rsidRDefault="00000000" w:rsidRPr="00000000" w14:paraId="0000024D">
      <w:pPr>
        <w:spacing w:before="0" w:lineRule="auto"/>
        <w:jc w:val="left"/>
        <w:rPr>
          <w:b w:val="1"/>
        </w:rPr>
      </w:pPr>
      <w:r w:rsidDel="00000000" w:rsidR="00000000" w:rsidRPr="00000000">
        <w:rPr>
          <w:b w:val="1"/>
          <w:rtl w:val="0"/>
        </w:rPr>
        <w:t xml:space="preserve">Tabla 8</w:t>
      </w:r>
    </w:p>
    <w:p w:rsidR="00000000" w:rsidDel="00000000" w:rsidP="00000000" w:rsidRDefault="00000000" w:rsidRPr="00000000" w14:paraId="0000024E">
      <w:pPr>
        <w:spacing w:before="0" w:lineRule="auto"/>
        <w:jc w:val="left"/>
        <w:rPr>
          <w:i w:val="1"/>
        </w:rPr>
      </w:pPr>
      <w:r w:rsidDel="00000000" w:rsidR="00000000" w:rsidRPr="00000000">
        <w:rPr>
          <w:i w:val="1"/>
          <w:rtl w:val="0"/>
        </w:rPr>
        <w:t xml:space="preserve">Plan de mejoras </w:t>
      </w:r>
    </w:p>
    <w:tbl>
      <w:tblPr>
        <w:tblStyle w:val="Table1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51"/>
        <w:gridCol w:w="6611"/>
        <w:tblGridChange w:id="0">
          <w:tblGrid>
            <w:gridCol w:w="3351"/>
            <w:gridCol w:w="6611"/>
          </w:tblGrid>
        </w:tblGridChange>
      </w:tblGrid>
      <w:tr>
        <w:trPr>
          <w:cantSplit w:val="0"/>
          <w:trHeight w:val="712" w:hRule="atLeast"/>
          <w:tblHeader w:val="0"/>
        </w:trPr>
        <w:tc>
          <w:tcPr>
            <w:shd w:fill="f2f2f2" w:val="clear"/>
            <w:vAlign w:val="center"/>
          </w:tcPr>
          <w:p w:rsidR="00000000" w:rsidDel="00000000" w:rsidP="00000000" w:rsidRDefault="00000000" w:rsidRPr="00000000" w14:paraId="0000024F">
            <w:pPr>
              <w:spacing w:before="0" w:lineRule="auto"/>
              <w:jc w:val="center"/>
              <w:rPr>
                <w:b w:val="1"/>
              </w:rPr>
            </w:pPr>
            <w:r w:rsidDel="00000000" w:rsidR="00000000" w:rsidRPr="00000000">
              <w:rPr>
                <w:b w:val="1"/>
                <w:rtl w:val="0"/>
              </w:rPr>
              <w:t xml:space="preserve">Fallos de equipos computo</w:t>
            </w:r>
          </w:p>
        </w:tc>
        <w:tc>
          <w:tcPr>
            <w:shd w:fill="f2f2f2" w:val="clear"/>
            <w:vAlign w:val="center"/>
          </w:tcPr>
          <w:p w:rsidR="00000000" w:rsidDel="00000000" w:rsidP="00000000" w:rsidRDefault="00000000" w:rsidRPr="00000000" w14:paraId="00000250">
            <w:pPr>
              <w:spacing w:before="0" w:lineRule="auto"/>
              <w:jc w:val="center"/>
              <w:rPr>
                <w:color w:val="000000"/>
              </w:rPr>
            </w:pPr>
            <w:r w:rsidDel="00000000" w:rsidR="00000000" w:rsidRPr="00000000">
              <w:rPr>
                <w:color w:val="000000"/>
                <w:rtl w:val="0"/>
              </w:rPr>
              <w:t xml:space="preserve">Implementar un programa de mantenimiento preestablecido.</w:t>
            </w:r>
          </w:p>
        </w:tc>
      </w:tr>
      <w:tr>
        <w:trPr>
          <w:cantSplit w:val="0"/>
          <w:trHeight w:val="909" w:hRule="atLeast"/>
          <w:tblHeader w:val="0"/>
        </w:trPr>
        <w:tc>
          <w:tcPr>
            <w:shd w:fill="f2f2f2" w:val="clear"/>
            <w:vAlign w:val="center"/>
          </w:tcPr>
          <w:p w:rsidR="00000000" w:rsidDel="00000000" w:rsidP="00000000" w:rsidRDefault="00000000" w:rsidRPr="00000000" w14:paraId="00000251">
            <w:pPr>
              <w:spacing w:before="0" w:lineRule="auto"/>
              <w:jc w:val="center"/>
              <w:rPr>
                <w:b w:val="1"/>
              </w:rPr>
            </w:pPr>
            <w:r w:rsidDel="00000000" w:rsidR="00000000" w:rsidRPr="00000000">
              <w:rPr>
                <w:b w:val="1"/>
                <w:rtl w:val="0"/>
              </w:rPr>
              <w:t xml:space="preserve">Fallas eléctricas</w:t>
            </w:r>
          </w:p>
        </w:tc>
        <w:tc>
          <w:tcPr>
            <w:shd w:fill="f2f2f2" w:val="clear"/>
            <w:vAlign w:val="center"/>
          </w:tcPr>
          <w:p w:rsidR="00000000" w:rsidDel="00000000" w:rsidP="00000000" w:rsidRDefault="00000000" w:rsidRPr="00000000" w14:paraId="00000252">
            <w:pPr>
              <w:spacing w:before="0" w:lineRule="auto"/>
              <w:jc w:val="center"/>
              <w:rPr>
                <w:color w:val="000000"/>
              </w:rPr>
            </w:pPr>
            <w:r w:rsidDel="00000000" w:rsidR="00000000" w:rsidRPr="00000000">
              <w:rPr>
                <w:color w:val="000000"/>
                <w:rtl w:val="0"/>
              </w:rPr>
              <w:t xml:space="preserve">Chequear cada instalación y/o tomacorriente antes de usar y establecer un plan de mantenimiento eléctrico.</w:t>
            </w:r>
          </w:p>
        </w:tc>
      </w:tr>
      <w:tr>
        <w:trPr>
          <w:cantSplit w:val="0"/>
          <w:trHeight w:val="623" w:hRule="atLeast"/>
          <w:tblHeader w:val="0"/>
        </w:trPr>
        <w:tc>
          <w:tcPr>
            <w:shd w:fill="f2f2f2" w:val="clear"/>
            <w:vAlign w:val="center"/>
          </w:tcPr>
          <w:p w:rsidR="00000000" w:rsidDel="00000000" w:rsidP="00000000" w:rsidRDefault="00000000" w:rsidRPr="00000000" w14:paraId="00000253">
            <w:pPr>
              <w:spacing w:before="0" w:lineRule="auto"/>
              <w:jc w:val="center"/>
              <w:rPr>
                <w:b w:val="1"/>
              </w:rPr>
            </w:pPr>
            <w:r w:rsidDel="00000000" w:rsidR="00000000" w:rsidRPr="00000000">
              <w:rPr>
                <w:b w:val="1"/>
                <w:rtl w:val="0"/>
              </w:rPr>
              <w:t xml:space="preserve">Caída de Internet</w:t>
            </w:r>
          </w:p>
        </w:tc>
        <w:tc>
          <w:tcPr>
            <w:shd w:fill="f2f2f2" w:val="clear"/>
            <w:vAlign w:val="center"/>
          </w:tcPr>
          <w:p w:rsidR="00000000" w:rsidDel="00000000" w:rsidP="00000000" w:rsidRDefault="00000000" w:rsidRPr="00000000" w14:paraId="00000254">
            <w:pPr>
              <w:spacing w:before="0" w:lineRule="auto"/>
              <w:jc w:val="center"/>
              <w:rPr>
                <w:color w:val="000000"/>
              </w:rPr>
            </w:pPr>
            <w:r w:rsidDel="00000000" w:rsidR="00000000" w:rsidRPr="00000000">
              <w:rPr>
                <w:color w:val="000000"/>
                <w:rtl w:val="0"/>
              </w:rPr>
              <w:t xml:space="preserve">Tener el contacto del proveedor y/o el de soporte técnico.</w:t>
            </w:r>
          </w:p>
        </w:tc>
      </w:tr>
      <w:tr>
        <w:trPr>
          <w:cantSplit w:val="0"/>
          <w:trHeight w:val="1233" w:hRule="atLeast"/>
          <w:tblHeader w:val="0"/>
        </w:trPr>
        <w:tc>
          <w:tcPr>
            <w:shd w:fill="f2f2f2" w:val="clear"/>
            <w:vAlign w:val="center"/>
          </w:tcPr>
          <w:p w:rsidR="00000000" w:rsidDel="00000000" w:rsidP="00000000" w:rsidRDefault="00000000" w:rsidRPr="00000000" w14:paraId="00000255">
            <w:pPr>
              <w:spacing w:before="0" w:lineRule="auto"/>
              <w:jc w:val="center"/>
              <w:rPr>
                <w:b w:val="1"/>
              </w:rPr>
            </w:pPr>
            <w:r w:rsidDel="00000000" w:rsidR="00000000" w:rsidRPr="00000000">
              <w:rPr>
                <w:b w:val="1"/>
                <w:rtl w:val="0"/>
              </w:rPr>
              <w:t xml:space="preserve">Filtros de información</w:t>
            </w:r>
          </w:p>
        </w:tc>
        <w:tc>
          <w:tcPr>
            <w:shd w:fill="f2f2f2" w:val="clear"/>
            <w:vAlign w:val="center"/>
          </w:tcPr>
          <w:p w:rsidR="00000000" w:rsidDel="00000000" w:rsidP="00000000" w:rsidRDefault="00000000" w:rsidRPr="00000000" w14:paraId="00000256">
            <w:pPr>
              <w:spacing w:before="0" w:lineRule="auto"/>
              <w:jc w:val="center"/>
              <w:rPr>
                <w:color w:val="000000"/>
              </w:rPr>
            </w:pPr>
            <w:r w:rsidDel="00000000" w:rsidR="00000000" w:rsidRPr="00000000">
              <w:rPr>
                <w:color w:val="000000"/>
                <w:rtl w:val="0"/>
              </w:rPr>
              <w:t xml:space="preserve">Implementar cifrado de datos y socializar con los trabajadores, las consecuencias y precauciones que se debe tener para no filtrar la información.</w:t>
            </w:r>
          </w:p>
        </w:tc>
      </w:tr>
      <w:tr>
        <w:trPr>
          <w:cantSplit w:val="0"/>
          <w:trHeight w:val="591" w:hRule="atLeast"/>
          <w:tblHeader w:val="0"/>
        </w:trPr>
        <w:tc>
          <w:tcPr>
            <w:shd w:fill="f2f2f2" w:val="clear"/>
            <w:vAlign w:val="center"/>
          </w:tcPr>
          <w:p w:rsidR="00000000" w:rsidDel="00000000" w:rsidP="00000000" w:rsidRDefault="00000000" w:rsidRPr="00000000" w14:paraId="00000257">
            <w:pPr>
              <w:spacing w:before="0" w:lineRule="auto"/>
              <w:jc w:val="center"/>
              <w:rPr>
                <w:b w:val="1"/>
              </w:rPr>
            </w:pPr>
            <w:r w:rsidDel="00000000" w:rsidR="00000000" w:rsidRPr="00000000">
              <w:rPr>
                <w:b w:val="1"/>
                <w:rtl w:val="0"/>
              </w:rPr>
              <w:t xml:space="preserve">Virus/ataques cibernéticos</w:t>
            </w:r>
          </w:p>
        </w:tc>
        <w:tc>
          <w:tcPr>
            <w:shd w:fill="f2f2f2" w:val="clear"/>
            <w:vAlign w:val="center"/>
          </w:tcPr>
          <w:p w:rsidR="00000000" w:rsidDel="00000000" w:rsidP="00000000" w:rsidRDefault="00000000" w:rsidRPr="00000000" w14:paraId="00000258">
            <w:pPr>
              <w:spacing w:before="0" w:lineRule="auto"/>
              <w:jc w:val="center"/>
              <w:rPr>
                <w:color w:val="000000"/>
              </w:rPr>
            </w:pPr>
            <w:r w:rsidDel="00000000" w:rsidR="00000000" w:rsidRPr="00000000">
              <w:rPr>
                <w:color w:val="000000"/>
                <w:rtl w:val="0"/>
              </w:rPr>
              <w:t xml:space="preserve">Instalar </w:t>
            </w:r>
            <w:r w:rsidDel="00000000" w:rsidR="00000000" w:rsidRPr="00000000">
              <w:rPr>
                <w:i w:val="1"/>
                <w:color w:val="000000"/>
                <w:rtl w:val="0"/>
              </w:rPr>
              <w:t xml:space="preserve">software</w:t>
            </w:r>
            <w:r w:rsidDel="00000000" w:rsidR="00000000" w:rsidRPr="00000000">
              <w:rPr>
                <w:color w:val="000000"/>
                <w:rtl w:val="0"/>
              </w:rPr>
              <w:t xml:space="preserve"> antivirus en todos los equipos de la empresa.</w:t>
            </w:r>
          </w:p>
        </w:tc>
      </w:tr>
    </w:tbl>
    <w:p w:rsidR="00000000" w:rsidDel="00000000" w:rsidP="00000000" w:rsidRDefault="00000000" w:rsidRPr="00000000" w14:paraId="00000259">
      <w:pPr>
        <w:spacing w:before="0" w:lineRule="auto"/>
        <w:rPr/>
      </w:pPr>
      <w:r w:rsidDel="00000000" w:rsidR="00000000" w:rsidRPr="00000000">
        <w:rPr>
          <w:rtl w:val="0"/>
        </w:rPr>
      </w:r>
    </w:p>
    <w:p w:rsidR="00000000" w:rsidDel="00000000" w:rsidP="00000000" w:rsidRDefault="00000000" w:rsidRPr="00000000" w14:paraId="0000025A">
      <w:pPr>
        <w:spacing w:before="0" w:lineRule="auto"/>
        <w:rPr/>
      </w:pPr>
      <w:r w:rsidDel="00000000" w:rsidR="00000000" w:rsidRPr="00000000">
        <w:rPr>
          <w:rtl w:val="0"/>
        </w:rPr>
        <w:t xml:space="preserve">Por otra parte, también es importante mencionar que para la valoración de riesgos existen plataformas pagas como:</w:t>
      </w:r>
    </w:p>
    <w:p w:rsidR="00000000" w:rsidDel="00000000" w:rsidP="00000000" w:rsidRDefault="00000000" w:rsidRPr="00000000" w14:paraId="0000025B">
      <w:pPr>
        <w:spacing w:before="0" w:lineRule="auto"/>
        <w:rPr/>
      </w:pPr>
      <w:r w:rsidDel="00000000" w:rsidR="00000000" w:rsidRPr="00000000">
        <w:rPr>
          <w:rtl w:val="0"/>
        </w:rPr>
      </w:r>
    </w:p>
    <w:p w:rsidR="00000000" w:rsidDel="00000000" w:rsidP="00000000" w:rsidRDefault="00000000" w:rsidRPr="00000000" w14:paraId="0000025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Isotools: </w:t>
      </w:r>
      <w:hyperlink r:id="rId3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www.isotools.org</w:t>
        </w:r>
      </w:hyperlink>
      <w:r w:rsidDel="00000000" w:rsidR="00000000" w:rsidRPr="00000000">
        <w:rPr>
          <w:rtl w:val="0"/>
        </w:rPr>
      </w:r>
    </w:p>
    <w:p w:rsidR="00000000" w:rsidDel="00000000" w:rsidP="00000000" w:rsidRDefault="00000000" w:rsidRPr="00000000" w14:paraId="0000025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Enisa: </w:t>
      </w:r>
      <w:hyperlink r:id="rId3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https://www.enisa.europa.eu/topics/threat-risk-management/risk-management/current-risk/risk-management-inventory</w:t>
        </w:r>
      </w:hyperlink>
      <w:r w:rsidDel="00000000" w:rsidR="00000000" w:rsidRPr="00000000">
        <w:rPr>
          <w:rtl w:val="0"/>
        </w:rPr>
      </w:r>
    </w:p>
    <w:p w:rsidR="00000000" w:rsidDel="00000000" w:rsidP="00000000" w:rsidRDefault="00000000" w:rsidRPr="00000000" w14:paraId="0000025E">
      <w:pPr>
        <w:spacing w:before="0" w:lineRule="auto"/>
        <w:rPr>
          <w:b w:val="1"/>
        </w:rPr>
      </w:pPr>
      <w:r w:rsidDel="00000000" w:rsidR="00000000" w:rsidRPr="00000000">
        <w:rPr>
          <w:rtl w:val="0"/>
        </w:rPr>
      </w:r>
    </w:p>
    <w:p w:rsidR="00000000" w:rsidDel="00000000" w:rsidP="00000000" w:rsidRDefault="00000000" w:rsidRPr="00000000" w14:paraId="0000025F">
      <w:pPr>
        <w:spacing w:before="0" w:lineRule="auto"/>
        <w:rPr>
          <w:b w:val="1"/>
        </w:rPr>
      </w:pPr>
      <w:r w:rsidDel="00000000" w:rsidR="00000000" w:rsidRPr="00000000">
        <w:rPr>
          <w:rtl w:val="0"/>
        </w:rPr>
        <w:t xml:space="preserve">Finalmente, es importante indicar que es fundamental realizar el estudio del riesgo las veces que el auditor considere necesario, debido a que puede existir un gran número de preguntas frente a los diferentes ataques cibernéticos y vulnerabilidades informáticas identificadas en la empresa.</w:t>
      </w:r>
      <w:r w:rsidDel="00000000" w:rsidR="00000000" w:rsidRPr="00000000">
        <w:rPr>
          <w:rtl w:val="0"/>
        </w:rPr>
      </w:r>
    </w:p>
    <w:p w:rsidR="00000000" w:rsidDel="00000000" w:rsidP="00000000" w:rsidRDefault="00000000" w:rsidRPr="00000000" w14:paraId="00000260">
      <w:pPr>
        <w:spacing w:before="0" w:lineRule="auto"/>
        <w:rPr>
          <w:b w:val="1"/>
        </w:rPr>
      </w:pPr>
      <w:r w:rsidDel="00000000" w:rsidR="00000000" w:rsidRPr="00000000">
        <w:rPr>
          <w:rtl w:val="0"/>
        </w:rPr>
      </w:r>
    </w:p>
    <w:p w:rsidR="00000000" w:rsidDel="00000000" w:rsidP="00000000" w:rsidRDefault="00000000" w:rsidRPr="00000000" w14:paraId="00000261">
      <w:pPr>
        <w:spacing w:before="0" w:lineRule="auto"/>
        <w:rPr>
          <w:b w:val="1"/>
        </w:rPr>
      </w:pPr>
      <w:r w:rsidDel="00000000" w:rsidR="00000000" w:rsidRPr="00000000">
        <w:rPr>
          <w:b w:val="1"/>
          <w:rtl w:val="0"/>
        </w:rPr>
        <w:t xml:space="preserve">Síntesis </w:t>
      </w:r>
    </w:p>
    <w:p w:rsidR="00000000" w:rsidDel="00000000" w:rsidP="00000000" w:rsidRDefault="00000000" w:rsidRPr="00000000" w14:paraId="00000262">
      <w:pPr>
        <w:spacing w:before="0" w:lineRule="auto"/>
        <w:jc w:val="center"/>
        <w:rPr>
          <w:i w:val="1"/>
        </w:rPr>
      </w:pPr>
      <w:sdt>
        <w:sdtPr>
          <w:tag w:val="goog_rdk_23"/>
        </w:sdtPr>
        <w:sdtContent>
          <w:commentRangeStart w:id="23"/>
        </w:sdtContent>
      </w:sdt>
      <w:r w:rsidDel="00000000" w:rsidR="00000000" w:rsidRPr="00000000">
        <w:rPr>
          <w:i w:val="1"/>
        </w:rPr>
        <w:drawing>
          <wp:inline distB="0" distT="0" distL="0" distR="0">
            <wp:extent cx="4464463" cy="716523"/>
            <wp:effectExtent b="0" l="0" r="0" t="0"/>
            <wp:docPr descr="Interfaz de usuario gráfica, Aplicación&#10;&#10;Descripción generada automáticamente" id="108" name="image10.png"/>
            <a:graphic>
              <a:graphicData uri="http://schemas.openxmlformats.org/drawingml/2006/picture">
                <pic:pic>
                  <pic:nvPicPr>
                    <pic:cNvPr descr="Interfaz de usuario gráfica, Aplicación&#10;&#10;Descripción generada automáticamente" id="0" name="image10.png"/>
                    <pic:cNvPicPr preferRelativeResize="0"/>
                  </pic:nvPicPr>
                  <pic:blipFill>
                    <a:blip r:embed="rId33"/>
                    <a:srcRect b="0" l="0" r="0" t="0"/>
                    <a:stretch>
                      <a:fillRect/>
                    </a:stretch>
                  </pic:blipFill>
                  <pic:spPr>
                    <a:xfrm>
                      <a:off x="0" y="0"/>
                      <a:ext cx="4464463" cy="716523"/>
                    </a:xfrm>
                    <a:prstGeom prst="rect"/>
                    <a:ln/>
                  </pic:spPr>
                </pic:pic>
              </a:graphicData>
            </a:graphic>
          </wp:inline>
        </w:drawing>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263">
      <w:pPr>
        <w:spacing w:before="0" w:lineRule="auto"/>
        <w:rPr>
          <w:color w:val="948a54"/>
        </w:rPr>
      </w:pPr>
      <w:r w:rsidDel="00000000" w:rsidR="00000000" w:rsidRPr="00000000">
        <w:rPr>
          <w:rtl w:val="0"/>
        </w:rPr>
      </w:r>
    </w:p>
    <w:p w:rsidR="00000000" w:rsidDel="00000000" w:rsidP="00000000" w:rsidRDefault="00000000" w:rsidRPr="00000000" w14:paraId="00000264">
      <w:pPr>
        <w:spacing w:before="0" w:lineRule="auto"/>
        <w:rPr>
          <w:color w:val="948a54"/>
        </w:rPr>
      </w:pPr>
      <w:r w:rsidDel="00000000" w:rsidR="00000000" w:rsidRPr="00000000">
        <w:rPr>
          <w:rtl w:val="0"/>
        </w:rPr>
      </w:r>
    </w:p>
    <w:p w:rsidR="00000000" w:rsidDel="00000000" w:rsidP="00000000" w:rsidRDefault="00000000" w:rsidRPr="00000000" w14:paraId="00000265">
      <w:pPr>
        <w:spacing w:before="0" w:lineRule="auto"/>
        <w:rPr>
          <w:color w:val="948a54"/>
        </w:rPr>
      </w:pPr>
      <w:r w:rsidDel="00000000" w:rsidR="00000000" w:rsidRPr="00000000">
        <w:rPr>
          <w:rtl w:val="0"/>
        </w:rPr>
      </w:r>
    </w:p>
    <w:p w:rsidR="00000000" w:rsidDel="00000000" w:rsidP="00000000" w:rsidRDefault="00000000" w:rsidRPr="00000000" w14:paraId="0000026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ACTIVIDADES DIDÁCTICAS (Se debe incorporar mínimo 1, máximo 2)</w:t>
      </w:r>
    </w:p>
    <w:p w:rsidR="00000000" w:rsidDel="00000000" w:rsidP="00000000" w:rsidRDefault="00000000" w:rsidRPr="00000000" w14:paraId="00000267">
      <w:pPr>
        <w:spacing w:before="0" w:lineRule="auto"/>
        <w:rPr>
          <w:color w:val="7f7f7f"/>
        </w:rPr>
      </w:pPr>
      <w:r w:rsidDel="00000000" w:rsidR="00000000" w:rsidRPr="00000000">
        <w:rPr>
          <w:rtl w:val="0"/>
        </w:rPr>
      </w:r>
    </w:p>
    <w:tbl>
      <w:tblPr>
        <w:tblStyle w:val="Table14"/>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268">
            <w:pPr>
              <w:spacing w:before="0" w:lineRule="auto"/>
              <w:jc w:val="center"/>
              <w:rPr>
                <w:color w:val="000000"/>
              </w:rPr>
            </w:pPr>
            <w:r w:rsidDel="00000000" w:rsidR="00000000" w:rsidRPr="00000000">
              <w:rPr>
                <w:color w:val="000000"/>
                <w:rtl w:val="0"/>
              </w:rPr>
              <w:t xml:space="preserve">DESCRIPCIÓN DE LA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26A">
            <w:pPr>
              <w:spacing w:before="0" w:lineRule="auto"/>
              <w:rPr>
                <w:color w:val="000000"/>
              </w:rPr>
            </w:pPr>
            <w:r w:rsidDel="00000000" w:rsidR="00000000" w:rsidRPr="00000000">
              <w:rPr>
                <w:color w:val="000000"/>
                <w:rtl w:val="0"/>
              </w:rPr>
              <w:t xml:space="preserve">Nombre de la actividad</w:t>
            </w:r>
          </w:p>
        </w:tc>
        <w:tc>
          <w:tcPr>
            <w:shd w:fill="auto" w:val="clear"/>
            <w:vAlign w:val="center"/>
          </w:tcPr>
          <w:p w:rsidR="00000000" w:rsidDel="00000000" w:rsidP="00000000" w:rsidRDefault="00000000" w:rsidRPr="00000000" w14:paraId="0000026B">
            <w:pPr>
              <w:spacing w:before="0" w:lineRule="auto"/>
              <w:rPr>
                <w:b w:val="1"/>
                <w:color w:val="000000"/>
              </w:rPr>
            </w:pPr>
            <w:r w:rsidDel="00000000" w:rsidR="00000000" w:rsidRPr="00000000">
              <w:rPr>
                <w:rtl w:val="0"/>
              </w:rPr>
              <w:t xml:space="preserve">Conceptos generales</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26C">
            <w:pPr>
              <w:spacing w:before="0" w:lineRule="auto"/>
              <w:rPr>
                <w:color w:val="000000"/>
              </w:rPr>
            </w:pPr>
            <w:r w:rsidDel="00000000" w:rsidR="00000000" w:rsidRPr="00000000">
              <w:rPr>
                <w:color w:val="000000"/>
                <w:rtl w:val="0"/>
              </w:rPr>
              <w:t xml:space="preserve">Objetivo de la actividad</w:t>
            </w:r>
          </w:p>
        </w:tc>
        <w:tc>
          <w:tcPr>
            <w:shd w:fill="auto" w:val="clear"/>
            <w:vAlign w:val="center"/>
          </w:tcPr>
          <w:p w:rsidR="00000000" w:rsidDel="00000000" w:rsidP="00000000" w:rsidRDefault="00000000" w:rsidRPr="00000000" w14:paraId="0000026D">
            <w:pPr>
              <w:spacing w:before="0" w:lineRule="auto"/>
              <w:rPr>
                <w:b w:val="1"/>
                <w:color w:val="000000"/>
              </w:rPr>
            </w:pPr>
            <w:r w:rsidDel="00000000" w:rsidR="00000000" w:rsidRPr="00000000">
              <w:rPr>
                <w:rtl w:val="0"/>
              </w:rPr>
              <w:t xml:space="preserve">Identificar los conceptos sobre riesgo estudiados en el componente formativo.  </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26E">
            <w:pPr>
              <w:spacing w:before="0" w:lineRule="auto"/>
              <w:rPr>
                <w:color w:val="000000"/>
              </w:rPr>
            </w:pPr>
            <w:r w:rsidDel="00000000" w:rsidR="00000000" w:rsidRPr="00000000">
              <w:rPr>
                <w:color w:val="000000"/>
                <w:rtl w:val="0"/>
              </w:rPr>
              <w:t xml:space="preserve">Tipo de actividad sugerida</w:t>
            </w:r>
          </w:p>
        </w:tc>
        <w:tc>
          <w:tcPr>
            <w:shd w:fill="auto" w:val="clear"/>
            <w:vAlign w:val="center"/>
          </w:tcPr>
          <w:p w:rsidR="00000000" w:rsidDel="00000000" w:rsidP="00000000" w:rsidRDefault="00000000" w:rsidRPr="00000000" w14:paraId="0000026F">
            <w:pPr>
              <w:spacing w:before="0" w:lineRule="auto"/>
              <w:rPr>
                <w:b w:val="1"/>
                <w:color w:val="000000"/>
              </w:rPr>
            </w:pPr>
            <w:r w:rsidDel="00000000" w:rsidR="00000000" w:rsidRPr="00000000">
              <w:rPr/>
              <w:pict>
                <v:shape id="_x0000_i1025" style="width:64.5pt;height:64.5pt;mso-width-percent:0;mso-height-percent:0;mso-width-percent:0;mso-height-percent:0" alt="" o:ole="" type="#_x0000_t75">
                  <v:imagedata r:id="rId1" o:title=""/>
                </v:shape>
                <o:OLEObject DrawAspect="Content" r:id="rId2" ObjectID="_1713110914" ProgID="PBrush" ShapeID="_x0000_i1025" Type="Embed"/>
              </w:pic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270">
            <w:pPr>
              <w:spacing w:before="0" w:lineRule="auto"/>
              <w:rPr>
                <w:color w:val="000000"/>
              </w:rPr>
            </w:pPr>
            <w:r w:rsidDel="00000000" w:rsidR="00000000" w:rsidRPr="00000000">
              <w:rPr>
                <w:color w:val="000000"/>
                <w:rtl w:val="0"/>
              </w:rPr>
              <w:t xml:space="preserve">Archivo de la actividad</w:t>
            </w:r>
          </w:p>
        </w:tc>
        <w:tc>
          <w:tcPr>
            <w:shd w:fill="auto" w:val="clear"/>
            <w:vAlign w:val="center"/>
          </w:tcPr>
          <w:p w:rsidR="00000000" w:rsidDel="00000000" w:rsidP="00000000" w:rsidRDefault="00000000" w:rsidRPr="00000000" w14:paraId="00000271">
            <w:pPr>
              <w:spacing w:before="0" w:lineRule="auto"/>
              <w:rPr>
                <w:b w:val="1"/>
                <w:i w:val="1"/>
                <w:color w:val="999999"/>
              </w:rPr>
            </w:pPr>
            <w:r w:rsidDel="00000000" w:rsidR="00000000" w:rsidRPr="00000000">
              <w:rPr>
                <w:rtl w:val="0"/>
              </w:rPr>
              <w:t xml:space="preserve">Anexos\Anexo1_CF02_actividad_didactica.docx</w:t>
            </w:r>
            <w:r w:rsidDel="00000000" w:rsidR="00000000" w:rsidRPr="00000000">
              <w:rPr>
                <w:rtl w:val="0"/>
              </w:rPr>
            </w:r>
          </w:p>
        </w:tc>
      </w:tr>
    </w:tbl>
    <w:p w:rsidR="00000000" w:rsidDel="00000000" w:rsidP="00000000" w:rsidRDefault="00000000" w:rsidRPr="00000000" w14:paraId="00000272">
      <w:pPr>
        <w:spacing w:before="0" w:lineRule="auto"/>
        <w:rPr>
          <w:b w:val="1"/>
        </w:rPr>
      </w:pPr>
      <w:r w:rsidDel="00000000" w:rsidR="00000000" w:rsidRPr="00000000">
        <w:rPr>
          <w:rtl w:val="0"/>
        </w:rPr>
      </w:r>
    </w:p>
    <w:p w:rsidR="00000000" w:rsidDel="00000000" w:rsidP="00000000" w:rsidRDefault="00000000" w:rsidRPr="00000000" w14:paraId="0000027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MATERIAL COMPLEMENTARIO </w:t>
      </w:r>
    </w:p>
    <w:p w:rsidR="00000000" w:rsidDel="00000000" w:rsidP="00000000" w:rsidRDefault="00000000" w:rsidRPr="00000000" w14:paraId="00000274">
      <w:pPr>
        <w:spacing w:before="0" w:lineRule="auto"/>
        <w:rPr/>
      </w:pPr>
      <w:r w:rsidDel="00000000" w:rsidR="00000000" w:rsidRPr="00000000">
        <w:rPr>
          <w:rtl w:val="0"/>
        </w:rPr>
      </w:r>
    </w:p>
    <w:tbl>
      <w:tblPr>
        <w:tblStyle w:val="Table15"/>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2517"/>
        <w:gridCol w:w="2519"/>
        <w:gridCol w:w="2519"/>
        <w:tblGridChange w:id="0">
          <w:tblGrid>
            <w:gridCol w:w="2517"/>
            <w:gridCol w:w="2517"/>
            <w:gridCol w:w="2519"/>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275">
            <w:pPr>
              <w:spacing w:before="0" w:lineRule="auto"/>
              <w:jc w:val="center"/>
              <w:rPr>
                <w:b w:val="1"/>
              </w:rPr>
            </w:pPr>
            <w:r w:rsidDel="00000000" w:rsidR="00000000" w:rsidRPr="00000000">
              <w:rPr>
                <w:b w:val="1"/>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276">
            <w:pPr>
              <w:spacing w:before="0" w:lineRule="auto"/>
              <w:jc w:val="center"/>
              <w:rPr>
                <w:b w:val="1"/>
                <w:color w:val="000000"/>
              </w:rPr>
            </w:pPr>
            <w:r w:rsidDel="00000000" w:rsidR="00000000" w:rsidRPr="00000000">
              <w:rPr>
                <w:b w:val="1"/>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277">
            <w:pPr>
              <w:spacing w:before="0" w:lineRule="auto"/>
              <w:jc w:val="center"/>
              <w:rPr>
                <w:b w:val="1"/>
              </w:rPr>
            </w:pPr>
            <w:r w:rsidDel="00000000" w:rsidR="00000000" w:rsidRPr="00000000">
              <w:rPr>
                <w:b w:val="1"/>
                <w:rtl w:val="0"/>
              </w:rPr>
              <w:t xml:space="preserve">Tipo de material</w:t>
            </w:r>
          </w:p>
          <w:p w:rsidR="00000000" w:rsidDel="00000000" w:rsidP="00000000" w:rsidRDefault="00000000" w:rsidRPr="00000000" w14:paraId="00000278">
            <w:pPr>
              <w:spacing w:before="0" w:lineRule="auto"/>
              <w:jc w:val="center"/>
              <w:rPr>
                <w:b w:val="1"/>
                <w:color w:val="000000"/>
              </w:rPr>
            </w:pPr>
            <w:r w:rsidDel="00000000" w:rsidR="00000000" w:rsidRPr="00000000">
              <w:rPr>
                <w:b w:val="1"/>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279">
            <w:pPr>
              <w:spacing w:before="0" w:lineRule="auto"/>
              <w:jc w:val="center"/>
              <w:rPr>
                <w:b w:val="1"/>
              </w:rPr>
            </w:pPr>
            <w:r w:rsidDel="00000000" w:rsidR="00000000" w:rsidRPr="00000000">
              <w:rPr>
                <w:b w:val="1"/>
                <w:rtl w:val="0"/>
              </w:rPr>
              <w:t xml:space="preserve">Enlace del recurso o</w:t>
            </w:r>
          </w:p>
          <w:p w:rsidR="00000000" w:rsidDel="00000000" w:rsidP="00000000" w:rsidRDefault="00000000" w:rsidRPr="00000000" w14:paraId="0000027A">
            <w:pPr>
              <w:spacing w:before="0" w:lineRule="auto"/>
              <w:jc w:val="center"/>
              <w:rPr>
                <w:b w:val="1"/>
                <w:color w:val="000000"/>
              </w:rPr>
            </w:pPr>
            <w:r w:rsidDel="00000000" w:rsidR="00000000" w:rsidRPr="00000000">
              <w:rPr>
                <w:b w:val="1"/>
                <w:rtl w:val="0"/>
              </w:rPr>
              <w:t xml:space="preserve">archivo del documento o material</w:t>
            </w:r>
            <w:r w:rsidDel="00000000" w:rsidR="00000000" w:rsidRPr="00000000">
              <w:rPr>
                <w:rtl w:val="0"/>
              </w:rPr>
            </w:r>
          </w:p>
        </w:tc>
      </w:tr>
      <w:tr>
        <w:trPr>
          <w:cantSplit w:val="0"/>
          <w:trHeight w:val="182"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7B">
            <w:pPr>
              <w:spacing w:before="0" w:lineRule="auto"/>
              <w:jc w:val="left"/>
              <w:rPr/>
            </w:pPr>
            <w:r w:rsidDel="00000000" w:rsidR="00000000" w:rsidRPr="00000000">
              <w:rPr>
                <w:rtl w:val="0"/>
              </w:rPr>
              <w:t xml:space="preserve">Etapas del proceso de gestión de riesgos de S.I.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7C">
            <w:pPr>
              <w:spacing w:before="0" w:lineRule="auto"/>
              <w:jc w:val="left"/>
              <w:rPr>
                <w:b w:val="1"/>
              </w:rPr>
            </w:pPr>
            <w:r w:rsidDel="00000000" w:rsidR="00000000" w:rsidRPr="00000000">
              <w:rPr>
                <w:rtl w:val="0"/>
              </w:rPr>
              <w:t xml:space="preserve">Normas ISO. (s.f.). </w:t>
            </w:r>
            <w:r w:rsidDel="00000000" w:rsidR="00000000" w:rsidRPr="00000000">
              <w:rPr>
                <w:i w:val="1"/>
                <w:rtl w:val="0"/>
              </w:rPr>
              <w:t xml:space="preserve">Norma ISO 27001. </w:t>
            </w:r>
            <w:hyperlink r:id="rId34">
              <w:r w:rsidDel="00000000" w:rsidR="00000000" w:rsidRPr="00000000">
                <w:rPr>
                  <w:color w:val="0000ff"/>
                  <w:u w:val="single"/>
                  <w:rtl w:val="0"/>
                </w:rPr>
                <w:t xml:space="preserve">https://www.normas-iso.com/iso-27001/</w:t>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7D">
            <w:pPr>
              <w:spacing w:before="0" w:lineRule="auto"/>
              <w:jc w:val="center"/>
              <w:rPr/>
            </w:pPr>
            <w:r w:rsidDel="00000000" w:rsidR="00000000" w:rsidRPr="00000000">
              <w:rPr>
                <w:rtl w:val="0"/>
              </w:rPr>
              <w:t xml:space="preserve">Página web</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7E">
            <w:pPr>
              <w:spacing w:before="0" w:lineRule="auto"/>
              <w:jc w:val="left"/>
              <w:rPr/>
            </w:pPr>
            <w:hyperlink r:id="rId35">
              <w:r w:rsidDel="00000000" w:rsidR="00000000" w:rsidRPr="00000000">
                <w:rPr>
                  <w:color w:val="0000ff"/>
                  <w:u w:val="single"/>
                  <w:rtl w:val="0"/>
                </w:rPr>
                <w:t xml:space="preserve">https://www.normas-iso.com/iso-27001/</w:t>
              </w:r>
            </w:hyperlink>
            <w:r w:rsidDel="00000000" w:rsidR="00000000" w:rsidRPr="00000000">
              <w:rPr>
                <w:rtl w:val="0"/>
              </w:rPr>
            </w:r>
          </w:p>
          <w:p w:rsidR="00000000" w:rsidDel="00000000" w:rsidP="00000000" w:rsidRDefault="00000000" w:rsidRPr="00000000" w14:paraId="0000027F">
            <w:pPr>
              <w:spacing w:before="0" w:lineRule="auto"/>
              <w:jc w:val="left"/>
              <w:rPr/>
            </w:pPr>
            <w:r w:rsidDel="00000000" w:rsidR="00000000" w:rsidRPr="00000000">
              <w:rPr>
                <w:rtl w:val="0"/>
              </w:rPr>
            </w:r>
          </w:p>
        </w:tc>
      </w:tr>
      <w:tr>
        <w:trPr>
          <w:cantSplit w:val="0"/>
          <w:trHeight w:val="182"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80">
            <w:pPr>
              <w:spacing w:before="0" w:lineRule="auto"/>
              <w:jc w:val="left"/>
              <w:rPr/>
            </w:pPr>
            <w:r w:rsidDel="00000000" w:rsidR="00000000" w:rsidRPr="00000000">
              <w:rPr>
                <w:rtl w:val="0"/>
              </w:rPr>
              <w:t xml:space="preserve">Etapas del proceso de gestión de riesgos de S.I.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81">
            <w:pPr>
              <w:spacing w:before="0" w:lineRule="auto"/>
              <w:jc w:val="left"/>
              <w:rPr/>
            </w:pPr>
            <w:r w:rsidDel="00000000" w:rsidR="00000000" w:rsidRPr="00000000">
              <w:rPr>
                <w:rtl w:val="0"/>
              </w:rPr>
              <w:t xml:space="preserve">Ley 527 de 1999. Por medio de la cual se define y reglamenta el acceso y uso de los mensajes de datos, del comercio electrónico y de las firmas digitales, y se establecen las entidades de certificación y se dictan otras disposiciones. Agosto 21 de 1999. DO No. 43.673. </w:t>
            </w:r>
            <w:hyperlink r:id="rId36">
              <w:r w:rsidDel="00000000" w:rsidR="00000000" w:rsidRPr="00000000">
                <w:rPr>
                  <w:color w:val="0000ff"/>
                  <w:u w:val="single"/>
                  <w:rtl w:val="0"/>
                </w:rPr>
                <w:t xml:space="preserve">http://www.secretariasenado.gov.co/senado/basedoc/ley_0527_1999.html</w:t>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82">
            <w:pPr>
              <w:spacing w:before="0" w:lineRule="auto"/>
              <w:jc w:val="center"/>
              <w:rPr/>
            </w:pPr>
            <w:r w:rsidDel="00000000" w:rsidR="00000000" w:rsidRPr="00000000">
              <w:rPr>
                <w:rtl w:val="0"/>
              </w:rPr>
              <w:t xml:space="preserve">Otro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83">
            <w:pPr>
              <w:spacing w:before="0" w:lineRule="auto"/>
              <w:jc w:val="left"/>
              <w:rPr/>
            </w:pPr>
            <w:hyperlink r:id="rId37">
              <w:r w:rsidDel="00000000" w:rsidR="00000000" w:rsidRPr="00000000">
                <w:rPr>
                  <w:color w:val="0000ff"/>
                  <w:u w:val="single"/>
                  <w:rtl w:val="0"/>
                </w:rPr>
                <w:t xml:space="preserve">http://www.secretariasenado.gov.co/senado/basedoc/ley_0527_1999.html</w:t>
              </w:r>
            </w:hyperlink>
            <w:r w:rsidDel="00000000" w:rsidR="00000000" w:rsidRPr="00000000">
              <w:rPr>
                <w:rtl w:val="0"/>
              </w:rPr>
            </w:r>
          </w:p>
          <w:p w:rsidR="00000000" w:rsidDel="00000000" w:rsidP="00000000" w:rsidRDefault="00000000" w:rsidRPr="00000000" w14:paraId="00000284">
            <w:pPr>
              <w:spacing w:before="0" w:lineRule="auto"/>
              <w:jc w:val="left"/>
              <w:rPr/>
            </w:pPr>
            <w:r w:rsidDel="00000000" w:rsidR="00000000" w:rsidRPr="00000000">
              <w:rPr>
                <w:rtl w:val="0"/>
              </w:rPr>
            </w:r>
          </w:p>
        </w:tc>
      </w:tr>
      <w:tr>
        <w:trPr>
          <w:cantSplit w:val="0"/>
          <w:trHeight w:val="38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85">
            <w:pPr>
              <w:spacing w:before="0" w:lineRule="auto"/>
              <w:jc w:val="left"/>
              <w:rPr>
                <w:b w:val="1"/>
              </w:rPr>
            </w:pPr>
            <w:r w:rsidDel="00000000" w:rsidR="00000000" w:rsidRPr="00000000">
              <w:rPr>
                <w:rtl w:val="0"/>
              </w:rPr>
              <w:t xml:space="preserve">Desarrollar y aplicar criterios de valoración de riesgos de seguridad en el contexto del negocio</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86">
            <w:pPr>
              <w:spacing w:before="0" w:lineRule="auto"/>
              <w:jc w:val="left"/>
              <w:rPr>
                <w:b w:val="1"/>
              </w:rPr>
            </w:pPr>
            <w:r w:rsidDel="00000000" w:rsidR="00000000" w:rsidRPr="00000000">
              <w:rPr>
                <w:rtl w:val="0"/>
              </w:rPr>
              <w:t xml:space="preserve">Ley 1273 de 2009. Por medio de la cual se modifica el Código Penal, se crea un nuevo bien jurídico tutelado - denominado "de la protección de la información y de los datos" y se preservan integralmente los sistemas que utilicen las tecnologías de la información y las comunicaciones, entre otras disposiciones. Enero 5 de 2009. DO No.   47.223. </w:t>
            </w:r>
            <w:hyperlink r:id="rId38">
              <w:r w:rsidDel="00000000" w:rsidR="00000000" w:rsidRPr="00000000">
                <w:rPr>
                  <w:color w:val="0000ff"/>
                  <w:u w:val="single"/>
                  <w:rtl w:val="0"/>
                </w:rPr>
                <w:t xml:space="preserve">https://www.sic.gov.co/recursos_user/documentos/normatividad/Ley_1273_2009.pdf</w:t>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87">
            <w:pPr>
              <w:spacing w:before="0" w:lineRule="auto"/>
              <w:jc w:val="center"/>
              <w:rPr>
                <w:b w:val="1"/>
              </w:rPr>
            </w:pPr>
            <w:r w:rsidDel="00000000" w:rsidR="00000000" w:rsidRPr="00000000">
              <w:rPr>
                <w:rtl w:val="0"/>
              </w:rPr>
              <w:t xml:space="preserve">Otro</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88">
            <w:pPr>
              <w:spacing w:before="0" w:lineRule="auto"/>
              <w:jc w:val="left"/>
              <w:rPr/>
            </w:pPr>
            <w:hyperlink r:id="rId39">
              <w:r w:rsidDel="00000000" w:rsidR="00000000" w:rsidRPr="00000000">
                <w:rPr>
                  <w:color w:val="0000ff"/>
                  <w:u w:val="single"/>
                  <w:rtl w:val="0"/>
                </w:rPr>
                <w:t xml:space="preserve">https://www.sic.gov.co/recursos_user/documentos/normatividad/Ley_1273_2009.pdf</w:t>
              </w:r>
            </w:hyperlink>
            <w:r w:rsidDel="00000000" w:rsidR="00000000" w:rsidRPr="00000000">
              <w:rPr>
                <w:rtl w:val="0"/>
              </w:rPr>
            </w:r>
          </w:p>
          <w:p w:rsidR="00000000" w:rsidDel="00000000" w:rsidP="00000000" w:rsidRDefault="00000000" w:rsidRPr="00000000" w14:paraId="00000289">
            <w:pPr>
              <w:spacing w:before="0" w:lineRule="auto"/>
              <w:jc w:val="left"/>
              <w:rPr/>
            </w:pPr>
            <w:r w:rsidDel="00000000" w:rsidR="00000000" w:rsidRPr="00000000">
              <w:rPr>
                <w:rtl w:val="0"/>
              </w:rPr>
              <w:t xml:space="preserve"> </w:t>
            </w:r>
          </w:p>
          <w:p w:rsidR="00000000" w:rsidDel="00000000" w:rsidP="00000000" w:rsidRDefault="00000000" w:rsidRPr="00000000" w14:paraId="0000028A">
            <w:pPr>
              <w:spacing w:before="0" w:lineRule="auto"/>
              <w:jc w:val="left"/>
              <w:rPr>
                <w:b w:val="1"/>
              </w:rPr>
            </w:pPr>
            <w:r w:rsidDel="00000000" w:rsidR="00000000" w:rsidRPr="00000000">
              <w:rPr>
                <w:rtl w:val="0"/>
              </w:rPr>
            </w:r>
          </w:p>
        </w:tc>
      </w:tr>
      <w:tr>
        <w:trPr>
          <w:cantSplit w:val="0"/>
          <w:trHeight w:val="38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8B">
            <w:pPr>
              <w:spacing w:before="0" w:lineRule="auto"/>
              <w:jc w:val="left"/>
              <w:rPr/>
            </w:pPr>
            <w:r w:rsidDel="00000000" w:rsidR="00000000" w:rsidRPr="00000000">
              <w:rPr>
                <w:rtl w:val="0"/>
              </w:rPr>
              <w:t xml:space="preserve">Desarrollar y aplicar criterios de valoración de riesgos de seguridad en el contexto del negocio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8C">
            <w:pPr>
              <w:spacing w:before="0" w:lineRule="auto"/>
              <w:jc w:val="left"/>
              <w:rPr/>
            </w:pPr>
            <w:r w:rsidDel="00000000" w:rsidR="00000000" w:rsidRPr="00000000">
              <w:rPr>
                <w:rtl w:val="0"/>
              </w:rPr>
              <w:t xml:space="preserve">Ley Estatutaria 1581 de 2012. Por la cual se dictan disposiciones generales para la protección de datos personales. Octubre 17 de 2012. DO No. </w:t>
            </w:r>
            <w:hyperlink r:id="rId40">
              <w:r w:rsidDel="00000000" w:rsidR="00000000" w:rsidRPr="00000000">
                <w:rPr>
                  <w:color w:val="0000ff"/>
                  <w:u w:val="single"/>
                  <w:rtl w:val="0"/>
                </w:rPr>
                <w:t xml:space="preserve">https://www.defensoria.gov.co/public/Normograma%202013_html/Normas/Ley_1581_2012.pdf</w:t>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8D">
            <w:pPr>
              <w:spacing w:before="0" w:lineRule="auto"/>
              <w:jc w:val="center"/>
              <w:rPr/>
            </w:pPr>
            <w:r w:rsidDel="00000000" w:rsidR="00000000" w:rsidRPr="00000000">
              <w:rPr>
                <w:rtl w:val="0"/>
              </w:rPr>
              <w:t xml:space="preserve">Otro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8E">
            <w:pPr>
              <w:spacing w:before="0" w:lineRule="auto"/>
              <w:jc w:val="left"/>
              <w:rPr/>
            </w:pPr>
            <w:hyperlink r:id="rId41">
              <w:r w:rsidDel="00000000" w:rsidR="00000000" w:rsidRPr="00000000">
                <w:rPr>
                  <w:color w:val="0000ff"/>
                  <w:u w:val="single"/>
                  <w:rtl w:val="0"/>
                </w:rPr>
                <w:t xml:space="preserve">https://www.defensoria.gov.co/public/Normograma%202013_html/Normas/Ley_1581_2012.pdf</w:t>
              </w:r>
            </w:hyperlink>
            <w:r w:rsidDel="00000000" w:rsidR="00000000" w:rsidRPr="00000000">
              <w:rPr>
                <w:rtl w:val="0"/>
              </w:rPr>
            </w:r>
          </w:p>
          <w:p w:rsidR="00000000" w:rsidDel="00000000" w:rsidP="00000000" w:rsidRDefault="00000000" w:rsidRPr="00000000" w14:paraId="0000028F">
            <w:pPr>
              <w:spacing w:before="0" w:lineRule="auto"/>
              <w:jc w:val="left"/>
              <w:rPr/>
            </w:pPr>
            <w:r w:rsidDel="00000000" w:rsidR="00000000" w:rsidRPr="00000000">
              <w:rPr>
                <w:rtl w:val="0"/>
              </w:rPr>
            </w:r>
          </w:p>
        </w:tc>
      </w:tr>
      <w:tr>
        <w:trPr>
          <w:cantSplit w:val="0"/>
          <w:trHeight w:val="38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90">
            <w:pPr>
              <w:spacing w:before="0" w:lineRule="auto"/>
              <w:jc w:val="left"/>
              <w:rPr/>
            </w:pPr>
            <w:r w:rsidDel="00000000" w:rsidR="00000000" w:rsidRPr="00000000">
              <w:rPr>
                <w:rtl w:val="0"/>
              </w:rPr>
              <w:t xml:space="preserve">Desarrollar y aplicar criterios de valoración de riesgos de seguridad en el contexto del negocio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1">
            <w:pPr>
              <w:spacing w:before="0" w:lineRule="auto"/>
              <w:jc w:val="left"/>
              <w:rPr>
                <w:b w:val="1"/>
              </w:rPr>
            </w:pPr>
            <w:r w:rsidDel="00000000" w:rsidR="00000000" w:rsidRPr="00000000">
              <w:rPr>
                <w:rtl w:val="0"/>
              </w:rPr>
              <w:t xml:space="preserve">Consejo Nacional de Política Económica y Social. (2011).  </w:t>
            </w:r>
            <w:r w:rsidDel="00000000" w:rsidR="00000000" w:rsidRPr="00000000">
              <w:rPr>
                <w:i w:val="1"/>
                <w:rtl w:val="0"/>
              </w:rPr>
              <w:t xml:space="preserve">Lineamientos de política para ciberseguridad y ciberdefensa</w:t>
            </w:r>
            <w:r w:rsidDel="00000000" w:rsidR="00000000" w:rsidRPr="00000000">
              <w:rPr>
                <w:rtl w:val="0"/>
              </w:rPr>
              <w:t xml:space="preserve">. CONPES. </w:t>
            </w:r>
            <w:hyperlink r:id="rId42">
              <w:r w:rsidDel="00000000" w:rsidR="00000000" w:rsidRPr="00000000">
                <w:rPr>
                  <w:color w:val="0000ff"/>
                  <w:u w:val="single"/>
                  <w:rtl w:val="0"/>
                </w:rPr>
                <w:t xml:space="preserve">https://colaboracion.dnp.gov.co/CDT/Conpes/Econ%C3%B3micos/3701.pdf</w:t>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2">
            <w:pPr>
              <w:spacing w:before="0" w:lineRule="auto"/>
              <w:jc w:val="center"/>
              <w:rPr>
                <w:b w:val="1"/>
              </w:rPr>
            </w:pPr>
            <w:r w:rsidDel="00000000" w:rsidR="00000000" w:rsidRPr="00000000">
              <w:rPr>
                <w:rtl w:val="0"/>
              </w:rPr>
              <w:t xml:space="preserve">PDF</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3">
            <w:pPr>
              <w:spacing w:before="0" w:lineRule="auto"/>
              <w:jc w:val="left"/>
              <w:rPr/>
            </w:pPr>
            <w:hyperlink r:id="rId43">
              <w:r w:rsidDel="00000000" w:rsidR="00000000" w:rsidRPr="00000000">
                <w:rPr>
                  <w:color w:val="0000ff"/>
                  <w:u w:val="single"/>
                  <w:rtl w:val="0"/>
                </w:rPr>
                <w:t xml:space="preserve">https://colaboracion.dnp.gov.co/CDT/Conpes/Econ%C3%B3micos/3701.pdf</w:t>
              </w:r>
            </w:hyperlink>
            <w:r w:rsidDel="00000000" w:rsidR="00000000" w:rsidRPr="00000000">
              <w:rPr>
                <w:rtl w:val="0"/>
              </w:rPr>
            </w:r>
          </w:p>
          <w:p w:rsidR="00000000" w:rsidDel="00000000" w:rsidP="00000000" w:rsidRDefault="00000000" w:rsidRPr="00000000" w14:paraId="00000294">
            <w:pPr>
              <w:spacing w:before="0" w:lineRule="auto"/>
              <w:jc w:val="left"/>
              <w:rPr>
                <w:b w:val="1"/>
              </w:rPr>
            </w:pPr>
            <w:r w:rsidDel="00000000" w:rsidR="00000000" w:rsidRPr="00000000">
              <w:rPr>
                <w:rtl w:val="0"/>
              </w:rPr>
            </w:r>
          </w:p>
        </w:tc>
      </w:tr>
      <w:tr>
        <w:trPr>
          <w:cantSplit w:val="0"/>
          <w:trHeight w:val="38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95">
            <w:pPr>
              <w:spacing w:before="0" w:lineRule="auto"/>
              <w:jc w:val="left"/>
              <w:rPr/>
            </w:pPr>
            <w:r w:rsidDel="00000000" w:rsidR="00000000" w:rsidRPr="00000000">
              <w:rPr>
                <w:rtl w:val="0"/>
              </w:rPr>
              <w:t xml:space="preserve">Valoración de riesgo de seguridad en el contexto del negocio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6">
            <w:pPr>
              <w:spacing w:before="0" w:lineRule="auto"/>
              <w:jc w:val="left"/>
              <w:rPr/>
            </w:pPr>
            <w:r w:rsidDel="00000000" w:rsidR="00000000" w:rsidRPr="00000000">
              <w:rPr>
                <w:rtl w:val="0"/>
              </w:rPr>
              <w:t xml:space="preserve">MinTIC. (s.f.). </w:t>
            </w:r>
            <w:r w:rsidDel="00000000" w:rsidR="00000000" w:rsidRPr="00000000">
              <w:rPr>
                <w:i w:val="1"/>
                <w:rtl w:val="0"/>
              </w:rPr>
              <w:t xml:space="preserve">Seguridad y privacidad de la información. </w:t>
            </w:r>
            <w:r w:rsidDel="00000000" w:rsidR="00000000" w:rsidRPr="00000000">
              <w:rPr>
                <w:rtl w:val="0"/>
              </w:rPr>
              <w:t xml:space="preserve">MinTIC. </w:t>
            </w:r>
            <w:hyperlink r:id="rId44">
              <w:r w:rsidDel="00000000" w:rsidR="00000000" w:rsidRPr="00000000">
                <w:rPr>
                  <w:color w:val="0000ff"/>
                  <w:u w:val="single"/>
                  <w:rtl w:val="0"/>
                </w:rPr>
                <w:t xml:space="preserve">https://www.mintic.gov.co/gestionti/615/articles-5482_G7_Gestion_Riesgos.pdf</w:t>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7">
            <w:pPr>
              <w:spacing w:before="0" w:lineRule="auto"/>
              <w:jc w:val="center"/>
              <w:rPr/>
            </w:pPr>
            <w:r w:rsidDel="00000000" w:rsidR="00000000" w:rsidRPr="00000000">
              <w:rPr>
                <w:rtl w:val="0"/>
              </w:rPr>
              <w:t xml:space="preserve">PDF</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8">
            <w:pPr>
              <w:spacing w:before="0" w:lineRule="auto"/>
              <w:jc w:val="left"/>
              <w:rPr/>
            </w:pPr>
            <w:hyperlink r:id="rId45">
              <w:r w:rsidDel="00000000" w:rsidR="00000000" w:rsidRPr="00000000">
                <w:rPr>
                  <w:color w:val="0000ff"/>
                  <w:u w:val="single"/>
                  <w:rtl w:val="0"/>
                </w:rPr>
                <w:t xml:space="preserve">https://www.mintic.gov.co/gestionti/615/articles-5482_G7_Gestion_Riesgos.pdf</w:t>
              </w:r>
            </w:hyperlink>
            <w:r w:rsidDel="00000000" w:rsidR="00000000" w:rsidRPr="00000000">
              <w:rPr>
                <w:rtl w:val="0"/>
              </w:rPr>
            </w:r>
          </w:p>
          <w:p w:rsidR="00000000" w:rsidDel="00000000" w:rsidP="00000000" w:rsidRDefault="00000000" w:rsidRPr="00000000" w14:paraId="00000299">
            <w:pPr>
              <w:spacing w:before="0" w:lineRule="auto"/>
              <w:jc w:val="left"/>
              <w:rPr/>
            </w:pPr>
            <w:r w:rsidDel="00000000" w:rsidR="00000000" w:rsidRPr="00000000">
              <w:rPr>
                <w:rtl w:val="0"/>
              </w:rPr>
            </w:r>
          </w:p>
        </w:tc>
      </w:tr>
    </w:tbl>
    <w:p w:rsidR="00000000" w:rsidDel="00000000" w:rsidP="00000000" w:rsidRDefault="00000000" w:rsidRPr="00000000" w14:paraId="0000029A">
      <w:pPr>
        <w:spacing w:before="0" w:lineRule="auto"/>
        <w:rPr/>
      </w:pPr>
      <w:r w:rsidDel="00000000" w:rsidR="00000000" w:rsidRPr="00000000">
        <w:rPr>
          <w:rtl w:val="0"/>
        </w:rPr>
      </w:r>
    </w:p>
    <w:p w:rsidR="00000000" w:rsidDel="00000000" w:rsidP="00000000" w:rsidRDefault="00000000" w:rsidRPr="00000000" w14:paraId="0000029B">
      <w:pPr>
        <w:numPr>
          <w:ilvl w:val="0"/>
          <w:numId w:val="8"/>
        </w:numPr>
        <w:pBdr>
          <w:top w:space="0" w:sz="0" w:val="nil"/>
          <w:left w:space="0" w:sz="0" w:val="nil"/>
          <w:bottom w:space="0" w:sz="0" w:val="nil"/>
          <w:right w:space="0" w:sz="0" w:val="nil"/>
          <w:between w:space="0" w:sz="0" w:val="nil"/>
        </w:pBdr>
        <w:spacing w:before="0" w:lineRule="auto"/>
        <w:ind w:left="284" w:hanging="284"/>
        <w:rPr>
          <w:b w:val="1"/>
          <w:color w:val="000000"/>
        </w:rPr>
      </w:pPr>
      <w:r w:rsidDel="00000000" w:rsidR="00000000" w:rsidRPr="00000000">
        <w:rPr>
          <w:b w:val="1"/>
          <w:color w:val="000000"/>
          <w:rtl w:val="0"/>
        </w:rPr>
        <w:t xml:space="preserve">GLOSARIO</w:t>
      </w:r>
    </w:p>
    <w:p w:rsidR="00000000" w:rsidDel="00000000" w:rsidP="00000000" w:rsidRDefault="00000000" w:rsidRPr="00000000" w14:paraId="0000029C">
      <w:pPr>
        <w:pBdr>
          <w:top w:space="0" w:sz="0" w:val="nil"/>
          <w:left w:space="0" w:sz="0" w:val="nil"/>
          <w:bottom w:space="0" w:sz="0" w:val="nil"/>
          <w:right w:space="0" w:sz="0" w:val="nil"/>
          <w:between w:space="0" w:sz="0" w:val="nil"/>
        </w:pBdr>
        <w:spacing w:before="0" w:lineRule="auto"/>
        <w:ind w:left="426" w:firstLine="0"/>
        <w:rPr>
          <w:color w:val="000000"/>
        </w:rPr>
      </w:pPr>
      <w:r w:rsidDel="00000000" w:rsidR="00000000" w:rsidRPr="00000000">
        <w:rPr>
          <w:rtl w:val="0"/>
        </w:rPr>
      </w:r>
    </w:p>
    <w:tbl>
      <w:tblPr>
        <w:tblStyle w:val="Table16"/>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475"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29D">
            <w:pPr>
              <w:spacing w:before="0" w:lineRule="auto"/>
              <w:jc w:val="left"/>
              <w:rPr>
                <w:b w:val="1"/>
                <w:color w:val="000000"/>
              </w:rPr>
            </w:pPr>
            <w:r w:rsidDel="00000000" w:rsidR="00000000" w:rsidRPr="00000000">
              <w:rPr>
                <w:b w:val="1"/>
                <w:rtl w:val="0"/>
              </w:rPr>
              <w:t xml:space="preserve">TÉRMINO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29E">
            <w:pPr>
              <w:spacing w:before="0" w:lineRule="auto"/>
              <w:jc w:val="center"/>
              <w:rPr>
                <w:b w:val="1"/>
                <w:color w:val="000000"/>
              </w:rPr>
            </w:pPr>
            <w:r w:rsidDel="00000000" w:rsidR="00000000" w:rsidRPr="00000000">
              <w:rPr>
                <w:b w:val="1"/>
                <w:color w:val="000000"/>
                <w:rtl w:val="0"/>
              </w:rPr>
              <w:t xml:space="preserve">SIGNIFICADO</w:t>
            </w:r>
          </w:p>
        </w:tc>
      </w:tr>
      <w:tr>
        <w:trPr>
          <w:cantSplit w:val="0"/>
          <w:trHeight w:val="253"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9F">
            <w:pPr>
              <w:spacing w:before="0" w:lineRule="auto"/>
              <w:jc w:val="left"/>
              <w:rPr>
                <w:b w:val="1"/>
              </w:rPr>
            </w:pPr>
            <w:r w:rsidDel="00000000" w:rsidR="00000000" w:rsidRPr="00000000">
              <w:rPr>
                <w:b w:val="1"/>
                <w:rtl w:val="0"/>
              </w:rPr>
              <w:t xml:space="preserve">Autenticación</w:t>
            </w:r>
          </w:p>
        </w:tc>
        <w:tc>
          <w:tcPr>
            <w:shd w:fill="auto" w:val="clear"/>
            <w:tcMar>
              <w:top w:w="100.0" w:type="dxa"/>
              <w:left w:w="100.0" w:type="dxa"/>
              <w:bottom w:w="100.0" w:type="dxa"/>
              <w:right w:w="100.0" w:type="dxa"/>
            </w:tcMar>
          </w:tcPr>
          <w:p w:rsidR="00000000" w:rsidDel="00000000" w:rsidP="00000000" w:rsidRDefault="00000000" w:rsidRPr="00000000" w14:paraId="000002A0">
            <w:pPr>
              <w:spacing w:before="0" w:lineRule="auto"/>
              <w:rPr>
                <w:b w:val="1"/>
                <w:color w:val="222222"/>
              </w:rPr>
            </w:pPr>
            <w:r w:rsidDel="00000000" w:rsidR="00000000" w:rsidRPr="00000000">
              <w:rPr>
                <w:color w:val="222222"/>
                <w:rtl w:val="0"/>
              </w:rPr>
              <w:t xml:space="preserve">Es el acto de establecimiento o confirmación de algo como auténtico. La autenticación de un objeto puede significar la confirmación de su procedencia, mientras que la autenticación de una persona a menudo consiste en verificar su identidad. La autenticación depende de uno o varios factores.</w:t>
            </w:r>
            <w:r w:rsidDel="00000000" w:rsidR="00000000" w:rsidRPr="00000000">
              <w:rPr>
                <w:rtl w:val="0"/>
              </w:rPr>
            </w:r>
          </w:p>
          <w:p w:rsidR="00000000" w:rsidDel="00000000" w:rsidP="00000000" w:rsidRDefault="00000000" w:rsidRPr="00000000" w14:paraId="000002A1">
            <w:pPr>
              <w:spacing w:before="0" w:lineRule="auto"/>
              <w:rPr>
                <w:b w:val="1"/>
              </w:rPr>
            </w:pPr>
            <w:r w:rsidDel="00000000" w:rsidR="00000000" w:rsidRPr="00000000">
              <w:rPr>
                <w:rtl w:val="0"/>
              </w:rPr>
              <w:t xml:space="preserve">Desde el punto digital se tiene varios tipos de autenticación como las contraseñas, biométricos, </w:t>
            </w:r>
            <w:r w:rsidDel="00000000" w:rsidR="00000000" w:rsidRPr="00000000">
              <w:rPr>
                <w:i w:val="1"/>
                <w:rtl w:val="0"/>
              </w:rPr>
              <w:t xml:space="preserve">token</w:t>
            </w:r>
            <w:r w:rsidDel="00000000" w:rsidR="00000000" w:rsidRPr="00000000">
              <w:rPr>
                <w:rtl w:val="0"/>
              </w:rPr>
              <w:t xml:space="preserve"> y otros. </w:t>
            </w:r>
            <w:r w:rsidDel="00000000" w:rsidR="00000000" w:rsidRPr="00000000">
              <w:rPr>
                <w:rtl w:val="0"/>
              </w:rPr>
            </w:r>
          </w:p>
        </w:tc>
      </w:tr>
      <w:tr>
        <w:trPr>
          <w:cantSplit w:val="0"/>
          <w:trHeight w:val="253"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A2">
            <w:pPr>
              <w:spacing w:before="0" w:lineRule="auto"/>
              <w:jc w:val="left"/>
              <w:rPr>
                <w:b w:val="1"/>
              </w:rPr>
            </w:pPr>
            <w:r w:rsidDel="00000000" w:rsidR="00000000" w:rsidRPr="00000000">
              <w:rPr>
                <w:b w:val="1"/>
                <w:rtl w:val="0"/>
              </w:rPr>
              <w:t xml:space="preserve">Base de datos</w:t>
            </w:r>
          </w:p>
        </w:tc>
        <w:tc>
          <w:tcPr>
            <w:shd w:fill="auto" w:val="clear"/>
            <w:tcMar>
              <w:top w:w="100.0" w:type="dxa"/>
              <w:left w:w="100.0" w:type="dxa"/>
              <w:bottom w:w="100.0" w:type="dxa"/>
              <w:right w:w="100.0" w:type="dxa"/>
            </w:tcMar>
          </w:tcPr>
          <w:p w:rsidR="00000000" w:rsidDel="00000000" w:rsidP="00000000" w:rsidRDefault="00000000" w:rsidRPr="00000000" w14:paraId="000002A3">
            <w:pPr>
              <w:spacing w:before="0" w:lineRule="auto"/>
              <w:rPr>
                <w:b w:val="1"/>
              </w:rPr>
            </w:pPr>
            <w:r w:rsidDel="00000000" w:rsidR="00000000" w:rsidRPr="00000000">
              <w:rPr>
                <w:rtl w:val="0"/>
              </w:rPr>
              <w:t xml:space="preserve">Es una recopilación organizada de información o datos estructurados, que normalmente se almacena de forma electrónica en un sistema informático. Normalmente una base de datos está controlada por un sistema de gestión de base de datos (DBMS). En un conjunto, los datos y el DBMS, junto con las aplicaciones asociadas a ellos, reciben el nombre de sistema de base de datos, abreviado normalmente a simplemente base de datos. </w:t>
            </w:r>
            <w:r w:rsidDel="00000000" w:rsidR="00000000" w:rsidRPr="00000000">
              <w:rPr>
                <w:rtl w:val="0"/>
              </w:rPr>
            </w:r>
          </w:p>
          <w:p w:rsidR="00000000" w:rsidDel="00000000" w:rsidP="00000000" w:rsidRDefault="00000000" w:rsidRPr="00000000" w14:paraId="000002A4">
            <w:pPr>
              <w:spacing w:before="0" w:lineRule="auto"/>
              <w:rPr>
                <w:b w:val="1"/>
              </w:rPr>
            </w:pPr>
            <w:r w:rsidDel="00000000" w:rsidR="00000000" w:rsidRPr="00000000">
              <w:rPr>
                <w:rtl w:val="0"/>
              </w:rPr>
              <w:t xml:space="preserve">De esta manera se tiene un significado frente al término de base de datos.</w:t>
            </w:r>
            <w:r w:rsidDel="00000000" w:rsidR="00000000" w:rsidRPr="00000000">
              <w:rPr>
                <w:rtl w:val="0"/>
              </w:rPr>
            </w:r>
          </w:p>
        </w:tc>
      </w:tr>
      <w:tr>
        <w:trPr>
          <w:cantSplit w:val="0"/>
          <w:trHeight w:val="253"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A5">
            <w:pPr>
              <w:spacing w:before="0" w:lineRule="auto"/>
              <w:jc w:val="left"/>
              <w:rPr>
                <w:b w:val="1"/>
              </w:rPr>
            </w:pPr>
            <w:r w:rsidDel="00000000" w:rsidR="00000000" w:rsidRPr="00000000">
              <w:rPr>
                <w:b w:val="1"/>
                <w:rtl w:val="0"/>
              </w:rPr>
              <w:t xml:space="preserve">Evidencia digital</w:t>
            </w:r>
          </w:p>
        </w:tc>
        <w:tc>
          <w:tcPr>
            <w:shd w:fill="auto" w:val="clear"/>
            <w:tcMar>
              <w:top w:w="100.0" w:type="dxa"/>
              <w:left w:w="100.0" w:type="dxa"/>
              <w:bottom w:w="100.0" w:type="dxa"/>
              <w:right w:w="100.0" w:type="dxa"/>
            </w:tcMar>
          </w:tcPr>
          <w:p w:rsidR="00000000" w:rsidDel="00000000" w:rsidP="00000000" w:rsidRDefault="00000000" w:rsidRPr="00000000" w14:paraId="000002A6">
            <w:pPr>
              <w:spacing w:before="0" w:lineRule="auto"/>
              <w:rPr/>
            </w:pPr>
            <w:r w:rsidDel="00000000" w:rsidR="00000000" w:rsidRPr="00000000">
              <w:rPr>
                <w:rtl w:val="0"/>
              </w:rPr>
              <w:t xml:space="preserve">También conocida como evidencia computacional, única y conocida como registros o archivos generados por computador u otro medio equivalente, registros o archivos no generados sino simplemente almacenados por o en computadores o medios equivalentes y registros o archivos híbridos que incluyen tanto registros generados por computador o medio equivalente como almacenados en los mismos. </w:t>
            </w:r>
          </w:p>
        </w:tc>
      </w:tr>
      <w:tr>
        <w:trPr>
          <w:cantSplit w:val="0"/>
          <w:trHeight w:val="253"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A7">
            <w:pPr>
              <w:spacing w:before="0" w:lineRule="auto"/>
              <w:jc w:val="left"/>
              <w:rPr>
                <w:b w:val="1"/>
              </w:rPr>
            </w:pPr>
            <w:r w:rsidDel="00000000" w:rsidR="00000000" w:rsidRPr="00000000">
              <w:rPr>
                <w:b w:val="1"/>
                <w:rtl w:val="0"/>
              </w:rPr>
              <w:t xml:space="preserve">ICONTEC</w:t>
            </w:r>
          </w:p>
        </w:tc>
        <w:tc>
          <w:tcPr>
            <w:shd w:fill="auto" w:val="clear"/>
            <w:tcMar>
              <w:top w:w="100.0" w:type="dxa"/>
              <w:left w:w="100.0" w:type="dxa"/>
              <w:bottom w:w="100.0" w:type="dxa"/>
              <w:right w:w="100.0" w:type="dxa"/>
            </w:tcMar>
          </w:tcPr>
          <w:p w:rsidR="00000000" w:rsidDel="00000000" w:rsidP="00000000" w:rsidRDefault="00000000" w:rsidRPr="00000000" w14:paraId="000002A8">
            <w:pPr>
              <w:spacing w:before="0" w:lineRule="auto"/>
              <w:rPr/>
            </w:pPr>
            <w:r w:rsidDel="00000000" w:rsidR="00000000" w:rsidRPr="00000000">
              <w:rPr>
                <w:rtl w:val="0"/>
              </w:rPr>
              <w:t xml:space="preserve">Instituto Colombiano de Normas Técnicas y Certificación</w:t>
            </w:r>
          </w:p>
        </w:tc>
      </w:tr>
      <w:tr>
        <w:trPr>
          <w:cantSplit w:val="0"/>
          <w:trHeight w:val="253"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A9">
            <w:pPr>
              <w:spacing w:before="0" w:lineRule="auto"/>
              <w:jc w:val="left"/>
              <w:rPr>
                <w:b w:val="1"/>
              </w:rPr>
            </w:pPr>
            <w:r w:rsidDel="00000000" w:rsidR="00000000" w:rsidRPr="00000000">
              <w:rPr>
                <w:b w:val="1"/>
                <w:rtl w:val="0"/>
              </w:rPr>
              <w:t xml:space="preserve">ISO</w:t>
            </w:r>
          </w:p>
        </w:tc>
        <w:tc>
          <w:tcPr>
            <w:shd w:fill="auto" w:val="clear"/>
            <w:tcMar>
              <w:top w:w="100.0" w:type="dxa"/>
              <w:left w:w="100.0" w:type="dxa"/>
              <w:bottom w:w="100.0" w:type="dxa"/>
              <w:right w:w="100.0" w:type="dxa"/>
            </w:tcMar>
          </w:tcPr>
          <w:p w:rsidR="00000000" w:rsidDel="00000000" w:rsidP="00000000" w:rsidRDefault="00000000" w:rsidRPr="00000000" w14:paraId="000002AA">
            <w:pPr>
              <w:spacing w:before="0" w:lineRule="auto"/>
              <w:rPr/>
            </w:pPr>
            <w:r w:rsidDel="00000000" w:rsidR="00000000" w:rsidRPr="00000000">
              <w:rPr>
                <w:rtl w:val="0"/>
              </w:rPr>
              <w:t xml:space="preserve">Organización Internacional de Normalización.</w:t>
            </w:r>
          </w:p>
        </w:tc>
      </w:tr>
      <w:tr>
        <w:trPr>
          <w:cantSplit w:val="0"/>
          <w:trHeight w:val="253"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AB">
            <w:pPr>
              <w:spacing w:before="0" w:lineRule="auto"/>
              <w:jc w:val="left"/>
              <w:rPr>
                <w:b w:val="1"/>
                <w:i w:val="1"/>
              </w:rPr>
            </w:pPr>
            <w:r w:rsidDel="00000000" w:rsidR="00000000" w:rsidRPr="00000000">
              <w:rPr>
                <w:b w:val="1"/>
                <w:i w:val="1"/>
                <w:rtl w:val="0"/>
              </w:rPr>
              <w:t xml:space="preserve">Log</w:t>
            </w:r>
          </w:p>
        </w:tc>
        <w:tc>
          <w:tcPr>
            <w:shd w:fill="auto" w:val="clear"/>
            <w:tcMar>
              <w:top w:w="100.0" w:type="dxa"/>
              <w:left w:w="100.0" w:type="dxa"/>
              <w:bottom w:w="100.0" w:type="dxa"/>
              <w:right w:w="100.0" w:type="dxa"/>
            </w:tcMar>
          </w:tcPr>
          <w:p w:rsidR="00000000" w:rsidDel="00000000" w:rsidP="00000000" w:rsidRDefault="00000000" w:rsidRPr="00000000" w14:paraId="000002AC">
            <w:pPr>
              <w:spacing w:before="0" w:lineRule="auto"/>
              <w:rPr/>
            </w:pPr>
            <w:r w:rsidDel="00000000" w:rsidR="00000000" w:rsidRPr="00000000">
              <w:rPr>
                <w:rtl w:val="0"/>
              </w:rPr>
              <w:t xml:space="preserve">Es un registro oficial de eventos durante un periodo de tiempo en particular. Para los profesionales en seguridad informática un </w:t>
            </w:r>
            <w:r w:rsidDel="00000000" w:rsidR="00000000" w:rsidRPr="00000000">
              <w:rPr>
                <w:i w:val="1"/>
                <w:rtl w:val="0"/>
              </w:rPr>
              <w:t xml:space="preserve">log</w:t>
            </w:r>
            <w:r w:rsidDel="00000000" w:rsidR="00000000" w:rsidRPr="00000000">
              <w:rPr>
                <w:rtl w:val="0"/>
              </w:rPr>
              <w:t xml:space="preserve"> es usado para registrar datos o información sobre quién, qué, cuándo, dónde y por qué (</w:t>
            </w:r>
            <w:r w:rsidDel="00000000" w:rsidR="00000000" w:rsidRPr="00000000">
              <w:rPr>
                <w:i w:val="1"/>
                <w:rtl w:val="0"/>
              </w:rPr>
              <w:t xml:space="preserve">who, what, when, where y why, W5</w:t>
            </w:r>
            <w:r w:rsidDel="00000000" w:rsidR="00000000" w:rsidRPr="00000000">
              <w:rPr>
                <w:rtl w:val="0"/>
              </w:rPr>
              <w:t xml:space="preserve">) un evento ocurre para un dispositivo en particular o aplicación. La mayoría de los </w:t>
            </w:r>
            <w:r w:rsidDel="00000000" w:rsidR="00000000" w:rsidRPr="00000000">
              <w:rPr>
                <w:i w:val="1"/>
                <w:rtl w:val="0"/>
              </w:rPr>
              <w:t xml:space="preserve">log</w:t>
            </w:r>
            <w:r w:rsidDel="00000000" w:rsidR="00000000" w:rsidRPr="00000000">
              <w:rPr>
                <w:rtl w:val="0"/>
              </w:rPr>
              <w:t xml:space="preserve"> son almacenados o desplegados en el formato estándar, el cual es un conjunto de caracteres para dispositivos comunes y aplicaciones. De esta forma, cada </w:t>
            </w:r>
            <w:r w:rsidDel="00000000" w:rsidR="00000000" w:rsidRPr="00000000">
              <w:rPr>
                <w:i w:val="1"/>
                <w:rtl w:val="0"/>
              </w:rPr>
              <w:t xml:space="preserve">log</w:t>
            </w:r>
            <w:r w:rsidDel="00000000" w:rsidR="00000000" w:rsidRPr="00000000">
              <w:rPr>
                <w:rtl w:val="0"/>
              </w:rPr>
              <w:t xml:space="preserve"> generado por un dispositivo en particular puede ser leído y desplegado en otro diferente, a su vez, la palabra </w:t>
            </w:r>
            <w:r w:rsidDel="00000000" w:rsidR="00000000" w:rsidRPr="00000000">
              <w:rPr>
                <w:i w:val="1"/>
                <w:rtl w:val="0"/>
              </w:rPr>
              <w:t xml:space="preserve">log</w:t>
            </w:r>
            <w:r w:rsidDel="00000000" w:rsidR="00000000" w:rsidRPr="00000000">
              <w:rPr>
                <w:rtl w:val="0"/>
              </w:rPr>
              <w:t xml:space="preserve"> se relaciona con el término evidencia digital. Un tipo de evidencia física construida de campos magnéticos y pulsos electrónicos que pueden ser recolectados y analizados con herramientas y técnicas especiales, lo que implica la lectura del </w:t>
            </w:r>
            <w:r w:rsidDel="00000000" w:rsidR="00000000" w:rsidRPr="00000000">
              <w:rPr>
                <w:i w:val="1"/>
                <w:rtl w:val="0"/>
              </w:rPr>
              <w:t xml:space="preserve">log </w:t>
            </w:r>
            <w:r w:rsidDel="00000000" w:rsidR="00000000" w:rsidRPr="00000000">
              <w:rPr>
                <w:rtl w:val="0"/>
              </w:rPr>
              <w:t xml:space="preserve">y deja al descubierto la actividad registrada en el mismo.</w:t>
            </w:r>
          </w:p>
        </w:tc>
      </w:tr>
      <w:tr>
        <w:trPr>
          <w:cantSplit w:val="0"/>
          <w:trHeight w:val="253"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AD">
            <w:pPr>
              <w:spacing w:before="0" w:lineRule="auto"/>
              <w:jc w:val="left"/>
              <w:rPr>
                <w:b w:val="1"/>
              </w:rPr>
            </w:pPr>
            <w:r w:rsidDel="00000000" w:rsidR="00000000" w:rsidRPr="00000000">
              <w:rPr>
                <w:b w:val="1"/>
                <w:rtl w:val="0"/>
              </w:rPr>
              <w:t xml:space="preserve">Redes</w:t>
            </w:r>
          </w:p>
        </w:tc>
        <w:tc>
          <w:tcPr>
            <w:shd w:fill="auto" w:val="clear"/>
            <w:tcMar>
              <w:top w:w="100.0" w:type="dxa"/>
              <w:left w:w="100.0" w:type="dxa"/>
              <w:bottom w:w="100.0" w:type="dxa"/>
              <w:right w:w="100.0" w:type="dxa"/>
            </w:tcMar>
          </w:tcPr>
          <w:p w:rsidR="00000000" w:rsidDel="00000000" w:rsidP="00000000" w:rsidRDefault="00000000" w:rsidRPr="00000000" w14:paraId="000002AE">
            <w:pPr>
              <w:spacing w:before="0" w:lineRule="auto"/>
              <w:rPr/>
            </w:pPr>
            <w:r w:rsidDel="00000000" w:rsidR="00000000" w:rsidRPr="00000000">
              <w:rPr>
                <w:rtl w:val="0"/>
              </w:rPr>
              <w:t xml:space="preserve">Una red de computadoras (también llamada red de ordenadores o red informática) es un conjunto de equipos (computadoras y/o dispositivos) conectados, que comparten información (archivos), recursos (CD-ROM, impresoras, etc.) y servicios (acceso a </w:t>
            </w:r>
            <w:r w:rsidDel="00000000" w:rsidR="00000000" w:rsidRPr="00000000">
              <w:rPr>
                <w:i w:val="1"/>
                <w:rtl w:val="0"/>
              </w:rPr>
              <w:t xml:space="preserve">Internet, e-mail, chat</w:t>
            </w:r>
            <w:r w:rsidDel="00000000" w:rsidR="00000000" w:rsidRPr="00000000">
              <w:rPr>
                <w:rtl w:val="0"/>
              </w:rPr>
              <w:t xml:space="preserve">, juegos, etc.) </w:t>
            </w:r>
          </w:p>
        </w:tc>
      </w:tr>
      <w:tr>
        <w:trPr>
          <w:cantSplit w:val="0"/>
          <w:trHeight w:val="253"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AF">
            <w:pPr>
              <w:spacing w:before="0" w:lineRule="auto"/>
              <w:jc w:val="left"/>
              <w:rPr>
                <w:b w:val="1"/>
              </w:rPr>
            </w:pPr>
            <w:r w:rsidDel="00000000" w:rsidR="00000000" w:rsidRPr="00000000">
              <w:rPr>
                <w:b w:val="1"/>
                <w:rtl w:val="0"/>
              </w:rPr>
              <w:t xml:space="preserve">Riesgo</w:t>
            </w:r>
          </w:p>
        </w:tc>
        <w:tc>
          <w:tcPr>
            <w:shd w:fill="auto" w:val="clear"/>
            <w:tcMar>
              <w:top w:w="100.0" w:type="dxa"/>
              <w:left w:w="100.0" w:type="dxa"/>
              <w:bottom w:w="100.0" w:type="dxa"/>
              <w:right w:w="100.0" w:type="dxa"/>
            </w:tcMar>
          </w:tcPr>
          <w:p w:rsidR="00000000" w:rsidDel="00000000" w:rsidP="00000000" w:rsidRDefault="00000000" w:rsidRPr="00000000" w14:paraId="000002B0">
            <w:pPr>
              <w:spacing w:before="0" w:lineRule="auto"/>
              <w:rPr/>
            </w:pPr>
            <w:r w:rsidDel="00000000" w:rsidR="00000000" w:rsidRPr="00000000">
              <w:rPr>
                <w:rtl w:val="0"/>
              </w:rPr>
              <w:t xml:space="preserve">En el ámbito informático la definición de riesgo son las amenazas digitales a las que se está expuesto día a día cuando se usa la tecnología. </w:t>
            </w:r>
          </w:p>
        </w:tc>
      </w:tr>
      <w:tr>
        <w:trPr>
          <w:cantSplit w:val="0"/>
          <w:trHeight w:val="253"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B1">
            <w:pPr>
              <w:spacing w:before="0" w:lineRule="auto"/>
              <w:jc w:val="left"/>
              <w:rPr>
                <w:b w:val="1"/>
              </w:rPr>
            </w:pPr>
            <w:r w:rsidDel="00000000" w:rsidR="00000000" w:rsidRPr="00000000">
              <w:rPr>
                <w:b w:val="1"/>
                <w:rtl w:val="0"/>
              </w:rPr>
              <w:t xml:space="preserve">Seguridad informática</w:t>
            </w:r>
          </w:p>
        </w:tc>
        <w:tc>
          <w:tcPr>
            <w:shd w:fill="auto" w:val="clear"/>
            <w:tcMar>
              <w:top w:w="100.0" w:type="dxa"/>
              <w:left w:w="100.0" w:type="dxa"/>
              <w:bottom w:w="100.0" w:type="dxa"/>
              <w:right w:w="100.0" w:type="dxa"/>
            </w:tcMar>
          </w:tcPr>
          <w:p w:rsidR="00000000" w:rsidDel="00000000" w:rsidP="00000000" w:rsidRDefault="00000000" w:rsidRPr="00000000" w14:paraId="000002B2">
            <w:pPr>
              <w:spacing w:before="0" w:lineRule="auto"/>
              <w:rPr>
                <w:b w:val="1"/>
              </w:rPr>
            </w:pPr>
            <w:r w:rsidDel="00000000" w:rsidR="00000000" w:rsidRPr="00000000">
              <w:rPr>
                <w:rtl w:val="0"/>
              </w:rPr>
              <w:t xml:space="preserve">Gómez (2006) define la seguridad informática como cualquier medida que impida la ejecución de operaciones no autorizadas sobre un sistema o red informática, cuyos efectos puedan conllevar daños sobre la información, equipo o </w:t>
            </w:r>
            <w:r w:rsidDel="00000000" w:rsidR="00000000" w:rsidRPr="00000000">
              <w:rPr>
                <w:i w:val="1"/>
                <w:rtl w:val="0"/>
              </w:rPr>
              <w:t xml:space="preserve">software</w:t>
            </w:r>
            <w:r w:rsidDel="00000000" w:rsidR="00000000" w:rsidRPr="00000000">
              <w:rPr>
                <w:rtl w:val="0"/>
              </w:rPr>
              <w:t xml:space="preserve">. Por su parte, Kissel (2012) la define como la protección de información y sistemas de información de acceso no autorizado. </w:t>
            </w:r>
            <w:r w:rsidDel="00000000" w:rsidR="00000000" w:rsidRPr="00000000">
              <w:rPr>
                <w:rtl w:val="0"/>
              </w:rPr>
            </w:r>
          </w:p>
        </w:tc>
      </w:tr>
      <w:tr>
        <w:trPr>
          <w:cantSplit w:val="0"/>
          <w:trHeight w:val="253"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B3">
            <w:pPr>
              <w:spacing w:before="0" w:lineRule="auto"/>
              <w:jc w:val="left"/>
              <w:rPr>
                <w:b w:val="1"/>
              </w:rPr>
            </w:pPr>
            <w:r w:rsidDel="00000000" w:rsidR="00000000" w:rsidRPr="00000000">
              <w:rPr>
                <w:b w:val="1"/>
                <w:rtl w:val="0"/>
              </w:rPr>
              <w:t xml:space="preserve">SGSI</w:t>
            </w:r>
          </w:p>
        </w:tc>
        <w:tc>
          <w:tcPr>
            <w:shd w:fill="auto" w:val="clear"/>
            <w:tcMar>
              <w:top w:w="100.0" w:type="dxa"/>
              <w:left w:w="100.0" w:type="dxa"/>
              <w:bottom w:w="100.0" w:type="dxa"/>
              <w:right w:w="100.0" w:type="dxa"/>
            </w:tcMar>
          </w:tcPr>
          <w:p w:rsidR="00000000" w:rsidDel="00000000" w:rsidP="00000000" w:rsidRDefault="00000000" w:rsidRPr="00000000" w14:paraId="000002B4">
            <w:pPr>
              <w:spacing w:before="0" w:lineRule="auto"/>
              <w:rPr/>
            </w:pPr>
            <w:r w:rsidDel="00000000" w:rsidR="00000000" w:rsidRPr="00000000">
              <w:rPr>
                <w:rtl w:val="0"/>
              </w:rPr>
              <w:t xml:space="preserve">Sistema de Gestión de Seguridad de la Información.</w:t>
            </w:r>
          </w:p>
        </w:tc>
      </w:tr>
      <w:tr>
        <w:trPr>
          <w:cantSplit w:val="0"/>
          <w:trHeight w:val="253"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B5">
            <w:pPr>
              <w:spacing w:before="0" w:lineRule="auto"/>
              <w:jc w:val="left"/>
              <w:rPr>
                <w:b w:val="1"/>
              </w:rPr>
            </w:pPr>
            <w:r w:rsidDel="00000000" w:rsidR="00000000" w:rsidRPr="00000000">
              <w:rPr>
                <w:b w:val="1"/>
                <w:rtl w:val="0"/>
              </w:rPr>
              <w:t xml:space="preserve">Sistema de información</w:t>
            </w:r>
          </w:p>
        </w:tc>
        <w:tc>
          <w:tcPr>
            <w:shd w:fill="auto" w:val="clear"/>
            <w:tcMar>
              <w:top w:w="100.0" w:type="dxa"/>
              <w:left w:w="100.0" w:type="dxa"/>
              <w:bottom w:w="100.0" w:type="dxa"/>
              <w:right w:w="100.0" w:type="dxa"/>
            </w:tcMar>
          </w:tcPr>
          <w:p w:rsidR="00000000" w:rsidDel="00000000" w:rsidP="00000000" w:rsidRDefault="00000000" w:rsidRPr="00000000" w14:paraId="000002B6">
            <w:pPr>
              <w:spacing w:before="0" w:lineRule="auto"/>
              <w:rPr/>
            </w:pPr>
            <w:r w:rsidDel="00000000" w:rsidR="00000000" w:rsidRPr="00000000">
              <w:rPr>
                <w:rtl w:val="0"/>
              </w:rPr>
              <w:t xml:space="preserve">Es el conjunto de procesos que operando sobre una colección de datos estructurada de acuerdo con una empresa o entidad, recopila, elabora y distribuye (parte de) la información necesaria para el buen funcionamiento de ella. Además, apoya actividades de dirección y control correspondientes, apoyando al menos en parte, la toma de decisiones necesarias de acuerdo con su estrategia. </w:t>
            </w:r>
          </w:p>
        </w:tc>
      </w:tr>
      <w:tr>
        <w:trPr>
          <w:cantSplit w:val="0"/>
          <w:trHeight w:val="253"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B7">
            <w:pPr>
              <w:spacing w:before="0" w:lineRule="auto"/>
              <w:jc w:val="left"/>
              <w:rPr>
                <w:b w:val="1"/>
              </w:rPr>
            </w:pPr>
            <w:r w:rsidDel="00000000" w:rsidR="00000000" w:rsidRPr="00000000">
              <w:rPr>
                <w:b w:val="1"/>
                <w:rtl w:val="0"/>
              </w:rPr>
              <w:t xml:space="preserve">Transmisión de datos</w:t>
            </w:r>
          </w:p>
        </w:tc>
        <w:tc>
          <w:tcPr>
            <w:shd w:fill="auto" w:val="clear"/>
            <w:tcMar>
              <w:top w:w="100.0" w:type="dxa"/>
              <w:left w:w="100.0" w:type="dxa"/>
              <w:bottom w:w="100.0" w:type="dxa"/>
              <w:right w:w="100.0" w:type="dxa"/>
            </w:tcMar>
          </w:tcPr>
          <w:p w:rsidR="00000000" w:rsidDel="00000000" w:rsidP="00000000" w:rsidRDefault="00000000" w:rsidRPr="00000000" w14:paraId="000002B8">
            <w:pPr>
              <w:spacing w:before="0" w:lineRule="auto"/>
              <w:rPr/>
            </w:pPr>
            <w:r w:rsidDel="00000000" w:rsidR="00000000" w:rsidRPr="00000000">
              <w:rPr>
                <w:rtl w:val="0"/>
              </w:rPr>
              <w:t xml:space="preserve">Movimiento de información codificada de un punto a otro/s punto/s. Estos datos se transmitirán mediante señales eléctricas, ópticas, radio o electromagnéticas (FGN, 2009).</w:t>
            </w:r>
          </w:p>
        </w:tc>
      </w:tr>
    </w:tbl>
    <w:p w:rsidR="00000000" w:rsidDel="00000000" w:rsidP="00000000" w:rsidRDefault="00000000" w:rsidRPr="00000000" w14:paraId="000002B9">
      <w:pPr>
        <w:spacing w:before="0" w:lineRule="auto"/>
        <w:rPr/>
      </w:pPr>
      <w:r w:rsidDel="00000000" w:rsidR="00000000" w:rsidRPr="00000000">
        <w:rPr>
          <w:rtl w:val="0"/>
        </w:rPr>
      </w:r>
    </w:p>
    <w:p w:rsidR="00000000" w:rsidDel="00000000" w:rsidP="00000000" w:rsidRDefault="00000000" w:rsidRPr="00000000" w14:paraId="000002BA">
      <w:pPr>
        <w:numPr>
          <w:ilvl w:val="0"/>
          <w:numId w:val="8"/>
        </w:numPr>
        <w:pBdr>
          <w:top w:space="0" w:sz="0" w:val="nil"/>
          <w:left w:space="0" w:sz="0" w:val="nil"/>
          <w:bottom w:space="0" w:sz="0" w:val="nil"/>
          <w:right w:space="0" w:sz="0" w:val="nil"/>
          <w:between w:space="0" w:sz="0" w:val="nil"/>
        </w:pBdr>
        <w:spacing w:before="0" w:lineRule="auto"/>
        <w:ind w:left="284" w:hanging="284"/>
        <w:rPr>
          <w:b w:val="1"/>
          <w:color w:val="000000"/>
        </w:rPr>
      </w:pPr>
      <w:r w:rsidDel="00000000" w:rsidR="00000000" w:rsidRPr="00000000">
        <w:rPr>
          <w:b w:val="1"/>
          <w:color w:val="000000"/>
          <w:rtl w:val="0"/>
        </w:rPr>
        <w:t xml:space="preserve">REFERENCIAS BIBLIOGRÁFICAS</w:t>
      </w:r>
    </w:p>
    <w:p w:rsidR="00000000" w:rsidDel="00000000" w:rsidP="00000000" w:rsidRDefault="00000000" w:rsidRPr="00000000" w14:paraId="000002BB">
      <w:pPr>
        <w:pBdr>
          <w:top w:space="0" w:sz="0" w:val="nil"/>
          <w:left w:space="0" w:sz="0" w:val="nil"/>
          <w:bottom w:space="0" w:sz="0" w:val="nil"/>
          <w:right w:space="0" w:sz="0" w:val="nil"/>
          <w:between w:space="0" w:sz="0" w:val="nil"/>
        </w:pBdr>
        <w:spacing w:before="0" w:lineRule="auto"/>
        <w:rPr/>
      </w:pPr>
      <w:r w:rsidDel="00000000" w:rsidR="00000000" w:rsidRPr="00000000">
        <w:rPr>
          <w:rtl w:val="0"/>
        </w:rPr>
        <w:t xml:space="preserve">     </w:t>
      </w:r>
    </w:p>
    <w:p w:rsidR="00000000" w:rsidDel="00000000" w:rsidP="00000000" w:rsidRDefault="00000000" w:rsidRPr="00000000" w14:paraId="000002BC">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3c78d8"/>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Consejo Nacional de Política Económica y Social. (2016). Política nacional de seguridad digital. CONPES. </w:t>
      </w:r>
      <w:hyperlink r:id="rId46">
        <w:r w:rsidDel="00000000" w:rsidR="00000000" w:rsidRPr="00000000">
          <w:rPr>
            <w:rFonts w:ascii="Arial" w:cs="Arial" w:eastAsia="Arial" w:hAnsi="Arial"/>
            <w:b w:val="0"/>
            <w:i w:val="0"/>
            <w:smallCaps w:val="0"/>
            <w:strike w:val="0"/>
            <w:color w:val="3c78d8"/>
            <w:sz w:val="20"/>
            <w:szCs w:val="20"/>
            <w:u w:val="single"/>
            <w:shd w:fill="auto" w:val="clear"/>
            <w:vertAlign w:val="baseline"/>
            <w:rtl w:val="0"/>
          </w:rPr>
          <w:t xml:space="preserve">https://colaboracion.dnp.gov.co/CDT/Conpes/Econ%C3%B3micos/3854.pdf</w:t>
        </w:r>
      </w:hyperlink>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Consejo Nacional de Política Económica y Social. (2011).  Lineamientos de política para ciberseguridad y ciberdefensa. CONPES. </w:t>
      </w:r>
      <w:hyperlink r:id="rId47">
        <w:r w:rsidDel="00000000" w:rsidR="00000000" w:rsidRPr="00000000">
          <w:rPr>
            <w:color w:val="1155cc"/>
            <w:u w:val="single"/>
            <w:rtl w:val="0"/>
          </w:rPr>
          <w:t xml:space="preserve">https://colaboracion.dnp.gov.co/CDT/Conpes/Econ%C3%B3micos/3701.pdf</w:t>
        </w:r>
      </w:hyperlink>
      <w:r w:rsidDel="00000000" w:rsidR="00000000" w:rsidRPr="00000000">
        <w:rPr>
          <w:rtl w:val="0"/>
        </w:rPr>
      </w:r>
    </w:p>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Erb, M. (2005).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Gestión de riesgo en la seguridad informática.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hyperlink r:id="rId48">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https://protejete.wordpress.com/gdr_principal/amenazas_vulnerabilidades/</w:t>
        </w:r>
      </w:hyperlink>
      <w:r w:rsidDel="00000000" w:rsidR="00000000" w:rsidRPr="00000000">
        <w:rPr>
          <w:rtl w:val="0"/>
        </w:rPr>
      </w:r>
    </w:p>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Gómez, A. (2006).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Enciclopedia de la seguridad </w:t>
      </w:r>
      <w:r w:rsidDel="00000000" w:rsidR="00000000" w:rsidRPr="00000000">
        <w:rPr>
          <w:i w:val="1"/>
          <w:rtl w:val="0"/>
        </w:rPr>
        <w:t xml:space="preserve">informática</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RA-Ma.</w:t>
      </w:r>
    </w:p>
    <w:p w:rsidR="00000000" w:rsidDel="00000000" w:rsidP="00000000" w:rsidRDefault="00000000" w:rsidRPr="00000000" w14:paraId="000002C0">
      <w:pPr>
        <w:spacing w:before="0" w:lineRule="auto"/>
        <w:ind w:left="720" w:hanging="720"/>
        <w:rPr/>
      </w:pPr>
      <w:r w:rsidDel="00000000" w:rsidR="00000000" w:rsidRPr="00000000">
        <w:rPr>
          <w:rtl w:val="0"/>
        </w:rPr>
        <w:t xml:space="preserve">Kissel, R. (2012). </w:t>
      </w:r>
      <w:r w:rsidDel="00000000" w:rsidR="00000000" w:rsidRPr="00000000">
        <w:rPr>
          <w:i w:val="1"/>
          <w:rtl w:val="0"/>
        </w:rPr>
        <w:t xml:space="preserve">Glossary of key information security terms.</w:t>
      </w:r>
      <w:r w:rsidDel="00000000" w:rsidR="00000000" w:rsidRPr="00000000">
        <w:rPr>
          <w:rtl w:val="0"/>
        </w:rPr>
        <w:t xml:space="preserve"> National Institute of Standards and Technology.</w:t>
      </w:r>
    </w:p>
    <w:p w:rsidR="00000000" w:rsidDel="00000000" w:rsidP="00000000" w:rsidRDefault="00000000" w:rsidRPr="00000000" w14:paraId="000002C1">
      <w:pPr>
        <w:rPr/>
      </w:pPr>
      <w:r w:rsidDel="00000000" w:rsidR="00000000" w:rsidRPr="00000000">
        <w:rPr>
          <w:rtl w:val="0"/>
        </w:rPr>
        <w:t xml:space="preserve">Ley Estatutaria 1581 de 2012. Por la cual se dictan disposiciones generales para la protección de datos personales. Octubre 17 de 2012. DO No. </w:t>
      </w:r>
      <w:hyperlink r:id="rId49">
        <w:r w:rsidDel="00000000" w:rsidR="00000000" w:rsidRPr="00000000">
          <w:rPr>
            <w:color w:val="1155cc"/>
            <w:u w:val="single"/>
            <w:rtl w:val="0"/>
          </w:rPr>
          <w:t xml:space="preserve">https://www.defensoria.gov.co/public/Normograma%202013_html/Normas/Ley_1581_2012.pdf</w:t>
        </w:r>
      </w:hyperlink>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Ley 1273 de 2009. Por medio de la cual se modifica el Código Penal, se crea un nuevo bien jurídico tutelado - denominado "de la protección de la información y de los datos" y se preservan integralmente los sistemas que utilicen las tecnologías de la información y las comunicaciones, entre otras disposiciones. Enero 5 de 2009. DO No.   47.223. </w:t>
      </w:r>
      <w:hyperlink r:id="rId50">
        <w:r w:rsidDel="00000000" w:rsidR="00000000" w:rsidRPr="00000000">
          <w:rPr>
            <w:color w:val="1155cc"/>
            <w:u w:val="single"/>
            <w:rtl w:val="0"/>
          </w:rPr>
          <w:t xml:space="preserve">https://www.sic.gov.co/recursos_user/documentos/normatividad/Ley_1273_2009.pdf</w:t>
        </w:r>
      </w:hyperlink>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Ley 527 de 1999. Por medio de la cual se define y reglamenta el acceso y uso de los mensajes de datos, del comercio electrónico y de las firmas digitales, y se establecen las entidades de certificación y se dictan otras disposiciones. Agosto 21 de 1999. DO No. 43.673. </w:t>
      </w:r>
      <w:hyperlink r:id="rId51">
        <w:r w:rsidDel="00000000" w:rsidR="00000000" w:rsidRPr="00000000">
          <w:rPr>
            <w:color w:val="1155cc"/>
            <w:u w:val="single"/>
            <w:rtl w:val="0"/>
          </w:rPr>
          <w:t xml:space="preserve">http://www.secretariasenado.gov.co/senado/basedoc/ley_0527_1999.html</w:t>
        </w:r>
      </w:hyperlink>
      <w:r w:rsidDel="00000000" w:rsidR="00000000" w:rsidRPr="00000000">
        <w:rPr>
          <w:rtl w:val="0"/>
        </w:rPr>
      </w:r>
    </w:p>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Mifsud, E. (2012).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Introducción a la seguridad informática.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hyperlink r:id="rId52">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http://recursostic.educacion.es/observatorio/web/es/software/software-general/1040-introduccion-a-la-seguridad-informatica</w:t>
        </w:r>
      </w:hyperlink>
      <w:r w:rsidDel="00000000" w:rsidR="00000000" w:rsidRPr="00000000">
        <w:rPr>
          <w:rtl w:val="0"/>
        </w:rPr>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Oficina de Seguridad para las Redes Informáticas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(2002).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Metodología para la gestión de la seguridad informática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hyperlink r:id="rId53">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https://instituciones.sld.cu/dnspminsap/files/2013/08/Metodologia-PSI-NUEVAProyecto.pdf</w:t>
        </w:r>
      </w:hyperlink>
      <w:r w:rsidDel="00000000" w:rsidR="00000000" w:rsidRPr="00000000">
        <w:rPr>
          <w:rtl w:val="0"/>
        </w:rPr>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hanging="720"/>
        <w:jc w:val="both"/>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pBdr>
          <w:top w:space="0" w:sz="0" w:val="nil"/>
          <w:left w:space="0" w:sz="0" w:val="nil"/>
          <w:bottom w:space="0" w:sz="0" w:val="nil"/>
          <w:right w:space="0" w:sz="0" w:val="nil"/>
          <w:between w:space="0" w:sz="0" w:val="nil"/>
        </w:pBdr>
        <w:tabs>
          <w:tab w:val="left" w:pos="4320"/>
          <w:tab w:val="left" w:pos="4485"/>
          <w:tab w:val="left" w:pos="5445"/>
        </w:tabs>
        <w:spacing w:before="0" w:lineRule="auto"/>
        <w:rPr/>
      </w:pPr>
      <w:r w:rsidDel="00000000" w:rsidR="00000000" w:rsidRPr="00000000">
        <w:rPr>
          <w:rtl w:val="0"/>
        </w:rPr>
      </w:r>
    </w:p>
    <w:p w:rsidR="00000000" w:rsidDel="00000000" w:rsidP="00000000" w:rsidRDefault="00000000" w:rsidRPr="00000000" w14:paraId="000002C9">
      <w:pPr>
        <w:numPr>
          <w:ilvl w:val="0"/>
          <w:numId w:val="8"/>
        </w:numPr>
        <w:pBdr>
          <w:top w:space="0" w:sz="0" w:val="nil"/>
          <w:left w:space="0" w:sz="0" w:val="nil"/>
          <w:bottom w:space="0" w:sz="0" w:val="nil"/>
          <w:right w:space="0" w:sz="0" w:val="nil"/>
          <w:between w:space="0" w:sz="0" w:val="nil"/>
        </w:pBdr>
        <w:spacing w:before="0" w:lineRule="auto"/>
        <w:ind w:left="284" w:hanging="284"/>
        <w:rPr>
          <w:b w:val="1"/>
          <w:color w:val="000000"/>
        </w:rPr>
      </w:pPr>
      <w:r w:rsidDel="00000000" w:rsidR="00000000" w:rsidRPr="00000000">
        <w:rPr>
          <w:b w:val="1"/>
          <w:color w:val="000000"/>
          <w:rtl w:val="0"/>
        </w:rPr>
        <w:t xml:space="preserve">CONTROL DEL DOCUMENTO</w:t>
      </w:r>
    </w:p>
    <w:p w:rsidR="00000000" w:rsidDel="00000000" w:rsidP="00000000" w:rsidRDefault="00000000" w:rsidRPr="00000000" w14:paraId="000002CA">
      <w:pPr>
        <w:spacing w:before="0" w:lineRule="auto"/>
        <w:rPr>
          <w:b w:val="1"/>
        </w:rPr>
      </w:pPr>
      <w:r w:rsidDel="00000000" w:rsidR="00000000" w:rsidRPr="00000000">
        <w:rPr>
          <w:rtl w:val="0"/>
        </w:rPr>
      </w:r>
    </w:p>
    <w:tbl>
      <w:tblPr>
        <w:tblStyle w:val="Table17"/>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shd w:fill="auto" w:val="clear"/>
            <w:vAlign w:val="center"/>
          </w:tcPr>
          <w:p w:rsidR="00000000" w:rsidDel="00000000" w:rsidP="00000000" w:rsidRDefault="00000000" w:rsidRPr="00000000" w14:paraId="000002CB">
            <w:pPr>
              <w:spacing w:before="0" w:lineRule="auto"/>
              <w:jc w:val="left"/>
              <w:rPr/>
            </w:pPr>
            <w:r w:rsidDel="00000000" w:rsidR="00000000" w:rsidRPr="00000000">
              <w:rPr>
                <w:rtl w:val="0"/>
              </w:rPr>
            </w:r>
          </w:p>
        </w:tc>
        <w:tc>
          <w:tcPr>
            <w:shd w:fill="auto" w:val="clear"/>
            <w:vAlign w:val="center"/>
          </w:tcPr>
          <w:p w:rsidR="00000000" w:rsidDel="00000000" w:rsidP="00000000" w:rsidRDefault="00000000" w:rsidRPr="00000000" w14:paraId="000002CC">
            <w:pPr>
              <w:spacing w:before="0" w:lineRule="auto"/>
              <w:jc w:val="center"/>
              <w:rPr>
                <w:b w:val="1"/>
              </w:rPr>
            </w:pPr>
            <w:r w:rsidDel="00000000" w:rsidR="00000000" w:rsidRPr="00000000">
              <w:rPr>
                <w:b w:val="1"/>
                <w:rtl w:val="0"/>
              </w:rPr>
              <w:t xml:space="preserve">Nombre</w:t>
            </w:r>
          </w:p>
        </w:tc>
        <w:tc>
          <w:tcPr>
            <w:shd w:fill="auto" w:val="clear"/>
            <w:vAlign w:val="center"/>
          </w:tcPr>
          <w:p w:rsidR="00000000" w:rsidDel="00000000" w:rsidP="00000000" w:rsidRDefault="00000000" w:rsidRPr="00000000" w14:paraId="000002CD">
            <w:pPr>
              <w:spacing w:before="0" w:lineRule="auto"/>
              <w:jc w:val="center"/>
              <w:rPr>
                <w:b w:val="1"/>
              </w:rPr>
            </w:pPr>
            <w:r w:rsidDel="00000000" w:rsidR="00000000" w:rsidRPr="00000000">
              <w:rPr>
                <w:b w:val="1"/>
                <w:rtl w:val="0"/>
              </w:rPr>
              <w:t xml:space="preserve">Cargo</w:t>
            </w:r>
          </w:p>
        </w:tc>
        <w:tc>
          <w:tcPr>
            <w:shd w:fill="auto" w:val="clear"/>
            <w:vAlign w:val="center"/>
          </w:tcPr>
          <w:p w:rsidR="00000000" w:rsidDel="00000000" w:rsidP="00000000" w:rsidRDefault="00000000" w:rsidRPr="00000000" w14:paraId="000002CE">
            <w:pPr>
              <w:spacing w:before="0" w:lineRule="auto"/>
              <w:jc w:val="center"/>
              <w:rPr>
                <w:b w:val="1"/>
                <w:i w:val="1"/>
              </w:rPr>
            </w:pPr>
            <w:r w:rsidDel="00000000" w:rsidR="00000000" w:rsidRPr="00000000">
              <w:rPr>
                <w:b w:val="1"/>
                <w:rtl w:val="0"/>
              </w:rPr>
              <w:t xml:space="preserve">Dependencia</w:t>
            </w:r>
            <w:r w:rsidDel="00000000" w:rsidR="00000000" w:rsidRPr="00000000">
              <w:rPr>
                <w:rtl w:val="0"/>
              </w:rPr>
            </w:r>
          </w:p>
        </w:tc>
        <w:tc>
          <w:tcPr>
            <w:shd w:fill="auto" w:val="clear"/>
            <w:vAlign w:val="center"/>
          </w:tcPr>
          <w:p w:rsidR="00000000" w:rsidDel="00000000" w:rsidP="00000000" w:rsidRDefault="00000000" w:rsidRPr="00000000" w14:paraId="000002CF">
            <w:pPr>
              <w:spacing w:before="0" w:lineRule="auto"/>
              <w:jc w:val="center"/>
              <w:rPr>
                <w:b w:val="1"/>
              </w:rPr>
            </w:pPr>
            <w:r w:rsidDel="00000000" w:rsidR="00000000" w:rsidRPr="00000000">
              <w:rPr>
                <w:b w:val="1"/>
                <w:rtl w:val="0"/>
              </w:rPr>
              <w:t xml:space="preserve">Fecha</w:t>
            </w:r>
          </w:p>
        </w:tc>
      </w:tr>
      <w:tr>
        <w:trPr>
          <w:cantSplit w:val="0"/>
          <w:trHeight w:val="340" w:hRule="atLeast"/>
          <w:tblHeader w:val="0"/>
        </w:trPr>
        <w:tc>
          <w:tcPr>
            <w:vMerge w:val="restart"/>
            <w:shd w:fill="auto" w:val="clear"/>
            <w:vAlign w:val="center"/>
          </w:tcPr>
          <w:p w:rsidR="00000000" w:rsidDel="00000000" w:rsidP="00000000" w:rsidRDefault="00000000" w:rsidRPr="00000000" w14:paraId="000002D0">
            <w:pPr>
              <w:spacing w:before="0" w:lineRule="auto"/>
              <w:jc w:val="center"/>
              <w:rPr>
                <w:b w:val="1"/>
              </w:rPr>
            </w:pPr>
            <w:r w:rsidDel="00000000" w:rsidR="00000000" w:rsidRPr="00000000">
              <w:rPr>
                <w:b w:val="1"/>
                <w:rtl w:val="0"/>
              </w:rPr>
              <w:t xml:space="preserve">Autor (es)</w:t>
            </w:r>
          </w:p>
        </w:tc>
        <w:tc>
          <w:tcPr>
            <w:shd w:fill="auto" w:val="clear"/>
            <w:vAlign w:val="center"/>
          </w:tcPr>
          <w:p w:rsidR="00000000" w:rsidDel="00000000" w:rsidP="00000000" w:rsidRDefault="00000000" w:rsidRPr="00000000" w14:paraId="000002D1">
            <w:pPr>
              <w:spacing w:before="0" w:lineRule="auto"/>
              <w:jc w:val="left"/>
              <w:rPr>
                <w:b w:val="1"/>
              </w:rPr>
            </w:pPr>
            <w:r w:rsidDel="00000000" w:rsidR="00000000" w:rsidRPr="00000000">
              <w:rPr>
                <w:rtl w:val="0"/>
              </w:rPr>
              <w:t xml:space="preserve">Cesar Antonio Villamizar Núñez</w:t>
            </w:r>
            <w:r w:rsidDel="00000000" w:rsidR="00000000" w:rsidRPr="00000000">
              <w:rPr>
                <w:rtl w:val="0"/>
              </w:rPr>
            </w:r>
          </w:p>
        </w:tc>
        <w:tc>
          <w:tcPr>
            <w:shd w:fill="auto" w:val="clear"/>
            <w:vAlign w:val="center"/>
          </w:tcPr>
          <w:p w:rsidR="00000000" w:rsidDel="00000000" w:rsidP="00000000" w:rsidRDefault="00000000" w:rsidRPr="00000000" w14:paraId="000002D2">
            <w:pPr>
              <w:spacing w:before="0" w:lineRule="auto"/>
              <w:jc w:val="left"/>
              <w:rPr>
                <w:b w:val="1"/>
              </w:rPr>
            </w:pPr>
            <w:r w:rsidDel="00000000" w:rsidR="00000000" w:rsidRPr="00000000">
              <w:rPr>
                <w:rtl w:val="0"/>
              </w:rPr>
              <w:t xml:space="preserve">Experto temático</w:t>
            </w:r>
            <w:r w:rsidDel="00000000" w:rsidR="00000000" w:rsidRPr="00000000">
              <w:rPr>
                <w:rtl w:val="0"/>
              </w:rPr>
            </w:r>
          </w:p>
        </w:tc>
        <w:tc>
          <w:tcPr>
            <w:shd w:fill="auto" w:val="clear"/>
            <w:vAlign w:val="center"/>
          </w:tcPr>
          <w:p w:rsidR="00000000" w:rsidDel="00000000" w:rsidP="00000000" w:rsidRDefault="00000000" w:rsidRPr="00000000" w14:paraId="000002D3">
            <w:pPr>
              <w:spacing w:before="0" w:lineRule="auto"/>
              <w:jc w:val="left"/>
              <w:rPr>
                <w:b w:val="1"/>
              </w:rPr>
            </w:pPr>
            <w:r w:rsidDel="00000000" w:rsidR="00000000" w:rsidRPr="00000000">
              <w:rPr>
                <w:rtl w:val="0"/>
              </w:rPr>
              <w:t xml:space="preserve">Región Norte de Santander - Centro de la Industria, la Empresa y los Servicios</w:t>
            </w:r>
            <w:r w:rsidDel="00000000" w:rsidR="00000000" w:rsidRPr="00000000">
              <w:rPr>
                <w:rtl w:val="0"/>
              </w:rPr>
            </w:r>
          </w:p>
        </w:tc>
        <w:tc>
          <w:tcPr>
            <w:shd w:fill="auto" w:val="clear"/>
            <w:vAlign w:val="center"/>
          </w:tcPr>
          <w:p w:rsidR="00000000" w:rsidDel="00000000" w:rsidP="00000000" w:rsidRDefault="00000000" w:rsidRPr="00000000" w14:paraId="000002D4">
            <w:pPr>
              <w:spacing w:before="0" w:lineRule="auto"/>
              <w:jc w:val="left"/>
              <w:rPr>
                <w:b w:val="1"/>
              </w:rPr>
            </w:pPr>
            <w:r w:rsidDel="00000000" w:rsidR="00000000" w:rsidRPr="00000000">
              <w:rPr>
                <w:rtl w:val="0"/>
              </w:rPr>
              <w:t xml:space="preserve">Marzo de 2022</w:t>
            </w:r>
            <w:r w:rsidDel="00000000" w:rsidR="00000000" w:rsidRPr="00000000">
              <w:rPr>
                <w:rtl w:val="0"/>
              </w:rPr>
            </w:r>
          </w:p>
        </w:tc>
      </w:tr>
      <w:tr>
        <w:trPr>
          <w:cantSplit w:val="0"/>
          <w:trHeight w:val="340" w:hRule="atLeast"/>
          <w:tblHeader w:val="0"/>
        </w:trPr>
        <w:tc>
          <w:tcPr>
            <w:vMerge w:val="continue"/>
            <w:shd w:fill="auto" w:val="clear"/>
            <w:vAlign w:val="center"/>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vAlign w:val="center"/>
          </w:tcPr>
          <w:p w:rsidR="00000000" w:rsidDel="00000000" w:rsidP="00000000" w:rsidRDefault="00000000" w:rsidRPr="00000000" w14:paraId="000002D6">
            <w:pPr>
              <w:spacing w:before="0" w:lineRule="auto"/>
              <w:jc w:val="left"/>
              <w:rPr>
                <w:b w:val="1"/>
                <w:color w:val="5f6368"/>
              </w:rPr>
            </w:pPr>
            <w:r w:rsidDel="00000000" w:rsidR="00000000" w:rsidRPr="00000000">
              <w:rPr>
                <w:color w:val="202124"/>
                <w:rtl w:val="0"/>
              </w:rPr>
              <w:t xml:space="preserve">Gustavo Santis Mancipe</w:t>
            </w:r>
            <w:r w:rsidDel="00000000" w:rsidR="00000000" w:rsidRPr="00000000">
              <w:rPr>
                <w:rtl w:val="0"/>
              </w:rPr>
            </w:r>
          </w:p>
        </w:tc>
        <w:tc>
          <w:tcPr>
            <w:shd w:fill="auto" w:val="clear"/>
            <w:vAlign w:val="center"/>
          </w:tcPr>
          <w:p w:rsidR="00000000" w:rsidDel="00000000" w:rsidP="00000000" w:rsidRDefault="00000000" w:rsidRPr="00000000" w14:paraId="000002D7">
            <w:pPr>
              <w:spacing w:before="0" w:lineRule="auto"/>
              <w:jc w:val="left"/>
              <w:rPr>
                <w:b w:val="1"/>
              </w:rPr>
            </w:pPr>
            <w:r w:rsidDel="00000000" w:rsidR="00000000" w:rsidRPr="00000000">
              <w:rPr>
                <w:rtl w:val="0"/>
              </w:rPr>
              <w:t xml:space="preserve">Diseñador instruccional</w:t>
            </w:r>
            <w:r w:rsidDel="00000000" w:rsidR="00000000" w:rsidRPr="00000000">
              <w:rPr>
                <w:rtl w:val="0"/>
              </w:rPr>
            </w:r>
          </w:p>
        </w:tc>
        <w:tc>
          <w:tcPr>
            <w:shd w:fill="auto" w:val="clear"/>
            <w:vAlign w:val="center"/>
          </w:tcPr>
          <w:p w:rsidR="00000000" w:rsidDel="00000000" w:rsidP="00000000" w:rsidRDefault="00000000" w:rsidRPr="00000000" w14:paraId="000002D8">
            <w:pPr>
              <w:spacing w:before="0" w:lineRule="auto"/>
              <w:jc w:val="left"/>
              <w:rPr>
                <w:b w:val="1"/>
              </w:rPr>
            </w:pPr>
            <w:r w:rsidDel="00000000" w:rsidR="00000000" w:rsidRPr="00000000">
              <w:rPr>
                <w:rtl w:val="0"/>
              </w:rPr>
              <w:t xml:space="preserve">Regional Distrito Capital – Centro de Gestión Industrial</w:t>
            </w:r>
            <w:r w:rsidDel="00000000" w:rsidR="00000000" w:rsidRPr="00000000">
              <w:rPr>
                <w:rtl w:val="0"/>
              </w:rPr>
            </w:r>
          </w:p>
        </w:tc>
        <w:tc>
          <w:tcPr>
            <w:shd w:fill="auto" w:val="clear"/>
            <w:vAlign w:val="center"/>
          </w:tcPr>
          <w:p w:rsidR="00000000" w:rsidDel="00000000" w:rsidP="00000000" w:rsidRDefault="00000000" w:rsidRPr="00000000" w14:paraId="000002D9">
            <w:pPr>
              <w:spacing w:before="0" w:lineRule="auto"/>
              <w:jc w:val="left"/>
              <w:rPr/>
            </w:pPr>
            <w:r w:rsidDel="00000000" w:rsidR="00000000" w:rsidRPr="00000000">
              <w:rPr>
                <w:rtl w:val="0"/>
              </w:rPr>
              <w:t xml:space="preserve">Abril de 2022</w:t>
            </w:r>
          </w:p>
        </w:tc>
      </w:tr>
      <w:tr>
        <w:trPr>
          <w:cantSplit w:val="0"/>
          <w:trHeight w:val="340" w:hRule="atLeast"/>
          <w:tblHeader w:val="0"/>
        </w:trPr>
        <w:tc>
          <w:tcPr>
            <w:vMerge w:val="continue"/>
            <w:shd w:fill="auto" w:val="clear"/>
            <w:vAlign w:val="center"/>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vAlign w:val="center"/>
          </w:tcPr>
          <w:p w:rsidR="00000000" w:rsidDel="00000000" w:rsidP="00000000" w:rsidRDefault="00000000" w:rsidRPr="00000000" w14:paraId="000002DB">
            <w:pPr>
              <w:spacing w:before="0" w:lineRule="auto"/>
              <w:jc w:val="left"/>
              <w:rPr>
                <w:color w:val="202124"/>
              </w:rPr>
            </w:pPr>
            <w:r w:rsidDel="00000000" w:rsidR="00000000" w:rsidRPr="00000000">
              <w:rPr>
                <w:color w:val="000000"/>
                <w:rtl w:val="0"/>
              </w:rPr>
              <w:t xml:space="preserve">Ana Catalina Córdoba Sus</w:t>
            </w:r>
            <w:r w:rsidDel="00000000" w:rsidR="00000000" w:rsidRPr="00000000">
              <w:rPr>
                <w:rtl w:val="0"/>
              </w:rPr>
            </w:r>
          </w:p>
        </w:tc>
        <w:tc>
          <w:tcPr>
            <w:shd w:fill="auto" w:val="clear"/>
            <w:vAlign w:val="center"/>
          </w:tcPr>
          <w:p w:rsidR="00000000" w:rsidDel="00000000" w:rsidP="00000000" w:rsidRDefault="00000000" w:rsidRPr="00000000" w14:paraId="000002DC">
            <w:pPr>
              <w:spacing w:before="0" w:lineRule="auto"/>
              <w:jc w:val="left"/>
              <w:rPr/>
            </w:pPr>
            <w:r w:rsidDel="00000000" w:rsidR="00000000" w:rsidRPr="00000000">
              <w:rPr>
                <w:color w:val="000000"/>
                <w:rtl w:val="0"/>
              </w:rPr>
              <w:t xml:space="preserve">Asesora metodológica</w:t>
            </w:r>
            <w:r w:rsidDel="00000000" w:rsidR="00000000" w:rsidRPr="00000000">
              <w:rPr>
                <w:rtl w:val="0"/>
              </w:rPr>
            </w:r>
          </w:p>
        </w:tc>
        <w:tc>
          <w:tcPr>
            <w:shd w:fill="auto" w:val="clear"/>
            <w:vAlign w:val="center"/>
          </w:tcPr>
          <w:p w:rsidR="00000000" w:rsidDel="00000000" w:rsidP="00000000" w:rsidRDefault="00000000" w:rsidRPr="00000000" w14:paraId="000002DD">
            <w:pPr>
              <w:spacing w:before="0" w:lineRule="auto"/>
              <w:jc w:val="left"/>
              <w:rPr/>
            </w:pPr>
            <w:r w:rsidDel="00000000" w:rsidR="00000000" w:rsidRPr="00000000">
              <w:rPr>
                <w:color w:val="000000"/>
                <w:rtl w:val="0"/>
              </w:rPr>
              <w:t xml:space="preserve">Regional Distrito Capital – Centro de Diseño y Metrología</w:t>
            </w:r>
            <w:r w:rsidDel="00000000" w:rsidR="00000000" w:rsidRPr="00000000">
              <w:rPr>
                <w:rtl w:val="0"/>
              </w:rPr>
            </w:r>
          </w:p>
        </w:tc>
        <w:tc>
          <w:tcPr>
            <w:shd w:fill="auto" w:val="clear"/>
            <w:vAlign w:val="center"/>
          </w:tcPr>
          <w:p w:rsidR="00000000" w:rsidDel="00000000" w:rsidP="00000000" w:rsidRDefault="00000000" w:rsidRPr="00000000" w14:paraId="000002DE">
            <w:pPr>
              <w:spacing w:before="0" w:lineRule="auto"/>
              <w:jc w:val="left"/>
              <w:rPr/>
            </w:pPr>
            <w:r w:rsidDel="00000000" w:rsidR="00000000" w:rsidRPr="00000000">
              <w:rPr>
                <w:color w:val="000000"/>
                <w:rtl w:val="0"/>
              </w:rPr>
              <w:t xml:space="preserve">Abril de 2022</w:t>
            </w:r>
            <w:r w:rsidDel="00000000" w:rsidR="00000000" w:rsidRPr="00000000">
              <w:rPr>
                <w:rtl w:val="0"/>
              </w:rPr>
            </w:r>
          </w:p>
        </w:tc>
      </w:tr>
      <w:tr>
        <w:trPr>
          <w:cantSplit w:val="0"/>
          <w:trHeight w:val="340" w:hRule="atLeast"/>
          <w:tblHeader w:val="0"/>
        </w:trPr>
        <w:tc>
          <w:tcPr>
            <w:vMerge w:val="continue"/>
            <w:shd w:fill="auto" w:val="clear"/>
            <w:vAlign w:val="center"/>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vAlign w:val="center"/>
          </w:tcPr>
          <w:p w:rsidR="00000000" w:rsidDel="00000000" w:rsidP="00000000" w:rsidRDefault="00000000" w:rsidRPr="00000000" w14:paraId="000002E0">
            <w:pPr>
              <w:spacing w:before="0" w:lineRule="auto"/>
              <w:jc w:val="left"/>
              <w:rPr>
                <w:color w:val="202124"/>
              </w:rPr>
            </w:pPr>
            <w:r w:rsidDel="00000000" w:rsidR="00000000" w:rsidRPr="00000000">
              <w:rPr>
                <w:color w:val="181818"/>
                <w:rtl w:val="0"/>
              </w:rPr>
              <w:t xml:space="preserve">Rafael Neftalí Lizcano Reyes</w:t>
            </w:r>
            <w:r w:rsidDel="00000000" w:rsidR="00000000" w:rsidRPr="00000000">
              <w:rPr>
                <w:rtl w:val="0"/>
              </w:rPr>
            </w:r>
          </w:p>
        </w:tc>
        <w:tc>
          <w:tcPr>
            <w:shd w:fill="auto" w:val="clear"/>
            <w:vAlign w:val="center"/>
          </w:tcPr>
          <w:p w:rsidR="00000000" w:rsidDel="00000000" w:rsidP="00000000" w:rsidRDefault="00000000" w:rsidRPr="00000000" w14:paraId="000002E1">
            <w:pPr>
              <w:spacing w:before="0" w:lineRule="auto"/>
              <w:jc w:val="left"/>
              <w:rPr/>
            </w:pPr>
            <w:r w:rsidDel="00000000" w:rsidR="00000000" w:rsidRPr="00000000">
              <w:rPr>
                <w:color w:val="181818"/>
                <w:rtl w:val="0"/>
              </w:rPr>
              <w:t xml:space="preserve">Responsable Equipo desarrollo curricular</w:t>
            </w:r>
            <w:r w:rsidDel="00000000" w:rsidR="00000000" w:rsidRPr="00000000">
              <w:rPr>
                <w:rtl w:val="0"/>
              </w:rPr>
            </w:r>
          </w:p>
        </w:tc>
        <w:tc>
          <w:tcPr>
            <w:shd w:fill="auto" w:val="clear"/>
            <w:vAlign w:val="center"/>
          </w:tcPr>
          <w:p w:rsidR="00000000" w:rsidDel="00000000" w:rsidP="00000000" w:rsidRDefault="00000000" w:rsidRPr="00000000" w14:paraId="000002E2">
            <w:pPr>
              <w:spacing w:before="0" w:lineRule="auto"/>
              <w:jc w:val="left"/>
              <w:rPr/>
            </w:pPr>
            <w:r w:rsidDel="00000000" w:rsidR="00000000" w:rsidRPr="00000000">
              <w:rPr>
                <w:color w:val="181818"/>
                <w:rtl w:val="0"/>
              </w:rPr>
              <w:t xml:space="preserve">Regional Santander - Centro Industrial del Diseño y la Manufactura</w:t>
            </w:r>
            <w:r w:rsidDel="00000000" w:rsidR="00000000" w:rsidRPr="00000000">
              <w:rPr>
                <w:rtl w:val="0"/>
              </w:rPr>
            </w:r>
          </w:p>
        </w:tc>
        <w:tc>
          <w:tcPr>
            <w:shd w:fill="auto" w:val="clear"/>
            <w:vAlign w:val="center"/>
          </w:tcPr>
          <w:p w:rsidR="00000000" w:rsidDel="00000000" w:rsidP="00000000" w:rsidRDefault="00000000" w:rsidRPr="00000000" w14:paraId="000002E3">
            <w:pPr>
              <w:spacing w:before="0" w:lineRule="auto"/>
              <w:jc w:val="left"/>
              <w:rPr/>
            </w:pPr>
            <w:r w:rsidDel="00000000" w:rsidR="00000000" w:rsidRPr="00000000">
              <w:rPr>
                <w:color w:val="000000"/>
                <w:rtl w:val="0"/>
              </w:rPr>
              <w:t xml:space="preserve">Abril de 2022</w:t>
            </w:r>
            <w:r w:rsidDel="00000000" w:rsidR="00000000" w:rsidRPr="00000000">
              <w:rPr>
                <w:rtl w:val="0"/>
              </w:rPr>
            </w:r>
          </w:p>
        </w:tc>
      </w:tr>
      <w:tr>
        <w:trPr>
          <w:cantSplit w:val="0"/>
          <w:trHeight w:val="340" w:hRule="atLeast"/>
          <w:tblHeader w:val="0"/>
        </w:trPr>
        <w:tc>
          <w:tcPr>
            <w:shd w:fill="auto" w:val="clear"/>
            <w:vAlign w:val="center"/>
          </w:tcPr>
          <w:p w:rsidR="00000000" w:rsidDel="00000000" w:rsidP="00000000" w:rsidRDefault="00000000" w:rsidRPr="00000000" w14:paraId="000002E4">
            <w:pPr>
              <w:widowControl w:val="0"/>
              <w:pBdr>
                <w:top w:space="0" w:sz="0" w:val="nil"/>
                <w:left w:space="0" w:sz="0" w:val="nil"/>
                <w:bottom w:space="0" w:sz="0" w:val="nil"/>
                <w:right w:space="0" w:sz="0" w:val="nil"/>
                <w:between w:space="0" w:sz="0" w:val="nil"/>
              </w:pBdr>
              <w:spacing w:before="0" w:lineRule="auto"/>
              <w:jc w:val="left"/>
              <w:rPr/>
            </w:pPr>
            <w:r w:rsidDel="00000000" w:rsidR="00000000" w:rsidRPr="00000000">
              <w:rPr>
                <w:rtl w:val="0"/>
              </w:rPr>
            </w:r>
          </w:p>
        </w:tc>
        <w:tc>
          <w:tcPr>
            <w:shd w:fill="auto" w:val="clear"/>
            <w:vAlign w:val="center"/>
          </w:tcPr>
          <w:p w:rsidR="00000000" w:rsidDel="00000000" w:rsidP="00000000" w:rsidRDefault="00000000" w:rsidRPr="00000000" w14:paraId="000002E5">
            <w:pPr>
              <w:spacing w:before="0" w:lineRule="auto"/>
              <w:jc w:val="left"/>
              <w:rPr>
                <w:color w:val="181818"/>
              </w:rPr>
            </w:pPr>
            <w:r w:rsidDel="00000000" w:rsidR="00000000" w:rsidRPr="00000000">
              <w:rPr>
                <w:color w:val="181818"/>
                <w:rtl w:val="0"/>
              </w:rPr>
              <w:t xml:space="preserve">Julia Isabel Roberto</w:t>
            </w:r>
          </w:p>
        </w:tc>
        <w:tc>
          <w:tcPr>
            <w:shd w:fill="auto" w:val="clear"/>
            <w:vAlign w:val="center"/>
          </w:tcPr>
          <w:p w:rsidR="00000000" w:rsidDel="00000000" w:rsidP="00000000" w:rsidRDefault="00000000" w:rsidRPr="00000000" w14:paraId="000002E6">
            <w:pPr>
              <w:spacing w:before="0" w:lineRule="auto"/>
              <w:jc w:val="left"/>
              <w:rPr>
                <w:color w:val="181818"/>
              </w:rPr>
            </w:pPr>
            <w:r w:rsidDel="00000000" w:rsidR="00000000" w:rsidRPr="00000000">
              <w:rPr>
                <w:color w:val="181818"/>
                <w:rtl w:val="0"/>
              </w:rPr>
              <w:t xml:space="preserve">Correctora de estilo</w:t>
            </w:r>
          </w:p>
        </w:tc>
        <w:tc>
          <w:tcPr>
            <w:shd w:fill="auto" w:val="clear"/>
            <w:vAlign w:val="center"/>
          </w:tcPr>
          <w:p w:rsidR="00000000" w:rsidDel="00000000" w:rsidP="00000000" w:rsidRDefault="00000000" w:rsidRPr="00000000" w14:paraId="000002E7">
            <w:pPr>
              <w:spacing w:before="0" w:lineRule="auto"/>
              <w:jc w:val="left"/>
              <w:rPr>
                <w:color w:val="181818"/>
              </w:rPr>
            </w:pPr>
            <w:r w:rsidDel="00000000" w:rsidR="00000000" w:rsidRPr="00000000">
              <w:rPr>
                <w:color w:val="181818"/>
                <w:rtl w:val="0"/>
              </w:rPr>
              <w:t xml:space="preserve">Regional Distrito Capital - </w:t>
            </w:r>
            <w:r w:rsidDel="00000000" w:rsidR="00000000" w:rsidRPr="00000000">
              <w:rPr>
                <w:color w:val="000000"/>
                <w:rtl w:val="0"/>
              </w:rPr>
              <w:t xml:space="preserve">Centro de Diseño y Metrología</w:t>
            </w:r>
            <w:r w:rsidDel="00000000" w:rsidR="00000000" w:rsidRPr="00000000">
              <w:rPr>
                <w:rtl w:val="0"/>
              </w:rPr>
            </w:r>
          </w:p>
        </w:tc>
        <w:tc>
          <w:tcPr>
            <w:shd w:fill="auto" w:val="clear"/>
            <w:vAlign w:val="center"/>
          </w:tcPr>
          <w:p w:rsidR="00000000" w:rsidDel="00000000" w:rsidP="00000000" w:rsidRDefault="00000000" w:rsidRPr="00000000" w14:paraId="000002E8">
            <w:pPr>
              <w:spacing w:before="0" w:lineRule="auto"/>
              <w:jc w:val="left"/>
              <w:rPr>
                <w:color w:val="000000"/>
              </w:rPr>
            </w:pPr>
            <w:r w:rsidDel="00000000" w:rsidR="00000000" w:rsidRPr="00000000">
              <w:rPr>
                <w:color w:val="000000"/>
                <w:rtl w:val="0"/>
              </w:rPr>
              <w:t xml:space="preserve">Mayo de 2022</w:t>
            </w:r>
          </w:p>
        </w:tc>
      </w:tr>
    </w:tbl>
    <w:p w:rsidR="00000000" w:rsidDel="00000000" w:rsidP="00000000" w:rsidRDefault="00000000" w:rsidRPr="00000000" w14:paraId="000002E9">
      <w:pPr>
        <w:spacing w:before="0" w:lineRule="auto"/>
        <w:rPr/>
      </w:pPr>
      <w:r w:rsidDel="00000000" w:rsidR="00000000" w:rsidRPr="00000000">
        <w:rPr>
          <w:rtl w:val="0"/>
        </w:rPr>
      </w:r>
    </w:p>
    <w:p w:rsidR="00000000" w:rsidDel="00000000" w:rsidP="00000000" w:rsidRDefault="00000000" w:rsidRPr="00000000" w14:paraId="000002EA">
      <w:pPr>
        <w:numPr>
          <w:ilvl w:val="0"/>
          <w:numId w:val="8"/>
        </w:numPr>
        <w:pBdr>
          <w:top w:space="0" w:sz="0" w:val="nil"/>
          <w:left w:space="0" w:sz="0" w:val="nil"/>
          <w:bottom w:space="0" w:sz="0" w:val="nil"/>
          <w:right w:space="0" w:sz="0" w:val="nil"/>
          <w:between w:space="0" w:sz="0" w:val="nil"/>
        </w:pBdr>
        <w:spacing w:before="0" w:lineRule="auto"/>
        <w:ind w:left="284" w:hanging="284"/>
        <w:rPr>
          <w:b w:val="1"/>
          <w:color w:val="000000"/>
        </w:rPr>
      </w:pPr>
      <w:r w:rsidDel="00000000" w:rsidR="00000000" w:rsidRPr="00000000">
        <w:rPr>
          <w:b w:val="1"/>
          <w:color w:val="000000"/>
          <w:rtl w:val="0"/>
        </w:rPr>
        <w:t xml:space="preserve">CONTROL DE CAMBIOS </w:t>
      </w:r>
    </w:p>
    <w:p w:rsidR="00000000" w:rsidDel="00000000" w:rsidP="00000000" w:rsidRDefault="00000000" w:rsidRPr="00000000" w14:paraId="000002EB">
      <w:pPr>
        <w:pBdr>
          <w:top w:space="0" w:sz="0" w:val="nil"/>
          <w:left w:space="0" w:sz="0" w:val="nil"/>
          <w:bottom w:space="0" w:sz="0" w:val="nil"/>
          <w:right w:space="0" w:sz="0" w:val="nil"/>
          <w:between w:space="0" w:sz="0" w:val="nil"/>
        </w:pBdr>
        <w:spacing w:before="0" w:lineRule="auto"/>
        <w:rPr>
          <w:b w:val="1"/>
          <w:color w:val="808080"/>
        </w:rPr>
      </w:pPr>
      <w:r w:rsidDel="00000000" w:rsidR="00000000" w:rsidRPr="00000000">
        <w:rPr>
          <w:b w:val="1"/>
          <w:color w:val="808080"/>
          <w:rtl w:val="0"/>
        </w:rPr>
        <w:t xml:space="preserve">(Diligenciar únicamente si realiza ajustes a la Unidad Temática)</w:t>
      </w:r>
    </w:p>
    <w:p w:rsidR="00000000" w:rsidDel="00000000" w:rsidP="00000000" w:rsidRDefault="00000000" w:rsidRPr="00000000" w14:paraId="000002EC">
      <w:pPr>
        <w:spacing w:before="0" w:lineRule="auto"/>
        <w:rPr/>
      </w:pPr>
      <w:r w:rsidDel="00000000" w:rsidR="00000000" w:rsidRPr="00000000">
        <w:rPr>
          <w:rtl w:val="0"/>
        </w:rPr>
      </w:r>
    </w:p>
    <w:tbl>
      <w:tblPr>
        <w:tblStyle w:val="Table18"/>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shd w:fill="auto" w:val="clear"/>
          </w:tcPr>
          <w:p w:rsidR="00000000" w:rsidDel="00000000" w:rsidP="00000000" w:rsidRDefault="00000000" w:rsidRPr="00000000" w14:paraId="000002ED">
            <w:pPr>
              <w:spacing w:before="0" w:lineRule="auto"/>
              <w:rPr/>
            </w:pPr>
            <w:r w:rsidDel="00000000" w:rsidR="00000000" w:rsidRPr="00000000">
              <w:rPr>
                <w:rtl w:val="0"/>
              </w:rPr>
            </w:r>
          </w:p>
        </w:tc>
        <w:tc>
          <w:tcPr>
            <w:shd w:fill="auto" w:val="clear"/>
          </w:tcPr>
          <w:p w:rsidR="00000000" w:rsidDel="00000000" w:rsidP="00000000" w:rsidRDefault="00000000" w:rsidRPr="00000000" w14:paraId="000002EE">
            <w:pPr>
              <w:spacing w:before="0" w:lineRule="auto"/>
              <w:rPr>
                <w:b w:val="1"/>
              </w:rPr>
            </w:pPr>
            <w:r w:rsidDel="00000000" w:rsidR="00000000" w:rsidRPr="00000000">
              <w:rPr>
                <w:b w:val="1"/>
                <w:rtl w:val="0"/>
              </w:rPr>
              <w:t xml:space="preserve">Nombre</w:t>
            </w:r>
          </w:p>
        </w:tc>
        <w:tc>
          <w:tcPr>
            <w:shd w:fill="auto" w:val="clear"/>
          </w:tcPr>
          <w:p w:rsidR="00000000" w:rsidDel="00000000" w:rsidP="00000000" w:rsidRDefault="00000000" w:rsidRPr="00000000" w14:paraId="000002EF">
            <w:pPr>
              <w:spacing w:before="0" w:lineRule="auto"/>
              <w:rPr>
                <w:b w:val="1"/>
              </w:rPr>
            </w:pPr>
            <w:r w:rsidDel="00000000" w:rsidR="00000000" w:rsidRPr="00000000">
              <w:rPr>
                <w:b w:val="1"/>
                <w:rtl w:val="0"/>
              </w:rPr>
              <w:t xml:space="preserve">Cargo</w:t>
            </w:r>
          </w:p>
        </w:tc>
        <w:tc>
          <w:tcPr>
            <w:shd w:fill="auto" w:val="clear"/>
          </w:tcPr>
          <w:p w:rsidR="00000000" w:rsidDel="00000000" w:rsidP="00000000" w:rsidRDefault="00000000" w:rsidRPr="00000000" w14:paraId="000002F0">
            <w:pPr>
              <w:spacing w:before="0" w:lineRule="auto"/>
              <w:rPr>
                <w:b w:val="1"/>
              </w:rPr>
            </w:pPr>
            <w:r w:rsidDel="00000000" w:rsidR="00000000" w:rsidRPr="00000000">
              <w:rPr>
                <w:b w:val="1"/>
                <w:rtl w:val="0"/>
              </w:rPr>
              <w:t xml:space="preserve">Dependencia</w:t>
            </w:r>
          </w:p>
        </w:tc>
        <w:tc>
          <w:tcPr>
            <w:shd w:fill="auto" w:val="clear"/>
          </w:tcPr>
          <w:p w:rsidR="00000000" w:rsidDel="00000000" w:rsidP="00000000" w:rsidRDefault="00000000" w:rsidRPr="00000000" w14:paraId="000002F1">
            <w:pPr>
              <w:spacing w:before="0" w:lineRule="auto"/>
              <w:rPr>
                <w:b w:val="1"/>
              </w:rPr>
            </w:pPr>
            <w:r w:rsidDel="00000000" w:rsidR="00000000" w:rsidRPr="00000000">
              <w:rPr>
                <w:b w:val="1"/>
                <w:rtl w:val="0"/>
              </w:rPr>
              <w:t xml:space="preserve">Fecha</w:t>
            </w:r>
          </w:p>
        </w:tc>
        <w:tc>
          <w:tcPr>
            <w:shd w:fill="auto" w:val="clear"/>
          </w:tcPr>
          <w:p w:rsidR="00000000" w:rsidDel="00000000" w:rsidP="00000000" w:rsidRDefault="00000000" w:rsidRPr="00000000" w14:paraId="000002F2">
            <w:pPr>
              <w:spacing w:before="0" w:lineRule="auto"/>
              <w:rPr>
                <w:b w:val="1"/>
              </w:rPr>
            </w:pPr>
            <w:r w:rsidDel="00000000" w:rsidR="00000000" w:rsidRPr="00000000">
              <w:rPr>
                <w:b w:val="1"/>
                <w:rtl w:val="0"/>
              </w:rPr>
              <w:t xml:space="preserve">Razón del Cambio</w:t>
            </w:r>
          </w:p>
        </w:tc>
      </w:tr>
      <w:tr>
        <w:trPr>
          <w:cantSplit w:val="0"/>
          <w:tblHeader w:val="0"/>
        </w:trPr>
        <w:tc>
          <w:tcPr>
            <w:shd w:fill="auto" w:val="clear"/>
          </w:tcPr>
          <w:p w:rsidR="00000000" w:rsidDel="00000000" w:rsidP="00000000" w:rsidRDefault="00000000" w:rsidRPr="00000000" w14:paraId="000002F3">
            <w:pPr>
              <w:spacing w:before="0" w:lineRule="auto"/>
              <w:rPr/>
            </w:pPr>
            <w:r w:rsidDel="00000000" w:rsidR="00000000" w:rsidRPr="00000000">
              <w:rPr>
                <w:rtl w:val="0"/>
              </w:rPr>
              <w:t xml:space="preserve">Autor (es)</w:t>
            </w:r>
          </w:p>
        </w:tc>
        <w:tc>
          <w:tcPr>
            <w:shd w:fill="auto" w:val="clear"/>
          </w:tcPr>
          <w:p w:rsidR="00000000" w:rsidDel="00000000" w:rsidP="00000000" w:rsidRDefault="00000000" w:rsidRPr="00000000" w14:paraId="000002F4">
            <w:pPr>
              <w:spacing w:before="0" w:lineRule="auto"/>
              <w:rPr/>
            </w:pPr>
            <w:r w:rsidDel="00000000" w:rsidR="00000000" w:rsidRPr="00000000">
              <w:rPr>
                <w:rtl w:val="0"/>
              </w:rPr>
            </w:r>
          </w:p>
        </w:tc>
        <w:tc>
          <w:tcPr>
            <w:shd w:fill="auto" w:val="clear"/>
          </w:tcPr>
          <w:p w:rsidR="00000000" w:rsidDel="00000000" w:rsidP="00000000" w:rsidRDefault="00000000" w:rsidRPr="00000000" w14:paraId="000002F5">
            <w:pPr>
              <w:spacing w:before="0" w:lineRule="auto"/>
              <w:rPr/>
            </w:pPr>
            <w:r w:rsidDel="00000000" w:rsidR="00000000" w:rsidRPr="00000000">
              <w:rPr>
                <w:rtl w:val="0"/>
              </w:rPr>
            </w:r>
          </w:p>
        </w:tc>
        <w:tc>
          <w:tcPr>
            <w:shd w:fill="auto" w:val="clear"/>
          </w:tcPr>
          <w:p w:rsidR="00000000" w:rsidDel="00000000" w:rsidP="00000000" w:rsidRDefault="00000000" w:rsidRPr="00000000" w14:paraId="000002F6">
            <w:pPr>
              <w:spacing w:before="0" w:lineRule="auto"/>
              <w:rPr/>
            </w:pPr>
            <w:r w:rsidDel="00000000" w:rsidR="00000000" w:rsidRPr="00000000">
              <w:rPr>
                <w:rtl w:val="0"/>
              </w:rPr>
            </w:r>
          </w:p>
        </w:tc>
        <w:tc>
          <w:tcPr>
            <w:shd w:fill="auto" w:val="clear"/>
          </w:tcPr>
          <w:p w:rsidR="00000000" w:rsidDel="00000000" w:rsidP="00000000" w:rsidRDefault="00000000" w:rsidRPr="00000000" w14:paraId="000002F7">
            <w:pPr>
              <w:spacing w:before="0" w:lineRule="auto"/>
              <w:rPr/>
            </w:pPr>
            <w:r w:rsidDel="00000000" w:rsidR="00000000" w:rsidRPr="00000000">
              <w:rPr>
                <w:rtl w:val="0"/>
              </w:rPr>
            </w:r>
          </w:p>
        </w:tc>
        <w:tc>
          <w:tcPr>
            <w:shd w:fill="auto" w:val="clear"/>
          </w:tcPr>
          <w:p w:rsidR="00000000" w:rsidDel="00000000" w:rsidP="00000000" w:rsidRDefault="00000000" w:rsidRPr="00000000" w14:paraId="000002F8">
            <w:pPr>
              <w:spacing w:before="0" w:lineRule="auto"/>
              <w:rPr/>
            </w:pPr>
            <w:r w:rsidDel="00000000" w:rsidR="00000000" w:rsidRPr="00000000">
              <w:rPr>
                <w:rtl w:val="0"/>
              </w:rPr>
            </w:r>
          </w:p>
        </w:tc>
      </w:tr>
    </w:tbl>
    <w:p w:rsidR="00000000" w:rsidDel="00000000" w:rsidP="00000000" w:rsidRDefault="00000000" w:rsidRPr="00000000" w14:paraId="000002F9">
      <w:pPr>
        <w:spacing w:before="0" w:lineRule="auto"/>
        <w:rPr/>
      </w:pPr>
      <w:r w:rsidDel="00000000" w:rsidR="00000000" w:rsidRPr="00000000">
        <w:rPr>
          <w:rtl w:val="0"/>
        </w:rPr>
      </w:r>
    </w:p>
    <w:sectPr>
      <w:headerReference r:id="rId54" w:type="default"/>
      <w:footerReference r:id="rId55"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ustavo Santis Mancipe" w:id="23" w:date="2022-03-23T12:51:00Z">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Formatos_DI archivo:</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CF002_sintesis_componente_formativo.pptx</w:t>
      </w:r>
    </w:p>
  </w:comment>
  <w:comment w:author="Gustavo Santis Mancipe" w:id="13" w:date="2022-03-22T22:28:00Z">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solicita crear figura, los textos son:</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Resultado de la evaluación de riesgo</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Evaluación satisfactoria</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Opciones de tratamiento del riesgo</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Modificación del riesgo</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Retención del riesgo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Evitar el riesgo</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Intercambio del riesgo</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Riesgos excedentes</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Proceso satisfactorio</w:t>
      </w:r>
    </w:p>
  </w:comment>
  <w:comment w:author="Gustavo Santis Mancipe" w:id="3" w:date="2022-03-22T22:51:00Z">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solicita crear figura, los textos son:</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Planear</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Hacer</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Verificar</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Actuar</w:t>
      </w:r>
    </w:p>
  </w:comment>
  <w:comment w:author="Gustavo Santis Mancipe" w:id="4" w:date="2022-04-01T20:55:00Z">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Formatos_DI archivo:</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CF002_1_phva.pptx</w:t>
      </w:r>
    </w:p>
  </w:comment>
  <w:comment w:author="Gustavo Santis Mancipe" w:id="7" w:date="2022-04-01T21:54:00Z">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Descargada de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https://www.freepik.es/foto-gratis/corte-martillo-libros-juicio-concepto-ley_8760882.htm#query=ley&amp;position=1&amp;from_view=search</w:t>
      </w:r>
    </w:p>
  </w:comment>
  <w:comment w:author="Gustavo Santis Mancipe" w:id="2" w:date="2022-04-01T17:25:00Z">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w:t>
      </w:r>
    </w:p>
  </w:comment>
  <w:comment w:author="Gustavo Santis Mancipe" w:id="6" w:date="2022-03-22T21:57:00Z">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Formatos_DI archivo:</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CF002_2_sucesos_riesgo.pptx</w:t>
      </w:r>
    </w:p>
  </w:comment>
  <w:comment w:author="Gustavo Santis Mancipe" w:id="10" w:date="2022-03-22T22:24:00Z">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solicita crear figura, los textos son:</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Consulta</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Establecimiento del contexto</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Identificación del riesgo</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Estimación del riesgo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Valoración del riesgo</w:t>
      </w:r>
    </w:p>
  </w:comment>
  <w:comment w:author="ZULEIDY MARIA RUIZ TORRES" w:id="0" w:date="2022-08-02T16:40:41Z">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spot</w:t>
      </w:r>
    </w:p>
  </w:comment>
  <w:comment w:author="Gustavo Santis Mancipe" w:id="12" w:date="2022-03-22T22:27:00Z">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Formatos_DI archivo:</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CF002_4_valoracion_riesgos.pptx</w:t>
      </w:r>
    </w:p>
  </w:comment>
  <w:comment w:author="Gustavo Santis Mancipe" w:id="1" w:date="2022-04-01T20:50:00Z">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Formatos_DI archivo:</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CF002_1_gestion_riesgo.pptx</w:t>
      </w:r>
    </w:p>
  </w:comment>
  <w:comment w:author="Gustavo Santis Mancipe" w:id="22" w:date="2022-04-01T22:41:00Z">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Formatos_DI archivo:</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CF002_5_ejemplo matriz.pptx</w:t>
      </w:r>
    </w:p>
  </w:comment>
  <w:comment w:author="Gustavo Santis Mancipe" w:id="20" w:date="2022-03-22T23:12:00Z">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solicita crear imagen como la de referencia, los textos son:</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Worm</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Malware</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Virus</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Spyware</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Trojan</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Phishing</w:t>
      </w:r>
    </w:p>
  </w:comment>
  <w:comment w:author="Gustavo Santis Mancipe" w:id="8" w:date="2022-03-22T22:04:00Z">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Formatos_DI archivo:</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CF002_2_datos_personales.pptx</w:t>
      </w:r>
    </w:p>
  </w:comment>
  <w:comment w:author="Gustavo Santis Mancipe" w:id="15" w:date="2022-03-22T22:35:00Z">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Formatos_DI archivo:</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CF002_4_fuentes_riesgo.pptx</w:t>
      </w:r>
    </w:p>
  </w:comment>
  <w:comment w:author="Gustavo Santis Mancipe" w:id="16" w:date="2022-03-22T22:45:00Z">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Formatos_DI archivo:</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CF002_4_seguridad_informacion.pptx</w:t>
      </w:r>
    </w:p>
  </w:comment>
  <w:comment w:author="Gustavo Santis Mancipe" w:id="18" w:date="2022-04-01T21:56:00Z">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Descargada de</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https://www.freepik.es/vector-gratis/concepto-abstracto-proteccion-sitio-construccion_12085705.htm#query=riesgo&amp;position=2&amp;from_view=search</w:t>
      </w:r>
    </w:p>
  </w:comment>
  <w:comment w:author="Gustavo Santis Mancipe" w:id="17" w:date="2022-03-22T19:48:00Z">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w:t>
      </w:r>
    </w:p>
  </w:comment>
  <w:comment w:author="Gustavo Santis Mancipe" w:id="11" w:date="2022-03-23T10:32:00Z">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Descargada de</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https://www.freepik.es/vector-gratis/mano-sujetando-lapiz-rellenando-formulario_1082297.htm#query=LISTA&amp;position=1&amp;from_view=search</w:t>
      </w:r>
    </w:p>
  </w:comment>
  <w:comment w:author="Gustavo Santis Mancipe" w:id="9" w:date="2022-04-01T19:39:00Z">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Descargado de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https://www.freepik.es/vector-gratis/fondo-mapa-hito-carretera-negocios_4249637.htm#query=ruta&amp;position=12&amp;from_view=search</w:t>
      </w:r>
    </w:p>
  </w:comment>
  <w:comment w:author="Gustavo Santis Mancipe" w:id="14" w:date="2022-03-23T10:36:00Z">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 G</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Descargada de</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https://www.freepik.es/vector-gratis/pequenas-personas-que-examinan-advertencia-error-sistema-operativo-pagina-web-aislaron-ilustracion-plana_11235921.htm#query=amenazas&amp;position=1&amp;from_view=search</w:t>
      </w:r>
    </w:p>
  </w:comment>
  <w:comment w:author="Gustavo Santis Mancipe" w:id="5" w:date="2022-03-22T21:45:00Z">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Formatos_DI archivo:</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CF002_1_gestion_riesgo.pptx</w:t>
      </w:r>
    </w:p>
  </w:comment>
  <w:comment w:author="Gustavo Santis Mancipe" w:id="21" w:date="2022-03-22T23:12:00Z">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Descargado de:</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https://www.freepik.es/vector-gratis/conjunto-iconos-hackers-diferentes-tipos-hackers-que-roban-informacion-que-rompe-sistema-informatico_6846630.htm#query=tipo%20virus%20informaticos&amp;position=0&amp;from_view=search</w:t>
      </w:r>
    </w:p>
  </w:comment>
  <w:comment w:author="Gustavo Santis Mancipe" w:id="19" w:date="2022-03-22T23:02:00Z">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Formatos_DI archivo:</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CF002_4_causas_vulnerabilidad.pptx</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303" w15:done="0"/>
  <w15:commentEx w15:paraId="0000030D" w15:done="0"/>
  <w15:commentEx w15:paraId="00000312" w15:done="0"/>
  <w15:commentEx w15:paraId="00000315" w15:done="0"/>
  <w15:commentEx w15:paraId="00000317" w15:done="0"/>
  <w15:commentEx w15:paraId="00000318" w15:done="0"/>
  <w15:commentEx w15:paraId="0000031B" w15:done="0"/>
  <w15:commentEx w15:paraId="00000321" w15:done="0"/>
  <w15:commentEx w15:paraId="00000322" w15:done="0"/>
  <w15:commentEx w15:paraId="00000325" w15:done="0"/>
  <w15:commentEx w15:paraId="00000328" w15:done="0"/>
  <w15:commentEx w15:paraId="0000032B" w15:done="0"/>
  <w15:commentEx w15:paraId="00000332" w15:done="0"/>
  <w15:commentEx w15:paraId="00000335" w15:done="0"/>
  <w15:commentEx w15:paraId="00000338" w15:done="0"/>
  <w15:commentEx w15:paraId="0000033B" w15:done="0"/>
  <w15:commentEx w15:paraId="0000033D" w15:done="0"/>
  <w15:commentEx w15:paraId="0000033E" w15:done="0"/>
  <w15:commentEx w15:paraId="00000340" w15:done="0"/>
  <w15:commentEx w15:paraId="00000342" w15:done="0"/>
  <w15:commentEx w15:paraId="00000345" w15:done="0"/>
  <w15:commentEx w15:paraId="00000348" w15:done="0"/>
  <w15:commentEx w15:paraId="0000034A" w15:done="0"/>
  <w15:commentEx w15:paraId="0000034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C">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rPr>
    </w:pPr>
    <w:r w:rsidDel="00000000" w:rsidR="00000000" w:rsidRPr="00000000">
      <w:rPr>
        <w:rtl w:val="0"/>
      </w:rPr>
    </w:r>
  </w:p>
  <w:p w:rsidR="00000000" w:rsidDel="00000000" w:rsidP="00000000" w:rsidRDefault="00000000" w:rsidRPr="00000000" w14:paraId="000002FD">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F">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300">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A">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117" name="image3.png"/>
          <a:graphic>
            <a:graphicData uri="http://schemas.openxmlformats.org/drawingml/2006/picture">
              <pic:pic>
                <pic:nvPicPr>
                  <pic:cNvPr id="0" name="image3.png"/>
                  <pic:cNvPicPr preferRelativeResize="0"/>
                </pic:nvPicPr>
                <pic:blipFill>
                  <a:blip r:embed="rId3"/>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2FB">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80" w:hanging="360"/>
      </w:pPr>
      <w:rPr>
        <w:rFonts w:ascii="Noto Sans Symbols" w:cs="Noto Sans Symbols" w:eastAsia="Noto Sans Symbols" w:hAnsi="Noto Sans Symbols"/>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4"/>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5"/>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CO"/>
      </w:rPr>
    </w:rPrDefault>
    <w:pPrDefault>
      <w:pPr>
        <w:spacing w:after="120" w:before="12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00" w:lineRule="auto"/>
    </w:pPr>
    <w:rPr>
      <w:sz w:val="40"/>
      <w:szCs w:val="40"/>
    </w:rPr>
  </w:style>
  <w:style w:type="paragraph" w:styleId="Heading2">
    <w:name w:val="heading 2"/>
    <w:basedOn w:val="Normal"/>
    <w:next w:val="Normal"/>
    <w:pPr>
      <w:keepNext w:val="1"/>
      <w:keepLines w:val="1"/>
      <w:spacing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00" w:lineRule="auto"/>
    </w:pPr>
    <w:rPr>
      <w:sz w:val="40"/>
      <w:szCs w:val="40"/>
    </w:rPr>
  </w:style>
  <w:style w:type="paragraph" w:styleId="Heading2">
    <w:name w:val="heading 2"/>
    <w:basedOn w:val="Normal"/>
    <w:next w:val="Normal"/>
    <w:pPr>
      <w:keepNext w:val="1"/>
      <w:keepLines w:val="1"/>
      <w:spacing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F72F66"/>
    <w:pPr>
      <w:spacing w:after="120" w:before="120"/>
      <w:jc w:val="both"/>
    </w:pPr>
    <w:rPr>
      <w:sz w:val="20"/>
    </w:rPr>
  </w:style>
  <w:style w:type="paragraph" w:styleId="Ttulo1">
    <w:name w:val="heading 1"/>
    <w:basedOn w:val="Normal"/>
    <w:next w:val="Normal"/>
    <w:link w:val="Ttulo1Car"/>
    <w:uiPriority w:val="9"/>
    <w:qFormat w:val="1"/>
    <w:pPr>
      <w:keepNext w:val="1"/>
      <w:keepLines w:val="1"/>
      <w:spacing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1" w:customStyle="1">
    <w:name w:val="Table Normal1"/>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2" w:customStyle="1">
    <w:name w:val="Table Normal2"/>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anormal"/>
    <w:tblPr>
      <w:tblStyleRowBandSize w:val="1"/>
      <w:tblStyleColBandSize w:val="1"/>
      <w:tblCellMar>
        <w:top w:w="100.0" w:type="dxa"/>
        <w:left w:w="100.0" w:type="dxa"/>
        <w:bottom w:w="100.0" w:type="dxa"/>
        <w:right w:w="100.0" w:type="dxa"/>
      </w:tblCellMar>
    </w:tblPr>
  </w:style>
  <w:style w:type="table" w:styleId="a0" w:customStyle="1">
    <w:basedOn w:val="Tablanormal"/>
    <w:tblPr>
      <w:tblStyleRowBandSize w:val="1"/>
      <w:tblStyleColBandSize w:val="1"/>
      <w:tblCellMar>
        <w:top w:w="100.0" w:type="dxa"/>
        <w:left w:w="100.0" w:type="dxa"/>
        <w:bottom w:w="100.0" w:type="dxa"/>
        <w:right w:w="100.0" w:type="dxa"/>
      </w:tblCellMar>
    </w:tblPr>
  </w:style>
  <w:style w:type="table" w:styleId="a1" w:customStyle="1">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semiHidden w:val="1"/>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unhideWhenUsed w:val="1"/>
    <w:rsid w:val="00726CB3"/>
    <w:pPr>
      <w:spacing w:line="240" w:lineRule="auto"/>
    </w:pPr>
    <w:rPr>
      <w:szCs w:val="20"/>
    </w:rPr>
  </w:style>
  <w:style w:type="character" w:styleId="TextocomentarioCar" w:customStyle="1">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a2"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3"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4"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5"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6" w:customStyle="1">
    <w:basedOn w:val="TableNormal2"/>
    <w:tblPr>
      <w:tblStyleRowBandSize w:val="1"/>
      <w:tblStyleColBandSize w:val="1"/>
      <w:tblCellMar>
        <w:left w:w="70.0" w:type="dxa"/>
        <w:right w:w="70.0" w:type="dxa"/>
      </w:tblCellMar>
    </w:tblPr>
  </w:style>
  <w:style w:type="table" w:styleId="a7" w:customStyle="1">
    <w:basedOn w:val="TableNormal2"/>
    <w:tblPr>
      <w:tblStyleRowBandSize w:val="1"/>
      <w:tblStyleColBandSize w:val="1"/>
      <w:tblCellMar>
        <w:top w:w="15.0" w:type="dxa"/>
        <w:left w:w="15.0" w:type="dxa"/>
        <w:bottom w:w="15.0" w:type="dxa"/>
        <w:right w:w="15.0" w:type="dxa"/>
      </w:tblCellMar>
    </w:tblPr>
  </w:style>
  <w:style w:type="table" w:styleId="a8" w:customStyle="1">
    <w:basedOn w:val="TableNormal2"/>
    <w:tblPr>
      <w:tblStyleRowBandSize w:val="1"/>
      <w:tblStyleColBandSize w:val="1"/>
      <w:tblCellMar>
        <w:top w:w="15.0" w:type="dxa"/>
        <w:left w:w="15.0" w:type="dxa"/>
        <w:bottom w:w="15.0" w:type="dxa"/>
        <w:right w:w="15.0" w:type="dxa"/>
      </w:tblCellMar>
    </w:tblPr>
  </w:style>
  <w:style w:type="table" w:styleId="a9" w:customStyle="1">
    <w:basedOn w:val="TableNormal2"/>
    <w:tblPr>
      <w:tblStyleRowBandSize w:val="1"/>
      <w:tblStyleColBandSize w:val="1"/>
      <w:tblCellMar>
        <w:left w:w="115.0" w:type="dxa"/>
        <w:right w:w="115.0" w:type="dxa"/>
      </w:tblCellMar>
    </w:tblPr>
  </w:style>
  <w:style w:type="table" w:styleId="aa" w:customStyle="1">
    <w:basedOn w:val="TableNormal2"/>
    <w:tblPr>
      <w:tblStyleRowBandSize w:val="1"/>
      <w:tblStyleColBandSize w:val="1"/>
      <w:tblCellMar>
        <w:left w:w="115.0" w:type="dxa"/>
        <w:right w:w="115.0" w:type="dxa"/>
      </w:tblCellMar>
    </w:tblPr>
  </w:style>
  <w:style w:type="table" w:styleId="ab"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c"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d"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e"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0"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1"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2"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3"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character" w:styleId="Mencinsinresolver2" w:customStyle="1">
    <w:name w:val="Mención sin resolver2"/>
    <w:basedOn w:val="Fuentedeprrafopredeter"/>
    <w:uiPriority w:val="99"/>
    <w:semiHidden w:val="1"/>
    <w:unhideWhenUsed w:val="1"/>
    <w:rsid w:val="007C4702"/>
    <w:rPr>
      <w:color w:val="605e5c"/>
      <w:shd w:color="auto" w:fill="e1dfdd" w:val="clear"/>
    </w:rPr>
  </w:style>
  <w:style w:type="character" w:styleId="Textoennegrita">
    <w:name w:val="Strong"/>
    <w:basedOn w:val="Fuentedeprrafopredeter"/>
    <w:uiPriority w:val="22"/>
    <w:qFormat w:val="1"/>
    <w:rsid w:val="003B2963"/>
    <w:rPr>
      <w:b w:val="1"/>
      <w:bCs w:val="1"/>
    </w:rPr>
  </w:style>
  <w:style w:type="character" w:styleId="Ttulo1Car" w:customStyle="1">
    <w:name w:val="Título 1 Car"/>
    <w:basedOn w:val="Fuentedeprrafopredeter"/>
    <w:link w:val="Ttulo1"/>
    <w:uiPriority w:val="9"/>
    <w:rsid w:val="00DF0698"/>
    <w:rPr>
      <w:sz w:val="40"/>
      <w:szCs w:val="40"/>
    </w:rPr>
  </w:style>
  <w:style w:type="paragraph" w:styleId="Bibliografa">
    <w:name w:val="Bibliography"/>
    <w:basedOn w:val="Normal"/>
    <w:next w:val="Normal"/>
    <w:uiPriority w:val="37"/>
    <w:unhideWhenUsed w:val="1"/>
    <w:rsid w:val="00DF0698"/>
  </w:style>
  <w:style w:type="character" w:styleId="UnresolvedMention1" w:customStyle="1">
    <w:name w:val="Unresolved Mention1"/>
    <w:basedOn w:val="Fuentedeprrafopredeter"/>
    <w:uiPriority w:val="99"/>
    <w:semiHidden w:val="1"/>
    <w:unhideWhenUsed w:val="1"/>
    <w:rsid w:val="001E7319"/>
    <w:rPr>
      <w:color w:val="605e5c"/>
      <w:shd w:color="auto" w:fill="e1dfdd" w:val="clear"/>
    </w:rPr>
  </w:style>
  <w:style w:type="character" w:styleId="gd" w:customStyle="1">
    <w:name w:val="gd"/>
    <w:basedOn w:val="Fuentedeprrafopredeter"/>
    <w:rsid w:val="00CC43D8"/>
  </w:style>
  <w:style w:type="paragraph" w:styleId="Textonotapie">
    <w:name w:val="footnote text"/>
    <w:basedOn w:val="Normal"/>
    <w:link w:val="TextonotapieCar"/>
    <w:uiPriority w:val="99"/>
    <w:semiHidden w:val="1"/>
    <w:unhideWhenUsed w:val="1"/>
    <w:rsid w:val="00CF27DB"/>
    <w:pPr>
      <w:spacing w:line="240" w:lineRule="auto"/>
    </w:pPr>
    <w:rPr>
      <w:szCs w:val="20"/>
    </w:rPr>
  </w:style>
  <w:style w:type="character" w:styleId="TextonotapieCar" w:customStyle="1">
    <w:name w:val="Texto nota pie Car"/>
    <w:basedOn w:val="Fuentedeprrafopredeter"/>
    <w:link w:val="Textonotapie"/>
    <w:uiPriority w:val="99"/>
    <w:semiHidden w:val="1"/>
    <w:rsid w:val="00CF27DB"/>
    <w:rPr>
      <w:sz w:val="20"/>
      <w:szCs w:val="20"/>
    </w:rPr>
  </w:style>
  <w:style w:type="character" w:styleId="Refdenotaalpie">
    <w:name w:val="footnote reference"/>
    <w:basedOn w:val="Fuentedeprrafopredeter"/>
    <w:uiPriority w:val="99"/>
    <w:semiHidden w:val="1"/>
    <w:unhideWhenUsed w:val="1"/>
    <w:rsid w:val="00CF27DB"/>
    <w:rPr>
      <w:vertAlign w:val="superscript"/>
    </w:rPr>
  </w:style>
  <w:style w:type="character" w:styleId="ms-rtefontface-12" w:customStyle="1">
    <w:name w:val="ms-rtefontface-12"/>
    <w:basedOn w:val="Fuentedeprrafopredeter"/>
    <w:rsid w:val="001A5EBD"/>
  </w:style>
  <w:style w:type="paragraph" w:styleId="trt0xe" w:customStyle="1">
    <w:name w:val="trt0xe"/>
    <w:basedOn w:val="Normal"/>
    <w:rsid w:val="00FE5EFB"/>
    <w:pPr>
      <w:spacing w:after="100" w:afterAutospacing="1" w:before="100" w:beforeAutospacing="1" w:line="240" w:lineRule="auto"/>
    </w:pPr>
    <w:rPr>
      <w:rFonts w:ascii="Times New Roman" w:cs="Times New Roman" w:eastAsia="Times New Roman" w:hAnsi="Times New Roman"/>
      <w:sz w:val="24"/>
      <w:szCs w:val="24"/>
    </w:rPr>
  </w:style>
  <w:style w:type="character" w:styleId="Mencinsinresolver">
    <w:name w:val="Unresolved Mention"/>
    <w:basedOn w:val="Fuentedeprrafopredeter"/>
    <w:uiPriority w:val="99"/>
    <w:semiHidden w:val="1"/>
    <w:unhideWhenUsed w:val="1"/>
    <w:rsid w:val="00DE191D"/>
    <w:rPr>
      <w:color w:val="605e5c"/>
      <w:shd w:color="auto" w:fill="e1dfdd" w:val="clear"/>
    </w:rPr>
  </w:style>
  <w:style w:type="paragraph" w:styleId="Normal0" w:customStyle="1">
    <w:name w:val="Normal0"/>
    <w:rsid w:val="00F12303"/>
    <w:rPr>
      <w:lang w:eastAsia="ja-JP"/>
    </w:rPr>
  </w:style>
  <w:style w:type="paragraph" w:styleId="Revisin">
    <w:name w:val="Revision"/>
    <w:hidden w:val="1"/>
    <w:uiPriority w:val="99"/>
    <w:semiHidden w:val="1"/>
    <w:rsid w:val="00AB0354"/>
    <w:pPr>
      <w:spacing w:line="240" w:lineRule="auto"/>
    </w:pPr>
    <w:rPr>
      <w:sz w:val="20"/>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hyperlink" Target="https://www.defensoria.gov.co/public/Normograma%202013_html/Normas/Ley_1581_2012.pdf" TargetMode="External"/><Relationship Id="rId42" Type="http://schemas.openxmlformats.org/officeDocument/2006/relationships/hyperlink" Target="https://colaboracion.dnp.gov.co/CDT/Conpes/Econ%C3%B3micos/3701.pdf" TargetMode="External"/><Relationship Id="rId41" Type="http://schemas.openxmlformats.org/officeDocument/2006/relationships/hyperlink" Target="https://www.defensoria.gov.co/public/Normograma%202013_html/Normas/Ley_1581_2012.pdf" TargetMode="External"/><Relationship Id="rId44" Type="http://schemas.openxmlformats.org/officeDocument/2006/relationships/hyperlink" Target="https://www.mintic.gov.co/gestionti/615/articles-5482_G7_Gestion_Riesgos.pdf" TargetMode="External"/><Relationship Id="rId43" Type="http://schemas.openxmlformats.org/officeDocument/2006/relationships/hyperlink" Target="https://colaboracion.dnp.gov.co/CDT/Conpes/Econ%C3%B3micos/3701.pdf" TargetMode="External"/><Relationship Id="rId46" Type="http://schemas.openxmlformats.org/officeDocument/2006/relationships/hyperlink" Target="https://colaboracion.dnp.gov.co/CDT/Conpes/Econ%C3%B3micos/3854.pdf" TargetMode="External"/><Relationship Id="rId45" Type="http://schemas.openxmlformats.org/officeDocument/2006/relationships/hyperlink" Target="https://www.mintic.gov.co/gestionti/615/articles-5482_G7_Gestion_Riesgos.pdf" TargetMode="External"/><Relationship Id="rId1" Type="http://schemas.openxmlformats.org/officeDocument/2006/relationships/image" Target="media/image1.png"/><Relationship Id="rId2" Type="http://schemas.openxmlformats.org/officeDocument/2006/relationships/oleObject" Target="embeddings/oleObject1.bin"/><Relationship Id="rId3" Type="http://schemas.openxmlformats.org/officeDocument/2006/relationships/theme" Target="theme/theme1.xml"/><Relationship Id="rId4" Type="http://schemas.openxmlformats.org/officeDocument/2006/relationships/comments" Target="comments.xml"/><Relationship Id="rId9" Type="http://schemas.openxmlformats.org/officeDocument/2006/relationships/customXml" Target="../customXML/item1.xml"/><Relationship Id="rId48" Type="http://schemas.openxmlformats.org/officeDocument/2006/relationships/hyperlink" Target="https://protejete.wordpress.com/gdr_principal/amenazas_vulnerabilidades/" TargetMode="External"/><Relationship Id="rId47" Type="http://schemas.openxmlformats.org/officeDocument/2006/relationships/hyperlink" Target="https://colaboracion.dnp.gov.co/CDT/Conpes/Econ%C3%B3micos/3701.pdf" TargetMode="External"/><Relationship Id="rId49" Type="http://schemas.openxmlformats.org/officeDocument/2006/relationships/hyperlink" Target="https://www.defensoria.gov.co/public/Normograma%202013_html/Normas/Ley_1581_2012.pdf" TargetMode="External"/><Relationship Id="rId5" Type="http://schemas.openxmlformats.org/officeDocument/2006/relationships/settings" Target="settings.xml"/><Relationship Id="rId6" Type="http://schemas.openxmlformats.org/officeDocument/2006/relationships/fontTable" Target="fontTable.xml"/><Relationship Id="rId7" Type="http://schemas.openxmlformats.org/officeDocument/2006/relationships/numbering" Target="numbering.xml"/><Relationship Id="rId8" Type="http://schemas.openxmlformats.org/officeDocument/2006/relationships/styles" Target="styles.xml"/><Relationship Id="rId31" Type="http://schemas.openxmlformats.org/officeDocument/2006/relationships/hyperlink" Target="http://www.isotools.org" TargetMode="External"/><Relationship Id="rId30" Type="http://schemas.openxmlformats.org/officeDocument/2006/relationships/image" Target="media/image23.png"/><Relationship Id="rId33" Type="http://schemas.openxmlformats.org/officeDocument/2006/relationships/image" Target="media/image10.png"/><Relationship Id="rId32" Type="http://schemas.openxmlformats.org/officeDocument/2006/relationships/hyperlink" Target="https://www.enisa.europa.eu/topics/threat-risk-management/risk-management/current-risk/risk-management-inventory" TargetMode="External"/><Relationship Id="rId35" Type="http://schemas.openxmlformats.org/officeDocument/2006/relationships/hyperlink" Target="https://www.normas-iso.com/iso-27001/" TargetMode="External"/><Relationship Id="rId34" Type="http://schemas.openxmlformats.org/officeDocument/2006/relationships/hyperlink" Target="https://www.normas-iso.com/iso-27001/" TargetMode="External"/><Relationship Id="rId37" Type="http://schemas.openxmlformats.org/officeDocument/2006/relationships/hyperlink" Target="http://www.secretariasenado.gov.co/senado/basedoc/ley_0527_1999.html" TargetMode="External"/><Relationship Id="rId36" Type="http://schemas.openxmlformats.org/officeDocument/2006/relationships/hyperlink" Target="http://www.secretariasenado.gov.co/senado/basedoc/ley_0527_1999.html" TargetMode="External"/><Relationship Id="rId39" Type="http://schemas.openxmlformats.org/officeDocument/2006/relationships/hyperlink" Target="https://www.sic.gov.co/recursos_user/documentos/normatividad/Ley_1273_2009.pdf" TargetMode="External"/><Relationship Id="rId38" Type="http://schemas.openxmlformats.org/officeDocument/2006/relationships/hyperlink" Target="https://www.sic.gov.co/recursos_user/documentos/normatividad/Ley_1273_2009.pdf" TargetMode="External"/><Relationship Id="rId20" Type="http://schemas.openxmlformats.org/officeDocument/2006/relationships/image" Target="media/image16.jpg"/><Relationship Id="rId22" Type="http://schemas.openxmlformats.org/officeDocument/2006/relationships/image" Target="media/image5.png"/><Relationship Id="rId21" Type="http://schemas.openxmlformats.org/officeDocument/2006/relationships/image" Target="media/image2.png"/><Relationship Id="rId24" Type="http://schemas.openxmlformats.org/officeDocument/2006/relationships/image" Target="media/image12.png"/><Relationship Id="rId23" Type="http://schemas.openxmlformats.org/officeDocument/2006/relationships/image" Target="media/image9.jpg"/><Relationship Id="rId26" Type="http://schemas.openxmlformats.org/officeDocument/2006/relationships/image" Target="media/image15.jpg"/><Relationship Id="rId25" Type="http://schemas.openxmlformats.org/officeDocument/2006/relationships/image" Target="media/image13.png"/><Relationship Id="rId28" Type="http://schemas.openxmlformats.org/officeDocument/2006/relationships/image" Target="media/image22.png"/><Relationship Id="rId27" Type="http://schemas.openxmlformats.org/officeDocument/2006/relationships/image" Target="media/image4.png"/><Relationship Id="rId29" Type="http://schemas.openxmlformats.org/officeDocument/2006/relationships/image" Target="media/image21.jpg"/><Relationship Id="rId51" Type="http://schemas.openxmlformats.org/officeDocument/2006/relationships/hyperlink" Target="http://www.secretariasenado.gov.co/senado/basedoc/ley_0527_1999.html" TargetMode="External"/><Relationship Id="rId50" Type="http://schemas.openxmlformats.org/officeDocument/2006/relationships/hyperlink" Target="https://www.sic.gov.co/recursos_user/documentos/normatividad/Ley_1273_2009.pdf" TargetMode="External"/><Relationship Id="rId53" Type="http://schemas.openxmlformats.org/officeDocument/2006/relationships/hyperlink" Target="https://instituciones.sld.cu/dnspminsap/files/2013/08/Metodologia-PSI-NUEVAProyecto.pdf" TargetMode="External"/><Relationship Id="rId52" Type="http://schemas.openxmlformats.org/officeDocument/2006/relationships/hyperlink" Target="http://recursostic.educacion.es/observatorio/web/es/software/software-general/1040-introduccion-a-la-seguridad-informatica" TargetMode="External"/><Relationship Id="rId11" Type="http://schemas.openxmlformats.org/officeDocument/2006/relationships/image" Target="media/image20.png"/><Relationship Id="rId55" Type="http://schemas.openxmlformats.org/officeDocument/2006/relationships/footer" Target="footer1.xml"/><Relationship Id="rId10" Type="http://schemas.microsoft.com/office/2011/relationships/commentsExtended" Target="commentsExtended.xml"/><Relationship Id="rId54" Type="http://schemas.openxmlformats.org/officeDocument/2006/relationships/header" Target="header1.xml"/><Relationship Id="rId13" Type="http://schemas.openxmlformats.org/officeDocument/2006/relationships/image" Target="media/image8.png"/><Relationship Id="rId12" Type="http://schemas.openxmlformats.org/officeDocument/2006/relationships/image" Target="media/image14.png"/><Relationship Id="rId15" Type="http://schemas.openxmlformats.org/officeDocument/2006/relationships/image" Target="media/image6.png"/><Relationship Id="rId14" Type="http://schemas.openxmlformats.org/officeDocument/2006/relationships/image" Target="media/image7.png"/><Relationship Id="rId17" Type="http://schemas.openxmlformats.org/officeDocument/2006/relationships/image" Target="media/image11.png"/><Relationship Id="rId16" Type="http://schemas.openxmlformats.org/officeDocument/2006/relationships/image" Target="media/image19.jpg"/><Relationship Id="rId19" Type="http://schemas.openxmlformats.org/officeDocument/2006/relationships/image" Target="media/image18.png"/><Relationship Id="rId18" Type="http://schemas.openxmlformats.org/officeDocument/2006/relationships/image" Target="media/image17.jp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kkfrDIRtLRPn+g3BrF2/EMMPuA==">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2022-05-04T00:20:00Z</dcterms:created>
  <dc:creator>Adriana Ariza Luque</dc:creator>
</cp:coreProperties>
</file>