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0000"/>
          <w:sz w:val="20"/>
          <w:szCs w:val="20"/>
        </w:rPr>
      </w:pPr>
      <w:bookmarkStart w:colFirst="0" w:colLast="0" w:name="_heading=h.1fob9te" w:id="0"/>
      <w:bookmarkEnd w:id="0"/>
      <w:r w:rsidDel="00000000" w:rsidR="00000000" w:rsidRPr="00000000">
        <w:rPr>
          <w:rFonts w:ascii="Arial" w:cs="Arial" w:eastAsia="Arial" w:hAnsi="Arial"/>
          <w:b w:val="1"/>
          <w:color w:val="000000"/>
          <w:sz w:val="20"/>
          <w:szCs w:val="20"/>
          <w:rtl w:val="0"/>
        </w:rPr>
        <w:t xml:space="preserve">FORMATO PARA EL DESARROLLO DE COMPONENTE FORMATIVO</w:t>
      </w:r>
    </w:p>
    <w:p w:rsidR="00000000" w:rsidDel="00000000" w:rsidP="00000000" w:rsidRDefault="00000000" w:rsidRPr="00000000" w14:paraId="00000002">
      <w:pPr>
        <w:tabs>
          <w:tab w:val="left" w:pos="3224"/>
        </w:tabs>
        <w:rPr>
          <w:rFonts w:ascii="Arial" w:cs="Arial" w:eastAsia="Arial" w:hAnsi="Arial"/>
          <w:color w:val="000000"/>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Implementación de seguridad en Internet de las cosas</w:t>
            </w:r>
          </w:p>
        </w:tc>
      </w:tr>
    </w:tbl>
    <w:p w:rsidR="00000000" w:rsidDel="00000000" w:rsidP="00000000" w:rsidRDefault="00000000" w:rsidRPr="00000000" w14:paraId="00000005">
      <w:pPr>
        <w:rPr>
          <w:rFonts w:ascii="Arial" w:cs="Arial" w:eastAsia="Arial" w:hAnsi="Arial"/>
          <w:color w:val="000000"/>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2340" w:hRule="atLeast"/>
          <w:tblHeader w:val="0"/>
        </w:trPr>
        <w:tc>
          <w:tcPr>
            <w:vAlign w:val="center"/>
          </w:tcPr>
          <w:p w:rsidR="00000000" w:rsidDel="00000000" w:rsidP="00000000" w:rsidRDefault="00000000" w:rsidRPr="00000000" w14:paraId="0000000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Competencia</w:t>
            </w:r>
          </w:p>
        </w:tc>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220501110 - Implementar el sistema de seguridad de la información según modelo y estándares técnicos.</w:t>
            </w:r>
          </w:p>
        </w:tc>
        <w:tc>
          <w:tcPr>
            <w:vAlign w:val="center"/>
          </w:tcPr>
          <w:p w:rsidR="00000000" w:rsidDel="00000000" w:rsidP="00000000" w:rsidRDefault="00000000" w:rsidRPr="00000000" w14:paraId="00000008">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Resultado de aprendizaje</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220501110-03 - Desplegar las estrategias de seguridad en IoT de acuerdo a planeación realizada.</w:t>
            </w:r>
          </w:p>
        </w:tc>
      </w:tr>
    </w:tbl>
    <w:p w:rsidR="00000000" w:rsidDel="00000000" w:rsidP="00000000" w:rsidRDefault="00000000" w:rsidRPr="00000000" w14:paraId="0000000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rPr>
          <w:rFonts w:ascii="Arial" w:cs="Arial" w:eastAsia="Arial" w:hAnsi="Arial"/>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1"/>
        </w:trPr>
        <w:tc>
          <w:tcPr>
            <w:vAlign w:val="center"/>
          </w:tcPr>
          <w:p w:rsidR="00000000" w:rsidDel="00000000" w:rsidP="00000000" w:rsidRDefault="00000000" w:rsidRPr="00000000" w14:paraId="0000000C">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02</w:t>
            </w:r>
          </w:p>
        </w:tc>
      </w:tr>
      <w:tr>
        <w:trPr>
          <w:cantSplit w:val="0"/>
          <w:trHeight w:val="340" w:hRule="atLeast"/>
          <w:tblHeader w:val="1"/>
        </w:trPr>
        <w:tc>
          <w:tcPr>
            <w:vAlign w:val="center"/>
          </w:tcPr>
          <w:p w:rsidR="00000000" w:rsidDel="00000000" w:rsidP="00000000" w:rsidRDefault="00000000" w:rsidRPr="00000000" w14:paraId="0000000E">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componente formativo</w:t>
            </w:r>
          </w:p>
        </w:tc>
        <w:tc>
          <w:tcPr>
            <w:vAlign w:val="center"/>
          </w:tcPr>
          <w:p w:rsidR="00000000" w:rsidDel="00000000" w:rsidP="00000000" w:rsidRDefault="00000000" w:rsidRPr="00000000" w14:paraId="0000000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Control de amenazas en IoT</w:t>
            </w:r>
          </w:p>
        </w:tc>
      </w:tr>
      <w:tr>
        <w:trPr>
          <w:cantSplit w:val="0"/>
          <w:trHeight w:val="340" w:hRule="atLeast"/>
          <w:tblHeader w:val="1"/>
        </w:trPr>
        <w:tc>
          <w:tcPr>
            <w:vAlign w:val="center"/>
          </w:tcPr>
          <w:p w:rsidR="00000000" w:rsidDel="00000000" w:rsidP="00000000" w:rsidRDefault="00000000" w:rsidRPr="00000000" w14:paraId="00000010">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Breve descripción</w:t>
            </w:r>
          </w:p>
        </w:tc>
        <w:tc>
          <w:tcPr>
            <w:vAlign w:val="center"/>
          </w:tcPr>
          <w:p w:rsidR="00000000" w:rsidDel="00000000" w:rsidP="00000000" w:rsidRDefault="00000000" w:rsidRPr="00000000" w14:paraId="0000001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En la actualidad, las empresas, hogares y demás instituciones recurren a la seguridad de sus datos, para mejorar su productividad y aumentar la rentabilidad, a través de procesos ágiles y de calidad; por ello, es imprescindible adoptar medidas que contribuyan a la seguridad en IoT, identificando agujeros de seguridad en los dispositivos que conforman la red IoT y posibles controles.</w:t>
            </w:r>
          </w:p>
        </w:tc>
      </w:tr>
      <w:tr>
        <w:trPr>
          <w:cantSplit w:val="0"/>
          <w:trHeight w:val="340" w:hRule="atLeast"/>
          <w:tblHeader w:val="0"/>
        </w:trPr>
        <w:tc>
          <w:tcPr>
            <w:vAlign w:val="center"/>
          </w:tcPr>
          <w:p w:rsidR="00000000" w:rsidDel="00000000" w:rsidP="00000000" w:rsidRDefault="00000000" w:rsidRPr="00000000" w14:paraId="00000012">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Palabras clave</w:t>
            </w:r>
          </w:p>
        </w:tc>
        <w:tc>
          <w:tcPr>
            <w:vAlign w:val="center"/>
          </w:tcPr>
          <w:p w:rsidR="00000000" w:rsidDel="00000000" w:rsidP="00000000" w:rsidRDefault="00000000" w:rsidRPr="00000000" w14:paraId="00000013">
            <w:pP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Fonts w:ascii="Arial" w:cs="Arial" w:eastAsia="Arial" w:hAnsi="Arial"/>
                <w:b w:val="0"/>
                <w:color w:val="000000"/>
                <w:sz w:val="20"/>
                <w:szCs w:val="20"/>
                <w:rtl w:val="0"/>
              </w:rPr>
              <w:t xml:space="preserve">Activo de información, amenazas, ciberseguridad</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0"/>
                <w:color w:val="000000"/>
                <w:sz w:val="20"/>
                <w:szCs w:val="20"/>
                <w:rtl w:val="0"/>
              </w:rPr>
              <w:t xml:space="preserve">estándar, metodología, riesgo </w:t>
            </w:r>
            <w:r w:rsidDel="00000000" w:rsidR="00000000" w:rsidRPr="00000000">
              <w:rPr>
                <w:rtl w:val="0"/>
              </w:rPr>
            </w:r>
          </w:p>
        </w:tc>
      </w:tr>
    </w:tbl>
    <w:p w:rsidR="00000000" w:rsidDel="00000000" w:rsidP="00000000" w:rsidRDefault="00000000" w:rsidRPr="00000000" w14:paraId="00000015">
      <w:pPr>
        <w:jc w:val="both"/>
        <w:rPr>
          <w:rFonts w:ascii="Arial" w:cs="Arial" w:eastAsia="Arial" w:hAnsi="Arial"/>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Área ocupacional</w:t>
            </w:r>
          </w:p>
        </w:tc>
        <w:tc>
          <w:tcPr>
            <w:vAlign w:val="center"/>
          </w:tcPr>
          <w:p w:rsidR="00000000" w:rsidDel="00000000" w:rsidP="00000000" w:rsidRDefault="00000000" w:rsidRPr="00000000" w14:paraId="00000017">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2 - Ocupaciones en Ciencias Naturales, aplicadas y relacionadas</w:t>
            </w:r>
          </w:p>
          <w:p w:rsidR="00000000" w:rsidDel="00000000" w:rsidP="00000000" w:rsidRDefault="00000000" w:rsidRPr="00000000" w14:paraId="00000018">
            <w:pPr>
              <w:spacing w:line="276" w:lineRule="auto"/>
              <w:jc w:val="both"/>
              <w:rPr>
                <w:rFonts w:ascii="Arial" w:cs="Arial" w:eastAsia="Arial" w:hAnsi="Arial"/>
                <w:b w:val="0"/>
                <w:color w:val="000000"/>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9">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Idioma</w:t>
            </w:r>
          </w:p>
        </w:tc>
        <w:tc>
          <w:tcPr>
            <w:vAlign w:val="center"/>
          </w:tcPr>
          <w:p w:rsidR="00000000" w:rsidDel="00000000" w:rsidP="00000000" w:rsidRDefault="00000000" w:rsidRPr="00000000" w14:paraId="0000001A">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Español</w:t>
            </w:r>
          </w:p>
        </w:tc>
      </w:tr>
    </w:tbl>
    <w:p w:rsidR="00000000" w:rsidDel="00000000" w:rsidP="00000000" w:rsidRDefault="00000000" w:rsidRPr="00000000" w14:paraId="0000001B">
      <w:pPr>
        <w:ind w:right="-66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C">
      <w:pPr>
        <w:rPr>
          <w:rFonts w:ascii="Arial" w:cs="Arial" w:eastAsia="Arial" w:hAnsi="Arial"/>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D">
      <w:pPr>
        <w:ind w:right="-66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E">
      <w:pPr>
        <w:ind w:right="-66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F">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59"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Introducción</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 Protocolos de comunicación IoT</w:t>
        <w:tab/>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142"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w:t>
        <w:tab/>
        <w:t xml:space="preserve"> MQTT</w:t>
        <w:tab/>
        <w:tab/>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142"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w:t>
        <w:tab/>
        <w:t xml:space="preserve"> Seguridad en MQTT</w:t>
        <w:tab/>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 MOSQUITTO</w:t>
        <w:tab/>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Evaluación de seguridad MQTT</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B">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400" w:line="24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ifxfht80hqd0"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2C">
      <w:pPr>
        <w:jc w:val="both"/>
        <w:rPr>
          <w:rFonts w:ascii="Arial" w:cs="Arial" w:eastAsia="Arial" w:hAnsi="Arial"/>
          <w:color w:val="000000"/>
          <w:sz w:val="20"/>
          <w:szCs w:val="20"/>
        </w:rPr>
      </w:pPr>
      <w:bookmarkStart w:colFirst="0" w:colLast="0" w:name="_heading=h.qk9j4mcdyke" w:id="2"/>
      <w:bookmarkEnd w:id="2"/>
      <w:r w:rsidDel="00000000" w:rsidR="00000000" w:rsidRPr="00000000">
        <w:rPr>
          <w:rFonts w:ascii="Arial" w:cs="Arial" w:eastAsia="Arial" w:hAnsi="Arial"/>
          <w:color w:val="000000"/>
          <w:sz w:val="20"/>
          <w:szCs w:val="20"/>
          <w:rtl w:val="0"/>
        </w:rPr>
        <w:t xml:space="preserve">Se da la bienvenida al componente formativo denominado “Control de amenazas en IoT”, que hace parte del programa de formación complementario “Implementación de seguridad en Internet de las cosas”. La temática a conocer está basada en MQTT, que es el protocolo principal del denominado Internet de las cosas (IoT); este es un servicio de mensajería donde los mensajes se envían de forma directa desde el servidor a los dispositivos móviles, como teléfonos inteligentes o tabletas, y aplicaciones de escritorio.</w:t>
      </w:r>
    </w:p>
    <w:p w:rsidR="00000000" w:rsidDel="00000000" w:rsidP="00000000" w:rsidRDefault="00000000" w:rsidRPr="00000000" w14:paraId="0000002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conocer un poco más se invita a observar el siguient</w:t>
      </w:r>
      <w:r w:rsidDel="00000000" w:rsidR="00000000" w:rsidRPr="00000000">
        <w:rPr>
          <w:rFonts w:ascii="Arial" w:cs="Arial" w:eastAsia="Arial" w:hAnsi="Arial"/>
          <w:color w:val="000000"/>
          <w:sz w:val="20"/>
          <w:szCs w:val="20"/>
          <w:rtl w:val="0"/>
        </w:rPr>
        <w:t xml:space="preserve">e </w:t>
      </w:r>
      <w:sdt>
        <w:sdtPr>
          <w:tag w:val="goog_rdk_0"/>
        </w:sdtPr>
        <w:sdtContent>
          <w:commentRangeStart w:id="0"/>
        </w:sdtContent>
      </w:sdt>
      <w:r w:rsidDel="00000000" w:rsidR="00000000" w:rsidRPr="00000000">
        <w:rPr>
          <w:rFonts w:ascii="Arial" w:cs="Arial" w:eastAsia="Arial" w:hAnsi="Arial"/>
          <w:color w:val="000000"/>
          <w:sz w:val="20"/>
          <w:szCs w:val="20"/>
          <w:rtl w:val="0"/>
        </w:rPr>
        <w:t xml:space="preserve">video:</w:t>
      </w:r>
    </w:p>
    <w:p w:rsidR="00000000" w:rsidDel="00000000" w:rsidP="00000000" w:rsidRDefault="00000000" w:rsidRPr="00000000" w14:paraId="0000002F">
      <w:pPr>
        <w:rPr/>
      </w:pPr>
      <w:sdt>
        <w:sdtPr>
          <w:tag w:val="goog_rdk_1"/>
        </w:sdtPr>
        <w:sdtContent>
          <w:commentRangeStart w:id="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4917034" cy="907529"/>
                <wp:effectExtent b="0" l="0" r="0" t="0"/>
                <wp:wrapNone/>
                <wp:docPr id="332" name=""/>
                <a:graphic>
                  <a:graphicData uri="http://schemas.microsoft.com/office/word/2010/wordprocessingShape">
                    <wps:wsp>
                      <wps:cNvSpPr/>
                      <wps:cNvPr id="16" name="Shape 16"/>
                      <wps:spPr>
                        <a:xfrm>
                          <a:off x="2900183" y="3338936"/>
                          <a:ext cx="4891634" cy="882129"/>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6"/>
                                <w:vertAlign w:val="baseline"/>
                              </w:rPr>
                              <w:t xml:space="preserve">Animación 2D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6"/>
                                <w:vertAlign w:val="baseline"/>
                              </w:rPr>
                            </w:r>
                            <w:r w:rsidDel="00000000" w:rsidR="00000000" w:rsidRPr="00000000">
                              <w:rPr>
                                <w:rFonts w:ascii="Arial" w:cs="Arial" w:eastAsia="Arial" w:hAnsi="Arial"/>
                                <w:b w:val="1"/>
                                <w:i w:val="0"/>
                                <w:smallCaps w:val="0"/>
                                <w:strike w:val="0"/>
                                <w:color w:val="000000"/>
                                <w:sz w:val="36"/>
                                <w:vertAlign w:val="baseline"/>
                              </w:rPr>
                              <w:t xml:space="preserve">CF02_Introduccion_Video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4917034" cy="907529"/>
                <wp:effectExtent b="0" l="0" r="0" t="0"/>
                <wp:wrapNone/>
                <wp:docPr id="332"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4917034" cy="907529"/>
                        </a:xfrm>
                        <a:prstGeom prst="rect"/>
                        <a:ln/>
                      </pic:spPr>
                    </pic:pic>
                  </a:graphicData>
                </a:graphic>
              </wp:anchor>
            </w:drawing>
          </mc:Fallback>
        </mc:AlternateContent>
      </w:r>
    </w:p>
    <w:p w:rsidR="00000000" w:rsidDel="00000000" w:rsidP="00000000" w:rsidRDefault="00000000" w:rsidRPr="00000000" w14:paraId="00000030">
      <w:pPr>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1"/>
        <w:keepLines w:val="1"/>
        <w:pBdr>
          <w:top w:space="0" w:sz="0" w:val="nil"/>
          <w:left w:space="0" w:sz="0" w:val="nil"/>
          <w:bottom w:space="0" w:sz="0" w:val="nil"/>
          <w:right w:space="0" w:sz="0" w:val="nil"/>
          <w:between w:space="0" w:sz="0" w:val="nil"/>
        </w:pBdr>
        <w:spacing w:after="120" w:before="400" w:lineRule="auto"/>
        <w:jc w:val="both"/>
        <w:rPr>
          <w:color w:val="000000"/>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400" w:line="24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400" w:line="24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Protocolos de comunicación IoT</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bookmarkStart w:colFirst="0" w:colLast="0" w:name="bookmark=id.30j0zll" w:id="4"/>
    <w:bookmarkEnd w:id="4"/>
    <w:bookmarkStart w:colFirst="0" w:colLast="0" w:name="bookmark=id.gjdgxs" w:id="5"/>
    <w:bookmarkEnd w:id="5"/>
    <w:p w:rsidR="00000000" w:rsidDel="00000000" w:rsidP="00000000" w:rsidRDefault="00000000" w:rsidRPr="00000000" w14:paraId="00000036">
      <w:pPr>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Los </w:t>
      </w:r>
      <w:r w:rsidDel="00000000" w:rsidR="00000000" w:rsidRPr="00000000">
        <w:rPr>
          <w:rFonts w:ascii="Arial" w:cs="Arial" w:eastAsia="Arial" w:hAnsi="Arial"/>
          <w:b w:val="1"/>
          <w:color w:val="000000"/>
          <w:sz w:val="20"/>
          <w:szCs w:val="20"/>
          <w:highlight w:val="white"/>
          <w:rtl w:val="0"/>
        </w:rPr>
        <w:t xml:space="preserve">protocolos de comunicación</w:t>
      </w:r>
      <w:r w:rsidDel="00000000" w:rsidR="00000000" w:rsidRPr="00000000">
        <w:rPr>
          <w:rFonts w:ascii="Arial" w:cs="Arial" w:eastAsia="Arial" w:hAnsi="Arial"/>
          <w:color w:val="000000"/>
          <w:sz w:val="20"/>
          <w:szCs w:val="20"/>
          <w:highlight w:val="white"/>
          <w:rtl w:val="0"/>
        </w:rPr>
        <w:t xml:space="preserve"> son descripciones formales de formatos y reglas de mensajes digitales, se consideran también como el conjunto de normas de mensajes digitales que deben cumplir los dispositivos y programas que intercambian comunicación de datos; sin estas reglas la comunicación resultaría caótica y por tanto, imposible.</w:t>
      </w:r>
    </w:p>
    <w:p w:rsidR="00000000" w:rsidDel="00000000" w:rsidP="00000000" w:rsidRDefault="00000000" w:rsidRPr="00000000" w14:paraId="00000037">
      <w:pPr>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8">
      <w:pPr>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Los protocolos de comunicaciones abarcan la autenticación, detección y corrección de errores y señalización, además pueden evidenciar la sintaxis, la semántica y la sincronización de las comunicaciones analógicas y digitales. La implementación de los protocolos se realiza en </w:t>
      </w:r>
      <w:r w:rsidDel="00000000" w:rsidR="00000000" w:rsidRPr="00000000">
        <w:rPr>
          <w:rFonts w:ascii="Arial" w:cs="Arial" w:eastAsia="Arial" w:hAnsi="Arial"/>
          <w:i w:val="1"/>
          <w:color w:val="000000"/>
          <w:sz w:val="20"/>
          <w:szCs w:val="20"/>
          <w:highlight w:val="white"/>
          <w:rtl w:val="0"/>
        </w:rPr>
        <w:t xml:space="preserve">hardware</w:t>
      </w:r>
      <w:r w:rsidDel="00000000" w:rsidR="00000000" w:rsidRPr="00000000">
        <w:rPr>
          <w:rFonts w:ascii="Arial" w:cs="Arial" w:eastAsia="Arial" w:hAnsi="Arial"/>
          <w:color w:val="000000"/>
          <w:sz w:val="20"/>
          <w:szCs w:val="20"/>
          <w:highlight w:val="white"/>
          <w:rtl w:val="0"/>
        </w:rPr>
        <w:t xml:space="preserve"> y </w:t>
      </w:r>
      <w:r w:rsidDel="00000000" w:rsidR="00000000" w:rsidRPr="00000000">
        <w:rPr>
          <w:rFonts w:ascii="Arial" w:cs="Arial" w:eastAsia="Arial" w:hAnsi="Arial"/>
          <w:i w:val="1"/>
          <w:color w:val="000000"/>
          <w:sz w:val="20"/>
          <w:szCs w:val="20"/>
          <w:highlight w:val="white"/>
          <w:rtl w:val="0"/>
        </w:rPr>
        <w:t xml:space="preserve">software</w:t>
      </w:r>
      <w:r w:rsidDel="00000000" w:rsidR="00000000" w:rsidRPr="00000000">
        <w:rPr>
          <w:rFonts w:ascii="Arial" w:cs="Arial" w:eastAsia="Arial" w:hAnsi="Arial"/>
          <w:color w:val="000000"/>
          <w:sz w:val="20"/>
          <w:szCs w:val="20"/>
          <w:highlight w:val="white"/>
          <w:rtl w:val="0"/>
        </w:rPr>
        <w:t xml:space="preserve">, pues todas las comunicaciones analógicas como las digitales los utilizan. Existen algunos como:</w:t>
      </w:r>
    </w:p>
    <w:p w:rsidR="00000000" w:rsidDel="00000000" w:rsidP="00000000" w:rsidRDefault="00000000" w:rsidRPr="00000000" w14:paraId="00000039">
      <w:pPr>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Protocolo de Información Industrial (DNP).</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Protocolo de Internet (IP).</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Protocolo de Información de Transmisión (TCP).</w:t>
      </w:r>
      <w:r w:rsidDel="00000000" w:rsidR="00000000" w:rsidRPr="00000000">
        <w:rPr>
          <w:rtl w:val="0"/>
        </w:rPr>
      </w:r>
    </w:p>
    <w:p w:rsidR="00000000" w:rsidDel="00000000" w:rsidP="00000000" w:rsidRDefault="00000000" w:rsidRPr="00000000" w14:paraId="0000003D">
      <w:pPr>
        <w:ind w:left="66" w:firstLine="0"/>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3E">
      <w:pPr>
        <w:ind w:left="66" w:firstLine="0"/>
        <w:jc w:val="both"/>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Estos generan conexiones entre todos los dispositivos enlazados.</w:t>
      </w:r>
      <w:r w:rsidDel="00000000" w:rsidR="00000000" w:rsidRPr="00000000">
        <w:rPr>
          <w:rtl w:val="0"/>
        </w:rPr>
      </w:r>
    </w:p>
    <w:p w:rsidR="00000000" w:rsidDel="00000000" w:rsidP="00000000" w:rsidRDefault="00000000" w:rsidRPr="00000000" w14:paraId="0000003F">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360" w:line="240"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d3lx24a85jwu"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MQTT</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1">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Sus siglas significan </w:t>
      </w:r>
      <w:r w:rsidDel="00000000" w:rsidR="00000000" w:rsidRPr="00000000">
        <w:rPr>
          <w:rFonts w:ascii="Arial" w:cs="Arial" w:eastAsia="Arial" w:hAnsi="Arial"/>
          <w:i w:val="1"/>
          <w:color w:val="000000"/>
          <w:sz w:val="20"/>
          <w:szCs w:val="20"/>
          <w:rtl w:val="0"/>
        </w:rPr>
        <w:t xml:space="preserve">Message Queuing Telemetry Transport</w:t>
      </w:r>
      <w:r w:rsidDel="00000000" w:rsidR="00000000" w:rsidRPr="00000000">
        <w:rPr>
          <w:rFonts w:ascii="Arial" w:cs="Arial" w:eastAsia="Arial" w:hAnsi="Arial"/>
          <w:color w:val="000000"/>
          <w:sz w:val="20"/>
          <w:szCs w:val="20"/>
          <w:rtl w:val="0"/>
        </w:rPr>
        <w:t xml:space="preserve">, es un protocolo muy sencillo usado para para transmitir mensajes cortos provenientes de cualquier dispositivo, desde o hacia una red de sensores / actuadores; su comunicación es de mensajería ligera y está diseñado para telemetría M2M (máquina a máquina), en entornos de ancho de banda bajo</w:t>
      </w:r>
      <w:r w:rsidDel="00000000" w:rsidR="00000000" w:rsidRPr="00000000">
        <w:rPr>
          <w:rFonts w:ascii="Arial" w:cs="Arial" w:eastAsia="Arial" w:hAnsi="Arial"/>
          <w:color w:val="202124"/>
          <w:highlight w:val="white"/>
          <w:rtl w:val="0"/>
        </w:rPr>
        <w:t xml:space="preserve">. </w:t>
      </w:r>
      <w:r w:rsidDel="00000000" w:rsidR="00000000" w:rsidRPr="00000000">
        <w:rPr>
          <w:rFonts w:ascii="Arial" w:cs="Arial" w:eastAsia="Arial" w:hAnsi="Arial"/>
          <w:color w:val="000000"/>
          <w:sz w:val="20"/>
          <w:szCs w:val="20"/>
          <w:rtl w:val="0"/>
        </w:rPr>
        <w:t xml:space="preserve">La forma de comunicación trabaja como un sistema de publicar y suscribirse, los dispositivos publican mensajes sobre un tópico específico, todos los dispositivos que están suscritos a ese tópico reciben el mensaje; por ello, se considera que su modelo de comunicación que está basado en el productor - consumidor.</w:t>
      </w:r>
    </w:p>
    <w:p w:rsidR="00000000" w:rsidDel="00000000" w:rsidP="00000000" w:rsidRDefault="00000000" w:rsidRPr="00000000" w14:paraId="00000042">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 el protocolo MQTT es posible que los dispositivos de IoT envíen o publiquen información con recursos limitados a un servidor que funciona como un agente de mensajes MQTT, acerca de un tema determinado. </w:t>
      </w:r>
    </w:p>
    <w:p w:rsidR="00000000" w:rsidDel="00000000" w:rsidP="00000000" w:rsidRDefault="00000000" w:rsidRPr="00000000" w14:paraId="00000044">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5">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Entre las principales aplicaciones MQTT se incluye el envío de mensajes a salidas de control, leer y publicar datos desde sensores y otras muchas más aplicaciones. MQTT se usa actualmente en autos inteligentes, casas inteligentes, fábricas, ciudades inteligentes, productos de consumo, etc.</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Hay varias versiones de MQTT ¿sabe cuáles son? Esta es su oportunidad para que se actualice y se contextualice al respecto: </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MQTT v3.1.0.</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MQTT v3.1.1 - en uso común. </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MQTT v4 uso limitado.</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MQTT SN.</w:t>
      </w:r>
    </w:p>
    <w:p w:rsidR="00000000" w:rsidDel="00000000" w:rsidP="00000000" w:rsidRDefault="00000000" w:rsidRPr="00000000" w14:paraId="0000004D">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MQTT no es necesario que el dispositivo que publica y el dispositivo que recibe mensajes estén conectados o sincronizados al mismo tiempo, puesto que el </w:t>
      </w:r>
      <w:r w:rsidDel="00000000" w:rsidR="00000000" w:rsidRPr="00000000">
        <w:rPr>
          <w:rFonts w:ascii="Arial" w:cs="Arial" w:eastAsia="Arial" w:hAnsi="Arial"/>
          <w:i w:val="1"/>
          <w:color w:val="000000"/>
          <w:sz w:val="20"/>
          <w:szCs w:val="20"/>
          <w:rtl w:val="0"/>
        </w:rPr>
        <w:t xml:space="preserve">Broker</w:t>
      </w:r>
      <w:r w:rsidDel="00000000" w:rsidR="00000000" w:rsidRPr="00000000">
        <w:rPr>
          <w:rFonts w:ascii="Arial" w:cs="Arial" w:eastAsia="Arial" w:hAnsi="Arial"/>
          <w:color w:val="000000"/>
          <w:sz w:val="20"/>
          <w:szCs w:val="20"/>
          <w:rtl w:val="0"/>
        </w:rPr>
        <w:t xml:space="preserve"> es capaz de guardar los mensajes de los clientes, a diferencia de aplicaciones industriales donde los mensajes son consumidos en tiempo real, todo depende del requerimiento puntual a resolver, es decir, las bases del protocolo MQTT son de alguien que publica un mensaje usando un </w:t>
      </w:r>
      <w:r w:rsidDel="00000000" w:rsidR="00000000" w:rsidRPr="00000000">
        <w:rPr>
          <w:rFonts w:ascii="Arial" w:cs="Arial" w:eastAsia="Arial" w:hAnsi="Arial"/>
          <w:i w:val="1"/>
          <w:color w:val="000000"/>
          <w:sz w:val="20"/>
          <w:szCs w:val="20"/>
          <w:rtl w:val="0"/>
        </w:rPr>
        <w:t xml:space="preserve">topic</w:t>
      </w:r>
      <w:r w:rsidDel="00000000" w:rsidR="00000000" w:rsidRPr="00000000">
        <w:rPr>
          <w:rFonts w:ascii="Arial" w:cs="Arial" w:eastAsia="Arial" w:hAnsi="Arial"/>
          <w:color w:val="000000"/>
          <w:sz w:val="20"/>
          <w:szCs w:val="20"/>
          <w:rtl w:val="0"/>
        </w:rPr>
        <w:t xml:space="preserve"> específico y el </w:t>
      </w:r>
      <w:r w:rsidDel="00000000" w:rsidR="00000000" w:rsidRPr="00000000">
        <w:rPr>
          <w:rFonts w:ascii="Arial" w:cs="Arial" w:eastAsia="Arial" w:hAnsi="Arial"/>
          <w:i w:val="1"/>
          <w:color w:val="000000"/>
          <w:sz w:val="20"/>
          <w:szCs w:val="20"/>
          <w:rtl w:val="0"/>
        </w:rPr>
        <w:t xml:space="preserve">Broker</w:t>
      </w:r>
      <w:r w:rsidDel="00000000" w:rsidR="00000000" w:rsidRPr="00000000">
        <w:rPr>
          <w:rFonts w:ascii="Arial" w:cs="Arial" w:eastAsia="Arial" w:hAnsi="Arial"/>
          <w:color w:val="000000"/>
          <w:sz w:val="20"/>
          <w:szCs w:val="20"/>
          <w:rtl w:val="0"/>
        </w:rPr>
        <w:t xml:space="preserve"> distribuye el mensaje a todos los clientes (aplicaciones o dispositivos) que están suscritos a ese </w:t>
      </w:r>
      <w:r w:rsidDel="00000000" w:rsidR="00000000" w:rsidRPr="00000000">
        <w:rPr>
          <w:rFonts w:ascii="Arial" w:cs="Arial" w:eastAsia="Arial" w:hAnsi="Arial"/>
          <w:i w:val="1"/>
          <w:color w:val="000000"/>
          <w:sz w:val="20"/>
          <w:szCs w:val="20"/>
          <w:rtl w:val="0"/>
        </w:rPr>
        <w:t xml:space="preserve">topic,</w:t>
      </w:r>
      <w:r w:rsidDel="00000000" w:rsidR="00000000" w:rsidRPr="00000000">
        <w:rPr>
          <w:rFonts w:ascii="Arial" w:cs="Arial" w:eastAsia="Arial" w:hAnsi="Arial"/>
          <w:color w:val="000000"/>
          <w:sz w:val="20"/>
          <w:szCs w:val="20"/>
          <w:rtl w:val="0"/>
        </w:rPr>
        <w:t xml:space="preserve"> esos clientes reciben y consumen los datos de esos mensajes.</w:t>
      </w:r>
    </w:p>
    <w:p w:rsidR="00000000" w:rsidDel="00000000" w:rsidP="00000000" w:rsidRDefault="00000000" w:rsidRPr="00000000" w14:paraId="0000004F">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0">
      <w:pP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Figura 1</w:t>
      </w:r>
    </w:p>
    <w:p w:rsidR="00000000" w:rsidDel="00000000" w:rsidP="00000000" w:rsidRDefault="00000000" w:rsidRPr="00000000" w14:paraId="00000051">
      <w:pPr>
        <w:jc w:val="both"/>
        <w:rPr>
          <w:rFonts w:ascii="Arial" w:cs="Arial" w:eastAsia="Arial" w:hAnsi="Arial"/>
          <w:color w:val="000000"/>
          <w:sz w:val="20"/>
          <w:szCs w:val="20"/>
        </w:rPr>
      </w:pPr>
      <w:r w:rsidDel="00000000" w:rsidR="00000000" w:rsidRPr="00000000">
        <w:rPr>
          <w:rFonts w:ascii="Arial" w:cs="Arial" w:eastAsia="Arial" w:hAnsi="Arial"/>
          <w:i w:val="1"/>
          <w:sz w:val="16"/>
          <w:szCs w:val="16"/>
          <w:rtl w:val="0"/>
        </w:rPr>
        <w:t xml:space="preserve">MQTT</w:t>
      </w:r>
      <w:r w:rsidDel="00000000" w:rsidR="00000000" w:rsidRPr="00000000">
        <w:rPr>
          <w:rtl w:val="0"/>
        </w:rPr>
        <w:t xml:space="preserve">     </w:t>
      </w:r>
      <w:sdt>
        <w:sdtPr>
          <w:tag w:val="goog_rdk_2"/>
        </w:sdtPr>
        <w:sdtContent>
          <w:commentRangeStart w:id="2"/>
        </w:sdtContent>
      </w:sdt>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rFonts w:ascii="Arial" w:cs="Arial" w:eastAsia="Arial" w:hAnsi="Arial"/>
          <w:color w:val="000000"/>
          <w:sz w:val="20"/>
          <w:szCs w:val="20"/>
        </w:rPr>
      </w:pPr>
      <w:r w:rsidDel="00000000" w:rsidR="00000000" w:rsidRPr="00000000">
        <w:rPr>
          <w:rtl w:val="0"/>
        </w:rPr>
      </w:r>
    </w:p>
    <w:tbl>
      <w:tblPr>
        <w:tblStyle w:val="Table5"/>
        <w:tblW w:w="8828.0" w:type="dxa"/>
        <w:jc w:val="left"/>
        <w:tblInd w:w="0.0" w:type="dxa"/>
        <w:tblBorders>
          <w:top w:color="9bbb59" w:space="0" w:sz="8" w:val="single"/>
          <w:left w:color="fbd5b5" w:space="0" w:sz="4" w:val="single"/>
          <w:bottom w:color="9bbb59" w:space="0" w:sz="8" w:val="single"/>
          <w:right w:color="fbd5b5" w:space="0" w:sz="4" w:val="single"/>
          <w:insideH w:color="fbd5b5" w:space="0" w:sz="4" w:val="single"/>
          <w:insideV w:color="fbd5b5"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053">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802657" cy="1680067"/>
                  <wp:effectExtent b="0" l="0" r="0" t="0"/>
                  <wp:docPr descr="Diagrama&#10;&#10;Descripción generada automáticamente con confianza media" id="339" name="image2.png"/>
                  <a:graphic>
                    <a:graphicData uri="http://schemas.openxmlformats.org/drawingml/2006/picture">
                      <pic:pic>
                        <pic:nvPicPr>
                          <pic:cNvPr descr="Diagrama&#10;&#10;Descripción generada automáticamente con confianza media" id="0" name="image2.png"/>
                          <pic:cNvPicPr preferRelativeResize="0"/>
                        </pic:nvPicPr>
                        <pic:blipFill>
                          <a:blip r:embed="rId10"/>
                          <a:srcRect b="0" l="0" r="0" t="0"/>
                          <a:stretch>
                            <a:fillRect/>
                          </a:stretch>
                        </pic:blipFill>
                        <pic:spPr>
                          <a:xfrm>
                            <a:off x="0" y="0"/>
                            <a:ext cx="2802657" cy="168006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Arial" w:cs="Arial" w:eastAsia="Arial" w:hAnsi="Arial"/>
                <w:i w:val="1"/>
                <w:sz w:val="16"/>
                <w:szCs w:val="16"/>
              </w:rPr>
            </w:pPr>
            <w:r w:rsidDel="00000000" w:rsidR="00000000" w:rsidRPr="00000000">
              <w:rPr>
                <w:rtl w:val="0"/>
              </w:rPr>
            </w:r>
          </w:p>
        </w:tc>
        <w:tc>
          <w:tcPr/>
          <w:p w:rsidR="00000000" w:rsidDel="00000000" w:rsidP="00000000" w:rsidRDefault="00000000" w:rsidRPr="00000000" w14:paraId="0000005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Observando la figura, existe un dispositivo que publica un mensaje, este dispositivo no requiere conocer nada de otro u otros componentes que consumen esos mensajes, diferente a las redes TCP/IP en la que sí es necesario conocer la dirección IP origen e IP destino, además del puerto usado. Con MQTT solo se necesita conocer una sola dirección y es la del Broker, ver figura.</w:t>
            </w:r>
          </w:p>
          <w:p w:rsidR="00000000" w:rsidDel="00000000" w:rsidP="00000000" w:rsidRDefault="00000000" w:rsidRPr="00000000" w14:paraId="0000005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rFonts w:ascii="Arial" w:cs="Arial" w:eastAsia="Arial" w:hAnsi="Arial"/>
          <w:color w:val="000000"/>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E">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F">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0">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1">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adentrarse en el mundo de MQTT se deben conocer algunos conceptos relacionados:</w:t>
      </w:r>
    </w:p>
    <w:p w:rsidR="00000000" w:rsidDel="00000000" w:rsidP="00000000" w:rsidRDefault="00000000" w:rsidRPr="00000000" w14:paraId="00000064">
      <w:pPr>
        <w:jc w:val="both"/>
        <w:rPr>
          <w:rFonts w:ascii="Arial" w:cs="Arial" w:eastAsia="Arial" w:hAnsi="Arial"/>
          <w:color w:val="000000"/>
          <w:sz w:val="20"/>
          <w:szCs w:val="20"/>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065">
      <w:pPr>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5082165" cy="952500"/>
                <wp:effectExtent b="0" l="0" r="0" t="0"/>
                <wp:wrapNone/>
                <wp:docPr id="330" name=""/>
                <a:graphic>
                  <a:graphicData uri="http://schemas.microsoft.com/office/word/2010/wordprocessingShape">
                    <wps:wsp>
                      <wps:cNvSpPr/>
                      <wps:cNvPr id="14" name="Shape 14"/>
                      <wps:spPr>
                        <a:xfrm>
                          <a:off x="2823968" y="3322800"/>
                          <a:ext cx="5044065" cy="914400"/>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CF02_1.1_Conceptos-MQTT_</w:t>
                            </w:r>
                            <w:r w:rsidDel="00000000" w:rsidR="00000000" w:rsidRPr="00000000">
                              <w:rPr>
                                <w:rFonts w:ascii="Arial" w:cs="Arial" w:eastAsia="Arial" w:hAnsi="Arial"/>
                                <w:b w:val="1"/>
                                <w:i w:val="0"/>
                                <w:smallCaps w:val="0"/>
                                <w:strike w:val="0"/>
                                <w:color w:val="000000"/>
                                <w:sz w:val="28"/>
                                <w:vertAlign w:val="baseline"/>
                              </w:rPr>
                              <w:t xml:space="preserve">Slider Bootstrap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50800</wp:posOffset>
                </wp:positionV>
                <wp:extent cx="5082165" cy="952500"/>
                <wp:effectExtent b="0" l="0" r="0" t="0"/>
                <wp:wrapNone/>
                <wp:docPr id="330"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082165" cy="952500"/>
                        </a:xfrm>
                        <a:prstGeom prst="rect"/>
                        <a:ln/>
                      </pic:spPr>
                    </pic:pic>
                  </a:graphicData>
                </a:graphic>
              </wp:anchor>
            </w:drawing>
          </mc:Fallback>
        </mc:AlternateContent>
      </w:r>
    </w:p>
    <w:p w:rsidR="00000000" w:rsidDel="00000000" w:rsidP="00000000" w:rsidRDefault="00000000" w:rsidRPr="00000000" w14:paraId="00000066">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7">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8">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9">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A">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B">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C">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D">
      <w:pPr>
        <w:jc w:val="both"/>
        <w:rPr>
          <w:rFonts w:ascii="Arial" w:cs="Arial" w:eastAsia="Arial" w:hAnsi="Arial"/>
          <w:color w:val="000000"/>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ejemplificar lo mencionado anteriormente, observe la siguiente arquitectura:</w:t>
      </w:r>
    </w:p>
    <w:p w:rsidR="00000000" w:rsidDel="00000000" w:rsidP="00000000" w:rsidRDefault="00000000" w:rsidRPr="00000000" w14:paraId="0000006F">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0">
      <w:pPr>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Figura 2</w:t>
      </w:r>
    </w:p>
    <w:p w:rsidR="00000000" w:rsidDel="00000000" w:rsidP="00000000" w:rsidRDefault="00000000" w:rsidRPr="00000000" w14:paraId="00000071">
      <w:pPr>
        <w:jc w:val="both"/>
        <w:rPr>
          <w:rFonts w:ascii="Arial" w:cs="Arial" w:eastAsia="Arial" w:hAnsi="Arial"/>
          <w:color w:val="000000"/>
          <w:sz w:val="20"/>
          <w:szCs w:val="20"/>
        </w:rPr>
      </w:pPr>
      <w:r w:rsidDel="00000000" w:rsidR="00000000" w:rsidRPr="00000000">
        <w:rPr>
          <w:rFonts w:ascii="Arial" w:cs="Arial" w:eastAsia="Arial" w:hAnsi="Arial"/>
          <w:i w:val="1"/>
          <w:color w:val="000000"/>
          <w:sz w:val="16"/>
          <w:szCs w:val="16"/>
          <w:rtl w:val="0"/>
        </w:rPr>
        <w:t xml:space="preserve">Detección vehicular</w:t>
      </w:r>
      <w:sdt>
        <w:sdtPr>
          <w:tag w:val="goog_rdk_4"/>
        </w:sdtPr>
        <w:sdtContent>
          <w:commentRangeStart w:id="4"/>
        </w:sdtContent>
      </w:sdt>
      <w:r w:rsidDel="00000000" w:rsidR="00000000" w:rsidRPr="00000000">
        <w:rPr>
          <w:rFonts w:ascii="Arial" w:cs="Arial" w:eastAsia="Arial" w:hAnsi="Arial"/>
          <w:i w:val="1"/>
          <w:color w:val="000000"/>
          <w:sz w:val="20"/>
          <w:szCs w:val="20"/>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2">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114300" distT="114300" distL="114300" distR="114300">
            <wp:extent cx="5612130" cy="1181100"/>
            <wp:effectExtent b="0" l="0" r="0" t="0"/>
            <wp:docPr id="34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12130" cy="1181100"/>
                    </a:xfrm>
                    <a:prstGeom prst="rect"/>
                    <a:ln/>
                  </pic:spPr>
                </pic:pic>
              </a:graphicData>
            </a:graphic>
          </wp:inline>
        </w:drawing>
      </w:r>
      <w:r w:rsidDel="00000000" w:rsidR="00000000" w:rsidRPr="00000000">
        <w:rPr>
          <w:rFonts w:ascii="Arial" w:cs="Arial" w:eastAsia="Arial" w:hAnsi="Arial"/>
          <w:i w:val="1"/>
          <w:color w:val="000000"/>
          <w:sz w:val="16"/>
          <w:szCs w:val="16"/>
          <w:rtl w:val="0"/>
        </w:rPr>
        <w:t xml:space="preserve"> </w:t>
      </w:r>
      <w:r w:rsidDel="00000000" w:rsidR="00000000" w:rsidRPr="00000000">
        <w:rPr>
          <w:rtl w:val="0"/>
        </w:rPr>
      </w:r>
    </w:p>
    <w:p w:rsidR="00000000" w:rsidDel="00000000" w:rsidP="00000000" w:rsidRDefault="00000000" w:rsidRPr="00000000" w14:paraId="00000073">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puede interpretar que:</w:t>
      </w:r>
    </w:p>
    <w:p w:rsidR="00000000" w:rsidDel="00000000" w:rsidP="00000000" w:rsidRDefault="00000000" w:rsidRPr="00000000" w14:paraId="00000074">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5">
      <w:pPr>
        <w:numPr>
          <w:ilvl w:val="0"/>
          <w:numId w:val="2"/>
        </w:numP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sensor detecta la presencia de un vehículo y envía una señal, el cliente MQTT la procesa y envía el mensaje sobre el tópico autopista/peaje/sensorpresencia.</w:t>
      </w:r>
    </w:p>
    <w:p w:rsidR="00000000" w:rsidDel="00000000" w:rsidP="00000000" w:rsidRDefault="00000000" w:rsidRPr="00000000" w14:paraId="00000076">
      <w:pPr>
        <w:numPr>
          <w:ilvl w:val="0"/>
          <w:numId w:val="2"/>
        </w:numP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También existe un dispositivo que necesita obtener información del sensor y debe subscribirse a autopista/peaje/sensorpresencia.</w:t>
      </w:r>
    </w:p>
    <w:p w:rsidR="00000000" w:rsidDel="00000000" w:rsidP="00000000" w:rsidRDefault="00000000" w:rsidRPr="00000000" w14:paraId="00000077">
      <w:pPr>
        <w:numPr>
          <w:ilvl w:val="0"/>
          <w:numId w:val="2"/>
        </w:numP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autopista/peaje/sensorpresencia, carretera y peaje son los niveles del tópico.</w:t>
      </w:r>
    </w:p>
    <w:p w:rsidR="00000000" w:rsidDel="00000000" w:rsidP="00000000" w:rsidRDefault="00000000" w:rsidRPr="00000000" w14:paraId="00000078">
      <w:pPr>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z4mt2e4nsic2"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Envíos de mensajes MQTT</w:t>
      </w:r>
    </w:p>
    <w:p w:rsidR="00000000" w:rsidDel="00000000" w:rsidP="00000000" w:rsidRDefault="00000000" w:rsidRPr="00000000" w14:paraId="0000007A">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clientes MQTT inicialmente se conectan con el protocolo TCP/IP con el </w:t>
      </w:r>
      <w:r w:rsidDel="00000000" w:rsidR="00000000" w:rsidRPr="00000000">
        <w:rPr>
          <w:rFonts w:ascii="Arial" w:cs="Arial" w:eastAsia="Arial" w:hAnsi="Arial"/>
          <w:i w:val="1"/>
          <w:color w:val="000000"/>
          <w:sz w:val="20"/>
          <w:szCs w:val="20"/>
          <w:rtl w:val="0"/>
        </w:rPr>
        <w:t xml:space="preserve">Broker</w:t>
      </w:r>
      <w:r w:rsidDel="00000000" w:rsidR="00000000" w:rsidRPr="00000000">
        <w:rPr>
          <w:rFonts w:ascii="Arial" w:cs="Arial" w:eastAsia="Arial" w:hAnsi="Arial"/>
          <w:color w:val="000000"/>
          <w:sz w:val="20"/>
          <w:szCs w:val="20"/>
          <w:rtl w:val="0"/>
        </w:rPr>
        <w:t xml:space="preserve"> MQTT, la misión de este </w:t>
      </w:r>
      <w:r w:rsidDel="00000000" w:rsidR="00000000" w:rsidRPr="00000000">
        <w:rPr>
          <w:rFonts w:ascii="Arial" w:cs="Arial" w:eastAsia="Arial" w:hAnsi="Arial"/>
          <w:i w:val="1"/>
          <w:color w:val="000000"/>
          <w:sz w:val="20"/>
          <w:szCs w:val="20"/>
          <w:rtl w:val="0"/>
        </w:rPr>
        <w:t xml:space="preserve">Broker</w:t>
      </w:r>
      <w:r w:rsidDel="00000000" w:rsidR="00000000" w:rsidRPr="00000000">
        <w:rPr>
          <w:rFonts w:ascii="Arial" w:cs="Arial" w:eastAsia="Arial" w:hAnsi="Arial"/>
          <w:color w:val="000000"/>
          <w:sz w:val="20"/>
          <w:szCs w:val="20"/>
          <w:rtl w:val="0"/>
        </w:rPr>
        <w:t xml:space="preserve"> es tener almacenada la información de los clientes y de los usuarios emisores y consumidores, la conexión entre cliente y </w:t>
      </w:r>
      <w:r w:rsidDel="00000000" w:rsidR="00000000" w:rsidRPr="00000000">
        <w:rPr>
          <w:rFonts w:ascii="Arial" w:cs="Arial" w:eastAsia="Arial" w:hAnsi="Arial"/>
          <w:i w:val="1"/>
          <w:color w:val="000000"/>
          <w:sz w:val="20"/>
          <w:szCs w:val="20"/>
          <w:rtl w:val="0"/>
        </w:rPr>
        <w:t xml:space="preserve">Broker</w:t>
      </w:r>
      <w:r w:rsidDel="00000000" w:rsidR="00000000" w:rsidRPr="00000000">
        <w:rPr>
          <w:rFonts w:ascii="Arial" w:cs="Arial" w:eastAsia="Arial" w:hAnsi="Arial"/>
          <w:color w:val="000000"/>
          <w:sz w:val="20"/>
          <w:szCs w:val="20"/>
          <w:rtl w:val="0"/>
        </w:rPr>
        <w:t xml:space="preserve"> estará disponible hasta que el dispositivo cliente termine su labor. El protocolo MQTT usa el puerto 1883 para conexión básica no segura y el puerto 8883 cuando usa una capa de seguridad TLS.</w:t>
      </w:r>
    </w:p>
    <w:p w:rsidR="00000000" w:rsidDel="00000000" w:rsidP="00000000" w:rsidRDefault="00000000" w:rsidRPr="00000000" w14:paraId="0000007C">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D">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Vea, entonces, las fases de los envíos de mensajes y lo que representan:</w:t>
      </w:r>
    </w:p>
    <w:p w:rsidR="00000000" w:rsidDel="00000000" w:rsidP="00000000" w:rsidRDefault="00000000" w:rsidRPr="00000000" w14:paraId="0000007F">
      <w:pPr>
        <w:jc w:val="both"/>
        <w:rPr>
          <w:rFonts w:ascii="Arial" w:cs="Arial" w:eastAsia="Arial" w:hAnsi="Arial"/>
          <w:color w:val="000000"/>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80">
      <w:pPr>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wp:posOffset>
                </wp:positionV>
                <wp:extent cx="5675238" cy="875519"/>
                <wp:effectExtent b="0" l="0" r="0" t="0"/>
                <wp:wrapNone/>
                <wp:docPr id="337" name=""/>
                <a:graphic>
                  <a:graphicData uri="http://schemas.microsoft.com/office/word/2010/wordprocessingShape">
                    <wps:wsp>
                      <wps:cNvSpPr/>
                      <wps:cNvPr id="25" name="Shape 25"/>
                      <wps:spPr>
                        <a:xfrm>
                          <a:off x="2522669" y="3356528"/>
                          <a:ext cx="5646663" cy="846944"/>
                        </a:xfrm>
                        <a:prstGeom prst="rect">
                          <a:avLst/>
                        </a:prstGeom>
                        <a:solidFill>
                          <a:schemeClr val="accent6"/>
                        </a:solidFill>
                        <a:ln>
                          <a:noFill/>
                        </a:ln>
                      </wps:spPr>
                      <wps:txbx>
                        <w:txbxContent>
                          <w:p w:rsidR="00000000" w:rsidDel="00000000" w:rsidP="00000000" w:rsidRDefault="00000000" w:rsidRPr="00000000">
                            <w:pPr>
                              <w:spacing w:after="0" w:before="0" w:line="215.00000953674316"/>
                              <w:ind w:left="0" w:right="0" w:firstLine="0"/>
                              <w:jc w:val="center"/>
                              <w:textDirection w:val="btLr"/>
                            </w:pPr>
                          </w:p>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CF02_1.1_Envíos de Mensajes_Sliders</w:t>
                            </w:r>
                          </w:p>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wp:posOffset>
                </wp:positionV>
                <wp:extent cx="5675238" cy="875519"/>
                <wp:effectExtent b="0" l="0" r="0" t="0"/>
                <wp:wrapNone/>
                <wp:docPr id="337"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5675238" cy="875519"/>
                        </a:xfrm>
                        <a:prstGeom prst="rect"/>
                        <a:ln/>
                      </pic:spPr>
                    </pic:pic>
                  </a:graphicData>
                </a:graphic>
              </wp:anchor>
            </w:drawing>
          </mc:Fallback>
        </mc:AlternateContent>
      </w:r>
    </w:p>
    <w:p w:rsidR="00000000" w:rsidDel="00000000" w:rsidP="00000000" w:rsidRDefault="00000000" w:rsidRPr="00000000" w14:paraId="00000081">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2">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3">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4">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5">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6">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7">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8">
      <w:pPr>
        <w:tabs>
          <w:tab w:val="center" w:pos="4419"/>
          <w:tab w:val="right" w:pos="8838"/>
        </w:tabs>
        <w:rPr>
          <w:rFonts w:ascii="Arial" w:cs="Arial" w:eastAsia="Arial" w:hAnsi="Arial"/>
          <w:b w:val="1"/>
          <w:sz w:val="20"/>
          <w:szCs w:val="20"/>
        </w:rPr>
      </w:pPr>
      <w:bookmarkStart w:colFirst="0" w:colLast="0" w:name="_heading=h.4s5533tp3qxu" w:id="8"/>
      <w:bookmarkEnd w:id="8"/>
      <w:r w:rsidDel="00000000" w:rsidR="00000000" w:rsidRPr="00000000">
        <w:rPr>
          <w:rFonts w:ascii="Arial" w:cs="Arial" w:eastAsia="Arial" w:hAnsi="Arial"/>
          <w:color w:val="000000"/>
          <w:sz w:val="20"/>
          <w:szCs w:val="2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45" name="image1.png"/>
            <a:graphic>
              <a:graphicData uri="http://schemas.openxmlformats.org/drawingml/2006/picture">
                <pic:pic>
                  <pic:nvPicPr>
                    <pic:cNvPr id="0" name="image1.png"/>
                    <pic:cNvPicPr preferRelativeResize="0"/>
                  </pic:nvPicPr>
                  <pic:blipFill>
                    <a:blip r:embed="rId14"/>
                    <a:srcRect b="0" l="88752" r="0" t="-3394"/>
                    <a:stretch>
                      <a:fillRect/>
                    </a:stretch>
                  </pic:blipFill>
                  <pic:spPr>
                    <a:xfrm>
                      <a:off x="0" y="0"/>
                      <a:ext cx="629920" cy="588645"/>
                    </a:xfrm>
                    <a:prstGeom prst="rect"/>
                    <a:ln/>
                  </pic:spPr>
                </pic:pic>
              </a:graphicData>
            </a:graphic>
          </wp:anchor>
        </w:drawing>
      </w:r>
      <w:commentRangeEnd w:id="5"/>
      <w:r w:rsidDel="00000000" w:rsidR="00000000" w:rsidRPr="00000000">
        <w:commentReference w:id="5"/>
      </w:r>
      <w:r w:rsidDel="00000000" w:rsidR="00000000" w:rsidRPr="00000000">
        <w:rPr>
          <w:rFonts w:ascii="Arial" w:cs="Arial" w:eastAsia="Arial" w:hAnsi="Arial"/>
          <w:b w:val="1"/>
          <w:sz w:val="20"/>
          <w:szCs w:val="20"/>
          <w:rtl w:val="0"/>
        </w:rPr>
        <w:t xml:space="preserve">Estructura de un mensaje MQTT</w:t>
      </w:r>
    </w:p>
    <w:p w:rsidR="00000000" w:rsidDel="00000000" w:rsidP="00000000" w:rsidRDefault="00000000" w:rsidRPr="00000000" w14:paraId="00000089">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potencia del protocolo MQTT está en la definición y tipología de los mensajes, en su sencillez radica su potencialidad. Cada mensaje consta de tres partes:</w:t>
      </w:r>
    </w:p>
    <w:p w:rsidR="00000000" w:rsidDel="00000000" w:rsidP="00000000" w:rsidRDefault="00000000" w:rsidRPr="00000000" w14:paraId="0000008B">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C">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8D">
      <w:pPr>
        <w:jc w:val="both"/>
        <w:rPr>
          <w:rFonts w:ascii="Arial" w:cs="Arial" w:eastAsia="Arial" w:hAnsi="Arial"/>
          <w:color w:val="000000"/>
          <w:sz w:val="20"/>
          <w:szCs w:val="20"/>
        </w:rPr>
      </w:pPr>
      <w:sdt>
        <w:sdtPr>
          <w:tag w:val="goog_rdk_6"/>
        </w:sdtPr>
        <w:sdtContent>
          <w:commentRangeStart w:id="6"/>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348605" cy="884609"/>
                <wp:effectExtent b="0" l="0" r="0" t="0"/>
                <wp:wrapNone/>
                <wp:docPr id="335" name=""/>
                <a:graphic>
                  <a:graphicData uri="http://schemas.microsoft.com/office/word/2010/wordprocessingShape">
                    <wps:wsp>
                      <wps:cNvSpPr/>
                      <wps:cNvPr id="23" name="Shape 23"/>
                      <wps:spPr>
                        <a:xfrm>
                          <a:off x="2685985" y="3351983"/>
                          <a:ext cx="5320030" cy="856034"/>
                        </a:xfrm>
                        <a:prstGeom prst="rect">
                          <a:avLst/>
                        </a:prstGeom>
                        <a:solidFill>
                          <a:schemeClr val="accent6"/>
                        </a:solid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CF02_1.1_EstructuraMensajeMQTT_Pestañas</w:t>
                            </w:r>
                          </w:p>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348605" cy="884609"/>
                <wp:effectExtent b="0" l="0" r="0" t="0"/>
                <wp:wrapNone/>
                <wp:docPr id="335"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5348605" cy="884609"/>
                        </a:xfrm>
                        <a:prstGeom prst="rect"/>
                        <a:ln/>
                      </pic:spPr>
                    </pic:pic>
                  </a:graphicData>
                </a:graphic>
              </wp:anchor>
            </w:drawing>
          </mc:Fallback>
        </mc:AlternateContent>
      </w:r>
    </w:p>
    <w:p w:rsidR="00000000" w:rsidDel="00000000" w:rsidP="00000000" w:rsidRDefault="00000000" w:rsidRPr="00000000" w14:paraId="0000008E">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F">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0">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1">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2">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3">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4">
      <w:pPr>
        <w:jc w:val="both"/>
        <w:rPr>
          <w:rFonts w:ascii="Arial" w:cs="Arial" w:eastAsia="Arial" w:hAnsi="Arial"/>
          <w:color w:val="000000"/>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 desea conocer los diferentes tipos de mensajes y códigos de control que se envían en el protocolo MQTT, a través de la siguiente tabla lo puede hacer:</w:t>
      </w:r>
    </w:p>
    <w:p w:rsidR="00000000" w:rsidDel="00000000" w:rsidP="00000000" w:rsidRDefault="00000000" w:rsidRPr="00000000" w14:paraId="00000096">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7">
      <w:pPr>
        <w:jc w:val="both"/>
        <w:rPr>
          <w:rFonts w:ascii="Arial" w:cs="Arial" w:eastAsia="Arial" w:hAnsi="Arial"/>
          <w:color w:val="000000"/>
          <w:sz w:val="20"/>
          <w:szCs w:val="20"/>
        </w:rPr>
      </w:pPr>
      <w:sdt>
        <w:sdtPr>
          <w:tag w:val="goog_rdk_7"/>
        </w:sdtPr>
        <w:sdtContent>
          <w:commentRangeStart w:id="7"/>
        </w:sdtContent>
      </w:sdt>
      <w:r w:rsidDel="00000000" w:rsidR="00000000" w:rsidRPr="00000000">
        <w:rPr>
          <w:rtl w:val="0"/>
        </w:rPr>
      </w:r>
    </w:p>
    <w:p w:rsidR="00000000" w:rsidDel="00000000" w:rsidP="00000000" w:rsidRDefault="00000000" w:rsidRPr="00000000" w14:paraId="00000098">
      <w:pPr>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4667885" cy="447675"/>
                <wp:effectExtent b="0" l="0" r="0" t="0"/>
                <wp:wrapSquare wrapText="bothSides" distB="0" distT="0" distL="114300" distR="114300"/>
                <wp:docPr id="327" name=""/>
                <a:graphic>
                  <a:graphicData uri="http://schemas.microsoft.com/office/word/2010/wordprocessingShape">
                    <wps:wsp>
                      <wps:cNvSpPr/>
                      <wps:cNvPr id="11" name="Shape 11"/>
                      <wps:spPr>
                        <a:xfrm>
                          <a:off x="3026345" y="3570450"/>
                          <a:ext cx="4639310" cy="419100"/>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Anexo1_tipos-mensaje_tabla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4667885" cy="447675"/>
                <wp:effectExtent b="0" l="0" r="0" t="0"/>
                <wp:wrapSquare wrapText="bothSides" distB="0" distT="0" distL="114300" distR="114300"/>
                <wp:docPr id="327"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4667885" cy="447675"/>
                        </a:xfrm>
                        <a:prstGeom prst="rect"/>
                        <a:ln/>
                      </pic:spPr>
                    </pic:pic>
                  </a:graphicData>
                </a:graphic>
              </wp:anchor>
            </w:drawing>
          </mc:Fallback>
        </mc:AlternateContent>
      </w:r>
    </w:p>
    <w:p w:rsidR="00000000" w:rsidDel="00000000" w:rsidP="00000000" w:rsidRDefault="00000000" w:rsidRPr="00000000" w14:paraId="00000099">
      <w:pPr>
        <w:jc w:val="both"/>
        <w:rPr>
          <w:rFonts w:ascii="Arial" w:cs="Arial" w:eastAsia="Arial" w:hAnsi="Arial"/>
          <w:color w:val="000000"/>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A">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B">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C">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t7p3hbdo661v"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 del servicio (QoS)</w:t>
      </w:r>
    </w:p>
    <w:p w:rsidR="00000000" w:rsidDel="00000000" w:rsidP="00000000" w:rsidRDefault="00000000" w:rsidRPr="00000000" w14:paraId="0000009E">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F">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MQTT tiene capacidad de gestionar la calidad del servicio o QoS de acuerdo con las necesidades del proyecto, el hecho de que la calidad del servicio se resuelva en la capa de protocolo proporciona ventajas para el desarrollo de aplicaciones de Internet de las cosas y se blinda de fallos de cualquier fuente.</w:t>
      </w:r>
    </w:p>
    <w:p w:rsidR="00000000" w:rsidDel="00000000" w:rsidP="00000000" w:rsidRDefault="00000000" w:rsidRPr="00000000" w14:paraId="000000A0">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1">
      <w:pPr>
        <w:jc w:val="both"/>
        <w:rPr>
          <w:color w:val="000000"/>
          <w:sz w:val="20"/>
          <w:szCs w:val="20"/>
        </w:rPr>
      </w:pPr>
      <w:r w:rsidDel="00000000" w:rsidR="00000000" w:rsidRPr="00000000">
        <w:rPr>
          <w:rFonts w:ascii="Arial" w:cs="Arial" w:eastAsia="Arial" w:hAnsi="Arial"/>
          <w:color w:val="000000"/>
          <w:sz w:val="20"/>
          <w:szCs w:val="20"/>
          <w:rtl w:val="0"/>
        </w:rPr>
        <w:t xml:space="preserve">MQTT posee tres niveles QoS, pero ¿cuáles son? Véalas</w:t>
      </w:r>
      <w:r w:rsidDel="00000000" w:rsidR="00000000" w:rsidRPr="00000000">
        <w:rPr>
          <w:color w:val="000000"/>
          <w:sz w:val="20"/>
          <w:szCs w:val="20"/>
          <w:rtl w:val="0"/>
        </w:rPr>
        <w:t xml:space="preserve">:</w:t>
      </w:r>
    </w:p>
    <w:p w:rsidR="00000000" w:rsidDel="00000000" w:rsidP="00000000" w:rsidRDefault="00000000" w:rsidRPr="00000000" w14:paraId="000000A2">
      <w:pPr>
        <w:jc w:val="both"/>
        <w:rPr>
          <w:color w:val="000000"/>
          <w:sz w:val="20"/>
          <w:szCs w:val="20"/>
        </w:rPr>
      </w:pPr>
      <w:r w:rsidDel="00000000" w:rsidR="00000000" w:rsidRPr="00000000">
        <w:rPr>
          <w:rtl w:val="0"/>
        </w:rPr>
      </w:r>
    </w:p>
    <w:p w:rsidR="00000000" w:rsidDel="00000000" w:rsidP="00000000" w:rsidRDefault="00000000" w:rsidRPr="00000000" w14:paraId="000000A3">
      <w:pPr>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047615" cy="806586"/>
                <wp:effectExtent b="0" l="0" r="0" t="0"/>
                <wp:wrapNone/>
                <wp:docPr id="326" name=""/>
                <a:graphic>
                  <a:graphicData uri="http://schemas.microsoft.com/office/word/2010/wordprocessingShape">
                    <wps:wsp>
                      <wps:cNvSpPr/>
                      <wps:cNvPr id="10" name="Shape 10"/>
                      <wps:spPr>
                        <a:xfrm>
                          <a:off x="2841243" y="3395757"/>
                          <a:ext cx="5009515" cy="768486"/>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CF02_1.1_NivelesQoS-Avatar-tipo 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047615" cy="806586"/>
                <wp:effectExtent b="0" l="0" r="0" t="0"/>
                <wp:wrapNone/>
                <wp:docPr id="326"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047615" cy="806586"/>
                        </a:xfrm>
                        <a:prstGeom prst="rect"/>
                        <a:ln/>
                      </pic:spPr>
                    </pic:pic>
                  </a:graphicData>
                </a:graphic>
              </wp:anchor>
            </w:drawing>
          </mc:Fallback>
        </mc:AlternateContent>
      </w:r>
    </w:p>
    <w:p w:rsidR="00000000" w:rsidDel="00000000" w:rsidP="00000000" w:rsidRDefault="00000000" w:rsidRPr="00000000" w14:paraId="000000A4">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5">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6">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7">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8">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9">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400" w:line="240"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faueddw1ps9"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 en MQTT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1905000" cy="1905000"/>
                <wp:effectExtent b="0" l="0" r="0" t="0"/>
                <wp:wrapSquare wrapText="bothSides" distB="0" distT="0" distL="114300" distR="114300"/>
                <wp:docPr id="329" name=""/>
                <a:graphic>
                  <a:graphicData uri="http://schemas.microsoft.com/office/word/2010/wordprocessingShape">
                    <wps:wsp>
                      <wps:cNvSpPr/>
                      <wps:cNvPr id="13" name="Shape 13"/>
                      <wps:spPr>
                        <a:xfrm>
                          <a:off x="4431600" y="2865600"/>
                          <a:ext cx="1828800" cy="1828800"/>
                        </a:xfrm>
                        <a:prstGeom prst="rect">
                          <a:avLst/>
                        </a:prstGeom>
                        <a:solidFill>
                          <a:schemeClr val="accent1"/>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Recuerde que el nivel escogido depende de los requerimientos de la aplicación, es de anotar que un nivel superior de calidad requiere mayor intercambio de mensajes de verificación y posiblemente más carga en el sistema.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1905000" cy="1905000"/>
                <wp:effectExtent b="0" l="0" r="0" t="0"/>
                <wp:wrapSquare wrapText="bothSides" distB="0" distT="0" distL="114300" distR="114300"/>
                <wp:docPr id="329"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1905000" cy="1905000"/>
                        </a:xfrm>
                        <a:prstGeom prst="rect"/>
                        <a:ln/>
                      </pic:spPr>
                    </pic:pic>
                  </a:graphicData>
                </a:graphic>
              </wp:anchor>
            </w:drawing>
          </mc:Fallback>
        </mc:AlternateContent>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Cuando se habla de ciberseguridad se hace referencia a asegurar que la comunicación entre clientes solo se realice entre ellos y nadie más que esté autorizado, es importante que cada vez que se evalúa un protocolo IoT se revisen sus propiedades y características en materia de seguridad. </w:t>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caso de MQTT, no cuenta con una propiedad de seguridad específica, por tanto, es conveniente implementar seguridad adicional en la arquitectura, lo más común es usar el protocolo de transporte como es TLS / SSL (Transport Layer Security / Secure Sockets Layer) o capa de seguridad de transporte y capa de </w:t>
      </w:r>
      <w:r w:rsidDel="00000000" w:rsidR="00000000" w:rsidRPr="00000000">
        <w:rPr>
          <w:rFonts w:ascii="Arial" w:cs="Arial" w:eastAsia="Arial" w:hAnsi="Arial"/>
          <w:i w:val="1"/>
          <w:color w:val="000000"/>
          <w:sz w:val="20"/>
          <w:szCs w:val="20"/>
          <w:rtl w:val="0"/>
        </w:rPr>
        <w:t xml:space="preserve">socket</w:t>
      </w:r>
      <w:r w:rsidDel="00000000" w:rsidR="00000000" w:rsidRPr="00000000">
        <w:rPr>
          <w:rFonts w:ascii="Arial" w:cs="Arial" w:eastAsia="Arial" w:hAnsi="Arial"/>
          <w:color w:val="000000"/>
          <w:sz w:val="20"/>
          <w:szCs w:val="20"/>
          <w:rtl w:val="0"/>
        </w:rPr>
        <w:t xml:space="preserve"> seguro. Este protocolo hace que la información se vaya por un canal encriptado y seguro ante posibles ataques como </w:t>
      </w:r>
      <w:r w:rsidDel="00000000" w:rsidR="00000000" w:rsidRPr="00000000">
        <w:rPr>
          <w:rFonts w:ascii="Arial" w:cs="Arial" w:eastAsia="Arial" w:hAnsi="Arial"/>
          <w:i w:val="1"/>
          <w:color w:val="000000"/>
          <w:sz w:val="20"/>
          <w:szCs w:val="20"/>
          <w:rtl w:val="0"/>
        </w:rPr>
        <w:t xml:space="preserve">“the man in the middle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forma alterna en la capa de red es implementar una red privada virtual (VPN) entre el </w:t>
      </w:r>
      <w:r w:rsidDel="00000000" w:rsidR="00000000" w:rsidRPr="00000000">
        <w:rPr>
          <w:rFonts w:ascii="Arial" w:cs="Arial" w:eastAsia="Arial" w:hAnsi="Arial"/>
          <w:i w:val="1"/>
          <w:color w:val="000000"/>
          <w:sz w:val="20"/>
          <w:szCs w:val="20"/>
          <w:rtl w:val="0"/>
        </w:rPr>
        <w:t xml:space="preserve">Broker</w:t>
      </w:r>
      <w:r w:rsidDel="00000000" w:rsidR="00000000" w:rsidRPr="00000000">
        <w:rPr>
          <w:rFonts w:ascii="Arial" w:cs="Arial" w:eastAsia="Arial" w:hAnsi="Arial"/>
          <w:color w:val="000000"/>
          <w:sz w:val="20"/>
          <w:szCs w:val="20"/>
          <w:rtl w:val="0"/>
        </w:rPr>
        <w:t xml:space="preserve"> y los dispositivos IoT, esto hace un túnel seguro entre el dispositivo y el servidor principal, ver figura.</w:t>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Figura 3</w:t>
      </w:r>
    </w:p>
    <w:p w:rsidR="00000000" w:rsidDel="00000000" w:rsidP="00000000" w:rsidRDefault="00000000" w:rsidRPr="00000000" w14:paraId="000000B2">
      <w:pPr>
        <w:pBdr>
          <w:top w:space="0" w:sz="0" w:val="nil"/>
          <w:left w:space="0" w:sz="0" w:val="nil"/>
          <w:bottom w:space="0" w:sz="0" w:val="nil"/>
          <w:right w:space="0" w:sz="0" w:val="nil"/>
          <w:between w:space="0" w:sz="0" w:val="nil"/>
        </w:pBdr>
        <w:rPr>
          <w:rFonts w:ascii="Arial" w:cs="Arial" w:eastAsia="Arial" w:hAnsi="Arial"/>
          <w:i w:val="1"/>
          <w:color w:val="000000"/>
          <w:sz w:val="16"/>
          <w:szCs w:val="16"/>
        </w:rPr>
      </w:pPr>
      <w:r w:rsidDel="00000000" w:rsidR="00000000" w:rsidRPr="00000000">
        <w:rPr>
          <w:rFonts w:ascii="Arial" w:cs="Arial" w:eastAsia="Arial" w:hAnsi="Arial"/>
          <w:i w:val="1"/>
          <w:color w:val="000000"/>
          <w:sz w:val="16"/>
          <w:szCs w:val="16"/>
          <w:rtl w:val="0"/>
        </w:rPr>
        <w:t xml:space="preserve">Seguridad MQT</w:t>
      </w:r>
      <w:sdt>
        <w:sdtPr>
          <w:tag w:val="goog_rdk_8"/>
        </w:sdtPr>
        <w:sdtContent>
          <w:commentRangeStart w:id="8"/>
        </w:sdtContent>
      </w:sdt>
      <w:r w:rsidDel="00000000" w:rsidR="00000000" w:rsidRPr="00000000">
        <w:rPr>
          <w:rFonts w:ascii="Arial" w:cs="Arial" w:eastAsia="Arial" w:hAnsi="Arial"/>
          <w:i w:val="1"/>
          <w:color w:val="000000"/>
          <w:sz w:val="16"/>
          <w:szCs w:val="16"/>
          <w:rtl w:val="0"/>
        </w:rPr>
        <w:t xml:space="preserve">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114300" distT="114300" distL="114300" distR="114300">
            <wp:extent cx="4657050" cy="1928291"/>
            <wp:effectExtent b="0" l="0" r="0" t="0"/>
            <wp:docPr id="34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657050" cy="1928291"/>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algo complejo de implementar en aplicaciones IoT, pues hablar de dispositivos IoT es difícil porque son muy pocos los que ofrecen cliente VPN. </w:t>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garantizar la seguridad es necesario apegarse a tres niveles de seguridad que ha definido IBM y que puede de alguna forma constatar revisando el estándar del protocolo, así se tiene:</w:t>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4999206" cy="942772"/>
                <wp:effectExtent b="0" l="0" r="0" t="0"/>
                <wp:wrapNone/>
                <wp:docPr id="328" name=""/>
                <a:graphic>
                  <a:graphicData uri="http://schemas.microsoft.com/office/word/2010/wordprocessingShape">
                    <wps:wsp>
                      <wps:cNvSpPr/>
                      <wps:cNvPr id="12" name="Shape 12"/>
                      <wps:spPr>
                        <a:xfrm>
                          <a:off x="2865447" y="3327664"/>
                          <a:ext cx="4961106" cy="904672"/>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CF02_1.2_niveles de seguridadMQTT-Acordion A tipo 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4999206" cy="942772"/>
                <wp:effectExtent b="0" l="0" r="0" t="0"/>
                <wp:wrapNone/>
                <wp:docPr id="328"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4999206" cy="942772"/>
                        </a:xfrm>
                        <a:prstGeom prst="rect"/>
                        <a:ln/>
                      </pic:spPr>
                    </pic:pic>
                  </a:graphicData>
                </a:graphic>
              </wp:anchor>
            </w:drawing>
          </mc:Fallback>
        </mc:AlternateContent>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puede identificar un dispositivo a través de los siguientes atributos:</w:t>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-330199</wp:posOffset>
                </wp:positionV>
                <wp:extent cx="5562681" cy="894134"/>
                <wp:effectExtent b="0" l="0" r="0" t="0"/>
                <wp:wrapNone/>
                <wp:docPr id="325" name=""/>
                <a:graphic>
                  <a:graphicData uri="http://schemas.microsoft.com/office/word/2010/wordprocessingShape">
                    <wps:wsp>
                      <wps:cNvSpPr/>
                      <wps:cNvPr id="9" name="Shape 9"/>
                      <wps:spPr>
                        <a:xfrm>
                          <a:off x="2583710" y="3351983"/>
                          <a:ext cx="5524581" cy="856034"/>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CF02_1.2_Atributos_Tarjetas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-330199</wp:posOffset>
                </wp:positionV>
                <wp:extent cx="5562681" cy="894134"/>
                <wp:effectExtent b="0" l="0" r="0" t="0"/>
                <wp:wrapNone/>
                <wp:docPr id="325"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5562681" cy="894134"/>
                        </a:xfrm>
                        <a:prstGeom prst="rect"/>
                        <a:ln/>
                      </pic:spPr>
                    </pic:pic>
                  </a:graphicData>
                </a:graphic>
              </wp:anchor>
            </w:drawing>
          </mc:Fallback>
        </mc:AlternateContent>
      </w:r>
    </w:p>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Hasta aquí, identificando cliente ID y usuario más contraseña, en el </w:t>
      </w:r>
      <w:r w:rsidDel="00000000" w:rsidR="00000000" w:rsidRPr="00000000">
        <w:rPr>
          <w:rFonts w:ascii="Arial" w:cs="Arial" w:eastAsia="Arial" w:hAnsi="Arial"/>
          <w:i w:val="1"/>
          <w:color w:val="000000"/>
          <w:sz w:val="20"/>
          <w:szCs w:val="20"/>
          <w:rtl w:val="0"/>
        </w:rPr>
        <w:t xml:space="preserve">payload </w:t>
      </w:r>
      <w:r w:rsidDel="00000000" w:rsidR="00000000" w:rsidRPr="00000000">
        <w:rPr>
          <w:rFonts w:ascii="Arial" w:cs="Arial" w:eastAsia="Arial" w:hAnsi="Arial"/>
          <w:color w:val="000000"/>
          <w:sz w:val="20"/>
          <w:szCs w:val="20"/>
          <w:rtl w:val="0"/>
        </w:rPr>
        <w:t xml:space="preserve">se tienen problemas de seguridad, puesto que se consigue establecer una conexión en la que se transmite la información en texto plano y cualquier persona que conozca la trama del protocolo podrá acceder a la información, por tanto, se requiere un transporte encriptado y usar protocolos TLS /SSL con puertos 8883, por defecto sin encriptación el puerto es 1883.</w:t>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MQTT + TLS /SSL: </w:t>
      </w:r>
      <w:r w:rsidDel="00000000" w:rsidR="00000000" w:rsidRPr="00000000">
        <w:rPr>
          <w:rFonts w:ascii="Arial" w:cs="Arial" w:eastAsia="Arial" w:hAnsi="Arial"/>
          <w:color w:val="000000"/>
          <w:sz w:val="20"/>
          <w:szCs w:val="20"/>
          <w:rtl w:val="0"/>
        </w:rPr>
        <w:t xml:space="preserve">son los acrónimos para Seguridad capa de transporte y Capa de puertos seguros, ambos son protocolos de criptografía, basados en encriptación asimétrica, que proporciona comunicación segura entre los dispositivos conectados a un servidor. </w:t>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encriptación asimétrica se basa en la codificación de la información basada en dos claves:</w:t>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sdt>
        <w:sdtPr>
          <w:tag w:val="goog_rdk_11"/>
        </w:sdtPr>
        <w:sdtContent>
          <w:commentRangeStart w:id="11"/>
        </w:sdtContent>
      </w:sdt>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348997" cy="3383864"/>
                <wp:effectExtent b="0" l="0" r="0" t="0"/>
                <wp:wrapNone/>
                <wp:docPr id="324" name=""/>
                <a:graphic>
                  <a:graphicData uri="http://schemas.microsoft.com/office/word/2010/wordprocessingGroup">
                    <wpg:wgp>
                      <wpg:cNvGrpSpPr/>
                      <wpg:grpSpPr>
                        <a:xfrm>
                          <a:off x="2671502" y="2088068"/>
                          <a:ext cx="5348997" cy="3383864"/>
                          <a:chOff x="2671502" y="2088068"/>
                          <a:chExt cx="5348997" cy="3383864"/>
                        </a:xfrm>
                      </wpg:grpSpPr>
                      <wpg:grpSp>
                        <wpg:cNvGrpSpPr/>
                        <wpg:grpSpPr>
                          <a:xfrm>
                            <a:off x="2671502" y="2088068"/>
                            <a:ext cx="5348997" cy="3383864"/>
                            <a:chOff x="2671502" y="2088068"/>
                            <a:chExt cx="5348997" cy="3383864"/>
                          </a:xfrm>
                        </wpg:grpSpPr>
                        <wps:wsp>
                          <wps:cNvSpPr/>
                          <wps:cNvPr id="4" name="Shape 4"/>
                          <wps:spPr>
                            <a:xfrm>
                              <a:off x="2671502" y="2088068"/>
                              <a:ext cx="5348975" cy="338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71502" y="2088068"/>
                              <a:ext cx="5348997" cy="3383864"/>
                              <a:chOff x="2700077" y="2107924"/>
                              <a:chExt cx="5291847" cy="3344153"/>
                            </a:xfrm>
                          </wpg:grpSpPr>
                          <wps:wsp>
                            <wps:cNvSpPr/>
                            <wps:cNvPr id="6" name="Shape 6"/>
                            <wps:spPr>
                              <a:xfrm>
                                <a:off x="2700077" y="2107924"/>
                                <a:ext cx="5291825" cy="3344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700077" y="2107924"/>
                                <a:ext cx="5291847" cy="3344153"/>
                              </a:xfrm>
                              <a:custGeom>
                                <a:rect b="b" l="l" r="r" t="t"/>
                                <a:pathLst>
                                  <a:path extrusionOk="0" fill="none" h="3344153" w="5291847">
                                    <a:moveTo>
                                      <a:pt x="0" y="0"/>
                                    </a:moveTo>
                                    <a:cubicBezTo>
                                      <a:pt x="159916" y="-43384"/>
                                      <a:pt x="289782" y="6916"/>
                                      <a:pt x="429228" y="0"/>
                                    </a:cubicBezTo>
                                    <a:cubicBezTo>
                                      <a:pt x="568674" y="-6916"/>
                                      <a:pt x="774536" y="5775"/>
                                      <a:pt x="1070129" y="0"/>
                                    </a:cubicBezTo>
                                    <a:cubicBezTo>
                                      <a:pt x="1365722" y="-5775"/>
                                      <a:pt x="1463967" y="821"/>
                                      <a:pt x="1605194" y="0"/>
                                    </a:cubicBezTo>
                                    <a:cubicBezTo>
                                      <a:pt x="1746421" y="-821"/>
                                      <a:pt x="2069929" y="26361"/>
                                      <a:pt x="2193177" y="0"/>
                                    </a:cubicBezTo>
                                    <a:cubicBezTo>
                                      <a:pt x="2316425" y="-26361"/>
                                      <a:pt x="2682124" y="35012"/>
                                      <a:pt x="2886997" y="0"/>
                                    </a:cubicBezTo>
                                    <a:cubicBezTo>
                                      <a:pt x="3091870" y="-35012"/>
                                      <a:pt x="3135569" y="10873"/>
                                      <a:pt x="3369143" y="0"/>
                                    </a:cubicBezTo>
                                    <a:cubicBezTo>
                                      <a:pt x="3602717" y="-10873"/>
                                      <a:pt x="3703443" y="47891"/>
                                      <a:pt x="4010044" y="0"/>
                                    </a:cubicBezTo>
                                    <a:cubicBezTo>
                                      <a:pt x="4316645" y="-47891"/>
                                      <a:pt x="4287553" y="3203"/>
                                      <a:pt x="4492190" y="0"/>
                                    </a:cubicBezTo>
                                    <a:cubicBezTo>
                                      <a:pt x="4696827" y="-3203"/>
                                      <a:pt x="5113388" y="37086"/>
                                      <a:pt x="5291847" y="0"/>
                                    </a:cubicBezTo>
                                    <a:cubicBezTo>
                                      <a:pt x="5318292" y="230736"/>
                                      <a:pt x="5270895" y="454298"/>
                                      <a:pt x="5291847" y="590800"/>
                                    </a:cubicBezTo>
                                    <a:cubicBezTo>
                                      <a:pt x="5312799" y="727302"/>
                                      <a:pt x="5244793" y="894690"/>
                                      <a:pt x="5291847" y="1081276"/>
                                    </a:cubicBezTo>
                                    <a:cubicBezTo>
                                      <a:pt x="5338901" y="1267862"/>
                                      <a:pt x="5252462" y="1402551"/>
                                      <a:pt x="5291847" y="1705518"/>
                                    </a:cubicBezTo>
                                    <a:cubicBezTo>
                                      <a:pt x="5331232" y="2008485"/>
                                      <a:pt x="5268181" y="2074056"/>
                                      <a:pt x="5291847" y="2262877"/>
                                    </a:cubicBezTo>
                                    <a:cubicBezTo>
                                      <a:pt x="5315513" y="2451698"/>
                                      <a:pt x="5203802" y="2805360"/>
                                      <a:pt x="5291847" y="3344153"/>
                                    </a:cubicBezTo>
                                    <a:cubicBezTo>
                                      <a:pt x="5142426" y="3390879"/>
                                      <a:pt x="4871854" y="3301913"/>
                                      <a:pt x="4650946" y="3344153"/>
                                    </a:cubicBezTo>
                                    <a:cubicBezTo>
                                      <a:pt x="4430038" y="3386393"/>
                                      <a:pt x="4255835" y="3279864"/>
                                      <a:pt x="4062963" y="3344153"/>
                                    </a:cubicBezTo>
                                    <a:cubicBezTo>
                                      <a:pt x="3870091" y="3408442"/>
                                      <a:pt x="3760651" y="3306250"/>
                                      <a:pt x="3527898" y="3344153"/>
                                    </a:cubicBezTo>
                                    <a:cubicBezTo>
                                      <a:pt x="3295145" y="3382056"/>
                                      <a:pt x="3108208" y="3302627"/>
                                      <a:pt x="2886997" y="3344153"/>
                                    </a:cubicBezTo>
                                    <a:cubicBezTo>
                                      <a:pt x="2665786" y="3385679"/>
                                      <a:pt x="2569958" y="3290323"/>
                                      <a:pt x="2299014" y="3344153"/>
                                    </a:cubicBezTo>
                                    <a:cubicBezTo>
                                      <a:pt x="2028070" y="3397983"/>
                                      <a:pt x="1820053" y="3274343"/>
                                      <a:pt x="1605194" y="3344153"/>
                                    </a:cubicBezTo>
                                    <a:cubicBezTo>
                                      <a:pt x="1390335" y="3413963"/>
                                      <a:pt x="1157734" y="3335137"/>
                                      <a:pt x="911374" y="3344153"/>
                                    </a:cubicBezTo>
                                    <a:cubicBezTo>
                                      <a:pt x="665014" y="3353169"/>
                                      <a:pt x="222232" y="3303945"/>
                                      <a:pt x="0" y="3344153"/>
                                    </a:cubicBezTo>
                                    <a:cubicBezTo>
                                      <a:pt x="-27309" y="3202299"/>
                                      <a:pt x="54265" y="2972586"/>
                                      <a:pt x="0" y="2753353"/>
                                    </a:cubicBezTo>
                                    <a:cubicBezTo>
                                      <a:pt x="-54265" y="2534120"/>
                                      <a:pt x="54803" y="2341196"/>
                                      <a:pt x="0" y="2162552"/>
                                    </a:cubicBezTo>
                                    <a:cubicBezTo>
                                      <a:pt x="-54803" y="1983908"/>
                                      <a:pt x="44033" y="1817826"/>
                                      <a:pt x="0" y="1605193"/>
                                    </a:cubicBezTo>
                                    <a:cubicBezTo>
                                      <a:pt x="-44033" y="1392560"/>
                                      <a:pt x="21873" y="1285520"/>
                                      <a:pt x="0" y="1047835"/>
                                    </a:cubicBezTo>
                                    <a:cubicBezTo>
                                      <a:pt x="-21873" y="810150"/>
                                      <a:pt x="46849" y="604533"/>
                                      <a:pt x="0" y="490476"/>
                                    </a:cubicBezTo>
                                    <a:cubicBezTo>
                                      <a:pt x="-46849" y="376419"/>
                                      <a:pt x="35283" y="209754"/>
                                      <a:pt x="0" y="0"/>
                                    </a:cubicBezTo>
                                    <a:close/>
                                  </a:path>
                                  <a:path extrusionOk="0" h="3344153" w="5291847">
                                    <a:moveTo>
                                      <a:pt x="0" y="0"/>
                                    </a:moveTo>
                                    <a:cubicBezTo>
                                      <a:pt x="129812" y="-29070"/>
                                      <a:pt x="406384" y="2534"/>
                                      <a:pt x="535065" y="0"/>
                                    </a:cubicBezTo>
                                    <a:cubicBezTo>
                                      <a:pt x="663746" y="-2534"/>
                                      <a:pt x="799703" y="26568"/>
                                      <a:pt x="964292" y="0"/>
                                    </a:cubicBezTo>
                                    <a:cubicBezTo>
                                      <a:pt x="1128881" y="-26568"/>
                                      <a:pt x="1313564" y="15903"/>
                                      <a:pt x="1658112" y="0"/>
                                    </a:cubicBezTo>
                                    <a:cubicBezTo>
                                      <a:pt x="2002660" y="-15903"/>
                                      <a:pt x="2073814" y="31318"/>
                                      <a:pt x="2193177" y="0"/>
                                    </a:cubicBezTo>
                                    <a:cubicBezTo>
                                      <a:pt x="2312540" y="-31318"/>
                                      <a:pt x="2608717" y="45001"/>
                                      <a:pt x="2728241" y="0"/>
                                    </a:cubicBezTo>
                                    <a:cubicBezTo>
                                      <a:pt x="2847765" y="-45001"/>
                                      <a:pt x="3129057" y="23330"/>
                                      <a:pt x="3422061" y="0"/>
                                    </a:cubicBezTo>
                                    <a:cubicBezTo>
                                      <a:pt x="3715065" y="-23330"/>
                                      <a:pt x="3693077" y="30073"/>
                                      <a:pt x="3904207" y="0"/>
                                    </a:cubicBezTo>
                                    <a:cubicBezTo>
                                      <a:pt x="4115337" y="-30073"/>
                                      <a:pt x="4288987" y="61726"/>
                                      <a:pt x="4598027" y="0"/>
                                    </a:cubicBezTo>
                                    <a:cubicBezTo>
                                      <a:pt x="4907067" y="-61726"/>
                                      <a:pt x="5001442" y="59154"/>
                                      <a:pt x="5291847" y="0"/>
                                    </a:cubicBezTo>
                                    <a:cubicBezTo>
                                      <a:pt x="5333127" y="154150"/>
                                      <a:pt x="5234316" y="362109"/>
                                      <a:pt x="5291847" y="557359"/>
                                    </a:cubicBezTo>
                                    <a:cubicBezTo>
                                      <a:pt x="5349378" y="752609"/>
                                      <a:pt x="5253053" y="861513"/>
                                      <a:pt x="5291847" y="1114718"/>
                                    </a:cubicBezTo>
                                    <a:cubicBezTo>
                                      <a:pt x="5330641" y="1367923"/>
                                      <a:pt x="5284705" y="1585627"/>
                                      <a:pt x="5291847" y="1705518"/>
                                    </a:cubicBezTo>
                                    <a:cubicBezTo>
                                      <a:pt x="5298989" y="1825409"/>
                                      <a:pt x="5272046" y="2021285"/>
                                      <a:pt x="5291847" y="2162552"/>
                                    </a:cubicBezTo>
                                    <a:cubicBezTo>
                                      <a:pt x="5311648" y="2303819"/>
                                      <a:pt x="5264455" y="2606407"/>
                                      <a:pt x="5291847" y="2719911"/>
                                    </a:cubicBezTo>
                                    <a:cubicBezTo>
                                      <a:pt x="5319239" y="2833415"/>
                                      <a:pt x="5264664" y="3204361"/>
                                      <a:pt x="5291847" y="3344153"/>
                                    </a:cubicBezTo>
                                    <a:cubicBezTo>
                                      <a:pt x="5063789" y="3404133"/>
                                      <a:pt x="4840783" y="3300416"/>
                                      <a:pt x="4703864" y="3344153"/>
                                    </a:cubicBezTo>
                                    <a:cubicBezTo>
                                      <a:pt x="4566945" y="3387890"/>
                                      <a:pt x="4285700" y="3312083"/>
                                      <a:pt x="4010044" y="3344153"/>
                                    </a:cubicBezTo>
                                    <a:cubicBezTo>
                                      <a:pt x="3734388" y="3376223"/>
                                      <a:pt x="3670232" y="3301340"/>
                                      <a:pt x="3422061" y="3344153"/>
                                    </a:cubicBezTo>
                                    <a:cubicBezTo>
                                      <a:pt x="3173890" y="3386966"/>
                                      <a:pt x="3189985" y="3336120"/>
                                      <a:pt x="2992833" y="3344153"/>
                                    </a:cubicBezTo>
                                    <a:cubicBezTo>
                                      <a:pt x="2795681" y="3352186"/>
                                      <a:pt x="2722812" y="3287326"/>
                                      <a:pt x="2510687" y="3344153"/>
                                    </a:cubicBezTo>
                                    <a:cubicBezTo>
                                      <a:pt x="2298562" y="3400980"/>
                                      <a:pt x="2062826" y="3310588"/>
                                      <a:pt x="1816867" y="3344153"/>
                                    </a:cubicBezTo>
                                    <a:cubicBezTo>
                                      <a:pt x="1570908" y="3377718"/>
                                      <a:pt x="1432530" y="3293901"/>
                                      <a:pt x="1228884" y="3344153"/>
                                    </a:cubicBezTo>
                                    <a:cubicBezTo>
                                      <a:pt x="1025238" y="3394405"/>
                                      <a:pt x="976780" y="3304568"/>
                                      <a:pt x="746738" y="3344153"/>
                                    </a:cubicBezTo>
                                    <a:cubicBezTo>
                                      <a:pt x="516696" y="3383738"/>
                                      <a:pt x="364706" y="3257677"/>
                                      <a:pt x="0" y="3344153"/>
                                    </a:cubicBezTo>
                                    <a:cubicBezTo>
                                      <a:pt x="-25444" y="3221946"/>
                                      <a:pt x="24441" y="3000075"/>
                                      <a:pt x="0" y="2887119"/>
                                    </a:cubicBezTo>
                                    <a:cubicBezTo>
                                      <a:pt x="-24441" y="2774163"/>
                                      <a:pt x="13142" y="2621201"/>
                                      <a:pt x="0" y="2430085"/>
                                    </a:cubicBezTo>
                                    <a:cubicBezTo>
                                      <a:pt x="-13142" y="2238969"/>
                                      <a:pt x="19375" y="2022164"/>
                                      <a:pt x="0" y="1839284"/>
                                    </a:cubicBezTo>
                                    <a:cubicBezTo>
                                      <a:pt x="-19375" y="1656404"/>
                                      <a:pt x="38818" y="1555867"/>
                                      <a:pt x="0" y="1348808"/>
                                    </a:cubicBezTo>
                                    <a:cubicBezTo>
                                      <a:pt x="-38818" y="1141749"/>
                                      <a:pt x="39210" y="916976"/>
                                      <a:pt x="0" y="724566"/>
                                    </a:cubicBezTo>
                                    <a:cubicBezTo>
                                      <a:pt x="-39210" y="532156"/>
                                      <a:pt x="77918" y="350538"/>
                                      <a:pt x="0" y="0"/>
                                    </a:cubicBezTo>
                                    <a:close/>
                                  </a:path>
                                </a:pathLst>
                              </a:custGeom>
                              <a:solidFill>
                                <a:srgbClr val="B6DDE7"/>
                              </a:solidFill>
                              <a:ln cap="flat" cmpd="sng" w="571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1800"/>
                                    <w:jc w:val="both"/>
                                    <w:textDirection w:val="btLr"/>
                                  </w:pPr>
                                </w:p>
                                <w:p w:rsidR="00000000" w:rsidDel="00000000" w:rsidP="00000000" w:rsidRDefault="00000000" w:rsidRPr="00000000">
                                  <w:pPr>
                                    <w:spacing w:after="0" w:before="0" w:line="240"/>
                                    <w:ind w:left="720" w:right="0" w:firstLine="1440"/>
                                    <w:jc w:val="both"/>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180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Clave pública:</w:t>
                                  </w:r>
                                  <w:r w:rsidDel="00000000" w:rsidR="00000000" w:rsidRPr="00000000">
                                    <w:rPr>
                                      <w:rFonts w:ascii="Arial" w:cs="Arial" w:eastAsia="Arial" w:hAnsi="Arial"/>
                                      <w:b w:val="0"/>
                                      <w:i w:val="0"/>
                                      <w:smallCaps w:val="0"/>
                                      <w:strike w:val="0"/>
                                      <w:color w:val="000000"/>
                                      <w:sz w:val="20"/>
                                      <w:vertAlign w:val="baseline"/>
                                    </w:rPr>
                                    <w:t xml:space="preserve"> permite encriptar mensajes que solo se cifran con la clave privada.</w:t>
                                  </w:r>
                                </w:p>
                                <w:p w:rsidR="00000000" w:rsidDel="00000000" w:rsidP="00000000" w:rsidRDefault="00000000" w:rsidRPr="00000000">
                                  <w:pPr>
                                    <w:spacing w:after="0" w:before="0" w:line="240"/>
                                    <w:ind w:left="720" w:right="0" w:firstLine="180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Clave privada:</w:t>
                                  </w:r>
                                  <w:r w:rsidDel="00000000" w:rsidR="00000000" w:rsidRPr="00000000">
                                    <w:rPr>
                                      <w:rFonts w:ascii="Arial" w:cs="Arial" w:eastAsia="Arial" w:hAnsi="Arial"/>
                                      <w:b w:val="0"/>
                                      <w:i w:val="0"/>
                                      <w:smallCaps w:val="0"/>
                                      <w:strike w:val="0"/>
                                      <w:color w:val="000000"/>
                                      <w:sz w:val="20"/>
                                      <w:vertAlign w:val="baseline"/>
                                    </w:rPr>
                                    <w:t xml:space="preserve"> permite descifrar los mensajes cifrados por la clave pública, siempre y cuando se cuente con la clave pública.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pic:pic>
                            <pic:nvPicPr>
                              <pic:cNvPr descr="Imagen 1.gif" id="8" name="Shape 8"/>
                              <pic:cNvPicPr preferRelativeResize="0"/>
                            </pic:nvPicPr>
                            <pic:blipFill rotWithShape="1">
                              <a:blip r:embed="rId22">
                                <a:alphaModFix/>
                              </a:blip>
                              <a:srcRect b="0" l="0" r="0" t="0"/>
                              <a:stretch/>
                            </pic:blipFill>
                            <pic:spPr>
                              <a:xfrm>
                                <a:off x="3690025" y="3479627"/>
                                <a:ext cx="3514725" cy="1352550"/>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348997" cy="3383864"/>
                <wp:effectExtent b="0" l="0" r="0" t="0"/>
                <wp:wrapNone/>
                <wp:docPr id="324"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5348997" cy="3383864"/>
                        </a:xfrm>
                        <a:prstGeom prst="rect"/>
                        <a:ln/>
                      </pic:spPr>
                    </pic:pic>
                  </a:graphicData>
                </a:graphic>
              </wp:anchor>
            </w:drawing>
          </mc:Fallback>
        </mc:AlternateContent>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requiere el par de claves o llaves para desencriptar los mensajes transportados. Ahora bien, para saber si la llave pertenece a un dispositivo, la respuesta radica en los siguientes certificados públicos:</w:t>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sdt>
        <w:sdtPr>
          <w:tag w:val="goog_rdk_12"/>
        </w:sdtPr>
        <w:sdtContent>
          <w:commentRangeStart w:id="1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5329947" cy="971956"/>
                <wp:effectExtent b="0" l="0" r="0" t="0"/>
                <wp:wrapNone/>
                <wp:docPr id="338" name=""/>
                <a:graphic>
                  <a:graphicData uri="http://schemas.microsoft.com/office/word/2010/wordprocessingShape">
                    <wps:wsp>
                      <wps:cNvSpPr/>
                      <wps:cNvPr id="26" name="Shape 26"/>
                      <wps:spPr>
                        <a:xfrm>
                          <a:off x="2700077" y="3313072"/>
                          <a:ext cx="5291847" cy="933856"/>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720" w:right="0" w:firstLine="216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CF02_1.2_CertificadosMQTT_Sliders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5329947" cy="971956"/>
                <wp:effectExtent b="0" l="0" r="0" t="0"/>
                <wp:wrapNone/>
                <wp:docPr id="338" name="image22.png"/>
                <a:graphic>
                  <a:graphicData uri="http://schemas.openxmlformats.org/drawingml/2006/picture">
                    <pic:pic>
                      <pic:nvPicPr>
                        <pic:cNvPr id="0" name="image22.png"/>
                        <pic:cNvPicPr preferRelativeResize="0"/>
                      </pic:nvPicPr>
                      <pic:blipFill>
                        <a:blip r:embed="rId24"/>
                        <a:srcRect/>
                        <a:stretch>
                          <a:fillRect/>
                        </a:stretch>
                      </pic:blipFill>
                      <pic:spPr>
                        <a:xfrm>
                          <a:off x="0" y="0"/>
                          <a:ext cx="5329947" cy="971956"/>
                        </a:xfrm>
                        <a:prstGeom prst="rect"/>
                        <a:ln/>
                      </pic:spPr>
                    </pic:pic>
                  </a:graphicData>
                </a:graphic>
              </wp:anchor>
            </w:drawing>
          </mc:Fallback>
        </mc:AlternateContent>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Vulnerabilidades y vectores de ataque</w:t>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protocolo MQTT puede ser atacado con ataques mediante MQTT malaria que se basa en la simulación de varios clientes llamados mosquitos que publican mensajes a grandes velocidades, ataques de denegación de servicio, botones a través de MQTT, </w:t>
      </w:r>
      <w:r w:rsidDel="00000000" w:rsidR="00000000" w:rsidRPr="00000000">
        <w:rPr>
          <w:rFonts w:ascii="Arial" w:cs="Arial" w:eastAsia="Arial" w:hAnsi="Arial"/>
          <w:i w:val="1"/>
          <w:color w:val="000000"/>
          <w:sz w:val="20"/>
          <w:szCs w:val="20"/>
          <w:rtl w:val="0"/>
        </w:rPr>
        <w:t xml:space="preserve">man in the middle</w:t>
      </w:r>
      <w:r w:rsidDel="00000000" w:rsidR="00000000" w:rsidRPr="00000000">
        <w:rPr>
          <w:rFonts w:ascii="Arial" w:cs="Arial" w:eastAsia="Arial" w:hAnsi="Arial"/>
          <w:color w:val="000000"/>
          <w:sz w:val="20"/>
          <w:szCs w:val="20"/>
          <w:rtl w:val="0"/>
        </w:rPr>
        <w:t xml:space="preserve">, ataques de fuerza, los cuales fueron descritos anteriormente.</w:t>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Entre las recomendaciones está el decir que deben realizarse actualizaciones y parches, autenticación, control de accesos y administración, evitar contraseñas por defecto, uso de protocolos seguros TLS/SSL y bloquear puertos inactivos.</w:t>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b8j7tt705xlk"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MOSQUITTO</w:t>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3">
      <w:pPr>
        <w:pBdr>
          <w:bottom w:color="000000" w:space="11" w:sz="0" w:val="none"/>
        </w:pBdr>
        <w:shd w:fill="ffffff" w:val="clea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Ya conoce cómo funciona el protocolo MQTT, ahora aprenderá a implementarlo y para ello, buscará un servicio o implementación del Broker MQTT. Existen varias opciones para instalar en cualquier sistema operativo tales como Mosquitto, HiveMQ y VernMQ; también se encuentran servicios de Broker MQTT listos para desarrolladores IoT en la nube, por ejemplo, AWS IoT e IBM Bluemix. </w:t>
      </w:r>
    </w:p>
    <w:p w:rsidR="00000000" w:rsidDel="00000000" w:rsidP="00000000" w:rsidRDefault="00000000" w:rsidRPr="00000000" w14:paraId="00000104">
      <w:pPr>
        <w:pBdr>
          <w:bottom w:color="000000" w:space="11" w:sz="0" w:val="none"/>
        </w:pBd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5">
      <w:pPr>
        <w:pBdr>
          <w:bottom w:color="000000" w:space="11" w:sz="0" w:val="none"/>
        </w:pBdr>
        <w:shd w:fill="ffffff" w:val="clear"/>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1879600" cy="1879600"/>
                <wp:effectExtent b="0" l="0" r="0" t="0"/>
                <wp:wrapSquare wrapText="bothSides" distB="0" distT="0" distL="114300" distR="114300"/>
                <wp:docPr id="331" name=""/>
                <a:graphic>
                  <a:graphicData uri="http://schemas.microsoft.com/office/word/2010/wordprocessingShape">
                    <wps:wsp>
                      <wps:cNvSpPr/>
                      <wps:cNvPr id="15" name="Shape 15"/>
                      <wps:spPr>
                        <a:xfrm>
                          <a:off x="4431600" y="2865600"/>
                          <a:ext cx="1828800" cy="182880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En este caso se utilizará el más popular </w:t>
                            </w:r>
                            <w:r w:rsidDel="00000000" w:rsidR="00000000" w:rsidRPr="00000000">
                              <w:rPr>
                                <w:rFonts w:ascii="Arial" w:cs="Arial" w:eastAsia="Arial" w:hAnsi="Arial"/>
                                <w:b w:val="1"/>
                                <w:i w:val="1"/>
                                <w:smallCaps w:val="0"/>
                                <w:strike w:val="0"/>
                                <w:color w:val="000000"/>
                                <w:sz w:val="20"/>
                                <w:vertAlign w:val="baseline"/>
                              </w:rPr>
                              <w:t xml:space="preserve">open source</w:t>
                            </w:r>
                            <w:r w:rsidDel="00000000" w:rsidR="00000000" w:rsidRPr="00000000">
                              <w:rPr>
                                <w:rFonts w:ascii="Arial" w:cs="Arial" w:eastAsia="Arial" w:hAnsi="Arial"/>
                                <w:b w:val="0"/>
                                <w:i w:val="0"/>
                                <w:smallCaps w:val="0"/>
                                <w:strike w:val="0"/>
                                <w:color w:val="000000"/>
                                <w:sz w:val="20"/>
                                <w:vertAlign w:val="baseline"/>
                              </w:rPr>
                              <w:t xml:space="preserve"> llamado mosquito MQTT, que se puede bajar del sitio </w:t>
                            </w:r>
                            <w:r w:rsidDel="00000000" w:rsidR="00000000" w:rsidRPr="00000000">
                              <w:rPr>
                                <w:rFonts w:ascii="Arial" w:cs="Arial" w:eastAsia="Arial" w:hAnsi="Arial"/>
                                <w:b w:val="0"/>
                                <w:i w:val="0"/>
                                <w:smallCaps w:val="0"/>
                                <w:strike w:val="0"/>
                                <w:color w:val="0000ff"/>
                                <w:sz w:val="20"/>
                                <w:u w:val="single"/>
                                <w:vertAlign w:val="baseline"/>
                              </w:rPr>
                              <w:t xml:space="preserve">http://mosquitto.org/</w:t>
                            </w:r>
                            <w:r w:rsidDel="00000000" w:rsidR="00000000" w:rsidRPr="00000000">
                              <w:rPr>
                                <w:rFonts w:ascii="Arial" w:cs="Arial" w:eastAsia="Arial" w:hAnsi="Arial"/>
                                <w:b w:val="0"/>
                                <w:i w:val="0"/>
                                <w:smallCaps w:val="0"/>
                                <w:strike w:val="0"/>
                                <w:color w:val="000000"/>
                                <w:sz w:val="20"/>
                                <w:vertAlign w:val="baseline"/>
                              </w:rPr>
                              <w:t xml:space="preserve"> para cualquier sistema operativo. Con solo instalar mosquito ya se puede poner en funcionamiento un Broker.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1879600" cy="1879600"/>
                <wp:effectExtent b="0" l="0" r="0" t="0"/>
                <wp:wrapSquare wrapText="bothSides" distB="0" distT="0" distL="114300" distR="114300"/>
                <wp:docPr id="331"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1879600" cy="1879600"/>
                        </a:xfrm>
                        <a:prstGeom prst="rect"/>
                        <a:ln/>
                      </pic:spPr>
                    </pic:pic>
                  </a:graphicData>
                </a:graphic>
              </wp:anchor>
            </w:drawing>
          </mc:Fallback>
        </mc:AlternateContent>
      </w:r>
    </w:p>
    <w:p w:rsidR="00000000" w:rsidDel="00000000" w:rsidP="00000000" w:rsidRDefault="00000000" w:rsidRPr="00000000" w14:paraId="00000106">
      <w:pPr>
        <w:pBdr>
          <w:bottom w:color="000000" w:space="11" w:sz="0" w:val="none"/>
        </w:pBdr>
        <w:shd w:fill="ffffff" w:val="clear"/>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El objetivo básicamente es estudiar el servidor mosquitto, sus vulnerabilidades y posibles vectores de ataque.</w:t>
      </w:r>
      <w:r w:rsidDel="00000000" w:rsidR="00000000" w:rsidRPr="00000000">
        <w:rPr>
          <w:rtl w:val="0"/>
        </w:rPr>
      </w:r>
    </w:p>
    <w:p w:rsidR="00000000" w:rsidDel="00000000" w:rsidP="00000000" w:rsidRDefault="00000000" w:rsidRPr="00000000" w14:paraId="00000107">
      <w:pPr>
        <w:pBdr>
          <w:bottom w:color="000000" w:space="11" w:sz="0" w:val="none"/>
        </w:pBd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8">
      <w:pPr>
        <w:pBdr>
          <w:bottom w:color="000000" w:space="11" w:sz="0" w:val="none"/>
        </w:pBdr>
        <w:shd w:fill="ffffff" w:val="clear"/>
        <w:jc w:val="both"/>
        <w:rPr>
          <w:rFonts w:ascii="Arial" w:cs="Arial" w:eastAsia="Arial" w:hAnsi="Arial"/>
          <w:color w:val="000000"/>
          <w:sz w:val="20"/>
          <w:szCs w:val="20"/>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109">
      <w:pPr>
        <w:pBdr>
          <w:bottom w:color="000000" w:space="11" w:sz="0" w:val="none"/>
        </w:pBd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A">
      <w:pPr>
        <w:pBdr>
          <w:bottom w:color="000000" w:space="11" w:sz="0" w:val="none"/>
        </w:pBd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B">
      <w:pPr>
        <w:pBdr>
          <w:bottom w:color="000000" w:space="11" w:sz="0" w:val="none"/>
        </w:pBd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C">
      <w:pPr>
        <w:pBdr>
          <w:bottom w:color="000000" w:space="11" w:sz="0" w:val="none"/>
        </w:pBd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D">
      <w:pPr>
        <w:pBdr>
          <w:bottom w:color="000000" w:space="11" w:sz="0" w:val="none"/>
        </w:pBd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E">
      <w:pPr>
        <w:pBdr>
          <w:bottom w:color="000000" w:space="11" w:sz="0" w:val="none"/>
        </w:pBd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F">
      <w:pPr>
        <w:pBdr>
          <w:bottom w:color="000000" w:space="11" w:sz="0" w:val="none"/>
        </w:pBd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0">
      <w:pPr>
        <w:pBdr>
          <w:bottom w:color="000000" w:space="11" w:sz="0" w:val="none"/>
        </w:pBd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1">
      <w:pPr>
        <w:pBdr>
          <w:bottom w:color="000000" w:space="11" w:sz="0" w:val="none"/>
        </w:pBdr>
        <w:shd w:fill="ffffff" w:val="clea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wp:posOffset>
                </wp:positionH>
                <wp:positionV relativeFrom="paragraph">
                  <wp:posOffset>133164</wp:posOffset>
                </wp:positionV>
                <wp:extent cx="5398852" cy="2570427"/>
                <wp:effectExtent b="0" l="0" r="0" t="0"/>
                <wp:wrapNone/>
                <wp:docPr id="333" name=""/>
                <a:graphic>
                  <a:graphicData uri="http://schemas.microsoft.com/office/word/2010/wordprocessingGroup">
                    <wpg:wgp>
                      <wpg:cNvGrpSpPr/>
                      <wpg:grpSpPr>
                        <a:xfrm>
                          <a:off x="2646574" y="2494787"/>
                          <a:ext cx="5398852" cy="2570427"/>
                          <a:chOff x="2646574" y="2494787"/>
                          <a:chExt cx="5398852" cy="2570427"/>
                        </a:xfrm>
                      </wpg:grpSpPr>
                      <wpg:grpSp>
                        <wpg:cNvGrpSpPr/>
                        <wpg:grpSpPr>
                          <a:xfrm>
                            <a:off x="2646574" y="2494787"/>
                            <a:ext cx="5398852" cy="2570427"/>
                            <a:chOff x="2646574" y="2494787"/>
                            <a:chExt cx="5398853" cy="2570427"/>
                          </a:xfrm>
                        </wpg:grpSpPr>
                        <wps:wsp>
                          <wps:cNvSpPr/>
                          <wps:cNvPr id="4" name="Shape 4"/>
                          <wps:spPr>
                            <a:xfrm>
                              <a:off x="2646574" y="2494787"/>
                              <a:ext cx="5398850" cy="257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46574" y="2494787"/>
                              <a:ext cx="5398853" cy="2570427"/>
                              <a:chOff x="2665624" y="2506156"/>
                              <a:chExt cx="5360752" cy="2547688"/>
                            </a:xfrm>
                          </wpg:grpSpPr>
                          <wps:wsp>
                            <wps:cNvSpPr/>
                            <wps:cNvPr id="19" name="Shape 19"/>
                            <wps:spPr>
                              <a:xfrm>
                                <a:off x="2665624" y="2506156"/>
                                <a:ext cx="5360750" cy="254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665624" y="2506156"/>
                                <a:ext cx="5360752" cy="2547688"/>
                              </a:xfrm>
                              <a:custGeom>
                                <a:rect b="b" l="l" r="r" t="t"/>
                                <a:pathLst>
                                  <a:path extrusionOk="0" fill="none" h="2547688" w="5360752">
                                    <a:moveTo>
                                      <a:pt x="0" y="0"/>
                                    </a:moveTo>
                                    <a:cubicBezTo>
                                      <a:pt x="234572" y="-21559"/>
                                      <a:pt x="295238" y="20637"/>
                                      <a:pt x="488424" y="0"/>
                                    </a:cubicBezTo>
                                    <a:cubicBezTo>
                                      <a:pt x="681610" y="-20637"/>
                                      <a:pt x="854686" y="3207"/>
                                      <a:pt x="976848" y="0"/>
                                    </a:cubicBezTo>
                                    <a:cubicBezTo>
                                      <a:pt x="1099010" y="-3207"/>
                                      <a:pt x="1416988" y="27564"/>
                                      <a:pt x="1626095" y="0"/>
                                    </a:cubicBezTo>
                                    <a:cubicBezTo>
                                      <a:pt x="1835202" y="-27564"/>
                                      <a:pt x="1897450" y="15139"/>
                                      <a:pt x="2114519" y="0"/>
                                    </a:cubicBezTo>
                                    <a:cubicBezTo>
                                      <a:pt x="2331588" y="-15139"/>
                                      <a:pt x="2494145" y="80347"/>
                                      <a:pt x="2817373" y="0"/>
                                    </a:cubicBezTo>
                                    <a:cubicBezTo>
                                      <a:pt x="3140601" y="-80347"/>
                                      <a:pt x="3142885" y="23985"/>
                                      <a:pt x="3359405" y="0"/>
                                    </a:cubicBezTo>
                                    <a:cubicBezTo>
                                      <a:pt x="3575925" y="-23985"/>
                                      <a:pt x="3669496" y="14132"/>
                                      <a:pt x="3847829" y="0"/>
                                    </a:cubicBezTo>
                                    <a:cubicBezTo>
                                      <a:pt x="4026162" y="-14132"/>
                                      <a:pt x="4179266" y="56697"/>
                                      <a:pt x="4336253" y="0"/>
                                    </a:cubicBezTo>
                                    <a:cubicBezTo>
                                      <a:pt x="4493240" y="-56697"/>
                                      <a:pt x="4870567" y="115178"/>
                                      <a:pt x="5360752" y="0"/>
                                    </a:cubicBezTo>
                                    <a:cubicBezTo>
                                      <a:pt x="5408328" y="144374"/>
                                      <a:pt x="5335547" y="379549"/>
                                      <a:pt x="5360752" y="484061"/>
                                    </a:cubicBezTo>
                                    <a:cubicBezTo>
                                      <a:pt x="5385957" y="588573"/>
                                      <a:pt x="5322079" y="849841"/>
                                      <a:pt x="5360752" y="942645"/>
                                    </a:cubicBezTo>
                                    <a:cubicBezTo>
                                      <a:pt x="5399425" y="1035449"/>
                                      <a:pt x="5306237" y="1293875"/>
                                      <a:pt x="5360752" y="1401228"/>
                                    </a:cubicBezTo>
                                    <a:cubicBezTo>
                                      <a:pt x="5415267" y="1508581"/>
                                      <a:pt x="5311852" y="1768178"/>
                                      <a:pt x="5360752" y="1910766"/>
                                    </a:cubicBezTo>
                                    <a:cubicBezTo>
                                      <a:pt x="5409652" y="2053354"/>
                                      <a:pt x="5309274" y="2419051"/>
                                      <a:pt x="5360752" y="2547688"/>
                                    </a:cubicBezTo>
                                    <a:cubicBezTo>
                                      <a:pt x="5126916" y="2595808"/>
                                      <a:pt x="4948199" y="2521696"/>
                                      <a:pt x="4818720" y="2547688"/>
                                    </a:cubicBezTo>
                                    <a:cubicBezTo>
                                      <a:pt x="4689241" y="2573680"/>
                                      <a:pt x="4428766" y="2495889"/>
                                      <a:pt x="4330296" y="2547688"/>
                                    </a:cubicBezTo>
                                    <a:cubicBezTo>
                                      <a:pt x="4231826" y="2599487"/>
                                      <a:pt x="3899446" y="2512974"/>
                                      <a:pt x="3681050" y="2547688"/>
                                    </a:cubicBezTo>
                                    <a:cubicBezTo>
                                      <a:pt x="3462654" y="2582402"/>
                                      <a:pt x="3354829" y="2511663"/>
                                      <a:pt x="3139018" y="2547688"/>
                                    </a:cubicBezTo>
                                    <a:cubicBezTo>
                                      <a:pt x="2923207" y="2583713"/>
                                      <a:pt x="2778316" y="2483231"/>
                                      <a:pt x="2596987" y="2547688"/>
                                    </a:cubicBezTo>
                                    <a:cubicBezTo>
                                      <a:pt x="2415658" y="2612145"/>
                                      <a:pt x="2150750" y="2533668"/>
                                      <a:pt x="2001347" y="2547688"/>
                                    </a:cubicBezTo>
                                    <a:cubicBezTo>
                                      <a:pt x="1851944" y="2561708"/>
                                      <a:pt x="1672120" y="2522649"/>
                                      <a:pt x="1459316" y="2547688"/>
                                    </a:cubicBezTo>
                                    <a:cubicBezTo>
                                      <a:pt x="1246512" y="2572727"/>
                                      <a:pt x="1073292" y="2476297"/>
                                      <a:pt x="756462" y="2547688"/>
                                    </a:cubicBezTo>
                                    <a:cubicBezTo>
                                      <a:pt x="439632" y="2619079"/>
                                      <a:pt x="236927" y="2533526"/>
                                      <a:pt x="0" y="2547688"/>
                                    </a:cubicBezTo>
                                    <a:cubicBezTo>
                                      <a:pt x="-51199" y="2385172"/>
                                      <a:pt x="4185" y="2281436"/>
                                      <a:pt x="0" y="2089104"/>
                                    </a:cubicBezTo>
                                    <a:cubicBezTo>
                                      <a:pt x="-4185" y="1896772"/>
                                      <a:pt x="12968" y="1790959"/>
                                      <a:pt x="0" y="1554090"/>
                                    </a:cubicBezTo>
                                    <a:cubicBezTo>
                                      <a:pt x="-12968" y="1317221"/>
                                      <a:pt x="21731" y="1262497"/>
                                      <a:pt x="0" y="1070029"/>
                                    </a:cubicBezTo>
                                    <a:cubicBezTo>
                                      <a:pt x="-21731" y="877561"/>
                                      <a:pt x="34962" y="818789"/>
                                      <a:pt x="0" y="611445"/>
                                    </a:cubicBezTo>
                                    <a:cubicBezTo>
                                      <a:pt x="-34962" y="404101"/>
                                      <a:pt x="7151" y="207814"/>
                                      <a:pt x="0" y="0"/>
                                    </a:cubicBezTo>
                                    <a:close/>
                                  </a:path>
                                  <a:path extrusionOk="0" h="2547688" w="5360752">
                                    <a:moveTo>
                                      <a:pt x="0" y="0"/>
                                    </a:moveTo>
                                    <a:cubicBezTo>
                                      <a:pt x="155802" y="-42550"/>
                                      <a:pt x="399450" y="33863"/>
                                      <a:pt x="542032" y="0"/>
                                    </a:cubicBezTo>
                                    <a:cubicBezTo>
                                      <a:pt x="684614" y="-33863"/>
                                      <a:pt x="873062" y="23182"/>
                                      <a:pt x="976848" y="0"/>
                                    </a:cubicBezTo>
                                    <a:cubicBezTo>
                                      <a:pt x="1080634" y="-23182"/>
                                      <a:pt x="1363457" y="64197"/>
                                      <a:pt x="1679702" y="0"/>
                                    </a:cubicBezTo>
                                    <a:cubicBezTo>
                                      <a:pt x="1995947" y="-64197"/>
                                      <a:pt x="2155430" y="36977"/>
                                      <a:pt x="2275341" y="0"/>
                                    </a:cubicBezTo>
                                    <a:cubicBezTo>
                                      <a:pt x="2395252" y="-36977"/>
                                      <a:pt x="2733896" y="24206"/>
                                      <a:pt x="2870981" y="0"/>
                                    </a:cubicBezTo>
                                    <a:cubicBezTo>
                                      <a:pt x="3008066" y="-24206"/>
                                      <a:pt x="3240200" y="31140"/>
                                      <a:pt x="3413012" y="0"/>
                                    </a:cubicBezTo>
                                    <a:cubicBezTo>
                                      <a:pt x="3585824" y="-31140"/>
                                      <a:pt x="3794945" y="7024"/>
                                      <a:pt x="3955044" y="0"/>
                                    </a:cubicBezTo>
                                    <a:cubicBezTo>
                                      <a:pt x="4115143" y="-7024"/>
                                      <a:pt x="4455752" y="33569"/>
                                      <a:pt x="4657898" y="0"/>
                                    </a:cubicBezTo>
                                    <a:cubicBezTo>
                                      <a:pt x="4860044" y="-33569"/>
                                      <a:pt x="5065522" y="49028"/>
                                      <a:pt x="5360752" y="0"/>
                                    </a:cubicBezTo>
                                    <a:cubicBezTo>
                                      <a:pt x="5389688" y="124001"/>
                                      <a:pt x="5337406" y="322957"/>
                                      <a:pt x="5360752" y="560491"/>
                                    </a:cubicBezTo>
                                    <a:cubicBezTo>
                                      <a:pt x="5384098" y="798025"/>
                                      <a:pt x="5333853" y="837258"/>
                                      <a:pt x="5360752" y="1019075"/>
                                    </a:cubicBezTo>
                                    <a:cubicBezTo>
                                      <a:pt x="5387651" y="1200892"/>
                                      <a:pt x="5333593" y="1363407"/>
                                      <a:pt x="5360752" y="1528613"/>
                                    </a:cubicBezTo>
                                    <a:cubicBezTo>
                                      <a:pt x="5387911" y="1693819"/>
                                      <a:pt x="5358907" y="1906014"/>
                                      <a:pt x="5360752" y="2012674"/>
                                    </a:cubicBezTo>
                                    <a:cubicBezTo>
                                      <a:pt x="5362597" y="2119334"/>
                                      <a:pt x="5310868" y="2281726"/>
                                      <a:pt x="5360752" y="2547688"/>
                                    </a:cubicBezTo>
                                    <a:cubicBezTo>
                                      <a:pt x="5073576" y="2549935"/>
                                      <a:pt x="5011279" y="2490315"/>
                                      <a:pt x="4711505" y="2547688"/>
                                    </a:cubicBezTo>
                                    <a:cubicBezTo>
                                      <a:pt x="4411731" y="2605061"/>
                                      <a:pt x="4322357" y="2528761"/>
                                      <a:pt x="4062259" y="2547688"/>
                                    </a:cubicBezTo>
                                    <a:cubicBezTo>
                                      <a:pt x="3802161" y="2566615"/>
                                      <a:pt x="3793325" y="2500164"/>
                                      <a:pt x="3573835" y="2547688"/>
                                    </a:cubicBezTo>
                                    <a:cubicBezTo>
                                      <a:pt x="3354345" y="2595212"/>
                                      <a:pt x="3254305" y="2500720"/>
                                      <a:pt x="3085411" y="2547688"/>
                                    </a:cubicBezTo>
                                    <a:cubicBezTo>
                                      <a:pt x="2916517" y="2594656"/>
                                      <a:pt x="2613811" y="2544428"/>
                                      <a:pt x="2489771" y="2547688"/>
                                    </a:cubicBezTo>
                                    <a:cubicBezTo>
                                      <a:pt x="2365731" y="2550948"/>
                                      <a:pt x="2145326" y="2513198"/>
                                      <a:pt x="2054955" y="2547688"/>
                                    </a:cubicBezTo>
                                    <a:cubicBezTo>
                                      <a:pt x="1964584" y="2582178"/>
                                      <a:pt x="1741824" y="2539341"/>
                                      <a:pt x="1566531" y="2547688"/>
                                    </a:cubicBezTo>
                                    <a:cubicBezTo>
                                      <a:pt x="1391238" y="2556035"/>
                                      <a:pt x="1150125" y="2499057"/>
                                      <a:pt x="970892" y="2547688"/>
                                    </a:cubicBezTo>
                                    <a:cubicBezTo>
                                      <a:pt x="791659" y="2596319"/>
                                      <a:pt x="665663" y="2536933"/>
                                      <a:pt x="536075" y="2547688"/>
                                    </a:cubicBezTo>
                                    <a:cubicBezTo>
                                      <a:pt x="406487" y="2558443"/>
                                      <a:pt x="200487" y="2543497"/>
                                      <a:pt x="0" y="2547688"/>
                                    </a:cubicBezTo>
                                    <a:cubicBezTo>
                                      <a:pt x="-14394" y="2392342"/>
                                      <a:pt x="59193" y="2109804"/>
                                      <a:pt x="0" y="1987197"/>
                                    </a:cubicBezTo>
                                    <a:cubicBezTo>
                                      <a:pt x="-59193" y="1864590"/>
                                      <a:pt x="22344" y="1601621"/>
                                      <a:pt x="0" y="1452182"/>
                                    </a:cubicBezTo>
                                    <a:cubicBezTo>
                                      <a:pt x="-22344" y="1302743"/>
                                      <a:pt x="24137" y="1114936"/>
                                      <a:pt x="0" y="917168"/>
                                    </a:cubicBezTo>
                                    <a:cubicBezTo>
                                      <a:pt x="-24137" y="719400"/>
                                      <a:pt x="21651" y="665605"/>
                                      <a:pt x="0" y="484061"/>
                                    </a:cubicBezTo>
                                    <a:cubicBezTo>
                                      <a:pt x="-21651" y="302517"/>
                                      <a:pt x="36688" y="158490"/>
                                      <a:pt x="0" y="0"/>
                                    </a:cubicBezTo>
                                    <a:close/>
                                  </a:path>
                                </a:pathLst>
                              </a:custGeom>
                              <a:solidFill>
                                <a:srgbClr val="B6DDE7"/>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Una posible configuración del protocolo se puede usar con Arduino o Raspberry Pi para comunicarse con distintos sensores.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pic:pic>
                            <pic:nvPicPr>
                              <pic:cNvPr descr="Imagen 12.png" id="21" name="Shape 21"/>
                              <pic:cNvPicPr preferRelativeResize="0"/>
                            </pic:nvPicPr>
                            <pic:blipFill rotWithShape="1">
                              <a:blip r:embed="rId26">
                                <a:alphaModFix/>
                              </a:blip>
                              <a:srcRect b="0" l="0" r="0" t="0"/>
                              <a:stretch/>
                            </pic:blipFill>
                            <pic:spPr>
                              <a:xfrm>
                                <a:off x="4142125" y="3156107"/>
                                <a:ext cx="2552700" cy="1247775"/>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133164</wp:posOffset>
                </wp:positionV>
                <wp:extent cx="5398852" cy="2570427"/>
                <wp:effectExtent b="0" l="0" r="0" t="0"/>
                <wp:wrapNone/>
                <wp:docPr id="333"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5398852" cy="2570427"/>
                        </a:xfrm>
                        <a:prstGeom prst="rect"/>
                        <a:ln/>
                      </pic:spPr>
                    </pic:pic>
                  </a:graphicData>
                </a:graphic>
              </wp:anchor>
            </w:drawing>
          </mc:Fallback>
        </mc:AlternateContent>
      </w:r>
    </w:p>
    <w:p w:rsidR="00000000" w:rsidDel="00000000" w:rsidP="00000000" w:rsidRDefault="00000000" w:rsidRPr="00000000" w14:paraId="00000112">
      <w:pPr>
        <w:pBdr>
          <w:bottom w:color="000000" w:space="11" w:sz="0" w:val="none"/>
        </w:pBd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pBdr>
          <w:bottom w:color="000000" w:space="11" w:sz="0" w:val="none"/>
        </w:pBd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pBdr>
          <w:bottom w:color="000000" w:space="11" w:sz="0" w:val="none"/>
        </w:pBd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5">
      <w:pPr>
        <w:pBdr>
          <w:bottom w:color="000000" w:space="11" w:sz="0" w:val="none"/>
        </w:pBd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pBdr>
          <w:bottom w:color="000000" w:space="11" w:sz="0" w:val="none"/>
        </w:pBd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pBdr>
          <w:bottom w:color="000000" w:space="11" w:sz="0" w:val="none"/>
        </w:pBd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pBdr>
          <w:bottom w:color="000000" w:space="11" w:sz="0" w:val="none"/>
        </w:pBd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9">
      <w:pPr>
        <w:pBdr>
          <w:bottom w:color="000000" w:space="11" w:sz="0" w:val="none"/>
        </w:pBd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pBdr>
          <w:bottom w:color="000000" w:space="11" w:sz="0" w:val="none"/>
        </w:pBd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pBdr>
          <w:bottom w:color="000000" w:space="11" w:sz="0" w:val="none"/>
        </w:pBd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pBdr>
          <w:bottom w:color="000000" w:space="11" w:sz="0" w:val="none"/>
        </w:pBd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D">
      <w:pPr>
        <w:pBdr>
          <w:bottom w:color="000000" w:space="11" w:sz="0" w:val="none"/>
        </w:pBd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pBdr>
          <w:bottom w:color="000000" w:space="11" w:sz="0" w:val="none"/>
        </w:pBdr>
        <w:shd w:fill="ffffff" w:val="clea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pBdr>
          <w:bottom w:color="000000" w:space="11" w:sz="0" w:val="none"/>
        </w:pBd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0">
      <w:pPr>
        <w:pBdr>
          <w:bottom w:color="000000" w:space="11" w:sz="0" w:val="none"/>
        </w:pBd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1">
      <w:pPr>
        <w:pBdr>
          <w:bottom w:color="000000" w:space="11" w:sz="0" w:val="none"/>
        </w:pBd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2">
      <w:pPr>
        <w:pBdr>
          <w:bottom w:color="000000" w:space="11" w:sz="0" w:val="none"/>
        </w:pBd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3">
      <w:pPr>
        <w:pBdr>
          <w:bottom w:color="000000" w:space="11" w:sz="0" w:val="none"/>
        </w:pBd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4">
      <w:pPr>
        <w:pBdr>
          <w:bottom w:color="000000" w:space="11" w:sz="0" w:val="none"/>
        </w:pBdr>
        <w:shd w:fill="ffffff" w:val="clea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5">
      <w:pPr>
        <w:pBdr>
          <w:bottom w:color="000000" w:space="11" w:sz="0" w:val="none"/>
        </w:pBdr>
        <w:shd w:fill="ffffff" w:val="clear"/>
        <w:jc w:val="both"/>
        <w:rPr>
          <w:rFonts w:ascii="Arial" w:cs="Arial" w:eastAsia="Arial" w:hAnsi="Arial"/>
          <w:color w:val="000000"/>
          <w:sz w:val="20"/>
          <w:szCs w:val="20"/>
        </w:rPr>
      </w:pPr>
      <w:commentRangeEnd w:id="13"/>
      <w:r w:rsidDel="00000000" w:rsidR="00000000" w:rsidRPr="00000000">
        <w:commentReference w:id="13"/>
      </w:r>
      <w:r w:rsidDel="00000000" w:rsidR="00000000" w:rsidRPr="00000000">
        <w:rPr>
          <w:rFonts w:ascii="Arial" w:cs="Arial" w:eastAsia="Arial" w:hAnsi="Arial"/>
          <w:color w:val="000000"/>
          <w:sz w:val="20"/>
          <w:szCs w:val="20"/>
          <w:rtl w:val="0"/>
        </w:rPr>
        <w:t xml:space="preserve">El protocolo MQTT se puede complementar con una buena base de datos que puede ser InfluxDB, orientada al almacenamiento de series de datos temporales, es de código abierto y diseñado para soportar una gran carga de escrituras y lecturas; debido a esto es una herramienta muy útil para guardar los datos de los dispositivos IoT y se caracteriza por enviar muchos datos en un breve intervalo de tiempo.</w:t>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mg56hxk4zmbq" w:id="12"/>
      <w:bookmarkEnd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MOSQUITO con TLS y SSL</w:t>
      </w:r>
    </w:p>
    <w:p w:rsidR="00000000" w:rsidDel="00000000" w:rsidP="00000000" w:rsidRDefault="00000000" w:rsidRPr="00000000" w14:paraId="00000127">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8">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usar TLS entre el </w:t>
      </w:r>
      <w:r w:rsidDel="00000000" w:rsidR="00000000" w:rsidRPr="00000000">
        <w:rPr>
          <w:rFonts w:ascii="Arial" w:cs="Arial" w:eastAsia="Arial" w:hAnsi="Arial"/>
          <w:i w:val="1"/>
          <w:color w:val="000000"/>
          <w:sz w:val="20"/>
          <w:szCs w:val="20"/>
          <w:rtl w:val="0"/>
        </w:rPr>
        <w:t xml:space="preserve">Broker</w:t>
      </w:r>
      <w:r w:rsidDel="00000000" w:rsidR="00000000" w:rsidRPr="00000000">
        <w:rPr>
          <w:rFonts w:ascii="Arial" w:cs="Arial" w:eastAsia="Arial" w:hAnsi="Arial"/>
          <w:color w:val="000000"/>
          <w:sz w:val="20"/>
          <w:szCs w:val="20"/>
          <w:rtl w:val="0"/>
        </w:rPr>
        <w:t xml:space="preserve"> y el cliente se deben generar y desplegar un conjunto de claves y certificados y, realizar ajustes de configuración en el archivo de configuración del </w:t>
      </w:r>
      <w:r w:rsidDel="00000000" w:rsidR="00000000" w:rsidRPr="00000000">
        <w:rPr>
          <w:rFonts w:ascii="Arial" w:cs="Arial" w:eastAsia="Arial" w:hAnsi="Arial"/>
          <w:i w:val="1"/>
          <w:color w:val="000000"/>
          <w:sz w:val="20"/>
          <w:szCs w:val="20"/>
          <w:rtl w:val="0"/>
        </w:rPr>
        <w:t xml:space="preserve">Broker</w:t>
      </w:r>
      <w:r w:rsidDel="00000000" w:rsidR="00000000" w:rsidRPr="00000000">
        <w:rPr>
          <w:rFonts w:ascii="Arial" w:cs="Arial" w:eastAsia="Arial" w:hAnsi="Arial"/>
          <w:color w:val="000000"/>
          <w:sz w:val="20"/>
          <w:szCs w:val="20"/>
          <w:rtl w:val="0"/>
        </w:rPr>
        <w:t xml:space="preserve"> y el almacén de claves cliente/servidor. El protocolo MQTT funciona en la capa de aplicación y se encarga de organizar la información y enviarlos a través de una red TCP, la cual es un protocolo de la capa de transporte, es de aclarar que TCP por defecto no usa una comunicación cifrada, por eso se puede usar TLS si se está enviando información como usuario y contraseña, además de información sensible dependiendo del requerimiento de diseño.</w:t>
      </w:r>
    </w:p>
    <w:p w:rsidR="00000000" w:rsidDel="00000000" w:rsidP="00000000" w:rsidRDefault="00000000" w:rsidRPr="00000000" w14:paraId="00000129">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A">
      <w:pPr>
        <w:jc w:val="both"/>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El protocolo MQTT tiene estandarizado para su conexión segura el puerto 8883, reservado exclusivamente para MQTT a través de TLS, el nombre estandarizado en IANA es </w:t>
      </w:r>
      <w:r w:rsidDel="00000000" w:rsidR="00000000" w:rsidRPr="00000000">
        <w:rPr>
          <w:rFonts w:ascii="Arial" w:cs="Arial" w:eastAsia="Arial" w:hAnsi="Arial"/>
          <w:i w:val="1"/>
          <w:color w:val="000000"/>
          <w:sz w:val="20"/>
          <w:szCs w:val="20"/>
          <w:rtl w:val="0"/>
        </w:rPr>
        <w:t xml:space="preserve">secure-mqtt.</w:t>
      </w:r>
    </w:p>
    <w:p w:rsidR="00000000" w:rsidDel="00000000" w:rsidP="00000000" w:rsidRDefault="00000000" w:rsidRPr="00000000" w14:paraId="0000012B">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C">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se mencionó anteriormente, SSL/TLS son protocolos de encriptación que son usados para asegurar que las comunicaciones web se realicen con integralidad, seguridad y resistencia contra manipulación no autorizada. El </w:t>
      </w:r>
      <w:r w:rsidDel="00000000" w:rsidR="00000000" w:rsidRPr="00000000">
        <w:rPr>
          <w:rFonts w:ascii="Arial" w:cs="Arial" w:eastAsia="Arial" w:hAnsi="Arial"/>
          <w:i w:val="1"/>
          <w:color w:val="000000"/>
          <w:sz w:val="20"/>
          <w:szCs w:val="20"/>
          <w:rtl w:val="0"/>
        </w:rPr>
        <w:t xml:space="preserve">Transport Layer Security</w:t>
      </w:r>
      <w:r w:rsidDel="00000000" w:rsidR="00000000" w:rsidRPr="00000000">
        <w:rPr>
          <w:rFonts w:ascii="Arial" w:cs="Arial" w:eastAsia="Arial" w:hAnsi="Arial"/>
          <w:color w:val="000000"/>
          <w:sz w:val="20"/>
          <w:szCs w:val="20"/>
          <w:rtl w:val="0"/>
        </w:rPr>
        <w:t xml:space="preserve"> (TLS) y </w:t>
      </w:r>
      <w:r w:rsidDel="00000000" w:rsidR="00000000" w:rsidRPr="00000000">
        <w:rPr>
          <w:rFonts w:ascii="Arial" w:cs="Arial" w:eastAsia="Arial" w:hAnsi="Arial"/>
          <w:i w:val="1"/>
          <w:color w:val="000000"/>
          <w:sz w:val="20"/>
          <w:szCs w:val="20"/>
          <w:rtl w:val="0"/>
        </w:rPr>
        <w:t xml:space="preserve">Secure Sockets Layer</w:t>
      </w:r>
      <w:r w:rsidDel="00000000" w:rsidR="00000000" w:rsidRPr="00000000">
        <w:rPr>
          <w:rFonts w:ascii="Arial" w:cs="Arial" w:eastAsia="Arial" w:hAnsi="Arial"/>
          <w:color w:val="000000"/>
          <w:sz w:val="20"/>
          <w:szCs w:val="20"/>
          <w:rtl w:val="0"/>
        </w:rPr>
        <w:t xml:space="preserve"> (SSL), proveen un canal de transporte seguro entre un cliente y un servidor. TLS y SSL usan un mecanismo de intercambio de información negociando varios parámetros para crear una conexión segura entre el cliente y un servidor, en el caso de IoT un </w:t>
      </w:r>
      <w:r w:rsidDel="00000000" w:rsidR="00000000" w:rsidRPr="00000000">
        <w:rPr>
          <w:rFonts w:ascii="Arial" w:cs="Arial" w:eastAsia="Arial" w:hAnsi="Arial"/>
          <w:i w:val="1"/>
          <w:color w:val="000000"/>
          <w:sz w:val="20"/>
          <w:szCs w:val="20"/>
          <w:rtl w:val="0"/>
        </w:rPr>
        <w:t xml:space="preserve">Broker</w:t>
      </w:r>
      <w:r w:rsidDel="00000000" w:rsidR="00000000" w:rsidRPr="00000000">
        <w:rPr>
          <w:rFonts w:ascii="Arial" w:cs="Arial" w:eastAsia="Arial" w:hAnsi="Arial"/>
          <w:color w:val="000000"/>
          <w:sz w:val="20"/>
          <w:szCs w:val="20"/>
          <w:rtl w:val="0"/>
        </w:rPr>
        <w:t xml:space="preserve"> después de que la comunicación inicial se completa se establece una comunicación completamente encriptada entre clientes y </w:t>
      </w:r>
      <w:r w:rsidDel="00000000" w:rsidR="00000000" w:rsidRPr="00000000">
        <w:rPr>
          <w:rFonts w:ascii="Arial" w:cs="Arial" w:eastAsia="Arial" w:hAnsi="Arial"/>
          <w:i w:val="1"/>
          <w:color w:val="000000"/>
          <w:sz w:val="20"/>
          <w:szCs w:val="20"/>
          <w:rtl w:val="0"/>
        </w:rPr>
        <w:t xml:space="preserve">Broker</w:t>
      </w:r>
      <w:r w:rsidDel="00000000" w:rsidR="00000000" w:rsidRPr="00000000">
        <w:rPr>
          <w:rFonts w:ascii="Arial" w:cs="Arial" w:eastAsia="Arial" w:hAnsi="Arial"/>
          <w:color w:val="000000"/>
          <w:sz w:val="20"/>
          <w:szCs w:val="20"/>
          <w:rtl w:val="0"/>
        </w:rPr>
        <w:t xml:space="preserve">, y así ningún atacante como </w:t>
      </w:r>
      <w:r w:rsidDel="00000000" w:rsidR="00000000" w:rsidRPr="00000000">
        <w:rPr>
          <w:rFonts w:ascii="Arial" w:cs="Arial" w:eastAsia="Arial" w:hAnsi="Arial"/>
          <w:i w:val="1"/>
          <w:color w:val="000000"/>
          <w:sz w:val="20"/>
          <w:szCs w:val="20"/>
          <w:rtl w:val="0"/>
        </w:rPr>
        <w:t xml:space="preserve">“the man in the middle”</w:t>
      </w:r>
      <w:r w:rsidDel="00000000" w:rsidR="00000000" w:rsidRPr="00000000">
        <w:rPr>
          <w:rFonts w:ascii="Arial" w:cs="Arial" w:eastAsia="Arial" w:hAnsi="Arial"/>
          <w:color w:val="000000"/>
          <w:sz w:val="20"/>
          <w:szCs w:val="20"/>
          <w:rtl w:val="0"/>
        </w:rPr>
        <w:t xml:space="preserve"> entenderá lo que se transmitió.</w:t>
      </w:r>
    </w:p>
    <w:p w:rsidR="00000000" w:rsidDel="00000000" w:rsidP="00000000" w:rsidRDefault="00000000" w:rsidRPr="00000000" w14:paraId="0000012D">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E">
      <w:pPr>
        <w:rPr>
          <w:rFonts w:ascii="Arial" w:cs="Arial" w:eastAsia="Arial" w:hAnsi="Arial"/>
          <w:b w:val="1"/>
          <w:color w:val="000000"/>
          <w:sz w:val="20"/>
          <w:szCs w:val="20"/>
        </w:rPr>
      </w:pPr>
      <w:sdt>
        <w:sdtPr>
          <w:tag w:val="goog_rdk_14"/>
        </w:sdtPr>
        <w:sdtContent>
          <w:commentRangeStart w:id="14"/>
        </w:sdtContent>
      </w:sdt>
      <w:r w:rsidDel="00000000" w:rsidR="00000000" w:rsidRPr="00000000">
        <w:rPr>
          <w:rFonts w:ascii="Arial" w:cs="Arial" w:eastAsia="Arial" w:hAnsi="Arial"/>
          <w:b w:val="1"/>
          <w:color w:val="000000"/>
          <w:sz w:val="20"/>
          <w:szCs w:val="20"/>
          <w:rtl w:val="0"/>
        </w:rPr>
        <w:t xml:space="preserve">Figura </w:t>
      </w:r>
      <w:commentRangeEnd w:id="14"/>
      <w:r w:rsidDel="00000000" w:rsidR="00000000" w:rsidRPr="00000000">
        <w:commentReference w:id="14"/>
      </w:r>
      <w:r w:rsidDel="00000000" w:rsidR="00000000" w:rsidRPr="00000000">
        <w:rPr>
          <w:rFonts w:ascii="Arial" w:cs="Arial" w:eastAsia="Arial" w:hAnsi="Arial"/>
          <w:b w:val="1"/>
          <w:color w:val="000000"/>
          <w:sz w:val="20"/>
          <w:szCs w:val="20"/>
          <w:rtl w:val="0"/>
        </w:rPr>
        <w:t xml:space="preserve">4</w:t>
      </w:r>
    </w:p>
    <w:p w:rsidR="00000000" w:rsidDel="00000000" w:rsidP="00000000" w:rsidRDefault="00000000" w:rsidRPr="00000000" w14:paraId="0000012F">
      <w:pP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Mosquito-TSL/SSL</w:t>
      </w:r>
      <w:r w:rsidDel="00000000" w:rsidR="00000000" w:rsidRPr="00000000">
        <w:rPr>
          <w:rtl w:val="0"/>
        </w:rPr>
      </w:r>
    </w:p>
    <w:p w:rsidR="00000000" w:rsidDel="00000000" w:rsidP="00000000" w:rsidRDefault="00000000" w:rsidRPr="00000000" w14:paraId="00000130">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1">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2">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114300" distT="114300" distL="114300" distR="114300">
            <wp:extent cx="4261614" cy="3198648"/>
            <wp:effectExtent b="0" l="0" r="0" t="0"/>
            <wp:docPr descr="Diagrama&#10;&#10;Descripción generada automáticamente" id="341" name="image4.png"/>
            <a:graphic>
              <a:graphicData uri="http://schemas.openxmlformats.org/drawingml/2006/picture">
                <pic:pic>
                  <pic:nvPicPr>
                    <pic:cNvPr descr="Diagrama&#10;&#10;Descripción generada automáticamente" id="0" name="image4.png"/>
                    <pic:cNvPicPr preferRelativeResize="0"/>
                  </pic:nvPicPr>
                  <pic:blipFill>
                    <a:blip r:embed="rId28"/>
                    <a:srcRect b="0" l="0" r="0" t="0"/>
                    <a:stretch>
                      <a:fillRect/>
                    </a:stretch>
                  </pic:blipFill>
                  <pic:spPr>
                    <a:xfrm>
                      <a:off x="0" y="0"/>
                      <a:ext cx="4261614" cy="319864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after="240" w:lineRule="auto"/>
        <w:jc w:val="both"/>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134">
      <w:pPr>
        <w:jc w:val="both"/>
        <w:rPr>
          <w:rFonts w:ascii="Arial" w:cs="Arial" w:eastAsia="Arial" w:hAnsi="Arial"/>
          <w:color w:val="000000"/>
          <w:sz w:val="20"/>
          <w:szCs w:val="20"/>
        </w:rPr>
      </w:pPr>
      <w:bookmarkStart w:colFirst="0" w:colLast="0" w:name="_heading=h.39wg94j4c8ci" w:id="13"/>
      <w:bookmarkEnd w:id="13"/>
      <w:r w:rsidDel="00000000" w:rsidR="00000000" w:rsidRPr="00000000">
        <w:rPr>
          <w:rFonts w:ascii="Arial" w:cs="Arial" w:eastAsia="Arial" w:hAnsi="Arial"/>
          <w:color w:val="000000"/>
          <w:sz w:val="20"/>
          <w:szCs w:val="20"/>
          <w:rtl w:val="0"/>
        </w:rPr>
        <w:t xml:space="preserve">PKI usa el protocolo TLS para establecer conexiones seguras entre clientes y servidores sobre TCP, asegurando que la información enviada sea imposible de leer por terceras personas.</w:t>
      </w:r>
      <w:r w:rsidDel="00000000" w:rsidR="00000000" w:rsidRPr="00000000">
        <w:rPr>
          <w:rtl w:val="0"/>
        </w:rPr>
      </w:r>
    </w:p>
    <w:p w:rsidR="00000000" w:rsidDel="00000000" w:rsidP="00000000" w:rsidRDefault="00000000" w:rsidRPr="00000000" w14:paraId="00000135">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de seguridad MQTT</w:t>
      </w:r>
    </w:p>
    <w:p w:rsidR="00000000" w:rsidDel="00000000" w:rsidP="00000000" w:rsidRDefault="00000000" w:rsidRPr="00000000" w14:paraId="00000136">
      <w:pPr>
        <w:spacing w:after="240" w:befor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seguridad es bien importante en cualquier dispositivo que esté disponible en ambientes en producción. En el sector industrial o empresarial protocolos como MQTT realizan una función secundaria de monitoreo en muchos casos, pero es posible que algún usuario conceda acceso a otros servicios esenciales comprometiendo la seguridad de la empresa.</w:t>
      </w:r>
    </w:p>
    <w:p w:rsidR="00000000" w:rsidDel="00000000" w:rsidP="00000000" w:rsidRDefault="00000000" w:rsidRPr="00000000" w14:paraId="00000137">
      <w:pPr>
        <w:spacing w:after="240" w:befor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metodología para evaluar la seguridad de una comunicación MQTT es muy parecida a la de un ataque de </w:t>
      </w:r>
      <w:sdt>
        <w:sdtPr>
          <w:tag w:val="goog_rdk_15"/>
        </w:sdtPr>
        <w:sdtContent>
          <w:commentRangeStart w:id="15"/>
        </w:sdtContent>
      </w:sdt>
      <w:r w:rsidDel="00000000" w:rsidR="00000000" w:rsidRPr="00000000">
        <w:rPr>
          <w:rFonts w:ascii="Arial" w:cs="Arial" w:eastAsia="Arial" w:hAnsi="Arial"/>
          <w:color w:val="000000"/>
          <w:sz w:val="20"/>
          <w:szCs w:val="20"/>
          <w:rtl w:val="0"/>
        </w:rPr>
        <w:t xml:space="preserve">penetración clásico y se deben ejecutar las siguientes fases: </w:t>
      </w:r>
    </w:p>
    <w:p w:rsidR="00000000" w:rsidDel="00000000" w:rsidP="00000000" w:rsidRDefault="00000000" w:rsidRPr="00000000" w14:paraId="00000138">
      <w:pPr>
        <w:spacing w:after="240" w:before="240" w:lineRule="auto"/>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50800</wp:posOffset>
                </wp:positionV>
                <wp:extent cx="6088380" cy="1283443"/>
                <wp:effectExtent b="0" l="0" r="0" t="0"/>
                <wp:wrapNone/>
                <wp:docPr id="334" name=""/>
                <a:graphic>
                  <a:graphicData uri="http://schemas.microsoft.com/office/word/2010/wordprocessingShape">
                    <wps:wsp>
                      <wps:cNvSpPr/>
                      <wps:cNvPr id="22" name="Shape 22"/>
                      <wps:spPr>
                        <a:xfrm>
                          <a:off x="2316098" y="3152566"/>
                          <a:ext cx="6059805" cy="1254868"/>
                        </a:xfrm>
                        <a:prstGeom prst="rect">
                          <a:avLst/>
                        </a:prstGeom>
                        <a:solidFill>
                          <a:schemeClr val="accent6"/>
                        </a:solidFill>
                        <a:ln>
                          <a:noFill/>
                        </a:ln>
                      </wps:spPr>
                      <wps:txbx>
                        <w:txbxContent>
                          <w:p w:rsidR="00000000" w:rsidDel="00000000" w:rsidP="00000000" w:rsidRDefault="00000000" w:rsidRPr="00000000">
                            <w:pPr>
                              <w:spacing w:after="36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br w:type="textWrapping"/>
                            </w:r>
                            <w:r w:rsidDel="00000000" w:rsidR="00000000" w:rsidRPr="00000000">
                              <w:rPr>
                                <w:rFonts w:ascii="Arial" w:cs="Arial" w:eastAsia="Arial" w:hAnsi="Arial"/>
                                <w:b w:val="1"/>
                                <w:i w:val="0"/>
                                <w:smallCaps w:val="0"/>
                                <w:strike w:val="0"/>
                                <w:color w:val="000000"/>
                                <w:sz w:val="36"/>
                                <w:vertAlign w:val="baseline"/>
                              </w:rPr>
                              <w:t xml:space="preserve">CF02_3_SeguridadMQTT_Pestañas</w:t>
                            </w:r>
                          </w:p>
                          <w:p w:rsidR="00000000" w:rsidDel="00000000" w:rsidP="00000000" w:rsidRDefault="00000000" w:rsidRPr="00000000">
                            <w:pPr>
                              <w:spacing w:after="36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p>
                          <w:p w:rsidR="00000000" w:rsidDel="00000000" w:rsidP="00000000" w:rsidRDefault="00000000" w:rsidRPr="00000000">
                            <w:pPr>
                              <w:spacing w:after="36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p>
                          <w:p w:rsidR="00000000" w:rsidDel="00000000" w:rsidP="00000000" w:rsidRDefault="00000000" w:rsidRPr="00000000">
                            <w:pPr>
                              <w:spacing w:after="36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p>
                          <w:p w:rsidR="00000000" w:rsidDel="00000000" w:rsidP="00000000" w:rsidRDefault="00000000" w:rsidRPr="00000000">
                            <w:pPr>
                              <w:spacing w:after="36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p>
                          <w:p w:rsidR="00000000" w:rsidDel="00000000" w:rsidP="00000000" w:rsidRDefault="00000000" w:rsidRPr="00000000">
                            <w:pPr>
                              <w:spacing w:after="36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50800</wp:posOffset>
                </wp:positionV>
                <wp:extent cx="6088380" cy="1283443"/>
                <wp:effectExtent b="0" l="0" r="0" t="0"/>
                <wp:wrapNone/>
                <wp:docPr id="334"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6088380" cy="1283443"/>
                        </a:xfrm>
                        <a:prstGeom prst="rect"/>
                        <a:ln/>
                      </pic:spPr>
                    </pic:pic>
                  </a:graphicData>
                </a:graphic>
              </wp:anchor>
            </w:drawing>
          </mc:Fallback>
        </mc:AlternateContent>
      </w:r>
    </w:p>
    <w:p w:rsidR="00000000" w:rsidDel="00000000" w:rsidP="00000000" w:rsidRDefault="00000000" w:rsidRPr="00000000" w14:paraId="00000139">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A">
      <w:pPr>
        <w:spacing w:after="240" w:before="240" w:lineRule="auto"/>
        <w:jc w:val="both"/>
        <w:rPr>
          <w:rFonts w:ascii="Arial" w:cs="Arial" w:eastAsia="Arial" w:hAnsi="Arial"/>
          <w:color w:val="000000"/>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3B">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C">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D">
      <w:pPr>
        <w:spacing w:after="240" w:befor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medidas de seguridad son sencillas de aplicar si se añade a MQTT la capa TLS, con el fin de encriptar la información y proteger el </w:t>
      </w:r>
      <w:r w:rsidDel="00000000" w:rsidR="00000000" w:rsidRPr="00000000">
        <w:rPr>
          <w:rFonts w:ascii="Arial" w:cs="Arial" w:eastAsia="Arial" w:hAnsi="Arial"/>
          <w:i w:val="1"/>
          <w:color w:val="000000"/>
          <w:sz w:val="20"/>
          <w:szCs w:val="20"/>
          <w:rtl w:val="0"/>
        </w:rPr>
        <w:t xml:space="preserve">Broker</w:t>
      </w:r>
      <w:r w:rsidDel="00000000" w:rsidR="00000000" w:rsidRPr="00000000">
        <w:rPr>
          <w:rFonts w:ascii="Arial" w:cs="Arial" w:eastAsia="Arial" w:hAnsi="Arial"/>
          <w:color w:val="000000"/>
          <w:sz w:val="20"/>
          <w:szCs w:val="20"/>
          <w:rtl w:val="0"/>
        </w:rPr>
        <w:t xml:space="preserve"> de ataques masivos. El protocolo MQTT también se usa en dispositivos de nuestros hogares como la domótica, enchufes inteligentes, cámaras IP, sensores y actuadores, si un </w:t>
      </w:r>
      <w:r w:rsidDel="00000000" w:rsidR="00000000" w:rsidRPr="00000000">
        <w:rPr>
          <w:rFonts w:ascii="Arial" w:cs="Arial" w:eastAsia="Arial" w:hAnsi="Arial"/>
          <w:i w:val="1"/>
          <w:color w:val="000000"/>
          <w:sz w:val="20"/>
          <w:szCs w:val="20"/>
          <w:rtl w:val="0"/>
        </w:rPr>
        <w:t xml:space="preserve">hacker</w:t>
      </w:r>
      <w:r w:rsidDel="00000000" w:rsidR="00000000" w:rsidRPr="00000000">
        <w:rPr>
          <w:rFonts w:ascii="Arial" w:cs="Arial" w:eastAsia="Arial" w:hAnsi="Arial"/>
          <w:color w:val="000000"/>
          <w:sz w:val="20"/>
          <w:szCs w:val="20"/>
          <w:rtl w:val="0"/>
        </w:rPr>
        <w:t xml:space="preserve"> entra a una red sin seguridad puede comprometer seriamente la red del hogar y extraer información importante como claves bancarias, correos, etc.</w:t>
      </w:r>
    </w:p>
    <w:p w:rsidR="00000000" w:rsidDel="00000000" w:rsidP="00000000" w:rsidRDefault="00000000" w:rsidRPr="00000000" w14:paraId="0000013E">
      <w:pPr>
        <w:spacing w:after="240" w:befor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p>
    <w:p w:rsidR="00000000" w:rsidDel="00000000" w:rsidP="00000000" w:rsidRDefault="00000000" w:rsidRPr="00000000" w14:paraId="00000140">
      <w:pPr>
        <w:pBdr>
          <w:top w:space="0" w:sz="0" w:val="nil"/>
          <w:left w:space="0" w:sz="0" w:val="nil"/>
          <w:bottom w:space="0" w:sz="0" w:val="nil"/>
          <w:right w:space="0" w:sz="0" w:val="nil"/>
          <w:between w:space="0" w:sz="0" w:val="nil"/>
        </w:pBdr>
        <w:rPr>
          <w:color w:val="000000"/>
        </w:rPr>
      </w:pPr>
      <w:r w:rsidDel="00000000" w:rsidR="00000000" w:rsidRPr="00000000">
        <w:rPr>
          <w:rFonts w:ascii="Arial" w:cs="Arial" w:eastAsia="Arial" w:hAnsi="Arial"/>
          <w:color w:val="000000"/>
          <w:sz w:val="20"/>
          <w:szCs w:val="20"/>
          <w:rtl w:val="0"/>
        </w:rPr>
        <w:t xml:space="preserve">Con el fin de relacionar el contenido de este componente formativo se presenta el siguiente cuadro de síntesis:</w:t>
      </w:r>
      <w:r w:rsidDel="00000000" w:rsidR="00000000" w:rsidRPr="00000000">
        <w:rPr>
          <w:rtl w:val="0"/>
        </w:rPr>
      </w:r>
    </w:p>
    <w:p w:rsidR="00000000" w:rsidDel="00000000" w:rsidP="00000000" w:rsidRDefault="00000000" w:rsidRPr="00000000" w14:paraId="00000141">
      <w:pPr>
        <w:spacing w:after="240" w:before="240" w:lineRule="auto"/>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317500</wp:posOffset>
                </wp:positionV>
                <wp:extent cx="5738171" cy="991410"/>
                <wp:effectExtent b="0" l="0" r="0" t="0"/>
                <wp:wrapNone/>
                <wp:docPr id="336" name=""/>
                <a:graphic>
                  <a:graphicData uri="http://schemas.microsoft.com/office/word/2010/wordprocessingShape">
                    <wps:wsp>
                      <wps:cNvSpPr/>
                      <wps:cNvPr id="24" name="Shape 24"/>
                      <wps:spPr>
                        <a:xfrm>
                          <a:off x="2495965" y="3303345"/>
                          <a:ext cx="5700071" cy="953310"/>
                        </a:xfrm>
                        <a:prstGeom prst="rect">
                          <a:avLst/>
                        </a:prstGeom>
                        <a:solidFill>
                          <a:srgbClr val="FFA809"/>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1f497d"/>
                                <w:sz w:val="40"/>
                                <w:vertAlign w:val="baseline"/>
                              </w:rPr>
                              <w:t xml:space="preserve">CF02_Sintesis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317500</wp:posOffset>
                </wp:positionV>
                <wp:extent cx="5738171" cy="991410"/>
                <wp:effectExtent b="0" l="0" r="0" t="0"/>
                <wp:wrapNone/>
                <wp:docPr id="336" name="image20.png"/>
                <a:graphic>
                  <a:graphicData uri="http://schemas.openxmlformats.org/drawingml/2006/picture">
                    <pic:pic>
                      <pic:nvPicPr>
                        <pic:cNvPr id="0" name="image20.png"/>
                        <pic:cNvPicPr preferRelativeResize="0"/>
                      </pic:nvPicPr>
                      <pic:blipFill>
                        <a:blip r:embed="rId30"/>
                        <a:srcRect/>
                        <a:stretch>
                          <a:fillRect/>
                        </a:stretch>
                      </pic:blipFill>
                      <pic:spPr>
                        <a:xfrm>
                          <a:off x="0" y="0"/>
                          <a:ext cx="5738171" cy="991410"/>
                        </a:xfrm>
                        <a:prstGeom prst="rect"/>
                        <a:ln/>
                      </pic:spPr>
                    </pic:pic>
                  </a:graphicData>
                </a:graphic>
              </wp:anchor>
            </w:drawing>
          </mc:Fallback>
        </mc:AlternateContent>
      </w:r>
    </w:p>
    <w:p w:rsidR="00000000" w:rsidDel="00000000" w:rsidP="00000000" w:rsidRDefault="00000000" w:rsidRPr="00000000" w14:paraId="00000142">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3">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4">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5">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6">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7">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8">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9">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A">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B">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C">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D">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E">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F">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0">
      <w:pPr>
        <w:spacing w:after="240" w:befor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 DIDÁCTICA</w:t>
      </w:r>
    </w:p>
    <w:p w:rsidR="00000000" w:rsidDel="00000000" w:rsidP="00000000" w:rsidRDefault="00000000" w:rsidRPr="00000000" w14:paraId="00000152">
      <w:pPr>
        <w:pBdr>
          <w:top w:space="0" w:sz="0" w:val="nil"/>
          <w:left w:space="0" w:sz="0" w:val="nil"/>
          <w:bottom w:space="0" w:sz="0" w:val="nil"/>
          <w:right w:space="0" w:sz="0" w:val="nil"/>
          <w:between w:space="0" w:sz="0" w:val="nil"/>
        </w:pBdr>
        <w:ind w:left="108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53">
      <w:pPr>
        <w:ind w:left="426" w:firstLine="0"/>
        <w:jc w:val="both"/>
        <w:rPr>
          <w:rFonts w:ascii="Arial" w:cs="Arial" w:eastAsia="Arial" w:hAnsi="Arial"/>
          <w:color w:val="000000"/>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54">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5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157">
            <w:pPr>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Seguridad digital</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5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59">
            <w:pPr>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Reconocer las diferentes formas de ataque en redes IoT y sus posibles soluciones</w:t>
            </w:r>
            <w:r w:rsidDel="00000000" w:rsidR="00000000" w:rsidRPr="00000000">
              <w:rPr>
                <w:rFonts w:ascii="Arial" w:cs="Arial" w:eastAsia="Arial" w:hAnsi="Arial"/>
                <w:b w:val="0"/>
                <w:color w:val="000000"/>
                <w:sz w:val="20"/>
                <w:szCs w:val="20"/>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5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5B">
            <w:pPr>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Pr>
              <w:drawing>
                <wp:inline distB="0" distT="0" distL="0" distR="0">
                  <wp:extent cx="4169410" cy="2410460"/>
                  <wp:effectExtent b="0" l="0" r="0" t="0"/>
                  <wp:docPr id="343"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4169410" cy="24104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1185545" cy="1056640"/>
                      <wp:effectExtent b="0" l="0" r="0" t="0"/>
                      <wp:wrapNone/>
                      <wp:docPr id="323" name=""/>
                      <a:graphic>
                        <a:graphicData uri="http://schemas.microsoft.com/office/word/2010/wordprocessingShape">
                          <wps:wsp>
                            <wps:cNvSpPr/>
                            <wps:cNvPr id="2" name="Shape 2"/>
                            <wps:spPr>
                              <a:xfrm>
                                <a:off x="4867528" y="3365980"/>
                                <a:ext cx="956945" cy="828040"/>
                              </a:xfrm>
                              <a:prstGeom prst="ellipse">
                                <a:avLst/>
                              </a:pr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1185545" cy="1056640"/>
                      <wp:effectExtent b="0" l="0" r="0" t="0"/>
                      <wp:wrapNone/>
                      <wp:docPr id="323"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1185545" cy="1056640"/>
                              </a:xfrm>
                              <a:prstGeom prst="rect"/>
                              <a:ln/>
                            </pic:spPr>
                          </pic:pic>
                        </a:graphicData>
                      </a:graphic>
                    </wp:anchor>
                  </w:drawing>
                </mc:Fallback>
              </mc:AlternateContent>
            </w:r>
          </w:p>
        </w:tc>
      </w:tr>
      <w:tr>
        <w:trPr>
          <w:cantSplit w:val="0"/>
          <w:trHeight w:val="806" w:hRule="atLeast"/>
          <w:tblHeader w:val="0"/>
        </w:trPr>
        <w:tc>
          <w:tcPr>
            <w:shd w:fill="fac896" w:val="clear"/>
            <w:vAlign w:val="center"/>
          </w:tcPr>
          <w:p w:rsidR="00000000" w:rsidDel="00000000" w:rsidP="00000000" w:rsidRDefault="00000000" w:rsidRPr="00000000" w14:paraId="0000015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5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5E">
            <w:pPr>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Anexo2_CF02_ActividadDidactica</w:t>
            </w:r>
            <w:r w:rsidDel="00000000" w:rsidR="00000000" w:rsidRPr="00000000">
              <w:rPr>
                <w:rtl w:val="0"/>
              </w:rPr>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p>
    <w:p w:rsidR="00000000" w:rsidDel="00000000" w:rsidP="00000000" w:rsidRDefault="00000000" w:rsidRPr="00000000" w14:paraId="00000165">
      <w:pPr>
        <w:pBdr>
          <w:top w:space="0" w:sz="0" w:val="nil"/>
          <w:left w:space="0" w:sz="0" w:val="nil"/>
          <w:bottom w:space="0" w:sz="0" w:val="nil"/>
          <w:right w:space="0" w:sz="0" w:val="nil"/>
          <w:between w:space="0" w:sz="0" w:val="nil"/>
        </w:pBdr>
        <w:ind w:left="284" w:firstLine="0"/>
        <w:jc w:val="both"/>
        <w:rPr>
          <w:rFonts w:ascii="Arial" w:cs="Arial" w:eastAsia="Arial" w:hAnsi="Arial"/>
          <w:b w:val="1"/>
          <w:color w:val="000000"/>
          <w:sz w:val="20"/>
          <w:szCs w:val="2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685"/>
        <w:gridCol w:w="1888"/>
        <w:gridCol w:w="2519"/>
        <w:tblGridChange w:id="0">
          <w:tblGrid>
            <w:gridCol w:w="1980"/>
            <w:gridCol w:w="3685"/>
            <w:gridCol w:w="1888"/>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66">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7">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material</w:t>
            </w:r>
          </w:p>
          <w:p w:rsidR="00000000" w:rsidDel="00000000" w:rsidP="00000000" w:rsidRDefault="00000000" w:rsidRPr="00000000" w14:paraId="0000016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Enlace del Recurso o</w:t>
            </w:r>
          </w:p>
          <w:p w:rsidR="00000000" w:rsidDel="00000000" w:rsidP="00000000" w:rsidRDefault="00000000" w:rsidRPr="00000000" w14:paraId="0000016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6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MQTT</w:t>
            </w:r>
          </w:p>
        </w:tc>
        <w:tc>
          <w:tcPr>
            <w:tcMar>
              <w:top w:w="100.0" w:type="dxa"/>
              <w:left w:w="100.0" w:type="dxa"/>
              <w:bottom w:w="100.0" w:type="dxa"/>
              <w:right w:w="100.0" w:type="dxa"/>
            </w:tcMar>
          </w:tcPr>
          <w:p w:rsidR="00000000" w:rsidDel="00000000" w:rsidP="00000000" w:rsidRDefault="00000000" w:rsidRPr="00000000" w14:paraId="0000016D">
            <w:pPr>
              <w:pBdr>
                <w:top w:space="0" w:sz="0" w:val="nil"/>
                <w:left w:space="0" w:sz="0" w:val="nil"/>
                <w:bottom w:space="0" w:sz="0" w:val="nil"/>
                <w:right w:space="0" w:sz="0" w:val="nil"/>
                <w:between w:space="0" w:sz="0" w:val="nil"/>
              </w:pBd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Llamas, L. (2019). </w:t>
            </w:r>
            <w:r w:rsidDel="00000000" w:rsidR="00000000" w:rsidRPr="00000000">
              <w:rPr>
                <w:rFonts w:ascii="Arial" w:cs="Arial" w:eastAsia="Arial" w:hAnsi="Arial"/>
                <w:b w:val="0"/>
                <w:i w:val="1"/>
                <w:color w:val="000000"/>
                <w:sz w:val="20"/>
                <w:szCs w:val="20"/>
                <w:rtl w:val="0"/>
              </w:rPr>
              <w:t xml:space="preserve">¿Qué es MQTT? Su importancia como protocolo IoT</w:t>
            </w:r>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t xml:space="preserve"> </w:t>
            </w:r>
            <w:hyperlink r:id="rId33">
              <w:r w:rsidDel="00000000" w:rsidR="00000000" w:rsidRPr="00000000">
                <w:rPr>
                  <w:rFonts w:ascii="Arial" w:cs="Arial" w:eastAsia="Arial" w:hAnsi="Arial"/>
                  <w:b w:val="0"/>
                  <w:color w:val="0000ff"/>
                  <w:sz w:val="20"/>
                  <w:szCs w:val="20"/>
                  <w:u w:val="single"/>
                  <w:rtl w:val="0"/>
                </w:rPr>
                <w:t xml:space="preserve">https://www.luisllamas.es/que-es-mqtt-su-importancia-como-protocolo-iot/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E">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6F">
            <w:pPr>
              <w:rPr>
                <w:b w:val="0"/>
              </w:rPr>
            </w:pPr>
            <w:hyperlink r:id="rId34">
              <w:r w:rsidDel="00000000" w:rsidR="00000000" w:rsidRPr="00000000">
                <w:rPr>
                  <w:rFonts w:ascii="Arial" w:cs="Arial" w:eastAsia="Arial" w:hAnsi="Arial"/>
                  <w:b w:val="0"/>
                  <w:color w:val="0000ff"/>
                  <w:sz w:val="20"/>
                  <w:szCs w:val="20"/>
                  <w:u w:val="single"/>
                  <w:rtl w:val="0"/>
                </w:rPr>
                <w:t xml:space="preserve">https://www.luisllamas.es/que-es-mqtt-su-importancia-como-protocolo-iot/</w:t>
              </w:r>
            </w:hyperlink>
            <w:r w:rsidDel="00000000" w:rsidR="00000000" w:rsidRPr="00000000">
              <w:rPr>
                <w:rFonts w:ascii="Arial" w:cs="Arial" w:eastAsia="Arial" w:hAnsi="Arial"/>
                <w:b w:val="0"/>
                <w:color w:val="000000"/>
                <w:sz w:val="20"/>
                <w:szCs w:val="20"/>
                <w:u w:val="single"/>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ind w:left="284" w:firstLine="0"/>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MQTT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Crespo, E. (2020). </w:t>
            </w:r>
            <w:r w:rsidDel="00000000" w:rsidR="00000000" w:rsidRPr="00000000">
              <w:rPr>
                <w:rFonts w:ascii="Arial" w:cs="Arial" w:eastAsia="Arial" w:hAnsi="Arial"/>
                <w:b w:val="0"/>
                <w:i w:val="1"/>
                <w:color w:val="000000"/>
                <w:sz w:val="20"/>
                <w:szCs w:val="20"/>
                <w:rtl w:val="0"/>
              </w:rPr>
              <w:t xml:space="preserve">Aprendiendo Arduino.</w:t>
            </w:r>
            <w:r w:rsidDel="00000000" w:rsidR="00000000" w:rsidRPr="00000000">
              <w:rPr>
                <w:rtl w:val="0"/>
              </w:rPr>
              <w:t xml:space="preserve"> </w:t>
            </w:r>
            <w:hyperlink r:id="rId35">
              <w:r w:rsidDel="00000000" w:rsidR="00000000" w:rsidRPr="00000000">
                <w:rPr>
                  <w:rFonts w:ascii="Arial" w:cs="Arial" w:eastAsia="Arial" w:hAnsi="Arial"/>
                  <w:b w:val="0"/>
                  <w:color w:val="0000ff"/>
                  <w:sz w:val="20"/>
                  <w:szCs w:val="20"/>
                  <w:u w:val="single"/>
                  <w:rtl w:val="0"/>
                </w:rPr>
                <w:t xml:space="preserve">https://aprendiendoarduino.wordpress.com/2018/11/19/mqtt/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2">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Blog</w:t>
            </w:r>
          </w:p>
        </w:tc>
        <w:tc>
          <w:tcPr>
            <w:tcMar>
              <w:top w:w="100.0" w:type="dxa"/>
              <w:left w:w="100.0" w:type="dxa"/>
              <w:bottom w:w="100.0" w:type="dxa"/>
              <w:right w:w="100.0" w:type="dxa"/>
            </w:tcMar>
          </w:tcPr>
          <w:p w:rsidR="00000000" w:rsidDel="00000000" w:rsidP="00000000" w:rsidRDefault="00000000" w:rsidRPr="00000000" w14:paraId="00000173">
            <w:pPr>
              <w:rPr>
                <w:b w:val="0"/>
              </w:rPr>
            </w:pPr>
            <w:hyperlink r:id="rId36">
              <w:r w:rsidDel="00000000" w:rsidR="00000000" w:rsidRPr="00000000">
                <w:rPr>
                  <w:rFonts w:ascii="Arial" w:cs="Arial" w:eastAsia="Arial" w:hAnsi="Arial"/>
                  <w:b w:val="0"/>
                  <w:color w:val="0000ff"/>
                  <w:sz w:val="20"/>
                  <w:szCs w:val="20"/>
                  <w:u w:val="single"/>
                  <w:rtl w:val="0"/>
                </w:rPr>
                <w:t xml:space="preserve">https://aprendiendoarduino.wordpress.com/2018/11/19/mqtt/</w:t>
              </w:r>
            </w:hyperlink>
            <w:r w:rsidDel="00000000" w:rsidR="00000000" w:rsidRPr="00000000">
              <w:rPr>
                <w:rFonts w:ascii="Arial" w:cs="Arial" w:eastAsia="Arial" w:hAnsi="Arial"/>
                <w:b w:val="0"/>
                <w:color w:val="000000"/>
                <w:sz w:val="20"/>
                <w:szCs w:val="20"/>
                <w:u w:val="single"/>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en MQTT</w:t>
            </w:r>
          </w:p>
          <w:p w:rsidR="00000000" w:rsidDel="00000000" w:rsidP="00000000" w:rsidRDefault="00000000" w:rsidRPr="00000000" w14:paraId="00000175">
            <w:pPr>
              <w:ind w:left="460" w:firstLine="0"/>
              <w:jc w:val="center"/>
              <w:rPr>
                <w:rFonts w:ascii="Arial" w:cs="Arial" w:eastAsia="Arial" w:hAnsi="Arial"/>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6">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Server World. (2020). </w:t>
            </w:r>
            <w:r w:rsidDel="00000000" w:rsidR="00000000" w:rsidRPr="00000000">
              <w:rPr>
                <w:rFonts w:ascii="Arial" w:cs="Arial" w:eastAsia="Arial" w:hAnsi="Arial"/>
                <w:b w:val="0"/>
                <w:i w:val="1"/>
                <w:color w:val="000000"/>
                <w:sz w:val="20"/>
                <w:szCs w:val="20"/>
                <w:rtl w:val="0"/>
              </w:rPr>
              <w:t xml:space="preserve">FTP: Vsftpd Over SSL/TLS</w:t>
            </w:r>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t xml:space="preserve"> </w:t>
            </w:r>
            <w:hyperlink r:id="rId37">
              <w:r w:rsidDel="00000000" w:rsidR="00000000" w:rsidRPr="00000000">
                <w:rPr>
                  <w:rFonts w:ascii="Arial" w:cs="Arial" w:eastAsia="Arial" w:hAnsi="Arial"/>
                  <w:b w:val="0"/>
                  <w:color w:val="0000ff"/>
                  <w:sz w:val="20"/>
                  <w:szCs w:val="20"/>
                  <w:u w:val="single"/>
                  <w:rtl w:val="0"/>
                </w:rPr>
                <w:t xml:space="preserve">https://www.hivemq.com/hivemq/mqtt-broker/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7">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78">
            <w:pPr>
              <w:rPr>
                <w:rFonts w:ascii="Arial" w:cs="Arial" w:eastAsia="Arial" w:hAnsi="Arial"/>
                <w:b w:val="0"/>
                <w:color w:val="000000"/>
                <w:sz w:val="20"/>
                <w:szCs w:val="20"/>
              </w:rPr>
            </w:pPr>
            <w:hyperlink r:id="rId38">
              <w:r w:rsidDel="00000000" w:rsidR="00000000" w:rsidRPr="00000000">
                <w:rPr>
                  <w:rFonts w:ascii="Arial" w:cs="Arial" w:eastAsia="Arial" w:hAnsi="Arial"/>
                  <w:b w:val="0"/>
                  <w:color w:val="0000ff"/>
                  <w:sz w:val="20"/>
                  <w:szCs w:val="20"/>
                  <w:u w:val="single"/>
                  <w:rtl w:val="0"/>
                </w:rPr>
                <w:t xml:space="preserve">https://www.hivemq.com/hivemq/mqtt-broker/</w:t>
              </w:r>
            </w:hyperlink>
            <w:r w:rsidDel="00000000" w:rsidR="00000000" w:rsidRPr="00000000">
              <w:rPr>
                <w:rFonts w:ascii="Arial" w:cs="Arial" w:eastAsia="Arial" w:hAnsi="Arial"/>
                <w:b w:val="0"/>
                <w:sz w:val="20"/>
                <w:szCs w:val="20"/>
                <w:rtl w:val="0"/>
              </w:rPr>
              <w:t xml:space="preserve"> </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en MQTT</w:t>
            </w:r>
          </w:p>
          <w:p w:rsidR="00000000" w:rsidDel="00000000" w:rsidP="00000000" w:rsidRDefault="00000000" w:rsidRPr="00000000" w14:paraId="0000017A">
            <w:pPr>
              <w:ind w:left="460" w:firstLine="0"/>
              <w:jc w:val="center"/>
              <w:rPr>
                <w:rFonts w:ascii="Arial" w:cs="Arial" w:eastAsia="Arial" w:hAnsi="Arial"/>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B">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Server World. (2020). </w:t>
            </w:r>
            <w:r w:rsidDel="00000000" w:rsidR="00000000" w:rsidRPr="00000000">
              <w:rPr>
                <w:rFonts w:ascii="Arial" w:cs="Arial" w:eastAsia="Arial" w:hAnsi="Arial"/>
                <w:b w:val="0"/>
                <w:i w:val="1"/>
                <w:color w:val="000000"/>
                <w:sz w:val="20"/>
                <w:szCs w:val="20"/>
                <w:rtl w:val="0"/>
              </w:rPr>
              <w:t xml:space="preserve">Apache2: Configure SSL/TLS</w:t>
            </w:r>
            <w:r w:rsidDel="00000000" w:rsidR="00000000" w:rsidRPr="00000000">
              <w:rPr>
                <w:rFonts w:ascii="Arial" w:cs="Arial" w:eastAsia="Arial" w:hAnsi="Arial"/>
                <w:b w:val="0"/>
                <w:color w:val="000000"/>
                <w:sz w:val="20"/>
                <w:szCs w:val="20"/>
                <w:rtl w:val="0"/>
              </w:rPr>
              <w:t xml:space="preserve">. </w:t>
            </w:r>
            <w:hyperlink r:id="rId39">
              <w:r w:rsidDel="00000000" w:rsidR="00000000" w:rsidRPr="00000000">
                <w:rPr>
                  <w:rFonts w:ascii="Arial" w:cs="Arial" w:eastAsia="Arial" w:hAnsi="Arial"/>
                  <w:b w:val="0"/>
                  <w:color w:val="0000ff"/>
                  <w:sz w:val="20"/>
                  <w:szCs w:val="20"/>
                  <w:u w:val="single"/>
                  <w:rtl w:val="0"/>
                </w:rPr>
                <w:t xml:space="preserve">https://www.server-world.info/en/note?os=Ubuntu_20.04&amp;p=httpd&amp;f=3</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C">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7D">
            <w:pPr>
              <w:rPr>
                <w:rFonts w:ascii="Arial" w:cs="Arial" w:eastAsia="Arial" w:hAnsi="Arial"/>
                <w:b w:val="0"/>
                <w:color w:val="000000"/>
                <w:sz w:val="20"/>
                <w:szCs w:val="20"/>
              </w:rPr>
            </w:pPr>
            <w:hyperlink r:id="rId40">
              <w:r w:rsidDel="00000000" w:rsidR="00000000" w:rsidRPr="00000000">
                <w:rPr>
                  <w:rFonts w:ascii="Arial" w:cs="Arial" w:eastAsia="Arial" w:hAnsi="Arial"/>
                  <w:b w:val="0"/>
                  <w:color w:val="0000ff"/>
                  <w:sz w:val="20"/>
                  <w:szCs w:val="20"/>
                  <w:u w:val="single"/>
                  <w:rtl w:val="0"/>
                </w:rPr>
                <w:t xml:space="preserve">https://www.server-world.info/en/note?os=Ubuntu_20.04&amp;p=httpd&amp;f=3</w:t>
              </w:r>
            </w:hyperlink>
            <w:r w:rsidDel="00000000" w:rsidR="00000000" w:rsidRPr="00000000">
              <w:rPr>
                <w:rFonts w:ascii="Arial" w:cs="Arial" w:eastAsia="Arial" w:hAnsi="Arial"/>
                <w:b w:val="0"/>
                <w:color w:val="00000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en MQTT</w:t>
            </w:r>
          </w:p>
          <w:p w:rsidR="00000000" w:rsidDel="00000000" w:rsidP="00000000" w:rsidRDefault="00000000" w:rsidRPr="00000000" w14:paraId="0000017F">
            <w:pPr>
              <w:ind w:left="460" w:firstLine="0"/>
              <w:jc w:val="center"/>
              <w:rPr>
                <w:rFonts w:ascii="Arial" w:cs="Arial" w:eastAsia="Arial" w:hAnsi="Arial"/>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0">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Server World. (2020). </w:t>
            </w:r>
            <w:r w:rsidDel="00000000" w:rsidR="00000000" w:rsidRPr="00000000">
              <w:rPr>
                <w:rFonts w:ascii="Arial" w:cs="Arial" w:eastAsia="Arial" w:hAnsi="Arial"/>
                <w:b w:val="0"/>
                <w:i w:val="1"/>
                <w:color w:val="000000"/>
                <w:sz w:val="20"/>
                <w:szCs w:val="20"/>
                <w:rtl w:val="0"/>
              </w:rPr>
              <w:t xml:space="preserve">OpenSSH: Password Authentication</w:t>
            </w:r>
            <w:r w:rsidDel="00000000" w:rsidR="00000000" w:rsidRPr="00000000">
              <w:rPr>
                <w:rFonts w:ascii="Arial" w:cs="Arial" w:eastAsia="Arial" w:hAnsi="Arial"/>
                <w:b w:val="0"/>
                <w:color w:val="000000"/>
                <w:sz w:val="20"/>
                <w:szCs w:val="20"/>
                <w:rtl w:val="0"/>
              </w:rPr>
              <w:t xml:space="preserve">. </w:t>
            </w:r>
            <w:hyperlink r:id="rId41">
              <w:r w:rsidDel="00000000" w:rsidR="00000000" w:rsidRPr="00000000">
                <w:rPr>
                  <w:rFonts w:ascii="Arial" w:cs="Arial" w:eastAsia="Arial" w:hAnsi="Arial"/>
                  <w:b w:val="0"/>
                  <w:color w:val="0000ff"/>
                  <w:sz w:val="20"/>
                  <w:szCs w:val="20"/>
                  <w:u w:val="single"/>
                  <w:rtl w:val="0"/>
                </w:rPr>
                <w:t xml:space="preserve">https://www.server-world.info/en/note?os=Ubuntu_20.04&amp;p=ssh&amp;f=1</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1">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82">
            <w:pPr>
              <w:rPr>
                <w:rFonts w:ascii="Arial" w:cs="Arial" w:eastAsia="Arial" w:hAnsi="Arial"/>
                <w:b w:val="0"/>
                <w:color w:val="000000"/>
                <w:sz w:val="20"/>
                <w:szCs w:val="20"/>
              </w:rPr>
            </w:pPr>
            <w:hyperlink r:id="rId42">
              <w:r w:rsidDel="00000000" w:rsidR="00000000" w:rsidRPr="00000000">
                <w:rPr>
                  <w:rFonts w:ascii="Arial" w:cs="Arial" w:eastAsia="Arial" w:hAnsi="Arial"/>
                  <w:b w:val="0"/>
                  <w:color w:val="0000ff"/>
                  <w:sz w:val="20"/>
                  <w:szCs w:val="20"/>
                  <w:u w:val="single"/>
                  <w:rtl w:val="0"/>
                </w:rPr>
                <w:t xml:space="preserve">https://www.server-world.info/en/note?os=Ubuntu_20.04&amp;p=ssh&amp;f=1</w:t>
              </w:r>
            </w:hyperlink>
            <w:r w:rsidDel="00000000" w:rsidR="00000000" w:rsidRPr="00000000">
              <w:rPr>
                <w:rFonts w:ascii="Arial" w:cs="Arial" w:eastAsia="Arial" w:hAnsi="Arial"/>
                <w:b w:val="0"/>
                <w:color w:val="00000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ind w:left="177"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MOSQUITTO</w:t>
            </w:r>
          </w:p>
          <w:p w:rsidR="00000000" w:rsidDel="00000000" w:rsidP="00000000" w:rsidRDefault="00000000" w:rsidRPr="00000000" w14:paraId="00000184">
            <w:pPr>
              <w:jc w:val="center"/>
              <w:rPr>
                <w:rFonts w:ascii="Arial" w:cs="Arial" w:eastAsia="Arial" w:hAnsi="Arial"/>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5">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Mosquito.org. (2020). </w:t>
            </w:r>
            <w:r w:rsidDel="00000000" w:rsidR="00000000" w:rsidRPr="00000000">
              <w:rPr>
                <w:rFonts w:ascii="Arial" w:cs="Arial" w:eastAsia="Arial" w:hAnsi="Arial"/>
                <w:b w:val="0"/>
                <w:i w:val="1"/>
                <w:color w:val="000000"/>
                <w:sz w:val="20"/>
                <w:szCs w:val="20"/>
                <w:rtl w:val="0"/>
              </w:rPr>
              <w:t xml:space="preserve">Documentación sobre mosquitto.</w:t>
            </w:r>
            <w:r w:rsidDel="00000000" w:rsidR="00000000" w:rsidRPr="00000000">
              <w:rPr>
                <w:rFonts w:ascii="Arial" w:cs="Arial" w:eastAsia="Arial" w:hAnsi="Arial"/>
                <w:b w:val="0"/>
                <w:color w:val="000000"/>
                <w:sz w:val="20"/>
                <w:szCs w:val="20"/>
                <w:rtl w:val="0"/>
              </w:rPr>
              <w:t xml:space="preserve"> </w:t>
            </w:r>
            <w:hyperlink r:id="rId43">
              <w:r w:rsidDel="00000000" w:rsidR="00000000" w:rsidRPr="00000000">
                <w:rPr>
                  <w:rFonts w:ascii="Arial" w:cs="Arial" w:eastAsia="Arial" w:hAnsi="Arial"/>
                  <w:b w:val="0"/>
                  <w:color w:val="0000ff"/>
                  <w:sz w:val="20"/>
                  <w:szCs w:val="20"/>
                  <w:u w:val="single"/>
                  <w:rtl w:val="0"/>
                </w:rPr>
                <w:t xml:space="preserve">https://mosquitto.org/documentation/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6">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Sitio web</w:t>
            </w:r>
          </w:p>
        </w:tc>
        <w:tc>
          <w:tcPr>
            <w:tcMar>
              <w:top w:w="100.0" w:type="dxa"/>
              <w:left w:w="100.0" w:type="dxa"/>
              <w:bottom w:w="100.0" w:type="dxa"/>
              <w:right w:w="100.0" w:type="dxa"/>
            </w:tcMar>
          </w:tcPr>
          <w:p w:rsidR="00000000" w:rsidDel="00000000" w:rsidP="00000000" w:rsidRDefault="00000000" w:rsidRPr="00000000" w14:paraId="00000187">
            <w:pPr>
              <w:rPr>
                <w:rFonts w:ascii="Arial" w:cs="Arial" w:eastAsia="Arial" w:hAnsi="Arial"/>
                <w:b w:val="0"/>
                <w:color w:val="000000"/>
                <w:sz w:val="20"/>
                <w:szCs w:val="20"/>
              </w:rPr>
            </w:pPr>
            <w:hyperlink r:id="rId44">
              <w:r w:rsidDel="00000000" w:rsidR="00000000" w:rsidRPr="00000000">
                <w:rPr>
                  <w:rFonts w:ascii="Arial" w:cs="Arial" w:eastAsia="Arial" w:hAnsi="Arial"/>
                  <w:b w:val="0"/>
                  <w:color w:val="0000ff"/>
                  <w:sz w:val="20"/>
                  <w:szCs w:val="20"/>
                  <w:u w:val="single"/>
                  <w:rtl w:val="0"/>
                </w:rPr>
                <w:t xml:space="preserve">https://mosquitto.org/documentation/</w:t>
              </w:r>
            </w:hyperlink>
            <w:r w:rsidDel="00000000" w:rsidR="00000000" w:rsidRPr="00000000">
              <w:rPr>
                <w:rFonts w:ascii="Arial" w:cs="Arial" w:eastAsia="Arial" w:hAnsi="Arial"/>
                <w:b w:val="0"/>
                <w:color w:val="00000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8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Evaluación de seguridad</w:t>
            </w:r>
          </w:p>
        </w:tc>
        <w:tc>
          <w:tcPr>
            <w:tcMar>
              <w:top w:w="100.0" w:type="dxa"/>
              <w:left w:w="100.0" w:type="dxa"/>
              <w:bottom w:w="100.0" w:type="dxa"/>
              <w:right w:w="100.0" w:type="dxa"/>
            </w:tcMar>
          </w:tcPr>
          <w:p w:rsidR="00000000" w:rsidDel="00000000" w:rsidP="00000000" w:rsidRDefault="00000000" w:rsidRPr="00000000" w14:paraId="00000189">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HiveMQ Team. (2015</w:t>
            </w:r>
            <w:r w:rsidDel="00000000" w:rsidR="00000000" w:rsidRPr="00000000">
              <w:rPr>
                <w:rFonts w:ascii="Arial" w:cs="Arial" w:eastAsia="Arial" w:hAnsi="Arial"/>
                <w:b w:val="0"/>
                <w:i w:val="1"/>
                <w:color w:val="000000"/>
                <w:sz w:val="20"/>
                <w:szCs w:val="20"/>
                <w:rtl w:val="0"/>
              </w:rPr>
              <w:t xml:space="preserve">). TLS/SSL - MQTT Security fundamentals.</w:t>
            </w:r>
            <w:r w:rsidDel="00000000" w:rsidR="00000000" w:rsidRPr="00000000">
              <w:rPr>
                <w:rtl w:val="0"/>
              </w:rPr>
              <w:t xml:space="preserve"> </w:t>
            </w:r>
            <w:hyperlink r:id="rId45">
              <w:r w:rsidDel="00000000" w:rsidR="00000000" w:rsidRPr="00000000">
                <w:rPr>
                  <w:rFonts w:ascii="Arial" w:cs="Arial" w:eastAsia="Arial" w:hAnsi="Arial"/>
                  <w:color w:val="0000ff"/>
                  <w:sz w:val="20"/>
                  <w:szCs w:val="20"/>
                  <w:u w:val="single"/>
                  <w:rtl w:val="0"/>
                </w:rPr>
                <w:t xml:space="preserve">https://www.hivemq.com/blog/mqtt-security-fundamentals-tls-ssl/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A">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8B">
            <w:pPr>
              <w:rPr>
                <w:rFonts w:ascii="Arial" w:cs="Arial" w:eastAsia="Arial" w:hAnsi="Arial"/>
                <w:b w:val="0"/>
                <w:color w:val="000000"/>
                <w:sz w:val="20"/>
                <w:szCs w:val="20"/>
                <w:u w:val="single"/>
              </w:rPr>
            </w:pPr>
            <w:r w:rsidDel="00000000" w:rsidR="00000000" w:rsidRPr="00000000">
              <w:rPr>
                <w:rFonts w:ascii="Arial" w:cs="Arial" w:eastAsia="Arial" w:hAnsi="Arial"/>
                <w:b w:val="0"/>
                <w:color w:val="000000"/>
                <w:sz w:val="20"/>
                <w:szCs w:val="20"/>
                <w:u w:val="single"/>
                <w:rtl w:val="0"/>
              </w:rPr>
              <w:t xml:space="preserve"> </w:t>
            </w:r>
            <w:hyperlink r:id="rId46">
              <w:r w:rsidDel="00000000" w:rsidR="00000000" w:rsidRPr="00000000">
                <w:rPr>
                  <w:rFonts w:ascii="Arial" w:cs="Arial" w:eastAsia="Arial" w:hAnsi="Arial"/>
                  <w:color w:val="0000ff"/>
                  <w:sz w:val="20"/>
                  <w:szCs w:val="20"/>
                  <w:u w:val="single"/>
                  <w:rtl w:val="0"/>
                </w:rPr>
                <w:t xml:space="preserve">https://www.hivemq.com/blog/mqtt-security-fundamentals-tls-ssl/</w:t>
              </w:r>
            </w:hyperlink>
            <w:r w:rsidDel="00000000" w:rsidR="00000000" w:rsidRPr="00000000">
              <w:rPr>
                <w:rFonts w:ascii="Arial" w:cs="Arial" w:eastAsia="Arial" w:hAnsi="Arial"/>
                <w:b w:val="0"/>
                <w:color w:val="000000"/>
                <w:sz w:val="20"/>
                <w:szCs w:val="20"/>
                <w:u w:val="single"/>
                <w:rtl w:val="0"/>
              </w:rPr>
              <w:t xml:space="preserve"> </w:t>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ind w:left="36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 </w:t>
      </w:r>
    </w:p>
    <w:p w:rsidR="00000000" w:rsidDel="00000000" w:rsidP="00000000" w:rsidRDefault="00000000" w:rsidRPr="00000000" w14:paraId="00000199">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9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9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w:t>
            </w:r>
          </w:p>
        </w:tc>
        <w:tc>
          <w:tcPr>
            <w:tcMar>
              <w:top w:w="100.0" w:type="dxa"/>
              <w:left w:w="100.0" w:type="dxa"/>
              <w:bottom w:w="100.0" w:type="dxa"/>
              <w:right w:w="100.0" w:type="dxa"/>
            </w:tcMar>
          </w:tcPr>
          <w:p w:rsidR="00000000" w:rsidDel="00000000" w:rsidP="00000000" w:rsidRDefault="00000000" w:rsidRPr="00000000" w14:paraId="0000019D">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Sus siglas aplican para autoridad certificadora, emite certificados digitales (claves públicas firmadas de forma electrónica) de alta confianza.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IoT</w:t>
            </w:r>
          </w:p>
        </w:tc>
        <w:tc>
          <w:tcPr>
            <w:tcMar>
              <w:top w:w="100.0" w:type="dxa"/>
              <w:left w:w="100.0" w:type="dxa"/>
              <w:bottom w:w="100.0" w:type="dxa"/>
              <w:right w:w="100.0" w:type="dxa"/>
            </w:tcMar>
          </w:tcPr>
          <w:p w:rsidR="00000000" w:rsidDel="00000000" w:rsidP="00000000" w:rsidRDefault="00000000" w:rsidRPr="00000000" w14:paraId="0000019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Red de objetos físicos que pueden llevar sensores,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b w:val="0"/>
                <w:color w:val="000000"/>
                <w:sz w:val="20"/>
                <w:szCs w:val="20"/>
                <w:rtl w:val="0"/>
              </w:rPr>
              <w:t xml:space="preserve"> y varias tecnologías, con el fin de conectarse y compartir información con otros dispositivos y sistemas a través de Internet.</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0">
            <w:pP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Malware</w:t>
            </w:r>
          </w:p>
        </w:tc>
        <w:tc>
          <w:tcPr>
            <w:tcMar>
              <w:top w:w="100.0" w:type="dxa"/>
              <w:left w:w="100.0" w:type="dxa"/>
              <w:bottom w:w="100.0" w:type="dxa"/>
              <w:right w:w="100.0" w:type="dxa"/>
            </w:tcMar>
          </w:tcPr>
          <w:p w:rsidR="00000000" w:rsidDel="00000000" w:rsidP="00000000" w:rsidRDefault="00000000" w:rsidRPr="00000000" w14:paraId="000001A1">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Programa dañino que se instala en dispositivos y que puede generar daños o pérdida de información.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MQTT</w:t>
            </w:r>
          </w:p>
        </w:tc>
        <w:tc>
          <w:tcPr>
            <w:tcMar>
              <w:top w:w="100.0" w:type="dxa"/>
              <w:left w:w="100.0" w:type="dxa"/>
              <w:bottom w:w="100.0" w:type="dxa"/>
              <w:right w:w="100.0" w:type="dxa"/>
            </w:tcMar>
          </w:tcPr>
          <w:p w:rsidR="00000000" w:rsidDel="00000000" w:rsidP="00000000" w:rsidRDefault="00000000" w:rsidRPr="00000000" w14:paraId="000001A3">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Protocolo de transporte de mensajería publicación - suscripción de cliente - servidor, liviano, abierto y simple.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Riesgo</w:t>
            </w:r>
          </w:p>
        </w:tc>
        <w:tc>
          <w:tcPr>
            <w:tcMar>
              <w:top w:w="100.0" w:type="dxa"/>
              <w:left w:w="100.0" w:type="dxa"/>
              <w:bottom w:w="100.0" w:type="dxa"/>
              <w:right w:w="100.0" w:type="dxa"/>
            </w:tcMar>
          </w:tcPr>
          <w:p w:rsidR="00000000" w:rsidDel="00000000" w:rsidP="00000000" w:rsidRDefault="00000000" w:rsidRPr="00000000" w14:paraId="000001A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 la probabilidad de que una amenaza se materialice, generando alguna consecuencia negativa.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SSL</w:t>
            </w:r>
          </w:p>
        </w:tc>
        <w:tc>
          <w:tcPr>
            <w:tcMar>
              <w:top w:w="100.0" w:type="dxa"/>
              <w:left w:w="100.0" w:type="dxa"/>
              <w:bottom w:w="100.0" w:type="dxa"/>
              <w:right w:w="100.0" w:type="dxa"/>
            </w:tcMar>
          </w:tcPr>
          <w:p w:rsidR="00000000" w:rsidDel="00000000" w:rsidP="00000000" w:rsidRDefault="00000000" w:rsidRPr="00000000" w14:paraId="000001A7">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refiere a Secure Sockets Layer, asegura la comunicación entre servidor y cliente mediante el cifrado, haciendo que los mensajes no puedan ser intervenidos.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TLS</w:t>
            </w:r>
          </w:p>
        </w:tc>
        <w:tc>
          <w:tcPr>
            <w:tcMar>
              <w:top w:w="100.0" w:type="dxa"/>
              <w:left w:w="100.0" w:type="dxa"/>
              <w:bottom w:w="100.0" w:type="dxa"/>
              <w:right w:w="100.0" w:type="dxa"/>
            </w:tcMar>
          </w:tcPr>
          <w:p w:rsidR="00000000" w:rsidDel="00000000" w:rsidP="00000000" w:rsidRDefault="00000000" w:rsidRPr="00000000" w14:paraId="000001A9">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refiere a Transport Layer Security, protocolo de cifrado y comunicación, reemplazará al SSL usando un solo puerto para la conexión segura como para la no protegida.</w:t>
            </w:r>
          </w:p>
        </w:tc>
      </w:tr>
    </w:tbl>
    <w:p w:rsidR="00000000" w:rsidDel="00000000" w:rsidP="00000000" w:rsidRDefault="00000000" w:rsidRPr="00000000" w14:paraId="000001A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C">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znysh7"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 </w:t>
      </w:r>
    </w:p>
    <w:p w:rsidR="00000000" w:rsidDel="00000000" w:rsidP="00000000" w:rsidRDefault="00000000" w:rsidRPr="00000000" w14:paraId="000001AE">
      <w:pPr>
        <w:pBdr>
          <w:top w:space="0" w:sz="0" w:val="nil"/>
          <w:left w:space="0" w:sz="0" w:val="nil"/>
          <w:bottom w:space="0" w:sz="0" w:val="nil"/>
          <w:right w:space="0" w:sz="0" w:val="nil"/>
          <w:between w:space="0" w:sz="0" w:val="nil"/>
        </w:pBd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F">
      <w:pPr>
        <w:spacing w:after="240" w:before="240" w:line="360" w:lineRule="auto"/>
        <w:ind w:left="709" w:hanging="709"/>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Almagro, L. (2019). </w:t>
      </w:r>
      <w:r w:rsidDel="00000000" w:rsidR="00000000" w:rsidRPr="00000000">
        <w:rPr>
          <w:rFonts w:ascii="Arial" w:cs="Arial" w:eastAsia="Arial" w:hAnsi="Arial"/>
          <w:i w:val="1"/>
          <w:color w:val="000000"/>
          <w:sz w:val="20"/>
          <w:szCs w:val="20"/>
          <w:rtl w:val="0"/>
        </w:rPr>
        <w:t xml:space="preserve">Ciberseguridad marco NIST. Un abordaje integral de la ciberseguridad</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B0">
      <w:pPr>
        <w:ind w:left="709" w:hanging="709"/>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AUDEA. (2020). </w:t>
      </w:r>
      <w:r w:rsidDel="00000000" w:rsidR="00000000" w:rsidRPr="00000000">
        <w:rPr>
          <w:rFonts w:ascii="Arial" w:cs="Arial" w:eastAsia="Arial" w:hAnsi="Arial"/>
          <w:i w:val="1"/>
          <w:color w:val="000000"/>
          <w:sz w:val="20"/>
          <w:szCs w:val="20"/>
          <w:rtl w:val="0"/>
        </w:rPr>
        <w:t xml:space="preserve">Fuga de información ¿Qué es y cómo se puede prevenir?</w:t>
      </w:r>
      <w:r w:rsidDel="00000000" w:rsidR="00000000" w:rsidRPr="00000000">
        <w:rPr>
          <w:rFonts w:ascii="Arial" w:cs="Arial" w:eastAsia="Arial" w:hAnsi="Arial"/>
          <w:color w:val="000000"/>
          <w:sz w:val="20"/>
          <w:szCs w:val="20"/>
          <w:rtl w:val="0"/>
        </w:rPr>
        <w:t xml:space="preserve"> </w:t>
      </w:r>
      <w:hyperlink r:id="rId47">
        <w:r w:rsidDel="00000000" w:rsidR="00000000" w:rsidRPr="00000000">
          <w:rPr>
            <w:rFonts w:ascii="Arial" w:cs="Arial" w:eastAsia="Arial" w:hAnsi="Arial"/>
            <w:color w:val="0000ff"/>
            <w:sz w:val="20"/>
            <w:szCs w:val="20"/>
            <w:u w:val="single"/>
            <w:rtl w:val="0"/>
          </w:rPr>
          <w:t xml:space="preserve">https://www.audea.com/fuga-de-informacion-que-es-y-como-se-puede-prevenir/</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B1">
      <w:pPr>
        <w:spacing w:after="240" w:before="240" w:lineRule="auto"/>
        <w:ind w:left="709" w:hanging="709"/>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Castro, M. (2016).</w:t>
      </w:r>
      <w:r w:rsidDel="00000000" w:rsidR="00000000" w:rsidRPr="00000000">
        <w:rPr>
          <w:rFonts w:ascii="Arial" w:cs="Arial" w:eastAsia="Arial" w:hAnsi="Arial"/>
          <w:i w:val="1"/>
          <w:color w:val="000000"/>
          <w:sz w:val="20"/>
          <w:szCs w:val="20"/>
          <w:rtl w:val="0"/>
        </w:rPr>
        <w:t xml:space="preserve"> Internet de las cosas. Privacidad y seguridad</w:t>
      </w:r>
      <w:r w:rsidDel="00000000" w:rsidR="00000000" w:rsidRPr="00000000">
        <w:rPr>
          <w:rFonts w:ascii="Arial" w:cs="Arial" w:eastAsia="Arial" w:hAnsi="Arial"/>
          <w:color w:val="000000"/>
          <w:sz w:val="20"/>
          <w:szCs w:val="20"/>
          <w:rtl w:val="0"/>
        </w:rPr>
        <w:t xml:space="preserve">. Universidad de Jaén. Departamento de Informática.</w:t>
      </w:r>
    </w:p>
    <w:p w:rsidR="00000000" w:rsidDel="00000000" w:rsidP="00000000" w:rsidRDefault="00000000" w:rsidRPr="00000000" w14:paraId="000001B2">
      <w:pPr>
        <w:spacing w:after="240" w:before="240" w:line="360" w:lineRule="auto"/>
        <w:ind w:left="709" w:hanging="709"/>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IBM Cloud Education. (2021). </w:t>
      </w:r>
      <w:r w:rsidDel="00000000" w:rsidR="00000000" w:rsidRPr="00000000">
        <w:rPr>
          <w:rFonts w:ascii="Arial" w:cs="Arial" w:eastAsia="Arial" w:hAnsi="Arial"/>
          <w:i w:val="1"/>
          <w:color w:val="000000"/>
          <w:sz w:val="20"/>
          <w:szCs w:val="20"/>
          <w:rtl w:val="0"/>
        </w:rPr>
        <w:t xml:space="preserve">Redes</w:t>
      </w:r>
      <w:r w:rsidDel="00000000" w:rsidR="00000000" w:rsidRPr="00000000">
        <w:rPr>
          <w:rFonts w:ascii="Arial" w:cs="Arial" w:eastAsia="Arial" w:hAnsi="Arial"/>
          <w:color w:val="000000"/>
          <w:sz w:val="20"/>
          <w:szCs w:val="20"/>
          <w:rtl w:val="0"/>
        </w:rPr>
        <w:t xml:space="preserve">.</w:t>
      </w:r>
      <w:r w:rsidDel="00000000" w:rsidR="00000000" w:rsidRPr="00000000">
        <w:rPr>
          <w:rtl w:val="0"/>
        </w:rPr>
        <w:t xml:space="preserve"> </w:t>
      </w:r>
      <w:hyperlink r:id="rId48">
        <w:r w:rsidDel="00000000" w:rsidR="00000000" w:rsidRPr="00000000">
          <w:rPr>
            <w:rFonts w:ascii="Arial" w:cs="Arial" w:eastAsia="Arial" w:hAnsi="Arial"/>
            <w:color w:val="0000ff"/>
            <w:sz w:val="20"/>
            <w:szCs w:val="20"/>
            <w:u w:val="single"/>
            <w:rtl w:val="0"/>
          </w:rPr>
          <w:t xml:space="preserve">https://www.ibm.com/co-es/cloud/learn/networking-a-complete-guide#toc-trminos-y--ZhqcZz4r</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B3">
      <w:pPr>
        <w:ind w:left="709"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INCIBE. (2017). </w:t>
      </w:r>
      <w:r w:rsidDel="00000000" w:rsidR="00000000" w:rsidRPr="00000000">
        <w:rPr>
          <w:rFonts w:ascii="Arial" w:cs="Arial" w:eastAsia="Arial" w:hAnsi="Arial"/>
          <w:i w:val="1"/>
          <w:sz w:val="20"/>
          <w:szCs w:val="20"/>
          <w:rtl w:val="0"/>
        </w:rPr>
        <w:t xml:space="preserve">Control de acceso, políticas de seguridad para la pyme</w:t>
      </w:r>
      <w:r w:rsidDel="00000000" w:rsidR="00000000" w:rsidRPr="00000000">
        <w:rPr>
          <w:rFonts w:ascii="Arial" w:cs="Arial" w:eastAsia="Arial" w:hAnsi="Arial"/>
          <w:sz w:val="20"/>
          <w:szCs w:val="20"/>
          <w:rtl w:val="0"/>
        </w:rPr>
        <w:t xml:space="preserve">. INCIBE. </w:t>
      </w:r>
      <w:hyperlink r:id="rId49">
        <w:r w:rsidDel="00000000" w:rsidR="00000000" w:rsidRPr="00000000">
          <w:rPr>
            <w:rFonts w:ascii="Arial" w:cs="Arial" w:eastAsia="Arial" w:hAnsi="Arial"/>
            <w:color w:val="0000ff"/>
            <w:sz w:val="20"/>
            <w:szCs w:val="20"/>
            <w:u w:val="single"/>
            <w:rtl w:val="0"/>
          </w:rPr>
          <w:t xml:space="preserve">https://www.incibe.es/sites/default/files/contenidos/politicas/documentos/control-de-acceso.pdf</w:t>
        </w:r>
      </w:hyperlink>
      <w:r w:rsidDel="00000000" w:rsidR="00000000" w:rsidRPr="00000000">
        <w:rPr>
          <w:rFonts w:ascii="Arial" w:cs="Arial" w:eastAsia="Arial" w:hAnsi="Arial"/>
          <w:color w:val="4f81bd"/>
          <w:sz w:val="20"/>
          <w:szCs w:val="20"/>
          <w:rtl w:val="0"/>
        </w:rPr>
        <w:t xml:space="preserve"> </w:t>
      </w:r>
      <w:r w:rsidDel="00000000" w:rsidR="00000000" w:rsidRPr="00000000">
        <w:rPr>
          <w:rtl w:val="0"/>
        </w:rPr>
      </w:r>
    </w:p>
    <w:p w:rsidR="00000000" w:rsidDel="00000000" w:rsidP="00000000" w:rsidRDefault="00000000" w:rsidRPr="00000000" w14:paraId="000001B4">
      <w:pPr>
        <w:ind w:left="709"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5">
      <w:pPr>
        <w:ind w:left="709"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INCIBE. (2020). </w:t>
      </w:r>
      <w:r w:rsidDel="00000000" w:rsidR="00000000" w:rsidRPr="00000000">
        <w:rPr>
          <w:rFonts w:ascii="Arial" w:cs="Arial" w:eastAsia="Arial" w:hAnsi="Arial"/>
          <w:i w:val="1"/>
          <w:sz w:val="20"/>
          <w:szCs w:val="20"/>
          <w:rtl w:val="0"/>
        </w:rPr>
        <w:t xml:space="preserve">¿Qué son y para qué sirven los SIEM, IDS e IPS?</w:t>
      </w:r>
      <w:r w:rsidDel="00000000" w:rsidR="00000000" w:rsidRPr="00000000">
        <w:rPr>
          <w:rtl w:val="0"/>
        </w:rPr>
        <w:t xml:space="preserve"> </w:t>
      </w:r>
      <w:r w:rsidDel="00000000" w:rsidR="00000000" w:rsidRPr="00000000">
        <w:rPr>
          <w:rFonts w:ascii="Arial" w:cs="Arial" w:eastAsia="Arial" w:hAnsi="Arial"/>
          <w:sz w:val="20"/>
          <w:szCs w:val="20"/>
          <w:rtl w:val="0"/>
        </w:rPr>
        <w:t xml:space="preserve">INCIBE.</w:t>
      </w:r>
      <w:r w:rsidDel="00000000" w:rsidR="00000000" w:rsidRPr="00000000">
        <w:rPr>
          <w:rtl w:val="0"/>
        </w:rPr>
        <w:t xml:space="preserve"> </w:t>
      </w:r>
      <w:hyperlink r:id="rId50">
        <w:r w:rsidDel="00000000" w:rsidR="00000000" w:rsidRPr="00000000">
          <w:rPr>
            <w:rFonts w:ascii="Arial" w:cs="Arial" w:eastAsia="Arial" w:hAnsi="Arial"/>
            <w:color w:val="0000ff"/>
            <w:sz w:val="20"/>
            <w:szCs w:val="20"/>
            <w:u w:val="single"/>
            <w:rtl w:val="0"/>
          </w:rPr>
          <w:t xml:space="preserve">https://www.incibe.es/protege-tu-empresa/blog/son-y-sirven-los-siem-ids-e-ips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6">
      <w:pPr>
        <w:spacing w:after="240" w:before="240" w:lineRule="auto"/>
        <w:ind w:left="709" w:hanging="709"/>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Instituto Nacional de Seguridad. (2020). </w:t>
      </w:r>
      <w:r w:rsidDel="00000000" w:rsidR="00000000" w:rsidRPr="00000000">
        <w:rPr>
          <w:rFonts w:ascii="Arial" w:cs="Arial" w:eastAsia="Arial" w:hAnsi="Arial"/>
          <w:i w:val="1"/>
          <w:color w:val="000000"/>
          <w:sz w:val="20"/>
          <w:szCs w:val="20"/>
          <w:rtl w:val="0"/>
        </w:rPr>
        <w:t xml:space="preserve">Seguridad en la instalación y uso de dispositivos IoT: Una guía de aproximación para el empresario</w:t>
      </w:r>
      <w:r w:rsidDel="00000000" w:rsidR="00000000" w:rsidRPr="00000000">
        <w:rPr>
          <w:rFonts w:ascii="Arial" w:cs="Arial" w:eastAsia="Arial" w:hAnsi="Arial"/>
          <w:color w:val="000000"/>
          <w:sz w:val="20"/>
          <w:szCs w:val="20"/>
          <w:rtl w:val="0"/>
        </w:rPr>
        <w:t xml:space="preserve">. INCIBE.</w:t>
      </w:r>
    </w:p>
    <w:p w:rsidR="00000000" w:rsidDel="00000000" w:rsidP="00000000" w:rsidRDefault="00000000" w:rsidRPr="00000000" w14:paraId="000001B7">
      <w:pPr>
        <w:spacing w:after="240" w:before="240" w:line="360" w:lineRule="auto"/>
        <w:ind w:left="709"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ISO. (2018). </w:t>
      </w:r>
      <w:r w:rsidDel="00000000" w:rsidR="00000000" w:rsidRPr="00000000">
        <w:rPr>
          <w:rFonts w:ascii="Arial" w:cs="Arial" w:eastAsia="Arial" w:hAnsi="Arial"/>
          <w:i w:val="1"/>
          <w:sz w:val="20"/>
          <w:szCs w:val="20"/>
          <w:rtl w:val="0"/>
        </w:rPr>
        <w:t xml:space="preserve">ISO 31000:2018(es). Gestión del riesgo — Directrices</w:t>
      </w:r>
      <w:r w:rsidDel="00000000" w:rsidR="00000000" w:rsidRPr="00000000">
        <w:rPr>
          <w:rFonts w:ascii="Arial" w:cs="Arial" w:eastAsia="Arial" w:hAnsi="Arial"/>
          <w:sz w:val="20"/>
          <w:szCs w:val="20"/>
          <w:rtl w:val="0"/>
        </w:rPr>
        <w:t xml:space="preserve">.</w:t>
      </w:r>
      <w:hyperlink r:id="rId51">
        <w:r w:rsidDel="00000000" w:rsidR="00000000" w:rsidRPr="00000000">
          <w:rPr>
            <w:rFonts w:ascii="Arial" w:cs="Arial" w:eastAsia="Arial" w:hAnsi="Arial"/>
            <w:sz w:val="20"/>
            <w:szCs w:val="20"/>
            <w:rtl w:val="0"/>
          </w:rPr>
          <w:t xml:space="preserve"> </w:t>
        </w:r>
      </w:hyperlink>
      <w:hyperlink r:id="rId52">
        <w:r w:rsidDel="00000000" w:rsidR="00000000" w:rsidRPr="00000000">
          <w:rPr>
            <w:rFonts w:ascii="Arial" w:cs="Arial" w:eastAsia="Arial" w:hAnsi="Arial"/>
            <w:color w:val="0000ff"/>
            <w:sz w:val="20"/>
            <w:szCs w:val="20"/>
            <w:u w:val="single"/>
            <w:rtl w:val="0"/>
          </w:rPr>
          <w:t xml:space="preserve">https://www.iso.org/obp/ui#iso:std:iso:31000:ed-2:v1:es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8">
      <w:pPr>
        <w:spacing w:after="240" w:before="240" w:line="360" w:lineRule="auto"/>
        <w:ind w:left="709"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ISO. (2013). </w:t>
      </w:r>
      <w:r w:rsidDel="00000000" w:rsidR="00000000" w:rsidRPr="00000000">
        <w:rPr>
          <w:rFonts w:ascii="Arial" w:cs="Arial" w:eastAsia="Arial" w:hAnsi="Arial"/>
          <w:i w:val="1"/>
          <w:sz w:val="20"/>
          <w:szCs w:val="20"/>
          <w:rtl w:val="0"/>
        </w:rPr>
        <w:t xml:space="preserve">ISO/IEC 27001:2013 Information technology — Security techniques — Information security management systems — Requirements</w:t>
      </w:r>
      <w:r w:rsidDel="00000000" w:rsidR="00000000" w:rsidRPr="00000000">
        <w:rPr>
          <w:rFonts w:ascii="Arial" w:cs="Arial" w:eastAsia="Arial" w:hAnsi="Arial"/>
          <w:sz w:val="20"/>
          <w:szCs w:val="20"/>
          <w:rtl w:val="0"/>
        </w:rPr>
        <w:t xml:space="preserve">. </w:t>
      </w:r>
      <w:hyperlink r:id="rId53">
        <w:r w:rsidDel="00000000" w:rsidR="00000000" w:rsidRPr="00000000">
          <w:rPr>
            <w:rFonts w:ascii="Arial" w:cs="Arial" w:eastAsia="Arial" w:hAnsi="Arial"/>
            <w:color w:val="0000ff"/>
            <w:sz w:val="20"/>
            <w:szCs w:val="20"/>
            <w:u w:val="single"/>
            <w:rtl w:val="0"/>
          </w:rPr>
          <w:t xml:space="preserve">https://www.iso.org/standard/54534.html</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9">
      <w:pPr>
        <w:spacing w:after="240" w:before="240" w:line="360" w:lineRule="auto"/>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ISO / IEC JTC 1 / SC 27. (2018).  </w:t>
      </w:r>
      <w:r w:rsidDel="00000000" w:rsidR="00000000" w:rsidRPr="00000000">
        <w:rPr>
          <w:rFonts w:ascii="Arial" w:cs="Arial" w:eastAsia="Arial" w:hAnsi="Arial"/>
          <w:i w:val="1"/>
          <w:sz w:val="20"/>
          <w:szCs w:val="20"/>
          <w:rtl w:val="0"/>
        </w:rPr>
        <w:t xml:space="preserve">Seguridad de la información, ciberseguridad y protección de la privacidad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ISO / IEC 27005: 2018</w:t>
      </w:r>
      <w:r w:rsidDel="00000000" w:rsidR="00000000" w:rsidRPr="00000000">
        <w:rPr>
          <w:rFonts w:ascii="Arial" w:cs="Arial" w:eastAsia="Arial" w:hAnsi="Arial"/>
          <w:sz w:val="20"/>
          <w:szCs w:val="20"/>
          <w:rtl w:val="0"/>
        </w:rPr>
        <w:t xml:space="preserve">.</w:t>
      </w:r>
      <w:r w:rsidDel="00000000" w:rsidR="00000000" w:rsidRPr="00000000">
        <w:rPr>
          <w:rtl w:val="0"/>
        </w:rPr>
        <w:t xml:space="preserve"> </w:t>
      </w:r>
      <w:hyperlink r:id="rId54">
        <w:r w:rsidDel="00000000" w:rsidR="00000000" w:rsidRPr="00000000">
          <w:rPr>
            <w:rFonts w:ascii="Arial" w:cs="Arial" w:eastAsia="Arial" w:hAnsi="Arial"/>
            <w:color w:val="0000ff"/>
            <w:sz w:val="20"/>
            <w:szCs w:val="20"/>
            <w:u w:val="single"/>
            <w:rtl w:val="0"/>
          </w:rPr>
          <w:t xml:space="preserve">https://www.iso.org/standard/75281.html</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A">
      <w:pPr>
        <w:spacing w:after="240" w:before="240" w:line="360" w:lineRule="auto"/>
        <w:ind w:left="709" w:hanging="709"/>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JTC 1 / SC 27. (2013). </w:t>
      </w:r>
      <w:r w:rsidDel="00000000" w:rsidR="00000000" w:rsidRPr="00000000">
        <w:rPr>
          <w:rFonts w:ascii="Arial" w:cs="Arial" w:eastAsia="Arial" w:hAnsi="Arial"/>
          <w:i w:val="1"/>
          <w:color w:val="000000"/>
          <w:sz w:val="20"/>
          <w:szCs w:val="20"/>
          <w:rtl w:val="0"/>
        </w:rPr>
        <w:t xml:space="preserve">Seguridad de la información, ciberseguridad y protección de la privacidad</w:t>
      </w:r>
      <w:r w:rsidDel="00000000" w:rsidR="00000000" w:rsidRPr="00000000">
        <w:rPr>
          <w:rFonts w:ascii="Arial" w:cs="Arial" w:eastAsia="Arial" w:hAnsi="Arial"/>
          <w:color w:val="000000"/>
          <w:sz w:val="20"/>
          <w:szCs w:val="20"/>
          <w:rtl w:val="0"/>
        </w:rPr>
        <w:t xml:space="preserve">. ISO / IEC 27001: 2013. </w:t>
      </w:r>
      <w:hyperlink r:id="rId55">
        <w:r w:rsidDel="00000000" w:rsidR="00000000" w:rsidRPr="00000000">
          <w:rPr>
            <w:rFonts w:ascii="Arial" w:cs="Arial" w:eastAsia="Arial" w:hAnsi="Arial"/>
            <w:color w:val="0000ff"/>
            <w:sz w:val="20"/>
            <w:szCs w:val="20"/>
            <w:u w:val="single"/>
            <w:rtl w:val="0"/>
          </w:rPr>
          <w:t xml:space="preserve">https://www.iso.org/standard/54534.html</w:t>
        </w:r>
      </w:hyperlink>
      <w:r w:rsidDel="00000000" w:rsidR="00000000" w:rsidRPr="00000000">
        <w:rPr>
          <w:rtl w:val="0"/>
        </w:rPr>
      </w:r>
    </w:p>
    <w:p w:rsidR="00000000" w:rsidDel="00000000" w:rsidP="00000000" w:rsidRDefault="00000000" w:rsidRPr="00000000" w14:paraId="000001BB">
      <w:pPr>
        <w:spacing w:after="240" w:before="240" w:line="360" w:lineRule="auto"/>
        <w:ind w:left="709" w:hanging="709"/>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ISO / IEC JTC 1 / SC 27. (2013).  </w:t>
      </w:r>
      <w:r w:rsidDel="00000000" w:rsidR="00000000" w:rsidRPr="00000000">
        <w:rPr>
          <w:rFonts w:ascii="Arial" w:cs="Arial" w:eastAsia="Arial" w:hAnsi="Arial"/>
          <w:i w:val="1"/>
          <w:color w:val="000000"/>
          <w:sz w:val="20"/>
          <w:szCs w:val="20"/>
          <w:rtl w:val="0"/>
        </w:rPr>
        <w:t xml:space="preserve">Seguridad de la información, ciberseguridad y protección de la privacidad</w:t>
      </w:r>
      <w:r w:rsidDel="00000000" w:rsidR="00000000" w:rsidRPr="00000000">
        <w:rPr>
          <w:rFonts w:ascii="Arial" w:cs="Arial" w:eastAsia="Arial" w:hAnsi="Arial"/>
          <w:color w:val="000000"/>
          <w:sz w:val="20"/>
          <w:szCs w:val="20"/>
          <w:rtl w:val="0"/>
        </w:rPr>
        <w:t xml:space="preserve">. ISO / IEC 27002: 2013.</w:t>
      </w:r>
      <w:r w:rsidDel="00000000" w:rsidR="00000000" w:rsidRPr="00000000">
        <w:rPr>
          <w:rtl w:val="0"/>
        </w:rPr>
        <w:t xml:space="preserve"> </w:t>
      </w:r>
      <w:hyperlink r:id="rId56">
        <w:r w:rsidDel="00000000" w:rsidR="00000000" w:rsidRPr="00000000">
          <w:rPr>
            <w:rFonts w:ascii="Arial" w:cs="Arial" w:eastAsia="Arial" w:hAnsi="Arial"/>
            <w:color w:val="0000ff"/>
            <w:sz w:val="20"/>
            <w:szCs w:val="20"/>
            <w:u w:val="single"/>
            <w:rtl w:val="0"/>
          </w:rPr>
          <w:t xml:space="preserve">https://www.iso.org/standard/54533.html</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BC">
      <w:pPr>
        <w:spacing w:after="240" w:before="240" w:line="360" w:lineRule="auto"/>
        <w:ind w:left="709" w:hanging="709"/>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Oracle Corporation and/or its affiliates. (2010). </w:t>
      </w:r>
      <w:r w:rsidDel="00000000" w:rsidR="00000000" w:rsidRPr="00000000">
        <w:rPr>
          <w:rFonts w:ascii="Arial" w:cs="Arial" w:eastAsia="Arial" w:hAnsi="Arial"/>
          <w:i w:val="1"/>
          <w:color w:val="000000"/>
          <w:sz w:val="20"/>
          <w:szCs w:val="20"/>
          <w:rtl w:val="0"/>
        </w:rPr>
        <w:t xml:space="preserve">Modelo de referencia OSI</w:t>
      </w:r>
      <w:r w:rsidDel="00000000" w:rsidR="00000000" w:rsidRPr="00000000">
        <w:rPr>
          <w:rFonts w:ascii="Arial" w:cs="Arial" w:eastAsia="Arial" w:hAnsi="Arial"/>
          <w:color w:val="000000"/>
          <w:sz w:val="20"/>
          <w:szCs w:val="20"/>
          <w:rtl w:val="0"/>
        </w:rPr>
        <w:t xml:space="preserve">.</w:t>
      </w:r>
      <w:hyperlink r:id="rId57">
        <w:r w:rsidDel="00000000" w:rsidR="00000000" w:rsidRPr="00000000">
          <w:rPr>
            <w:rFonts w:ascii="Arial" w:cs="Arial" w:eastAsia="Arial" w:hAnsi="Arial"/>
            <w:color w:val="000000"/>
            <w:sz w:val="20"/>
            <w:szCs w:val="20"/>
            <w:rtl w:val="0"/>
          </w:rPr>
          <w:t xml:space="preserve"> </w:t>
        </w:r>
      </w:hyperlink>
      <w:hyperlink r:id="rId58">
        <w:r w:rsidDel="00000000" w:rsidR="00000000" w:rsidRPr="00000000">
          <w:rPr>
            <w:rFonts w:ascii="Arial" w:cs="Arial" w:eastAsia="Arial" w:hAnsi="Arial"/>
            <w:color w:val="0000ff"/>
            <w:sz w:val="20"/>
            <w:szCs w:val="20"/>
            <w:u w:val="single"/>
            <w:rtl w:val="0"/>
          </w:rPr>
          <w:t xml:space="preserve">https://docs.oracle.com/cd/E19957-01/820-2981/ipov-8/index.html</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BD">
      <w:pPr>
        <w:ind w:left="709" w:hanging="709"/>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Portas, L. (2021). </w:t>
      </w:r>
      <w:r w:rsidDel="00000000" w:rsidR="00000000" w:rsidRPr="00000000">
        <w:rPr>
          <w:rFonts w:ascii="Arial" w:cs="Arial" w:eastAsia="Arial" w:hAnsi="Arial"/>
          <w:i w:val="1"/>
          <w:color w:val="000000"/>
          <w:sz w:val="20"/>
          <w:szCs w:val="20"/>
          <w:rtl w:val="0"/>
        </w:rPr>
        <w:t xml:space="preserve">Evaluación de la seguridad de sistemas IoT basados en MQTT</w:t>
      </w:r>
      <w:r w:rsidDel="00000000" w:rsidR="00000000" w:rsidRPr="00000000">
        <w:rPr>
          <w:rFonts w:ascii="Arial" w:cs="Arial" w:eastAsia="Arial" w:hAnsi="Arial"/>
          <w:color w:val="000000"/>
          <w:sz w:val="20"/>
          <w:szCs w:val="20"/>
          <w:rtl w:val="0"/>
        </w:rPr>
        <w:t xml:space="preserve">. Universidade da Coruña. Facultad de Informática.</w:t>
      </w:r>
    </w:p>
    <w:p w:rsidR="00000000" w:rsidDel="00000000" w:rsidP="00000000" w:rsidRDefault="00000000" w:rsidRPr="00000000" w14:paraId="000001BE">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F">
      <w:pPr>
        <w:jc w:val="both"/>
        <w:rPr>
          <w:rFonts w:ascii="Arial" w:cs="Arial" w:eastAsia="Arial" w:hAnsi="Arial"/>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C0">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1C2">
      <w:pPr>
        <w:jc w:val="both"/>
        <w:rPr>
          <w:rFonts w:ascii="Arial" w:cs="Arial" w:eastAsia="Arial" w:hAnsi="Arial"/>
          <w:b w:val="1"/>
          <w:color w:val="000000"/>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bottom w:color="000000" w:space="0" w:sz="4" w:val="single"/>
            </w:tcBorders>
            <w:shd w:fill="ffffff" w:val="clear"/>
          </w:tcPr>
          <w:p w:rsidR="00000000" w:rsidDel="00000000" w:rsidP="00000000" w:rsidRDefault="00000000" w:rsidRPr="00000000" w14:paraId="000001C3">
            <w:pPr>
              <w:jc w:val="both"/>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1C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w:t>
            </w:r>
          </w:p>
        </w:tc>
        <w:tc>
          <w:tcPr>
            <w:vAlign w:val="center"/>
          </w:tcPr>
          <w:p w:rsidR="00000000" w:rsidDel="00000000" w:rsidP="00000000" w:rsidRDefault="00000000" w:rsidRPr="00000000" w14:paraId="000001C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Cargo</w:t>
            </w:r>
          </w:p>
        </w:tc>
        <w:tc>
          <w:tcPr>
            <w:vAlign w:val="center"/>
          </w:tcPr>
          <w:p w:rsidR="00000000" w:rsidDel="00000000" w:rsidP="00000000" w:rsidRDefault="00000000" w:rsidRPr="00000000" w14:paraId="000001C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Dependencia</w:t>
            </w:r>
          </w:p>
          <w:p w:rsidR="00000000" w:rsidDel="00000000" w:rsidP="00000000" w:rsidRDefault="00000000" w:rsidRPr="00000000" w14:paraId="000001C7">
            <w:pP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(Para el SENA indicar Regional y Centro de Formación)</w:t>
            </w:r>
          </w:p>
        </w:tc>
        <w:tc>
          <w:tcPr>
            <w:vAlign w:val="center"/>
          </w:tcPr>
          <w:p w:rsidR="00000000" w:rsidDel="00000000" w:rsidP="00000000" w:rsidRDefault="00000000" w:rsidRPr="00000000" w14:paraId="000001C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Fecha</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 (es)</w:t>
            </w:r>
          </w:p>
        </w:tc>
        <w:tc>
          <w:tcPr>
            <w:tcBorders>
              <w:left w:color="000000" w:space="0" w:sz="4" w:val="single"/>
            </w:tcBorders>
            <w:vAlign w:val="center"/>
          </w:tcPr>
          <w:p w:rsidR="00000000" w:rsidDel="00000000" w:rsidP="00000000" w:rsidRDefault="00000000" w:rsidRPr="00000000" w14:paraId="000001CA">
            <w:pPr>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Héctor Henry Jurado Soto</w:t>
            </w:r>
            <w:r w:rsidDel="00000000" w:rsidR="00000000" w:rsidRPr="00000000">
              <w:rPr>
                <w:rtl w:val="0"/>
              </w:rPr>
            </w:r>
          </w:p>
        </w:tc>
        <w:tc>
          <w:tcPr>
            <w:vAlign w:val="center"/>
          </w:tcPr>
          <w:p w:rsidR="00000000" w:rsidDel="00000000" w:rsidP="00000000" w:rsidRDefault="00000000" w:rsidRPr="00000000" w14:paraId="000001CB">
            <w:pPr>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Experto temático</w:t>
            </w:r>
            <w:r w:rsidDel="00000000" w:rsidR="00000000" w:rsidRPr="00000000">
              <w:rPr>
                <w:rtl w:val="0"/>
              </w:rPr>
            </w:r>
          </w:p>
        </w:tc>
        <w:tc>
          <w:tcPr>
            <w:vAlign w:val="center"/>
          </w:tcPr>
          <w:p w:rsidR="00000000" w:rsidDel="00000000" w:rsidP="00000000" w:rsidRDefault="00000000" w:rsidRPr="00000000" w14:paraId="000001CC">
            <w:pPr>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Regional Cauca – Centro de Teleinformática y Producción Industrial</w:t>
            </w:r>
            <w:r w:rsidDel="00000000" w:rsidR="00000000" w:rsidRPr="00000000">
              <w:rPr>
                <w:rtl w:val="0"/>
              </w:rPr>
            </w:r>
          </w:p>
        </w:tc>
        <w:tc>
          <w:tcPr>
            <w:vAlign w:val="center"/>
          </w:tcPr>
          <w:p w:rsidR="00000000" w:rsidDel="00000000" w:rsidP="00000000" w:rsidRDefault="00000000" w:rsidRPr="00000000" w14:paraId="000001CD">
            <w:pPr>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Marzo de 2022</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F">
            <w:pPr>
              <w:pBdr>
                <w:top w:space="0" w:sz="0" w:val="nil"/>
                <w:left w:space="0" w:sz="0" w:val="nil"/>
                <w:bottom w:space="0" w:sz="0" w:val="nil"/>
                <w:right w:space="0" w:sz="0" w:val="nil"/>
                <w:between w:space="0" w:sz="0" w:val="nil"/>
              </w:pBd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Caterine Bedoya Mejía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0">
            <w:pPr>
              <w:pBdr>
                <w:top w:space="0" w:sz="0" w:val="nil"/>
                <w:left w:space="0" w:sz="0" w:val="nil"/>
                <w:bottom w:space="0" w:sz="0" w:val="nil"/>
                <w:right w:space="0" w:sz="0" w:val="nil"/>
                <w:between w:space="0" w:sz="0" w:val="nil"/>
              </w:pBd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Diseñadora instruccional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1">
            <w:pPr>
              <w:pBdr>
                <w:top w:space="0" w:sz="0" w:val="nil"/>
                <w:left w:space="0" w:sz="0" w:val="nil"/>
                <w:bottom w:space="0" w:sz="0" w:val="nil"/>
                <w:right w:space="0" w:sz="0" w:val="nil"/>
                <w:between w:space="0" w:sz="0" w:val="nil"/>
              </w:pBd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Distrito Capital – Centro de Gestión Industrial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2">
            <w:pPr>
              <w:pBdr>
                <w:top w:space="0" w:sz="0" w:val="nil"/>
                <w:left w:space="0" w:sz="0" w:val="nil"/>
                <w:bottom w:space="0" w:sz="0" w:val="nil"/>
                <w:right w:space="0" w:sz="0" w:val="nil"/>
                <w:between w:space="0" w:sz="0" w:val="nil"/>
              </w:pBd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Marzo de 2022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D4">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Andrés Felipe Velandia Espitia</w:t>
            </w:r>
          </w:p>
        </w:tc>
        <w:tc>
          <w:tcPr/>
          <w:p w:rsidR="00000000" w:rsidDel="00000000" w:rsidP="00000000" w:rsidRDefault="00000000" w:rsidRPr="00000000" w14:paraId="000001D5">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Asesor metodológico</w:t>
            </w:r>
          </w:p>
        </w:tc>
        <w:tc>
          <w:tcPr/>
          <w:p w:rsidR="00000000" w:rsidDel="00000000" w:rsidP="00000000" w:rsidRDefault="00000000" w:rsidRPr="00000000" w14:paraId="000001D6">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1D7">
            <w:pPr>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Marzo de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D9">
            <w:pPr>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Rafael Neftalí Lizcano Reyes</w:t>
            </w:r>
            <w:r w:rsidDel="00000000" w:rsidR="00000000" w:rsidRPr="00000000">
              <w:rPr>
                <w:rtl w:val="0"/>
              </w:rPr>
            </w:r>
          </w:p>
        </w:tc>
        <w:tc>
          <w:tcPr/>
          <w:p w:rsidR="00000000" w:rsidDel="00000000" w:rsidP="00000000" w:rsidRDefault="00000000" w:rsidRPr="00000000" w14:paraId="000001DA">
            <w:pPr>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Responsable Equipo desarrollo curricular </w:t>
            </w:r>
            <w:r w:rsidDel="00000000" w:rsidR="00000000" w:rsidRPr="00000000">
              <w:rPr>
                <w:rtl w:val="0"/>
              </w:rPr>
            </w:r>
          </w:p>
        </w:tc>
        <w:tc>
          <w:tcPr/>
          <w:p w:rsidR="00000000" w:rsidDel="00000000" w:rsidP="00000000" w:rsidRDefault="00000000" w:rsidRPr="00000000" w14:paraId="000001DB">
            <w:pPr>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1DC">
            <w:pPr>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Marzo de 2022</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DE">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Julia Isabel Roberto</w:t>
            </w:r>
          </w:p>
        </w:tc>
        <w:tc>
          <w:tcPr/>
          <w:p w:rsidR="00000000" w:rsidDel="00000000" w:rsidP="00000000" w:rsidRDefault="00000000" w:rsidRPr="00000000" w14:paraId="000001DF">
            <w:pPr>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Correctora de estilo </w:t>
            </w:r>
          </w:p>
        </w:tc>
        <w:tc>
          <w:tcPr/>
          <w:p w:rsidR="00000000" w:rsidDel="00000000" w:rsidP="00000000" w:rsidRDefault="00000000" w:rsidRPr="00000000" w14:paraId="000001E0">
            <w:pPr>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E1">
            <w:pPr>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Marzo de 2022</w:t>
            </w:r>
            <w:r w:rsidDel="00000000" w:rsidR="00000000" w:rsidRPr="00000000">
              <w:rPr>
                <w:rtl w:val="0"/>
              </w:rPr>
            </w:r>
          </w:p>
        </w:tc>
      </w:tr>
    </w:tbl>
    <w:p w:rsidR="00000000" w:rsidDel="00000000" w:rsidP="00000000" w:rsidRDefault="00000000" w:rsidRPr="00000000" w14:paraId="000001E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w:t>
      </w:r>
    </w:p>
    <w:p w:rsidR="00000000" w:rsidDel="00000000" w:rsidP="00000000" w:rsidRDefault="00000000" w:rsidRPr="00000000" w14:paraId="000001E5">
      <w:pPr>
        <w:pBdr>
          <w:top w:space="0" w:sz="0" w:val="nil"/>
          <w:left w:space="0" w:sz="0" w:val="nil"/>
          <w:bottom w:space="0" w:sz="0" w:val="nil"/>
          <w:right w:space="0" w:sz="0" w:val="nil"/>
          <w:between w:space="0" w:sz="0" w:val="nil"/>
        </w:pBd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(Diligenciar únicamente si realiza ajustes a la Unidad Temática)</w:t>
      </w:r>
    </w:p>
    <w:p w:rsidR="00000000" w:rsidDel="00000000" w:rsidP="00000000" w:rsidRDefault="00000000" w:rsidRPr="00000000" w14:paraId="000001E6">
      <w:pPr>
        <w:rPr>
          <w:rFonts w:ascii="Arial" w:cs="Arial" w:eastAsia="Arial" w:hAnsi="Arial"/>
          <w:color w:val="000000"/>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E7">
            <w:pPr>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E8">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w:t>
            </w:r>
          </w:p>
        </w:tc>
        <w:tc>
          <w:tcPr/>
          <w:p w:rsidR="00000000" w:rsidDel="00000000" w:rsidP="00000000" w:rsidRDefault="00000000" w:rsidRPr="00000000" w14:paraId="000001E9">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Cargo</w:t>
            </w:r>
          </w:p>
        </w:tc>
        <w:tc>
          <w:tcPr/>
          <w:p w:rsidR="00000000" w:rsidDel="00000000" w:rsidP="00000000" w:rsidRDefault="00000000" w:rsidRPr="00000000" w14:paraId="000001EA">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Dependencia</w:t>
            </w:r>
          </w:p>
        </w:tc>
        <w:tc>
          <w:tcPr/>
          <w:p w:rsidR="00000000" w:rsidDel="00000000" w:rsidP="00000000" w:rsidRDefault="00000000" w:rsidRPr="00000000" w14:paraId="000001EB">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Fecha</w:t>
            </w:r>
          </w:p>
        </w:tc>
        <w:tc>
          <w:tcPr/>
          <w:p w:rsidR="00000000" w:rsidDel="00000000" w:rsidP="00000000" w:rsidRDefault="00000000" w:rsidRPr="00000000" w14:paraId="000001EC">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Razón del Cambio</w:t>
            </w:r>
          </w:p>
        </w:tc>
      </w:tr>
      <w:tr>
        <w:trPr>
          <w:cantSplit w:val="0"/>
          <w:tblHeader w:val="0"/>
        </w:trPr>
        <w:tc>
          <w:tcPr/>
          <w:p w:rsidR="00000000" w:rsidDel="00000000" w:rsidP="00000000" w:rsidRDefault="00000000" w:rsidRPr="00000000" w14:paraId="000001ED">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 (es)</w:t>
            </w:r>
          </w:p>
        </w:tc>
        <w:tc>
          <w:tcPr/>
          <w:p w:rsidR="00000000" w:rsidDel="00000000" w:rsidP="00000000" w:rsidRDefault="00000000" w:rsidRPr="00000000" w14:paraId="000001EE">
            <w:pPr>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EF">
            <w:pPr>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F0">
            <w:pPr>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F1">
            <w:pPr>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F2">
            <w:pPr>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F3">
      <w:pPr>
        <w:rPr>
          <w:rFonts w:ascii="Arial" w:cs="Arial" w:eastAsia="Arial" w:hAnsi="Arial"/>
          <w:color w:val="000000"/>
          <w:sz w:val="20"/>
          <w:szCs w:val="20"/>
        </w:rPr>
      </w:pPr>
      <w:r w:rsidDel="00000000" w:rsidR="00000000" w:rsidRPr="00000000">
        <w:rPr>
          <w:rtl w:val="0"/>
        </w:rPr>
      </w:r>
    </w:p>
    <w:sectPr>
      <w:headerReference r:id="rId59" w:type="default"/>
      <w:headerReference r:id="rId60" w:type="first"/>
      <w:footerReference r:id="rId61" w:type="default"/>
      <w:pgSz w:h="15840" w:w="12240" w:orient="portrait"/>
      <w:pgMar w:bottom="1417" w:top="1417" w:left="1701" w:right="1701" w:header="720" w:foot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erine bedoya mejia" w:id="10" w:date="2022-03-28T18:35:00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Tarjetas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CF02_1.2_Atributos_Tarjetas</w:t>
      </w:r>
    </w:p>
  </w:comment>
  <w:comment w:author="caterine bedoya mejia" w:id="13" w:date="2022-03-28T19:32: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 cajón de texto.</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una imagen similar a la modelo.</w:t>
      </w:r>
    </w:p>
  </w:comment>
  <w:comment w:author="caterine bedoya mejia" w:id="2" w:date="2022-03-24T15:59: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 cajón de texto resaltado.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 https://www.firtec.com.ar/cms/images/MQTT-Broker-nw.png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t xml:space="preserve">Respecto a la imagen, solicito realizar una similar y en lo posible darle movimiento en la dirección a las flechas.</w:t>
        <w:br w:type="textWrapping"/>
        <w:br w:type="textWrapping"/>
        <w:t xml:space="preserve">El texto de la imagen comenzando por el termómetro. Los textos son:</w:t>
        <w:br w:type="textWrapping"/>
        <w:br w:type="textWrapping"/>
        <w:t xml:space="preserve">Sensor de temperatura</w:t>
        <w:br w:type="textWrapping"/>
        <w:t xml:space="preserve">Publicación 24ºC </w:t>
        <w:br w:type="textWrapping"/>
        <w:t xml:space="preserve">MQTT</w:t>
        <w:br w:type="textWrapping"/>
        <w:t xml:space="preserve">Broker</w:t>
        <w:br w:type="textWrapping"/>
        <w:t xml:space="preserve">MQTT</w:t>
        <w:br w:type="textWrapping"/>
        <w:t xml:space="preserve">Suscripción</w:t>
        <w:br w:type="textWrapping"/>
        <w:t xml:space="preserve">Publicación 24ºC</w:t>
        <w:br w:type="textWrapping"/>
        <w:t xml:space="preserve">Computador</w:t>
        <w:br w:type="textWrapping"/>
        <w:t xml:space="preserve">Suscripción</w:t>
        <w:br w:type="textWrapping"/>
        <w:t xml:space="preserve">Publicación 24ºC</w:t>
        <w:br w:type="textWrapping"/>
        <w:t xml:space="preserve">Otros sensores</w:t>
      </w:r>
    </w:p>
  </w:comment>
  <w:comment w:author="caterine bedoya mejia" w:id="6" w:date="2022-03-28T16:13: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pestañas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CF02_1.1_EstructuraMensajeMQTT_Pestañas</w:t>
      </w:r>
    </w:p>
  </w:comment>
  <w:comment w:author="caterine bedoya mejia" w:id="5" w:date="2022-03-24T19:19: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slider</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CF02_1.1_Envíos de Mensajes_Sliders</w:t>
      </w:r>
    </w:p>
  </w:comment>
  <w:comment w:author="caterine bedoya mejia" w:id="11" w:date="2022-03-28T18:41: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un cajón de texto resaltado.</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Clave publica</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Clave privada</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Descifrado</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Mensaje cifrado</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Cifrado</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 clave</w:t>
        <w:br w:type="textWrapping"/>
        <w:br w:type="textWrapping"/>
        <w:t xml:space="preserve">link de la imagen para rediseñar:</w:t>
        <w:br w:type="textWrapping"/>
        <w:br w:type="textWrapping"/>
        <w:t xml:space="preserve">https://img-17.ccm2.net/9ACZWBKfP6uEeAYgn2mkdH9XwwI=/606366f09fc747f18e5111dc280369fa/ccm-encyclopedia/crypto-images-schemaclepublique.gif</w:t>
      </w:r>
    </w:p>
  </w:comment>
  <w:comment w:author="caterine bedoya mejia" w:id="7" w:date="2022-03-24T19:32: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tabla</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Anexo1_tipos-mensaje_tabla</w:t>
      </w:r>
    </w:p>
  </w:comment>
  <w:comment w:author="caterine bedoya mejia" w:id="14" w:date="2022-03-29T06:59:00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ser posible, por favor rediseñar la imagen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4: Mosquito-TSL/SSL</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Tomado de https://medium.com/jungletronics/bulletproof-tls-ssl-mosquitto-e662c62a269b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ca.key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ca.crt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certification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ca.crt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Encrypt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srv.crt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srv.key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Decrypt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w:t>
      </w:r>
    </w:p>
  </w:comment>
  <w:comment w:author="caterine bedoya mejia" w:id="15" w:date="2022-03-29T08:36:00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Pestañas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CF02_3_SeguridadMQTT_Pestañas</w:t>
      </w:r>
    </w:p>
  </w:comment>
  <w:comment w:author="caterine bedoya mejia" w:id="4" w:date="2022-03-24T16:52:0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2: Elaboración propia del experto.</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un gráfico similar.</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Lectura del texto:</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CLIENTEMQTT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Dispositivo</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PUBLICA</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Mensaje:on/off</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TOPICO O TEMA</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autopista/peaje/sensorpresencia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SUSCRIBE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Mensaje:on/off</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CLIENTEMQTT</w:t>
      </w:r>
    </w:p>
  </w:comment>
  <w:comment w:author="caterine bedoya mejia" w:id="1" w:date="2022-03-24T09:34:00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video</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CF02_Introduccion_Video</w:t>
      </w:r>
    </w:p>
  </w:comment>
  <w:comment w:author="ZULEIDY MARIA RUIZ TORRES" w:id="0" w:date="2022-06-15T04:06:24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caterine bedoya mejia" w:id="3" w:date="2022-03-24T16:46:00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slider Bootstrap</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CF02_1.1_Conceptos-MQTT_Slider Bootstrap</w:t>
      </w:r>
    </w:p>
  </w:comment>
  <w:comment w:author="caterine bedoya mejia" w:id="12" w:date="2022-03-28T19:21:00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sliders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CF02_1.2_CertificadosMQTT_Sliders</w:t>
      </w:r>
    </w:p>
  </w:comment>
  <w:comment w:author="caterine bedoya mejia" w:id="8" w:date="2022-03-28T17:20:00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3: Seguridad MQTT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rediseñar la imagen con un modelo similar.</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 VPN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Dispositivos loT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Túnel IP seguro</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 lot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Realizado con draw.io. uso de un canal VPN seguro</w:t>
      </w:r>
    </w:p>
  </w:comment>
  <w:comment w:author="caterine bedoya mejia" w:id="9" w:date="2022-03-28T18:05:0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Acordion tipo A</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CF02_1.2_niveles de seguridadMQTT-Acordion A tipo 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C" w15:done="0"/>
  <w15:commentEx w15:paraId="000001FF" w15:done="0"/>
  <w15:commentEx w15:paraId="00000203" w15:done="0"/>
  <w15:commentEx w15:paraId="00000206" w15:done="0"/>
  <w15:commentEx w15:paraId="00000209" w15:done="0"/>
  <w15:commentEx w15:paraId="00000212" w15:done="0"/>
  <w15:commentEx w15:paraId="00000215" w15:done="0"/>
  <w15:commentEx w15:paraId="0000022B" w15:done="0"/>
  <w15:commentEx w15:paraId="0000022E" w15:done="0"/>
  <w15:commentEx w15:paraId="0000023E" w15:done="0"/>
  <w15:commentEx w15:paraId="00000241" w15:done="0"/>
  <w15:commentEx w15:paraId="00000242" w15:done="0"/>
  <w15:commentEx w15:paraId="00000245" w15:done="0"/>
  <w15:commentEx w15:paraId="00000248" w15:done="0"/>
  <w15:commentEx w15:paraId="00000254" w15:done="0"/>
  <w15:commentEx w15:paraId="0000025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1F7">
    <w:pPr>
      <w:ind w:left="-2" w:hanging="2"/>
      <w:jc w:val="right"/>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rPr/>
    </w:pPr>
    <w:r w:rsidDel="00000000" w:rsidR="00000000" w:rsidRPr="00000000">
      <w:rPr/>
      <w:drawing>
        <wp:anchor allowOverlap="1" behindDoc="0" distB="0" distT="0" distL="114300" distR="114300" hidden="0" layoutInCell="1" locked="0" relativeHeight="0" simplePos="0">
          <wp:simplePos x="0" y="0"/>
          <wp:positionH relativeFrom="margin">
            <wp:posOffset>2381250</wp:posOffset>
          </wp:positionH>
          <wp:positionV relativeFrom="page">
            <wp:posOffset>309245</wp:posOffset>
          </wp:positionV>
          <wp:extent cx="629920" cy="588645"/>
          <wp:effectExtent b="0" l="0" r="0" t="0"/>
          <wp:wrapNone/>
          <wp:docPr id="344"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3"/>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C7687"/>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8" w:customStyle="1">
    <w:name w:val="Table Normal8"/>
    <w:tblPr>
      <w:tblCellMar>
        <w:top w:w="0.0" w:type="dxa"/>
        <w:left w:w="0.0" w:type="dxa"/>
        <w:bottom w:w="0.0" w:type="dxa"/>
        <w:right w:w="0.0" w:type="dxa"/>
      </w:tblCellMar>
    </w:tblPr>
  </w:style>
  <w:style w:type="table" w:styleId="TableNormal7" w:customStyle="1">
    <w:name w:val="Table Normal7"/>
    <w:tblPr>
      <w:tblCellMar>
        <w:top w:w="0.0" w:type="dxa"/>
        <w:left w:w="0.0" w:type="dxa"/>
        <w:bottom w:w="0.0" w:type="dxa"/>
        <w:right w:w="0.0" w:type="dxa"/>
      </w:tblCellMar>
    </w:tblPr>
  </w:style>
  <w:style w:type="table" w:styleId="TableNormal6" w:customStyle="1">
    <w:name w:val="Table Normal6"/>
    <w:tblPr>
      <w:tblCellMar>
        <w:top w:w="0.0" w:type="dxa"/>
        <w:left w:w="0.0" w:type="dxa"/>
        <w:bottom w:w="0.0" w:type="dxa"/>
        <w:right w:w="0.0" w:type="dxa"/>
      </w:tblCellMar>
    </w:tblPr>
  </w:style>
  <w:style w:type="table" w:styleId="TableNormal5" w:customStyle="1">
    <w:name w:val="Table Normal5"/>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1" w:customStyle="1">
    <w:name w:val="Table Normal1"/>
    <w:uiPriority w:val="2"/>
    <w:qFormat w:v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p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1"/>
    <w:rPr>
      <w:b w:val="1"/>
    </w:rPr>
    <w:tblPr>
      <w:tblStyleRowBandSize w:val="1"/>
      <w:tblStyleColBandSize w:val="1"/>
      <w:tblCellMar>
        <w:left w:w="115.0" w:type="dxa"/>
        <w:right w:w="115.0" w:type="dxa"/>
      </w:tblCellMar>
    </w:tblPr>
    <w:tcPr>
      <w:shd w:color="auto" w:fill="edf2f8" w:val="clear"/>
    </w:tcPr>
  </w:style>
  <w:style w:type="table" w:styleId="8" w:customStyle="1">
    <w:name w:val="8"/>
    <w:basedOn w:val="TableNormal1"/>
    <w:rPr>
      <w:b w:val="1"/>
    </w:rPr>
    <w:tblPr>
      <w:tblStyleRowBandSize w:val="1"/>
      <w:tblStyleColBandSize w:val="1"/>
      <w:tblCellMar>
        <w:left w:w="115.0" w:type="dxa"/>
        <w:right w:w="115.0" w:type="dxa"/>
      </w:tblCellMar>
    </w:tblPr>
    <w:tcPr>
      <w:shd w:color="auto" w:fill="edf2f8" w:val="clear"/>
    </w:tcPr>
  </w:style>
  <w:style w:type="table" w:styleId="7" w:customStyle="1">
    <w:name w:val="7"/>
    <w:basedOn w:val="TableNormal1"/>
    <w:rPr>
      <w:b w:val="1"/>
    </w:rPr>
    <w:tblPr>
      <w:tblStyleRowBandSize w:val="1"/>
      <w:tblStyleColBandSize w:val="1"/>
      <w:tblCellMar>
        <w:left w:w="115.0" w:type="dxa"/>
        <w:right w:w="115.0" w:type="dxa"/>
      </w:tblCellMar>
    </w:tblPr>
    <w:tcPr>
      <w:shd w:color="auto" w:fill="edf2f8" w:val="clear"/>
    </w:tcPr>
  </w:style>
  <w:style w:type="table" w:styleId="6" w:customStyle="1">
    <w:name w:val="6"/>
    <w:basedOn w:val="TableNormal1"/>
    <w:rPr>
      <w:b w:val="1"/>
    </w:rPr>
    <w:tblPr>
      <w:tblStyleRowBandSize w:val="1"/>
      <w:tblStyleColBandSize w:val="1"/>
      <w:tblCellMar>
        <w:left w:w="115.0" w:type="dxa"/>
        <w:right w:w="115.0" w:type="dxa"/>
      </w:tblCellMar>
    </w:tblPr>
    <w:tcPr>
      <w:shd w:color="auto" w:fill="edf2f8" w:val="clear"/>
    </w:tcPr>
  </w:style>
  <w:style w:type="table" w:styleId="5" w:customStyle="1">
    <w:name w:val="5"/>
    <w:basedOn w:val="TableNormal1"/>
    <w:tblPr>
      <w:tblStyleRowBandSize w:val="1"/>
      <w:tblStyleColBandSize w:val="1"/>
      <w:tblCellMar>
        <w:left w:w="70.0" w:type="dxa"/>
        <w:right w:w="70.0" w:type="dxa"/>
      </w:tblCellMar>
    </w:tblPr>
  </w:style>
  <w:style w:type="table" w:styleId="4" w:customStyle="1">
    <w:name w:val="4"/>
    <w:basedOn w:val="TableNormal1"/>
    <w:tblPr>
      <w:tblStyleRowBandSize w:val="1"/>
      <w:tblStyleColBandSize w:val="1"/>
      <w:tblCellMar>
        <w:top w:w="15.0" w:type="dxa"/>
        <w:left w:w="15.0" w:type="dxa"/>
        <w:bottom w:w="15.0" w:type="dxa"/>
        <w:right w:w="15.0" w:type="dxa"/>
      </w:tblCellMar>
    </w:tblPr>
  </w:style>
  <w:style w:type="table" w:styleId="3" w:customStyle="1">
    <w:name w:val="3"/>
    <w:basedOn w:val="TableNormal1"/>
    <w:tblPr>
      <w:tblStyleRowBandSize w:val="1"/>
      <w:tblStyleColBandSize w:val="1"/>
      <w:tblCellMar>
        <w:top w:w="15.0" w:type="dxa"/>
        <w:left w:w="15.0" w:type="dxa"/>
        <w:bottom w:w="15.0" w:type="dxa"/>
        <w:right w:w="15.0" w:type="dxa"/>
      </w:tblCellMar>
    </w:tblPr>
  </w:style>
  <w:style w:type="table" w:styleId="2" w:customStyle="1">
    <w:name w:val="2"/>
    <w:basedOn w:val="TableNormal1"/>
    <w:tblPr>
      <w:tblStyleRowBandSize w:val="1"/>
      <w:tblStyleColBandSize w:val="1"/>
      <w:tblCellMar>
        <w:left w:w="115.0" w:type="dxa"/>
        <w:right w:w="115.0" w:type="dxa"/>
      </w:tblCellMar>
    </w:tblPr>
  </w:style>
  <w:style w:type="table" w:styleId="1" w:customStyle="1">
    <w:name w:val="1"/>
    <w:basedOn w:val="TableNormal1"/>
    <w:tblPr>
      <w:tblStyleRowBandSize w:val="1"/>
      <w:tblStyleColBandSize w:val="1"/>
      <w:tblCellMar>
        <w:left w:w="115.0" w:type="dxa"/>
        <w:right w:w="115.0" w:type="dxa"/>
      </w:tblCellMar>
    </w:tblPr>
  </w:style>
  <w:style w:type="character" w:styleId="s1" w:customStyle="1">
    <w:name w:val="s1"/>
    <w:basedOn w:val="Fuentedeprrafopredeter"/>
    <w:rsid w:val="00D64E0B"/>
  </w:style>
  <w:style w:type="character" w:styleId="Textoennegrita">
    <w:name w:val="Strong"/>
    <w:basedOn w:val="Fuentedeprrafopredeter"/>
    <w:uiPriority w:val="22"/>
    <w:qFormat w:val="1"/>
    <w:rsid w:val="00D403E0"/>
    <w:rPr>
      <w:b w:val="1"/>
      <w:bCs w:val="1"/>
    </w:rPr>
  </w:style>
  <w:style w:type="table" w:styleId="Tablaconcuadrcula1clara-nfasis5">
    <w:name w:val="Grid Table 1 Light Accent 5"/>
    <w:basedOn w:val="Tablanormal"/>
    <w:uiPriority w:val="46"/>
    <w:rsid w:val="000F5137"/>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paragraph" w:styleId="TableParagraph" w:customStyle="1">
    <w:name w:val="Table Paragraph"/>
    <w:basedOn w:val="Normal"/>
    <w:uiPriority w:val="1"/>
    <w:qFormat w:val="1"/>
    <w:rsid w:val="00AE12D5"/>
    <w:pPr>
      <w:widowControl w:val="0"/>
      <w:autoSpaceDE w:val="0"/>
      <w:autoSpaceDN w:val="0"/>
    </w:pPr>
    <w:rPr>
      <w:rFonts w:ascii="Trebuchet MS" w:cs="Trebuchet MS" w:eastAsia="Trebuchet MS" w:hAnsi="Trebuchet MS"/>
      <w:lang w:val="es-ES"/>
    </w:rPr>
  </w:style>
  <w:style w:type="table" w:styleId="Tablaconcuadrcula1clara-nfasis6">
    <w:name w:val="Grid Table 1 Light Accent 6"/>
    <w:basedOn w:val="Tablanormal"/>
    <w:uiPriority w:val="46"/>
    <w:rsid w:val="00D7494A"/>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character" w:styleId="nfasis">
    <w:name w:val="Emphasis"/>
    <w:basedOn w:val="Fuentedeprrafopredeter"/>
    <w:uiPriority w:val="20"/>
    <w:qFormat w:val="1"/>
    <w:rsid w:val="00A81FC5"/>
    <w:rPr>
      <w:i w:val="1"/>
      <w:iCs w:val="1"/>
    </w:rPr>
  </w:style>
  <w:style w:type="paragraph" w:styleId="Sinespaciado">
    <w:name w:val="No Spacing"/>
    <w:uiPriority w:val="1"/>
    <w:qFormat w:val="1"/>
    <w:rsid w:val="00352068"/>
  </w:style>
  <w:style w:type="paragraph" w:styleId="Default" w:customStyle="1">
    <w:name w:val="Default"/>
    <w:rsid w:val="00C12BBD"/>
    <w:pPr>
      <w:autoSpaceDE w:val="0"/>
      <w:autoSpaceDN w:val="0"/>
      <w:adjustRightInd w:val="0"/>
    </w:pPr>
    <w:rPr>
      <w:rFonts w:ascii="Calibri" w:cs="Calibri" w:hAnsi="Calibri"/>
      <w:color w:val="000000"/>
    </w:rPr>
  </w:style>
  <w:style w:type="paragraph" w:styleId="j" w:customStyle="1">
    <w:name w:val="j"/>
    <w:basedOn w:val="Normal"/>
    <w:rsid w:val="00263534"/>
    <w:pPr>
      <w:spacing w:after="100" w:afterAutospacing="1" w:before="100" w:beforeAutospacing="1"/>
    </w:pPr>
  </w:style>
  <w:style w:type="character" w:styleId="nacep" w:customStyle="1">
    <w:name w:val="n_acep"/>
    <w:basedOn w:val="Fuentedeprrafopredeter"/>
    <w:rsid w:val="00263534"/>
  </w:style>
  <w:style w:type="table" w:styleId="95" w:customStyle="1">
    <w:name w:val="95"/>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94" w:customStyle="1">
    <w:name w:val="94"/>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93" w:customStyle="1">
    <w:name w:val="93"/>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92" w:customStyle="1">
    <w:name w:val="92"/>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91" w:customStyle="1">
    <w:name w:val="91"/>
    <w:basedOn w:val="TableNormal1"/>
    <w:rPr>
      <w:b w:val="1"/>
    </w:rPr>
    <w:tblPr>
      <w:tblStyleRowBandSize w:val="1"/>
      <w:tblStyleColBandSize w:val="1"/>
      <w:tblCellMar>
        <w:left w:w="115.0" w:type="dxa"/>
        <w:right w:w="115.0" w:type="dxa"/>
      </w:tblCellMar>
    </w:tblPr>
    <w:tcPr>
      <w:shd w:color="auto" w:fill="edf2f8" w:val="clear"/>
    </w:tcPr>
  </w:style>
  <w:style w:type="table" w:styleId="90" w:customStyle="1">
    <w:name w:val="90"/>
    <w:basedOn w:val="TableNormal1"/>
    <w:rPr>
      <w:b w:val="1"/>
    </w:rPr>
    <w:tblPr>
      <w:tblStyleRowBandSize w:val="1"/>
      <w:tblStyleColBandSize w:val="1"/>
      <w:tblCellMar>
        <w:left w:w="115.0" w:type="dxa"/>
        <w:right w:w="115.0" w:type="dxa"/>
      </w:tblCellMar>
    </w:tblPr>
    <w:tcPr>
      <w:shd w:color="auto" w:fill="edf2f8" w:val="clear"/>
    </w:tc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89" w:customStyle="1">
    <w:name w:val="89"/>
    <w:basedOn w:val="TableNormal1"/>
    <w:rPr>
      <w:b w:val="1"/>
    </w:rPr>
    <w:tblPr>
      <w:tblStyleRowBandSize w:val="1"/>
      <w:tblStyleColBandSize w:val="1"/>
      <w:tblCellMar>
        <w:left w:w="115.0" w:type="dxa"/>
        <w:right w:w="115.0" w:type="dxa"/>
      </w:tblCellMar>
    </w:tblPr>
    <w:tcPr>
      <w:shd w:color="auto" w:fill="edf2f8" w:val="clear"/>
    </w:tcPr>
    <w:tblStylePr w:type="firstRow">
      <w:rPr>
        <w:b w:val="1"/>
      </w:rPr>
      <w:tblPr/>
      <w:tcPr>
        <w:tcBorders>
          <w:bottom w:color="fac090" w:space="0" w:sz="12" w:val="single"/>
        </w:tcBorders>
      </w:tcPr>
    </w:tblStylePr>
    <w:tblStylePr w:type="lastRow">
      <w:rPr>
        <w:b w:val="1"/>
      </w:rPr>
      <w:tblPr/>
      <w:tcPr>
        <w:tcBorders>
          <w:top w:color="fac090" w:space="0" w:sz="4" w:val="single"/>
        </w:tcBorders>
      </w:tcPr>
    </w:tblStylePr>
    <w:tblStylePr w:type="firstCol">
      <w:rPr>
        <w:b w:val="1"/>
      </w:rPr>
    </w:tblStylePr>
    <w:tblStylePr w:type="lastCol">
      <w:rPr>
        <w:b w:val="1"/>
      </w:rPr>
    </w:tblStylePr>
  </w:style>
  <w:style w:type="table" w:styleId="88" w:customStyle="1">
    <w:name w:val="88"/>
    <w:basedOn w:val="TableNormal1"/>
    <w:rPr>
      <w:b w:val="1"/>
    </w:rPr>
    <w:tblPr>
      <w:tblStyleRowBandSize w:val="1"/>
      <w:tblStyleColBandSize w:val="1"/>
      <w:tblCellMar>
        <w:left w:w="115.0" w:type="dxa"/>
        <w:right w:w="115.0" w:type="dxa"/>
      </w:tblCellMar>
    </w:tblPr>
    <w:tcPr>
      <w:shd w:color="auto" w:fill="edf2f8" w:val="clear"/>
    </w:tcPr>
  </w:style>
  <w:style w:type="table" w:styleId="87" w:customStyle="1">
    <w:name w:val="87"/>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86" w:customStyle="1">
    <w:name w:val="86"/>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85" w:customStyle="1">
    <w:name w:val="85"/>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84" w:customStyle="1">
    <w:name w:val="84"/>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83" w:customStyle="1">
    <w:name w:val="83"/>
    <w:basedOn w:val="TableNormal1"/>
    <w:rPr>
      <w:b w:val="1"/>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B07E8A"/>
    <w:rPr>
      <w:color w:val="605e5c"/>
      <w:shd w:color="auto" w:fill="e1dfdd" w:val="clear"/>
    </w:rPr>
  </w:style>
  <w:style w:type="character" w:styleId="nfasisintenso">
    <w:name w:val="Intense Emphasis"/>
    <w:basedOn w:val="Fuentedeprrafopredeter"/>
    <w:uiPriority w:val="21"/>
    <w:qFormat w:val="1"/>
    <w:rsid w:val="00AC0FA2"/>
    <w:rPr>
      <w:i w:val="1"/>
      <w:iCs w:val="1"/>
      <w:color w:val="4f81bd" w:themeColor="accent1"/>
    </w:rPr>
  </w:style>
  <w:style w:type="character" w:styleId="Mencinsinresolver3" w:customStyle="1">
    <w:name w:val="Mención sin resolver3"/>
    <w:basedOn w:val="Fuentedeprrafopredeter"/>
    <w:uiPriority w:val="99"/>
    <w:semiHidden w:val="1"/>
    <w:unhideWhenUsed w:val="1"/>
    <w:rsid w:val="000F6F78"/>
    <w:rPr>
      <w:color w:val="605e5c"/>
      <w:shd w:color="auto" w:fill="e1dfdd" w:val="clear"/>
    </w:rPr>
  </w:style>
  <w:style w:type="paragraph" w:styleId="Cita">
    <w:name w:val="Quote"/>
    <w:basedOn w:val="Normal"/>
    <w:next w:val="Normal"/>
    <w:link w:val="CitaCar"/>
    <w:uiPriority w:val="29"/>
    <w:qFormat w:val="1"/>
    <w:rsid w:val="00125503"/>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125503"/>
    <w:rPr>
      <w:i w:val="1"/>
      <w:iCs w:val="1"/>
      <w:color w:val="404040" w:themeColor="text1" w:themeTint="0000BF"/>
    </w:rPr>
  </w:style>
  <w:style w:type="character" w:styleId="text-sep" w:customStyle="1">
    <w:name w:val="text-sep"/>
    <w:basedOn w:val="Fuentedeprrafopredeter"/>
    <w:rsid w:val="00682BF2"/>
  </w:style>
  <w:style w:type="character" w:styleId="blog-author" w:customStyle="1">
    <w:name w:val="blog-author"/>
    <w:basedOn w:val="Fuentedeprrafopredeter"/>
    <w:rsid w:val="00682BF2"/>
  </w:style>
  <w:style w:type="character" w:styleId="fn" w:customStyle="1">
    <w:name w:val="fn"/>
    <w:basedOn w:val="Fuentedeprrafopredeter"/>
    <w:rsid w:val="00682BF2"/>
  </w:style>
  <w:style w:type="character" w:styleId="Mencinsinresolver4" w:customStyle="1">
    <w:name w:val="Mención sin resolver4"/>
    <w:basedOn w:val="Fuentedeprrafopredeter"/>
    <w:uiPriority w:val="99"/>
    <w:semiHidden w:val="1"/>
    <w:unhideWhenUsed w:val="1"/>
    <w:rsid w:val="001C6B99"/>
    <w:rPr>
      <w:color w:val="605e5c"/>
      <w:shd w:color="auto" w:fill="e1dfdd" w:val="clear"/>
    </w:rPr>
  </w:style>
  <w:style w:type="character" w:styleId="apple-tab-span" w:customStyle="1">
    <w:name w:val="apple-tab-span"/>
    <w:basedOn w:val="Fuentedeprrafopredeter"/>
    <w:rsid w:val="004B13EA"/>
  </w:style>
  <w:style w:type="table" w:styleId="82" w:customStyle="1">
    <w:name w:val="82"/>
    <w:basedOn w:val="TableNormal2"/>
    <w:rPr>
      <w:b w:val="1"/>
    </w:rPr>
    <w:tblPr>
      <w:tblStyleRowBandSize w:val="1"/>
      <w:tblStyleColBandSize w:val="1"/>
      <w:tblCellMar>
        <w:left w:w="115.0" w:type="dxa"/>
        <w:right w:w="115.0" w:type="dxa"/>
      </w:tblCellMar>
    </w:tblPr>
    <w:tcPr>
      <w:shd w:color="auto" w:fill="edf2f8" w:val="clear"/>
    </w:tcPr>
  </w:style>
  <w:style w:type="table" w:styleId="81" w:customStyle="1">
    <w:name w:val="81"/>
    <w:basedOn w:val="TableNormal2"/>
    <w:rPr>
      <w:b w:val="1"/>
    </w:rPr>
    <w:tblPr>
      <w:tblStyleRowBandSize w:val="1"/>
      <w:tblStyleColBandSize w:val="1"/>
      <w:tblCellMar>
        <w:left w:w="115.0" w:type="dxa"/>
        <w:right w:w="115.0" w:type="dxa"/>
      </w:tblCellMar>
    </w:tblPr>
    <w:tcPr>
      <w:shd w:color="auto" w:fill="edf2f8" w:val="clear"/>
    </w:tcPr>
  </w:style>
  <w:style w:type="table" w:styleId="80" w:customStyle="1">
    <w:name w:val="80"/>
    <w:basedOn w:val="TableNormal2"/>
    <w:rPr>
      <w:b w:val="1"/>
    </w:rPr>
    <w:tblPr>
      <w:tblStyleRowBandSize w:val="1"/>
      <w:tblStyleColBandSize w:val="1"/>
      <w:tblCellMar>
        <w:left w:w="115.0" w:type="dxa"/>
        <w:right w:w="115.0" w:type="dxa"/>
      </w:tblCellMar>
    </w:tblPr>
    <w:tcPr>
      <w:shd w:color="auto" w:fill="edf2f8" w:val="clear"/>
    </w:tcPr>
  </w:style>
  <w:style w:type="table" w:styleId="79" w:customStyle="1">
    <w:name w:val="79"/>
    <w:basedOn w:val="TableNormal2"/>
    <w:rPr>
      <w:b w:val="1"/>
    </w:rPr>
    <w:tblPr>
      <w:tblStyleRowBandSize w:val="1"/>
      <w:tblStyleColBandSize w:val="1"/>
      <w:tblCellMar>
        <w:left w:w="115.0" w:type="dxa"/>
        <w:right w:w="115.0" w:type="dxa"/>
      </w:tblCellMar>
    </w:tblPr>
    <w:tcPr>
      <w:shd w:color="auto" w:fill="edf2f8" w:val="clear"/>
    </w:tcPr>
  </w:style>
  <w:style w:type="table" w:styleId="78" w:customStyle="1">
    <w:name w:val="78"/>
    <w:basedOn w:val="TableNormal2"/>
    <w:rPr>
      <w:b w:val="1"/>
    </w:rPr>
    <w:tblPr>
      <w:tblStyleRowBandSize w:val="1"/>
      <w:tblStyleColBandSize w:val="1"/>
      <w:tblCellMar>
        <w:left w:w="115.0" w:type="dxa"/>
        <w:right w:w="115.0" w:type="dxa"/>
      </w:tblCellMar>
    </w:tblPr>
    <w:tcPr>
      <w:shd w:color="auto" w:fill="edf2f8" w:val="clear"/>
    </w:tcPr>
  </w:style>
  <w:style w:type="table" w:styleId="77" w:customStyle="1">
    <w:name w:val="77"/>
    <w:basedOn w:val="TableNormal2"/>
    <w:rPr>
      <w:b w:val="1"/>
    </w:rPr>
    <w:tblPr>
      <w:tblStyleRowBandSize w:val="1"/>
      <w:tblStyleColBandSize w:val="1"/>
      <w:tblCellMar>
        <w:left w:w="115.0" w:type="dxa"/>
        <w:right w:w="115.0" w:type="dxa"/>
      </w:tblCellMar>
    </w:tblPr>
    <w:tcPr>
      <w:shd w:color="auto" w:fill="edf2f8" w:val="clear"/>
    </w:tcPr>
  </w:style>
  <w:style w:type="table" w:styleId="76" w:customStyle="1">
    <w:name w:val="76"/>
    <w:basedOn w:val="TableNormal2"/>
    <w:rPr>
      <w:b w:val="1"/>
    </w:rPr>
    <w:tblPr>
      <w:tblStyleRowBandSize w:val="1"/>
      <w:tblStyleColBandSize w:val="1"/>
      <w:tblCellMar>
        <w:left w:w="115.0" w:type="dxa"/>
        <w:right w:w="115.0" w:type="dxa"/>
      </w:tblCellMar>
    </w:tblPr>
    <w:tcPr>
      <w:shd w:color="auto" w:fill="edf2f8" w:val="clear"/>
    </w:tcPr>
  </w:style>
  <w:style w:type="table" w:styleId="75" w:customStyle="1">
    <w:name w:val="75"/>
    <w:basedOn w:val="TableNormal2"/>
    <w:rPr>
      <w:b w:val="1"/>
    </w:rPr>
    <w:tblPr>
      <w:tblStyleRowBandSize w:val="1"/>
      <w:tblStyleColBandSize w:val="1"/>
      <w:tblCellMar>
        <w:left w:w="115.0" w:type="dxa"/>
        <w:right w:w="115.0" w:type="dxa"/>
      </w:tblCellMar>
    </w:tblPr>
    <w:tcPr>
      <w:shd w:color="auto" w:fill="edf2f8" w:val="clear"/>
    </w:tcPr>
  </w:style>
  <w:style w:type="table" w:styleId="74" w:customStyle="1">
    <w:name w:val="74"/>
    <w:basedOn w:val="TableNormal2"/>
    <w:rPr>
      <w:b w:val="1"/>
    </w:rPr>
    <w:tblPr>
      <w:tblStyleRowBandSize w:val="1"/>
      <w:tblStyleColBandSize w:val="1"/>
      <w:tblCellMar>
        <w:left w:w="115.0" w:type="dxa"/>
        <w:right w:w="115.0" w:type="dxa"/>
      </w:tblCellMar>
    </w:tblPr>
    <w:tcPr>
      <w:shd w:color="auto" w:fill="edf2f8" w:val="clear"/>
    </w:tcPr>
  </w:style>
  <w:style w:type="character" w:styleId="PrrafodelistaCar" w:customStyle="1">
    <w:name w:val="Párrafo de lista Car"/>
    <w:link w:val="Prrafodelista"/>
    <w:uiPriority w:val="34"/>
    <w:rsid w:val="00697D81"/>
  </w:style>
  <w:style w:type="paragraph" w:styleId="Textonotapie">
    <w:name w:val="footnote text"/>
    <w:basedOn w:val="Normal"/>
    <w:link w:val="TextonotapieCar"/>
    <w:uiPriority w:val="99"/>
    <w:semiHidden w:val="1"/>
    <w:unhideWhenUsed w:val="1"/>
    <w:rsid w:val="00204CA0"/>
    <w:rPr>
      <w:rFonts w:asciiTheme="minorHAnsi" w:cstheme="minorBidi" w:eastAsiaTheme="minorHAnsi" w:hAnsiTheme="minorHAnsi"/>
      <w:sz w:val="20"/>
      <w:szCs w:val="20"/>
      <w:lang w:val="es-ES"/>
    </w:rPr>
  </w:style>
  <w:style w:type="character" w:styleId="TextonotapieCar" w:customStyle="1">
    <w:name w:val="Texto nota pie Car"/>
    <w:basedOn w:val="Fuentedeprrafopredeter"/>
    <w:link w:val="Textonotapie"/>
    <w:uiPriority w:val="99"/>
    <w:semiHidden w:val="1"/>
    <w:rsid w:val="00204CA0"/>
    <w:rPr>
      <w:rFonts w:asciiTheme="minorHAnsi" w:cstheme="minorBidi" w:eastAsiaTheme="minorHAnsi" w:hAnsiTheme="minorHAnsi"/>
      <w:sz w:val="20"/>
      <w:szCs w:val="20"/>
      <w:lang w:val="es-ES"/>
    </w:rPr>
  </w:style>
  <w:style w:type="character" w:styleId="Refdenotaalpie">
    <w:name w:val="footnote reference"/>
    <w:basedOn w:val="Fuentedeprrafopredeter"/>
    <w:uiPriority w:val="99"/>
    <w:semiHidden w:val="1"/>
    <w:unhideWhenUsed w:val="1"/>
    <w:rsid w:val="00204CA0"/>
    <w:rPr>
      <w:vertAlign w:val="superscript"/>
    </w:rPr>
  </w:style>
  <w:style w:type="table" w:styleId="Listamedia1-nfasis3">
    <w:name w:val="Medium List 1 Accent 3"/>
    <w:basedOn w:val="Tablanormal"/>
    <w:uiPriority w:val="65"/>
    <w:rsid w:val="00204CA0"/>
    <w:rPr>
      <w:rFonts w:asciiTheme="minorHAnsi" w:cstheme="minorBidi" w:eastAsiaTheme="minorHAnsi" w:hAnsiTheme="minorHAnsi"/>
      <w:color w:val="000000" w:themeColor="text1"/>
      <w:lang w:val="es-ES"/>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73" w:customStyle="1">
    <w:name w:val="73"/>
    <w:basedOn w:val="TableNormal3"/>
    <w:rPr>
      <w:b w:val="1"/>
    </w:rPr>
    <w:tblPr>
      <w:tblStyleRowBandSize w:val="1"/>
      <w:tblStyleColBandSize w:val="1"/>
      <w:tblCellMar>
        <w:left w:w="115.0" w:type="dxa"/>
        <w:right w:w="115.0" w:type="dxa"/>
      </w:tblCellMar>
    </w:tblPr>
    <w:tcPr>
      <w:shd w:color="auto" w:fill="edf2f8" w:val="clear"/>
    </w:tcPr>
  </w:style>
  <w:style w:type="table" w:styleId="72" w:customStyle="1">
    <w:name w:val="72"/>
    <w:basedOn w:val="TableNormal3"/>
    <w:rPr>
      <w:b w:val="1"/>
    </w:rPr>
    <w:tblPr>
      <w:tblStyleRowBandSize w:val="1"/>
      <w:tblStyleColBandSize w:val="1"/>
      <w:tblCellMar>
        <w:left w:w="115.0" w:type="dxa"/>
        <w:right w:w="115.0" w:type="dxa"/>
      </w:tblCellMar>
    </w:tblPr>
    <w:tcPr>
      <w:shd w:color="auto" w:fill="edf2f8" w:val="clear"/>
    </w:tcPr>
  </w:style>
  <w:style w:type="table" w:styleId="71" w:customStyle="1">
    <w:name w:val="71"/>
    <w:basedOn w:val="TableNormal3"/>
    <w:rPr>
      <w:b w:val="1"/>
    </w:rPr>
    <w:tblPr>
      <w:tblStyleRowBandSize w:val="1"/>
      <w:tblStyleColBandSize w:val="1"/>
      <w:tblCellMar>
        <w:left w:w="115.0" w:type="dxa"/>
        <w:right w:w="115.0" w:type="dxa"/>
      </w:tblCellMar>
    </w:tblPr>
    <w:tcPr>
      <w:shd w:color="auto" w:fill="edf2f8" w:val="clear"/>
    </w:tcPr>
  </w:style>
  <w:style w:type="table" w:styleId="70" w:customStyle="1">
    <w:name w:val="70"/>
    <w:basedOn w:val="TableNormal3"/>
    <w:rPr>
      <w:b w:val="1"/>
    </w:rPr>
    <w:tblPr>
      <w:tblStyleRowBandSize w:val="1"/>
      <w:tblStyleColBandSize w:val="1"/>
      <w:tblCellMar>
        <w:left w:w="115.0" w:type="dxa"/>
        <w:right w:w="115.0" w:type="dxa"/>
      </w:tblCellMar>
    </w:tblPr>
    <w:tcPr>
      <w:shd w:color="auto" w:fill="edf2f8" w:val="clear"/>
    </w:tcPr>
  </w:style>
  <w:style w:type="table" w:styleId="69" w:customStyle="1">
    <w:name w:val="69"/>
    <w:basedOn w:val="TableNormal3"/>
    <w:rPr>
      <w:b w:val="1"/>
    </w:rPr>
    <w:tblPr>
      <w:tblStyleRowBandSize w:val="1"/>
      <w:tblStyleColBandSize w:val="1"/>
      <w:tblCellMar>
        <w:left w:w="115.0" w:type="dxa"/>
        <w:right w:w="115.0" w:type="dxa"/>
      </w:tblCellMar>
    </w:tblPr>
    <w:tcPr>
      <w:shd w:color="auto" w:fill="edf2f8" w:val="clear"/>
    </w:tcPr>
  </w:style>
  <w:style w:type="table" w:styleId="68" w:customStyle="1">
    <w:name w:val="68"/>
    <w:basedOn w:val="TableNormal3"/>
    <w:rPr>
      <w:b w:val="1"/>
    </w:rPr>
    <w:tblPr>
      <w:tblStyleRowBandSize w:val="1"/>
      <w:tblStyleColBandSize w:val="1"/>
      <w:tblCellMar>
        <w:left w:w="115.0" w:type="dxa"/>
        <w:right w:w="115.0" w:type="dxa"/>
      </w:tblCellMar>
    </w:tblPr>
    <w:tcPr>
      <w:shd w:color="auto" w:fill="edf2f8" w:val="clear"/>
    </w:tcPr>
  </w:style>
  <w:style w:type="table" w:styleId="67" w:customStyle="1">
    <w:name w:val="67"/>
    <w:basedOn w:val="TableNormal3"/>
    <w:rPr>
      <w:b w:val="1"/>
    </w:rPr>
    <w:tblPr>
      <w:tblStyleRowBandSize w:val="1"/>
      <w:tblStyleColBandSize w:val="1"/>
      <w:tblCellMar>
        <w:left w:w="115.0" w:type="dxa"/>
        <w:right w:w="115.0" w:type="dxa"/>
      </w:tblCellMar>
    </w:tblPr>
    <w:tcPr>
      <w:shd w:color="auto" w:fill="edf2f8" w:val="clear"/>
    </w:tcPr>
  </w:style>
  <w:style w:type="table" w:styleId="66" w:customStyle="1">
    <w:name w:val="66"/>
    <w:basedOn w:val="TableNormal3"/>
    <w:rPr>
      <w:b w:val="1"/>
    </w:rPr>
    <w:tblPr>
      <w:tblStyleRowBandSize w:val="1"/>
      <w:tblStyleColBandSize w:val="1"/>
      <w:tblCellMar>
        <w:left w:w="115.0" w:type="dxa"/>
        <w:right w:w="115.0" w:type="dxa"/>
      </w:tblCellMar>
    </w:tblPr>
    <w:tcPr>
      <w:shd w:color="auto" w:fill="edf2f8" w:val="clear"/>
    </w:tcPr>
  </w:style>
  <w:style w:type="table" w:styleId="65" w:customStyle="1">
    <w:name w:val="65"/>
    <w:basedOn w:val="TableNormal3"/>
    <w:rPr>
      <w:b w:val="1"/>
    </w:rPr>
    <w:tblPr>
      <w:tblStyleRowBandSize w:val="1"/>
      <w:tblStyleColBandSize w:val="1"/>
      <w:tblCellMar>
        <w:left w:w="115.0" w:type="dxa"/>
        <w:right w:w="115.0" w:type="dxa"/>
      </w:tblCellMar>
    </w:tblPr>
    <w:tcPr>
      <w:shd w:color="auto" w:fill="edf2f8" w:val="clear"/>
    </w:tcPr>
  </w:style>
  <w:style w:type="table" w:styleId="64" w:customStyle="1">
    <w:name w:val="64"/>
    <w:basedOn w:val="TableNormal3"/>
    <w:rPr>
      <w:b w:val="1"/>
    </w:rPr>
    <w:tblPr>
      <w:tblStyleRowBandSize w:val="1"/>
      <w:tblStyleColBandSize w:val="1"/>
      <w:tblCellMar>
        <w:left w:w="115.0" w:type="dxa"/>
        <w:right w:w="115.0" w:type="dxa"/>
      </w:tblCellMar>
    </w:tblPr>
    <w:tcPr>
      <w:shd w:color="auto" w:fill="edf2f8" w:val="clear"/>
    </w:tcPr>
  </w:style>
  <w:style w:type="table" w:styleId="63" w:customStyle="1">
    <w:name w:val="63"/>
    <w:basedOn w:val="TableNormal4"/>
    <w:rPr>
      <w:b w:val="1"/>
    </w:rPr>
    <w:tblPr>
      <w:tblStyleRowBandSize w:val="1"/>
      <w:tblStyleColBandSize w:val="1"/>
      <w:tblCellMar>
        <w:left w:w="115.0" w:type="dxa"/>
        <w:right w:w="115.0" w:type="dxa"/>
      </w:tblCellMar>
    </w:tblPr>
    <w:tcPr>
      <w:shd w:color="auto" w:fill="edf2f8" w:val="clear"/>
    </w:tcPr>
  </w:style>
  <w:style w:type="table" w:styleId="62" w:customStyle="1">
    <w:name w:val="62"/>
    <w:basedOn w:val="TableNormal4"/>
    <w:rPr>
      <w:b w:val="1"/>
    </w:rPr>
    <w:tblPr>
      <w:tblStyleRowBandSize w:val="1"/>
      <w:tblStyleColBandSize w:val="1"/>
      <w:tblCellMar>
        <w:left w:w="115.0" w:type="dxa"/>
        <w:right w:w="115.0" w:type="dxa"/>
      </w:tblCellMar>
    </w:tblPr>
    <w:tcPr>
      <w:shd w:color="auto" w:fill="edf2f8" w:val="clear"/>
    </w:tcPr>
  </w:style>
  <w:style w:type="table" w:styleId="61" w:customStyle="1">
    <w:name w:val="61"/>
    <w:basedOn w:val="TableNormal4"/>
    <w:rPr>
      <w:b w:val="1"/>
    </w:rPr>
    <w:tblPr>
      <w:tblStyleRowBandSize w:val="1"/>
      <w:tblStyleColBandSize w:val="1"/>
      <w:tblCellMar>
        <w:left w:w="115.0" w:type="dxa"/>
        <w:right w:w="115.0" w:type="dxa"/>
      </w:tblCellMar>
    </w:tblPr>
    <w:tcPr>
      <w:shd w:color="auto" w:fill="edf2f8" w:val="clear"/>
    </w:tcPr>
  </w:style>
  <w:style w:type="table" w:styleId="60" w:customStyle="1">
    <w:name w:val="60"/>
    <w:basedOn w:val="TableNormal4"/>
    <w:rPr>
      <w:b w:val="1"/>
    </w:rPr>
    <w:tblPr>
      <w:tblStyleRowBandSize w:val="1"/>
      <w:tblStyleColBandSize w:val="1"/>
      <w:tblCellMar>
        <w:left w:w="115.0" w:type="dxa"/>
        <w:right w:w="115.0" w:type="dxa"/>
      </w:tblCellMar>
    </w:tblPr>
    <w:tcPr>
      <w:shd w:color="auto" w:fill="edf2f8" w:val="clear"/>
    </w:tcPr>
  </w:style>
  <w:style w:type="table" w:styleId="59" w:customStyle="1">
    <w:name w:val="59"/>
    <w:basedOn w:val="TableNormal4"/>
    <w:rPr>
      <w:b w:val="1"/>
    </w:rPr>
    <w:tblPr>
      <w:tblStyleRowBandSize w:val="1"/>
      <w:tblStyleColBandSize w:val="1"/>
      <w:tblCellMar>
        <w:left w:w="115.0" w:type="dxa"/>
        <w:right w:w="115.0" w:type="dxa"/>
      </w:tblCellMar>
    </w:tblPr>
    <w:tcPr>
      <w:shd w:color="auto" w:fill="edf2f8" w:val="clear"/>
    </w:tcPr>
  </w:style>
  <w:style w:type="table" w:styleId="58" w:customStyle="1">
    <w:name w:val="58"/>
    <w:basedOn w:val="TableNormal4"/>
    <w:rPr>
      <w:b w:val="1"/>
    </w:rPr>
    <w:tblPr>
      <w:tblStyleRowBandSize w:val="1"/>
      <w:tblStyleColBandSize w:val="1"/>
      <w:tblCellMar>
        <w:left w:w="115.0" w:type="dxa"/>
        <w:right w:w="115.0" w:type="dxa"/>
      </w:tblCellMar>
    </w:tblPr>
    <w:tcPr>
      <w:shd w:color="auto" w:fill="edf2f8" w:val="clear"/>
    </w:tcPr>
  </w:style>
  <w:style w:type="table" w:styleId="57" w:customStyle="1">
    <w:name w:val="57"/>
    <w:basedOn w:val="TableNormal4"/>
    <w:rPr>
      <w:b w:val="1"/>
    </w:rPr>
    <w:tblPr>
      <w:tblStyleRowBandSize w:val="1"/>
      <w:tblStyleColBandSize w:val="1"/>
      <w:tblCellMar>
        <w:left w:w="115.0" w:type="dxa"/>
        <w:right w:w="115.0" w:type="dxa"/>
      </w:tblCellMar>
    </w:tblPr>
    <w:tcPr>
      <w:shd w:color="auto" w:fill="edf2f8" w:val="clear"/>
    </w:tcPr>
  </w:style>
  <w:style w:type="table" w:styleId="56" w:customStyle="1">
    <w:name w:val="56"/>
    <w:basedOn w:val="TableNormal4"/>
    <w:tblPr>
      <w:tblStyleRowBandSize w:val="1"/>
      <w:tblStyleColBandSize w:val="1"/>
      <w:tblCellMar>
        <w:top w:w="100.0" w:type="dxa"/>
        <w:left w:w="100.0" w:type="dxa"/>
        <w:bottom w:w="100.0" w:type="dxa"/>
        <w:right w:w="100.0" w:type="dxa"/>
      </w:tblCellMar>
    </w:tblPr>
  </w:style>
  <w:style w:type="table" w:styleId="55" w:customStyle="1">
    <w:name w:val="55"/>
    <w:basedOn w:val="TableNormal4"/>
    <w:rPr>
      <w:b w:val="1"/>
    </w:rPr>
    <w:tblPr>
      <w:tblStyleRowBandSize w:val="1"/>
      <w:tblStyleColBandSize w:val="1"/>
      <w:tblCellMar>
        <w:left w:w="115.0" w:type="dxa"/>
        <w:right w:w="115.0" w:type="dxa"/>
      </w:tblCellMar>
    </w:tblPr>
    <w:tcPr>
      <w:shd w:color="auto" w:fill="edf2f8" w:val="clear"/>
    </w:tcPr>
  </w:style>
  <w:style w:type="table" w:styleId="54" w:customStyle="1">
    <w:name w:val="54"/>
    <w:basedOn w:val="TableNormal4"/>
    <w:rPr>
      <w:b w:val="1"/>
    </w:rPr>
    <w:tblPr>
      <w:tblStyleRowBandSize w:val="1"/>
      <w:tblStyleColBandSize w:val="1"/>
      <w:tblCellMar>
        <w:left w:w="115.0" w:type="dxa"/>
        <w:right w:w="115.0" w:type="dxa"/>
      </w:tblCellMar>
    </w:tblPr>
    <w:tcPr>
      <w:shd w:color="auto" w:fill="edf2f8" w:val="clear"/>
    </w:tcPr>
  </w:style>
  <w:style w:type="table" w:styleId="53" w:customStyle="1">
    <w:name w:val="53"/>
    <w:basedOn w:val="TableNormal4"/>
    <w:rPr>
      <w:b w:val="1"/>
    </w:rPr>
    <w:tblPr>
      <w:tblStyleRowBandSize w:val="1"/>
      <w:tblStyleColBandSize w:val="1"/>
      <w:tblCellMar>
        <w:left w:w="115.0" w:type="dxa"/>
        <w:right w:w="115.0" w:type="dxa"/>
      </w:tblCellMar>
    </w:tblPr>
    <w:tcPr>
      <w:shd w:color="auto" w:fill="edf2f8" w:val="clear"/>
    </w:tcPr>
  </w:style>
  <w:style w:type="table" w:styleId="52" w:customStyle="1">
    <w:name w:val="52"/>
    <w:basedOn w:val="TableNormal4"/>
    <w:rPr>
      <w:b w:val="1"/>
    </w:rPr>
    <w:tblPr>
      <w:tblStyleRowBandSize w:val="1"/>
      <w:tblStyleColBandSize w:val="1"/>
      <w:tblCellMar>
        <w:left w:w="115.0" w:type="dxa"/>
        <w:right w:w="115.0" w:type="dxa"/>
      </w:tblCellMar>
    </w:tblPr>
    <w:tcPr>
      <w:shd w:color="auto" w:fill="edf2f8" w:val="clear"/>
    </w:tcPr>
  </w:style>
  <w:style w:type="table" w:styleId="51" w:customStyle="1">
    <w:name w:val="51"/>
    <w:basedOn w:val="TableNormal4"/>
    <w:rPr>
      <w:b w:val="1"/>
    </w:rPr>
    <w:tblPr>
      <w:tblStyleRowBandSize w:val="1"/>
      <w:tblStyleColBandSize w:val="1"/>
      <w:tblCellMar>
        <w:left w:w="115.0" w:type="dxa"/>
        <w:right w:w="115.0" w:type="dxa"/>
      </w:tblCellMar>
    </w:tblPr>
    <w:tcPr>
      <w:shd w:color="auto" w:fill="edf2f8" w:val="clear"/>
    </w:tcPr>
  </w:style>
  <w:style w:type="table" w:styleId="50" w:customStyle="1">
    <w:name w:val="50"/>
    <w:basedOn w:val="TableNormal4"/>
    <w:rPr>
      <w:b w:val="1"/>
    </w:rPr>
    <w:tblPr>
      <w:tblStyleRowBandSize w:val="1"/>
      <w:tblStyleColBandSize w:val="1"/>
      <w:tblCellMar>
        <w:left w:w="115.0" w:type="dxa"/>
        <w:right w:w="115.0" w:type="dxa"/>
      </w:tblCellMar>
    </w:tblPr>
    <w:tcPr>
      <w:shd w:color="auto" w:fill="edf2f8" w:val="clear"/>
    </w:tcPr>
  </w:style>
  <w:style w:type="table" w:styleId="49" w:customStyle="1">
    <w:name w:val="49"/>
    <w:basedOn w:val="TableNormal4"/>
    <w:rPr>
      <w:b w:val="1"/>
    </w:rPr>
    <w:tblPr>
      <w:tblStyleRowBandSize w:val="1"/>
      <w:tblStyleColBandSize w:val="1"/>
      <w:tblCellMar>
        <w:left w:w="115.0" w:type="dxa"/>
        <w:right w:w="115.0" w:type="dxa"/>
      </w:tblCellMar>
    </w:tblPr>
    <w:tcPr>
      <w:shd w:color="auto" w:fill="edf2f8" w:val="clear"/>
    </w:tcPr>
  </w:style>
  <w:style w:type="table" w:styleId="48" w:customStyle="1">
    <w:name w:val="48"/>
    <w:basedOn w:val="TableNormal4"/>
    <w:rPr>
      <w:b w:val="1"/>
    </w:rPr>
    <w:tblPr>
      <w:tblStyleRowBandSize w:val="1"/>
      <w:tblStyleColBandSize w:val="1"/>
      <w:tblCellMar>
        <w:left w:w="115.0" w:type="dxa"/>
        <w:right w:w="115.0" w:type="dxa"/>
      </w:tblCellMar>
    </w:tblPr>
    <w:tcPr>
      <w:shd w:color="auto" w:fill="edf2f8" w:val="clear"/>
    </w:tcPr>
  </w:style>
  <w:style w:type="table" w:styleId="47" w:customStyle="1">
    <w:name w:val="47"/>
    <w:basedOn w:val="TableNormal4"/>
    <w:rPr>
      <w:b w:val="1"/>
    </w:rPr>
    <w:tblPr>
      <w:tblStyleRowBandSize w:val="1"/>
      <w:tblStyleColBandSize w:val="1"/>
      <w:tblCellMar>
        <w:left w:w="115.0" w:type="dxa"/>
        <w:right w:w="115.0" w:type="dxa"/>
      </w:tblCellMar>
    </w:tblPr>
    <w:tcPr>
      <w:shd w:color="auto" w:fill="edf2f8" w:val="clear"/>
    </w:tcPr>
  </w:style>
  <w:style w:type="table" w:styleId="46" w:customStyle="1">
    <w:name w:val="46"/>
    <w:basedOn w:val="TableNormal4"/>
    <w:rPr>
      <w:b w:val="1"/>
    </w:rPr>
    <w:tblPr>
      <w:tblStyleRowBandSize w:val="1"/>
      <w:tblStyleColBandSize w:val="1"/>
      <w:tblCellMar>
        <w:left w:w="115.0" w:type="dxa"/>
        <w:right w:w="115.0" w:type="dxa"/>
      </w:tblCellMar>
    </w:tblPr>
    <w:tcPr>
      <w:shd w:color="auto" w:fill="edf2f8" w:val="clear"/>
    </w:tcPr>
  </w:style>
  <w:style w:type="table" w:styleId="45" w:customStyle="1">
    <w:name w:val="45"/>
    <w:basedOn w:val="TableNormal4"/>
    <w:rPr>
      <w:b w:val="1"/>
    </w:rPr>
    <w:tblPr>
      <w:tblStyleRowBandSize w:val="1"/>
      <w:tblStyleColBandSize w:val="1"/>
      <w:tblCellMar>
        <w:left w:w="115.0" w:type="dxa"/>
        <w:right w:w="115.0" w:type="dxa"/>
      </w:tblCellMar>
    </w:tblPr>
    <w:tcPr>
      <w:shd w:color="auto" w:fill="edf2f8" w:val="clear"/>
    </w:tcPr>
  </w:style>
  <w:style w:type="table" w:styleId="44" w:customStyle="1">
    <w:name w:val="44"/>
    <w:basedOn w:val="TableNormal4"/>
    <w:rPr>
      <w:b w:val="1"/>
    </w:rPr>
    <w:tblPr>
      <w:tblStyleRowBandSize w:val="1"/>
      <w:tblStyleColBandSize w:val="1"/>
      <w:tblCellMar>
        <w:left w:w="115.0" w:type="dxa"/>
        <w:right w:w="115.0" w:type="dxa"/>
      </w:tblCellMar>
    </w:tblPr>
    <w:tcPr>
      <w:shd w:color="auto" w:fill="edf2f8" w:val="clear"/>
    </w:tcPr>
  </w:style>
  <w:style w:type="table" w:styleId="43" w:customStyle="1">
    <w:name w:val="43"/>
    <w:basedOn w:val="TableNormal4"/>
    <w:rPr>
      <w:b w:val="1"/>
    </w:rPr>
    <w:tblPr>
      <w:tblStyleRowBandSize w:val="1"/>
      <w:tblStyleColBandSize w:val="1"/>
      <w:tblCellMar>
        <w:left w:w="115.0" w:type="dxa"/>
        <w:right w:w="115.0" w:type="dxa"/>
      </w:tblCellMar>
    </w:tblPr>
    <w:tcPr>
      <w:shd w:color="auto" w:fill="edf2f8" w:val="clear"/>
    </w:tcPr>
  </w:style>
  <w:style w:type="table" w:styleId="42" w:customStyle="1">
    <w:name w:val="42"/>
    <w:basedOn w:val="TableNormal4"/>
    <w:rPr>
      <w:b w:val="1"/>
    </w:rPr>
    <w:tblPr>
      <w:tblStyleRowBandSize w:val="1"/>
      <w:tblStyleColBandSize w:val="1"/>
      <w:tblCellMar>
        <w:left w:w="115.0" w:type="dxa"/>
        <w:right w:w="115.0" w:type="dxa"/>
      </w:tblCellMar>
    </w:tblPr>
    <w:tcPr>
      <w:shd w:color="auto" w:fill="edf2f8" w:val="clear"/>
    </w:tcPr>
  </w:style>
  <w:style w:type="table" w:styleId="41" w:customStyle="1">
    <w:name w:val="41"/>
    <w:basedOn w:val="TableNormal4"/>
    <w:rPr>
      <w:b w:val="1"/>
    </w:rPr>
    <w:tblPr>
      <w:tblStyleRowBandSize w:val="1"/>
      <w:tblStyleColBandSize w:val="1"/>
      <w:tblCellMar>
        <w:left w:w="115.0" w:type="dxa"/>
        <w:right w:w="115.0" w:type="dxa"/>
      </w:tblCellMar>
    </w:tblPr>
    <w:tcPr>
      <w:shd w:color="auto" w:fill="edf2f8" w:val="clear"/>
    </w:tcPr>
  </w:style>
  <w:style w:type="table" w:styleId="40" w:customStyle="1">
    <w:name w:val="40"/>
    <w:basedOn w:val="TableNormal4"/>
    <w:rPr>
      <w:b w:val="1"/>
    </w:rPr>
    <w:tblPr>
      <w:tblStyleRowBandSize w:val="1"/>
      <w:tblStyleColBandSize w:val="1"/>
      <w:tblCellMar>
        <w:left w:w="115.0" w:type="dxa"/>
        <w:right w:w="115.0" w:type="dxa"/>
      </w:tblCellMar>
    </w:tblPr>
    <w:tcPr>
      <w:shd w:color="auto" w:fill="edf2f8" w:val="clear"/>
    </w:tcPr>
  </w:style>
  <w:style w:type="table" w:styleId="39" w:customStyle="1">
    <w:name w:val="39"/>
    <w:basedOn w:val="TableNormal4"/>
    <w:tblPr>
      <w:tblStyleRowBandSize w:val="1"/>
      <w:tblStyleColBandSize w:val="1"/>
      <w:tblCellMar>
        <w:top w:w="100.0" w:type="dxa"/>
        <w:left w:w="100.0" w:type="dxa"/>
        <w:bottom w:w="100.0" w:type="dxa"/>
        <w:right w:w="100.0" w:type="dxa"/>
      </w:tblCellMar>
    </w:tblPr>
  </w:style>
  <w:style w:type="table" w:styleId="38" w:customStyle="1">
    <w:name w:val="38"/>
    <w:basedOn w:val="TableNormal4"/>
    <w:rPr>
      <w:b w:val="1"/>
    </w:rPr>
    <w:tblPr>
      <w:tblStyleRowBandSize w:val="1"/>
      <w:tblStyleColBandSize w:val="1"/>
      <w:tblCellMar>
        <w:left w:w="115.0" w:type="dxa"/>
        <w:right w:w="115.0" w:type="dxa"/>
      </w:tblCellMar>
    </w:tblPr>
    <w:tcPr>
      <w:shd w:color="auto" w:fill="edf2f8" w:val="clear"/>
    </w:tcPr>
  </w:style>
  <w:style w:type="table" w:styleId="37" w:customStyle="1">
    <w:name w:val="37"/>
    <w:basedOn w:val="TableNormal4"/>
    <w:rPr>
      <w:b w:val="1"/>
    </w:rPr>
    <w:tblPr>
      <w:tblStyleRowBandSize w:val="1"/>
      <w:tblStyleColBandSize w:val="1"/>
      <w:tblCellMar>
        <w:left w:w="115.0" w:type="dxa"/>
        <w:right w:w="115.0" w:type="dxa"/>
      </w:tblCellMar>
    </w:tblPr>
    <w:tcPr>
      <w:shd w:color="auto" w:fill="edf2f8" w:val="clear"/>
    </w:tcPr>
  </w:style>
  <w:style w:type="table" w:styleId="36" w:customStyle="1">
    <w:name w:val="36"/>
    <w:basedOn w:val="TableNormal4"/>
    <w:rPr>
      <w:b w:val="1"/>
    </w:rPr>
    <w:tblPr>
      <w:tblStyleRowBandSize w:val="1"/>
      <w:tblStyleColBandSize w:val="1"/>
      <w:tblCellMar>
        <w:left w:w="115.0" w:type="dxa"/>
        <w:right w:w="115.0" w:type="dxa"/>
      </w:tblCellMar>
    </w:tblPr>
    <w:tcPr>
      <w:shd w:color="auto" w:fill="edf2f8" w:val="clear"/>
    </w:tcPr>
  </w:style>
  <w:style w:type="table" w:styleId="35" w:customStyle="1">
    <w:name w:val="35"/>
    <w:basedOn w:val="TableNormal4"/>
    <w:rPr>
      <w:b w:val="1"/>
    </w:rPr>
    <w:tblPr>
      <w:tblStyleRowBandSize w:val="1"/>
      <w:tblStyleColBandSize w:val="1"/>
      <w:tblCellMar>
        <w:left w:w="115.0" w:type="dxa"/>
        <w:right w:w="115.0" w:type="dxa"/>
      </w:tblCellMar>
    </w:tblPr>
    <w:tcPr>
      <w:shd w:color="auto" w:fill="edf2f8" w:val="clear"/>
    </w:tcPr>
  </w:style>
  <w:style w:type="table" w:styleId="34" w:customStyle="1">
    <w:name w:val="34"/>
    <w:basedOn w:val="TableNormal4"/>
    <w:rPr>
      <w:b w:val="1"/>
    </w:rPr>
    <w:tblPr>
      <w:tblStyleRowBandSize w:val="1"/>
      <w:tblStyleColBandSize w:val="1"/>
      <w:tblCellMar>
        <w:left w:w="115.0" w:type="dxa"/>
        <w:right w:w="115.0" w:type="dxa"/>
      </w:tblCellMar>
    </w:tblPr>
    <w:tcPr>
      <w:shd w:color="auto" w:fill="edf2f8" w:val="clear"/>
    </w:tcPr>
  </w:style>
  <w:style w:type="paragraph" w:styleId="Descripcin">
    <w:name w:val="caption"/>
    <w:basedOn w:val="Normal"/>
    <w:next w:val="Normal"/>
    <w:uiPriority w:val="35"/>
    <w:unhideWhenUsed w:val="1"/>
    <w:qFormat w:val="1"/>
    <w:rsid w:val="00505CF6"/>
    <w:pPr>
      <w:spacing w:after="200"/>
    </w:pPr>
    <w:rPr>
      <w:i w:val="1"/>
      <w:iCs w:val="1"/>
      <w:color w:val="1f497d" w:themeColor="text2"/>
      <w:sz w:val="18"/>
      <w:szCs w:val="18"/>
      <w:lang w:eastAsia="es-CO"/>
    </w:rPr>
  </w:style>
  <w:style w:type="paragraph" w:styleId="TtuloTDC">
    <w:name w:val="TOC Heading"/>
    <w:basedOn w:val="Ttulo1"/>
    <w:next w:val="Normal"/>
    <w:uiPriority w:val="39"/>
    <w:unhideWhenUsed w:val="1"/>
    <w:qFormat w:val="1"/>
    <w:rsid w:val="00EE2DE3"/>
    <w:pPr>
      <w:spacing w:after="0" w:before="240" w:line="259" w:lineRule="auto"/>
      <w:outlineLvl w:val="9"/>
    </w:pPr>
    <w:rPr>
      <w:rFonts w:asciiTheme="majorHAnsi" w:cstheme="majorBidi" w:eastAsiaTheme="majorEastAsia" w:hAnsiTheme="majorHAnsi"/>
      <w:color w:val="365f91" w:themeColor="accent1" w:themeShade="0000BF"/>
      <w:sz w:val="32"/>
      <w:szCs w:val="32"/>
      <w:lang w:val="es-ES"/>
    </w:rPr>
  </w:style>
  <w:style w:type="paragraph" w:styleId="TDC1">
    <w:name w:val="toc 1"/>
    <w:basedOn w:val="Normal"/>
    <w:next w:val="Normal"/>
    <w:autoRedefine w:val="1"/>
    <w:uiPriority w:val="39"/>
    <w:unhideWhenUsed w:val="1"/>
    <w:rsid w:val="00EE2DE3"/>
    <w:pPr>
      <w:spacing w:after="100"/>
    </w:pPr>
  </w:style>
  <w:style w:type="paragraph" w:styleId="TDC2">
    <w:name w:val="toc 2"/>
    <w:basedOn w:val="Normal"/>
    <w:next w:val="Normal"/>
    <w:autoRedefine w:val="1"/>
    <w:uiPriority w:val="39"/>
    <w:unhideWhenUsed w:val="1"/>
    <w:rsid w:val="00EE2DE3"/>
    <w:pPr>
      <w:spacing w:after="100"/>
      <w:ind w:left="220"/>
    </w:pPr>
  </w:style>
  <w:style w:type="paragraph" w:styleId="TDC3">
    <w:name w:val="toc 3"/>
    <w:basedOn w:val="Normal"/>
    <w:next w:val="Normal"/>
    <w:autoRedefine w:val="1"/>
    <w:uiPriority w:val="39"/>
    <w:unhideWhenUsed w:val="1"/>
    <w:rsid w:val="00EE2DE3"/>
    <w:pPr>
      <w:spacing w:after="100"/>
      <w:ind w:left="440"/>
    </w:pPr>
  </w:style>
  <w:style w:type="table" w:styleId="33" w:customStyle="1">
    <w:name w:val="33"/>
    <w:basedOn w:val="TableNormal7"/>
    <w:rPr>
      <w:b w:val="1"/>
    </w:rPr>
    <w:tblPr>
      <w:tblStyleRowBandSize w:val="1"/>
      <w:tblStyleColBandSize w:val="1"/>
      <w:tblCellMar>
        <w:left w:w="115.0" w:type="dxa"/>
        <w:right w:w="115.0" w:type="dxa"/>
      </w:tblCellMar>
    </w:tblPr>
    <w:tcPr>
      <w:shd w:color="auto" w:fill="edf2f8" w:val="clear"/>
    </w:tcPr>
  </w:style>
  <w:style w:type="table" w:styleId="32" w:customStyle="1">
    <w:name w:val="32"/>
    <w:basedOn w:val="TableNormal7"/>
    <w:rPr>
      <w:b w:val="1"/>
    </w:rPr>
    <w:tblPr>
      <w:tblStyleRowBandSize w:val="1"/>
      <w:tblStyleColBandSize w:val="1"/>
      <w:tblCellMar>
        <w:left w:w="115.0" w:type="dxa"/>
        <w:right w:w="115.0" w:type="dxa"/>
      </w:tblCellMar>
    </w:tblPr>
    <w:tcPr>
      <w:shd w:color="auto" w:fill="edf2f8" w:val="clear"/>
    </w:tcPr>
  </w:style>
  <w:style w:type="table" w:styleId="31" w:customStyle="1">
    <w:name w:val="31"/>
    <w:basedOn w:val="TableNormal7"/>
    <w:rPr>
      <w:b w:val="1"/>
    </w:rPr>
    <w:tblPr>
      <w:tblStyleRowBandSize w:val="1"/>
      <w:tblStyleColBandSize w:val="1"/>
      <w:tblCellMar>
        <w:left w:w="115.0" w:type="dxa"/>
        <w:right w:w="115.0" w:type="dxa"/>
      </w:tblCellMar>
    </w:tblPr>
    <w:tcPr>
      <w:shd w:color="auto" w:fill="edf2f8" w:val="clear"/>
    </w:tcPr>
  </w:style>
  <w:style w:type="table" w:styleId="30" w:customStyle="1">
    <w:name w:val="30"/>
    <w:basedOn w:val="TableNormal7"/>
    <w:rPr>
      <w:b w:val="1"/>
    </w:rPr>
    <w:tblPr>
      <w:tblStyleRowBandSize w:val="1"/>
      <w:tblStyleColBandSize w:val="1"/>
      <w:tblCellMar>
        <w:left w:w="115.0" w:type="dxa"/>
        <w:right w:w="115.0" w:type="dxa"/>
      </w:tblCellMar>
    </w:tblPr>
    <w:tcPr>
      <w:shd w:color="auto" w:fill="edf2f8" w:val="clear"/>
    </w:tcPr>
  </w:style>
  <w:style w:type="table" w:styleId="29" w:customStyle="1">
    <w:name w:val="29"/>
    <w:basedOn w:val="TableNormal7"/>
    <w:rPr>
      <w:b w:val="1"/>
    </w:rPr>
    <w:tblPr>
      <w:tblStyleRowBandSize w:val="1"/>
      <w:tblStyleColBandSize w:val="1"/>
      <w:tblCellMar>
        <w:left w:w="115.0" w:type="dxa"/>
        <w:right w:w="115.0" w:type="dxa"/>
      </w:tblCellMar>
    </w:tblPr>
    <w:tcPr>
      <w:shd w:color="auto" w:fill="edf2f8" w:val="clear"/>
    </w:tcPr>
  </w:style>
  <w:style w:type="table" w:styleId="28" w:customStyle="1">
    <w:name w:val="28"/>
    <w:basedOn w:val="TableNormal7"/>
    <w:rPr>
      <w:b w:val="1"/>
    </w:rPr>
    <w:tblPr>
      <w:tblStyleRowBandSize w:val="1"/>
      <w:tblStyleColBandSize w:val="1"/>
      <w:tblCellMar>
        <w:left w:w="115.0" w:type="dxa"/>
        <w:right w:w="115.0" w:type="dxa"/>
      </w:tblCellMar>
    </w:tblPr>
    <w:tcPr>
      <w:shd w:color="auto" w:fill="edf2f8" w:val="clear"/>
    </w:tcPr>
  </w:style>
  <w:style w:type="table" w:styleId="27" w:customStyle="1">
    <w:name w:val="27"/>
    <w:basedOn w:val="TableNormal7"/>
    <w:tblPr>
      <w:tblStyleRowBandSize w:val="1"/>
      <w:tblStyleColBandSize w:val="1"/>
      <w:tblCellMar>
        <w:left w:w="115.0" w:type="dxa"/>
        <w:right w:w="115.0" w:type="dxa"/>
      </w:tblCellMar>
    </w:tblPr>
  </w:style>
  <w:style w:type="table" w:styleId="26" w:customStyle="1">
    <w:name w:val="26"/>
    <w:basedOn w:val="TableNormal7"/>
    <w:tblPr>
      <w:tblStyleRowBandSize w:val="1"/>
      <w:tblStyleColBandSize w:val="1"/>
      <w:tblCellMar>
        <w:left w:w="115.0" w:type="dxa"/>
        <w:right w:w="115.0" w:type="dxa"/>
      </w:tblCellMar>
    </w:tblPr>
  </w:style>
  <w:style w:type="table" w:styleId="25" w:customStyle="1">
    <w:name w:val="25"/>
    <w:basedOn w:val="TableNormal7"/>
    <w:rPr>
      <w:b w:val="1"/>
    </w:rPr>
    <w:tblPr>
      <w:tblStyleRowBandSize w:val="1"/>
      <w:tblStyleColBandSize w:val="1"/>
      <w:tblCellMar>
        <w:left w:w="115.0" w:type="dxa"/>
        <w:right w:w="115.0" w:type="dxa"/>
      </w:tblCellMar>
    </w:tblPr>
    <w:tcPr>
      <w:shd w:color="auto" w:fill="edf2f8" w:val="clear"/>
    </w:tcPr>
  </w:style>
  <w:style w:type="table" w:styleId="24" w:customStyle="1">
    <w:name w:val="24"/>
    <w:basedOn w:val="TableNormal7"/>
    <w:rPr>
      <w:b w:val="1"/>
    </w:rPr>
    <w:tblPr>
      <w:tblStyleRowBandSize w:val="1"/>
      <w:tblStyleColBandSize w:val="1"/>
      <w:tblCellMar>
        <w:left w:w="115.0" w:type="dxa"/>
        <w:right w:w="115.0" w:type="dxa"/>
      </w:tblCellMar>
    </w:tblPr>
    <w:tcPr>
      <w:shd w:color="auto" w:fill="edf2f8" w:val="clear"/>
    </w:tcPr>
  </w:style>
  <w:style w:type="table" w:styleId="23" w:customStyle="1">
    <w:name w:val="23"/>
    <w:basedOn w:val="TableNormal7"/>
    <w:rPr>
      <w:b w:val="1"/>
    </w:rPr>
    <w:tblPr>
      <w:tblStyleRowBandSize w:val="1"/>
      <w:tblStyleColBandSize w:val="1"/>
      <w:tblCellMar>
        <w:left w:w="115.0" w:type="dxa"/>
        <w:right w:w="115.0" w:type="dxa"/>
      </w:tblCellMar>
    </w:tblPr>
    <w:tcPr>
      <w:shd w:color="auto" w:fill="edf2f8" w:val="clear"/>
    </w:tcPr>
  </w:style>
  <w:style w:type="table" w:styleId="22" w:customStyle="1">
    <w:name w:val="22"/>
    <w:basedOn w:val="TableNormal7"/>
    <w:rPr>
      <w:b w:val="1"/>
    </w:rPr>
    <w:tblPr>
      <w:tblStyleRowBandSize w:val="1"/>
      <w:tblStyleColBandSize w:val="1"/>
      <w:tblCellMar>
        <w:left w:w="115.0" w:type="dxa"/>
        <w:right w:w="115.0" w:type="dxa"/>
      </w:tblCellMar>
    </w:tblPr>
    <w:tcPr>
      <w:shd w:color="auto" w:fill="edf2f8" w:val="clear"/>
    </w:tcPr>
  </w:style>
  <w:style w:type="table" w:styleId="21" w:customStyle="1">
    <w:name w:val="21"/>
    <w:basedOn w:val="TableNormal7"/>
    <w:rPr>
      <w:b w:val="1"/>
    </w:rPr>
    <w:tblPr>
      <w:tblStyleRowBandSize w:val="1"/>
      <w:tblStyleColBandSize w:val="1"/>
      <w:tblCellMar>
        <w:left w:w="115.0" w:type="dxa"/>
        <w:right w:w="115.0" w:type="dxa"/>
      </w:tblCellMar>
    </w:tblPr>
    <w:tcPr>
      <w:shd w:color="auto" w:fill="edf2f8" w:val="clear"/>
    </w:tcPr>
  </w:style>
  <w:style w:type="table" w:styleId="20" w:customStyle="1">
    <w:name w:val="20"/>
    <w:basedOn w:val="TableNormal7"/>
    <w:rPr>
      <w:b w:val="1"/>
    </w:rPr>
    <w:tblPr>
      <w:tblStyleRowBandSize w:val="1"/>
      <w:tblStyleColBandSize w:val="1"/>
      <w:tblCellMar>
        <w:left w:w="115.0" w:type="dxa"/>
        <w:right w:w="115.0" w:type="dxa"/>
      </w:tblCellMar>
    </w:tblPr>
    <w:tcPr>
      <w:shd w:color="auto" w:fill="edf2f8" w:val="clear"/>
    </w:tcPr>
  </w:style>
  <w:style w:type="table" w:styleId="19" w:customStyle="1">
    <w:name w:val="19"/>
    <w:basedOn w:val="TableNormal7"/>
    <w:rPr>
      <w:b w:val="1"/>
    </w:rPr>
    <w:tblPr>
      <w:tblStyleRowBandSize w:val="1"/>
      <w:tblStyleColBandSize w:val="1"/>
      <w:tblCellMar>
        <w:left w:w="115.0" w:type="dxa"/>
        <w:right w:w="115.0" w:type="dxa"/>
      </w:tblCellMar>
    </w:tblPr>
    <w:tcPr>
      <w:shd w:color="auto" w:fill="edf2f8" w:val="clear"/>
    </w:tcPr>
  </w:style>
  <w:style w:type="table" w:styleId="18" w:customStyle="1">
    <w:name w:val="18"/>
    <w:basedOn w:val="TableNormal7"/>
    <w:tblPr>
      <w:tblStyleRowBandSize w:val="1"/>
      <w:tblStyleColBandSize w:val="1"/>
      <w:tblCellMar>
        <w:top w:w="100.0" w:type="dxa"/>
        <w:left w:w="100.0" w:type="dxa"/>
        <w:bottom w:w="100.0" w:type="dxa"/>
        <w:right w:w="100.0" w:type="dxa"/>
      </w:tblCellMar>
    </w:tblPr>
  </w:style>
  <w:style w:type="table" w:styleId="17" w:customStyle="1">
    <w:name w:val="17"/>
    <w:basedOn w:val="TableNormal7"/>
    <w:rPr>
      <w:b w:val="1"/>
    </w:rPr>
    <w:tblPr>
      <w:tblStyleRowBandSize w:val="1"/>
      <w:tblStyleColBandSize w:val="1"/>
      <w:tblCellMar>
        <w:left w:w="115.0" w:type="dxa"/>
        <w:right w:w="115.0" w:type="dxa"/>
      </w:tblCellMar>
    </w:tblPr>
    <w:tcPr>
      <w:shd w:color="auto" w:fill="edf2f8" w:val="clear"/>
    </w:tcPr>
  </w:style>
  <w:style w:type="table" w:styleId="16" w:customStyle="1">
    <w:name w:val="16"/>
    <w:basedOn w:val="TableNormal7"/>
    <w:rPr>
      <w:b w:val="1"/>
    </w:rPr>
    <w:tblPr>
      <w:tblStyleRowBandSize w:val="1"/>
      <w:tblStyleColBandSize w:val="1"/>
      <w:tblCellMar>
        <w:left w:w="115.0" w:type="dxa"/>
        <w:right w:w="115.0" w:type="dxa"/>
      </w:tblCellMar>
    </w:tblPr>
    <w:tcPr>
      <w:shd w:color="auto" w:fill="edf2f8" w:val="clear"/>
    </w:tcPr>
  </w:style>
  <w:style w:type="table" w:styleId="15" w:customStyle="1">
    <w:name w:val="15"/>
    <w:basedOn w:val="TableNormal7"/>
    <w:rPr>
      <w:b w:val="1"/>
    </w:rPr>
    <w:tblPr>
      <w:tblStyleRowBandSize w:val="1"/>
      <w:tblStyleColBandSize w:val="1"/>
      <w:tblCellMar>
        <w:left w:w="115.0" w:type="dxa"/>
        <w:right w:w="115.0" w:type="dxa"/>
      </w:tblCellMar>
    </w:tblPr>
    <w:tcPr>
      <w:shd w:color="auto" w:fill="edf2f8" w:val="clear"/>
    </w:tcPr>
  </w:style>
  <w:style w:type="table" w:styleId="14" w:customStyle="1">
    <w:name w:val="14"/>
    <w:basedOn w:val="TableNormal7"/>
    <w:rPr>
      <w:b w:val="1"/>
    </w:rPr>
    <w:tblPr>
      <w:tblStyleRowBandSize w:val="1"/>
      <w:tblStyleColBandSize w:val="1"/>
      <w:tblCellMar>
        <w:left w:w="115.0" w:type="dxa"/>
        <w:right w:w="115.0" w:type="dxa"/>
      </w:tblCellMar>
    </w:tblPr>
    <w:tcPr>
      <w:shd w:color="auto" w:fill="edf2f8" w:val="clear"/>
    </w:tcPr>
  </w:style>
  <w:style w:type="table" w:styleId="13" w:customStyle="1">
    <w:name w:val="13"/>
    <w:basedOn w:val="TableNormal7"/>
    <w:rPr>
      <w:b w:val="1"/>
    </w:rPr>
    <w:tblPr>
      <w:tblStyleRowBandSize w:val="1"/>
      <w:tblStyleColBandSize w:val="1"/>
      <w:tblCellMar>
        <w:left w:w="115.0" w:type="dxa"/>
        <w:right w:w="115.0" w:type="dxa"/>
      </w:tblCellMar>
    </w:tblPr>
    <w:tcPr>
      <w:shd w:color="auto" w:fill="edf2f8" w:val="clear"/>
    </w:tcPr>
  </w:style>
  <w:style w:type="character" w:styleId="Mencinsinresolver5" w:customStyle="1">
    <w:name w:val="Mención sin resolver5"/>
    <w:basedOn w:val="Fuentedeprrafopredeter"/>
    <w:uiPriority w:val="99"/>
    <w:semiHidden w:val="1"/>
    <w:unhideWhenUsed w:val="1"/>
    <w:rsid w:val="00353F5A"/>
    <w:rPr>
      <w:color w:val="605e5c"/>
      <w:shd w:color="auto" w:fill="e1dfdd" w:val="clear"/>
    </w:rPr>
  </w:style>
  <w:style w:type="table" w:styleId="a"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0"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1"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2"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0"/>
    <w:rPr>
      <w:rFonts w:ascii="Cambria" w:cs="Cambria" w:eastAsia="Cambria" w:hAnsi="Cambria"/>
      <w:b w:val="1"/>
      <w:color w:val="000000"/>
    </w:rPr>
    <w:tblPr>
      <w:tblStyleRowBandSize w:val="1"/>
      <w:tblStyleColBandSize w:val="1"/>
      <w:tblCellMar>
        <w:left w:w="115.0" w:type="dxa"/>
        <w:right w:w="115.0" w:type="dxa"/>
      </w:tblCellMar>
    </w:tblPr>
    <w:tcPr>
      <w:shd w:color="auto" w:fill="edf2f8" w:val="clear"/>
    </w:tcPr>
  </w:style>
  <w:style w:type="table" w:styleId="a4"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5"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7"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8" w:customStyle="1">
    <w:basedOn w:val="TableNormal0"/>
    <w:rPr>
      <w:b w:val="1"/>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295971"/>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rFonts w:ascii="Cambria" w:cs="Cambria" w:eastAsia="Cambria" w:hAnsi="Cambria"/>
      <w:b w:val="1"/>
      <w:color w:val="000000"/>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server-world.info/en/note?os=Ubuntu_20.04&amp;p=httpd&amp;f=3" TargetMode="External"/><Relationship Id="rId42" Type="http://schemas.openxmlformats.org/officeDocument/2006/relationships/hyperlink" Target="https://www.server-world.info/en/note?os=Ubuntu_20.04&amp;p=ssh&amp;f=1" TargetMode="External"/><Relationship Id="rId41" Type="http://schemas.openxmlformats.org/officeDocument/2006/relationships/hyperlink" Target="https://www.server-world.info/en/note?os=Ubuntu_20.04&amp;p=ssh&amp;f=1" TargetMode="External"/><Relationship Id="rId44" Type="http://schemas.openxmlformats.org/officeDocument/2006/relationships/hyperlink" Target="https://mosquitto.org/documentation/" TargetMode="External"/><Relationship Id="rId43" Type="http://schemas.openxmlformats.org/officeDocument/2006/relationships/hyperlink" Target="https://mosquitto.org/documentation/" TargetMode="External"/><Relationship Id="rId46" Type="http://schemas.openxmlformats.org/officeDocument/2006/relationships/hyperlink" Target="https://www.hivemq.com/blog/mqtt-security-fundamentals-tls-ssl/" TargetMode="External"/><Relationship Id="rId45" Type="http://schemas.openxmlformats.org/officeDocument/2006/relationships/hyperlink" Target="https://www.hivemq.com/blog/mqtt-security-fundamentals-tls-ss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6.png"/><Relationship Id="rId48" Type="http://schemas.openxmlformats.org/officeDocument/2006/relationships/hyperlink" Target="https://www.ibm.com/co-es/cloud/learn/networking-a-complete-guide#toc-trminos-y--ZhqcZz4r" TargetMode="External"/><Relationship Id="rId47" Type="http://schemas.openxmlformats.org/officeDocument/2006/relationships/hyperlink" Target="https://www.audea.com/fuga-de-informacion-que-es-y-como-se-puede-prevenir/" TargetMode="External"/><Relationship Id="rId49" Type="http://schemas.openxmlformats.org/officeDocument/2006/relationships/hyperlink" Target="https://www.incibe.es/sites/default/files/contenidos/politicas/documentos/control-de-acceso.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6.png"/><Relationship Id="rId30" Type="http://schemas.openxmlformats.org/officeDocument/2006/relationships/image" Target="media/image20.png"/><Relationship Id="rId33" Type="http://schemas.openxmlformats.org/officeDocument/2006/relationships/hyperlink" Target="https://www.luisllamas.es/que-es-mqtt-su-importancia-como-protocolo-iot/" TargetMode="External"/><Relationship Id="rId32" Type="http://schemas.openxmlformats.org/officeDocument/2006/relationships/image" Target="media/image7.png"/><Relationship Id="rId35" Type="http://schemas.openxmlformats.org/officeDocument/2006/relationships/hyperlink" Target="https://aprendiendoarduino.wordpress.com/2018/11/19/mqtt/" TargetMode="External"/><Relationship Id="rId34" Type="http://schemas.openxmlformats.org/officeDocument/2006/relationships/hyperlink" Target="https://www.luisllamas.es/que-es-mqtt-su-importancia-como-protocolo-iot/" TargetMode="External"/><Relationship Id="rId37" Type="http://schemas.openxmlformats.org/officeDocument/2006/relationships/hyperlink" Target="https://www.hivemq.com/hivemq/mqtt-broker/" TargetMode="External"/><Relationship Id="rId36" Type="http://schemas.openxmlformats.org/officeDocument/2006/relationships/hyperlink" Target="https://aprendiendoarduino.wordpress.com/2018/11/19/mqtt/" TargetMode="External"/><Relationship Id="rId39" Type="http://schemas.openxmlformats.org/officeDocument/2006/relationships/hyperlink" Target="https://www.server-world.info/en/note?os=Ubuntu_20.04&amp;p=httpd&amp;f=3" TargetMode="External"/><Relationship Id="rId38" Type="http://schemas.openxmlformats.org/officeDocument/2006/relationships/hyperlink" Target="https://www.hivemq.com/hivemq/mqtt-broker/" TargetMode="External"/><Relationship Id="rId61" Type="http://schemas.openxmlformats.org/officeDocument/2006/relationships/footer" Target="footer1.xml"/><Relationship Id="rId20" Type="http://schemas.openxmlformats.org/officeDocument/2006/relationships/image" Target="media/image12.png"/><Relationship Id="rId22" Type="http://schemas.openxmlformats.org/officeDocument/2006/relationships/image" Target="media/image23.gif"/><Relationship Id="rId21" Type="http://schemas.openxmlformats.org/officeDocument/2006/relationships/image" Target="media/image9.png"/><Relationship Id="rId24" Type="http://schemas.openxmlformats.org/officeDocument/2006/relationships/image" Target="media/image22.png"/><Relationship Id="rId23" Type="http://schemas.openxmlformats.org/officeDocument/2006/relationships/image" Target="media/image8.png"/><Relationship Id="rId60" Type="http://schemas.openxmlformats.org/officeDocument/2006/relationships/header" Target="header1.xml"/><Relationship Id="rId26" Type="http://schemas.openxmlformats.org/officeDocument/2006/relationships/image" Target="media/image24.png"/><Relationship Id="rId25" Type="http://schemas.openxmlformats.org/officeDocument/2006/relationships/image" Target="media/image15.png"/><Relationship Id="rId28" Type="http://schemas.openxmlformats.org/officeDocument/2006/relationships/image" Target="media/image4.png"/><Relationship Id="rId27" Type="http://schemas.openxmlformats.org/officeDocument/2006/relationships/image" Target="media/image17.png"/><Relationship Id="rId29" Type="http://schemas.openxmlformats.org/officeDocument/2006/relationships/image" Target="media/image18.png"/><Relationship Id="rId51" Type="http://schemas.openxmlformats.org/officeDocument/2006/relationships/hyperlink" Target="https://www.iso.org/obp/ui#iso:std:iso:31000:ed-2:v1:es" TargetMode="External"/><Relationship Id="rId50" Type="http://schemas.openxmlformats.org/officeDocument/2006/relationships/hyperlink" Target="https://www.incibe.es/protege-tu-empresa/blog/son-y-sirven-los-siem-ids-e-ips" TargetMode="External"/><Relationship Id="rId53" Type="http://schemas.openxmlformats.org/officeDocument/2006/relationships/hyperlink" Target="https://www.iso.org/standard/54534.html" TargetMode="External"/><Relationship Id="rId52" Type="http://schemas.openxmlformats.org/officeDocument/2006/relationships/hyperlink" Target="https://www.iso.org/obp/ui#iso:std:iso:31000:ed-2:v1:es" TargetMode="External"/><Relationship Id="rId11" Type="http://schemas.openxmlformats.org/officeDocument/2006/relationships/image" Target="media/image14.png"/><Relationship Id="rId55" Type="http://schemas.openxmlformats.org/officeDocument/2006/relationships/hyperlink" Target="https://www.iso.org/standard/54534.html" TargetMode="External"/><Relationship Id="rId10" Type="http://schemas.openxmlformats.org/officeDocument/2006/relationships/image" Target="media/image2.png"/><Relationship Id="rId54" Type="http://schemas.openxmlformats.org/officeDocument/2006/relationships/hyperlink" Target="https://www.iso.org/standard/75281.html" TargetMode="External"/><Relationship Id="rId13" Type="http://schemas.openxmlformats.org/officeDocument/2006/relationships/image" Target="media/image21.png"/><Relationship Id="rId57" Type="http://schemas.openxmlformats.org/officeDocument/2006/relationships/hyperlink" Target="https://docs.oracle.com/cd/E19957-01/820-2981/ipov-8/index.html" TargetMode="External"/><Relationship Id="rId12" Type="http://schemas.openxmlformats.org/officeDocument/2006/relationships/image" Target="media/image3.png"/><Relationship Id="rId56" Type="http://schemas.openxmlformats.org/officeDocument/2006/relationships/hyperlink" Target="https://www.iso.org/standard/54533.html" TargetMode="External"/><Relationship Id="rId15" Type="http://schemas.openxmlformats.org/officeDocument/2006/relationships/image" Target="media/image19.png"/><Relationship Id="rId59" Type="http://schemas.openxmlformats.org/officeDocument/2006/relationships/header" Target="header2.xml"/><Relationship Id="rId14" Type="http://schemas.openxmlformats.org/officeDocument/2006/relationships/image" Target="media/image1.png"/><Relationship Id="rId58" Type="http://schemas.openxmlformats.org/officeDocument/2006/relationships/hyperlink" Target="https://docs.oracle.com/cd/E19957-01/820-2981/ipov-8/index.html" TargetMode="External"/><Relationship Id="rId17" Type="http://schemas.openxmlformats.org/officeDocument/2006/relationships/image" Target="media/image10.png"/><Relationship Id="rId16" Type="http://schemas.openxmlformats.org/officeDocument/2006/relationships/image" Target="media/image11.png"/><Relationship Id="rId19" Type="http://schemas.openxmlformats.org/officeDocument/2006/relationships/image" Target="media/image5.png"/><Relationship Id="rId1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2GLran6N69MLRMu4K4xzZg3ijA==">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2022-03-30T18:09:00Z</dcterms:created>
  <dc:creator>Adriana Ariza Luque</dc:creator>
</cp:coreProperties>
</file>