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2F57E3" w:rsidRDefault="00C407C1">
      <w:r w:rsidRPr="002F57E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F57E3" w:rsidRDefault="00C407C1" w:rsidP="00C407C1">
      <w:pPr>
        <w:rPr>
          <w:rFonts w:ascii="Calibri" w:hAnsi="Calibri"/>
          <w:b/>
          <w:bCs/>
          <w:color w:val="000000" w:themeColor="text1"/>
          <w:kern w:val="0"/>
          <w14:ligatures w14:val="none"/>
        </w:rPr>
      </w:pPr>
    </w:p>
    <w:p w14:paraId="37B855DA" w14:textId="77777777" w:rsidR="00C407C1" w:rsidRPr="002F57E3" w:rsidRDefault="00C407C1" w:rsidP="00C407C1">
      <w:pPr>
        <w:rPr>
          <w:rFonts w:ascii="Calibri" w:hAnsi="Calibri"/>
          <w:b/>
          <w:bCs/>
          <w:color w:val="000000" w:themeColor="text1"/>
          <w:kern w:val="0"/>
          <w14:ligatures w14:val="none"/>
        </w:rPr>
      </w:pPr>
    </w:p>
    <w:p w14:paraId="7B13D87E" w14:textId="77777777" w:rsidR="00C407C1" w:rsidRPr="002F57E3" w:rsidRDefault="00C407C1" w:rsidP="00C407C1">
      <w:pPr>
        <w:rPr>
          <w:rFonts w:ascii="Calibri" w:hAnsi="Calibri"/>
          <w:b/>
          <w:bCs/>
          <w:color w:val="000000" w:themeColor="text1"/>
          <w:kern w:val="0"/>
          <w14:ligatures w14:val="none"/>
        </w:rPr>
      </w:pPr>
    </w:p>
    <w:p w14:paraId="235ED061" w14:textId="31DDC3A4" w:rsidR="00C407C1" w:rsidRPr="002F57E3" w:rsidRDefault="001A6D42" w:rsidP="00C407C1">
      <w:pPr>
        <w:rPr>
          <w:rFonts w:ascii="Calibri" w:hAnsi="Calibri"/>
          <w:b/>
          <w:bCs/>
          <w:color w:val="000000" w:themeColor="text1"/>
          <w:kern w:val="0"/>
          <w14:ligatures w14:val="none"/>
        </w:rPr>
      </w:pPr>
      <w:r w:rsidRPr="002F57E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9334313" w:rsidR="00C407C1" w:rsidRPr="002F57E3" w:rsidRDefault="00C407C1" w:rsidP="00C407C1">
      <w:pPr>
        <w:rPr>
          <w:rFonts w:ascii="Calibri" w:hAnsi="Calibri"/>
          <w:b/>
          <w:bCs/>
          <w:color w:val="000000" w:themeColor="text1"/>
          <w:kern w:val="0"/>
          <w14:ligatures w14:val="none"/>
        </w:rPr>
      </w:pPr>
    </w:p>
    <w:p w14:paraId="318F596D" w14:textId="1590D479" w:rsidR="00C407C1" w:rsidRPr="002F57E3" w:rsidRDefault="00726472" w:rsidP="00C407C1">
      <w:pPr>
        <w:rPr>
          <w:rFonts w:ascii="Calibri" w:hAnsi="Calibri"/>
          <w:b/>
          <w:bCs/>
          <w:color w:val="000000" w:themeColor="text1"/>
          <w:kern w:val="0"/>
          <w14:ligatures w14:val="none"/>
        </w:rPr>
      </w:pPr>
      <w:r w:rsidRPr="002F57E3">
        <w:rPr>
          <w:noProof/>
        </w:rPr>
        <mc:AlternateContent>
          <mc:Choice Requires="wps">
            <w:drawing>
              <wp:anchor distT="45720" distB="45720" distL="114300" distR="114300" simplePos="0" relativeHeight="251663360" behindDoc="0" locked="0" layoutInCell="1" allowOverlap="1" wp14:anchorId="2E2DABF6" wp14:editId="3CAAD055">
                <wp:simplePos x="0" y="0"/>
                <wp:positionH relativeFrom="column">
                  <wp:posOffset>-253365</wp:posOffset>
                </wp:positionH>
                <wp:positionV relativeFrom="paragraph">
                  <wp:posOffset>252731</wp:posOffset>
                </wp:positionV>
                <wp:extent cx="6955155" cy="1573530"/>
                <wp:effectExtent l="0" t="0" r="0" b="762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155" cy="1573530"/>
                        </a:xfrm>
                        <a:prstGeom prst="rect">
                          <a:avLst/>
                        </a:prstGeom>
                        <a:noFill/>
                        <a:ln>
                          <a:noFill/>
                        </a:ln>
                        <a:effectLst/>
                      </wps:spPr>
                      <wps:txbx>
                        <w:txbxContent>
                          <w:p w14:paraId="13999F63" w14:textId="445ABDEF" w:rsidR="00C407C1" w:rsidRPr="002F57E3" w:rsidRDefault="00726472" w:rsidP="007F2B44">
                            <w:pPr>
                              <w:pStyle w:val="TituloPortada"/>
                              <w:ind w:firstLine="0"/>
                              <w:rPr>
                                <w:lang w:val="es-CO"/>
                              </w:rPr>
                            </w:pPr>
                            <w:r w:rsidRPr="00726472">
                              <w:rPr>
                                <w:lang w:val="es-CO"/>
                              </w:rPr>
                              <w:t>Políticas empresariales y comunicación externa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9.9pt;width:547.65pt;height:123.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" filled="f" stroked="f">
                <v:textbox>
                  <w:txbxContent>
                    <w:p w14:paraId="13999F63" w14:textId="445ABDEF" w:rsidR="00C407C1" w:rsidRPr="002F57E3" w:rsidRDefault="00726472" w:rsidP="007F2B44">
                      <w:pPr>
                        <w:pStyle w:val="TituloPortada"/>
                        <w:ind w:firstLine="0"/>
                        <w:rPr>
                          <w:lang w:val="es-CO"/>
                        </w:rPr>
                      </w:pPr>
                      <w:r w:rsidRPr="00726472">
                        <w:rPr>
                          <w:lang w:val="es-CO"/>
                        </w:rPr>
                        <w:t>Políticas empresariales y comunicación externa</w:t>
                      </w:r>
                    </w:p>
                  </w:txbxContent>
                </v:textbox>
              </v:shape>
            </w:pict>
          </mc:Fallback>
        </mc:AlternateContent>
      </w:r>
    </w:p>
    <w:p w14:paraId="6EE52F01" w14:textId="1C12BAB1" w:rsidR="00C407C1" w:rsidRPr="002F57E3" w:rsidRDefault="00C407C1" w:rsidP="00C407C1">
      <w:pPr>
        <w:rPr>
          <w:rFonts w:ascii="Calibri" w:hAnsi="Calibri"/>
          <w:b/>
          <w:bCs/>
          <w:color w:val="000000" w:themeColor="text1"/>
          <w:kern w:val="0"/>
          <w14:ligatures w14:val="none"/>
        </w:rPr>
      </w:pPr>
    </w:p>
    <w:p w14:paraId="3677C0C6" w14:textId="2D4F444B" w:rsidR="00C407C1" w:rsidRPr="002F57E3" w:rsidRDefault="00C407C1" w:rsidP="00C407C1">
      <w:pPr>
        <w:rPr>
          <w:rFonts w:ascii="Calibri" w:hAnsi="Calibri"/>
          <w:b/>
          <w:bCs/>
          <w:color w:val="000000" w:themeColor="text1"/>
          <w:kern w:val="0"/>
          <w14:ligatures w14:val="none"/>
        </w:rPr>
      </w:pPr>
    </w:p>
    <w:p w14:paraId="36A78229" w14:textId="77777777" w:rsidR="00C407C1" w:rsidRPr="002F57E3" w:rsidRDefault="00C407C1" w:rsidP="00C407C1">
      <w:pPr>
        <w:rPr>
          <w:rFonts w:ascii="Calibri" w:hAnsi="Calibri"/>
          <w:b/>
          <w:bCs/>
          <w:color w:val="000000" w:themeColor="text1"/>
          <w:kern w:val="0"/>
          <w14:ligatures w14:val="none"/>
        </w:rPr>
      </w:pPr>
    </w:p>
    <w:p w14:paraId="54E939FA" w14:textId="77777777" w:rsidR="00C407C1" w:rsidRPr="002F57E3" w:rsidRDefault="00C407C1" w:rsidP="00C407C1">
      <w:pPr>
        <w:rPr>
          <w:rFonts w:ascii="Calibri" w:hAnsi="Calibri"/>
          <w:b/>
          <w:bCs/>
          <w:color w:val="000000" w:themeColor="text1"/>
          <w:kern w:val="0"/>
          <w14:ligatures w14:val="none"/>
        </w:rPr>
      </w:pPr>
    </w:p>
    <w:p w14:paraId="022A64F3" w14:textId="77777777" w:rsidR="001A6D42" w:rsidRPr="002F57E3" w:rsidRDefault="001A6D42" w:rsidP="00C407C1">
      <w:pPr>
        <w:rPr>
          <w:rFonts w:ascii="Calibri" w:hAnsi="Calibri"/>
          <w:b/>
          <w:bCs/>
          <w:color w:val="000000" w:themeColor="text1"/>
          <w:kern w:val="0"/>
          <w14:ligatures w14:val="none"/>
        </w:rPr>
      </w:pPr>
    </w:p>
    <w:p w14:paraId="7819A49C" w14:textId="169F8E7F" w:rsidR="00C407C1" w:rsidRPr="002F57E3" w:rsidRDefault="00C407C1" w:rsidP="00C407C1">
      <w:pPr>
        <w:rPr>
          <w:rFonts w:ascii="Calibri" w:hAnsi="Calibri"/>
          <w:b/>
          <w:bCs/>
          <w:color w:val="000000" w:themeColor="text1"/>
          <w:kern w:val="0"/>
          <w14:ligatures w14:val="none"/>
        </w:rPr>
      </w:pPr>
      <w:r w:rsidRPr="002F57E3">
        <w:rPr>
          <w:rFonts w:ascii="Calibri" w:hAnsi="Calibri"/>
          <w:b/>
          <w:bCs/>
          <w:color w:val="000000" w:themeColor="text1"/>
          <w:kern w:val="0"/>
          <w14:ligatures w14:val="none"/>
        </w:rPr>
        <w:t>Breve descripción:</w:t>
      </w:r>
    </w:p>
    <w:p w14:paraId="7D4BEF33" w14:textId="1D29D592" w:rsidR="00022DDF" w:rsidRPr="00022DDF" w:rsidRDefault="00DA4840" w:rsidP="00022DDF">
      <w:pPr>
        <w:pBdr>
          <w:bottom w:val="single" w:sz="12" w:space="1" w:color="auto"/>
        </w:pBdr>
      </w:pPr>
      <w:r w:rsidRPr="00DA4840">
        <w:t>El componente formativo aborda la importancia de las políticas empresariales y su comunicación dentro y fuera de la organización. Destaca la necesidad de liderazgo y participación para alcanzar metas institucionales, y describe los tipos de liderazgo, la metodología para crear políticas, y las herramientas de comunicación externa. Además, incluye un glosario y una bibliografía relevante sobre el tema.</w:t>
      </w:r>
    </w:p>
    <w:p w14:paraId="676EB408" w14:textId="5F21EFE1" w:rsidR="00C407C1" w:rsidRPr="002F57E3" w:rsidRDefault="006A72FF" w:rsidP="00385DA0">
      <w:pPr>
        <w:ind w:firstLine="0"/>
        <w:jc w:val="center"/>
      </w:pPr>
      <w:r>
        <w:rPr>
          <w:rFonts w:ascii="Calibri" w:hAnsi="Calibri"/>
          <w:b/>
          <w:bCs/>
          <w:color w:val="000000" w:themeColor="text1"/>
          <w:kern w:val="0"/>
          <w14:ligatures w14:val="none"/>
        </w:rPr>
        <w:t>Octubre</w:t>
      </w:r>
      <w:r w:rsidR="00C407C1" w:rsidRPr="002F57E3">
        <w:rPr>
          <w:rFonts w:ascii="Calibri" w:hAnsi="Calibri"/>
          <w:b/>
          <w:bCs/>
          <w:color w:val="000000" w:themeColor="text1"/>
          <w:kern w:val="0"/>
          <w14:ligatures w14:val="none"/>
        </w:rPr>
        <w:t xml:space="preserve"> 202</w:t>
      </w:r>
      <w:r w:rsidR="00C63DEC" w:rsidRPr="002F57E3">
        <w:rPr>
          <w:rFonts w:ascii="Calibri" w:hAnsi="Calibri"/>
          <w:b/>
          <w:bCs/>
          <w:color w:val="000000" w:themeColor="text1"/>
          <w:kern w:val="0"/>
          <w14:ligatures w14:val="none"/>
        </w:rPr>
        <w:t>4</w:t>
      </w:r>
      <w:r w:rsidR="00C407C1" w:rsidRPr="002F57E3">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sdtContent>
        <w:p w14:paraId="7543896F" w14:textId="5D7961F2" w:rsidR="000434FA" w:rsidRPr="002F57E3" w:rsidRDefault="00EC0858">
          <w:pPr>
            <w:pStyle w:val="TtuloTDC"/>
          </w:pPr>
          <w:r w:rsidRPr="002F57E3">
            <w:t>Tabla de c</w:t>
          </w:r>
          <w:r w:rsidR="000434FA" w:rsidRPr="002F57E3">
            <w:t>ontenido</w:t>
          </w:r>
        </w:p>
        <w:p w14:paraId="372CB741" w14:textId="18030667" w:rsidR="00F25DD6" w:rsidRDefault="000434FA">
          <w:pPr>
            <w:pStyle w:val="TDC1"/>
            <w:rPr>
              <w:rFonts w:eastAsiaTheme="minorEastAsia"/>
              <w:noProof/>
              <w:kern w:val="0"/>
              <w:sz w:val="22"/>
              <w:lang w:eastAsia="es-CO"/>
              <w14:ligatures w14:val="none"/>
            </w:rPr>
          </w:pPr>
          <w:r w:rsidRPr="002F57E3">
            <w:fldChar w:fldCharType="begin"/>
          </w:r>
          <w:r w:rsidRPr="002F57E3">
            <w:instrText xml:space="preserve"> TOC \o "1-3" \h \z \u </w:instrText>
          </w:r>
          <w:r w:rsidRPr="002F57E3">
            <w:fldChar w:fldCharType="separate"/>
          </w:r>
          <w:hyperlink w:anchor="_Toc180673092" w:history="1">
            <w:r w:rsidR="00F25DD6" w:rsidRPr="00FF5EF3">
              <w:rPr>
                <w:rStyle w:val="Hipervnculo"/>
                <w:noProof/>
              </w:rPr>
              <w:t>Introducción</w:t>
            </w:r>
            <w:r w:rsidR="00F25DD6">
              <w:rPr>
                <w:noProof/>
                <w:webHidden/>
              </w:rPr>
              <w:tab/>
            </w:r>
            <w:r w:rsidR="00F25DD6">
              <w:rPr>
                <w:noProof/>
                <w:webHidden/>
              </w:rPr>
              <w:fldChar w:fldCharType="begin"/>
            </w:r>
            <w:r w:rsidR="00F25DD6">
              <w:rPr>
                <w:noProof/>
                <w:webHidden/>
              </w:rPr>
              <w:instrText xml:space="preserve"> PAGEREF _Toc180673092 \h </w:instrText>
            </w:r>
            <w:r w:rsidR="00F25DD6">
              <w:rPr>
                <w:noProof/>
                <w:webHidden/>
              </w:rPr>
            </w:r>
            <w:r w:rsidR="00F25DD6">
              <w:rPr>
                <w:noProof/>
                <w:webHidden/>
              </w:rPr>
              <w:fldChar w:fldCharType="separate"/>
            </w:r>
            <w:r w:rsidR="00CD7019">
              <w:rPr>
                <w:noProof/>
                <w:webHidden/>
              </w:rPr>
              <w:t>4</w:t>
            </w:r>
            <w:r w:rsidR="00F25DD6">
              <w:rPr>
                <w:noProof/>
                <w:webHidden/>
              </w:rPr>
              <w:fldChar w:fldCharType="end"/>
            </w:r>
          </w:hyperlink>
        </w:p>
        <w:p w14:paraId="497F0078" w14:textId="68E089C9" w:rsidR="00F25DD6" w:rsidRDefault="005762DA">
          <w:pPr>
            <w:pStyle w:val="TDC1"/>
            <w:rPr>
              <w:rFonts w:eastAsiaTheme="minorEastAsia"/>
              <w:noProof/>
              <w:kern w:val="0"/>
              <w:sz w:val="22"/>
              <w:lang w:eastAsia="es-CO"/>
              <w14:ligatures w14:val="none"/>
            </w:rPr>
          </w:pPr>
          <w:hyperlink w:anchor="_Toc180673093" w:history="1">
            <w:r w:rsidR="00F25DD6" w:rsidRPr="00FF5EF3">
              <w:rPr>
                <w:rStyle w:val="Hipervnculo"/>
                <w:noProof/>
              </w:rPr>
              <w:t>1.</w:t>
            </w:r>
            <w:r w:rsidR="00F25DD6">
              <w:rPr>
                <w:rFonts w:eastAsiaTheme="minorEastAsia"/>
                <w:noProof/>
                <w:kern w:val="0"/>
                <w:sz w:val="22"/>
                <w:lang w:eastAsia="es-CO"/>
                <w14:ligatures w14:val="none"/>
              </w:rPr>
              <w:tab/>
            </w:r>
            <w:r w:rsidR="00F25DD6" w:rsidRPr="00FF5EF3">
              <w:rPr>
                <w:rStyle w:val="Hipervnculo"/>
                <w:noProof/>
              </w:rPr>
              <w:t>Política empresarial</w:t>
            </w:r>
            <w:r w:rsidR="00F25DD6">
              <w:rPr>
                <w:noProof/>
                <w:webHidden/>
              </w:rPr>
              <w:tab/>
            </w:r>
            <w:r w:rsidR="00F25DD6">
              <w:rPr>
                <w:noProof/>
                <w:webHidden/>
              </w:rPr>
              <w:fldChar w:fldCharType="begin"/>
            </w:r>
            <w:r w:rsidR="00F25DD6">
              <w:rPr>
                <w:noProof/>
                <w:webHidden/>
              </w:rPr>
              <w:instrText xml:space="preserve"> PAGEREF _Toc180673093 \h </w:instrText>
            </w:r>
            <w:r w:rsidR="00F25DD6">
              <w:rPr>
                <w:noProof/>
                <w:webHidden/>
              </w:rPr>
            </w:r>
            <w:r w:rsidR="00F25DD6">
              <w:rPr>
                <w:noProof/>
                <w:webHidden/>
              </w:rPr>
              <w:fldChar w:fldCharType="separate"/>
            </w:r>
            <w:r w:rsidR="00CD7019">
              <w:rPr>
                <w:noProof/>
                <w:webHidden/>
              </w:rPr>
              <w:t>5</w:t>
            </w:r>
            <w:r w:rsidR="00F25DD6">
              <w:rPr>
                <w:noProof/>
                <w:webHidden/>
              </w:rPr>
              <w:fldChar w:fldCharType="end"/>
            </w:r>
          </w:hyperlink>
        </w:p>
        <w:p w14:paraId="2841DCDA" w14:textId="33C77C05" w:rsidR="00F25DD6" w:rsidRDefault="005762DA">
          <w:pPr>
            <w:pStyle w:val="TDC2"/>
            <w:tabs>
              <w:tab w:val="left" w:pos="1760"/>
              <w:tab w:val="right" w:leader="dot" w:pos="9962"/>
            </w:tabs>
            <w:rPr>
              <w:rFonts w:eastAsiaTheme="minorEastAsia"/>
              <w:noProof/>
              <w:kern w:val="0"/>
              <w:sz w:val="22"/>
              <w:lang w:eastAsia="es-CO"/>
              <w14:ligatures w14:val="none"/>
            </w:rPr>
          </w:pPr>
          <w:hyperlink w:anchor="_Toc180673094" w:history="1">
            <w:r w:rsidR="00F25DD6" w:rsidRPr="00FF5EF3">
              <w:rPr>
                <w:rStyle w:val="Hipervnculo"/>
                <w:noProof/>
              </w:rPr>
              <w:t>1.1.</w:t>
            </w:r>
            <w:r w:rsidR="00F25DD6">
              <w:rPr>
                <w:rFonts w:eastAsiaTheme="minorEastAsia"/>
                <w:noProof/>
                <w:kern w:val="0"/>
                <w:sz w:val="22"/>
                <w:lang w:eastAsia="es-CO"/>
                <w14:ligatures w14:val="none"/>
              </w:rPr>
              <w:tab/>
            </w:r>
            <w:r w:rsidR="00F25DD6" w:rsidRPr="00FF5EF3">
              <w:rPr>
                <w:rStyle w:val="Hipervnculo"/>
                <w:noProof/>
              </w:rPr>
              <w:t>Características esenciales de una política empresarial</w:t>
            </w:r>
            <w:r w:rsidR="00F25DD6">
              <w:rPr>
                <w:noProof/>
                <w:webHidden/>
              </w:rPr>
              <w:tab/>
            </w:r>
            <w:r w:rsidR="00F25DD6">
              <w:rPr>
                <w:noProof/>
                <w:webHidden/>
              </w:rPr>
              <w:fldChar w:fldCharType="begin"/>
            </w:r>
            <w:r w:rsidR="00F25DD6">
              <w:rPr>
                <w:noProof/>
                <w:webHidden/>
              </w:rPr>
              <w:instrText xml:space="preserve"> PAGEREF _Toc180673094 \h </w:instrText>
            </w:r>
            <w:r w:rsidR="00F25DD6">
              <w:rPr>
                <w:noProof/>
                <w:webHidden/>
              </w:rPr>
            </w:r>
            <w:r w:rsidR="00F25DD6">
              <w:rPr>
                <w:noProof/>
                <w:webHidden/>
              </w:rPr>
              <w:fldChar w:fldCharType="separate"/>
            </w:r>
            <w:r w:rsidR="00CD7019">
              <w:rPr>
                <w:noProof/>
                <w:webHidden/>
              </w:rPr>
              <w:t>6</w:t>
            </w:r>
            <w:r w:rsidR="00F25DD6">
              <w:rPr>
                <w:noProof/>
                <w:webHidden/>
              </w:rPr>
              <w:fldChar w:fldCharType="end"/>
            </w:r>
          </w:hyperlink>
        </w:p>
        <w:p w14:paraId="01C26832" w14:textId="63FF0676" w:rsidR="00F25DD6" w:rsidRDefault="005762DA">
          <w:pPr>
            <w:pStyle w:val="TDC3"/>
            <w:rPr>
              <w:rFonts w:eastAsiaTheme="minorEastAsia"/>
              <w:noProof/>
              <w:kern w:val="0"/>
              <w:sz w:val="22"/>
              <w:lang w:eastAsia="es-CO"/>
              <w14:ligatures w14:val="none"/>
            </w:rPr>
          </w:pPr>
          <w:hyperlink w:anchor="_Toc180673095" w:history="1">
            <w:r w:rsidR="00F25DD6" w:rsidRPr="00FF5EF3">
              <w:rPr>
                <w:rStyle w:val="Hipervnculo"/>
                <w:noProof/>
              </w:rPr>
              <w:t>Tipos de políticas empresariales</w:t>
            </w:r>
            <w:r w:rsidR="00F25DD6">
              <w:rPr>
                <w:noProof/>
                <w:webHidden/>
              </w:rPr>
              <w:tab/>
            </w:r>
            <w:r w:rsidR="00F25DD6">
              <w:rPr>
                <w:noProof/>
                <w:webHidden/>
              </w:rPr>
              <w:fldChar w:fldCharType="begin"/>
            </w:r>
            <w:r w:rsidR="00F25DD6">
              <w:rPr>
                <w:noProof/>
                <w:webHidden/>
              </w:rPr>
              <w:instrText xml:space="preserve"> PAGEREF _Toc180673095 \h </w:instrText>
            </w:r>
            <w:r w:rsidR="00F25DD6">
              <w:rPr>
                <w:noProof/>
                <w:webHidden/>
              </w:rPr>
            </w:r>
            <w:r w:rsidR="00F25DD6">
              <w:rPr>
                <w:noProof/>
                <w:webHidden/>
              </w:rPr>
              <w:fldChar w:fldCharType="separate"/>
            </w:r>
            <w:r w:rsidR="00CD7019">
              <w:rPr>
                <w:noProof/>
                <w:webHidden/>
              </w:rPr>
              <w:t>8</w:t>
            </w:r>
            <w:r w:rsidR="00F25DD6">
              <w:rPr>
                <w:noProof/>
                <w:webHidden/>
              </w:rPr>
              <w:fldChar w:fldCharType="end"/>
            </w:r>
          </w:hyperlink>
        </w:p>
        <w:p w14:paraId="1A240734" w14:textId="473D9432" w:rsidR="00F25DD6" w:rsidRDefault="005762DA">
          <w:pPr>
            <w:pStyle w:val="TDC3"/>
            <w:rPr>
              <w:rFonts w:eastAsiaTheme="minorEastAsia"/>
              <w:noProof/>
              <w:kern w:val="0"/>
              <w:sz w:val="22"/>
              <w:lang w:eastAsia="es-CO"/>
              <w14:ligatures w14:val="none"/>
            </w:rPr>
          </w:pPr>
          <w:hyperlink w:anchor="_Toc180673096" w:history="1">
            <w:r w:rsidR="00F25DD6" w:rsidRPr="00FF5EF3">
              <w:rPr>
                <w:rStyle w:val="Hipervnculo"/>
                <w:noProof/>
              </w:rPr>
              <w:t>Tips sobre política empresarial</w:t>
            </w:r>
            <w:r w:rsidR="00F25DD6">
              <w:rPr>
                <w:noProof/>
                <w:webHidden/>
              </w:rPr>
              <w:tab/>
            </w:r>
            <w:r w:rsidR="00F25DD6">
              <w:rPr>
                <w:noProof/>
                <w:webHidden/>
              </w:rPr>
              <w:fldChar w:fldCharType="begin"/>
            </w:r>
            <w:r w:rsidR="00F25DD6">
              <w:rPr>
                <w:noProof/>
                <w:webHidden/>
              </w:rPr>
              <w:instrText xml:space="preserve"> PAGEREF _Toc180673096 \h </w:instrText>
            </w:r>
            <w:r w:rsidR="00F25DD6">
              <w:rPr>
                <w:noProof/>
                <w:webHidden/>
              </w:rPr>
            </w:r>
            <w:r w:rsidR="00F25DD6">
              <w:rPr>
                <w:noProof/>
                <w:webHidden/>
              </w:rPr>
              <w:fldChar w:fldCharType="separate"/>
            </w:r>
            <w:r w:rsidR="00CD7019">
              <w:rPr>
                <w:noProof/>
                <w:webHidden/>
              </w:rPr>
              <w:t>11</w:t>
            </w:r>
            <w:r w:rsidR="00F25DD6">
              <w:rPr>
                <w:noProof/>
                <w:webHidden/>
              </w:rPr>
              <w:fldChar w:fldCharType="end"/>
            </w:r>
          </w:hyperlink>
        </w:p>
        <w:p w14:paraId="733522D7" w14:textId="46E7B201" w:rsidR="00F25DD6" w:rsidRDefault="005762DA">
          <w:pPr>
            <w:pStyle w:val="TDC1"/>
            <w:rPr>
              <w:rFonts w:eastAsiaTheme="minorEastAsia"/>
              <w:noProof/>
              <w:kern w:val="0"/>
              <w:sz w:val="22"/>
              <w:lang w:eastAsia="es-CO"/>
              <w14:ligatures w14:val="none"/>
            </w:rPr>
          </w:pPr>
          <w:hyperlink w:anchor="_Toc180673097" w:history="1">
            <w:r w:rsidR="00F25DD6" w:rsidRPr="00FF5EF3">
              <w:rPr>
                <w:rStyle w:val="Hipervnculo"/>
                <w:noProof/>
              </w:rPr>
              <w:t>2.</w:t>
            </w:r>
            <w:r w:rsidR="00F25DD6">
              <w:rPr>
                <w:rFonts w:eastAsiaTheme="minorEastAsia"/>
                <w:noProof/>
                <w:kern w:val="0"/>
                <w:sz w:val="22"/>
                <w:lang w:eastAsia="es-CO"/>
                <w14:ligatures w14:val="none"/>
              </w:rPr>
              <w:tab/>
            </w:r>
            <w:r w:rsidR="00F25DD6" w:rsidRPr="00FF5EF3">
              <w:rPr>
                <w:rStyle w:val="Hipervnculo"/>
                <w:noProof/>
              </w:rPr>
              <w:t>Las políticas y la comunicación</w:t>
            </w:r>
            <w:r w:rsidR="00F25DD6">
              <w:rPr>
                <w:noProof/>
                <w:webHidden/>
              </w:rPr>
              <w:tab/>
            </w:r>
            <w:r w:rsidR="00F25DD6">
              <w:rPr>
                <w:noProof/>
                <w:webHidden/>
              </w:rPr>
              <w:fldChar w:fldCharType="begin"/>
            </w:r>
            <w:r w:rsidR="00F25DD6">
              <w:rPr>
                <w:noProof/>
                <w:webHidden/>
              </w:rPr>
              <w:instrText xml:space="preserve"> PAGEREF _Toc180673097 \h </w:instrText>
            </w:r>
            <w:r w:rsidR="00F25DD6">
              <w:rPr>
                <w:noProof/>
                <w:webHidden/>
              </w:rPr>
            </w:r>
            <w:r w:rsidR="00F25DD6">
              <w:rPr>
                <w:noProof/>
                <w:webHidden/>
              </w:rPr>
              <w:fldChar w:fldCharType="separate"/>
            </w:r>
            <w:r w:rsidR="00CD7019">
              <w:rPr>
                <w:noProof/>
                <w:webHidden/>
              </w:rPr>
              <w:t>13</w:t>
            </w:r>
            <w:r w:rsidR="00F25DD6">
              <w:rPr>
                <w:noProof/>
                <w:webHidden/>
              </w:rPr>
              <w:fldChar w:fldCharType="end"/>
            </w:r>
          </w:hyperlink>
        </w:p>
        <w:p w14:paraId="588697DA" w14:textId="62C6B9B8" w:rsidR="00F25DD6" w:rsidRDefault="005762DA">
          <w:pPr>
            <w:pStyle w:val="TDC3"/>
            <w:rPr>
              <w:rFonts w:eastAsiaTheme="minorEastAsia"/>
              <w:noProof/>
              <w:kern w:val="0"/>
              <w:sz w:val="22"/>
              <w:lang w:eastAsia="es-CO"/>
              <w14:ligatures w14:val="none"/>
            </w:rPr>
          </w:pPr>
          <w:hyperlink w:anchor="_Toc180673098" w:history="1">
            <w:r w:rsidR="00F25DD6" w:rsidRPr="00FF5EF3">
              <w:rPr>
                <w:rStyle w:val="Hipervnculo"/>
                <w:noProof/>
              </w:rPr>
              <w:t>La comunicación en las empresas</w:t>
            </w:r>
            <w:r w:rsidR="00F25DD6">
              <w:rPr>
                <w:noProof/>
                <w:webHidden/>
              </w:rPr>
              <w:tab/>
            </w:r>
            <w:r w:rsidR="00F25DD6">
              <w:rPr>
                <w:noProof/>
                <w:webHidden/>
              </w:rPr>
              <w:fldChar w:fldCharType="begin"/>
            </w:r>
            <w:r w:rsidR="00F25DD6">
              <w:rPr>
                <w:noProof/>
                <w:webHidden/>
              </w:rPr>
              <w:instrText xml:space="preserve"> PAGEREF _Toc180673098 \h </w:instrText>
            </w:r>
            <w:r w:rsidR="00F25DD6">
              <w:rPr>
                <w:noProof/>
                <w:webHidden/>
              </w:rPr>
            </w:r>
            <w:r w:rsidR="00F25DD6">
              <w:rPr>
                <w:noProof/>
                <w:webHidden/>
              </w:rPr>
              <w:fldChar w:fldCharType="separate"/>
            </w:r>
            <w:r w:rsidR="00CD7019">
              <w:rPr>
                <w:noProof/>
                <w:webHidden/>
              </w:rPr>
              <w:t>13</w:t>
            </w:r>
            <w:r w:rsidR="00F25DD6">
              <w:rPr>
                <w:noProof/>
                <w:webHidden/>
              </w:rPr>
              <w:fldChar w:fldCharType="end"/>
            </w:r>
          </w:hyperlink>
        </w:p>
        <w:p w14:paraId="3E7C68E0" w14:textId="479F6409" w:rsidR="00F25DD6" w:rsidRDefault="005762DA">
          <w:pPr>
            <w:pStyle w:val="TDC1"/>
            <w:rPr>
              <w:rFonts w:eastAsiaTheme="minorEastAsia"/>
              <w:noProof/>
              <w:kern w:val="0"/>
              <w:sz w:val="22"/>
              <w:lang w:eastAsia="es-CO"/>
              <w14:ligatures w14:val="none"/>
            </w:rPr>
          </w:pPr>
          <w:hyperlink w:anchor="_Toc180673099" w:history="1">
            <w:r w:rsidR="00F25DD6" w:rsidRPr="00FF5EF3">
              <w:rPr>
                <w:rStyle w:val="Hipervnculo"/>
                <w:noProof/>
              </w:rPr>
              <w:t>3.</w:t>
            </w:r>
            <w:r w:rsidR="00F25DD6">
              <w:rPr>
                <w:rFonts w:eastAsiaTheme="minorEastAsia"/>
                <w:noProof/>
                <w:kern w:val="0"/>
                <w:sz w:val="22"/>
                <w:lang w:eastAsia="es-CO"/>
                <w14:ligatures w14:val="none"/>
              </w:rPr>
              <w:tab/>
            </w:r>
            <w:r w:rsidR="00F25DD6" w:rsidRPr="00FF5EF3">
              <w:rPr>
                <w:rStyle w:val="Hipervnculo"/>
                <w:noProof/>
              </w:rPr>
              <w:t>La comunicación externa</w:t>
            </w:r>
            <w:r w:rsidR="00F25DD6">
              <w:rPr>
                <w:noProof/>
                <w:webHidden/>
              </w:rPr>
              <w:tab/>
            </w:r>
            <w:r w:rsidR="00F25DD6">
              <w:rPr>
                <w:noProof/>
                <w:webHidden/>
              </w:rPr>
              <w:fldChar w:fldCharType="begin"/>
            </w:r>
            <w:r w:rsidR="00F25DD6">
              <w:rPr>
                <w:noProof/>
                <w:webHidden/>
              </w:rPr>
              <w:instrText xml:space="preserve"> PAGEREF _Toc180673099 \h </w:instrText>
            </w:r>
            <w:r w:rsidR="00F25DD6">
              <w:rPr>
                <w:noProof/>
                <w:webHidden/>
              </w:rPr>
            </w:r>
            <w:r w:rsidR="00F25DD6">
              <w:rPr>
                <w:noProof/>
                <w:webHidden/>
              </w:rPr>
              <w:fldChar w:fldCharType="separate"/>
            </w:r>
            <w:r w:rsidR="00CD7019">
              <w:rPr>
                <w:noProof/>
                <w:webHidden/>
              </w:rPr>
              <w:t>17</w:t>
            </w:r>
            <w:r w:rsidR="00F25DD6">
              <w:rPr>
                <w:noProof/>
                <w:webHidden/>
              </w:rPr>
              <w:fldChar w:fldCharType="end"/>
            </w:r>
          </w:hyperlink>
        </w:p>
        <w:p w14:paraId="45D03BAE" w14:textId="0F46948A" w:rsidR="00F25DD6" w:rsidRDefault="005762DA">
          <w:pPr>
            <w:pStyle w:val="TDC3"/>
            <w:rPr>
              <w:rFonts w:eastAsiaTheme="minorEastAsia"/>
              <w:noProof/>
              <w:kern w:val="0"/>
              <w:sz w:val="22"/>
              <w:lang w:eastAsia="es-CO"/>
              <w14:ligatures w14:val="none"/>
            </w:rPr>
          </w:pPr>
          <w:hyperlink w:anchor="_Toc180673100" w:history="1">
            <w:r w:rsidR="00F25DD6" w:rsidRPr="00FF5EF3">
              <w:rPr>
                <w:rStyle w:val="Hipervnculo"/>
                <w:noProof/>
              </w:rPr>
              <w:t>Funciones de la comunicación externa</w:t>
            </w:r>
            <w:r w:rsidR="00F25DD6">
              <w:rPr>
                <w:noProof/>
                <w:webHidden/>
              </w:rPr>
              <w:tab/>
            </w:r>
            <w:r w:rsidR="00F25DD6">
              <w:rPr>
                <w:noProof/>
                <w:webHidden/>
              </w:rPr>
              <w:fldChar w:fldCharType="begin"/>
            </w:r>
            <w:r w:rsidR="00F25DD6">
              <w:rPr>
                <w:noProof/>
                <w:webHidden/>
              </w:rPr>
              <w:instrText xml:space="preserve"> PAGEREF _Toc180673100 \h </w:instrText>
            </w:r>
            <w:r w:rsidR="00F25DD6">
              <w:rPr>
                <w:noProof/>
                <w:webHidden/>
              </w:rPr>
            </w:r>
            <w:r w:rsidR="00F25DD6">
              <w:rPr>
                <w:noProof/>
                <w:webHidden/>
              </w:rPr>
              <w:fldChar w:fldCharType="separate"/>
            </w:r>
            <w:r w:rsidR="00CD7019">
              <w:rPr>
                <w:noProof/>
                <w:webHidden/>
              </w:rPr>
              <w:t>18</w:t>
            </w:r>
            <w:r w:rsidR="00F25DD6">
              <w:rPr>
                <w:noProof/>
                <w:webHidden/>
              </w:rPr>
              <w:fldChar w:fldCharType="end"/>
            </w:r>
          </w:hyperlink>
        </w:p>
        <w:p w14:paraId="608E6809" w14:textId="6EB4F639" w:rsidR="00F25DD6" w:rsidRDefault="005762DA">
          <w:pPr>
            <w:pStyle w:val="TDC3"/>
            <w:rPr>
              <w:rFonts w:eastAsiaTheme="minorEastAsia"/>
              <w:noProof/>
              <w:kern w:val="0"/>
              <w:sz w:val="22"/>
              <w:lang w:eastAsia="es-CO"/>
              <w14:ligatures w14:val="none"/>
            </w:rPr>
          </w:pPr>
          <w:hyperlink w:anchor="_Toc180673101" w:history="1">
            <w:r w:rsidR="00F25DD6" w:rsidRPr="00FF5EF3">
              <w:rPr>
                <w:rStyle w:val="Hipervnculo"/>
                <w:noProof/>
              </w:rPr>
              <w:t>Herramientas de la comunicación externa</w:t>
            </w:r>
            <w:r w:rsidR="00F25DD6">
              <w:rPr>
                <w:noProof/>
                <w:webHidden/>
              </w:rPr>
              <w:tab/>
            </w:r>
            <w:r w:rsidR="00F25DD6">
              <w:rPr>
                <w:noProof/>
                <w:webHidden/>
              </w:rPr>
              <w:fldChar w:fldCharType="begin"/>
            </w:r>
            <w:r w:rsidR="00F25DD6">
              <w:rPr>
                <w:noProof/>
                <w:webHidden/>
              </w:rPr>
              <w:instrText xml:space="preserve"> PAGEREF _Toc180673101 \h </w:instrText>
            </w:r>
            <w:r w:rsidR="00F25DD6">
              <w:rPr>
                <w:noProof/>
                <w:webHidden/>
              </w:rPr>
            </w:r>
            <w:r w:rsidR="00F25DD6">
              <w:rPr>
                <w:noProof/>
                <w:webHidden/>
              </w:rPr>
              <w:fldChar w:fldCharType="separate"/>
            </w:r>
            <w:r w:rsidR="00CD7019">
              <w:rPr>
                <w:noProof/>
                <w:webHidden/>
              </w:rPr>
              <w:t>19</w:t>
            </w:r>
            <w:r w:rsidR="00F25DD6">
              <w:rPr>
                <w:noProof/>
                <w:webHidden/>
              </w:rPr>
              <w:fldChar w:fldCharType="end"/>
            </w:r>
          </w:hyperlink>
        </w:p>
        <w:p w14:paraId="523A1BB4" w14:textId="324F1A1F" w:rsidR="00F25DD6" w:rsidRDefault="005762DA">
          <w:pPr>
            <w:pStyle w:val="TDC1"/>
            <w:rPr>
              <w:rFonts w:eastAsiaTheme="minorEastAsia"/>
              <w:noProof/>
              <w:kern w:val="0"/>
              <w:sz w:val="22"/>
              <w:lang w:eastAsia="es-CO"/>
              <w14:ligatures w14:val="none"/>
            </w:rPr>
          </w:pPr>
          <w:hyperlink w:anchor="_Toc180673102" w:history="1">
            <w:r w:rsidR="00F25DD6" w:rsidRPr="00FF5EF3">
              <w:rPr>
                <w:rStyle w:val="Hipervnculo"/>
                <w:noProof/>
              </w:rPr>
              <w:t>4.</w:t>
            </w:r>
            <w:r w:rsidR="00F25DD6">
              <w:rPr>
                <w:rFonts w:eastAsiaTheme="minorEastAsia"/>
                <w:noProof/>
                <w:kern w:val="0"/>
                <w:sz w:val="22"/>
                <w:lang w:eastAsia="es-CO"/>
                <w14:ligatures w14:val="none"/>
              </w:rPr>
              <w:tab/>
            </w:r>
            <w:r w:rsidR="00F25DD6" w:rsidRPr="00FF5EF3">
              <w:rPr>
                <w:rStyle w:val="Hipervnculo"/>
                <w:noProof/>
              </w:rPr>
              <w:t>Liderazgo y participación</w:t>
            </w:r>
            <w:r w:rsidR="00F25DD6">
              <w:rPr>
                <w:noProof/>
                <w:webHidden/>
              </w:rPr>
              <w:tab/>
            </w:r>
            <w:r w:rsidR="00F25DD6">
              <w:rPr>
                <w:noProof/>
                <w:webHidden/>
              </w:rPr>
              <w:fldChar w:fldCharType="begin"/>
            </w:r>
            <w:r w:rsidR="00F25DD6">
              <w:rPr>
                <w:noProof/>
                <w:webHidden/>
              </w:rPr>
              <w:instrText xml:space="preserve"> PAGEREF _Toc180673102 \h </w:instrText>
            </w:r>
            <w:r w:rsidR="00F25DD6">
              <w:rPr>
                <w:noProof/>
                <w:webHidden/>
              </w:rPr>
            </w:r>
            <w:r w:rsidR="00F25DD6">
              <w:rPr>
                <w:noProof/>
                <w:webHidden/>
              </w:rPr>
              <w:fldChar w:fldCharType="separate"/>
            </w:r>
            <w:r w:rsidR="00CD7019">
              <w:rPr>
                <w:noProof/>
                <w:webHidden/>
              </w:rPr>
              <w:t>21</w:t>
            </w:r>
            <w:r w:rsidR="00F25DD6">
              <w:rPr>
                <w:noProof/>
                <w:webHidden/>
              </w:rPr>
              <w:fldChar w:fldCharType="end"/>
            </w:r>
          </w:hyperlink>
        </w:p>
        <w:p w14:paraId="1A459A97" w14:textId="511297FA" w:rsidR="00F25DD6" w:rsidRDefault="005762DA">
          <w:pPr>
            <w:pStyle w:val="TDC3"/>
            <w:rPr>
              <w:rFonts w:eastAsiaTheme="minorEastAsia"/>
              <w:noProof/>
              <w:kern w:val="0"/>
              <w:sz w:val="22"/>
              <w:lang w:eastAsia="es-CO"/>
              <w14:ligatures w14:val="none"/>
            </w:rPr>
          </w:pPr>
          <w:hyperlink w:anchor="_Toc180673103" w:history="1">
            <w:r w:rsidR="00F25DD6" w:rsidRPr="00FF5EF3">
              <w:rPr>
                <w:rStyle w:val="Hipervnculo"/>
                <w:noProof/>
              </w:rPr>
              <w:t>Participación</w:t>
            </w:r>
            <w:r w:rsidR="00F25DD6">
              <w:rPr>
                <w:noProof/>
                <w:webHidden/>
              </w:rPr>
              <w:tab/>
            </w:r>
            <w:r w:rsidR="00F25DD6">
              <w:rPr>
                <w:noProof/>
                <w:webHidden/>
              </w:rPr>
              <w:fldChar w:fldCharType="begin"/>
            </w:r>
            <w:r w:rsidR="00F25DD6">
              <w:rPr>
                <w:noProof/>
                <w:webHidden/>
              </w:rPr>
              <w:instrText xml:space="preserve"> PAGEREF _Toc180673103 \h </w:instrText>
            </w:r>
            <w:r w:rsidR="00F25DD6">
              <w:rPr>
                <w:noProof/>
                <w:webHidden/>
              </w:rPr>
            </w:r>
            <w:r w:rsidR="00F25DD6">
              <w:rPr>
                <w:noProof/>
                <w:webHidden/>
              </w:rPr>
              <w:fldChar w:fldCharType="separate"/>
            </w:r>
            <w:r w:rsidR="00CD7019">
              <w:rPr>
                <w:noProof/>
                <w:webHidden/>
              </w:rPr>
              <w:t>23</w:t>
            </w:r>
            <w:r w:rsidR="00F25DD6">
              <w:rPr>
                <w:noProof/>
                <w:webHidden/>
              </w:rPr>
              <w:fldChar w:fldCharType="end"/>
            </w:r>
          </w:hyperlink>
        </w:p>
        <w:p w14:paraId="7B48504B" w14:textId="7EBF9FCC" w:rsidR="00F25DD6" w:rsidRDefault="005762DA">
          <w:pPr>
            <w:pStyle w:val="TDC3"/>
            <w:rPr>
              <w:rFonts w:eastAsiaTheme="minorEastAsia"/>
              <w:noProof/>
              <w:kern w:val="0"/>
              <w:sz w:val="22"/>
              <w:lang w:eastAsia="es-CO"/>
              <w14:ligatures w14:val="none"/>
            </w:rPr>
          </w:pPr>
          <w:hyperlink w:anchor="_Toc180673104" w:history="1">
            <w:r w:rsidR="00F25DD6" w:rsidRPr="00FF5EF3">
              <w:rPr>
                <w:rStyle w:val="Hipervnculo"/>
                <w:noProof/>
              </w:rPr>
              <w:t>Tipos de liderazgo</w:t>
            </w:r>
            <w:r w:rsidR="00F25DD6">
              <w:rPr>
                <w:noProof/>
                <w:webHidden/>
              </w:rPr>
              <w:tab/>
            </w:r>
            <w:r w:rsidR="00F25DD6">
              <w:rPr>
                <w:noProof/>
                <w:webHidden/>
              </w:rPr>
              <w:fldChar w:fldCharType="begin"/>
            </w:r>
            <w:r w:rsidR="00F25DD6">
              <w:rPr>
                <w:noProof/>
                <w:webHidden/>
              </w:rPr>
              <w:instrText xml:space="preserve"> PAGEREF _Toc180673104 \h </w:instrText>
            </w:r>
            <w:r w:rsidR="00F25DD6">
              <w:rPr>
                <w:noProof/>
                <w:webHidden/>
              </w:rPr>
            </w:r>
            <w:r w:rsidR="00F25DD6">
              <w:rPr>
                <w:noProof/>
                <w:webHidden/>
              </w:rPr>
              <w:fldChar w:fldCharType="separate"/>
            </w:r>
            <w:r w:rsidR="00CD7019">
              <w:rPr>
                <w:noProof/>
                <w:webHidden/>
              </w:rPr>
              <w:t>23</w:t>
            </w:r>
            <w:r w:rsidR="00F25DD6">
              <w:rPr>
                <w:noProof/>
                <w:webHidden/>
              </w:rPr>
              <w:fldChar w:fldCharType="end"/>
            </w:r>
          </w:hyperlink>
        </w:p>
        <w:p w14:paraId="203D4B5A" w14:textId="0C3C74BF" w:rsidR="00F25DD6" w:rsidRDefault="005762DA">
          <w:pPr>
            <w:pStyle w:val="TDC3"/>
            <w:rPr>
              <w:rFonts w:eastAsiaTheme="minorEastAsia"/>
              <w:noProof/>
              <w:kern w:val="0"/>
              <w:sz w:val="22"/>
              <w:lang w:eastAsia="es-CO"/>
              <w14:ligatures w14:val="none"/>
            </w:rPr>
          </w:pPr>
          <w:hyperlink w:anchor="_Toc180673105" w:history="1">
            <w:r w:rsidR="00F25DD6" w:rsidRPr="00FF5EF3">
              <w:rPr>
                <w:rStyle w:val="Hipervnculo"/>
                <w:noProof/>
              </w:rPr>
              <w:t>Características de un buen líder</w:t>
            </w:r>
            <w:r w:rsidR="00F25DD6">
              <w:rPr>
                <w:noProof/>
                <w:webHidden/>
              </w:rPr>
              <w:tab/>
            </w:r>
            <w:r w:rsidR="00F25DD6">
              <w:rPr>
                <w:noProof/>
                <w:webHidden/>
              </w:rPr>
              <w:fldChar w:fldCharType="begin"/>
            </w:r>
            <w:r w:rsidR="00F25DD6">
              <w:rPr>
                <w:noProof/>
                <w:webHidden/>
              </w:rPr>
              <w:instrText xml:space="preserve"> PAGEREF _Toc180673105 \h </w:instrText>
            </w:r>
            <w:r w:rsidR="00F25DD6">
              <w:rPr>
                <w:noProof/>
                <w:webHidden/>
              </w:rPr>
            </w:r>
            <w:r w:rsidR="00F25DD6">
              <w:rPr>
                <w:noProof/>
                <w:webHidden/>
              </w:rPr>
              <w:fldChar w:fldCharType="separate"/>
            </w:r>
            <w:r w:rsidR="00CD7019">
              <w:rPr>
                <w:noProof/>
                <w:webHidden/>
              </w:rPr>
              <w:t>25</w:t>
            </w:r>
            <w:r w:rsidR="00F25DD6">
              <w:rPr>
                <w:noProof/>
                <w:webHidden/>
              </w:rPr>
              <w:fldChar w:fldCharType="end"/>
            </w:r>
          </w:hyperlink>
        </w:p>
        <w:p w14:paraId="6A808A25" w14:textId="6446F027" w:rsidR="00F25DD6" w:rsidRDefault="005762DA">
          <w:pPr>
            <w:pStyle w:val="TDC1"/>
            <w:rPr>
              <w:rFonts w:eastAsiaTheme="minorEastAsia"/>
              <w:noProof/>
              <w:kern w:val="0"/>
              <w:sz w:val="22"/>
              <w:lang w:eastAsia="es-CO"/>
              <w14:ligatures w14:val="none"/>
            </w:rPr>
          </w:pPr>
          <w:hyperlink w:anchor="_Toc180673106" w:history="1">
            <w:r w:rsidR="00F25DD6" w:rsidRPr="00FF5EF3">
              <w:rPr>
                <w:rStyle w:val="Hipervnculo"/>
                <w:noProof/>
              </w:rPr>
              <w:t>Síntesis</w:t>
            </w:r>
            <w:r w:rsidR="00F25DD6">
              <w:rPr>
                <w:noProof/>
                <w:webHidden/>
              </w:rPr>
              <w:tab/>
            </w:r>
            <w:r w:rsidR="00F25DD6">
              <w:rPr>
                <w:noProof/>
                <w:webHidden/>
              </w:rPr>
              <w:fldChar w:fldCharType="begin"/>
            </w:r>
            <w:r w:rsidR="00F25DD6">
              <w:rPr>
                <w:noProof/>
                <w:webHidden/>
              </w:rPr>
              <w:instrText xml:space="preserve"> PAGEREF _Toc180673106 \h </w:instrText>
            </w:r>
            <w:r w:rsidR="00F25DD6">
              <w:rPr>
                <w:noProof/>
                <w:webHidden/>
              </w:rPr>
            </w:r>
            <w:r w:rsidR="00F25DD6">
              <w:rPr>
                <w:noProof/>
                <w:webHidden/>
              </w:rPr>
              <w:fldChar w:fldCharType="separate"/>
            </w:r>
            <w:r w:rsidR="00CD7019">
              <w:rPr>
                <w:noProof/>
                <w:webHidden/>
              </w:rPr>
              <w:t>26</w:t>
            </w:r>
            <w:r w:rsidR="00F25DD6">
              <w:rPr>
                <w:noProof/>
                <w:webHidden/>
              </w:rPr>
              <w:fldChar w:fldCharType="end"/>
            </w:r>
          </w:hyperlink>
        </w:p>
        <w:p w14:paraId="60408E19" w14:textId="66D4E278" w:rsidR="00F25DD6" w:rsidRDefault="005762DA">
          <w:pPr>
            <w:pStyle w:val="TDC1"/>
            <w:rPr>
              <w:rFonts w:eastAsiaTheme="minorEastAsia"/>
              <w:noProof/>
              <w:kern w:val="0"/>
              <w:sz w:val="22"/>
              <w:lang w:eastAsia="es-CO"/>
              <w14:ligatures w14:val="none"/>
            </w:rPr>
          </w:pPr>
          <w:hyperlink w:anchor="_Toc180673107" w:history="1">
            <w:r w:rsidR="00F25DD6" w:rsidRPr="00FF5EF3">
              <w:rPr>
                <w:rStyle w:val="Hipervnculo"/>
                <w:noProof/>
              </w:rPr>
              <w:t>Material complementario</w:t>
            </w:r>
            <w:r w:rsidR="00F25DD6">
              <w:rPr>
                <w:noProof/>
                <w:webHidden/>
              </w:rPr>
              <w:tab/>
            </w:r>
            <w:r w:rsidR="00F25DD6">
              <w:rPr>
                <w:noProof/>
                <w:webHidden/>
              </w:rPr>
              <w:fldChar w:fldCharType="begin"/>
            </w:r>
            <w:r w:rsidR="00F25DD6">
              <w:rPr>
                <w:noProof/>
                <w:webHidden/>
              </w:rPr>
              <w:instrText xml:space="preserve"> PAGEREF _Toc180673107 \h </w:instrText>
            </w:r>
            <w:r w:rsidR="00F25DD6">
              <w:rPr>
                <w:noProof/>
                <w:webHidden/>
              </w:rPr>
            </w:r>
            <w:r w:rsidR="00F25DD6">
              <w:rPr>
                <w:noProof/>
                <w:webHidden/>
              </w:rPr>
              <w:fldChar w:fldCharType="separate"/>
            </w:r>
            <w:r w:rsidR="00CD7019">
              <w:rPr>
                <w:noProof/>
                <w:webHidden/>
              </w:rPr>
              <w:t>27</w:t>
            </w:r>
            <w:r w:rsidR="00F25DD6">
              <w:rPr>
                <w:noProof/>
                <w:webHidden/>
              </w:rPr>
              <w:fldChar w:fldCharType="end"/>
            </w:r>
          </w:hyperlink>
        </w:p>
        <w:p w14:paraId="27983B10" w14:textId="100ADA32" w:rsidR="00F25DD6" w:rsidRDefault="005762DA">
          <w:pPr>
            <w:pStyle w:val="TDC1"/>
            <w:rPr>
              <w:rFonts w:eastAsiaTheme="minorEastAsia"/>
              <w:noProof/>
              <w:kern w:val="0"/>
              <w:sz w:val="22"/>
              <w:lang w:eastAsia="es-CO"/>
              <w14:ligatures w14:val="none"/>
            </w:rPr>
          </w:pPr>
          <w:hyperlink w:anchor="_Toc180673108" w:history="1">
            <w:r w:rsidR="00F25DD6" w:rsidRPr="00FF5EF3">
              <w:rPr>
                <w:rStyle w:val="Hipervnculo"/>
                <w:noProof/>
              </w:rPr>
              <w:t>Glosario</w:t>
            </w:r>
            <w:r w:rsidR="00F25DD6">
              <w:rPr>
                <w:noProof/>
                <w:webHidden/>
              </w:rPr>
              <w:tab/>
            </w:r>
            <w:r w:rsidR="00F25DD6">
              <w:rPr>
                <w:noProof/>
                <w:webHidden/>
              </w:rPr>
              <w:fldChar w:fldCharType="begin"/>
            </w:r>
            <w:r w:rsidR="00F25DD6">
              <w:rPr>
                <w:noProof/>
                <w:webHidden/>
              </w:rPr>
              <w:instrText xml:space="preserve"> PAGEREF _Toc180673108 \h </w:instrText>
            </w:r>
            <w:r w:rsidR="00F25DD6">
              <w:rPr>
                <w:noProof/>
                <w:webHidden/>
              </w:rPr>
            </w:r>
            <w:r w:rsidR="00F25DD6">
              <w:rPr>
                <w:noProof/>
                <w:webHidden/>
              </w:rPr>
              <w:fldChar w:fldCharType="separate"/>
            </w:r>
            <w:r w:rsidR="00CD7019">
              <w:rPr>
                <w:noProof/>
                <w:webHidden/>
              </w:rPr>
              <w:t>28</w:t>
            </w:r>
            <w:r w:rsidR="00F25DD6">
              <w:rPr>
                <w:noProof/>
                <w:webHidden/>
              </w:rPr>
              <w:fldChar w:fldCharType="end"/>
            </w:r>
          </w:hyperlink>
        </w:p>
        <w:p w14:paraId="161E9075" w14:textId="3440A4D8" w:rsidR="00F25DD6" w:rsidRDefault="005762DA">
          <w:pPr>
            <w:pStyle w:val="TDC1"/>
            <w:rPr>
              <w:rFonts w:eastAsiaTheme="minorEastAsia"/>
              <w:noProof/>
              <w:kern w:val="0"/>
              <w:sz w:val="22"/>
              <w:lang w:eastAsia="es-CO"/>
              <w14:ligatures w14:val="none"/>
            </w:rPr>
          </w:pPr>
          <w:hyperlink w:anchor="_Toc180673109" w:history="1">
            <w:r w:rsidR="00F25DD6" w:rsidRPr="00FF5EF3">
              <w:rPr>
                <w:rStyle w:val="Hipervnculo"/>
                <w:noProof/>
              </w:rPr>
              <w:t>Referencias bibliográficas</w:t>
            </w:r>
            <w:r w:rsidR="00F25DD6">
              <w:rPr>
                <w:noProof/>
                <w:webHidden/>
              </w:rPr>
              <w:tab/>
            </w:r>
            <w:r w:rsidR="00F25DD6">
              <w:rPr>
                <w:noProof/>
                <w:webHidden/>
              </w:rPr>
              <w:fldChar w:fldCharType="begin"/>
            </w:r>
            <w:r w:rsidR="00F25DD6">
              <w:rPr>
                <w:noProof/>
                <w:webHidden/>
              </w:rPr>
              <w:instrText xml:space="preserve"> PAGEREF _Toc180673109 \h </w:instrText>
            </w:r>
            <w:r w:rsidR="00F25DD6">
              <w:rPr>
                <w:noProof/>
                <w:webHidden/>
              </w:rPr>
            </w:r>
            <w:r w:rsidR="00F25DD6">
              <w:rPr>
                <w:noProof/>
                <w:webHidden/>
              </w:rPr>
              <w:fldChar w:fldCharType="separate"/>
            </w:r>
            <w:r w:rsidR="00CD7019">
              <w:rPr>
                <w:noProof/>
                <w:webHidden/>
              </w:rPr>
              <w:t>29</w:t>
            </w:r>
            <w:r w:rsidR="00F25DD6">
              <w:rPr>
                <w:noProof/>
                <w:webHidden/>
              </w:rPr>
              <w:fldChar w:fldCharType="end"/>
            </w:r>
          </w:hyperlink>
        </w:p>
        <w:p w14:paraId="3910A12C" w14:textId="4A0D0281" w:rsidR="00407522" w:rsidRPr="002F57E3" w:rsidRDefault="005762DA" w:rsidP="006A72FF">
          <w:pPr>
            <w:pStyle w:val="TDC1"/>
          </w:pPr>
          <w:hyperlink w:anchor="_Toc180673110" w:history="1">
            <w:r w:rsidR="00F25DD6" w:rsidRPr="00FF5EF3">
              <w:rPr>
                <w:rStyle w:val="Hipervnculo"/>
                <w:noProof/>
              </w:rPr>
              <w:t>Créditos</w:t>
            </w:r>
            <w:r w:rsidR="00F25DD6">
              <w:rPr>
                <w:noProof/>
                <w:webHidden/>
              </w:rPr>
              <w:tab/>
            </w:r>
            <w:r w:rsidR="00F25DD6">
              <w:rPr>
                <w:noProof/>
                <w:webHidden/>
              </w:rPr>
              <w:fldChar w:fldCharType="begin"/>
            </w:r>
            <w:r w:rsidR="00F25DD6">
              <w:rPr>
                <w:noProof/>
                <w:webHidden/>
              </w:rPr>
              <w:instrText xml:space="preserve"> PAGEREF _Toc180673110 \h </w:instrText>
            </w:r>
            <w:r w:rsidR="00F25DD6">
              <w:rPr>
                <w:noProof/>
                <w:webHidden/>
              </w:rPr>
            </w:r>
            <w:r w:rsidR="00F25DD6">
              <w:rPr>
                <w:noProof/>
                <w:webHidden/>
              </w:rPr>
              <w:fldChar w:fldCharType="separate"/>
            </w:r>
            <w:r w:rsidR="00CD7019">
              <w:rPr>
                <w:noProof/>
                <w:webHidden/>
              </w:rPr>
              <w:t>31</w:t>
            </w:r>
            <w:r w:rsidR="00F25DD6">
              <w:rPr>
                <w:noProof/>
                <w:webHidden/>
              </w:rPr>
              <w:fldChar w:fldCharType="end"/>
            </w:r>
          </w:hyperlink>
          <w:r w:rsidR="000434FA" w:rsidRPr="002F57E3">
            <w:rPr>
              <w:b/>
            </w:rPr>
            <w:fldChar w:fldCharType="end"/>
          </w:r>
        </w:p>
      </w:sdtContent>
    </w:sdt>
    <w:p w14:paraId="51859525" w14:textId="107A2601" w:rsidR="007F2B44" w:rsidRPr="002F57E3" w:rsidRDefault="007F2B44" w:rsidP="007F2B44">
      <w:pPr>
        <w:pStyle w:val="Titulosgenerales"/>
        <w:rPr>
          <w:lang w:val="es-CO"/>
        </w:rPr>
      </w:pPr>
      <w:bookmarkStart w:id="0" w:name="_Toc180673092"/>
      <w:r w:rsidRPr="002F57E3">
        <w:rPr>
          <w:lang w:val="es-CO"/>
        </w:rPr>
        <w:lastRenderedPageBreak/>
        <w:t>Introducción</w:t>
      </w:r>
      <w:bookmarkEnd w:id="0"/>
    </w:p>
    <w:p w14:paraId="1EC1D062" w14:textId="77777777" w:rsidR="00DA4840" w:rsidRDefault="00DA4840" w:rsidP="00DA4840">
      <w:r>
        <w:t>Para que una empresa se consolide en el mercado, necesita diversos elementos que le ayuden a establecer una base sólida. Entre estos elementos, las políticas empresariales son fundamentales, ya que constituyen las directrices que indican la ruta a seguir y cómo actuar en diferentes situaciones. Una política empresarial efectiva debe reflejar la visión y la proyección de la empresa.</w:t>
      </w:r>
    </w:p>
    <w:p w14:paraId="71D2D38A" w14:textId="77777777" w:rsidR="00DA4840" w:rsidRDefault="00DA4840" w:rsidP="00DA4840">
      <w:r>
        <w:t>Estas políticas carecen de relevancia si no se difunden adecuadamente. Aquí es donde la comunicación se convierte en una herramienta clave para divulgar las políticas empresariales, tanto dentro como fuera de la organización. Cuando se busca proyectar una imagen positiva de la empresa hacia el exterior, es imprescindible recurrir a la comunicación externa.</w:t>
      </w:r>
    </w:p>
    <w:p w14:paraId="2C87DAA8" w14:textId="77777777" w:rsidR="00DA4840" w:rsidRDefault="00DA4840" w:rsidP="00DA4840">
      <w:r>
        <w:t>En este proceso, el trabajador desempeña un papel crucial, ya que es quien debe conocer, apropiarse y aplicar las políticas empresariales. Además, el trabajador puede contribuir a su difusión tanto dentro como fuera de la empresa.</w:t>
      </w:r>
    </w:p>
    <w:p w14:paraId="0D9C3490" w14:textId="00B04C0A" w:rsidR="001D434D" w:rsidRDefault="00DA4840" w:rsidP="00DA4840">
      <w:r>
        <w:t>Actualmente, las organizaciones son más conscientes de la importancia de los miembros de la empresa en este contexto. Por ello, se esfuerzan no solo en que los empleados reconozcan las políticas empresariales, sino también en fomentar cualidades de liderazgo y participación, de manera que se conviertan en actores activos en el proceso de alcanzar las metas institucionales.</w:t>
      </w:r>
      <w:r w:rsidR="007A10C1" w:rsidRPr="002F57E3">
        <w:t xml:space="preserve"> </w:t>
      </w:r>
      <w:r w:rsidR="00EE1629" w:rsidRPr="002F57E3">
        <w:br w:type="page"/>
      </w:r>
    </w:p>
    <w:p w14:paraId="7DFE8407" w14:textId="59C7D5AC" w:rsidR="00C407C1" w:rsidRPr="002F57E3" w:rsidRDefault="00DA4840" w:rsidP="007F2B44">
      <w:pPr>
        <w:pStyle w:val="Ttulo1"/>
        <w:rPr>
          <w:lang w:val="es-CO"/>
        </w:rPr>
      </w:pPr>
      <w:bookmarkStart w:id="1" w:name="_Toc180673093"/>
      <w:r w:rsidRPr="00DA4840">
        <w:rPr>
          <w:lang w:val="es-CO"/>
        </w:rPr>
        <w:lastRenderedPageBreak/>
        <w:t>Política empresarial</w:t>
      </w:r>
      <w:bookmarkEnd w:id="1"/>
    </w:p>
    <w:p w14:paraId="146ED370" w14:textId="77777777" w:rsidR="00DA4840" w:rsidRPr="00DA4840" w:rsidRDefault="00DA4840" w:rsidP="00DA4840">
      <w:pPr>
        <w:rPr>
          <w:lang w:val="es-419" w:eastAsia="es-CO"/>
        </w:rPr>
      </w:pPr>
      <w:r w:rsidRPr="00DA4840">
        <w:rPr>
          <w:lang w:val="es-419" w:eastAsia="es-CO"/>
        </w:rPr>
        <w:t>Una empresa es una organización compuesta por personas que realizan una labor determinada, pero para que toda organización funcione respondiendo a las exigencias del entorno, las empresas definen su política empresarial de la manera más conveniente para que así esta se convierta en el norte. Las políticas empresariales se convierten en ese derrotero que permite que la organización tenga claridad en las acciones y las estrategias que llevará a cabo, por eso son tan importantes.</w:t>
      </w:r>
    </w:p>
    <w:p w14:paraId="574A126D" w14:textId="77777777" w:rsidR="00DA4840" w:rsidRPr="00DA4840" w:rsidRDefault="00DA4840" w:rsidP="00DA4840">
      <w:pPr>
        <w:rPr>
          <w:lang w:val="es-419" w:eastAsia="es-CO"/>
        </w:rPr>
      </w:pPr>
      <w:r w:rsidRPr="00DA4840">
        <w:rPr>
          <w:lang w:val="es-419" w:eastAsia="es-CO"/>
        </w:rPr>
        <w:t>A continuación, se explican qué son las políticas empresariales:</w:t>
      </w:r>
    </w:p>
    <w:p w14:paraId="119EA6FF" w14:textId="77777777" w:rsidR="00DA4840" w:rsidRPr="00F23EE3" w:rsidRDefault="00DA4840" w:rsidP="00DA4840">
      <w:pPr>
        <w:rPr>
          <w:b/>
          <w:bCs/>
          <w:lang w:val="es-419" w:eastAsia="es-CO"/>
        </w:rPr>
      </w:pPr>
      <w:r w:rsidRPr="00F23EE3">
        <w:rPr>
          <w:b/>
          <w:bCs/>
          <w:lang w:val="es-419" w:eastAsia="es-CO"/>
        </w:rPr>
        <w:t>Las políticas empresariales</w:t>
      </w:r>
    </w:p>
    <w:p w14:paraId="3F2A602A" w14:textId="77777777" w:rsidR="0087120F" w:rsidRPr="0087120F" w:rsidRDefault="0087120F" w:rsidP="0087120F">
      <w:pPr>
        <w:rPr>
          <w:lang w:val="es-419" w:eastAsia="es-CO"/>
        </w:rPr>
      </w:pPr>
      <w:r w:rsidRPr="0087120F">
        <w:rPr>
          <w:lang w:val="es-419" w:eastAsia="es-CO"/>
        </w:rPr>
        <w:t xml:space="preserve">Las políticas empresariales son las directrices que orientan a una organización en la consecución de sus objetivos. Establecidas por los niveles jerárquicos más altos, definen las normas y responsabilidades de cada área, asegurando que las acciones de la empresa estén alineadas con su estrategia general. </w:t>
      </w:r>
    </w:p>
    <w:p w14:paraId="468665D6" w14:textId="3E9D3BFD" w:rsidR="0087120F" w:rsidRPr="0087120F" w:rsidRDefault="0087120F" w:rsidP="0087120F">
      <w:pPr>
        <w:rPr>
          <w:lang w:val="es-419" w:eastAsia="es-CO"/>
        </w:rPr>
      </w:pPr>
      <w:r w:rsidRPr="0087120F">
        <w:rPr>
          <w:lang w:val="es-419" w:eastAsia="es-CO"/>
        </w:rPr>
        <w:t>Estas políticas no solo guían la toma de decisiones, sino que también establecen los principios fundamentales que la empresa se compromete a seguir. Desde el cumplimiento de la legislación hasta la creación de un ambiente laboral positivo y la gestión eficiente de los recursos, las políticas empresariales son la columna vertebral de la coherencia organizacional.</w:t>
      </w:r>
    </w:p>
    <w:p w14:paraId="18307485" w14:textId="2CCC8F2B" w:rsidR="0087120F" w:rsidRPr="0087120F" w:rsidRDefault="0087120F" w:rsidP="0087120F">
      <w:pPr>
        <w:rPr>
          <w:lang w:val="es-419" w:eastAsia="es-CO"/>
        </w:rPr>
      </w:pPr>
      <w:r w:rsidRPr="0087120F">
        <w:rPr>
          <w:lang w:val="es-419" w:eastAsia="es-CO"/>
        </w:rPr>
        <w:t>Una política bien definida no solo refleja la filosofía de la empresa, sino que también se convierte en un marco esencial para todos los demás documentos y procedimientos de la organización. Deben ser incluidas en el Manual de Calidad o de Gestión Integral, y es crucial que todos los empleados las conozcan e implementen en su día a día.</w:t>
      </w:r>
    </w:p>
    <w:p w14:paraId="1F021E41" w14:textId="5396013E" w:rsidR="0087120F" w:rsidRPr="0087120F" w:rsidRDefault="001A2E31" w:rsidP="0087120F">
      <w:pPr>
        <w:rPr>
          <w:lang w:val="es-419" w:eastAsia="es-CO"/>
        </w:rPr>
      </w:pPr>
      <w:r>
        <w:rPr>
          <w:lang w:val="es-419" w:eastAsia="es-CO"/>
        </w:rPr>
        <w:lastRenderedPageBreak/>
        <w:t>Además</w:t>
      </w:r>
      <w:r w:rsidR="0087120F" w:rsidRPr="0087120F">
        <w:rPr>
          <w:lang w:val="es-419" w:eastAsia="es-CO"/>
        </w:rPr>
        <w:t>, exploraremos cómo las políticas empresariales no solo guían la acción, sino que también aseguran que cada decisión tomada esté alineada con los objetivos de la empresa.</w:t>
      </w:r>
    </w:p>
    <w:p w14:paraId="04AE05F4" w14:textId="77777777" w:rsidR="00DA4840" w:rsidRPr="00DA4840" w:rsidRDefault="00DA4840" w:rsidP="00DA4840">
      <w:pPr>
        <w:rPr>
          <w:lang w:val="es-419" w:eastAsia="es-CO"/>
        </w:rPr>
      </w:pPr>
      <w:r w:rsidRPr="00DA4840">
        <w:rPr>
          <w:lang w:val="es-419" w:eastAsia="es-CO"/>
        </w:rPr>
        <w:t>Es importante aclarar que las normas son reglas específicas que deben seguirse o adaptarse a las conductas, tareas o actividades dentro de una organización para asegurar el cumplimiento de una política organizacional. Por lo tanto, forman parte esencial de las políticas empresariales.</w:t>
      </w:r>
    </w:p>
    <w:p w14:paraId="2E8A0440" w14:textId="4D46D13E" w:rsidR="00DA4840" w:rsidRPr="00DA4840" w:rsidRDefault="00DA4840" w:rsidP="0087120F">
      <w:pPr>
        <w:pStyle w:val="Ttulo2"/>
      </w:pPr>
      <w:bookmarkStart w:id="2" w:name="_Toc180673094"/>
      <w:r w:rsidRPr="00DA4840">
        <w:t>Características esenciales de una política empresarial</w:t>
      </w:r>
      <w:bookmarkEnd w:id="2"/>
    </w:p>
    <w:p w14:paraId="7FD1E22A" w14:textId="77777777" w:rsidR="00DA4840" w:rsidRPr="00DA4840" w:rsidRDefault="00DA4840" w:rsidP="00DA4840">
      <w:pPr>
        <w:rPr>
          <w:lang w:val="es-419" w:eastAsia="es-CO"/>
        </w:rPr>
      </w:pPr>
      <w:r w:rsidRPr="00DA4840">
        <w:rPr>
          <w:lang w:val="es-419" w:eastAsia="es-CO"/>
        </w:rPr>
        <w:t>Dada la importancia de las políticas empresariales en una organización, es fundamental que, al momento de formularlas, se consideren ciertas características básicas que permitan su efectividad.</w:t>
      </w:r>
    </w:p>
    <w:p w14:paraId="300231FA" w14:textId="77777777" w:rsidR="00DA4840" w:rsidRPr="0087120F" w:rsidRDefault="00DA4840" w:rsidP="007A27B6">
      <w:pPr>
        <w:pStyle w:val="Prrafodelista"/>
        <w:numPr>
          <w:ilvl w:val="0"/>
          <w:numId w:val="6"/>
        </w:numPr>
        <w:rPr>
          <w:lang w:val="es-419" w:eastAsia="es-CO"/>
        </w:rPr>
      </w:pPr>
      <w:r w:rsidRPr="0087120F">
        <w:rPr>
          <w:lang w:val="es-419" w:eastAsia="es-CO"/>
        </w:rPr>
        <w:t>Deben guiar las acciones de la empresa, basándose en sus valores y ajustándose tanto a su realidad organizacional como a las expectativas de sus clientes.</w:t>
      </w:r>
    </w:p>
    <w:p w14:paraId="2F5CFC33" w14:textId="77777777" w:rsidR="00DA4840" w:rsidRPr="0087120F" w:rsidRDefault="00DA4840" w:rsidP="007A27B6">
      <w:pPr>
        <w:pStyle w:val="Prrafodelista"/>
        <w:numPr>
          <w:ilvl w:val="0"/>
          <w:numId w:val="6"/>
        </w:numPr>
        <w:rPr>
          <w:lang w:val="es-419" w:eastAsia="es-CO"/>
        </w:rPr>
      </w:pPr>
      <w:r w:rsidRPr="0087120F">
        <w:rPr>
          <w:lang w:val="es-419" w:eastAsia="es-CO"/>
        </w:rPr>
        <w:t>Se fundamentan en la definición de la institución, su filosofía y cultura empresarial, así como en su estrategia, para establecer los criterios de gestión empresarial.</w:t>
      </w:r>
    </w:p>
    <w:p w14:paraId="1C616CD5" w14:textId="77777777" w:rsidR="00DA4840" w:rsidRPr="0087120F" w:rsidRDefault="00DA4840" w:rsidP="007A27B6">
      <w:pPr>
        <w:pStyle w:val="Prrafodelista"/>
        <w:numPr>
          <w:ilvl w:val="0"/>
          <w:numId w:val="6"/>
        </w:numPr>
        <w:rPr>
          <w:lang w:val="es-419" w:eastAsia="es-CO"/>
        </w:rPr>
      </w:pPr>
      <w:r w:rsidRPr="0087120F">
        <w:rPr>
          <w:lang w:val="es-419" w:eastAsia="es-CO"/>
        </w:rPr>
        <w:t>Cuando están bien elaboradas, permiten definir los criterios para la asignación de recursos en las diferentes funciones y áreas de la institución.</w:t>
      </w:r>
    </w:p>
    <w:p w14:paraId="648B338F" w14:textId="77777777" w:rsidR="00DA4840" w:rsidRPr="0087120F" w:rsidRDefault="00DA4840" w:rsidP="007A27B6">
      <w:pPr>
        <w:pStyle w:val="Prrafodelista"/>
        <w:numPr>
          <w:ilvl w:val="0"/>
          <w:numId w:val="6"/>
        </w:numPr>
        <w:rPr>
          <w:lang w:val="es-419" w:eastAsia="es-CO"/>
        </w:rPr>
      </w:pPr>
      <w:r w:rsidRPr="0087120F">
        <w:rPr>
          <w:lang w:val="es-419" w:eastAsia="es-CO"/>
        </w:rPr>
        <w:t>Deben definir los objetivos que la organización desea alcanzar.</w:t>
      </w:r>
    </w:p>
    <w:p w14:paraId="6F059719" w14:textId="77777777" w:rsidR="00DA4840" w:rsidRPr="0087120F" w:rsidRDefault="00DA4840" w:rsidP="007A27B6">
      <w:pPr>
        <w:pStyle w:val="Prrafodelista"/>
        <w:numPr>
          <w:ilvl w:val="0"/>
          <w:numId w:val="6"/>
        </w:numPr>
        <w:rPr>
          <w:lang w:val="es-419" w:eastAsia="es-CO"/>
        </w:rPr>
      </w:pPr>
      <w:r w:rsidRPr="0087120F">
        <w:rPr>
          <w:lang w:val="es-419" w:eastAsia="es-CO"/>
        </w:rPr>
        <w:t>Es esencial que incluyan un componente ético-social, garantizando la aplicación de valores éticos y sus correspondientes normas para lograr la responsabilidad social.</w:t>
      </w:r>
    </w:p>
    <w:p w14:paraId="781F3244" w14:textId="77777777" w:rsidR="00DA4840" w:rsidRPr="0087120F" w:rsidRDefault="00DA4840" w:rsidP="007A27B6">
      <w:pPr>
        <w:pStyle w:val="Prrafodelista"/>
        <w:numPr>
          <w:ilvl w:val="0"/>
          <w:numId w:val="6"/>
        </w:numPr>
        <w:rPr>
          <w:lang w:val="es-419" w:eastAsia="es-CO"/>
        </w:rPr>
      </w:pPr>
      <w:r w:rsidRPr="0087120F">
        <w:rPr>
          <w:lang w:val="es-419" w:eastAsia="es-CO"/>
        </w:rPr>
        <w:lastRenderedPageBreak/>
        <w:t>Deben ser comunicadas a todos los miembros de la organización, incluyendo no solo a los trabajadores, sino también a clientes, proveedores y otros actores que interactúan con la empresa.</w:t>
      </w:r>
    </w:p>
    <w:p w14:paraId="542D093F" w14:textId="77777777" w:rsidR="00DA4840" w:rsidRPr="0087120F" w:rsidRDefault="00DA4840" w:rsidP="007A27B6">
      <w:pPr>
        <w:pStyle w:val="Prrafodelista"/>
        <w:numPr>
          <w:ilvl w:val="0"/>
          <w:numId w:val="6"/>
        </w:numPr>
        <w:rPr>
          <w:lang w:val="es-419" w:eastAsia="es-CO"/>
        </w:rPr>
      </w:pPr>
      <w:r w:rsidRPr="0087120F">
        <w:rPr>
          <w:lang w:val="es-419" w:eastAsia="es-CO"/>
        </w:rPr>
        <w:t>Deben actualizarse conforme a los contextos y realidades de la empresa, para mantener su relevancia.</w:t>
      </w:r>
    </w:p>
    <w:p w14:paraId="7FB1A09A" w14:textId="77777777" w:rsidR="00DA4840" w:rsidRPr="0087120F" w:rsidRDefault="00DA4840" w:rsidP="007A27B6">
      <w:pPr>
        <w:pStyle w:val="Prrafodelista"/>
        <w:numPr>
          <w:ilvl w:val="0"/>
          <w:numId w:val="6"/>
        </w:numPr>
        <w:rPr>
          <w:lang w:val="es-419" w:eastAsia="es-CO"/>
        </w:rPr>
      </w:pPr>
      <w:r w:rsidRPr="0087120F">
        <w:rPr>
          <w:lang w:val="es-419" w:eastAsia="es-CO"/>
        </w:rPr>
        <w:t>Deben orientar claramente las decisiones y actuaciones en respuesta a situaciones específicas.</w:t>
      </w:r>
    </w:p>
    <w:p w14:paraId="68EE3319" w14:textId="77777777" w:rsidR="00DA4840" w:rsidRPr="0087120F" w:rsidRDefault="00DA4840" w:rsidP="007A27B6">
      <w:pPr>
        <w:pStyle w:val="Prrafodelista"/>
        <w:numPr>
          <w:ilvl w:val="0"/>
          <w:numId w:val="6"/>
        </w:numPr>
        <w:rPr>
          <w:lang w:val="es-419" w:eastAsia="es-CO"/>
        </w:rPr>
      </w:pPr>
      <w:r w:rsidRPr="0087120F">
        <w:rPr>
          <w:lang w:val="es-419" w:eastAsia="es-CO"/>
        </w:rPr>
        <w:t>Deben encaminar de manera efectiva las decisiones y acciones de la empresa.</w:t>
      </w:r>
    </w:p>
    <w:p w14:paraId="3850EEE6" w14:textId="77777777" w:rsidR="00DA4840" w:rsidRPr="00DA4840" w:rsidRDefault="00DA4840" w:rsidP="00DA4840">
      <w:pPr>
        <w:rPr>
          <w:lang w:val="es-419" w:eastAsia="es-CO"/>
        </w:rPr>
      </w:pPr>
      <w:r w:rsidRPr="00DA4840">
        <w:rPr>
          <w:lang w:val="es-419" w:eastAsia="es-CO"/>
        </w:rPr>
        <w:t>La importancia de las políticas empresariales:</w:t>
      </w:r>
    </w:p>
    <w:p w14:paraId="60A63FA6" w14:textId="77777777" w:rsidR="00DA4840" w:rsidRPr="0087120F" w:rsidRDefault="00DA4840" w:rsidP="007A27B6">
      <w:pPr>
        <w:pStyle w:val="Prrafodelista"/>
        <w:numPr>
          <w:ilvl w:val="0"/>
          <w:numId w:val="7"/>
        </w:numPr>
        <w:rPr>
          <w:lang w:val="es-419" w:eastAsia="es-CO"/>
        </w:rPr>
      </w:pPr>
      <w:r w:rsidRPr="0087120F">
        <w:rPr>
          <w:lang w:val="es-419" w:eastAsia="es-CO"/>
        </w:rPr>
        <w:t>Motivan las normas generales de actuación de la empresa, determinando así los valores que posee la misma.</w:t>
      </w:r>
    </w:p>
    <w:p w14:paraId="1973FB14" w14:textId="77777777" w:rsidR="00DA4840" w:rsidRPr="0087120F" w:rsidRDefault="00DA4840" w:rsidP="007A27B6">
      <w:pPr>
        <w:pStyle w:val="Prrafodelista"/>
        <w:numPr>
          <w:ilvl w:val="0"/>
          <w:numId w:val="7"/>
        </w:numPr>
        <w:rPr>
          <w:lang w:val="es-419" w:eastAsia="es-CO"/>
        </w:rPr>
      </w:pPr>
      <w:r w:rsidRPr="0087120F">
        <w:rPr>
          <w:lang w:val="es-419" w:eastAsia="es-CO"/>
        </w:rPr>
        <w:t>Orientan la dirección a tomar en caso de que exista cualquier tipo de conflicto.</w:t>
      </w:r>
    </w:p>
    <w:p w14:paraId="09BFD9FE" w14:textId="77777777" w:rsidR="00DA4840" w:rsidRPr="0087120F" w:rsidRDefault="00DA4840" w:rsidP="007A27B6">
      <w:pPr>
        <w:pStyle w:val="Prrafodelista"/>
        <w:numPr>
          <w:ilvl w:val="0"/>
          <w:numId w:val="7"/>
        </w:numPr>
        <w:rPr>
          <w:lang w:val="es-419" w:eastAsia="es-CO"/>
        </w:rPr>
      </w:pPr>
      <w:r w:rsidRPr="0087120F">
        <w:rPr>
          <w:lang w:val="es-419" w:eastAsia="es-CO"/>
        </w:rPr>
        <w:t>Permiten crear una imagen empresarial y un fortalecimiento alrededor de esta.</w:t>
      </w:r>
    </w:p>
    <w:p w14:paraId="0DD23DD8" w14:textId="77777777" w:rsidR="00DA4840" w:rsidRPr="0087120F" w:rsidRDefault="00DA4840" w:rsidP="007A27B6">
      <w:pPr>
        <w:pStyle w:val="Prrafodelista"/>
        <w:numPr>
          <w:ilvl w:val="0"/>
          <w:numId w:val="7"/>
        </w:numPr>
        <w:rPr>
          <w:lang w:val="es-419" w:eastAsia="es-CO"/>
        </w:rPr>
      </w:pPr>
      <w:r w:rsidRPr="0087120F">
        <w:rPr>
          <w:lang w:val="es-419" w:eastAsia="es-CO"/>
        </w:rPr>
        <w:t>Definen los objetivos acerca de qué tipo de empresa se quiere llegar a ser.</w:t>
      </w:r>
    </w:p>
    <w:p w14:paraId="333792B2" w14:textId="77777777" w:rsidR="00DA4840" w:rsidRPr="0087120F" w:rsidRDefault="00DA4840" w:rsidP="007A27B6">
      <w:pPr>
        <w:pStyle w:val="Prrafodelista"/>
        <w:numPr>
          <w:ilvl w:val="0"/>
          <w:numId w:val="7"/>
        </w:numPr>
        <w:rPr>
          <w:lang w:val="es-419" w:eastAsia="es-CO"/>
        </w:rPr>
      </w:pPr>
      <w:r w:rsidRPr="0087120F">
        <w:rPr>
          <w:lang w:val="es-419" w:eastAsia="es-CO"/>
        </w:rPr>
        <w:t>Al seguirse a cabalidad, permiten generar un clima de cordialidad y una imagen positiva.</w:t>
      </w:r>
    </w:p>
    <w:p w14:paraId="445510FF" w14:textId="77777777" w:rsidR="00DA4840" w:rsidRPr="0087120F" w:rsidRDefault="00DA4840" w:rsidP="007A27B6">
      <w:pPr>
        <w:pStyle w:val="Prrafodelista"/>
        <w:numPr>
          <w:ilvl w:val="0"/>
          <w:numId w:val="7"/>
        </w:numPr>
        <w:rPr>
          <w:lang w:val="es-419" w:eastAsia="es-CO"/>
        </w:rPr>
      </w:pPr>
      <w:r w:rsidRPr="0087120F">
        <w:rPr>
          <w:lang w:val="es-419" w:eastAsia="es-CO"/>
        </w:rPr>
        <w:t>Permiten la creación de manuales que orienten la labor diaria en las dependencias de la empresa.</w:t>
      </w:r>
    </w:p>
    <w:p w14:paraId="19238E07" w14:textId="77777777" w:rsidR="00DA4840" w:rsidRPr="00DA4840" w:rsidRDefault="00DA4840" w:rsidP="0087120F">
      <w:pPr>
        <w:pStyle w:val="Ttulo3"/>
      </w:pPr>
      <w:bookmarkStart w:id="3" w:name="_Toc180673095"/>
      <w:r w:rsidRPr="00DA4840">
        <w:lastRenderedPageBreak/>
        <w:t>Tipos de políticas empresariales</w:t>
      </w:r>
      <w:bookmarkEnd w:id="3"/>
    </w:p>
    <w:p w14:paraId="040C72CC" w14:textId="77777777" w:rsidR="00DA4840" w:rsidRPr="00DA4840" w:rsidRDefault="00DA4840" w:rsidP="00DA4840">
      <w:pPr>
        <w:rPr>
          <w:lang w:val="es-419" w:eastAsia="es-CO"/>
        </w:rPr>
      </w:pPr>
      <w:r w:rsidRPr="00DA4840">
        <w:rPr>
          <w:lang w:val="es-419" w:eastAsia="es-CO"/>
        </w:rPr>
        <w:t>Las políticas empresariales se pueden clasificar en varios tipos, entre los cuales destacan:</w:t>
      </w:r>
    </w:p>
    <w:p w14:paraId="4F5F9DD0" w14:textId="77777777" w:rsidR="00DA4840" w:rsidRPr="0087120F" w:rsidRDefault="00DA4840" w:rsidP="007A27B6">
      <w:pPr>
        <w:pStyle w:val="Prrafodelista"/>
        <w:numPr>
          <w:ilvl w:val="0"/>
          <w:numId w:val="8"/>
        </w:numPr>
        <w:rPr>
          <w:b/>
          <w:bCs/>
          <w:lang w:val="es-419" w:eastAsia="es-CO"/>
        </w:rPr>
      </w:pPr>
      <w:r w:rsidRPr="0087120F">
        <w:rPr>
          <w:b/>
          <w:bCs/>
          <w:lang w:val="es-419" w:eastAsia="es-CO"/>
        </w:rPr>
        <w:t>Generales</w:t>
      </w:r>
    </w:p>
    <w:p w14:paraId="22361FA3" w14:textId="77777777" w:rsidR="00DA4840" w:rsidRPr="0087120F" w:rsidRDefault="00DA4840" w:rsidP="0087120F">
      <w:pPr>
        <w:pStyle w:val="Prrafodelista"/>
        <w:ind w:left="1429" w:firstLine="0"/>
        <w:rPr>
          <w:lang w:val="es-419" w:eastAsia="es-CO"/>
        </w:rPr>
      </w:pPr>
      <w:r w:rsidRPr="0087120F">
        <w:rPr>
          <w:lang w:val="es-419" w:eastAsia="es-CO"/>
        </w:rPr>
        <w:t>Estas políticas aplican a todos los niveles de la organización y son de alto impacto o criticidad. Deben ser conocidas por todos y alinearse con la estrategia de la empresa, sirviendo como guía general.</w:t>
      </w:r>
    </w:p>
    <w:p w14:paraId="65F10A3F" w14:textId="77777777" w:rsidR="00DA4840" w:rsidRPr="0087120F" w:rsidRDefault="00DA4840" w:rsidP="007A27B6">
      <w:pPr>
        <w:pStyle w:val="Prrafodelista"/>
        <w:numPr>
          <w:ilvl w:val="0"/>
          <w:numId w:val="8"/>
        </w:numPr>
        <w:rPr>
          <w:b/>
          <w:bCs/>
          <w:lang w:val="es-419" w:eastAsia="es-CO"/>
        </w:rPr>
      </w:pPr>
      <w:r w:rsidRPr="0087120F">
        <w:rPr>
          <w:b/>
          <w:bCs/>
          <w:lang w:val="es-419" w:eastAsia="es-CO"/>
        </w:rPr>
        <w:t>Específicas</w:t>
      </w:r>
    </w:p>
    <w:p w14:paraId="6B2300CE" w14:textId="77777777" w:rsidR="00DA4840" w:rsidRPr="0087120F" w:rsidRDefault="00DA4840" w:rsidP="0087120F">
      <w:pPr>
        <w:pStyle w:val="Prrafodelista"/>
        <w:ind w:left="1429" w:firstLine="0"/>
        <w:rPr>
          <w:lang w:val="es-419" w:eastAsia="es-CO"/>
        </w:rPr>
      </w:pPr>
      <w:r w:rsidRPr="0087120F">
        <w:rPr>
          <w:lang w:val="es-419" w:eastAsia="es-CO"/>
        </w:rPr>
        <w:t>Dirigidas a determinados procesos y delimitadas por su alcance, como políticas de ventas, compras, seguridad informática, inventario, entre otras.</w:t>
      </w:r>
    </w:p>
    <w:p w14:paraId="0004E152" w14:textId="77777777" w:rsidR="00DA4840" w:rsidRPr="0087120F" w:rsidRDefault="00DA4840" w:rsidP="007A27B6">
      <w:pPr>
        <w:pStyle w:val="Prrafodelista"/>
        <w:numPr>
          <w:ilvl w:val="0"/>
          <w:numId w:val="8"/>
        </w:numPr>
        <w:rPr>
          <w:b/>
          <w:bCs/>
          <w:lang w:val="es-419" w:eastAsia="es-CO"/>
        </w:rPr>
      </w:pPr>
      <w:r w:rsidRPr="0087120F">
        <w:rPr>
          <w:b/>
          <w:bCs/>
          <w:lang w:val="es-419" w:eastAsia="es-CO"/>
        </w:rPr>
        <w:t>Integradas</w:t>
      </w:r>
    </w:p>
    <w:p w14:paraId="5644B35F" w14:textId="77777777" w:rsidR="00DA4840" w:rsidRPr="0087120F" w:rsidRDefault="00DA4840" w:rsidP="0087120F">
      <w:pPr>
        <w:pStyle w:val="Prrafodelista"/>
        <w:ind w:left="1429" w:firstLine="0"/>
        <w:rPr>
          <w:lang w:val="es-419" w:eastAsia="es-CO"/>
        </w:rPr>
      </w:pPr>
      <w:r w:rsidRPr="0087120F">
        <w:rPr>
          <w:lang w:val="es-419" w:eastAsia="es-CO"/>
        </w:rPr>
        <w:t>En organizaciones con un Sistema de Gestión Integrado, estas políticas globales abarcan aspectos como calidad, medio ambiente y prevención de riesgos laborales en un solo documento.</w:t>
      </w:r>
    </w:p>
    <w:p w14:paraId="3FBCF459" w14:textId="77777777" w:rsidR="00DA4840" w:rsidRPr="00DA4840" w:rsidRDefault="00DA4840" w:rsidP="00DA4840">
      <w:pPr>
        <w:rPr>
          <w:lang w:val="es-419" w:eastAsia="es-CO"/>
        </w:rPr>
      </w:pPr>
      <w:r w:rsidRPr="00DA4840">
        <w:rPr>
          <w:lang w:val="es-419" w:eastAsia="es-CO"/>
        </w:rPr>
        <w:t>También se encuentran las políticas a corto plazo y a largo plazo. Lo más importante es que las políticas empresariales que se definan sean cumplibles. Para ello, al establecer las políticas, es necesario identificar y analizar los factores internos y externos que afectan su cumplimiento.</w:t>
      </w:r>
    </w:p>
    <w:p w14:paraId="624177D4" w14:textId="77777777" w:rsidR="00DA4840" w:rsidRPr="00DA4840" w:rsidRDefault="00DA4840" w:rsidP="00DA4840">
      <w:pPr>
        <w:rPr>
          <w:lang w:val="es-419" w:eastAsia="es-CO"/>
        </w:rPr>
      </w:pPr>
      <w:r w:rsidRPr="00DA4840">
        <w:rPr>
          <w:lang w:val="es-419" w:eastAsia="es-CO"/>
        </w:rPr>
        <w:t>El entorno rápidamente cambiante en el que se desenvuelve la empresa obliga a revisar y actualizar constantemente las políticas, sin importar su tipo.</w:t>
      </w:r>
    </w:p>
    <w:p w14:paraId="6151479A" w14:textId="77777777" w:rsidR="00DA4840" w:rsidRPr="00DA4840" w:rsidRDefault="00DA4840" w:rsidP="00DA4840">
      <w:pPr>
        <w:rPr>
          <w:lang w:val="es-419" w:eastAsia="es-CO"/>
        </w:rPr>
      </w:pPr>
      <w:r w:rsidRPr="00DA4840">
        <w:rPr>
          <w:lang w:val="es-419" w:eastAsia="es-CO"/>
        </w:rPr>
        <w:t>Los factores son:</w:t>
      </w:r>
    </w:p>
    <w:p w14:paraId="3CC79A3C" w14:textId="20C6C4D5" w:rsidR="00DA4840" w:rsidRPr="0087120F" w:rsidRDefault="00DA4840" w:rsidP="007A27B6">
      <w:pPr>
        <w:pStyle w:val="Prrafodelista"/>
        <w:numPr>
          <w:ilvl w:val="0"/>
          <w:numId w:val="9"/>
        </w:numPr>
        <w:rPr>
          <w:b/>
          <w:bCs/>
          <w:lang w:val="es-419" w:eastAsia="es-CO"/>
        </w:rPr>
      </w:pPr>
      <w:r w:rsidRPr="0087120F">
        <w:rPr>
          <w:b/>
          <w:bCs/>
          <w:lang w:val="es-419" w:eastAsia="es-CO"/>
        </w:rPr>
        <w:t>Factores internos</w:t>
      </w:r>
    </w:p>
    <w:p w14:paraId="299978B6" w14:textId="77777777" w:rsidR="00DA4840" w:rsidRPr="0087120F" w:rsidRDefault="00DA4840" w:rsidP="007A27B6">
      <w:pPr>
        <w:pStyle w:val="Prrafodelista"/>
        <w:numPr>
          <w:ilvl w:val="0"/>
          <w:numId w:val="8"/>
        </w:numPr>
        <w:rPr>
          <w:lang w:val="es-419" w:eastAsia="es-CO"/>
        </w:rPr>
      </w:pPr>
      <w:r w:rsidRPr="0087120F">
        <w:rPr>
          <w:lang w:val="es-419" w:eastAsia="es-CO"/>
        </w:rPr>
        <w:t>La cultura de la empresa.</w:t>
      </w:r>
    </w:p>
    <w:p w14:paraId="7FB89C74" w14:textId="77777777" w:rsidR="00DA4840" w:rsidRPr="0087120F" w:rsidRDefault="00DA4840" w:rsidP="007A27B6">
      <w:pPr>
        <w:pStyle w:val="Prrafodelista"/>
        <w:numPr>
          <w:ilvl w:val="0"/>
          <w:numId w:val="8"/>
        </w:numPr>
        <w:rPr>
          <w:lang w:val="es-419" w:eastAsia="es-CO"/>
        </w:rPr>
      </w:pPr>
      <w:r w:rsidRPr="0087120F">
        <w:rPr>
          <w:lang w:val="es-419" w:eastAsia="es-CO"/>
        </w:rPr>
        <w:lastRenderedPageBreak/>
        <w:t>Los recursos disponibles.</w:t>
      </w:r>
    </w:p>
    <w:p w14:paraId="68571323" w14:textId="77777777" w:rsidR="00DA4840" w:rsidRPr="0087120F" w:rsidRDefault="00DA4840" w:rsidP="007A27B6">
      <w:pPr>
        <w:pStyle w:val="Prrafodelista"/>
        <w:numPr>
          <w:ilvl w:val="0"/>
          <w:numId w:val="8"/>
        </w:numPr>
        <w:rPr>
          <w:lang w:val="es-419" w:eastAsia="es-CO"/>
        </w:rPr>
      </w:pPr>
      <w:r w:rsidRPr="0087120F">
        <w:rPr>
          <w:lang w:val="es-419" w:eastAsia="es-CO"/>
        </w:rPr>
        <w:t>Otras debilidades y fortalezas de la empresa.</w:t>
      </w:r>
    </w:p>
    <w:p w14:paraId="050B20D8" w14:textId="6523B2CA" w:rsidR="00DA4840" w:rsidRPr="0087120F" w:rsidRDefault="00DA4840" w:rsidP="007A27B6">
      <w:pPr>
        <w:pStyle w:val="Prrafodelista"/>
        <w:numPr>
          <w:ilvl w:val="0"/>
          <w:numId w:val="9"/>
        </w:numPr>
        <w:rPr>
          <w:b/>
          <w:bCs/>
          <w:lang w:val="es-419" w:eastAsia="es-CO"/>
        </w:rPr>
      </w:pPr>
      <w:r w:rsidRPr="0087120F">
        <w:rPr>
          <w:b/>
          <w:bCs/>
          <w:lang w:val="es-419" w:eastAsia="es-CO"/>
        </w:rPr>
        <w:t>Factores externos</w:t>
      </w:r>
    </w:p>
    <w:p w14:paraId="38B4541A" w14:textId="77777777" w:rsidR="00DA4840" w:rsidRPr="0087120F" w:rsidRDefault="00DA4840" w:rsidP="007A27B6">
      <w:pPr>
        <w:pStyle w:val="Prrafodelista"/>
        <w:numPr>
          <w:ilvl w:val="0"/>
          <w:numId w:val="10"/>
        </w:numPr>
        <w:rPr>
          <w:lang w:val="es-419" w:eastAsia="es-CO"/>
        </w:rPr>
      </w:pPr>
      <w:r w:rsidRPr="0087120F">
        <w:rPr>
          <w:lang w:val="es-419" w:eastAsia="es-CO"/>
        </w:rPr>
        <w:t>Económico</w:t>
      </w:r>
    </w:p>
    <w:p w14:paraId="790B41A2" w14:textId="77777777" w:rsidR="00DA4840" w:rsidRPr="0087120F" w:rsidRDefault="00DA4840" w:rsidP="007A27B6">
      <w:pPr>
        <w:pStyle w:val="Prrafodelista"/>
        <w:numPr>
          <w:ilvl w:val="0"/>
          <w:numId w:val="10"/>
        </w:numPr>
        <w:rPr>
          <w:lang w:val="es-419" w:eastAsia="es-CO"/>
        </w:rPr>
      </w:pPr>
      <w:r w:rsidRPr="0087120F">
        <w:rPr>
          <w:lang w:val="es-419" w:eastAsia="es-CO"/>
        </w:rPr>
        <w:t>Sociales</w:t>
      </w:r>
    </w:p>
    <w:p w14:paraId="3FE1DC09" w14:textId="77777777" w:rsidR="00DA4840" w:rsidRPr="0087120F" w:rsidRDefault="00DA4840" w:rsidP="007A27B6">
      <w:pPr>
        <w:pStyle w:val="Prrafodelista"/>
        <w:numPr>
          <w:ilvl w:val="0"/>
          <w:numId w:val="10"/>
        </w:numPr>
        <w:rPr>
          <w:lang w:val="es-419" w:eastAsia="es-CO"/>
        </w:rPr>
      </w:pPr>
      <w:r w:rsidRPr="0087120F">
        <w:rPr>
          <w:lang w:val="es-419" w:eastAsia="es-CO"/>
        </w:rPr>
        <w:t>Tecnológicas</w:t>
      </w:r>
    </w:p>
    <w:p w14:paraId="56C32C98" w14:textId="77777777" w:rsidR="00DA4840" w:rsidRPr="0087120F" w:rsidRDefault="00DA4840" w:rsidP="007A27B6">
      <w:pPr>
        <w:pStyle w:val="Prrafodelista"/>
        <w:numPr>
          <w:ilvl w:val="0"/>
          <w:numId w:val="10"/>
        </w:numPr>
        <w:rPr>
          <w:lang w:val="es-419" w:eastAsia="es-CO"/>
        </w:rPr>
      </w:pPr>
      <w:r w:rsidRPr="0087120F">
        <w:rPr>
          <w:lang w:val="es-419" w:eastAsia="es-CO"/>
        </w:rPr>
        <w:t>Político-legales</w:t>
      </w:r>
    </w:p>
    <w:p w14:paraId="1892AF91" w14:textId="77777777" w:rsidR="00DA4840" w:rsidRPr="0087120F" w:rsidRDefault="00DA4840" w:rsidP="007A27B6">
      <w:pPr>
        <w:pStyle w:val="Prrafodelista"/>
        <w:numPr>
          <w:ilvl w:val="0"/>
          <w:numId w:val="10"/>
        </w:numPr>
        <w:rPr>
          <w:lang w:val="es-419" w:eastAsia="es-CO"/>
        </w:rPr>
      </w:pPr>
      <w:r w:rsidRPr="0087120F">
        <w:rPr>
          <w:lang w:val="es-419" w:eastAsia="es-CO"/>
        </w:rPr>
        <w:t>La competencia</w:t>
      </w:r>
    </w:p>
    <w:p w14:paraId="4E661A2D" w14:textId="77777777" w:rsidR="00DA4840" w:rsidRPr="00DA4840" w:rsidRDefault="00DA4840" w:rsidP="00DA4840">
      <w:pPr>
        <w:rPr>
          <w:lang w:val="es-419" w:eastAsia="es-CO"/>
        </w:rPr>
      </w:pPr>
      <w:r w:rsidRPr="00DA4840">
        <w:rPr>
          <w:lang w:val="es-419" w:eastAsia="es-CO"/>
        </w:rPr>
        <w:t>El entorno rápidamente cambiante en el cual la empresa se desenvuelve obliga a revisar y actualizar constantemente las políticas, sin importar de qué tipo sea.</w:t>
      </w:r>
    </w:p>
    <w:p w14:paraId="324AEDC9" w14:textId="77777777" w:rsidR="00DA4840" w:rsidRPr="00DA4840" w:rsidRDefault="00DA4840" w:rsidP="00DA4840">
      <w:pPr>
        <w:rPr>
          <w:lang w:val="es-419" w:eastAsia="es-CO"/>
        </w:rPr>
      </w:pPr>
      <w:r w:rsidRPr="00DA4840">
        <w:rPr>
          <w:lang w:val="es-419" w:eastAsia="es-CO"/>
        </w:rPr>
        <w:t>En el momento de establecer los objetivos es fundamental definir:</w:t>
      </w:r>
    </w:p>
    <w:p w14:paraId="770E88A4" w14:textId="77777777" w:rsidR="00DA4840" w:rsidRPr="0087120F" w:rsidRDefault="00DA4840" w:rsidP="007A27B6">
      <w:pPr>
        <w:pStyle w:val="Prrafodelista"/>
        <w:numPr>
          <w:ilvl w:val="0"/>
          <w:numId w:val="11"/>
        </w:numPr>
        <w:rPr>
          <w:lang w:val="es-419" w:eastAsia="es-CO"/>
        </w:rPr>
      </w:pPr>
      <w:r w:rsidRPr="0087120F">
        <w:rPr>
          <w:lang w:val="es-419" w:eastAsia="es-CO"/>
        </w:rPr>
        <w:t>Responsable del cumplimiento.</w:t>
      </w:r>
    </w:p>
    <w:p w14:paraId="039CEB00" w14:textId="77777777" w:rsidR="00DA4840" w:rsidRPr="0087120F" w:rsidRDefault="00DA4840" w:rsidP="007A27B6">
      <w:pPr>
        <w:pStyle w:val="Prrafodelista"/>
        <w:numPr>
          <w:ilvl w:val="0"/>
          <w:numId w:val="11"/>
        </w:numPr>
        <w:rPr>
          <w:lang w:val="es-419" w:eastAsia="es-CO"/>
        </w:rPr>
      </w:pPr>
      <w:r w:rsidRPr="0087120F">
        <w:rPr>
          <w:lang w:val="es-419" w:eastAsia="es-CO"/>
        </w:rPr>
        <w:t>Alcance del objetivo.</w:t>
      </w:r>
    </w:p>
    <w:p w14:paraId="35F0165F" w14:textId="77777777" w:rsidR="00DA4840" w:rsidRPr="0087120F" w:rsidRDefault="00DA4840" w:rsidP="007A27B6">
      <w:pPr>
        <w:pStyle w:val="Prrafodelista"/>
        <w:numPr>
          <w:ilvl w:val="0"/>
          <w:numId w:val="11"/>
        </w:numPr>
        <w:rPr>
          <w:lang w:val="es-419" w:eastAsia="es-CO"/>
        </w:rPr>
      </w:pPr>
      <w:r w:rsidRPr="0087120F">
        <w:rPr>
          <w:lang w:val="es-419" w:eastAsia="es-CO"/>
        </w:rPr>
        <w:t>Plazo de cumplimiento.</w:t>
      </w:r>
    </w:p>
    <w:p w14:paraId="56971D44" w14:textId="77777777" w:rsidR="00DA4840" w:rsidRPr="0087120F" w:rsidRDefault="00DA4840" w:rsidP="007A27B6">
      <w:pPr>
        <w:pStyle w:val="Prrafodelista"/>
        <w:numPr>
          <w:ilvl w:val="0"/>
          <w:numId w:val="11"/>
        </w:numPr>
        <w:rPr>
          <w:lang w:val="es-419" w:eastAsia="es-CO"/>
        </w:rPr>
      </w:pPr>
      <w:r w:rsidRPr="0087120F">
        <w:rPr>
          <w:lang w:val="es-419" w:eastAsia="es-CO"/>
        </w:rPr>
        <w:t>Variable a medir.</w:t>
      </w:r>
    </w:p>
    <w:p w14:paraId="7E4AA2F9" w14:textId="77777777" w:rsidR="00DA4840" w:rsidRPr="0087120F" w:rsidRDefault="00DA4840" w:rsidP="007A27B6">
      <w:pPr>
        <w:pStyle w:val="Prrafodelista"/>
        <w:numPr>
          <w:ilvl w:val="0"/>
          <w:numId w:val="11"/>
        </w:numPr>
        <w:rPr>
          <w:lang w:val="es-419" w:eastAsia="es-CO"/>
        </w:rPr>
      </w:pPr>
      <w:r w:rsidRPr="0087120F">
        <w:rPr>
          <w:lang w:val="es-419" w:eastAsia="es-CO"/>
        </w:rPr>
        <w:t>Método y frecuencia de medición.</w:t>
      </w:r>
    </w:p>
    <w:p w14:paraId="15AE397D" w14:textId="36D1FBEA" w:rsidR="00DA4840" w:rsidRPr="00DA4840" w:rsidRDefault="00DA4840" w:rsidP="00DA4840">
      <w:pPr>
        <w:rPr>
          <w:lang w:val="es-419" w:eastAsia="es-CO"/>
        </w:rPr>
      </w:pPr>
      <w:r w:rsidRPr="00DA4840">
        <w:rPr>
          <w:lang w:val="es-419" w:eastAsia="es-CO"/>
        </w:rPr>
        <w:t xml:space="preserve">En todos los casos el área de </w:t>
      </w:r>
      <w:r w:rsidR="0001337A">
        <w:rPr>
          <w:lang w:val="es-419" w:eastAsia="es-CO"/>
        </w:rPr>
        <w:t>d</w:t>
      </w:r>
      <w:r w:rsidRPr="00DA4840">
        <w:rPr>
          <w:lang w:val="es-419" w:eastAsia="es-CO"/>
        </w:rPr>
        <w:t>irección de la empresa debe, además de suministrar los recursos necesarios, nombrar al responsable del cumplimiento de esa política. Para que las políticas sean factibles, viables y, sobre todo, de calidad, se deben seguir una serie de pasos, y la adecuada aplicación de los requisitos correspondientes.</w:t>
      </w:r>
    </w:p>
    <w:p w14:paraId="50E0FE31" w14:textId="77777777" w:rsidR="00DA4840" w:rsidRPr="00DA4840" w:rsidRDefault="00DA4840" w:rsidP="00DA4840">
      <w:pPr>
        <w:rPr>
          <w:lang w:val="es-419" w:eastAsia="es-CO"/>
        </w:rPr>
      </w:pPr>
      <w:r w:rsidRPr="00DA4840">
        <w:rPr>
          <w:lang w:val="es-419" w:eastAsia="es-CO"/>
        </w:rPr>
        <w:t>Para que las políticas tengan los resultados deseados deben cumplir con los siguientes requisitos:</w:t>
      </w:r>
    </w:p>
    <w:p w14:paraId="0282C133" w14:textId="77777777" w:rsidR="00DA4840" w:rsidRPr="00F23EE3" w:rsidRDefault="00DA4840" w:rsidP="007A27B6">
      <w:pPr>
        <w:pStyle w:val="Prrafodelista"/>
        <w:numPr>
          <w:ilvl w:val="0"/>
          <w:numId w:val="14"/>
        </w:numPr>
        <w:rPr>
          <w:b/>
          <w:bCs/>
          <w:lang w:val="es-419" w:eastAsia="es-CO"/>
        </w:rPr>
      </w:pPr>
      <w:r w:rsidRPr="00F23EE3">
        <w:rPr>
          <w:b/>
          <w:bCs/>
          <w:lang w:val="es-419" w:eastAsia="es-CO"/>
        </w:rPr>
        <w:lastRenderedPageBreak/>
        <w:t>Estabilidad</w:t>
      </w:r>
    </w:p>
    <w:p w14:paraId="76205F1D" w14:textId="77777777" w:rsidR="00DA4840" w:rsidRPr="00F23EE3" w:rsidRDefault="00DA4840" w:rsidP="00F23EE3">
      <w:pPr>
        <w:pStyle w:val="Prrafodelista"/>
        <w:ind w:left="1429" w:firstLine="0"/>
        <w:rPr>
          <w:lang w:val="es-419" w:eastAsia="es-CO"/>
        </w:rPr>
      </w:pPr>
      <w:r w:rsidRPr="00F23EE3">
        <w:rPr>
          <w:lang w:val="es-419" w:eastAsia="es-CO"/>
        </w:rPr>
        <w:t>Evitar cambios frecuentes de criterio, manteniendo una orientación clara.</w:t>
      </w:r>
    </w:p>
    <w:p w14:paraId="11AD8D7B" w14:textId="77777777" w:rsidR="00DA4840" w:rsidRPr="0087120F" w:rsidRDefault="00DA4840" w:rsidP="007A27B6">
      <w:pPr>
        <w:pStyle w:val="Prrafodelista"/>
        <w:numPr>
          <w:ilvl w:val="0"/>
          <w:numId w:val="12"/>
        </w:numPr>
        <w:rPr>
          <w:lang w:val="es-419" w:eastAsia="es-CO"/>
        </w:rPr>
      </w:pPr>
      <w:r w:rsidRPr="0087120F">
        <w:rPr>
          <w:b/>
          <w:bCs/>
          <w:lang w:val="es-419" w:eastAsia="es-CO"/>
        </w:rPr>
        <w:t>Adaptabilidad</w:t>
      </w:r>
    </w:p>
    <w:p w14:paraId="487D9491" w14:textId="77777777" w:rsidR="00DA4840" w:rsidRPr="0087120F" w:rsidRDefault="00DA4840" w:rsidP="0087120F">
      <w:pPr>
        <w:pStyle w:val="Prrafodelista"/>
        <w:ind w:left="1429" w:firstLine="0"/>
        <w:rPr>
          <w:lang w:val="es-419" w:eastAsia="es-CO"/>
        </w:rPr>
      </w:pPr>
      <w:r w:rsidRPr="0087120F">
        <w:rPr>
          <w:lang w:val="es-419" w:eastAsia="es-CO"/>
        </w:rPr>
        <w:t>Ajustarse a las necesidades que el entorno demande.</w:t>
      </w:r>
    </w:p>
    <w:p w14:paraId="2373A35E" w14:textId="77777777" w:rsidR="00DA4840" w:rsidRPr="0087120F" w:rsidRDefault="00DA4840" w:rsidP="007A27B6">
      <w:pPr>
        <w:pStyle w:val="Prrafodelista"/>
        <w:numPr>
          <w:ilvl w:val="0"/>
          <w:numId w:val="12"/>
        </w:numPr>
        <w:rPr>
          <w:b/>
          <w:bCs/>
          <w:lang w:val="es-419" w:eastAsia="es-CO"/>
        </w:rPr>
      </w:pPr>
      <w:r w:rsidRPr="0087120F">
        <w:rPr>
          <w:b/>
          <w:bCs/>
          <w:lang w:val="es-419" w:eastAsia="es-CO"/>
        </w:rPr>
        <w:t>Inteligibilidad</w:t>
      </w:r>
    </w:p>
    <w:p w14:paraId="45442D55" w14:textId="77777777" w:rsidR="00DA4840" w:rsidRPr="0087120F" w:rsidRDefault="00DA4840" w:rsidP="0087120F">
      <w:pPr>
        <w:pStyle w:val="Prrafodelista"/>
        <w:ind w:left="1429" w:firstLine="0"/>
        <w:rPr>
          <w:lang w:val="es-419" w:eastAsia="es-CO"/>
        </w:rPr>
      </w:pPr>
      <w:r w:rsidRPr="0087120F">
        <w:rPr>
          <w:lang w:val="es-419" w:eastAsia="es-CO"/>
        </w:rPr>
        <w:t>Ser clara para evitar malas interpretaciones.</w:t>
      </w:r>
    </w:p>
    <w:p w14:paraId="158A888D" w14:textId="77777777" w:rsidR="00DA4840" w:rsidRPr="0087120F" w:rsidRDefault="00DA4840" w:rsidP="007A27B6">
      <w:pPr>
        <w:pStyle w:val="Prrafodelista"/>
        <w:numPr>
          <w:ilvl w:val="0"/>
          <w:numId w:val="12"/>
        </w:numPr>
        <w:rPr>
          <w:b/>
          <w:bCs/>
          <w:lang w:val="es-419" w:eastAsia="es-CO"/>
        </w:rPr>
      </w:pPr>
      <w:r w:rsidRPr="0087120F">
        <w:rPr>
          <w:b/>
          <w:bCs/>
          <w:lang w:val="es-419" w:eastAsia="es-CO"/>
        </w:rPr>
        <w:t>Factibilidad</w:t>
      </w:r>
    </w:p>
    <w:p w14:paraId="2552A27A" w14:textId="77777777" w:rsidR="00DA4840" w:rsidRPr="0087120F" w:rsidRDefault="00DA4840" w:rsidP="0087120F">
      <w:pPr>
        <w:pStyle w:val="Prrafodelista"/>
        <w:ind w:left="1429" w:firstLine="0"/>
        <w:rPr>
          <w:lang w:val="es-419" w:eastAsia="es-CO"/>
        </w:rPr>
      </w:pPr>
      <w:r w:rsidRPr="0087120F">
        <w:rPr>
          <w:lang w:val="es-419" w:eastAsia="es-CO"/>
        </w:rPr>
        <w:t>La política debe poder realizarse tal y como está presentada.</w:t>
      </w:r>
    </w:p>
    <w:p w14:paraId="11A36C94" w14:textId="77777777" w:rsidR="00DA4840" w:rsidRPr="0087120F" w:rsidRDefault="00DA4840" w:rsidP="007A27B6">
      <w:pPr>
        <w:pStyle w:val="Prrafodelista"/>
        <w:numPr>
          <w:ilvl w:val="0"/>
          <w:numId w:val="12"/>
        </w:numPr>
        <w:rPr>
          <w:b/>
          <w:bCs/>
          <w:lang w:val="es-419" w:eastAsia="es-CO"/>
        </w:rPr>
      </w:pPr>
      <w:r w:rsidRPr="0087120F">
        <w:rPr>
          <w:b/>
          <w:bCs/>
          <w:lang w:val="es-419" w:eastAsia="es-CO"/>
        </w:rPr>
        <w:t>Efectividad</w:t>
      </w:r>
    </w:p>
    <w:p w14:paraId="37BDCA80" w14:textId="77777777" w:rsidR="00DA4840" w:rsidRPr="0087120F" w:rsidRDefault="00DA4840" w:rsidP="0087120F">
      <w:pPr>
        <w:pStyle w:val="Prrafodelista"/>
        <w:ind w:left="1429" w:firstLine="0"/>
        <w:rPr>
          <w:lang w:val="es-419" w:eastAsia="es-CO"/>
        </w:rPr>
      </w:pPr>
      <w:r w:rsidRPr="0087120F">
        <w:rPr>
          <w:lang w:val="es-419" w:eastAsia="es-CO"/>
        </w:rPr>
        <w:t>Debe ser posible cumplirla y llevarla a cabo de manera eficiente.</w:t>
      </w:r>
    </w:p>
    <w:p w14:paraId="1706A230" w14:textId="77777777" w:rsidR="00DA4840" w:rsidRPr="0087120F" w:rsidRDefault="00DA4840" w:rsidP="007A27B6">
      <w:pPr>
        <w:pStyle w:val="Prrafodelista"/>
        <w:numPr>
          <w:ilvl w:val="0"/>
          <w:numId w:val="12"/>
        </w:numPr>
        <w:rPr>
          <w:b/>
          <w:bCs/>
          <w:lang w:val="es-419" w:eastAsia="es-CO"/>
        </w:rPr>
      </w:pPr>
      <w:r w:rsidRPr="0087120F">
        <w:rPr>
          <w:b/>
          <w:bCs/>
          <w:lang w:val="es-419" w:eastAsia="es-CO"/>
        </w:rPr>
        <w:t>Participación</w:t>
      </w:r>
    </w:p>
    <w:p w14:paraId="40DC7CF8" w14:textId="77777777" w:rsidR="00DA4840" w:rsidRPr="0087120F" w:rsidRDefault="00DA4840" w:rsidP="0087120F">
      <w:pPr>
        <w:pStyle w:val="Prrafodelista"/>
        <w:ind w:left="1429" w:firstLine="0"/>
        <w:rPr>
          <w:lang w:val="es-419" w:eastAsia="es-CO"/>
        </w:rPr>
      </w:pPr>
      <w:r w:rsidRPr="0087120F">
        <w:rPr>
          <w:lang w:val="es-419" w:eastAsia="es-CO"/>
        </w:rPr>
        <w:t>Involucrar a todos los miembros de la empresa en su creación y aplicación.</w:t>
      </w:r>
    </w:p>
    <w:p w14:paraId="1F9FAAB5" w14:textId="77777777" w:rsidR="00DA4840" w:rsidRPr="00DA4840" w:rsidRDefault="00DA4840" w:rsidP="00DA4840">
      <w:pPr>
        <w:rPr>
          <w:lang w:val="es-419" w:eastAsia="es-CO"/>
        </w:rPr>
      </w:pPr>
      <w:r w:rsidRPr="00DA4840">
        <w:rPr>
          <w:lang w:val="es-419" w:eastAsia="es-CO"/>
        </w:rPr>
        <w:t>Cuando no se cumplen los objetivos y metas es necesario incorporar actividades de análisis de causa para encontrar la causa real del incumplimiento y, una vez determinada, eliminarla. Para que las políticas empresariales logren los resultados deseados, deben cumplir con ciertos requisitos:</w:t>
      </w:r>
    </w:p>
    <w:p w14:paraId="5143814E" w14:textId="77777777" w:rsidR="00DA4840" w:rsidRPr="008065B0" w:rsidRDefault="00DA4840" w:rsidP="007A27B6">
      <w:pPr>
        <w:pStyle w:val="Prrafodelista"/>
        <w:numPr>
          <w:ilvl w:val="0"/>
          <w:numId w:val="12"/>
        </w:numPr>
        <w:rPr>
          <w:b/>
          <w:bCs/>
          <w:lang w:val="es-419" w:eastAsia="es-CO"/>
        </w:rPr>
      </w:pPr>
      <w:r w:rsidRPr="008065B0">
        <w:rPr>
          <w:b/>
          <w:bCs/>
          <w:lang w:val="es-419" w:eastAsia="es-CO"/>
        </w:rPr>
        <w:t>Diseño y desarrollo de la política</w:t>
      </w:r>
    </w:p>
    <w:p w14:paraId="79248D1F" w14:textId="65D3A8F5" w:rsidR="00DA4840" w:rsidRDefault="00DA4840" w:rsidP="008065B0">
      <w:pPr>
        <w:pStyle w:val="Prrafodelista"/>
        <w:ind w:left="1429" w:firstLine="0"/>
        <w:rPr>
          <w:lang w:val="es-419" w:eastAsia="es-CO"/>
        </w:rPr>
      </w:pPr>
      <w:r w:rsidRPr="008065B0">
        <w:rPr>
          <w:lang w:val="es-419" w:eastAsia="es-CO"/>
        </w:rPr>
        <w:t>Incluye desde la identificación de la necesidad hasta la redacción de la política.</w:t>
      </w:r>
    </w:p>
    <w:p w14:paraId="0F5CBDA7" w14:textId="77777777" w:rsidR="00DA4840" w:rsidRPr="008065B0" w:rsidRDefault="00DA4840" w:rsidP="007A27B6">
      <w:pPr>
        <w:pStyle w:val="Prrafodelista"/>
        <w:numPr>
          <w:ilvl w:val="0"/>
          <w:numId w:val="12"/>
        </w:numPr>
        <w:rPr>
          <w:b/>
          <w:bCs/>
          <w:lang w:val="es-419" w:eastAsia="es-CO"/>
        </w:rPr>
      </w:pPr>
      <w:r w:rsidRPr="008065B0">
        <w:rPr>
          <w:b/>
          <w:bCs/>
          <w:lang w:val="es-419" w:eastAsia="es-CO"/>
        </w:rPr>
        <w:t>Validación y aprobación</w:t>
      </w:r>
    </w:p>
    <w:p w14:paraId="1A29E639" w14:textId="0F12D7EA" w:rsidR="00DA4840" w:rsidRDefault="00DA4840" w:rsidP="008065B0">
      <w:pPr>
        <w:pStyle w:val="Prrafodelista"/>
        <w:ind w:left="1429" w:firstLine="0"/>
        <w:rPr>
          <w:lang w:val="es-419" w:eastAsia="es-CO"/>
        </w:rPr>
      </w:pPr>
      <w:r w:rsidRPr="008065B0">
        <w:rPr>
          <w:lang w:val="es-419" w:eastAsia="es-CO"/>
        </w:rPr>
        <w:t>Se realizan revisiones y ajustes antes de la aprobación final por parte de los involucrados.</w:t>
      </w:r>
    </w:p>
    <w:p w14:paraId="60F1DC7C" w14:textId="39A46EE4" w:rsidR="00F25DD6" w:rsidRDefault="00F25DD6" w:rsidP="008065B0">
      <w:pPr>
        <w:pStyle w:val="Prrafodelista"/>
        <w:ind w:left="1429" w:firstLine="0"/>
        <w:rPr>
          <w:lang w:val="es-419" w:eastAsia="es-CO"/>
        </w:rPr>
      </w:pPr>
    </w:p>
    <w:p w14:paraId="743F059B" w14:textId="77777777" w:rsidR="00F25DD6" w:rsidRPr="008065B0" w:rsidRDefault="00F25DD6" w:rsidP="008065B0">
      <w:pPr>
        <w:pStyle w:val="Prrafodelista"/>
        <w:ind w:left="1429" w:firstLine="0"/>
        <w:rPr>
          <w:lang w:val="es-419" w:eastAsia="es-CO"/>
        </w:rPr>
      </w:pPr>
    </w:p>
    <w:p w14:paraId="4D642F07" w14:textId="77777777" w:rsidR="00DA4840" w:rsidRPr="008065B0" w:rsidRDefault="00DA4840" w:rsidP="007A27B6">
      <w:pPr>
        <w:pStyle w:val="Prrafodelista"/>
        <w:numPr>
          <w:ilvl w:val="0"/>
          <w:numId w:val="12"/>
        </w:numPr>
        <w:rPr>
          <w:b/>
          <w:bCs/>
          <w:lang w:val="es-419" w:eastAsia="es-CO"/>
        </w:rPr>
      </w:pPr>
      <w:r w:rsidRPr="008065B0">
        <w:rPr>
          <w:b/>
          <w:bCs/>
          <w:lang w:val="es-419" w:eastAsia="es-CO"/>
        </w:rPr>
        <w:lastRenderedPageBreak/>
        <w:t>Divulgación</w:t>
      </w:r>
    </w:p>
    <w:p w14:paraId="49D05FF9" w14:textId="77777777" w:rsidR="00DA4840" w:rsidRPr="008065B0" w:rsidRDefault="00DA4840" w:rsidP="008065B0">
      <w:pPr>
        <w:pStyle w:val="Prrafodelista"/>
        <w:ind w:left="1429" w:firstLine="0"/>
        <w:rPr>
          <w:lang w:val="es-419" w:eastAsia="es-CO"/>
        </w:rPr>
      </w:pPr>
      <w:r w:rsidRPr="008065B0">
        <w:rPr>
          <w:lang w:val="es-419" w:eastAsia="es-CO"/>
        </w:rPr>
        <w:t>Formalizar la vigencia y aplicación de la política en todos los niveles de la organización.</w:t>
      </w:r>
    </w:p>
    <w:p w14:paraId="34C33D08" w14:textId="77777777" w:rsidR="00DA4840" w:rsidRPr="008065B0" w:rsidRDefault="00DA4840" w:rsidP="007A27B6">
      <w:pPr>
        <w:pStyle w:val="Prrafodelista"/>
        <w:numPr>
          <w:ilvl w:val="0"/>
          <w:numId w:val="12"/>
        </w:numPr>
        <w:rPr>
          <w:b/>
          <w:bCs/>
          <w:lang w:val="es-419" w:eastAsia="es-CO"/>
        </w:rPr>
      </w:pPr>
      <w:r w:rsidRPr="008065B0">
        <w:rPr>
          <w:b/>
          <w:bCs/>
          <w:lang w:val="es-419" w:eastAsia="es-CO"/>
        </w:rPr>
        <w:t>Mantenimiento</w:t>
      </w:r>
    </w:p>
    <w:p w14:paraId="18ECB73C" w14:textId="77777777" w:rsidR="00DA4840" w:rsidRPr="008065B0" w:rsidRDefault="00DA4840" w:rsidP="008065B0">
      <w:pPr>
        <w:pStyle w:val="Prrafodelista"/>
        <w:ind w:left="1429" w:firstLine="0"/>
        <w:rPr>
          <w:lang w:val="es-419" w:eastAsia="es-CO"/>
        </w:rPr>
      </w:pPr>
      <w:r w:rsidRPr="008065B0">
        <w:rPr>
          <w:lang w:val="es-419" w:eastAsia="es-CO"/>
        </w:rPr>
        <w:t>Realizar ajustes o actualizaciones necesarios; se recomienda revisar o actualizar al menos una vez al año.</w:t>
      </w:r>
    </w:p>
    <w:p w14:paraId="09D8F839" w14:textId="77777777" w:rsidR="00DA4840" w:rsidRPr="00DA4840" w:rsidRDefault="00DA4840" w:rsidP="00DA4840">
      <w:pPr>
        <w:rPr>
          <w:lang w:val="es-419" w:eastAsia="es-CO"/>
        </w:rPr>
      </w:pPr>
      <w:r w:rsidRPr="00DA4840">
        <w:rPr>
          <w:lang w:val="es-419" w:eastAsia="es-CO"/>
        </w:rPr>
        <w:t>La redacción de las políticas debe ser clara, concreta y precisa, evitando cualquier ambigüedad. Además, deben estar claramente definidas, ser aplicables, cumplibles y actualizables.</w:t>
      </w:r>
    </w:p>
    <w:p w14:paraId="43548226" w14:textId="77777777" w:rsidR="00DA4840" w:rsidRPr="00DA4840" w:rsidRDefault="00DA4840" w:rsidP="00DA4840">
      <w:pPr>
        <w:rPr>
          <w:lang w:val="es-419" w:eastAsia="es-CO"/>
        </w:rPr>
      </w:pPr>
      <w:r w:rsidRPr="00DA4840">
        <w:rPr>
          <w:lang w:val="es-419" w:eastAsia="es-CO"/>
        </w:rPr>
        <w:t>Los beneficios de la aplicación de las políticas son:</w:t>
      </w:r>
    </w:p>
    <w:p w14:paraId="72A407EB" w14:textId="77777777" w:rsidR="00DA4840" w:rsidRPr="009E6E09" w:rsidRDefault="00DA4840" w:rsidP="007A27B6">
      <w:pPr>
        <w:pStyle w:val="Prrafodelista"/>
        <w:numPr>
          <w:ilvl w:val="0"/>
          <w:numId w:val="12"/>
        </w:numPr>
        <w:rPr>
          <w:lang w:val="es-419" w:eastAsia="es-CO"/>
        </w:rPr>
      </w:pPr>
      <w:r w:rsidRPr="009E6E09">
        <w:rPr>
          <w:lang w:val="es-419" w:eastAsia="es-CO"/>
        </w:rPr>
        <w:t>Aseguran un trato equitativo para todos los empleados.</w:t>
      </w:r>
    </w:p>
    <w:p w14:paraId="19D0BAEF" w14:textId="77777777" w:rsidR="00DA4840" w:rsidRPr="009E6E09" w:rsidRDefault="00DA4840" w:rsidP="007A27B6">
      <w:pPr>
        <w:pStyle w:val="Prrafodelista"/>
        <w:numPr>
          <w:ilvl w:val="0"/>
          <w:numId w:val="12"/>
        </w:numPr>
        <w:rPr>
          <w:lang w:val="es-419" w:eastAsia="es-CO"/>
        </w:rPr>
      </w:pPr>
      <w:r w:rsidRPr="009E6E09">
        <w:rPr>
          <w:lang w:val="es-419" w:eastAsia="es-CO"/>
        </w:rPr>
        <w:t>Generan seguridad de comunicación interna en todos los niveles.</w:t>
      </w:r>
    </w:p>
    <w:p w14:paraId="77A02056" w14:textId="77777777" w:rsidR="00DA4840" w:rsidRPr="009E6E09" w:rsidRDefault="00DA4840" w:rsidP="007A27B6">
      <w:pPr>
        <w:pStyle w:val="Prrafodelista"/>
        <w:numPr>
          <w:ilvl w:val="0"/>
          <w:numId w:val="12"/>
        </w:numPr>
        <w:rPr>
          <w:lang w:val="es-419" w:eastAsia="es-CO"/>
        </w:rPr>
      </w:pPr>
      <w:r w:rsidRPr="009E6E09">
        <w:rPr>
          <w:lang w:val="es-419" w:eastAsia="es-CO"/>
        </w:rPr>
        <w:t>Es fuente de conocimiento inicial, rápido y claro, para ubicar en su puesto a nuevos empleados.</w:t>
      </w:r>
    </w:p>
    <w:p w14:paraId="55058850" w14:textId="77777777" w:rsidR="00DA4840" w:rsidRPr="009E6E09" w:rsidRDefault="00DA4840" w:rsidP="007A27B6">
      <w:pPr>
        <w:pStyle w:val="Prrafodelista"/>
        <w:numPr>
          <w:ilvl w:val="0"/>
          <w:numId w:val="12"/>
        </w:numPr>
        <w:rPr>
          <w:lang w:val="es-419" w:eastAsia="es-CO"/>
        </w:rPr>
      </w:pPr>
      <w:r w:rsidRPr="009E6E09">
        <w:rPr>
          <w:lang w:val="es-419" w:eastAsia="es-CO"/>
        </w:rPr>
        <w:t>Facilita una comunicación abierta y promueve la honestidad.</w:t>
      </w:r>
    </w:p>
    <w:p w14:paraId="504B55AE" w14:textId="77777777" w:rsidR="00DA4840" w:rsidRPr="009E6E09" w:rsidRDefault="00DA4840" w:rsidP="007A27B6">
      <w:pPr>
        <w:pStyle w:val="Prrafodelista"/>
        <w:numPr>
          <w:ilvl w:val="0"/>
          <w:numId w:val="12"/>
        </w:numPr>
        <w:rPr>
          <w:lang w:val="es-419" w:eastAsia="es-CO"/>
        </w:rPr>
      </w:pPr>
      <w:r w:rsidRPr="009E6E09">
        <w:rPr>
          <w:lang w:val="es-419" w:eastAsia="es-CO"/>
        </w:rPr>
        <w:t>Desarrolla la autoridad, poder y liderazgo.</w:t>
      </w:r>
    </w:p>
    <w:p w14:paraId="7522CE46" w14:textId="77777777" w:rsidR="00DA4840" w:rsidRPr="009E6E09" w:rsidRDefault="00DA4840" w:rsidP="007A27B6">
      <w:pPr>
        <w:pStyle w:val="Prrafodelista"/>
        <w:numPr>
          <w:ilvl w:val="0"/>
          <w:numId w:val="12"/>
        </w:numPr>
        <w:rPr>
          <w:lang w:val="es-419" w:eastAsia="es-CO"/>
        </w:rPr>
      </w:pPr>
      <w:r w:rsidRPr="009E6E09">
        <w:rPr>
          <w:lang w:val="es-419" w:eastAsia="es-CO"/>
        </w:rPr>
        <w:t>Son indispensables para una adecuada delegación de autoridad.</w:t>
      </w:r>
    </w:p>
    <w:p w14:paraId="53503A01" w14:textId="77777777" w:rsidR="00DA4840" w:rsidRPr="009E6E09" w:rsidRDefault="00DA4840" w:rsidP="007A27B6">
      <w:pPr>
        <w:pStyle w:val="Prrafodelista"/>
        <w:numPr>
          <w:ilvl w:val="0"/>
          <w:numId w:val="12"/>
        </w:numPr>
        <w:rPr>
          <w:lang w:val="es-419" w:eastAsia="es-CO"/>
        </w:rPr>
      </w:pPr>
      <w:r w:rsidRPr="009E6E09">
        <w:rPr>
          <w:lang w:val="es-419" w:eastAsia="es-CO"/>
        </w:rPr>
        <w:t>Asegura la confianza, transparencia, objetividad y aprendizaje.</w:t>
      </w:r>
    </w:p>
    <w:p w14:paraId="4B743A55" w14:textId="77777777" w:rsidR="00DA4840" w:rsidRPr="00DA4840" w:rsidRDefault="00DA4840" w:rsidP="009E6E09">
      <w:pPr>
        <w:pStyle w:val="Ttulo3"/>
      </w:pPr>
      <w:bookmarkStart w:id="4" w:name="_Toc180673096"/>
      <w:r w:rsidRPr="00DA4840">
        <w:t>Tips sobre política empresarial</w:t>
      </w:r>
      <w:bookmarkEnd w:id="4"/>
    </w:p>
    <w:p w14:paraId="44EEB24F" w14:textId="77777777" w:rsidR="00DA4840" w:rsidRPr="00DA4840" w:rsidRDefault="00DA4840" w:rsidP="00DA4840">
      <w:pPr>
        <w:rPr>
          <w:lang w:val="es-419" w:eastAsia="es-CO"/>
        </w:rPr>
      </w:pPr>
      <w:r w:rsidRPr="00DA4840">
        <w:rPr>
          <w:lang w:val="es-419" w:eastAsia="es-CO"/>
        </w:rPr>
        <w:t>Algunos consejos sobre la política empresarial son:</w:t>
      </w:r>
    </w:p>
    <w:p w14:paraId="78766125" w14:textId="77777777" w:rsidR="00DA4840" w:rsidRPr="009E6E09" w:rsidRDefault="00DA4840" w:rsidP="007A27B6">
      <w:pPr>
        <w:pStyle w:val="Prrafodelista"/>
        <w:numPr>
          <w:ilvl w:val="0"/>
          <w:numId w:val="13"/>
        </w:numPr>
        <w:rPr>
          <w:lang w:val="es-419" w:eastAsia="es-CO"/>
        </w:rPr>
      </w:pPr>
      <w:r w:rsidRPr="009E6E09">
        <w:rPr>
          <w:lang w:val="es-419" w:eastAsia="es-CO"/>
        </w:rPr>
        <w:t>Las políticas deben generar confianza como primer producto.</w:t>
      </w:r>
    </w:p>
    <w:p w14:paraId="2231F5EF" w14:textId="77777777" w:rsidR="00DA4840" w:rsidRPr="009E6E09" w:rsidRDefault="00DA4840" w:rsidP="007A27B6">
      <w:pPr>
        <w:pStyle w:val="Prrafodelista"/>
        <w:numPr>
          <w:ilvl w:val="0"/>
          <w:numId w:val="13"/>
        </w:numPr>
        <w:rPr>
          <w:lang w:val="es-419" w:eastAsia="es-CO"/>
        </w:rPr>
      </w:pPr>
      <w:r w:rsidRPr="009E6E09">
        <w:rPr>
          <w:lang w:val="es-419" w:eastAsia="es-CO"/>
        </w:rPr>
        <w:lastRenderedPageBreak/>
        <w:t>Una buena política empresarial se enfoca en pocos objetivos grandes y sigue un solo camino, el correcto, hasta alcanzarlos.</w:t>
      </w:r>
    </w:p>
    <w:p w14:paraId="448F5B05" w14:textId="77777777" w:rsidR="00DA4840" w:rsidRPr="009E6E09" w:rsidRDefault="00DA4840" w:rsidP="007A27B6">
      <w:pPr>
        <w:pStyle w:val="Prrafodelista"/>
        <w:numPr>
          <w:ilvl w:val="0"/>
          <w:numId w:val="13"/>
        </w:numPr>
        <w:rPr>
          <w:lang w:val="es-419" w:eastAsia="es-CO"/>
        </w:rPr>
      </w:pPr>
      <w:r w:rsidRPr="009E6E09">
        <w:rPr>
          <w:lang w:val="es-419" w:eastAsia="es-CO"/>
        </w:rPr>
        <w:t>Las políticas deben ser revisadas y actualizadas periódicamente.</w:t>
      </w:r>
    </w:p>
    <w:p w14:paraId="3BF50D9B" w14:textId="77777777" w:rsidR="00DA4840" w:rsidRPr="009E6E09" w:rsidRDefault="00DA4840" w:rsidP="007A27B6">
      <w:pPr>
        <w:pStyle w:val="Prrafodelista"/>
        <w:numPr>
          <w:ilvl w:val="0"/>
          <w:numId w:val="13"/>
        </w:numPr>
        <w:rPr>
          <w:lang w:val="es-419" w:eastAsia="es-CO"/>
        </w:rPr>
      </w:pPr>
      <w:r w:rsidRPr="009E6E09">
        <w:rPr>
          <w:lang w:val="es-419" w:eastAsia="es-CO"/>
        </w:rPr>
        <w:t>Las políticas son indispensables para una adecuada delegación de autoridad.</w:t>
      </w:r>
    </w:p>
    <w:p w14:paraId="74D11118" w14:textId="77777777" w:rsidR="00DA4840" w:rsidRPr="009E6E09" w:rsidRDefault="00DA4840" w:rsidP="007A27B6">
      <w:pPr>
        <w:pStyle w:val="Prrafodelista"/>
        <w:numPr>
          <w:ilvl w:val="0"/>
          <w:numId w:val="13"/>
        </w:numPr>
        <w:rPr>
          <w:lang w:val="es-419" w:eastAsia="es-CO"/>
        </w:rPr>
      </w:pPr>
      <w:r w:rsidRPr="009E6E09">
        <w:rPr>
          <w:lang w:val="es-419" w:eastAsia="es-CO"/>
        </w:rPr>
        <w:t>Las políticas deben coincidir con el estilo general de la empresa.</w:t>
      </w:r>
    </w:p>
    <w:p w14:paraId="78608A54" w14:textId="77777777" w:rsidR="00DA4840" w:rsidRPr="009E6E09" w:rsidRDefault="00DA4840" w:rsidP="007A27B6">
      <w:pPr>
        <w:pStyle w:val="Prrafodelista"/>
        <w:numPr>
          <w:ilvl w:val="0"/>
          <w:numId w:val="13"/>
        </w:numPr>
        <w:rPr>
          <w:lang w:val="es-419" w:eastAsia="es-CO"/>
        </w:rPr>
      </w:pPr>
      <w:r w:rsidRPr="009E6E09">
        <w:rPr>
          <w:lang w:val="es-419" w:eastAsia="es-CO"/>
        </w:rPr>
        <w:t>Las políticas deben ser comprendidas por todos los miembros de la empresa.</w:t>
      </w:r>
    </w:p>
    <w:p w14:paraId="066E9EAF" w14:textId="77777777" w:rsidR="00DA4840" w:rsidRPr="009E6E09" w:rsidRDefault="00DA4840" w:rsidP="007A27B6">
      <w:pPr>
        <w:pStyle w:val="Prrafodelista"/>
        <w:numPr>
          <w:ilvl w:val="0"/>
          <w:numId w:val="13"/>
        </w:numPr>
        <w:rPr>
          <w:lang w:val="es-419" w:eastAsia="es-CO"/>
        </w:rPr>
      </w:pPr>
      <w:r w:rsidRPr="009E6E09">
        <w:rPr>
          <w:lang w:val="es-419" w:eastAsia="es-CO"/>
        </w:rPr>
        <w:t>Las políticas formuladas y “guardadas” no pueden cumplir su misión.</w:t>
      </w:r>
    </w:p>
    <w:p w14:paraId="2E00DD66" w14:textId="77777777" w:rsidR="00DA4840" w:rsidRPr="009E6E09" w:rsidRDefault="00DA4840" w:rsidP="007A27B6">
      <w:pPr>
        <w:pStyle w:val="Prrafodelista"/>
        <w:numPr>
          <w:ilvl w:val="0"/>
          <w:numId w:val="13"/>
        </w:numPr>
        <w:rPr>
          <w:lang w:val="es-419" w:eastAsia="es-CO"/>
        </w:rPr>
      </w:pPr>
      <w:r w:rsidRPr="009E6E09">
        <w:rPr>
          <w:lang w:val="es-419" w:eastAsia="es-CO"/>
        </w:rPr>
        <w:t>Las políticas empresariales no tienen el mismo impacto si los miembros de la empresa las desconocen.</w:t>
      </w:r>
    </w:p>
    <w:p w14:paraId="4AA4678B" w14:textId="2CDD1E24" w:rsidR="009E6E09" w:rsidRDefault="00DA4840" w:rsidP="007A27B6">
      <w:pPr>
        <w:pStyle w:val="Prrafodelista"/>
        <w:numPr>
          <w:ilvl w:val="0"/>
          <w:numId w:val="13"/>
        </w:numPr>
        <w:rPr>
          <w:lang w:val="es-419" w:eastAsia="es-CO"/>
        </w:rPr>
      </w:pPr>
      <w:r w:rsidRPr="009E6E09">
        <w:rPr>
          <w:lang w:val="es-419" w:eastAsia="es-CO"/>
        </w:rPr>
        <w:t>Las políticas se aplican en todo nivel empresarial.</w:t>
      </w:r>
    </w:p>
    <w:p w14:paraId="39DA1C14" w14:textId="77777777" w:rsidR="009E6E09" w:rsidRDefault="009E6E09">
      <w:pPr>
        <w:spacing w:before="0" w:after="160" w:line="259" w:lineRule="auto"/>
        <w:ind w:firstLine="0"/>
        <w:rPr>
          <w:lang w:val="es-419" w:eastAsia="es-CO"/>
        </w:rPr>
      </w:pPr>
      <w:r>
        <w:rPr>
          <w:lang w:val="es-419" w:eastAsia="es-CO"/>
        </w:rPr>
        <w:br w:type="page"/>
      </w:r>
    </w:p>
    <w:p w14:paraId="1BB1A5DD" w14:textId="029F287E" w:rsidR="00DD6182" w:rsidRDefault="00DA4840" w:rsidP="00DA4840">
      <w:pPr>
        <w:pStyle w:val="Ttulo1"/>
      </w:pPr>
      <w:bookmarkStart w:id="5" w:name="_Toc180673097"/>
      <w:r w:rsidRPr="00DA4840">
        <w:lastRenderedPageBreak/>
        <w:t>Las políticas y la comunicación</w:t>
      </w:r>
      <w:bookmarkEnd w:id="5"/>
    </w:p>
    <w:p w14:paraId="5136C3E6" w14:textId="77777777" w:rsidR="00DA4840" w:rsidRPr="00DA4840" w:rsidRDefault="00DA4840" w:rsidP="00DA4840">
      <w:pPr>
        <w:rPr>
          <w:lang w:val="es-419" w:eastAsia="es-CO"/>
        </w:rPr>
      </w:pPr>
      <w:r w:rsidRPr="00DA4840">
        <w:rPr>
          <w:lang w:val="es-419" w:eastAsia="es-CO"/>
        </w:rPr>
        <w:t>Las políticas empresariales no tienen el mismo impacto si los miembros de la empresa las desconocen. No basta con que sepan dónde encontrarlas; también es necesario que las comprendan. Es decir, cada empleado debe ser capaz de describir, con sus propias palabras, cómo su labor contribuye al cumplimiento de las políticas de la empresa.</w:t>
      </w:r>
    </w:p>
    <w:p w14:paraId="0DFBBF7A" w14:textId="77777777" w:rsidR="00DA4840" w:rsidRPr="00DA4840" w:rsidRDefault="00DA4840" w:rsidP="00DA4840">
      <w:pPr>
        <w:rPr>
          <w:lang w:val="es-419" w:eastAsia="es-CO"/>
        </w:rPr>
      </w:pPr>
      <w:r w:rsidRPr="00DA4840">
        <w:rPr>
          <w:lang w:val="es-419" w:eastAsia="es-CO"/>
        </w:rPr>
        <w:t>Esto implica que el personal debe incorporar estas políticas en su trabajo diario. Para lograrlo, es fundamental socializarlas con todos los miembros de la empresa, lo cual hace indispensable una comunicación efectiva dentro de la organización.</w:t>
      </w:r>
    </w:p>
    <w:p w14:paraId="5C0FFC4E" w14:textId="77777777" w:rsidR="00DA4840" w:rsidRPr="00DA4840" w:rsidRDefault="00DA4840" w:rsidP="0036377E">
      <w:pPr>
        <w:pStyle w:val="Ttulo3"/>
      </w:pPr>
      <w:bookmarkStart w:id="6" w:name="_Toc180673098"/>
      <w:r w:rsidRPr="00DA4840">
        <w:t>La comunicación en las empresas</w:t>
      </w:r>
      <w:bookmarkEnd w:id="6"/>
    </w:p>
    <w:p w14:paraId="6C4F30B2" w14:textId="4886D0F8" w:rsidR="00DA4840" w:rsidRDefault="00DA4840" w:rsidP="00DA4840">
      <w:pPr>
        <w:rPr>
          <w:lang w:val="es-419" w:eastAsia="es-CO"/>
        </w:rPr>
      </w:pPr>
      <w:r w:rsidRPr="00DA4840">
        <w:rPr>
          <w:lang w:val="es-419" w:eastAsia="es-CO"/>
        </w:rPr>
        <w:t>Descubran la importancia de la comunicación en las empresas y cómo puede marcar la diferencia. Los invitamos a revisar este video:</w:t>
      </w:r>
    </w:p>
    <w:p w14:paraId="770B9547" w14:textId="126AC72C" w:rsidR="001A2E31" w:rsidRDefault="001A2E31" w:rsidP="00DA4840">
      <w:pPr>
        <w:rPr>
          <w:lang w:val="es-419" w:eastAsia="es-CO"/>
        </w:rPr>
      </w:pPr>
    </w:p>
    <w:p w14:paraId="2567988F" w14:textId="12547AEC" w:rsidR="001A2E31" w:rsidRDefault="001A2E31" w:rsidP="00DA4840">
      <w:pPr>
        <w:rPr>
          <w:lang w:val="es-419" w:eastAsia="es-CO"/>
        </w:rPr>
      </w:pPr>
    </w:p>
    <w:p w14:paraId="4DFC6276" w14:textId="665A2195" w:rsidR="001A2E31" w:rsidRDefault="001A2E31" w:rsidP="00DA4840">
      <w:pPr>
        <w:rPr>
          <w:lang w:val="es-419" w:eastAsia="es-CO"/>
        </w:rPr>
      </w:pPr>
    </w:p>
    <w:p w14:paraId="2AC72D5E" w14:textId="362439A1" w:rsidR="001A2E31" w:rsidRDefault="001A2E31" w:rsidP="00DA4840">
      <w:pPr>
        <w:rPr>
          <w:lang w:val="es-419" w:eastAsia="es-CO"/>
        </w:rPr>
      </w:pPr>
    </w:p>
    <w:p w14:paraId="26C39E18" w14:textId="3994D8EF" w:rsidR="001A2E31" w:rsidRDefault="001A2E31" w:rsidP="00DA4840">
      <w:pPr>
        <w:rPr>
          <w:lang w:val="es-419" w:eastAsia="es-CO"/>
        </w:rPr>
      </w:pPr>
    </w:p>
    <w:p w14:paraId="1E5316FA" w14:textId="74A5399A" w:rsidR="001A2E31" w:rsidRDefault="001A2E31" w:rsidP="00DA4840">
      <w:pPr>
        <w:rPr>
          <w:lang w:val="es-419" w:eastAsia="es-CO"/>
        </w:rPr>
      </w:pPr>
    </w:p>
    <w:p w14:paraId="019FBF69" w14:textId="687ED95D" w:rsidR="001A2E31" w:rsidRDefault="001A2E31" w:rsidP="00DA4840">
      <w:pPr>
        <w:rPr>
          <w:lang w:val="es-419" w:eastAsia="es-CO"/>
        </w:rPr>
      </w:pPr>
    </w:p>
    <w:p w14:paraId="6565A3CB" w14:textId="77777777" w:rsidR="001A2E31" w:rsidRDefault="001A2E31" w:rsidP="00DA4840">
      <w:pPr>
        <w:rPr>
          <w:lang w:val="es-419" w:eastAsia="es-CO"/>
        </w:rPr>
      </w:pPr>
    </w:p>
    <w:p w14:paraId="33FDED0F" w14:textId="27563B67" w:rsidR="008D4D97" w:rsidRPr="001A2E31" w:rsidRDefault="001A2E31" w:rsidP="008D4D97">
      <w:pPr>
        <w:pStyle w:val="Video"/>
      </w:pPr>
      <w:r w:rsidRPr="001A2E31">
        <w:lastRenderedPageBreak/>
        <w:t>La comunicación en las empresas</w:t>
      </w:r>
    </w:p>
    <w:p w14:paraId="2F7C1E49" w14:textId="77777777" w:rsidR="008D4D97" w:rsidRPr="001A2E31" w:rsidRDefault="008D4D97" w:rsidP="008D4D97">
      <w:pPr>
        <w:ind w:right="49" w:firstLine="0"/>
        <w:jc w:val="center"/>
      </w:pPr>
      <w:r w:rsidRPr="001A2E31">
        <w:rPr>
          <w:noProof/>
        </w:rPr>
        <w:drawing>
          <wp:inline distT="0" distB="0" distL="0" distR="0" wp14:anchorId="719DA83B" wp14:editId="6E5B5083">
            <wp:extent cx="6331937" cy="3561715"/>
            <wp:effectExtent l="0" t="0" r="0" b="635"/>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7" w:name="_Hlk135157873"/>
    <w:p w14:paraId="47A29516" w14:textId="00D34F01" w:rsidR="008D4D97" w:rsidRPr="001A2E31" w:rsidRDefault="008D4D97" w:rsidP="008D4D97">
      <w:pPr>
        <w:ind w:firstLine="0"/>
        <w:jc w:val="center"/>
        <w:rPr>
          <w:b/>
          <w:bCs/>
          <w:i/>
          <w:iCs/>
        </w:rPr>
      </w:pPr>
      <w:r w:rsidRPr="001A2E31">
        <w:rPr>
          <w:color w:val="000000" w:themeColor="text1"/>
        </w:rPr>
        <w:fldChar w:fldCharType="begin"/>
      </w:r>
      <w:r w:rsidR="001A2E31" w:rsidRPr="001A2E31">
        <w:rPr>
          <w:color w:val="000000" w:themeColor="text1"/>
        </w:rPr>
        <w:instrText>HYPERLINK "https://www.youtube.com/watch?v=TJV3MjTNzHE"</w:instrText>
      </w:r>
      <w:r w:rsidRPr="001A2E31">
        <w:rPr>
          <w:color w:val="000000" w:themeColor="text1"/>
        </w:rPr>
        <w:fldChar w:fldCharType="separate"/>
      </w:r>
      <w:r w:rsidRPr="001A2E31">
        <w:rPr>
          <w:rStyle w:val="Hipervnculo"/>
          <w:b/>
        </w:rPr>
        <w:t>Enlace de reproducción del video</w:t>
      </w:r>
      <w:r w:rsidRPr="001A2E31">
        <w:rPr>
          <w:rStyle w:val="Hipervnculo"/>
          <w:b/>
        </w:rPr>
        <w:fldChar w:fldCharType="end"/>
      </w:r>
    </w:p>
    <w:tbl>
      <w:tblPr>
        <w:tblStyle w:val="Tablaconcuadrcula"/>
        <w:tblW w:w="0" w:type="auto"/>
        <w:tblLook w:val="04A0" w:firstRow="1" w:lastRow="0" w:firstColumn="1" w:lastColumn="0" w:noHBand="0" w:noVBand="1"/>
      </w:tblPr>
      <w:tblGrid>
        <w:gridCol w:w="9962"/>
      </w:tblGrid>
      <w:tr w:rsidR="008D4D97" w:rsidRPr="001A2E31" w14:paraId="454A60E8" w14:textId="77777777" w:rsidTr="00A228D4">
        <w:tc>
          <w:tcPr>
            <w:tcW w:w="9962" w:type="dxa"/>
          </w:tcPr>
          <w:p w14:paraId="433E3A2B" w14:textId="1F080B3C" w:rsidR="008D4D97" w:rsidRPr="001A2E31" w:rsidRDefault="008D4D97" w:rsidP="00A228D4">
            <w:pPr>
              <w:ind w:firstLine="0"/>
              <w:jc w:val="center"/>
              <w:rPr>
                <w:b/>
              </w:rPr>
            </w:pPr>
            <w:r w:rsidRPr="001A2E31">
              <w:rPr>
                <w:b/>
              </w:rPr>
              <w:t xml:space="preserve">Síntesis del video: </w:t>
            </w:r>
            <w:r w:rsidR="001A2E31" w:rsidRPr="001A2E31">
              <w:rPr>
                <w:b/>
              </w:rPr>
              <w:t>La comunicación en las empresas</w:t>
            </w:r>
          </w:p>
        </w:tc>
      </w:tr>
      <w:tr w:rsidR="008D4D97" w:rsidRPr="00A57A9E" w14:paraId="7DE9137D" w14:textId="77777777" w:rsidTr="00A228D4">
        <w:tc>
          <w:tcPr>
            <w:tcW w:w="9962" w:type="dxa"/>
          </w:tcPr>
          <w:p w14:paraId="61686D2A" w14:textId="77777777" w:rsidR="001A2E31" w:rsidRPr="001A2E31" w:rsidRDefault="001A2E31" w:rsidP="001A2E31">
            <w:r w:rsidRPr="001A2E31">
              <w:t xml:space="preserve">La comunicación es una herramienta fundamental para el correcto funcionamiento de una empresa. No se trata solo de transmitir lo que la empresa hace para captar clientes y ser rentable, sino de garantizar que todos los miembros de la organización comprendan su propósito y trabajen juntos hacia las metas establecidas. </w:t>
            </w:r>
          </w:p>
          <w:p w14:paraId="2FA8EEDE" w14:textId="77777777" w:rsidR="001A2E31" w:rsidRPr="001A2E31" w:rsidRDefault="001A2E31" w:rsidP="001A2E31">
            <w:r w:rsidRPr="001A2E31">
              <w:t xml:space="preserve">Para lograr esto, las empresas deben contar con sistemas de comunicación claros, tanto interna como externamente. Estas dos formas de comunicación son interdependientes y requieren una gestión coordinada.  </w:t>
            </w:r>
          </w:p>
          <w:p w14:paraId="05717655" w14:textId="77777777" w:rsidR="001A2E31" w:rsidRPr="001A2E31" w:rsidRDefault="001A2E31" w:rsidP="001A2E31">
            <w:r w:rsidRPr="001A2E31">
              <w:lastRenderedPageBreak/>
              <w:t xml:space="preserve">La comunicación interna es crucial para la eficiencia operativa y la gestión efectiva del talento humano. Por otro lado, la comunicación externa es esencial para proyectar una imagen positiva al público, además de promocionar productos o servicios. </w:t>
            </w:r>
          </w:p>
          <w:p w14:paraId="4DC44F63" w14:textId="77777777" w:rsidR="001A2E31" w:rsidRPr="001A2E31" w:rsidRDefault="001A2E31" w:rsidP="001A2E31">
            <w:r w:rsidRPr="001A2E31">
              <w:t xml:space="preserve">Un ejemplo de la importancia de la comunicación externa es el caso de una empresa de tecnología que lanza un nuevo producto al mercado.  </w:t>
            </w:r>
          </w:p>
          <w:p w14:paraId="7DDA53D1" w14:textId="77777777" w:rsidR="001A2E31" w:rsidRPr="001A2E31" w:rsidRDefault="001A2E31" w:rsidP="001A2E31">
            <w:r w:rsidRPr="001A2E31">
              <w:t xml:space="preserve">A través de campañas en medios de comunicación y redes sociales, la empresa no solo da a conocer las características del producto, sino que también construye una imagen innovadora que atrae a clientes potenciales y refuerza la confianza en su marca. </w:t>
            </w:r>
          </w:p>
          <w:p w14:paraId="79774AD6" w14:textId="77777777" w:rsidR="001A2E31" w:rsidRPr="001A2E31" w:rsidRDefault="001A2E31" w:rsidP="001A2E31">
            <w:r w:rsidRPr="001A2E31">
              <w:t xml:space="preserve">En cuanto a la comunicación interna, podemos considerar una situación en la que la empresa decide implementar un nuevo software para mejorar la gestión de proyectos. </w:t>
            </w:r>
          </w:p>
          <w:p w14:paraId="5294EEE6" w14:textId="77777777" w:rsidR="001A2E31" w:rsidRPr="001A2E31" w:rsidRDefault="001A2E31" w:rsidP="001A2E31">
            <w:r w:rsidRPr="001A2E31">
              <w:t xml:space="preserve">Para que este cambio sea exitoso, es necesario comunicar de manera clara y oportuna a todos los empleados cómo utilizar la nueva herramienta y cómo este cambio beneficiará su trabajo diario. Sin esta comunicación efectiva, la adopción del software podría ser caótica, afectando la productividad y generando confusión. </w:t>
            </w:r>
          </w:p>
          <w:p w14:paraId="51748397" w14:textId="28E08624" w:rsidR="008D4D97" w:rsidRPr="00A57A9E" w:rsidRDefault="001A2E31" w:rsidP="001A2E31">
            <w:r w:rsidRPr="001A2E31">
              <w:t>Ambos sistemas de comunicación, tanto el interno como el externo, son interdependientes y deben gestionarse de manera conjunta para que la empresa pueda alcanzar sus objetivos de manera eficaz.</w:t>
            </w:r>
            <w:r>
              <w:t xml:space="preserve"> </w:t>
            </w:r>
          </w:p>
        </w:tc>
      </w:tr>
      <w:bookmarkEnd w:id="7"/>
    </w:tbl>
    <w:p w14:paraId="2053F50A" w14:textId="77777777" w:rsidR="0036377E" w:rsidRPr="00DA4840" w:rsidRDefault="0036377E" w:rsidP="00DA4840">
      <w:pPr>
        <w:rPr>
          <w:lang w:val="es-419" w:eastAsia="es-CO"/>
        </w:rPr>
      </w:pPr>
    </w:p>
    <w:p w14:paraId="2EE12365" w14:textId="65D92E77" w:rsidR="00DA4840" w:rsidRDefault="00DA4840" w:rsidP="00DA4840">
      <w:pPr>
        <w:rPr>
          <w:lang w:val="es-419" w:eastAsia="es-CO"/>
        </w:rPr>
      </w:pPr>
      <w:r w:rsidRPr="00DA4840">
        <w:rPr>
          <w:lang w:val="es-419" w:eastAsia="es-CO"/>
        </w:rPr>
        <w:lastRenderedPageBreak/>
        <w:t>Las estrategias de innovación en las empresas suelen recaer preferentemente en la comunicación externa, antes que en la interna.</w:t>
      </w:r>
    </w:p>
    <w:p w14:paraId="57D8812B" w14:textId="77777777" w:rsidR="00DA4840" w:rsidRDefault="00DA4840">
      <w:pPr>
        <w:spacing w:before="0" w:after="160" w:line="259" w:lineRule="auto"/>
        <w:ind w:firstLine="0"/>
        <w:rPr>
          <w:lang w:val="es-419" w:eastAsia="es-CO"/>
        </w:rPr>
      </w:pPr>
      <w:r>
        <w:rPr>
          <w:lang w:val="es-419" w:eastAsia="es-CO"/>
        </w:rPr>
        <w:br w:type="page"/>
      </w:r>
    </w:p>
    <w:p w14:paraId="3686A0F2" w14:textId="45818D52" w:rsidR="00DA4840" w:rsidRDefault="00DA4840" w:rsidP="00DA4840">
      <w:pPr>
        <w:pStyle w:val="Ttulo1"/>
      </w:pPr>
      <w:bookmarkStart w:id="8" w:name="_Toc180673099"/>
      <w:r w:rsidRPr="00DA4840">
        <w:lastRenderedPageBreak/>
        <w:t>La comunicación externa</w:t>
      </w:r>
      <w:bookmarkEnd w:id="8"/>
    </w:p>
    <w:p w14:paraId="16B5A016" w14:textId="77777777" w:rsidR="00DA4840" w:rsidRPr="00DA4840" w:rsidRDefault="00DA4840" w:rsidP="00DA4840">
      <w:pPr>
        <w:rPr>
          <w:lang w:val="es-419" w:eastAsia="es-CO"/>
        </w:rPr>
      </w:pPr>
      <w:r w:rsidRPr="00DA4840">
        <w:rPr>
          <w:lang w:val="es-419" w:eastAsia="es-CO"/>
        </w:rPr>
        <w:t>La comunicación externa se define como el conjunto de operaciones de comunicación destinadas a los públicos externos de una empresa o institución, es decir, tanto al gran público, directamente o a través de los periodistas, como a sus proveedores, accionistas, a los poderes públicos y administraciones locales y regionales, a organizaciones internacionales, entre otros.</w:t>
      </w:r>
    </w:p>
    <w:p w14:paraId="40785A8C" w14:textId="77777777" w:rsidR="00DA4840" w:rsidRPr="00DA4840" w:rsidRDefault="00DA4840" w:rsidP="00DA4840">
      <w:pPr>
        <w:rPr>
          <w:lang w:val="es-419" w:eastAsia="es-CO"/>
        </w:rPr>
      </w:pPr>
      <w:r w:rsidRPr="00DA4840">
        <w:rPr>
          <w:lang w:val="es-419" w:eastAsia="es-CO"/>
        </w:rPr>
        <w:t>La comunicación externa de una empresa es el conjunto de actividades generadoras de mensajes dirigidos a crear, mantener o mejorar la relación con los diferentes públicos objetivo del negocio, así como a proyectar una imagen favorable de la compañía y promover actividades, productos y servicios.</w:t>
      </w:r>
    </w:p>
    <w:p w14:paraId="5E17B9E3" w14:textId="77777777" w:rsidR="00DA4840" w:rsidRPr="00DA4840" w:rsidRDefault="00DA4840" w:rsidP="00DA4840">
      <w:pPr>
        <w:rPr>
          <w:lang w:val="es-419" w:eastAsia="es-CO"/>
        </w:rPr>
      </w:pPr>
      <w:r w:rsidRPr="00DA4840">
        <w:rPr>
          <w:lang w:val="es-419" w:eastAsia="es-CO"/>
        </w:rPr>
        <w:t>La comunicación externa con clientes, intermediarios, proveedores, competencia, medios de comunicación y sociedad en general es esencial para el éxito empresarial.</w:t>
      </w:r>
    </w:p>
    <w:p w14:paraId="5DEBEA9D" w14:textId="77777777" w:rsidR="00DA4840" w:rsidRPr="00DA4840" w:rsidRDefault="00DA4840" w:rsidP="00DA4840">
      <w:pPr>
        <w:rPr>
          <w:lang w:val="es-419" w:eastAsia="es-CO"/>
        </w:rPr>
      </w:pPr>
      <w:r w:rsidRPr="00DA4840">
        <w:rPr>
          <w:lang w:val="es-419" w:eastAsia="es-CO"/>
        </w:rPr>
        <w:t xml:space="preserve">La comunicación con el público en general es tan vital para la organización como la comunicación interna. Entre ambas debe existir una alta integración. Aunque la comunicación externa suele estar vinculada a departamentos como relaciones públicas, prensa, </w:t>
      </w:r>
      <w:r w:rsidRPr="00925325">
        <w:rPr>
          <w:rStyle w:val="Extranjerismo"/>
          <w:lang w:val="es-419" w:eastAsia="es-CO"/>
        </w:rPr>
        <w:t>marketing</w:t>
      </w:r>
      <w:r w:rsidRPr="00DA4840">
        <w:rPr>
          <w:lang w:val="es-419" w:eastAsia="es-CO"/>
        </w:rPr>
        <w:t>, investigación de mercados, y comunicación corporativa, todos los miembros de la organización pueden desempeñar funciones de comunicación externa y contribuir a la difusión de la imagen de la organización.</w:t>
      </w:r>
    </w:p>
    <w:p w14:paraId="49412717" w14:textId="77777777" w:rsidR="00DA4840" w:rsidRPr="00DA4840" w:rsidRDefault="00DA4840" w:rsidP="00DA4840">
      <w:pPr>
        <w:rPr>
          <w:lang w:val="es-419" w:eastAsia="es-CO"/>
        </w:rPr>
      </w:pPr>
      <w:r w:rsidRPr="00DA4840">
        <w:rPr>
          <w:lang w:val="es-419" w:eastAsia="es-CO"/>
        </w:rPr>
        <w:t>Cuando aumenta el sentimiento de pertenencia y las personas se sienten identificadas con la organización, las relaciones laborales mejoran, lo que a su vez transmite una imagen positiva hacia el exterior.</w:t>
      </w:r>
    </w:p>
    <w:p w14:paraId="19C991BC" w14:textId="77777777" w:rsidR="00DA4840" w:rsidRPr="00DA4840" w:rsidRDefault="00DA4840" w:rsidP="0062428D">
      <w:pPr>
        <w:pStyle w:val="Ttulo3"/>
      </w:pPr>
      <w:bookmarkStart w:id="9" w:name="_Toc180673100"/>
      <w:r w:rsidRPr="00DA4840">
        <w:lastRenderedPageBreak/>
        <w:t>Funciones de la comunicación externa</w:t>
      </w:r>
      <w:bookmarkEnd w:id="9"/>
    </w:p>
    <w:p w14:paraId="4CF3C57C" w14:textId="77777777" w:rsidR="00DA4840" w:rsidRPr="00DA4840" w:rsidRDefault="00DA4840" w:rsidP="00DA4840">
      <w:pPr>
        <w:rPr>
          <w:lang w:val="es-419" w:eastAsia="es-CO"/>
        </w:rPr>
      </w:pPr>
      <w:r w:rsidRPr="00DA4840">
        <w:rPr>
          <w:lang w:val="es-419" w:eastAsia="es-CO"/>
        </w:rPr>
        <w:t>Las empresas están inmersas en un contexto social, por lo que deben mantener un canal de comunicación abierto con sus usuarios o clientes, quienes son su razón de existir. Por esta razón, la comunicación externa adquiere un papel crucial, ya que, al ser efectiva y alineada con los objetivos empresariales, no solo ayuda a una organización a definir su estrategia y políticas, sino que también contribuye a proyectar una imagen positiva que inspire confianza en los clientes y potenciales clientes.</w:t>
      </w:r>
    </w:p>
    <w:p w14:paraId="7D06ED2E" w14:textId="77777777" w:rsidR="00DA4840" w:rsidRPr="00DA4840" w:rsidRDefault="00DA4840" w:rsidP="00DA4840">
      <w:pPr>
        <w:rPr>
          <w:lang w:val="es-419" w:eastAsia="es-CO"/>
        </w:rPr>
      </w:pPr>
      <w:r w:rsidRPr="00DA4840">
        <w:rPr>
          <w:lang w:val="es-419" w:eastAsia="es-CO"/>
        </w:rPr>
        <w:t>Entre las funciones más relevantes de la comunicación externa se encuentran:</w:t>
      </w:r>
    </w:p>
    <w:p w14:paraId="2577E592" w14:textId="77777777" w:rsidR="00DA4840" w:rsidRPr="0062428D" w:rsidRDefault="00DA4840" w:rsidP="007A27B6">
      <w:pPr>
        <w:pStyle w:val="Prrafodelista"/>
        <w:numPr>
          <w:ilvl w:val="0"/>
          <w:numId w:val="15"/>
        </w:numPr>
        <w:rPr>
          <w:lang w:val="es-419" w:eastAsia="es-CO"/>
        </w:rPr>
      </w:pPr>
      <w:r w:rsidRPr="0062428D">
        <w:rPr>
          <w:lang w:val="es-419" w:eastAsia="es-CO"/>
        </w:rPr>
        <w:t>Crear un puente entre la empresa y sus clientes, intermediarios, proveedores, competidores, medios de comunicación y el público en general.</w:t>
      </w:r>
    </w:p>
    <w:p w14:paraId="1B140778" w14:textId="77777777" w:rsidR="00DA4840" w:rsidRPr="0062428D" w:rsidRDefault="00DA4840" w:rsidP="007A27B6">
      <w:pPr>
        <w:pStyle w:val="Prrafodelista"/>
        <w:numPr>
          <w:ilvl w:val="0"/>
          <w:numId w:val="15"/>
        </w:numPr>
        <w:rPr>
          <w:lang w:val="es-419" w:eastAsia="es-CO"/>
        </w:rPr>
      </w:pPr>
      <w:r w:rsidRPr="0062428D">
        <w:rPr>
          <w:lang w:val="es-419" w:eastAsia="es-CO"/>
        </w:rPr>
        <w:t>Proyectar una imagen favorable de la empresa al público, además de promover productos o servicios.</w:t>
      </w:r>
    </w:p>
    <w:p w14:paraId="4DF0B3A6" w14:textId="77777777" w:rsidR="00DA4840" w:rsidRPr="0062428D" w:rsidRDefault="00DA4840" w:rsidP="007A27B6">
      <w:pPr>
        <w:pStyle w:val="Prrafodelista"/>
        <w:numPr>
          <w:ilvl w:val="0"/>
          <w:numId w:val="15"/>
        </w:numPr>
        <w:rPr>
          <w:lang w:val="es-419" w:eastAsia="es-CO"/>
        </w:rPr>
      </w:pPr>
      <w:r w:rsidRPr="0062428D">
        <w:rPr>
          <w:lang w:val="es-419" w:eastAsia="es-CO"/>
        </w:rPr>
        <w:t>Generar mensajes enfocados en crear, mantener o fortalecer la relación de la empresa con sus diferentes clientes.</w:t>
      </w:r>
    </w:p>
    <w:p w14:paraId="30FB9844" w14:textId="77777777" w:rsidR="00DA4840" w:rsidRPr="0062428D" w:rsidRDefault="00DA4840" w:rsidP="007A27B6">
      <w:pPr>
        <w:pStyle w:val="Prrafodelista"/>
        <w:numPr>
          <w:ilvl w:val="0"/>
          <w:numId w:val="15"/>
        </w:numPr>
        <w:rPr>
          <w:lang w:val="es-419" w:eastAsia="es-CO"/>
        </w:rPr>
      </w:pPr>
      <w:r w:rsidRPr="0062428D">
        <w:rPr>
          <w:lang w:val="es-419" w:eastAsia="es-CO"/>
        </w:rPr>
        <w:t>Favorecer la retroalimentación entre los actores externos (clientes, proveedores, entre otros) y la empresa.</w:t>
      </w:r>
    </w:p>
    <w:p w14:paraId="7BF05438" w14:textId="77777777" w:rsidR="00DA4840" w:rsidRPr="0062428D" w:rsidRDefault="00DA4840" w:rsidP="007A27B6">
      <w:pPr>
        <w:pStyle w:val="Prrafodelista"/>
        <w:numPr>
          <w:ilvl w:val="0"/>
          <w:numId w:val="15"/>
        </w:numPr>
        <w:rPr>
          <w:lang w:val="es-419" w:eastAsia="es-CO"/>
        </w:rPr>
      </w:pPr>
      <w:r w:rsidRPr="0062428D">
        <w:rPr>
          <w:lang w:val="es-419" w:eastAsia="es-CO"/>
        </w:rPr>
        <w:t>Comunicar la identidad y filosofía corporativa.</w:t>
      </w:r>
    </w:p>
    <w:p w14:paraId="730AFCEA" w14:textId="65CBC651" w:rsidR="00DA4840" w:rsidRDefault="00DA4840" w:rsidP="007A27B6">
      <w:pPr>
        <w:pStyle w:val="Prrafodelista"/>
        <w:numPr>
          <w:ilvl w:val="0"/>
          <w:numId w:val="15"/>
        </w:numPr>
        <w:rPr>
          <w:lang w:val="es-419" w:eastAsia="es-CO"/>
        </w:rPr>
      </w:pPr>
      <w:r w:rsidRPr="0062428D">
        <w:rPr>
          <w:lang w:val="es-419" w:eastAsia="es-CO"/>
        </w:rPr>
        <w:t>Difundir noticias, eventos, informaciones y promociones sobre la empresa.</w:t>
      </w:r>
    </w:p>
    <w:p w14:paraId="5584075D" w14:textId="6A9B7B8C" w:rsidR="0062428D" w:rsidRDefault="0062428D" w:rsidP="0062428D">
      <w:pPr>
        <w:rPr>
          <w:lang w:val="es-419" w:eastAsia="es-CO"/>
        </w:rPr>
      </w:pPr>
    </w:p>
    <w:p w14:paraId="69DF97ED" w14:textId="41D458C8" w:rsidR="0062428D" w:rsidRDefault="0062428D" w:rsidP="0062428D">
      <w:pPr>
        <w:rPr>
          <w:lang w:val="es-419" w:eastAsia="es-CO"/>
        </w:rPr>
      </w:pPr>
    </w:p>
    <w:p w14:paraId="0A5EC9E6" w14:textId="71743CD7" w:rsidR="0062428D" w:rsidRDefault="0062428D" w:rsidP="0062428D">
      <w:pPr>
        <w:rPr>
          <w:lang w:val="es-419" w:eastAsia="es-CO"/>
        </w:rPr>
      </w:pPr>
    </w:p>
    <w:p w14:paraId="134EFE77" w14:textId="77777777" w:rsidR="0062428D" w:rsidRPr="0062428D" w:rsidRDefault="0062428D" w:rsidP="0062428D">
      <w:pPr>
        <w:rPr>
          <w:lang w:val="es-419" w:eastAsia="es-CO"/>
        </w:rPr>
      </w:pPr>
    </w:p>
    <w:p w14:paraId="1047432E" w14:textId="77777777" w:rsidR="00DA4840" w:rsidRPr="00DA4840" w:rsidRDefault="00DA4840" w:rsidP="00DA4840">
      <w:pPr>
        <w:rPr>
          <w:lang w:val="es-419" w:eastAsia="es-CO"/>
        </w:rPr>
      </w:pPr>
      <w:r w:rsidRPr="00DA4840">
        <w:rPr>
          <w:lang w:val="es-419" w:eastAsia="es-CO"/>
        </w:rPr>
        <w:lastRenderedPageBreak/>
        <w:t>Los tipos de comunicación externa son:</w:t>
      </w:r>
    </w:p>
    <w:p w14:paraId="4D61883D" w14:textId="77777777" w:rsidR="00DA4840" w:rsidRPr="0062428D" w:rsidRDefault="00DA4840" w:rsidP="007A27B6">
      <w:pPr>
        <w:pStyle w:val="Prrafodelista"/>
        <w:numPr>
          <w:ilvl w:val="0"/>
          <w:numId w:val="16"/>
        </w:numPr>
        <w:rPr>
          <w:b/>
          <w:bCs/>
          <w:lang w:val="es-419" w:eastAsia="es-CO"/>
        </w:rPr>
      </w:pPr>
      <w:r w:rsidRPr="0062428D">
        <w:rPr>
          <w:b/>
          <w:bCs/>
          <w:lang w:val="es-419" w:eastAsia="es-CO"/>
        </w:rPr>
        <w:t>Comunicación externa estratégica</w:t>
      </w:r>
    </w:p>
    <w:p w14:paraId="31B4792F" w14:textId="5884E688" w:rsidR="00DA4840" w:rsidRDefault="00DA4840" w:rsidP="0062428D">
      <w:pPr>
        <w:pStyle w:val="Prrafodelista"/>
        <w:ind w:left="1429" w:firstLine="0"/>
        <w:rPr>
          <w:lang w:val="es-419" w:eastAsia="es-CO"/>
        </w:rPr>
      </w:pPr>
      <w:r w:rsidRPr="0062428D">
        <w:rPr>
          <w:lang w:val="es-419" w:eastAsia="es-CO"/>
        </w:rPr>
        <w:t>Consiste en recopilar datos sobre la competencia, variables económicas, evolución, y cambios en la legislación laboral para alcanzar una posición competitiva en el mercado.</w:t>
      </w:r>
    </w:p>
    <w:p w14:paraId="463D4DB1" w14:textId="77777777" w:rsidR="0062428D" w:rsidRPr="0062428D" w:rsidRDefault="0062428D" w:rsidP="007A27B6">
      <w:pPr>
        <w:pStyle w:val="Prrafodelista"/>
        <w:numPr>
          <w:ilvl w:val="0"/>
          <w:numId w:val="16"/>
        </w:numPr>
        <w:rPr>
          <w:b/>
          <w:bCs/>
          <w:lang w:val="es-419" w:eastAsia="es-CO"/>
        </w:rPr>
      </w:pPr>
      <w:r w:rsidRPr="0062428D">
        <w:rPr>
          <w:b/>
          <w:bCs/>
          <w:lang w:val="es-419" w:eastAsia="es-CO"/>
        </w:rPr>
        <w:t>Comunicación externa operativa</w:t>
      </w:r>
    </w:p>
    <w:p w14:paraId="7BB232DE" w14:textId="25259482" w:rsidR="0062428D" w:rsidRPr="0062428D" w:rsidRDefault="0062428D" w:rsidP="0062428D">
      <w:pPr>
        <w:pStyle w:val="Prrafodelista"/>
        <w:ind w:left="1429" w:firstLine="0"/>
        <w:rPr>
          <w:lang w:val="es-419" w:eastAsia="es-CO"/>
        </w:rPr>
      </w:pPr>
      <w:r w:rsidRPr="0062428D">
        <w:rPr>
          <w:lang w:val="es-419" w:eastAsia="es-CO"/>
        </w:rPr>
        <w:t>Se utiliza en el desarrollo diario de la actividad de la empresa y abarca todas las comunicaciones públicas externas, incluyendo relaciones con proveedores, clientes, y administraciones.</w:t>
      </w:r>
    </w:p>
    <w:p w14:paraId="38DA4AAE" w14:textId="3438A22C" w:rsidR="0062428D" w:rsidRPr="0062428D" w:rsidRDefault="0062428D" w:rsidP="007A27B6">
      <w:pPr>
        <w:pStyle w:val="Prrafodelista"/>
        <w:numPr>
          <w:ilvl w:val="0"/>
          <w:numId w:val="16"/>
        </w:numPr>
        <w:rPr>
          <w:b/>
          <w:bCs/>
          <w:lang w:val="es-419" w:eastAsia="es-CO"/>
        </w:rPr>
      </w:pPr>
      <w:r w:rsidRPr="0062428D">
        <w:rPr>
          <w:b/>
          <w:bCs/>
          <w:lang w:val="es-419" w:eastAsia="es-CO"/>
        </w:rPr>
        <w:t>Comunicación externa de notoriedad</w:t>
      </w:r>
    </w:p>
    <w:p w14:paraId="7D8CDE4C" w14:textId="20ECC9AE" w:rsidR="0062428D" w:rsidRPr="0062428D" w:rsidRDefault="0062428D" w:rsidP="0062428D">
      <w:pPr>
        <w:pStyle w:val="Prrafodelista"/>
        <w:ind w:left="1429" w:firstLine="0"/>
        <w:rPr>
          <w:lang w:val="es-419" w:eastAsia="es-CO"/>
        </w:rPr>
      </w:pPr>
      <w:r w:rsidRPr="0062428D">
        <w:rPr>
          <w:lang w:val="es-419" w:eastAsia="es-CO"/>
        </w:rPr>
        <w:t xml:space="preserve">Se encarga de dar a conocer la empresa, mejorar su imagen y promover sus productos a través de promoción, </w:t>
      </w:r>
      <w:r w:rsidRPr="00925325">
        <w:rPr>
          <w:rStyle w:val="Extranjerismo"/>
          <w:lang w:val="es-419" w:eastAsia="es-CO"/>
        </w:rPr>
        <w:t>marketing</w:t>
      </w:r>
      <w:r w:rsidRPr="0062428D">
        <w:rPr>
          <w:lang w:val="es-419" w:eastAsia="es-CO"/>
        </w:rPr>
        <w:t>, publicidad, patrocinios y otras actividades que aumenten su visibilidad.</w:t>
      </w:r>
    </w:p>
    <w:p w14:paraId="2A7FD31C" w14:textId="77777777" w:rsidR="00DA4840" w:rsidRPr="00DA4840" w:rsidRDefault="00DA4840" w:rsidP="00DA4840">
      <w:pPr>
        <w:rPr>
          <w:lang w:val="es-419" w:eastAsia="es-CO"/>
        </w:rPr>
      </w:pPr>
      <w:r w:rsidRPr="0001337A">
        <w:rPr>
          <w:b/>
          <w:bCs/>
          <w:lang w:val="es-419" w:eastAsia="es-CO"/>
        </w:rPr>
        <w:t>Todas estas formas de comunicación externa persiguen un mismo objetivo</w:t>
      </w:r>
      <w:r w:rsidRPr="00DA4840">
        <w:rPr>
          <w:lang w:val="es-419" w:eastAsia="es-CO"/>
        </w:rPr>
        <w:t>: velar por el bienestar común de todo lo que compone la empresa, dándola a conocer y promocionándola de manera que se proyecte la imagen externa deseada. Aunque no todas las acciones de comunicación externa se realicen simultáneamente, es fundamental no descuidar ningún ámbito de actuación y, sobre todo, mantener una comunicación constante.</w:t>
      </w:r>
    </w:p>
    <w:p w14:paraId="32D09F4B" w14:textId="77777777" w:rsidR="00DA4840" w:rsidRPr="00DA4840" w:rsidRDefault="00DA4840" w:rsidP="0062428D">
      <w:pPr>
        <w:pStyle w:val="Ttulo3"/>
      </w:pPr>
      <w:bookmarkStart w:id="10" w:name="_Toc180673101"/>
      <w:r w:rsidRPr="00DA4840">
        <w:t>Herramientas de la comunicación externa</w:t>
      </w:r>
      <w:bookmarkEnd w:id="10"/>
    </w:p>
    <w:p w14:paraId="087BD0F3" w14:textId="77777777" w:rsidR="00DA4840" w:rsidRPr="00DA4840" w:rsidRDefault="00DA4840" w:rsidP="00DA4840">
      <w:pPr>
        <w:rPr>
          <w:lang w:val="es-419" w:eastAsia="es-CO"/>
        </w:rPr>
      </w:pPr>
      <w:r w:rsidRPr="00DA4840">
        <w:rPr>
          <w:lang w:val="es-419" w:eastAsia="es-CO"/>
        </w:rPr>
        <w:t xml:space="preserve">Para que una comunicación externa sea efectiva, es necesario que cuente con herramientas que la respalden. Cabe aclarar que el departamento o área encargada de </w:t>
      </w:r>
      <w:r w:rsidRPr="00DA4840">
        <w:rPr>
          <w:lang w:val="es-419" w:eastAsia="es-CO"/>
        </w:rPr>
        <w:lastRenderedPageBreak/>
        <w:t xml:space="preserve">generar las estrategias de comunicación externa es, por lo general, </w:t>
      </w:r>
      <w:r w:rsidRPr="00925325">
        <w:rPr>
          <w:rStyle w:val="Extranjerismo"/>
          <w:lang w:val="es-419" w:eastAsia="es-CO"/>
        </w:rPr>
        <w:t>marketing</w:t>
      </w:r>
      <w:r w:rsidRPr="00DA4840">
        <w:rPr>
          <w:lang w:val="es-419" w:eastAsia="es-CO"/>
        </w:rPr>
        <w:t>, publicidad, relaciones públicas, protocolo y ventas.</w:t>
      </w:r>
    </w:p>
    <w:p w14:paraId="110B9F72" w14:textId="77777777" w:rsidR="00DA4840" w:rsidRPr="00DA4840" w:rsidRDefault="00DA4840" w:rsidP="00DA4840">
      <w:pPr>
        <w:rPr>
          <w:lang w:val="es-419" w:eastAsia="es-CO"/>
        </w:rPr>
      </w:pPr>
      <w:r w:rsidRPr="00DA4840">
        <w:rPr>
          <w:lang w:val="es-419" w:eastAsia="es-CO"/>
        </w:rPr>
        <w:t>A continuación, se mencionarán algunas de las herramientas:</w:t>
      </w:r>
    </w:p>
    <w:p w14:paraId="7C6520DC" w14:textId="77777777" w:rsidR="00DA4840" w:rsidRPr="0062428D" w:rsidRDefault="00DA4840" w:rsidP="007A27B6">
      <w:pPr>
        <w:pStyle w:val="Prrafodelista"/>
        <w:numPr>
          <w:ilvl w:val="0"/>
          <w:numId w:val="16"/>
        </w:numPr>
        <w:rPr>
          <w:lang w:val="es-419" w:eastAsia="es-CO"/>
        </w:rPr>
      </w:pPr>
      <w:r w:rsidRPr="0062428D">
        <w:rPr>
          <w:lang w:val="es-419" w:eastAsia="es-CO"/>
        </w:rPr>
        <w:t>Acciones y soportes promocionales, cupones y muestras gratis.</w:t>
      </w:r>
    </w:p>
    <w:p w14:paraId="4EAA816C" w14:textId="77777777" w:rsidR="00DA4840" w:rsidRPr="0062428D" w:rsidRDefault="00DA4840" w:rsidP="007A27B6">
      <w:pPr>
        <w:pStyle w:val="Prrafodelista"/>
        <w:numPr>
          <w:ilvl w:val="0"/>
          <w:numId w:val="16"/>
        </w:numPr>
        <w:rPr>
          <w:lang w:val="es-419" w:eastAsia="es-CO"/>
        </w:rPr>
      </w:pPr>
      <w:r w:rsidRPr="0062428D">
        <w:rPr>
          <w:lang w:val="es-419" w:eastAsia="es-CO"/>
        </w:rPr>
        <w:t>Atención telefónica gratuita, servicios de atención al cliente y fidelización.</w:t>
      </w:r>
    </w:p>
    <w:p w14:paraId="7E33DC7B" w14:textId="77777777" w:rsidR="00DA4840" w:rsidRPr="0062428D" w:rsidRDefault="00DA4840" w:rsidP="007A27B6">
      <w:pPr>
        <w:pStyle w:val="Prrafodelista"/>
        <w:numPr>
          <w:ilvl w:val="0"/>
          <w:numId w:val="16"/>
        </w:numPr>
        <w:rPr>
          <w:lang w:val="es-419" w:eastAsia="es-CO"/>
        </w:rPr>
      </w:pPr>
      <w:r w:rsidRPr="0062428D">
        <w:rPr>
          <w:lang w:val="es-419" w:eastAsia="es-CO"/>
        </w:rPr>
        <w:t>Folletos, boletines informativos, anuncios en prensa.</w:t>
      </w:r>
    </w:p>
    <w:p w14:paraId="269E4921" w14:textId="77777777" w:rsidR="00DA4840" w:rsidRPr="0062428D" w:rsidRDefault="00DA4840" w:rsidP="007A27B6">
      <w:pPr>
        <w:pStyle w:val="Prrafodelista"/>
        <w:numPr>
          <w:ilvl w:val="0"/>
          <w:numId w:val="16"/>
        </w:numPr>
        <w:rPr>
          <w:lang w:val="es-419" w:eastAsia="es-CO"/>
        </w:rPr>
      </w:pPr>
      <w:r w:rsidRPr="0062428D">
        <w:rPr>
          <w:lang w:val="es-419" w:eastAsia="es-CO"/>
        </w:rPr>
        <w:t>Actividades publicitarias de promoción, patrocinios, ferias y seminarios.</w:t>
      </w:r>
    </w:p>
    <w:p w14:paraId="216846F0" w14:textId="77777777" w:rsidR="00DA4840" w:rsidRPr="0062428D" w:rsidRDefault="00DA4840" w:rsidP="007A27B6">
      <w:pPr>
        <w:pStyle w:val="Prrafodelista"/>
        <w:numPr>
          <w:ilvl w:val="0"/>
          <w:numId w:val="16"/>
        </w:numPr>
        <w:rPr>
          <w:lang w:val="es-419" w:eastAsia="es-CO"/>
        </w:rPr>
      </w:pPr>
      <w:r w:rsidRPr="0062428D">
        <w:rPr>
          <w:lang w:val="es-419" w:eastAsia="es-CO"/>
        </w:rPr>
        <w:t>Patrocinio de eventos.</w:t>
      </w:r>
    </w:p>
    <w:p w14:paraId="387637C2" w14:textId="77777777" w:rsidR="00DA4840" w:rsidRPr="0062428D" w:rsidRDefault="00DA4840" w:rsidP="007A27B6">
      <w:pPr>
        <w:pStyle w:val="Prrafodelista"/>
        <w:numPr>
          <w:ilvl w:val="0"/>
          <w:numId w:val="16"/>
        </w:numPr>
        <w:rPr>
          <w:lang w:val="es-419" w:eastAsia="es-CO"/>
        </w:rPr>
      </w:pPr>
      <w:r w:rsidRPr="0062428D">
        <w:rPr>
          <w:lang w:val="es-419" w:eastAsia="es-CO"/>
        </w:rPr>
        <w:t>Ruedas y conferencias de prensa.</w:t>
      </w:r>
    </w:p>
    <w:p w14:paraId="2A45EDC3" w14:textId="77777777" w:rsidR="00DA4840" w:rsidRPr="0062428D" w:rsidRDefault="00DA4840" w:rsidP="007A27B6">
      <w:pPr>
        <w:pStyle w:val="Prrafodelista"/>
        <w:numPr>
          <w:ilvl w:val="0"/>
          <w:numId w:val="16"/>
        </w:numPr>
        <w:rPr>
          <w:lang w:val="es-419" w:eastAsia="es-CO"/>
        </w:rPr>
      </w:pPr>
      <w:r w:rsidRPr="0062428D">
        <w:rPr>
          <w:lang w:val="es-419" w:eastAsia="es-CO"/>
        </w:rPr>
        <w:t>La web, páginas propias, anuncios, redes sociales.</w:t>
      </w:r>
    </w:p>
    <w:p w14:paraId="16176998" w14:textId="688EA8D9" w:rsidR="00DA4840" w:rsidRDefault="00DA4840" w:rsidP="00DA4840">
      <w:pPr>
        <w:rPr>
          <w:lang w:val="es-419" w:eastAsia="es-CO"/>
        </w:rPr>
      </w:pPr>
      <w:r w:rsidRPr="00DA4840">
        <w:rPr>
          <w:lang w:val="es-419" w:eastAsia="es-CO"/>
        </w:rPr>
        <w:t>Al considerar las características de la comunidad, se pueden crear contenidos que impacten de forma eficiente. Es decir, si se utilizan estas herramientas, debe haber claridad en el público objetivo del mensaje, para garantizar que se cause el impacto deseado. No es lo mismo un anuncio de prensa para una persona de 65 años que para una de 16 años.</w:t>
      </w:r>
    </w:p>
    <w:p w14:paraId="43F07A01" w14:textId="77777777" w:rsidR="00DA4840" w:rsidRDefault="00DA4840">
      <w:pPr>
        <w:spacing w:before="0" w:after="160" w:line="259" w:lineRule="auto"/>
        <w:ind w:firstLine="0"/>
        <w:rPr>
          <w:lang w:val="es-419" w:eastAsia="es-CO"/>
        </w:rPr>
      </w:pPr>
      <w:r>
        <w:rPr>
          <w:lang w:val="es-419" w:eastAsia="es-CO"/>
        </w:rPr>
        <w:br w:type="page"/>
      </w:r>
    </w:p>
    <w:p w14:paraId="3CD23D83" w14:textId="33D88853" w:rsidR="00DA4840" w:rsidRDefault="00DA4840" w:rsidP="00DA4840">
      <w:pPr>
        <w:pStyle w:val="Ttulo1"/>
      </w:pPr>
      <w:bookmarkStart w:id="11" w:name="_Toc180673102"/>
      <w:r w:rsidRPr="00DA4840">
        <w:lastRenderedPageBreak/>
        <w:t>Liderazgo y participación</w:t>
      </w:r>
      <w:bookmarkEnd w:id="11"/>
    </w:p>
    <w:p w14:paraId="1769731D" w14:textId="77777777" w:rsidR="00DA4840" w:rsidRPr="00DA4840" w:rsidRDefault="00DA4840" w:rsidP="00DA4840">
      <w:pPr>
        <w:rPr>
          <w:lang w:val="es-419" w:eastAsia="es-CO"/>
        </w:rPr>
      </w:pPr>
      <w:r w:rsidRPr="00DA4840">
        <w:rPr>
          <w:lang w:val="es-419" w:eastAsia="es-CO"/>
        </w:rPr>
        <w:t>Para algunos, el liderazgo es motivación; para otros, es sinónimo de resultados o inspiración. El liderazgo es un conjunto de habilidades que tiene una persona para guiar a otras e influenciarlas, motivándolas a trabajar con entusiasmo y logrando así sus objetivos.</w:t>
      </w:r>
    </w:p>
    <w:p w14:paraId="04875FED" w14:textId="77777777" w:rsidR="00DA4840" w:rsidRPr="00DA4840" w:rsidRDefault="00DA4840" w:rsidP="00DA4840">
      <w:pPr>
        <w:rPr>
          <w:lang w:val="es-419" w:eastAsia="es-CO"/>
        </w:rPr>
      </w:pPr>
      <w:r w:rsidRPr="00DA4840">
        <w:rPr>
          <w:lang w:val="es-419" w:eastAsia="es-CO"/>
        </w:rPr>
        <w:t>Existen 10 maneras de definir el arte de liderar:</w:t>
      </w:r>
    </w:p>
    <w:p w14:paraId="01C7E767"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Visión</w:t>
      </w:r>
    </w:p>
    <w:p w14:paraId="6D04FB3C" w14:textId="77777777" w:rsidR="00DA4840" w:rsidRPr="0062428D" w:rsidRDefault="00DA4840" w:rsidP="0062428D">
      <w:pPr>
        <w:pStyle w:val="Prrafodelista"/>
        <w:ind w:left="1429" w:firstLine="0"/>
        <w:rPr>
          <w:lang w:val="es-419" w:eastAsia="es-CO"/>
        </w:rPr>
      </w:pPr>
      <w:r w:rsidRPr="0062428D">
        <w:rPr>
          <w:lang w:val="es-419" w:eastAsia="es-CO"/>
        </w:rPr>
        <w:t>Liderar implica tener una visión clara y compartirla con los demás. Al inspirar a otros, se logra compartir una meta común que dirige los esfuerzos y la dedicación de todo el equipo.</w:t>
      </w:r>
    </w:p>
    <w:p w14:paraId="6818DEF4"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Motivación</w:t>
      </w:r>
    </w:p>
    <w:p w14:paraId="1D2E2B15" w14:textId="77777777" w:rsidR="00DA4840" w:rsidRPr="0062428D" w:rsidRDefault="00DA4840" w:rsidP="0062428D">
      <w:pPr>
        <w:pStyle w:val="Prrafodelista"/>
        <w:ind w:left="1429" w:firstLine="0"/>
        <w:rPr>
          <w:lang w:val="es-419" w:eastAsia="es-CO"/>
        </w:rPr>
      </w:pPr>
      <w:r w:rsidRPr="0062428D">
        <w:rPr>
          <w:lang w:val="es-419" w:eastAsia="es-CO"/>
        </w:rPr>
        <w:t>El líder sabe motivar a su equipo, canalizando la energía y el potencial profesional de sus compañeros para alcanzar los objetivos.</w:t>
      </w:r>
    </w:p>
    <w:p w14:paraId="5127DDFC"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Servir</w:t>
      </w:r>
    </w:p>
    <w:p w14:paraId="017BE81D" w14:textId="77777777" w:rsidR="00DA4840" w:rsidRPr="0062428D" w:rsidRDefault="00DA4840" w:rsidP="0062428D">
      <w:pPr>
        <w:pStyle w:val="Prrafodelista"/>
        <w:ind w:left="1429" w:firstLine="0"/>
        <w:rPr>
          <w:lang w:val="es-419" w:eastAsia="es-CO"/>
        </w:rPr>
      </w:pPr>
      <w:r w:rsidRPr="0062428D">
        <w:rPr>
          <w:lang w:val="es-419" w:eastAsia="es-CO"/>
        </w:rPr>
        <w:t>Un liderazgo efectivo se caracteriza por servir al equipo, brindando apoyo, herramientas necesarias, reconocimiento y corrección de malos hábitos.</w:t>
      </w:r>
    </w:p>
    <w:p w14:paraId="7D0A53B2"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Empatía</w:t>
      </w:r>
    </w:p>
    <w:p w14:paraId="1039D029" w14:textId="77777777" w:rsidR="00DA4840" w:rsidRPr="0062428D" w:rsidRDefault="00DA4840" w:rsidP="0062428D">
      <w:pPr>
        <w:pStyle w:val="Prrafodelista"/>
        <w:ind w:left="1429" w:firstLine="0"/>
        <w:rPr>
          <w:lang w:val="es-419" w:eastAsia="es-CO"/>
        </w:rPr>
      </w:pPr>
      <w:r w:rsidRPr="0062428D">
        <w:rPr>
          <w:lang w:val="es-419" w:eastAsia="es-CO"/>
        </w:rPr>
        <w:t>La inteligencia emocional es clave para un líder, permitiéndole comprender las preocupaciones de los demás y ofrecer soluciones adecuadas.</w:t>
      </w:r>
    </w:p>
    <w:p w14:paraId="30AF81D9"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Creatividad</w:t>
      </w:r>
    </w:p>
    <w:p w14:paraId="58151C46" w14:textId="010EA1EF" w:rsidR="00DA4840" w:rsidRDefault="00DA4840" w:rsidP="0062428D">
      <w:pPr>
        <w:pStyle w:val="Prrafodelista"/>
        <w:ind w:left="1429" w:firstLine="0"/>
        <w:rPr>
          <w:lang w:val="es-419" w:eastAsia="es-CO"/>
        </w:rPr>
      </w:pPr>
      <w:r w:rsidRPr="0062428D">
        <w:rPr>
          <w:lang w:val="es-419" w:eastAsia="es-CO"/>
        </w:rPr>
        <w:t>Los líderes fomentan un entorno que anima a los miembros del equipo a desarrollar su creatividad y habilidades, contribuyendo al proyecto común con su sello personal.</w:t>
      </w:r>
    </w:p>
    <w:p w14:paraId="29670413" w14:textId="77777777" w:rsidR="0062428D" w:rsidRPr="0062428D" w:rsidRDefault="0062428D" w:rsidP="0062428D">
      <w:pPr>
        <w:pStyle w:val="Prrafodelista"/>
        <w:ind w:left="1429" w:firstLine="0"/>
        <w:rPr>
          <w:lang w:val="es-419" w:eastAsia="es-CO"/>
        </w:rPr>
      </w:pPr>
    </w:p>
    <w:p w14:paraId="7E1280FF"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lastRenderedPageBreak/>
        <w:t>Exigencia</w:t>
      </w:r>
    </w:p>
    <w:p w14:paraId="26EBBA83" w14:textId="77777777" w:rsidR="00DA4840" w:rsidRPr="0062428D" w:rsidRDefault="00DA4840" w:rsidP="0062428D">
      <w:pPr>
        <w:pStyle w:val="Prrafodelista"/>
        <w:ind w:left="1429" w:firstLine="0"/>
        <w:rPr>
          <w:lang w:val="es-419" w:eastAsia="es-CO"/>
        </w:rPr>
      </w:pPr>
      <w:r w:rsidRPr="0062428D">
        <w:rPr>
          <w:lang w:val="es-419" w:eastAsia="es-CO"/>
        </w:rPr>
        <w:t>Un líder exigente busca grandes resultados y sabe escuchar para entender las necesidades del equipo, proporcionándoles recursos y tiempo para cumplir con lo que se les pide.</w:t>
      </w:r>
    </w:p>
    <w:p w14:paraId="28701FBD"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Dirigir</w:t>
      </w:r>
    </w:p>
    <w:p w14:paraId="707E4E4E" w14:textId="77777777" w:rsidR="00DA4840" w:rsidRPr="0062428D" w:rsidRDefault="00DA4840" w:rsidP="0062428D">
      <w:pPr>
        <w:pStyle w:val="Prrafodelista"/>
        <w:ind w:left="1429" w:firstLine="0"/>
        <w:rPr>
          <w:lang w:val="es-419" w:eastAsia="es-CO"/>
        </w:rPr>
      </w:pPr>
      <w:r w:rsidRPr="0062428D">
        <w:rPr>
          <w:lang w:val="es-419" w:eastAsia="es-CO"/>
        </w:rPr>
        <w:t>El líder guía a su equipo para alcanzar los objetivos, pero también sabe cuándo dar un paso atrás para permitir que el equipo tome la iniciativa y se desarrolle personal y profesionalmente.</w:t>
      </w:r>
    </w:p>
    <w:p w14:paraId="01357F26"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Hacer equipo</w:t>
      </w:r>
    </w:p>
    <w:p w14:paraId="7C5B8F9F" w14:textId="77777777" w:rsidR="00DA4840" w:rsidRPr="0062428D" w:rsidRDefault="00DA4840" w:rsidP="0062428D">
      <w:pPr>
        <w:pStyle w:val="Prrafodelista"/>
        <w:ind w:left="1429" w:firstLine="0"/>
        <w:rPr>
          <w:lang w:val="es-419" w:eastAsia="es-CO"/>
        </w:rPr>
      </w:pPr>
      <w:r w:rsidRPr="0062428D">
        <w:rPr>
          <w:lang w:val="es-419" w:eastAsia="es-CO"/>
        </w:rPr>
        <w:t>El liderazgo verdadero se enfoca en trabajar en equipo para alcanzar un objetivo común, asumiendo responsabilidades cuando algo no va bien y recompensando al grupo por el trabajo bien hecho.</w:t>
      </w:r>
    </w:p>
    <w:p w14:paraId="3EB884F6"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Asumir riesgos</w:t>
      </w:r>
    </w:p>
    <w:p w14:paraId="47D1AECD" w14:textId="77777777" w:rsidR="00DA4840" w:rsidRPr="0062428D" w:rsidRDefault="00DA4840" w:rsidP="0062428D">
      <w:pPr>
        <w:pStyle w:val="Prrafodelista"/>
        <w:ind w:left="1429" w:firstLine="0"/>
        <w:rPr>
          <w:lang w:val="es-419" w:eastAsia="es-CO"/>
        </w:rPr>
      </w:pPr>
      <w:r w:rsidRPr="0062428D">
        <w:rPr>
          <w:lang w:val="es-419" w:eastAsia="es-CO"/>
        </w:rPr>
        <w:t>El líder asume riesgos que otros no están dispuestos a tomar, adelantándose a su tiempo y viendo oportunidades donde otros no las ven, contagiando su entusiasmo por su visión.</w:t>
      </w:r>
    </w:p>
    <w:p w14:paraId="4205055E" w14:textId="77777777" w:rsidR="00DA4840" w:rsidRPr="0062428D" w:rsidRDefault="00DA4840" w:rsidP="007A27B6">
      <w:pPr>
        <w:pStyle w:val="Prrafodelista"/>
        <w:numPr>
          <w:ilvl w:val="0"/>
          <w:numId w:val="17"/>
        </w:numPr>
        <w:rPr>
          <w:b/>
          <w:bCs/>
          <w:lang w:val="es-419" w:eastAsia="es-CO"/>
        </w:rPr>
      </w:pPr>
      <w:r w:rsidRPr="0062428D">
        <w:rPr>
          <w:b/>
          <w:bCs/>
          <w:lang w:val="es-419" w:eastAsia="es-CO"/>
        </w:rPr>
        <w:t>Mejorar</w:t>
      </w:r>
    </w:p>
    <w:p w14:paraId="55ABC9AE" w14:textId="77777777" w:rsidR="00DA4840" w:rsidRPr="0062428D" w:rsidRDefault="00DA4840" w:rsidP="0062428D">
      <w:pPr>
        <w:pStyle w:val="Prrafodelista"/>
        <w:ind w:left="1429" w:firstLine="0"/>
        <w:rPr>
          <w:lang w:val="es-419" w:eastAsia="es-CO"/>
        </w:rPr>
      </w:pPr>
      <w:r w:rsidRPr="0062428D">
        <w:rPr>
          <w:lang w:val="es-419" w:eastAsia="es-CO"/>
        </w:rPr>
        <w:t>Los líderes buscan la mejora continua, ayudando a los miembros de su equipo a desarrollar nuevas habilidades y capacidades, influyendo positivamente en su crecimiento personal y profesional.</w:t>
      </w:r>
    </w:p>
    <w:p w14:paraId="03343F0E" w14:textId="77777777" w:rsidR="00DA4840" w:rsidRPr="00DA4840" w:rsidRDefault="00DA4840" w:rsidP="00DA4840">
      <w:pPr>
        <w:rPr>
          <w:lang w:val="es-419" w:eastAsia="es-CO"/>
        </w:rPr>
      </w:pPr>
      <w:r w:rsidRPr="00DA4840">
        <w:rPr>
          <w:lang w:val="es-419" w:eastAsia="es-CO"/>
        </w:rPr>
        <w:t xml:space="preserve">El liderazgo no tiene que ver con la jerarquía ni con la posición de nadie en la empresa, ni con imponer opiniones, sino con escuchar a los que saben. El liderazgo es la actitud que asumen aquellas personas que buscan algo diferente, que están </w:t>
      </w:r>
      <w:r w:rsidRPr="00DA4840">
        <w:rPr>
          <w:lang w:val="es-419" w:eastAsia="es-CO"/>
        </w:rPr>
        <w:lastRenderedPageBreak/>
        <w:t>comprometidas a lograr un objetivo y cuya convicción logran transmitir a los demás a través de la ilusión y el optimismo, para alcanzar un objetivo común.</w:t>
      </w:r>
    </w:p>
    <w:p w14:paraId="682F873B" w14:textId="77777777" w:rsidR="00DA4840" w:rsidRPr="00DA4840" w:rsidRDefault="00DA4840" w:rsidP="0062428D">
      <w:pPr>
        <w:pStyle w:val="Ttulo3"/>
      </w:pPr>
      <w:bookmarkStart w:id="12" w:name="_Toc180673103"/>
      <w:r w:rsidRPr="00DA4840">
        <w:t>Participación</w:t>
      </w:r>
      <w:bookmarkEnd w:id="12"/>
    </w:p>
    <w:p w14:paraId="0263D860" w14:textId="77777777" w:rsidR="00DA4840" w:rsidRPr="00DA4840" w:rsidRDefault="00DA4840" w:rsidP="00DA4840">
      <w:pPr>
        <w:rPr>
          <w:lang w:val="es-419" w:eastAsia="es-CO"/>
        </w:rPr>
      </w:pPr>
      <w:r w:rsidRPr="00DA4840">
        <w:rPr>
          <w:lang w:val="es-419" w:eastAsia="es-CO"/>
        </w:rPr>
        <w:t>La participación se define como la acción y efecto de tomar parte en algo, compartir o informar a otros sobre algún asunto. Este término puede aplicarse en diferentes ámbitos, como el ciudadano, político y social, pero también en el laboral. Una persona vinculada a una empresa no puede ser ajena a los procesos que ocurren dentro de ella, por lo que es importante que se convierta en un miembro activo, ya sea liderando labores encomendadas o participando en ellas.</w:t>
      </w:r>
    </w:p>
    <w:p w14:paraId="37822AD6" w14:textId="77777777" w:rsidR="00DA4840" w:rsidRPr="00DA4840" w:rsidRDefault="00DA4840" w:rsidP="0062428D">
      <w:pPr>
        <w:pStyle w:val="Ttulo3"/>
      </w:pPr>
      <w:bookmarkStart w:id="13" w:name="_Toc180673104"/>
      <w:r w:rsidRPr="00DA4840">
        <w:t>Tipos de liderazgo</w:t>
      </w:r>
      <w:bookmarkEnd w:id="13"/>
    </w:p>
    <w:p w14:paraId="17B22C03" w14:textId="77777777" w:rsidR="00DA4840" w:rsidRPr="00DA4840" w:rsidRDefault="00DA4840" w:rsidP="00DA4840">
      <w:pPr>
        <w:rPr>
          <w:lang w:val="es-419" w:eastAsia="es-CO"/>
        </w:rPr>
      </w:pPr>
      <w:r w:rsidRPr="00DA4840">
        <w:rPr>
          <w:lang w:val="es-419" w:eastAsia="es-CO"/>
        </w:rPr>
        <w:t>Existen diferentes tipos de liderazgo en el entorno laboral, cada uno con sus ventajas y desventajas. La cultura de la empresa, los objetivos perseguidos y la personalidad de los empleados, entre otros factores, determinan qué estilo de liderazgo encaja mejor con la compañía. En algunas organizaciones, incluso coexisten diferentes estilos de liderazgo según las tareas o los objetivos a cumplir.</w:t>
      </w:r>
    </w:p>
    <w:p w14:paraId="48D0F341" w14:textId="046AAE62" w:rsidR="00DA4840" w:rsidRPr="0062428D" w:rsidRDefault="00DA4840" w:rsidP="007A27B6">
      <w:pPr>
        <w:pStyle w:val="Prrafodelista"/>
        <w:numPr>
          <w:ilvl w:val="0"/>
          <w:numId w:val="18"/>
        </w:numPr>
        <w:rPr>
          <w:b/>
          <w:bCs/>
          <w:lang w:val="es-419" w:eastAsia="es-CO"/>
        </w:rPr>
      </w:pPr>
      <w:r w:rsidRPr="0062428D">
        <w:rPr>
          <w:b/>
          <w:bCs/>
          <w:lang w:val="es-419" w:eastAsia="es-CO"/>
        </w:rPr>
        <w:t>Liderazgo autocrático</w:t>
      </w:r>
    </w:p>
    <w:p w14:paraId="1310CD99" w14:textId="77777777" w:rsidR="00DA4840" w:rsidRPr="0062428D" w:rsidRDefault="00DA4840" w:rsidP="0062428D">
      <w:pPr>
        <w:pStyle w:val="Prrafodelista"/>
        <w:ind w:left="1069" w:firstLine="0"/>
        <w:rPr>
          <w:lang w:val="es-419" w:eastAsia="es-CO"/>
        </w:rPr>
      </w:pPr>
      <w:r w:rsidRPr="0062428D">
        <w:rPr>
          <w:lang w:val="es-419" w:eastAsia="es-CO"/>
        </w:rPr>
        <w:t>El líder concentra todo el poder y nadie desafía sus decisiones. Es un liderazgo unidireccional en el que los subordinados solo obedecen las directrices del líder.</w:t>
      </w:r>
    </w:p>
    <w:p w14:paraId="12F7C88E" w14:textId="77777777" w:rsidR="00DA4840" w:rsidRPr="0062428D" w:rsidRDefault="00DA4840" w:rsidP="007A27B6">
      <w:pPr>
        <w:pStyle w:val="Prrafodelista"/>
        <w:numPr>
          <w:ilvl w:val="0"/>
          <w:numId w:val="17"/>
        </w:numPr>
        <w:rPr>
          <w:lang w:val="es-419" w:eastAsia="es-CO"/>
        </w:rPr>
      </w:pPr>
      <w:r w:rsidRPr="0062428D">
        <w:rPr>
          <w:b/>
          <w:bCs/>
          <w:lang w:val="es-419" w:eastAsia="es-CO"/>
        </w:rPr>
        <w:t>Ventajas</w:t>
      </w:r>
      <w:r w:rsidRPr="0062428D">
        <w:rPr>
          <w:lang w:val="es-419" w:eastAsia="es-CO"/>
        </w:rPr>
        <w:t>: efectivo en entornos donde las decisiones deben tomarse rápidamente o con empleados que requieren una supervisión estricta.</w:t>
      </w:r>
    </w:p>
    <w:p w14:paraId="46D5B63E" w14:textId="77777777" w:rsidR="00DA4840" w:rsidRPr="0062428D" w:rsidRDefault="00DA4840" w:rsidP="007A27B6">
      <w:pPr>
        <w:pStyle w:val="Prrafodelista"/>
        <w:numPr>
          <w:ilvl w:val="0"/>
          <w:numId w:val="17"/>
        </w:numPr>
        <w:rPr>
          <w:lang w:val="es-419" w:eastAsia="es-CO"/>
        </w:rPr>
      </w:pPr>
      <w:r w:rsidRPr="0062428D">
        <w:rPr>
          <w:b/>
          <w:bCs/>
          <w:lang w:val="es-419" w:eastAsia="es-CO"/>
        </w:rPr>
        <w:lastRenderedPageBreak/>
        <w:t>Desventajas</w:t>
      </w:r>
      <w:r w:rsidRPr="0062428D">
        <w:rPr>
          <w:lang w:val="es-419" w:eastAsia="es-CO"/>
        </w:rPr>
        <w:t>: no toma en cuenta la opinión de los trabajadores, lo que puede hacer que se sientan infravalorados y muestren poco compromiso hacia la compañía.</w:t>
      </w:r>
    </w:p>
    <w:p w14:paraId="0FBD4D61" w14:textId="6C55E03E" w:rsidR="00DA4840" w:rsidRPr="0062428D" w:rsidRDefault="00DA4840" w:rsidP="007A27B6">
      <w:pPr>
        <w:pStyle w:val="Prrafodelista"/>
        <w:numPr>
          <w:ilvl w:val="0"/>
          <w:numId w:val="18"/>
        </w:numPr>
        <w:rPr>
          <w:b/>
          <w:bCs/>
          <w:lang w:val="es-419" w:eastAsia="es-CO"/>
        </w:rPr>
      </w:pPr>
      <w:r w:rsidRPr="0062428D">
        <w:rPr>
          <w:b/>
          <w:bCs/>
          <w:lang w:val="es-419" w:eastAsia="es-CO"/>
        </w:rPr>
        <w:t xml:space="preserve">Liderazgo </w:t>
      </w:r>
      <w:r w:rsidRPr="0001337A">
        <w:rPr>
          <w:rStyle w:val="Extranjerismo"/>
          <w:b/>
          <w:bCs/>
          <w:lang w:val="es-419" w:eastAsia="es-CO"/>
        </w:rPr>
        <w:t>laissez-faire</w:t>
      </w:r>
    </w:p>
    <w:p w14:paraId="3F0E1238" w14:textId="77777777" w:rsidR="0062428D" w:rsidRPr="0062428D" w:rsidRDefault="0062428D" w:rsidP="0062428D">
      <w:pPr>
        <w:pStyle w:val="Prrafodelista"/>
        <w:ind w:left="1069" w:firstLine="0"/>
        <w:rPr>
          <w:lang w:val="es-419" w:eastAsia="es-CO"/>
        </w:rPr>
      </w:pPr>
      <w:r w:rsidRPr="0062428D">
        <w:rPr>
          <w:lang w:val="es-419" w:eastAsia="es-CO"/>
        </w:rPr>
        <w:t xml:space="preserve">También conocido como liderazgo delegativo, es un estilo de no intervención y falta de </w:t>
      </w:r>
      <w:r w:rsidRPr="0001337A">
        <w:rPr>
          <w:rStyle w:val="Extranjerismo"/>
        </w:rPr>
        <w:t>feedback</w:t>
      </w:r>
      <w:r w:rsidRPr="0062428D">
        <w:rPr>
          <w:lang w:val="es-419" w:eastAsia="es-CO"/>
        </w:rPr>
        <w:t xml:space="preserve"> regular. El líder interviene solo cuando es necesario y con el menor control posible.</w:t>
      </w:r>
    </w:p>
    <w:p w14:paraId="6CD3FF0E" w14:textId="77777777" w:rsidR="0062428D" w:rsidRPr="0062428D" w:rsidRDefault="0062428D" w:rsidP="007A27B6">
      <w:pPr>
        <w:pStyle w:val="Prrafodelista"/>
        <w:numPr>
          <w:ilvl w:val="0"/>
          <w:numId w:val="19"/>
        </w:numPr>
        <w:rPr>
          <w:lang w:val="es-419" w:eastAsia="es-CO"/>
        </w:rPr>
      </w:pPr>
      <w:r w:rsidRPr="0062428D">
        <w:rPr>
          <w:b/>
          <w:bCs/>
          <w:lang w:val="es-419" w:eastAsia="es-CO"/>
        </w:rPr>
        <w:t>Ventajas</w:t>
      </w:r>
      <w:r w:rsidRPr="0062428D">
        <w:rPr>
          <w:lang w:val="es-419" w:eastAsia="es-CO"/>
        </w:rPr>
        <w:t>: la autonomía puede ser liberadora para algunos empleados, mejorando la creatividad y la satisfacción laboral.</w:t>
      </w:r>
    </w:p>
    <w:p w14:paraId="6C4E4872" w14:textId="1BEC9FF8" w:rsidR="00DA4840" w:rsidRPr="0062428D" w:rsidRDefault="0062428D" w:rsidP="007A27B6">
      <w:pPr>
        <w:pStyle w:val="Prrafodelista"/>
        <w:numPr>
          <w:ilvl w:val="0"/>
          <w:numId w:val="19"/>
        </w:numPr>
        <w:rPr>
          <w:lang w:val="es-419" w:eastAsia="es-CO"/>
        </w:rPr>
      </w:pPr>
      <w:r w:rsidRPr="0062428D">
        <w:rPr>
          <w:b/>
          <w:bCs/>
          <w:lang w:val="es-419" w:eastAsia="es-CO"/>
        </w:rPr>
        <w:t>Desventajas</w:t>
      </w:r>
      <w:r w:rsidRPr="0062428D">
        <w:rPr>
          <w:lang w:val="es-419" w:eastAsia="es-CO"/>
        </w:rPr>
        <w:t>: no es apropiado para empleados que no poseen las competencias necesarias, lo que puede llevar al incumplimiento de proyectos o fechas de entrega.</w:t>
      </w:r>
    </w:p>
    <w:p w14:paraId="123E1ED3" w14:textId="5E54F2ED" w:rsidR="00DA4840" w:rsidRPr="0062428D" w:rsidRDefault="00DA4840" w:rsidP="007A27B6">
      <w:pPr>
        <w:pStyle w:val="Prrafodelista"/>
        <w:numPr>
          <w:ilvl w:val="0"/>
          <w:numId w:val="18"/>
        </w:numPr>
        <w:rPr>
          <w:b/>
          <w:bCs/>
          <w:lang w:val="es-419" w:eastAsia="es-CO"/>
        </w:rPr>
      </w:pPr>
      <w:r w:rsidRPr="0062428D">
        <w:rPr>
          <w:b/>
          <w:bCs/>
          <w:lang w:val="es-419" w:eastAsia="es-CO"/>
        </w:rPr>
        <w:t>Liderazgo democrático</w:t>
      </w:r>
    </w:p>
    <w:p w14:paraId="24D57171" w14:textId="77777777" w:rsidR="0062428D" w:rsidRPr="0062428D" w:rsidRDefault="0062428D" w:rsidP="0062428D">
      <w:pPr>
        <w:pStyle w:val="Prrafodelista"/>
        <w:ind w:left="1069" w:firstLine="0"/>
        <w:rPr>
          <w:lang w:val="es-419" w:eastAsia="es-CO"/>
        </w:rPr>
      </w:pPr>
      <w:r w:rsidRPr="0062428D">
        <w:rPr>
          <w:lang w:val="es-419" w:eastAsia="es-CO"/>
        </w:rPr>
        <w:t>El líder promueve el diálogo entre sus seguidores para considerar las opiniones del grupo, aunque la decisión final la toma el superior.</w:t>
      </w:r>
    </w:p>
    <w:p w14:paraId="2AD3D5A1" w14:textId="77777777" w:rsidR="0062428D" w:rsidRPr="0062428D" w:rsidRDefault="0062428D" w:rsidP="007A27B6">
      <w:pPr>
        <w:pStyle w:val="Prrafodelista"/>
        <w:numPr>
          <w:ilvl w:val="0"/>
          <w:numId w:val="20"/>
        </w:numPr>
        <w:rPr>
          <w:lang w:val="es-419" w:eastAsia="es-CO"/>
        </w:rPr>
      </w:pPr>
      <w:r w:rsidRPr="0062428D">
        <w:rPr>
          <w:b/>
          <w:bCs/>
          <w:lang w:val="es-419" w:eastAsia="es-CO"/>
        </w:rPr>
        <w:t>Ventajas</w:t>
      </w:r>
      <w:r w:rsidRPr="0062428D">
        <w:rPr>
          <w:lang w:val="es-419" w:eastAsia="es-CO"/>
        </w:rPr>
        <w:t>: fomenta la participación y el compromiso de los empleados, mejorando su afiliación y productividad.</w:t>
      </w:r>
    </w:p>
    <w:p w14:paraId="74313D38" w14:textId="1BB74C58" w:rsidR="00DA4840" w:rsidRPr="0062428D" w:rsidRDefault="0062428D" w:rsidP="007A27B6">
      <w:pPr>
        <w:pStyle w:val="Prrafodelista"/>
        <w:numPr>
          <w:ilvl w:val="0"/>
          <w:numId w:val="20"/>
        </w:numPr>
        <w:rPr>
          <w:lang w:val="es-419" w:eastAsia="es-CO"/>
        </w:rPr>
      </w:pPr>
      <w:r w:rsidRPr="0062428D">
        <w:rPr>
          <w:b/>
          <w:bCs/>
          <w:lang w:val="es-419" w:eastAsia="es-CO"/>
        </w:rPr>
        <w:t>Desventajas</w:t>
      </w:r>
      <w:r w:rsidRPr="0062428D">
        <w:rPr>
          <w:lang w:val="es-419" w:eastAsia="es-CO"/>
        </w:rPr>
        <w:t>: los desacuerdos pueden ralentizar la toma de decisiones, lo que requiere del líder una gran habilidad para mantener la motivación y colaboración.</w:t>
      </w:r>
    </w:p>
    <w:p w14:paraId="200692DE" w14:textId="1CDB53DF" w:rsidR="00DA4840" w:rsidRPr="0062428D" w:rsidRDefault="00DA4840" w:rsidP="007A27B6">
      <w:pPr>
        <w:pStyle w:val="Prrafodelista"/>
        <w:numPr>
          <w:ilvl w:val="0"/>
          <w:numId w:val="18"/>
        </w:numPr>
        <w:rPr>
          <w:b/>
          <w:bCs/>
          <w:lang w:val="es-419" w:eastAsia="es-CO"/>
        </w:rPr>
      </w:pPr>
      <w:r w:rsidRPr="0062428D">
        <w:rPr>
          <w:b/>
          <w:bCs/>
          <w:lang w:val="es-419" w:eastAsia="es-CO"/>
        </w:rPr>
        <w:t>Liderazgo transaccional</w:t>
      </w:r>
    </w:p>
    <w:p w14:paraId="258A9364" w14:textId="77777777" w:rsidR="0062428D" w:rsidRPr="0062428D" w:rsidRDefault="0062428D" w:rsidP="0062428D">
      <w:pPr>
        <w:pStyle w:val="Prrafodelista"/>
        <w:ind w:left="1069" w:firstLine="0"/>
        <w:rPr>
          <w:lang w:val="es-419" w:eastAsia="es-CO"/>
        </w:rPr>
      </w:pPr>
      <w:r w:rsidRPr="0062428D">
        <w:rPr>
          <w:lang w:val="es-419" w:eastAsia="es-CO"/>
        </w:rPr>
        <w:t>Se basa en intercambios entre líderes y seguidores, donde los seguidores reciben recompensas por su desempeño y el líder se beneficia del cumplimiento de las tareas.</w:t>
      </w:r>
    </w:p>
    <w:p w14:paraId="09AA7EEB" w14:textId="77777777" w:rsidR="0062428D" w:rsidRPr="0062428D" w:rsidRDefault="0062428D" w:rsidP="007A27B6">
      <w:pPr>
        <w:pStyle w:val="Prrafodelista"/>
        <w:numPr>
          <w:ilvl w:val="0"/>
          <w:numId w:val="21"/>
        </w:numPr>
        <w:rPr>
          <w:lang w:val="es-419" w:eastAsia="es-CO"/>
        </w:rPr>
      </w:pPr>
      <w:r w:rsidRPr="0062428D">
        <w:rPr>
          <w:b/>
          <w:bCs/>
          <w:lang w:val="es-419" w:eastAsia="es-CO"/>
        </w:rPr>
        <w:lastRenderedPageBreak/>
        <w:t>Ventajas</w:t>
      </w:r>
      <w:r w:rsidRPr="0062428D">
        <w:rPr>
          <w:lang w:val="es-419" w:eastAsia="es-CO"/>
        </w:rPr>
        <w:t>: es orientado a los objetivos y motiva a los seguidores con recompensas claras.</w:t>
      </w:r>
    </w:p>
    <w:p w14:paraId="373D1C80" w14:textId="6CD3C261" w:rsidR="00DA4840" w:rsidRPr="0062428D" w:rsidRDefault="0062428D" w:rsidP="007A27B6">
      <w:pPr>
        <w:pStyle w:val="Prrafodelista"/>
        <w:numPr>
          <w:ilvl w:val="0"/>
          <w:numId w:val="21"/>
        </w:numPr>
        <w:rPr>
          <w:lang w:val="es-419" w:eastAsia="es-CO"/>
        </w:rPr>
      </w:pPr>
      <w:r w:rsidRPr="0062428D">
        <w:rPr>
          <w:b/>
          <w:bCs/>
          <w:lang w:val="es-419" w:eastAsia="es-CO"/>
        </w:rPr>
        <w:t>Desventajas</w:t>
      </w:r>
      <w:r w:rsidRPr="0062428D">
        <w:rPr>
          <w:lang w:val="es-419" w:eastAsia="es-CO"/>
        </w:rPr>
        <w:t>: se centra en el presente y se enfoca en la eficiencia operativa, sin fomentar el desarrollo a largo plazo.</w:t>
      </w:r>
    </w:p>
    <w:p w14:paraId="3E7B29C6" w14:textId="77777777" w:rsidR="00DA4840" w:rsidRPr="0062428D" w:rsidRDefault="00DA4840" w:rsidP="007A27B6">
      <w:pPr>
        <w:pStyle w:val="Prrafodelista"/>
        <w:numPr>
          <w:ilvl w:val="0"/>
          <w:numId w:val="18"/>
        </w:numPr>
        <w:rPr>
          <w:b/>
          <w:bCs/>
          <w:lang w:val="es-419" w:eastAsia="es-CO"/>
        </w:rPr>
      </w:pPr>
      <w:r w:rsidRPr="0062428D">
        <w:rPr>
          <w:b/>
          <w:bCs/>
          <w:lang w:val="es-419" w:eastAsia="es-CO"/>
        </w:rPr>
        <w:t>Liderazgo transformacional</w:t>
      </w:r>
    </w:p>
    <w:p w14:paraId="0E89E2DF" w14:textId="77777777" w:rsidR="0062428D" w:rsidRPr="0062428D" w:rsidRDefault="0062428D" w:rsidP="0062428D">
      <w:pPr>
        <w:pStyle w:val="Prrafodelista"/>
        <w:ind w:left="1069" w:firstLine="0"/>
        <w:rPr>
          <w:lang w:val="es-419" w:eastAsia="es-CO"/>
        </w:rPr>
      </w:pPr>
      <w:r w:rsidRPr="0062428D">
        <w:rPr>
          <w:lang w:val="es-419" w:eastAsia="es-CO"/>
        </w:rPr>
        <w:t>Los líderes transformacionales utilizan altos niveles de comunicación para lograr los objetivos y transmitir una visión de cambio.</w:t>
      </w:r>
    </w:p>
    <w:p w14:paraId="26DE4BAE" w14:textId="77777777" w:rsidR="0062428D" w:rsidRPr="0062428D" w:rsidRDefault="0062428D" w:rsidP="007A27B6">
      <w:pPr>
        <w:pStyle w:val="Prrafodelista"/>
        <w:numPr>
          <w:ilvl w:val="0"/>
          <w:numId w:val="22"/>
        </w:numPr>
        <w:rPr>
          <w:lang w:val="es-419" w:eastAsia="es-CO"/>
        </w:rPr>
      </w:pPr>
      <w:r w:rsidRPr="0062428D">
        <w:rPr>
          <w:b/>
          <w:bCs/>
          <w:lang w:val="es-419" w:eastAsia="es-CO"/>
        </w:rPr>
        <w:t>Ventajas</w:t>
      </w:r>
      <w:r w:rsidRPr="0062428D">
        <w:rPr>
          <w:lang w:val="es-419" w:eastAsia="es-CO"/>
        </w:rPr>
        <w:t>: motiva y aumenta la productividad, liderando el cambio dentro de la organización y ganándose la confianza y respeto del equipo.</w:t>
      </w:r>
    </w:p>
    <w:p w14:paraId="15FE7184" w14:textId="390A1798" w:rsidR="00DA4840" w:rsidRPr="0062428D" w:rsidRDefault="0062428D" w:rsidP="007A27B6">
      <w:pPr>
        <w:pStyle w:val="Prrafodelista"/>
        <w:numPr>
          <w:ilvl w:val="0"/>
          <w:numId w:val="22"/>
        </w:numPr>
        <w:rPr>
          <w:lang w:val="es-419" w:eastAsia="es-CO"/>
        </w:rPr>
      </w:pPr>
      <w:r w:rsidRPr="0062428D">
        <w:rPr>
          <w:b/>
          <w:bCs/>
          <w:lang w:val="es-419" w:eastAsia="es-CO"/>
        </w:rPr>
        <w:t>Desventajas</w:t>
      </w:r>
      <w:r w:rsidRPr="0062428D">
        <w:rPr>
          <w:lang w:val="es-419" w:eastAsia="es-CO"/>
        </w:rPr>
        <w:t>: se concentra en cualidades intangibles como la visión y los valores, lo que puede ser menos tangible en términos de control y supervisión.</w:t>
      </w:r>
    </w:p>
    <w:p w14:paraId="36260CB6" w14:textId="77777777" w:rsidR="00DA4840" w:rsidRPr="00DA4840" w:rsidRDefault="00DA4840" w:rsidP="0062428D">
      <w:pPr>
        <w:pStyle w:val="Ttulo3"/>
      </w:pPr>
      <w:bookmarkStart w:id="14" w:name="_Toc180673105"/>
      <w:r w:rsidRPr="00DA4840">
        <w:t>Características de un buen líder</w:t>
      </w:r>
      <w:bookmarkEnd w:id="14"/>
    </w:p>
    <w:p w14:paraId="6CC26BB2" w14:textId="77777777" w:rsidR="00DA4840" w:rsidRPr="000C1B3A" w:rsidRDefault="00DA4840" w:rsidP="00DA4840">
      <w:pPr>
        <w:rPr>
          <w:b/>
          <w:bCs/>
          <w:lang w:val="es-419" w:eastAsia="es-CO"/>
        </w:rPr>
      </w:pPr>
      <w:r w:rsidRPr="000C1B3A">
        <w:rPr>
          <w:b/>
          <w:bCs/>
          <w:lang w:val="es-419" w:eastAsia="es-CO"/>
        </w:rPr>
        <w:t>¿El buen líder nace o se hace?</w:t>
      </w:r>
    </w:p>
    <w:p w14:paraId="1B26FF0A" w14:textId="76FDA86A" w:rsidR="00DA4840" w:rsidRPr="00DA4840" w:rsidRDefault="00DA4840" w:rsidP="00DA4840">
      <w:pPr>
        <w:rPr>
          <w:lang w:val="es-419" w:eastAsia="es-CO"/>
        </w:rPr>
      </w:pPr>
      <w:r w:rsidRPr="00DA4840">
        <w:rPr>
          <w:lang w:val="es-419" w:eastAsia="es-CO"/>
        </w:rPr>
        <w:t xml:space="preserve">Algunos creen que el liderazgo es innato, pero lo cierto es </w:t>
      </w:r>
      <w:r w:rsidR="00CD41E7" w:rsidRPr="00DA4840">
        <w:rPr>
          <w:lang w:val="es-419" w:eastAsia="es-CO"/>
        </w:rPr>
        <w:t>que</w:t>
      </w:r>
      <w:r w:rsidRPr="00DA4840">
        <w:rPr>
          <w:lang w:val="es-419" w:eastAsia="es-CO"/>
        </w:rPr>
        <w:t xml:space="preserve"> si un individuo se propone trabajar en los aspectos relevantes de un líder, es posible que lo logre. Entre las características de un buen líder se encuentra</w:t>
      </w:r>
      <w:r w:rsidR="0001337A">
        <w:rPr>
          <w:lang w:val="es-419" w:eastAsia="es-CO"/>
        </w:rPr>
        <w:t>n:</w:t>
      </w:r>
      <w:r w:rsidRPr="00DA4840">
        <w:rPr>
          <w:lang w:val="es-419" w:eastAsia="es-CO"/>
        </w:rPr>
        <w:t xml:space="preserve"> la confianza en sí mismo, la capacidad de tomar decisiones, la comunicación asertiva, el control de las emociones, el ser un ejemplo a seguir</w:t>
      </w:r>
      <w:r w:rsidR="00CD41E7">
        <w:rPr>
          <w:lang w:val="es-419" w:eastAsia="es-CO"/>
        </w:rPr>
        <w:t>,</w:t>
      </w:r>
      <w:r w:rsidR="0001337A">
        <w:rPr>
          <w:lang w:val="es-419" w:eastAsia="es-CO"/>
        </w:rPr>
        <w:t xml:space="preserve"> </w:t>
      </w:r>
      <w:r w:rsidRPr="00DA4840">
        <w:rPr>
          <w:lang w:val="es-419" w:eastAsia="es-CO"/>
        </w:rPr>
        <w:t>la organización, la paciencia, la empatía, la justicia, la capacidad de escuchar, la responsabilidad y la habilidad para motivar a su equipo.</w:t>
      </w:r>
    </w:p>
    <w:p w14:paraId="14F29B24" w14:textId="2727794D" w:rsidR="00DA4840" w:rsidRPr="00DA4840" w:rsidRDefault="00DA4840" w:rsidP="00DA4840">
      <w:pPr>
        <w:rPr>
          <w:lang w:val="es-419" w:eastAsia="es-CO"/>
        </w:rPr>
      </w:pPr>
      <w:r w:rsidRPr="00DA4840">
        <w:rPr>
          <w:lang w:val="es-419" w:eastAsia="es-CO"/>
        </w:rPr>
        <w:t>Un buen líder en una empresa debe ser un profesional en constante crecimiento, perfeccionamiento y formación, alguien proactivo y, sobre todo, adaptable y capaz de trabajar en equipo sin problemas.</w:t>
      </w:r>
    </w:p>
    <w:p w14:paraId="427B7F23" w14:textId="05771A9C" w:rsidR="00EE4C61" w:rsidRPr="002F57E3" w:rsidRDefault="00EE4C61" w:rsidP="00B63204">
      <w:pPr>
        <w:pStyle w:val="Titulosgenerales"/>
        <w:rPr>
          <w:lang w:val="es-CO"/>
        </w:rPr>
      </w:pPr>
      <w:bookmarkStart w:id="15" w:name="_Toc180673106"/>
      <w:r w:rsidRPr="002F57E3">
        <w:rPr>
          <w:lang w:val="es-CO"/>
        </w:rPr>
        <w:lastRenderedPageBreak/>
        <w:t>Síntesis</w:t>
      </w:r>
      <w:bookmarkEnd w:id="15"/>
    </w:p>
    <w:p w14:paraId="4CD78305" w14:textId="77777777" w:rsidR="00B83DFB" w:rsidRPr="00B83DFB" w:rsidRDefault="00B83DFB" w:rsidP="00B83DFB">
      <w:pPr>
        <w:rPr>
          <w:lang w:eastAsia="es-CO"/>
        </w:rPr>
      </w:pPr>
      <w:r w:rsidRPr="00B83DFB">
        <w:rPr>
          <w:lang w:eastAsia="es-CO"/>
        </w:rPr>
        <w:t>A continuación, se muestra un mapa conceptual con los elementos más importantes desarrollados en este componente.</w:t>
      </w:r>
    </w:p>
    <w:p w14:paraId="1631BE43" w14:textId="484912CE" w:rsidR="00360F01" w:rsidRPr="002F57E3" w:rsidRDefault="006555AF" w:rsidP="00B83DFB">
      <w:pPr>
        <w:ind w:firstLine="0"/>
        <w:rPr>
          <w:lang w:eastAsia="es-CO"/>
        </w:rPr>
      </w:pPr>
      <w:r>
        <w:rPr>
          <w:noProof/>
          <w:lang w:eastAsia="es-CO"/>
        </w:rPr>
        <w:drawing>
          <wp:inline distT="0" distB="0" distL="0" distR="0" wp14:anchorId="36633198" wp14:editId="0316F814">
            <wp:extent cx="6332220" cy="5993130"/>
            <wp:effectExtent l="0" t="0" r="0" b="7620"/>
            <wp:docPr id="1" name="Gráfico 1" descr="La síntesis presenta las políticas empresariales, enfocándose en su definición, tipos, y la importancia de la comunicación y el liderazgo en la organización. También incluye la metodología para crear políticas efectivas dentro de una empresa, abarcando desde su diseño hasta su imple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La síntesis presenta las políticas empresariales, enfocándose en su definición, tipos, y la importancia de la comunicación y el liderazgo en la organización. También incluye la metodología para crear políticas efectivas dentro de una empresa, abarcando desde su diseño hasta su implementación."/>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5993130"/>
                    </a:xfrm>
                    <a:prstGeom prst="rect">
                      <a:avLst/>
                    </a:prstGeom>
                  </pic:spPr>
                </pic:pic>
              </a:graphicData>
            </a:graphic>
          </wp:inline>
        </w:drawing>
      </w:r>
    </w:p>
    <w:p w14:paraId="1DE43CBF" w14:textId="2327F714" w:rsidR="006D1209" w:rsidRPr="002F57E3" w:rsidRDefault="006D1209" w:rsidP="00F70994">
      <w:pPr>
        <w:ind w:firstLine="0"/>
        <w:jc w:val="center"/>
        <w:rPr>
          <w:lang w:eastAsia="es-CO"/>
        </w:rPr>
      </w:pPr>
    </w:p>
    <w:p w14:paraId="1D10F012" w14:textId="15AFE530" w:rsidR="00CE2C4A" w:rsidRPr="002F57E3" w:rsidRDefault="00EE4C61" w:rsidP="00653546">
      <w:pPr>
        <w:pStyle w:val="Titulosgenerales"/>
        <w:rPr>
          <w:lang w:val="es-CO"/>
        </w:rPr>
      </w:pPr>
      <w:bookmarkStart w:id="16" w:name="_Toc180673107"/>
      <w:r w:rsidRPr="002F57E3">
        <w:rPr>
          <w:lang w:val="es-CO"/>
        </w:rPr>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2F57E3"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2F57E3" w:rsidRDefault="00F36C9D" w:rsidP="00DD6182">
            <w:pPr>
              <w:pStyle w:val="TextoTablas"/>
              <w:jc w:val="center"/>
              <w:rPr>
                <w:lang w:val="es-CO"/>
              </w:rPr>
            </w:pPr>
            <w:r w:rsidRPr="002F57E3">
              <w:rPr>
                <w:lang w:val="es-CO"/>
              </w:rPr>
              <w:t>Tema</w:t>
            </w:r>
          </w:p>
        </w:tc>
        <w:tc>
          <w:tcPr>
            <w:tcW w:w="3119" w:type="dxa"/>
          </w:tcPr>
          <w:p w14:paraId="7B695FBE" w14:textId="5DB2994D" w:rsidR="00F36C9D" w:rsidRPr="002F57E3" w:rsidRDefault="00F36C9D" w:rsidP="00DD6182">
            <w:pPr>
              <w:pStyle w:val="TextoTablas"/>
              <w:jc w:val="center"/>
              <w:rPr>
                <w:lang w:val="es-CO"/>
              </w:rPr>
            </w:pPr>
            <w:r w:rsidRPr="002F57E3">
              <w:rPr>
                <w:lang w:val="es-CO"/>
              </w:rPr>
              <w:t>Referencia</w:t>
            </w:r>
            <w:r w:rsidR="00DD6182">
              <w:rPr>
                <w:lang w:val="es-CO"/>
              </w:rPr>
              <w:t xml:space="preserve"> </w:t>
            </w:r>
            <w:r w:rsidR="00DD6182" w:rsidRPr="00DD6182">
              <w:rPr>
                <w:lang w:val="es-CO"/>
              </w:rPr>
              <w:t>APA del Material</w:t>
            </w:r>
          </w:p>
        </w:tc>
        <w:tc>
          <w:tcPr>
            <w:tcW w:w="2268" w:type="dxa"/>
          </w:tcPr>
          <w:p w14:paraId="774A6725" w14:textId="77777777" w:rsidR="00F36C9D" w:rsidRDefault="00F36C9D" w:rsidP="00DD6182">
            <w:pPr>
              <w:pStyle w:val="TextoTablas"/>
              <w:jc w:val="center"/>
              <w:rPr>
                <w:b w:val="0"/>
                <w:lang w:val="es-CO"/>
              </w:rPr>
            </w:pPr>
            <w:r w:rsidRPr="002F57E3">
              <w:rPr>
                <w:lang w:val="es-CO"/>
              </w:rPr>
              <w:t>Tipo de material</w:t>
            </w:r>
          </w:p>
          <w:p w14:paraId="148AF39D" w14:textId="61A6BD46" w:rsidR="00DD6182" w:rsidRPr="002F57E3" w:rsidRDefault="00DD6182" w:rsidP="00DD6182">
            <w:pPr>
              <w:pStyle w:val="TextoTablas"/>
              <w:jc w:val="center"/>
              <w:rPr>
                <w:lang w:val="es-CO"/>
              </w:rPr>
            </w:pPr>
            <w:r w:rsidRPr="00DD6182">
              <w:rPr>
                <w:lang w:val="es-CO"/>
              </w:rPr>
              <w:t>(Video, capítulo de libro, artículo, otro)</w:t>
            </w:r>
          </w:p>
        </w:tc>
        <w:tc>
          <w:tcPr>
            <w:tcW w:w="2879" w:type="dxa"/>
          </w:tcPr>
          <w:p w14:paraId="1927632C" w14:textId="77777777" w:rsidR="00DD6182" w:rsidRPr="00DD6182" w:rsidRDefault="00F36C9D" w:rsidP="00DD6182">
            <w:pPr>
              <w:pStyle w:val="TextoTablas"/>
              <w:jc w:val="center"/>
              <w:rPr>
                <w:lang w:val="es-CO"/>
              </w:rPr>
            </w:pPr>
            <w:r w:rsidRPr="002F57E3">
              <w:rPr>
                <w:lang w:val="es-CO"/>
              </w:rPr>
              <w:t>Enlace del recurso</w:t>
            </w:r>
            <w:r w:rsidR="00DD6182" w:rsidRPr="00DD6182">
              <w:rPr>
                <w:lang w:val="es-CO"/>
              </w:rPr>
              <w:t xml:space="preserve"> o</w:t>
            </w:r>
          </w:p>
          <w:p w14:paraId="31B07D9E" w14:textId="17143B45" w:rsidR="00F36C9D" w:rsidRPr="002F57E3" w:rsidRDefault="00DD6182" w:rsidP="00DD6182">
            <w:pPr>
              <w:pStyle w:val="TextoTablas"/>
              <w:jc w:val="center"/>
              <w:rPr>
                <w:lang w:val="es-CO"/>
              </w:rPr>
            </w:pPr>
            <w:r w:rsidRPr="00DD6182">
              <w:rPr>
                <w:lang w:val="es-CO"/>
              </w:rPr>
              <w:t>Archivo del documento o material</w:t>
            </w:r>
          </w:p>
        </w:tc>
      </w:tr>
      <w:tr w:rsidR="00B83DFB" w:rsidRPr="002F57E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297F0DE" w:rsidR="00B83DFB" w:rsidRPr="00760224" w:rsidRDefault="00B83DFB" w:rsidP="00B83DFB">
            <w:pPr>
              <w:pStyle w:val="TextoTablas"/>
            </w:pPr>
            <w:r w:rsidRPr="00297C4E">
              <w:t>Política empresarial</w:t>
            </w:r>
          </w:p>
        </w:tc>
        <w:tc>
          <w:tcPr>
            <w:tcW w:w="3119" w:type="dxa"/>
          </w:tcPr>
          <w:p w14:paraId="6B46D09D" w14:textId="2A006305" w:rsidR="00B83DFB" w:rsidRPr="00760224" w:rsidRDefault="00B83DFB" w:rsidP="00B83DFB">
            <w:pPr>
              <w:pStyle w:val="TextoTablas"/>
            </w:pPr>
            <w:r w:rsidRPr="00297C4E">
              <w:t>Softgrade. (2019). ¿Qué son las políticas y reglas de una empresa?. [Archivo de video] Youtube.</w:t>
            </w:r>
          </w:p>
        </w:tc>
        <w:tc>
          <w:tcPr>
            <w:tcW w:w="2268" w:type="dxa"/>
          </w:tcPr>
          <w:p w14:paraId="16BE0076" w14:textId="6BE37FA5" w:rsidR="00B83DFB" w:rsidRPr="00760224" w:rsidRDefault="00B83DFB" w:rsidP="00B83DFB">
            <w:pPr>
              <w:pStyle w:val="TextoTablas"/>
            </w:pPr>
            <w:r w:rsidRPr="00297C4E">
              <w:t>Video</w:t>
            </w:r>
          </w:p>
        </w:tc>
        <w:tc>
          <w:tcPr>
            <w:tcW w:w="2879" w:type="dxa"/>
          </w:tcPr>
          <w:p w14:paraId="1224783A" w14:textId="2D1116FD" w:rsidR="00B83DFB" w:rsidRPr="002F57E3" w:rsidRDefault="005762DA" w:rsidP="00B83DFB">
            <w:pPr>
              <w:pStyle w:val="TextoTablas"/>
              <w:rPr>
                <w:lang w:val="es-CO"/>
              </w:rPr>
            </w:pPr>
            <w:hyperlink r:id="rId15" w:history="1">
              <w:r w:rsidR="00B83DFB" w:rsidRPr="00B83DFB">
                <w:rPr>
                  <w:rStyle w:val="Hipervnculo"/>
                  <w:lang w:val="es-CO"/>
                </w:rPr>
                <w:t>https://www.youtube.com/watch?v=PvOl6IdTCUk</w:t>
              </w:r>
            </w:hyperlink>
          </w:p>
        </w:tc>
      </w:tr>
      <w:tr w:rsidR="00B83DFB" w:rsidRPr="002F57E3" w14:paraId="4C7F483A" w14:textId="77777777" w:rsidTr="00F36C9D">
        <w:tc>
          <w:tcPr>
            <w:tcW w:w="1696" w:type="dxa"/>
          </w:tcPr>
          <w:p w14:paraId="3312A384" w14:textId="11A4CC10" w:rsidR="00B83DFB" w:rsidRPr="00760224" w:rsidRDefault="00B83DFB" w:rsidP="00B83DFB">
            <w:pPr>
              <w:pStyle w:val="TextoTablas"/>
            </w:pPr>
            <w:r w:rsidRPr="00297C4E">
              <w:t>Características esenciales de una política empresarial</w:t>
            </w:r>
          </w:p>
        </w:tc>
        <w:tc>
          <w:tcPr>
            <w:tcW w:w="3119" w:type="dxa"/>
          </w:tcPr>
          <w:p w14:paraId="6D17CA41" w14:textId="7A3543AC" w:rsidR="00B83DFB" w:rsidRPr="00760224" w:rsidRDefault="00B83DFB" w:rsidP="00B83DFB">
            <w:pPr>
              <w:pStyle w:val="TextoTablas"/>
            </w:pPr>
            <w:r w:rsidRPr="00297C4E">
              <w:t>Casanovas, A. (2013).Gestión de políticas de empresa. KPMG.</w:t>
            </w:r>
          </w:p>
        </w:tc>
        <w:tc>
          <w:tcPr>
            <w:tcW w:w="2268" w:type="dxa"/>
          </w:tcPr>
          <w:p w14:paraId="44B70E82" w14:textId="687210B9" w:rsidR="00B83DFB" w:rsidRPr="00760224" w:rsidRDefault="00B83DFB" w:rsidP="00B83DFB">
            <w:pPr>
              <w:pStyle w:val="TextoTablas"/>
            </w:pPr>
            <w:r w:rsidRPr="00297C4E">
              <w:t>Artículo</w:t>
            </w:r>
          </w:p>
        </w:tc>
        <w:tc>
          <w:tcPr>
            <w:tcW w:w="2879" w:type="dxa"/>
          </w:tcPr>
          <w:p w14:paraId="3DB46479" w14:textId="445F6C28" w:rsidR="00B83DFB" w:rsidRPr="002F57E3" w:rsidRDefault="005762DA" w:rsidP="00B83DFB">
            <w:pPr>
              <w:pStyle w:val="TextoTablas"/>
              <w:rPr>
                <w:lang w:val="es-CO"/>
              </w:rPr>
            </w:pPr>
            <w:hyperlink r:id="rId16" w:history="1">
              <w:r w:rsidR="00B83DFB" w:rsidRPr="00B83DFB">
                <w:rPr>
                  <w:rStyle w:val="Hipervnculo"/>
                  <w:lang w:val="es-CO"/>
                </w:rPr>
                <w:t>https://assets.kpmg.com/content/dam/kpmg/es/pdf/2016/12/Cuadernos_Legales_N5.pdf</w:t>
              </w:r>
            </w:hyperlink>
          </w:p>
        </w:tc>
      </w:tr>
      <w:tr w:rsidR="00B83DFB" w:rsidRPr="002F57E3" w14:paraId="3E794AA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A05C47D" w14:textId="7AF87121" w:rsidR="00B83DFB" w:rsidRPr="00760224" w:rsidRDefault="00B83DFB" w:rsidP="00B83DFB">
            <w:pPr>
              <w:pStyle w:val="TextoTablas"/>
            </w:pPr>
            <w:r w:rsidRPr="00297C4E">
              <w:t>Requisitos de una política empresarial</w:t>
            </w:r>
          </w:p>
        </w:tc>
        <w:tc>
          <w:tcPr>
            <w:tcW w:w="3119" w:type="dxa"/>
          </w:tcPr>
          <w:p w14:paraId="5A4FDDC8" w14:textId="2818FCB8" w:rsidR="00B83DFB" w:rsidRPr="00760224" w:rsidRDefault="00B83DFB" w:rsidP="00B83DFB">
            <w:pPr>
              <w:pStyle w:val="TextoTablas"/>
            </w:pPr>
            <w:r w:rsidRPr="00297C4E">
              <w:t>Illera, L, Illera, J. (2015). Política empresarial: Línea de dirección y estratégias 2da edición. Colombia: Editorial CESA.</w:t>
            </w:r>
          </w:p>
        </w:tc>
        <w:tc>
          <w:tcPr>
            <w:tcW w:w="2268" w:type="dxa"/>
          </w:tcPr>
          <w:p w14:paraId="44FC15F3" w14:textId="61A3F0E3" w:rsidR="00B83DFB" w:rsidRPr="00760224" w:rsidRDefault="00B83DFB" w:rsidP="00B83DFB">
            <w:pPr>
              <w:pStyle w:val="TextoTablas"/>
            </w:pPr>
            <w:r w:rsidRPr="00297C4E">
              <w:t>Libro</w:t>
            </w:r>
          </w:p>
        </w:tc>
        <w:tc>
          <w:tcPr>
            <w:tcW w:w="2879" w:type="dxa"/>
          </w:tcPr>
          <w:p w14:paraId="15E2F262" w14:textId="13062FC1" w:rsidR="00B83DFB" w:rsidRPr="002F57E3" w:rsidRDefault="00B83DFB" w:rsidP="00B83DFB">
            <w:pPr>
              <w:pStyle w:val="TextoTablas"/>
              <w:rPr>
                <w:lang w:val="es-CO"/>
              </w:rPr>
            </w:pPr>
            <w:hyperlink r:id="rId17" w:history="1">
              <w:r w:rsidRPr="00B83DFB">
                <w:rPr>
                  <w:rStyle w:val="Hipervnculo"/>
                  <w:lang w:val="es-CO"/>
                </w:rPr>
                <w:t>https://www.google.com.co/books/edition/Pol%C3%ADtica_empresarial/J4F-DwAAQBAJ?hl=es-419&amp;gbpv=1</w:t>
              </w:r>
            </w:hyperlink>
          </w:p>
        </w:tc>
      </w:tr>
      <w:tr w:rsidR="00B83DFB" w:rsidRPr="002F57E3" w14:paraId="33D02F6C" w14:textId="77777777" w:rsidTr="00F36C9D">
        <w:tc>
          <w:tcPr>
            <w:tcW w:w="1696" w:type="dxa"/>
          </w:tcPr>
          <w:p w14:paraId="3A71ECE6" w14:textId="695D30B2" w:rsidR="00B83DFB" w:rsidRPr="00EB7E44" w:rsidRDefault="00B83DFB" w:rsidP="00B83DFB">
            <w:pPr>
              <w:pStyle w:val="TextoTablas"/>
            </w:pPr>
            <w:r w:rsidRPr="00297C4E">
              <w:t>Las políticas y la comunicación</w:t>
            </w:r>
          </w:p>
        </w:tc>
        <w:tc>
          <w:tcPr>
            <w:tcW w:w="3119" w:type="dxa"/>
          </w:tcPr>
          <w:p w14:paraId="3F99F903" w14:textId="3721FCA6" w:rsidR="00B83DFB" w:rsidRPr="00EB7E44" w:rsidRDefault="00B83DFB" w:rsidP="00B83DFB">
            <w:pPr>
              <w:pStyle w:val="TextoTablas"/>
            </w:pPr>
            <w:r w:rsidRPr="00297C4E">
              <w:t>TEDx Talks (2019).Comunicación para el trabajo en equipo | Alejandro Sierralta | TEDxUniNacionalIngeniería. [Archivo de video] Youtube.</w:t>
            </w:r>
          </w:p>
        </w:tc>
        <w:tc>
          <w:tcPr>
            <w:tcW w:w="2268" w:type="dxa"/>
          </w:tcPr>
          <w:p w14:paraId="10F2D08B" w14:textId="2DE639EF" w:rsidR="00B83DFB" w:rsidRPr="00EB7E44" w:rsidRDefault="00B83DFB" w:rsidP="00B83DFB">
            <w:pPr>
              <w:pStyle w:val="TextoTablas"/>
            </w:pPr>
            <w:r w:rsidRPr="00297C4E">
              <w:t>Video</w:t>
            </w:r>
          </w:p>
        </w:tc>
        <w:tc>
          <w:tcPr>
            <w:tcW w:w="2879" w:type="dxa"/>
          </w:tcPr>
          <w:p w14:paraId="4E371FEA" w14:textId="2296CE45" w:rsidR="00B83DFB" w:rsidRDefault="005762DA" w:rsidP="00B83DFB">
            <w:pPr>
              <w:pStyle w:val="TextoTablas"/>
            </w:pPr>
            <w:hyperlink r:id="rId18" w:history="1">
              <w:r w:rsidR="00B83DFB" w:rsidRPr="00B83DFB">
                <w:rPr>
                  <w:rStyle w:val="Hipervnculo"/>
                </w:rPr>
                <w:t>https://www.youtube.com/watch?v=7uygpZkVHH0</w:t>
              </w:r>
            </w:hyperlink>
          </w:p>
        </w:tc>
      </w:tr>
      <w:tr w:rsidR="00B83DFB" w:rsidRPr="002F57E3" w14:paraId="03830A5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65288E3" w14:textId="74494031" w:rsidR="00B83DFB" w:rsidRPr="00667858" w:rsidRDefault="00B83DFB" w:rsidP="00B83DFB">
            <w:pPr>
              <w:pStyle w:val="TextoTablas"/>
            </w:pPr>
            <w:r w:rsidRPr="00297C4E">
              <w:t>La comunicación externa</w:t>
            </w:r>
          </w:p>
        </w:tc>
        <w:tc>
          <w:tcPr>
            <w:tcW w:w="3119" w:type="dxa"/>
          </w:tcPr>
          <w:p w14:paraId="375A4BED" w14:textId="393084BF" w:rsidR="00B83DFB" w:rsidRPr="00667858" w:rsidRDefault="00B83DFB" w:rsidP="00B83DFB">
            <w:pPr>
              <w:pStyle w:val="TextoTablas"/>
            </w:pPr>
            <w:r w:rsidRPr="00297C4E">
              <w:t>Grupo Esneca TV (2021). Cómo conseguir una comunicación externa eficaz - Grupo Esneca TV [Archivo de video] Youtube.</w:t>
            </w:r>
          </w:p>
        </w:tc>
        <w:tc>
          <w:tcPr>
            <w:tcW w:w="2268" w:type="dxa"/>
          </w:tcPr>
          <w:p w14:paraId="1E1F8650" w14:textId="1561716D" w:rsidR="00B83DFB" w:rsidRPr="00667858" w:rsidRDefault="00B83DFB" w:rsidP="00B83DFB">
            <w:pPr>
              <w:pStyle w:val="TextoTablas"/>
            </w:pPr>
            <w:r w:rsidRPr="00297C4E">
              <w:t>Video</w:t>
            </w:r>
          </w:p>
        </w:tc>
        <w:tc>
          <w:tcPr>
            <w:tcW w:w="2879" w:type="dxa"/>
          </w:tcPr>
          <w:p w14:paraId="3A705BEB" w14:textId="56C95442" w:rsidR="00B83DFB" w:rsidRDefault="005762DA" w:rsidP="00B83DFB">
            <w:pPr>
              <w:pStyle w:val="TextoTablas"/>
            </w:pPr>
            <w:hyperlink r:id="rId19" w:history="1">
              <w:r w:rsidR="00B83DFB" w:rsidRPr="00B83DFB">
                <w:rPr>
                  <w:rStyle w:val="Hipervnculo"/>
                </w:rPr>
                <w:t>https://www.youtube.com/watch?v=IpbbRpPmJCs</w:t>
              </w:r>
            </w:hyperlink>
          </w:p>
        </w:tc>
      </w:tr>
      <w:tr w:rsidR="00B83DFB" w:rsidRPr="002F57E3" w14:paraId="3C40348C" w14:textId="77777777" w:rsidTr="00F36C9D">
        <w:tc>
          <w:tcPr>
            <w:tcW w:w="1696" w:type="dxa"/>
          </w:tcPr>
          <w:p w14:paraId="50FA57A2" w14:textId="56491480" w:rsidR="00B83DFB" w:rsidRPr="00667858" w:rsidRDefault="00B83DFB" w:rsidP="00B83DFB">
            <w:pPr>
              <w:pStyle w:val="TextoTablas"/>
            </w:pPr>
            <w:r w:rsidRPr="00297C4E">
              <w:t>Liderazgo y participación</w:t>
            </w:r>
          </w:p>
        </w:tc>
        <w:tc>
          <w:tcPr>
            <w:tcW w:w="3119" w:type="dxa"/>
          </w:tcPr>
          <w:p w14:paraId="2F00BE17" w14:textId="4CA44B4A" w:rsidR="00B83DFB" w:rsidRPr="00667858" w:rsidRDefault="00B83DFB" w:rsidP="00B83DFB">
            <w:pPr>
              <w:pStyle w:val="TextoTablas"/>
            </w:pPr>
            <w:r w:rsidRPr="00297C4E">
              <w:t>TEDx Talks (2016). Mettaliderazgo, creando líderes de alto desempeño | Roberto Mourey | TEDxBarriodelEncino [Archivo de video] Youtube.</w:t>
            </w:r>
          </w:p>
        </w:tc>
        <w:tc>
          <w:tcPr>
            <w:tcW w:w="2268" w:type="dxa"/>
          </w:tcPr>
          <w:p w14:paraId="4A8942D5" w14:textId="55E93916" w:rsidR="00B83DFB" w:rsidRPr="00667858" w:rsidRDefault="00B83DFB" w:rsidP="00B83DFB">
            <w:pPr>
              <w:pStyle w:val="TextoTablas"/>
            </w:pPr>
            <w:r w:rsidRPr="00297C4E">
              <w:t>Video</w:t>
            </w:r>
          </w:p>
        </w:tc>
        <w:tc>
          <w:tcPr>
            <w:tcW w:w="2879" w:type="dxa"/>
          </w:tcPr>
          <w:p w14:paraId="0ED5D45A" w14:textId="25C7A50A" w:rsidR="00B83DFB" w:rsidRDefault="005762DA" w:rsidP="00B83DFB">
            <w:pPr>
              <w:pStyle w:val="TextoTablas"/>
            </w:pPr>
            <w:hyperlink r:id="rId20" w:history="1">
              <w:r w:rsidR="00B83DFB" w:rsidRPr="00B83DFB">
                <w:rPr>
                  <w:rStyle w:val="Hipervnculo"/>
                </w:rPr>
                <w:t>https://www.youtube.com/watch?v=PZuSrV0hsnA</w:t>
              </w:r>
            </w:hyperlink>
          </w:p>
        </w:tc>
      </w:tr>
    </w:tbl>
    <w:p w14:paraId="1C276251" w14:textId="30BD785F" w:rsidR="00F36C9D" w:rsidRPr="002F57E3" w:rsidRDefault="00F36C9D" w:rsidP="00B63204">
      <w:pPr>
        <w:pStyle w:val="Titulosgenerales"/>
        <w:rPr>
          <w:lang w:val="es-CO"/>
        </w:rPr>
      </w:pPr>
      <w:bookmarkStart w:id="17" w:name="_Toc180673108"/>
      <w:r w:rsidRPr="002F57E3">
        <w:rPr>
          <w:lang w:val="es-CO"/>
        </w:rPr>
        <w:lastRenderedPageBreak/>
        <w:t>Glosario</w:t>
      </w:r>
      <w:bookmarkEnd w:id="17"/>
    </w:p>
    <w:p w14:paraId="0BC05036" w14:textId="77777777" w:rsidR="00946056" w:rsidRDefault="00946056" w:rsidP="00946056">
      <w:pPr>
        <w:rPr>
          <w:lang w:eastAsia="es-CO"/>
        </w:rPr>
      </w:pPr>
      <w:r w:rsidRPr="00946056">
        <w:rPr>
          <w:b/>
          <w:bCs/>
          <w:lang w:eastAsia="es-CO"/>
        </w:rPr>
        <w:t>Calidad</w:t>
      </w:r>
      <w:r>
        <w:rPr>
          <w:lang w:eastAsia="es-CO"/>
        </w:rPr>
        <w:t>: superioridad o excelencia de algo o de alguien.</w:t>
      </w:r>
    </w:p>
    <w:p w14:paraId="6F10BF65" w14:textId="77777777" w:rsidR="00946056" w:rsidRDefault="00946056" w:rsidP="00946056">
      <w:pPr>
        <w:rPr>
          <w:lang w:eastAsia="es-CO"/>
        </w:rPr>
      </w:pPr>
      <w:r w:rsidRPr="00946056">
        <w:rPr>
          <w:b/>
          <w:bCs/>
          <w:lang w:eastAsia="es-CO"/>
        </w:rPr>
        <w:t>Comunicación efectiva</w:t>
      </w:r>
      <w:r>
        <w:rPr>
          <w:lang w:eastAsia="es-CO"/>
        </w:rPr>
        <w:t>: llevar el mensaje correcto a la audiencia adecuada en el momento oportuno.</w:t>
      </w:r>
    </w:p>
    <w:p w14:paraId="30271BC6" w14:textId="77777777" w:rsidR="00946056" w:rsidRDefault="00946056" w:rsidP="00946056">
      <w:pPr>
        <w:rPr>
          <w:lang w:eastAsia="es-CO"/>
        </w:rPr>
      </w:pPr>
      <w:r w:rsidRPr="00946056">
        <w:rPr>
          <w:b/>
          <w:bCs/>
          <w:lang w:eastAsia="es-CO"/>
        </w:rPr>
        <w:t>Comunicación externa</w:t>
      </w:r>
      <w:r>
        <w:rPr>
          <w:lang w:eastAsia="es-CO"/>
        </w:rPr>
        <w:t>: es esencial para promocionar, dar a conocer y resolver incidencias en la empresa.</w:t>
      </w:r>
    </w:p>
    <w:p w14:paraId="17B98C63" w14:textId="77777777" w:rsidR="00946056" w:rsidRDefault="00946056" w:rsidP="00946056">
      <w:pPr>
        <w:rPr>
          <w:lang w:eastAsia="es-CO"/>
        </w:rPr>
      </w:pPr>
      <w:r w:rsidRPr="00946056">
        <w:rPr>
          <w:b/>
          <w:bCs/>
          <w:lang w:eastAsia="es-CO"/>
        </w:rPr>
        <w:t>Comunicación interna</w:t>
      </w:r>
      <w:r>
        <w:rPr>
          <w:lang w:eastAsia="es-CO"/>
        </w:rPr>
        <w:t>: clave para el buen funcionamiento de la empresa y la correcta gestión de los recursos humanos.</w:t>
      </w:r>
    </w:p>
    <w:p w14:paraId="4C461650" w14:textId="77777777" w:rsidR="00946056" w:rsidRDefault="00946056" w:rsidP="00946056">
      <w:pPr>
        <w:rPr>
          <w:lang w:eastAsia="es-CO"/>
        </w:rPr>
      </w:pPr>
      <w:r w:rsidRPr="00946056">
        <w:rPr>
          <w:b/>
          <w:bCs/>
          <w:lang w:eastAsia="es-CO"/>
        </w:rPr>
        <w:t>Derrotero</w:t>
      </w:r>
      <w:r>
        <w:rPr>
          <w:lang w:eastAsia="es-CO"/>
        </w:rPr>
        <w:t>: camino o medio que se sigue para alcanzar un fin determinado.</w:t>
      </w:r>
    </w:p>
    <w:p w14:paraId="2CC024CB" w14:textId="77777777" w:rsidR="00946056" w:rsidRDefault="00946056" w:rsidP="00946056">
      <w:pPr>
        <w:rPr>
          <w:lang w:eastAsia="es-CO"/>
        </w:rPr>
      </w:pPr>
      <w:r w:rsidRPr="00946056">
        <w:rPr>
          <w:b/>
          <w:bCs/>
          <w:lang w:eastAsia="es-CO"/>
        </w:rPr>
        <w:t>Directriz</w:t>
      </w:r>
      <w:r>
        <w:rPr>
          <w:lang w:eastAsia="es-CO"/>
        </w:rPr>
        <w:t>: norma o conjunto de normas e instrucciones que se establecen o tienen en cuenta al proyectar una acción o un plan.</w:t>
      </w:r>
    </w:p>
    <w:p w14:paraId="4DED2C36" w14:textId="77777777" w:rsidR="00946056" w:rsidRDefault="00946056" w:rsidP="00946056">
      <w:pPr>
        <w:rPr>
          <w:lang w:eastAsia="es-CO"/>
        </w:rPr>
      </w:pPr>
      <w:r w:rsidRPr="00946056">
        <w:rPr>
          <w:b/>
          <w:bCs/>
          <w:lang w:eastAsia="es-CO"/>
        </w:rPr>
        <w:t>Empresa</w:t>
      </w:r>
      <w:r>
        <w:rPr>
          <w:lang w:eastAsia="es-CO"/>
        </w:rPr>
        <w:t>: entidad en la que intervienen el capital y el trabajo como factores de producción de actividades industriales o mercantiles o para la prestación de servicios.</w:t>
      </w:r>
    </w:p>
    <w:p w14:paraId="2AA0AE43" w14:textId="77777777" w:rsidR="00946056" w:rsidRDefault="00946056" w:rsidP="00946056">
      <w:pPr>
        <w:rPr>
          <w:lang w:eastAsia="es-CO"/>
        </w:rPr>
      </w:pPr>
      <w:r w:rsidRPr="00946056">
        <w:rPr>
          <w:b/>
          <w:bCs/>
          <w:lang w:eastAsia="es-CO"/>
        </w:rPr>
        <w:t>Entorno</w:t>
      </w:r>
      <w:r>
        <w:rPr>
          <w:lang w:eastAsia="es-CO"/>
        </w:rPr>
        <w:t>: conjunto de circunstancias o factores sociales, culturales, morales, económicos, profesionales, etc., que rodean una cosa o a una persona y que influyen en su estado o desarrollo.</w:t>
      </w:r>
    </w:p>
    <w:p w14:paraId="42512E97" w14:textId="77777777" w:rsidR="00946056" w:rsidRDefault="00946056" w:rsidP="00946056">
      <w:pPr>
        <w:rPr>
          <w:lang w:eastAsia="es-CO"/>
        </w:rPr>
      </w:pPr>
      <w:r w:rsidRPr="00946056">
        <w:rPr>
          <w:b/>
          <w:bCs/>
          <w:lang w:eastAsia="es-CO"/>
        </w:rPr>
        <w:t>Estrategia</w:t>
      </w:r>
      <w:r>
        <w:rPr>
          <w:lang w:eastAsia="es-CO"/>
        </w:rPr>
        <w:t>: serie de acciones meditadas y encaminadas hacia un fin determinado.</w:t>
      </w:r>
    </w:p>
    <w:p w14:paraId="34BE9171" w14:textId="3980A253" w:rsidR="006C168E" w:rsidRPr="002F57E3" w:rsidRDefault="00946056" w:rsidP="00946056">
      <w:pPr>
        <w:rPr>
          <w:lang w:eastAsia="es-CO"/>
        </w:rPr>
      </w:pPr>
      <w:r w:rsidRPr="00946056">
        <w:rPr>
          <w:b/>
          <w:bCs/>
          <w:lang w:eastAsia="es-CO"/>
        </w:rPr>
        <w:t>Innato</w:t>
      </w:r>
      <w:r>
        <w:rPr>
          <w:lang w:eastAsia="es-CO"/>
        </w:rPr>
        <w:t>: que no es aprendido y pertenece a la naturaleza de un ser desde su origen o nacimiento.</w:t>
      </w:r>
    </w:p>
    <w:p w14:paraId="40B682D2" w14:textId="77F9A476" w:rsidR="002E5B3A" w:rsidRPr="002F57E3" w:rsidRDefault="002E5B3A" w:rsidP="00B63204">
      <w:pPr>
        <w:pStyle w:val="Titulosgenerales"/>
        <w:rPr>
          <w:lang w:val="es-CO"/>
        </w:rPr>
      </w:pPr>
      <w:bookmarkStart w:id="18" w:name="_Toc180673109"/>
      <w:r w:rsidRPr="002F57E3">
        <w:rPr>
          <w:lang w:val="es-CO"/>
        </w:rPr>
        <w:lastRenderedPageBreak/>
        <w:t>Referencias bibliográficas</w:t>
      </w:r>
      <w:bookmarkEnd w:id="18"/>
    </w:p>
    <w:p w14:paraId="6EB03A3D" w14:textId="77777777" w:rsidR="00013033" w:rsidRDefault="00013033" w:rsidP="00013033">
      <w:pPr>
        <w:rPr>
          <w:lang w:eastAsia="es-CO"/>
        </w:rPr>
      </w:pPr>
      <w:r>
        <w:rPr>
          <w:lang w:eastAsia="es-CO"/>
        </w:rPr>
        <w:t>Arias, G. y Heredia, V. (2000). Administración de Recursos humanos para el alto desempeño. Octava edición. Editorial Trillas, México.</w:t>
      </w:r>
    </w:p>
    <w:p w14:paraId="79B71CF5" w14:textId="2B8FDC48" w:rsidR="00013033" w:rsidRDefault="00013033" w:rsidP="00013033">
      <w:pPr>
        <w:rPr>
          <w:lang w:eastAsia="es-CO"/>
        </w:rPr>
      </w:pPr>
      <w:r>
        <w:rPr>
          <w:lang w:eastAsia="es-CO"/>
        </w:rPr>
        <w:t xml:space="preserve">Céspedes, J. (2008). Tips sobre política empresarial. </w:t>
      </w:r>
      <w:hyperlink r:id="rId21" w:history="1">
        <w:r w:rsidRPr="005E2C7D">
          <w:rPr>
            <w:rStyle w:val="Hipervnculo"/>
            <w:lang w:eastAsia="es-CO"/>
          </w:rPr>
          <w:t>http://gerencia.blogia.com/2008/021501-la-politica-empresarial.php</w:t>
        </w:r>
      </w:hyperlink>
      <w:r>
        <w:rPr>
          <w:lang w:eastAsia="es-CO"/>
        </w:rPr>
        <w:t xml:space="preserve"> </w:t>
      </w:r>
    </w:p>
    <w:p w14:paraId="00DEEB4D" w14:textId="31B69CBD" w:rsidR="00013033" w:rsidRDefault="00013033" w:rsidP="00013033">
      <w:pPr>
        <w:rPr>
          <w:lang w:eastAsia="es-CO"/>
        </w:rPr>
      </w:pPr>
      <w:r>
        <w:rPr>
          <w:lang w:eastAsia="es-CO"/>
        </w:rPr>
        <w:t xml:space="preserve">Comunicación empresarial (2014). Comunicación Interna y Externa. Dos Sistemas Interdependientes. </w:t>
      </w:r>
      <w:hyperlink r:id="rId22" w:history="1">
        <w:r w:rsidRPr="005E2C7D">
          <w:rPr>
            <w:rStyle w:val="Hipervnculo"/>
            <w:lang w:eastAsia="es-CO"/>
          </w:rPr>
          <w:t>http://comunicacionempresarial214.blogspot.com.co/2014/08/comunicacion-interna-y-externa-dos.html</w:t>
        </w:r>
      </w:hyperlink>
      <w:r>
        <w:rPr>
          <w:lang w:eastAsia="es-CO"/>
        </w:rPr>
        <w:t xml:space="preserve"> </w:t>
      </w:r>
    </w:p>
    <w:p w14:paraId="02F5AC0A" w14:textId="173E77AC" w:rsidR="00013033" w:rsidRDefault="00013033" w:rsidP="00013033">
      <w:pPr>
        <w:rPr>
          <w:lang w:eastAsia="es-CO"/>
        </w:rPr>
      </w:pPr>
      <w:r>
        <w:rPr>
          <w:lang w:eastAsia="es-CO"/>
        </w:rPr>
        <w:t xml:space="preserve">Fabra, A. (2016). Cuál es la importancia de las políticas de una empresa. </w:t>
      </w:r>
      <w:hyperlink r:id="rId23" w:history="1">
        <w:r w:rsidRPr="005E2C7D">
          <w:rPr>
            <w:rStyle w:val="Hipervnculo"/>
            <w:lang w:eastAsia="es-CO"/>
          </w:rPr>
          <w:t>https://negocios.uncomo.com/articulo/cual-es-la-importancia-de-las-politicas-de-una-empresa-26555.html</w:t>
        </w:r>
      </w:hyperlink>
      <w:r>
        <w:rPr>
          <w:lang w:eastAsia="es-CO"/>
        </w:rPr>
        <w:t xml:space="preserve"> </w:t>
      </w:r>
    </w:p>
    <w:p w14:paraId="25D59E8D" w14:textId="23484C3A" w:rsidR="00013033" w:rsidRDefault="00013033" w:rsidP="00013033">
      <w:pPr>
        <w:rPr>
          <w:lang w:eastAsia="es-CO"/>
        </w:rPr>
      </w:pPr>
      <w:r>
        <w:rPr>
          <w:lang w:eastAsia="es-CO"/>
        </w:rPr>
        <w:t xml:space="preserve">Gamelearn. (2016). ¿Qué es liderazgo? 10 maneras de definirlo. </w:t>
      </w:r>
      <w:hyperlink r:id="rId24" w:history="1">
        <w:r w:rsidRPr="005E2C7D">
          <w:rPr>
            <w:rStyle w:val="Hipervnculo"/>
            <w:lang w:eastAsia="es-CO"/>
          </w:rPr>
          <w:t>https://www.game-learn.com/que-es-liderazgo-maneras-definirlo</w:t>
        </w:r>
      </w:hyperlink>
      <w:r>
        <w:rPr>
          <w:lang w:eastAsia="es-CO"/>
        </w:rPr>
        <w:t xml:space="preserve"> </w:t>
      </w:r>
    </w:p>
    <w:p w14:paraId="0F305EED" w14:textId="795FE73F" w:rsidR="00013033" w:rsidRDefault="00013033" w:rsidP="00013033">
      <w:pPr>
        <w:rPr>
          <w:lang w:eastAsia="es-CO"/>
        </w:rPr>
      </w:pPr>
      <w:r>
        <w:rPr>
          <w:lang w:eastAsia="es-CO"/>
        </w:rPr>
        <w:t xml:space="preserve">García-Allen, J. (s. f.). Tipos de Liderazgo: Las 5 clases de líder más habituales. </w:t>
      </w:r>
      <w:hyperlink r:id="rId25" w:history="1">
        <w:r w:rsidRPr="005E2C7D">
          <w:rPr>
            <w:rStyle w:val="Hipervnculo"/>
            <w:lang w:eastAsia="es-CO"/>
          </w:rPr>
          <w:t>https://psicologiaymente.net/coach/tipos-de-liderazgo</w:t>
        </w:r>
      </w:hyperlink>
      <w:r>
        <w:rPr>
          <w:lang w:eastAsia="es-CO"/>
        </w:rPr>
        <w:t xml:space="preserve"> </w:t>
      </w:r>
    </w:p>
    <w:p w14:paraId="4DB6712B" w14:textId="0EBEE310" w:rsidR="00013033" w:rsidRDefault="00013033" w:rsidP="00013033">
      <w:pPr>
        <w:rPr>
          <w:lang w:eastAsia="es-CO"/>
        </w:rPr>
      </w:pPr>
      <w:r>
        <w:rPr>
          <w:lang w:eastAsia="es-CO"/>
        </w:rPr>
        <w:t xml:space="preserve">Medina, M. (2012). Política organizacional. Concepto y esquema en la empresa. </w:t>
      </w:r>
      <w:hyperlink r:id="rId26" w:history="1">
        <w:r w:rsidRPr="005E2C7D">
          <w:rPr>
            <w:rStyle w:val="Hipervnculo"/>
            <w:lang w:eastAsia="es-CO"/>
          </w:rPr>
          <w:t>https://www.gestiopolis.com/politica-organizacional-concepto-y-esquema-en-la-empresa/</w:t>
        </w:r>
      </w:hyperlink>
      <w:r>
        <w:rPr>
          <w:lang w:eastAsia="es-CO"/>
        </w:rPr>
        <w:t xml:space="preserve"> </w:t>
      </w:r>
    </w:p>
    <w:p w14:paraId="6B205041" w14:textId="0BD9C687" w:rsidR="00013033" w:rsidRDefault="00013033" w:rsidP="00013033">
      <w:pPr>
        <w:rPr>
          <w:lang w:eastAsia="es-CO"/>
        </w:rPr>
      </w:pPr>
      <w:r>
        <w:rPr>
          <w:lang w:eastAsia="es-CO"/>
        </w:rPr>
        <w:t xml:space="preserve">Monterola, H. (2012). Políticas Empresariales. </w:t>
      </w:r>
      <w:hyperlink r:id="rId27" w:history="1">
        <w:r w:rsidRPr="005E2C7D">
          <w:rPr>
            <w:rStyle w:val="Hipervnculo"/>
            <w:lang w:eastAsia="es-CO"/>
          </w:rPr>
          <w:t>https://www.clubensayos.com/Temas-Variados/Politicas-Empresariales/333946.html</w:t>
        </w:r>
      </w:hyperlink>
      <w:r>
        <w:rPr>
          <w:lang w:eastAsia="es-CO"/>
        </w:rPr>
        <w:t xml:space="preserve"> </w:t>
      </w:r>
    </w:p>
    <w:p w14:paraId="51B3B6A9" w14:textId="4D0DB807" w:rsidR="00013033" w:rsidRDefault="00013033" w:rsidP="00013033">
      <w:pPr>
        <w:rPr>
          <w:lang w:eastAsia="es-CO"/>
        </w:rPr>
      </w:pPr>
      <w:r>
        <w:rPr>
          <w:lang w:eastAsia="es-CO"/>
        </w:rPr>
        <w:lastRenderedPageBreak/>
        <w:t xml:space="preserve">Morales, A. (2009). Comunicación externa y sus funciones. </w:t>
      </w:r>
      <w:hyperlink r:id="rId28" w:history="1">
        <w:r w:rsidRPr="005E2C7D">
          <w:rPr>
            <w:rStyle w:val="Hipervnculo"/>
            <w:lang w:eastAsia="es-CO"/>
          </w:rPr>
          <w:t>http://anamoralesrosas.blogspot.com.co/2009/09/comunicacion-externa-y-sus-funciones.html</w:t>
        </w:r>
      </w:hyperlink>
      <w:r>
        <w:rPr>
          <w:lang w:eastAsia="es-CO"/>
        </w:rPr>
        <w:t xml:space="preserve"> </w:t>
      </w:r>
    </w:p>
    <w:p w14:paraId="767364B5" w14:textId="71BD5E23" w:rsidR="00013033" w:rsidRDefault="00013033" w:rsidP="00013033">
      <w:pPr>
        <w:rPr>
          <w:lang w:eastAsia="es-CO"/>
        </w:rPr>
      </w:pPr>
      <w:r>
        <w:rPr>
          <w:lang w:eastAsia="es-CO"/>
        </w:rPr>
        <w:t xml:space="preserve">Nieves, F. (2006). Políticas de la empresa. </w:t>
      </w:r>
      <w:hyperlink r:id="rId29" w:history="1">
        <w:r w:rsidRPr="005E2C7D">
          <w:rPr>
            <w:rStyle w:val="Hipervnculo"/>
            <w:lang w:eastAsia="es-CO"/>
          </w:rPr>
          <w:t>https://www.gestiopolis.com/politicas-de-la-empresa/</w:t>
        </w:r>
      </w:hyperlink>
      <w:r>
        <w:rPr>
          <w:lang w:eastAsia="es-CO"/>
        </w:rPr>
        <w:t xml:space="preserve"> </w:t>
      </w:r>
    </w:p>
    <w:p w14:paraId="7D535ED0" w14:textId="45A7C611" w:rsidR="008800BC" w:rsidRPr="002F57E3" w:rsidRDefault="00013033" w:rsidP="00013033">
      <w:pPr>
        <w:rPr>
          <w:lang w:eastAsia="es-CO"/>
        </w:rPr>
      </w:pPr>
      <w:r>
        <w:rPr>
          <w:lang w:eastAsia="es-CO"/>
        </w:rPr>
        <w:t xml:space="preserve">Política Empresarial (2009). Administración de empresas. </w:t>
      </w:r>
      <w:hyperlink r:id="rId30" w:history="1">
        <w:r w:rsidRPr="005E2C7D">
          <w:rPr>
            <w:rStyle w:val="Hipervnculo"/>
            <w:lang w:eastAsia="es-CO"/>
          </w:rPr>
          <w:t>http://admindeempresas.blogspot.com.co/2009/11/politica-empresarial.html</w:t>
        </w:r>
      </w:hyperlink>
      <w:r>
        <w:rPr>
          <w:lang w:eastAsia="es-CO"/>
        </w:rPr>
        <w:t xml:space="preserve"> </w:t>
      </w:r>
    </w:p>
    <w:p w14:paraId="0ACDF4A3" w14:textId="4FEBBCA2" w:rsidR="002E5B3A" w:rsidRPr="002F57E3" w:rsidRDefault="00F36C9D" w:rsidP="00B63204">
      <w:pPr>
        <w:pStyle w:val="Titulosgenerales"/>
        <w:rPr>
          <w:lang w:val="es-CO"/>
        </w:rPr>
      </w:pPr>
      <w:bookmarkStart w:id="19" w:name="_Toc180673110"/>
      <w:r w:rsidRPr="002F57E3">
        <w:rPr>
          <w:lang w:val="es-CO"/>
        </w:rP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1A2689" w:rsidRPr="002F57E3" w14:paraId="3EF81B8E" w14:textId="77777777" w:rsidTr="00DB68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2F57E3" w:rsidRDefault="001A2689" w:rsidP="00031C36">
            <w:pPr>
              <w:pStyle w:val="TextoTablas"/>
              <w:rPr>
                <w:lang w:val="es-CO"/>
              </w:rPr>
            </w:pPr>
            <w:r w:rsidRPr="002F57E3">
              <w:rPr>
                <w:lang w:val="es-CO"/>
              </w:rPr>
              <w:t>Nombre</w:t>
            </w:r>
          </w:p>
        </w:tc>
        <w:tc>
          <w:tcPr>
            <w:tcW w:w="3261" w:type="dxa"/>
          </w:tcPr>
          <w:p w14:paraId="574A07B2" w14:textId="77777777" w:rsidR="001A2689" w:rsidRPr="002F57E3" w:rsidRDefault="001A2689" w:rsidP="00031C36">
            <w:pPr>
              <w:pStyle w:val="TextoTablas"/>
              <w:rPr>
                <w:lang w:val="es-CO"/>
              </w:rPr>
            </w:pPr>
            <w:r w:rsidRPr="002F57E3">
              <w:rPr>
                <w:lang w:val="es-CO"/>
              </w:rPr>
              <w:t>Cargo</w:t>
            </w:r>
          </w:p>
        </w:tc>
        <w:tc>
          <w:tcPr>
            <w:tcW w:w="3969" w:type="dxa"/>
          </w:tcPr>
          <w:p w14:paraId="4E160CDB" w14:textId="77777777" w:rsidR="001A2689" w:rsidRPr="002F57E3" w:rsidRDefault="001A2689" w:rsidP="00031C36">
            <w:pPr>
              <w:pStyle w:val="TextoTablas"/>
              <w:rPr>
                <w:lang w:val="es-CO"/>
              </w:rPr>
            </w:pPr>
            <w:r w:rsidRPr="002F57E3">
              <w:rPr>
                <w:lang w:val="es-CO"/>
              </w:rPr>
              <w:t>Centro de Formación y Regional</w:t>
            </w:r>
          </w:p>
        </w:tc>
      </w:tr>
      <w:tr w:rsidR="001A2689" w:rsidRPr="002F57E3" w14:paraId="7A8EB13A" w14:textId="77777777" w:rsidTr="00DB68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3033DC" w:rsidRDefault="001A2689" w:rsidP="00031C36">
            <w:pPr>
              <w:pStyle w:val="TextoTablas"/>
              <w:rPr>
                <w:lang w:val="es-CO"/>
              </w:rPr>
            </w:pPr>
            <w:r w:rsidRPr="003033DC">
              <w:rPr>
                <w:lang w:val="es-CO"/>
              </w:rPr>
              <w:t>Milady Tatiana Villamil Caste</w:t>
            </w:r>
            <w:r w:rsidR="00D17FF0" w:rsidRPr="003033DC">
              <w:rPr>
                <w:lang w:val="es-CO"/>
              </w:rPr>
              <w:t>ll</w:t>
            </w:r>
            <w:r w:rsidRPr="003033DC">
              <w:rPr>
                <w:lang w:val="es-CO"/>
              </w:rPr>
              <w:t>anos</w:t>
            </w:r>
          </w:p>
        </w:tc>
        <w:tc>
          <w:tcPr>
            <w:tcW w:w="3261" w:type="dxa"/>
          </w:tcPr>
          <w:p w14:paraId="471FEE8C" w14:textId="1C3DA246" w:rsidR="001A2689" w:rsidRPr="003033DC" w:rsidRDefault="00420953" w:rsidP="00031C36">
            <w:pPr>
              <w:pStyle w:val="TextoTablas"/>
              <w:rPr>
                <w:lang w:val="es-CO"/>
              </w:rPr>
            </w:pPr>
            <w:r w:rsidRPr="003033DC">
              <w:rPr>
                <w:lang w:val="es-CO"/>
              </w:rPr>
              <w:t>Responsable</w:t>
            </w:r>
            <w:r w:rsidR="001A2689" w:rsidRPr="003033DC">
              <w:rPr>
                <w:lang w:val="es-CO"/>
              </w:rPr>
              <w:t xml:space="preserve"> del </w:t>
            </w:r>
            <w:r w:rsidR="00E67450">
              <w:rPr>
                <w:lang w:val="es-CO"/>
              </w:rPr>
              <w:t>e</w:t>
            </w:r>
            <w:r w:rsidR="001A2689" w:rsidRPr="003033DC">
              <w:rPr>
                <w:lang w:val="es-CO"/>
              </w:rPr>
              <w:t>cosistema</w:t>
            </w:r>
          </w:p>
        </w:tc>
        <w:tc>
          <w:tcPr>
            <w:tcW w:w="3969" w:type="dxa"/>
          </w:tcPr>
          <w:p w14:paraId="2F0F5723" w14:textId="77777777" w:rsidR="001A2689" w:rsidRPr="003033DC" w:rsidRDefault="001A2689" w:rsidP="00031C36">
            <w:pPr>
              <w:pStyle w:val="TextoTablas"/>
              <w:rPr>
                <w:lang w:val="es-CO"/>
              </w:rPr>
            </w:pPr>
            <w:r w:rsidRPr="003033DC">
              <w:rPr>
                <w:lang w:val="es-CO"/>
              </w:rPr>
              <w:t>Dirección General</w:t>
            </w:r>
          </w:p>
        </w:tc>
      </w:tr>
      <w:tr w:rsidR="001A2689" w:rsidRPr="002F57E3" w14:paraId="429F5D14" w14:textId="77777777" w:rsidTr="00DB6844">
        <w:tc>
          <w:tcPr>
            <w:tcW w:w="2830" w:type="dxa"/>
          </w:tcPr>
          <w:p w14:paraId="4F320444" w14:textId="4C108A50" w:rsidR="001A2689" w:rsidRPr="003033DC" w:rsidRDefault="001A2689" w:rsidP="00031C36">
            <w:pPr>
              <w:pStyle w:val="TextoTablas"/>
              <w:rPr>
                <w:lang w:val="es-CO"/>
              </w:rPr>
            </w:pPr>
            <w:r w:rsidRPr="003033DC">
              <w:rPr>
                <w:lang w:val="es-CO"/>
              </w:rPr>
              <w:t xml:space="preserve">Olga Constanza </w:t>
            </w:r>
            <w:r w:rsidR="00420953" w:rsidRPr="003033DC">
              <w:rPr>
                <w:lang w:val="es-CO"/>
              </w:rPr>
              <w:t>Bermúdez</w:t>
            </w:r>
            <w:r w:rsidRPr="003033DC">
              <w:rPr>
                <w:lang w:val="es-CO"/>
              </w:rPr>
              <w:t xml:space="preserve"> Jaimes</w:t>
            </w:r>
          </w:p>
        </w:tc>
        <w:tc>
          <w:tcPr>
            <w:tcW w:w="3261" w:type="dxa"/>
          </w:tcPr>
          <w:p w14:paraId="4CDA8AD4" w14:textId="54CAD354" w:rsidR="001A2689" w:rsidRPr="003033DC" w:rsidRDefault="001A2689" w:rsidP="00031C36">
            <w:pPr>
              <w:pStyle w:val="TextoTablas"/>
              <w:rPr>
                <w:lang w:val="es-CO"/>
              </w:rPr>
            </w:pPr>
            <w:r w:rsidRPr="003033DC">
              <w:rPr>
                <w:lang w:val="es-CO"/>
              </w:rPr>
              <w:t xml:space="preserve">Responsable </w:t>
            </w:r>
            <w:r w:rsidR="00D17FF0" w:rsidRPr="003033DC">
              <w:rPr>
                <w:lang w:val="es-CO"/>
              </w:rPr>
              <w:t xml:space="preserve">de </w:t>
            </w:r>
            <w:r w:rsidR="00E67450">
              <w:rPr>
                <w:lang w:val="es-CO"/>
              </w:rPr>
              <w:t>l</w:t>
            </w:r>
            <w:r w:rsidRPr="003033DC">
              <w:rPr>
                <w:lang w:val="es-CO"/>
              </w:rPr>
              <w:t xml:space="preserve">ínea de </w:t>
            </w:r>
            <w:r w:rsidR="00E67450">
              <w:rPr>
                <w:lang w:val="es-CO"/>
              </w:rPr>
              <w:t>p</w:t>
            </w:r>
            <w:r w:rsidRPr="003033DC">
              <w:rPr>
                <w:lang w:val="es-CO"/>
              </w:rPr>
              <w:t>roducción</w:t>
            </w:r>
          </w:p>
        </w:tc>
        <w:tc>
          <w:tcPr>
            <w:tcW w:w="3969" w:type="dxa"/>
          </w:tcPr>
          <w:p w14:paraId="770CD6F5" w14:textId="77777777" w:rsidR="001A2689" w:rsidRPr="003033DC" w:rsidRDefault="001A2689" w:rsidP="00031C36">
            <w:pPr>
              <w:pStyle w:val="TextoTablas"/>
              <w:rPr>
                <w:lang w:val="es-CO"/>
              </w:rPr>
            </w:pPr>
            <w:r w:rsidRPr="003033DC">
              <w:rPr>
                <w:lang w:val="es-CO"/>
              </w:rPr>
              <w:t>Centro de Servicios de Salud - Regional Antioquia</w:t>
            </w:r>
          </w:p>
        </w:tc>
      </w:tr>
      <w:tr w:rsidR="00114BB4" w:rsidRPr="002F57E3" w14:paraId="07DD7D4A" w14:textId="77777777" w:rsidTr="00DB6844">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062E718A" w:rsidR="00114BB4" w:rsidRPr="003033DC" w:rsidRDefault="00883411" w:rsidP="00031C36">
            <w:pPr>
              <w:pStyle w:val="TextoTablas"/>
              <w:rPr>
                <w:lang w:val="es-CO"/>
              </w:rPr>
            </w:pPr>
            <w:r w:rsidRPr="00883411">
              <w:rPr>
                <w:lang w:val="es-CO"/>
              </w:rPr>
              <w:t>Salomé Ortiz Moreno</w:t>
            </w:r>
          </w:p>
        </w:tc>
        <w:tc>
          <w:tcPr>
            <w:tcW w:w="3261" w:type="dxa"/>
          </w:tcPr>
          <w:p w14:paraId="42A0F4B2" w14:textId="24CDF569" w:rsidR="00114BB4" w:rsidRPr="003033DC" w:rsidRDefault="00114BB4" w:rsidP="00031C36">
            <w:pPr>
              <w:pStyle w:val="TextoTablas"/>
              <w:rPr>
                <w:lang w:val="es-CO"/>
              </w:rPr>
            </w:pPr>
            <w:r w:rsidRPr="003033DC">
              <w:rPr>
                <w:lang w:val="es-CO"/>
              </w:rPr>
              <w:t>Expert</w:t>
            </w:r>
            <w:r w:rsidR="00DB6844">
              <w:rPr>
                <w:lang w:val="es-CO"/>
              </w:rPr>
              <w:t>a</w:t>
            </w:r>
            <w:r w:rsidRPr="003033DC">
              <w:rPr>
                <w:lang w:val="es-CO"/>
              </w:rPr>
              <w:t xml:space="preserve"> </w:t>
            </w:r>
            <w:r w:rsidR="00E67450">
              <w:rPr>
                <w:lang w:val="es-CO"/>
              </w:rPr>
              <w:t>t</w:t>
            </w:r>
            <w:r w:rsidRPr="003033DC">
              <w:rPr>
                <w:lang w:val="es-CO"/>
              </w:rPr>
              <w:t>emátic</w:t>
            </w:r>
            <w:r w:rsidR="00DB6844">
              <w:rPr>
                <w:lang w:val="es-CO"/>
              </w:rPr>
              <w:t>a</w:t>
            </w:r>
          </w:p>
        </w:tc>
        <w:tc>
          <w:tcPr>
            <w:tcW w:w="3969" w:type="dxa"/>
          </w:tcPr>
          <w:p w14:paraId="33D83106" w14:textId="0DC68E6A" w:rsidR="00114BB4" w:rsidRPr="003033DC" w:rsidRDefault="00E67450" w:rsidP="00031C36">
            <w:pPr>
              <w:pStyle w:val="TextoTablas"/>
              <w:rPr>
                <w:lang w:val="es-CO"/>
              </w:rPr>
            </w:pPr>
            <w:r w:rsidRPr="00E67450">
              <w:rPr>
                <w:lang w:val="es-CO"/>
              </w:rPr>
              <w:t>Centro de Desarrollo Agropecuario y Agroindustrial CEDEAGRO - Regional Boyacá</w:t>
            </w:r>
            <w:r w:rsidR="00114BB4" w:rsidRPr="003033DC">
              <w:rPr>
                <w:lang w:val="es-CO"/>
              </w:rPr>
              <w:t xml:space="preserve">  </w:t>
            </w:r>
          </w:p>
        </w:tc>
      </w:tr>
      <w:tr w:rsidR="007D0BD3" w:rsidRPr="002F57E3" w14:paraId="5FCE44DF" w14:textId="77777777" w:rsidTr="00DB6844">
        <w:tc>
          <w:tcPr>
            <w:tcW w:w="2830" w:type="dxa"/>
          </w:tcPr>
          <w:p w14:paraId="470C0442" w14:textId="74C4F8B3" w:rsidR="007D0BD3" w:rsidRPr="003033DC" w:rsidRDefault="00CC7216" w:rsidP="00031C36">
            <w:pPr>
              <w:pStyle w:val="TextoTablas"/>
              <w:rPr>
                <w:lang w:val="es-CO"/>
              </w:rPr>
            </w:pPr>
            <w:r w:rsidRPr="003033DC">
              <w:rPr>
                <w:lang w:val="es-CO"/>
              </w:rPr>
              <w:t>Paola Alexandra Moya</w:t>
            </w:r>
            <w:r w:rsidR="00883411">
              <w:rPr>
                <w:lang w:val="es-CO"/>
              </w:rPr>
              <w:t xml:space="preserve"> </w:t>
            </w:r>
            <w:r w:rsidR="00883411" w:rsidRPr="00883411">
              <w:rPr>
                <w:lang w:val="es-CO"/>
              </w:rPr>
              <w:t>Peralta</w:t>
            </w:r>
          </w:p>
        </w:tc>
        <w:tc>
          <w:tcPr>
            <w:tcW w:w="3261" w:type="dxa"/>
          </w:tcPr>
          <w:p w14:paraId="330C4513" w14:textId="04E95B0E" w:rsidR="007D0BD3" w:rsidRPr="003033DC" w:rsidRDefault="007D0BD3" w:rsidP="00031C36">
            <w:pPr>
              <w:pStyle w:val="TextoTablas"/>
              <w:rPr>
                <w:lang w:val="es-CO"/>
              </w:rPr>
            </w:pPr>
            <w:r w:rsidRPr="003033DC">
              <w:rPr>
                <w:lang w:val="es-CO"/>
              </w:rPr>
              <w:t xml:space="preserve">Evaluadora </w:t>
            </w:r>
            <w:r w:rsidR="00E67450">
              <w:rPr>
                <w:lang w:val="es-CO"/>
              </w:rPr>
              <w:t>i</w:t>
            </w:r>
            <w:r w:rsidRPr="003033DC">
              <w:rPr>
                <w:lang w:val="es-CO"/>
              </w:rPr>
              <w:t>nstruccional</w:t>
            </w:r>
          </w:p>
        </w:tc>
        <w:tc>
          <w:tcPr>
            <w:tcW w:w="3969" w:type="dxa"/>
          </w:tcPr>
          <w:p w14:paraId="78C2AF5C" w14:textId="40662327" w:rsidR="007D0BD3" w:rsidRPr="003033DC" w:rsidRDefault="007D0BD3" w:rsidP="00031C36">
            <w:pPr>
              <w:pStyle w:val="TextoTablas"/>
              <w:rPr>
                <w:lang w:val="es-CO"/>
              </w:rPr>
            </w:pPr>
            <w:r w:rsidRPr="003033DC">
              <w:rPr>
                <w:lang w:val="es-CO"/>
              </w:rPr>
              <w:t>Centro de Servicios de Salud - Regional Antioquia</w:t>
            </w:r>
          </w:p>
        </w:tc>
      </w:tr>
      <w:tr w:rsidR="007D0BD3" w:rsidRPr="002F57E3" w14:paraId="47CE9596" w14:textId="77777777" w:rsidTr="00DB68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3E89D71D" w:rsidR="007D0BD3" w:rsidRPr="003033DC" w:rsidRDefault="00DA4840" w:rsidP="00031C36">
            <w:pPr>
              <w:pStyle w:val="TextoTablas"/>
              <w:rPr>
                <w:lang w:val="es-CO"/>
              </w:rPr>
            </w:pPr>
            <w:r w:rsidRPr="00DA4840">
              <w:rPr>
                <w:lang w:val="es-CO"/>
              </w:rPr>
              <w:t>Blanca Flor Tinoco Torres</w:t>
            </w:r>
          </w:p>
        </w:tc>
        <w:tc>
          <w:tcPr>
            <w:tcW w:w="3261" w:type="dxa"/>
          </w:tcPr>
          <w:p w14:paraId="704E2757" w14:textId="15B5CBC9" w:rsidR="007D0BD3" w:rsidRPr="003033DC" w:rsidRDefault="007D0BD3" w:rsidP="00031C36">
            <w:pPr>
              <w:pStyle w:val="TextoTablas"/>
              <w:rPr>
                <w:lang w:val="es-CO"/>
              </w:rPr>
            </w:pPr>
            <w:r w:rsidRPr="003033DC">
              <w:rPr>
                <w:lang w:val="es-CO"/>
              </w:rPr>
              <w:t xml:space="preserve">Diseñador de </w:t>
            </w:r>
            <w:r w:rsidR="00E67450">
              <w:rPr>
                <w:lang w:val="es-CO"/>
              </w:rPr>
              <w:t>c</w:t>
            </w:r>
            <w:r w:rsidRPr="003033DC">
              <w:rPr>
                <w:lang w:val="es-CO"/>
              </w:rPr>
              <w:t>ontenidos</w:t>
            </w:r>
            <w:r w:rsidR="00883411">
              <w:rPr>
                <w:lang w:val="es-CO"/>
              </w:rPr>
              <w:t xml:space="preserve"> digitales</w:t>
            </w:r>
          </w:p>
        </w:tc>
        <w:tc>
          <w:tcPr>
            <w:tcW w:w="3969" w:type="dxa"/>
          </w:tcPr>
          <w:p w14:paraId="01482560" w14:textId="37815F3D" w:rsidR="007D0BD3" w:rsidRPr="003033DC" w:rsidRDefault="007D0BD3" w:rsidP="00031C36">
            <w:pPr>
              <w:pStyle w:val="TextoTablas"/>
              <w:rPr>
                <w:lang w:val="es-CO"/>
              </w:rPr>
            </w:pPr>
            <w:r w:rsidRPr="003033DC">
              <w:rPr>
                <w:lang w:val="es-CO"/>
              </w:rPr>
              <w:t>Centro de Servicios de Salud - Regional Antioquia</w:t>
            </w:r>
          </w:p>
        </w:tc>
      </w:tr>
      <w:tr w:rsidR="006F58F2" w:rsidRPr="002F57E3" w14:paraId="2E958D24" w14:textId="77777777" w:rsidTr="00DB6844">
        <w:tc>
          <w:tcPr>
            <w:tcW w:w="2830" w:type="dxa"/>
          </w:tcPr>
          <w:p w14:paraId="3E72748E" w14:textId="6EDDBEF0" w:rsidR="006F58F2" w:rsidRPr="003033DC" w:rsidRDefault="00DA4840" w:rsidP="00031C36">
            <w:pPr>
              <w:pStyle w:val="TextoTablas"/>
              <w:rPr>
                <w:lang w:val="es-CO"/>
              </w:rPr>
            </w:pPr>
            <w:r w:rsidRPr="00DA4840">
              <w:rPr>
                <w:lang w:val="es-CO"/>
              </w:rPr>
              <w:t>Luis Jesús Pérez Madariaga</w:t>
            </w:r>
          </w:p>
        </w:tc>
        <w:tc>
          <w:tcPr>
            <w:tcW w:w="3261" w:type="dxa"/>
          </w:tcPr>
          <w:p w14:paraId="47EE3CBC" w14:textId="6FD8BC15" w:rsidR="006F58F2" w:rsidRPr="003033DC" w:rsidRDefault="001A3309" w:rsidP="00031C36">
            <w:pPr>
              <w:pStyle w:val="TextoTablas"/>
              <w:rPr>
                <w:lang w:val="es-CO"/>
              </w:rPr>
            </w:pPr>
            <w:r w:rsidRPr="003033DC">
              <w:rPr>
                <w:lang w:val="es-CO"/>
              </w:rPr>
              <w:t xml:space="preserve">Desarrollador </w:t>
            </w:r>
            <w:r w:rsidR="00E67450" w:rsidRPr="00E67450">
              <w:rPr>
                <w:rStyle w:val="Extranjerismo"/>
              </w:rPr>
              <w:t>f</w:t>
            </w:r>
            <w:r w:rsidRPr="00E67450">
              <w:rPr>
                <w:rStyle w:val="Extranjerismo"/>
              </w:rPr>
              <w:t>ull</w:t>
            </w:r>
            <w:r w:rsidR="00E67450" w:rsidRPr="00E67450">
              <w:rPr>
                <w:rStyle w:val="Extranjerismo"/>
              </w:rPr>
              <w:t xml:space="preserve"> </w:t>
            </w:r>
            <w:r w:rsidRPr="00E67450">
              <w:rPr>
                <w:rStyle w:val="Extranjerismo"/>
              </w:rPr>
              <w:t>stack</w:t>
            </w:r>
          </w:p>
        </w:tc>
        <w:tc>
          <w:tcPr>
            <w:tcW w:w="3969" w:type="dxa"/>
          </w:tcPr>
          <w:p w14:paraId="199CC746" w14:textId="562F1F4C" w:rsidR="006F58F2" w:rsidRPr="003033DC" w:rsidRDefault="001A3309" w:rsidP="00031C36">
            <w:pPr>
              <w:pStyle w:val="TextoTablas"/>
              <w:rPr>
                <w:lang w:val="es-CO"/>
              </w:rPr>
            </w:pPr>
            <w:r w:rsidRPr="003033DC">
              <w:rPr>
                <w:lang w:val="es-CO"/>
              </w:rPr>
              <w:t>Centro de Servicios de Salud - Regional Antioquia</w:t>
            </w:r>
          </w:p>
        </w:tc>
      </w:tr>
      <w:tr w:rsidR="00DB6844" w:rsidRPr="00DB6844" w14:paraId="2B05894C" w14:textId="77777777" w:rsidTr="00DB6844">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60AA83B9" w14:textId="77777777" w:rsidR="00DB6844" w:rsidRPr="00DB6844" w:rsidRDefault="00DB6844" w:rsidP="00DB6844">
            <w:pPr>
              <w:pStyle w:val="TextoTablas"/>
              <w:rPr>
                <w:lang w:val="es-CO"/>
              </w:rPr>
            </w:pPr>
            <w:r w:rsidRPr="00DB6844">
              <w:rPr>
                <w:lang w:val="es-CO"/>
              </w:rPr>
              <w:t>Cristhian Giovanni Gordillo Segura </w:t>
            </w:r>
          </w:p>
        </w:tc>
        <w:tc>
          <w:tcPr>
            <w:tcW w:w="3261" w:type="dxa"/>
            <w:hideMark/>
          </w:tcPr>
          <w:p w14:paraId="088C4626" w14:textId="7858641F" w:rsidR="00DB6844" w:rsidRPr="00DB6844" w:rsidRDefault="00DB6844" w:rsidP="00DB6844">
            <w:pPr>
              <w:pStyle w:val="TextoTablas"/>
              <w:rPr>
                <w:lang w:val="es-CO"/>
              </w:rPr>
            </w:pPr>
            <w:r w:rsidRPr="00DB6844">
              <w:rPr>
                <w:lang w:val="es-CO"/>
              </w:rPr>
              <w:t>Intérprete lenguaje de señas</w:t>
            </w:r>
          </w:p>
        </w:tc>
        <w:tc>
          <w:tcPr>
            <w:tcW w:w="3969" w:type="dxa"/>
            <w:hideMark/>
          </w:tcPr>
          <w:p w14:paraId="086BCF8A" w14:textId="7206023A" w:rsidR="00DB6844" w:rsidRPr="00DB6844" w:rsidRDefault="00DB6844" w:rsidP="00DB6844">
            <w:pPr>
              <w:pStyle w:val="TextoTablas"/>
              <w:rPr>
                <w:lang w:val="es-CO"/>
              </w:rPr>
            </w:pPr>
            <w:r w:rsidRPr="00DB6844">
              <w:rPr>
                <w:lang w:val="es-CO"/>
              </w:rPr>
              <w:t>Centro de Servicios de Salud - Regional Antioquia</w:t>
            </w:r>
          </w:p>
        </w:tc>
      </w:tr>
      <w:tr w:rsidR="00DB6844" w:rsidRPr="00DB6844" w14:paraId="345FA28E" w14:textId="77777777" w:rsidTr="00DB6844">
        <w:trPr>
          <w:trHeight w:val="300"/>
        </w:trPr>
        <w:tc>
          <w:tcPr>
            <w:tcW w:w="2830" w:type="dxa"/>
            <w:hideMark/>
          </w:tcPr>
          <w:p w14:paraId="1CC8F1DF" w14:textId="2A4A1CA9" w:rsidR="00DB6844" w:rsidRPr="00DB6844" w:rsidRDefault="00DB6844" w:rsidP="00DB6844">
            <w:pPr>
              <w:pStyle w:val="TextoTablas"/>
              <w:rPr>
                <w:lang w:val="es-CO"/>
              </w:rPr>
            </w:pPr>
            <w:r w:rsidRPr="00DB6844">
              <w:rPr>
                <w:lang w:val="es-CO"/>
              </w:rPr>
              <w:t>Laura Gisselle Murcia Pardo</w:t>
            </w:r>
          </w:p>
        </w:tc>
        <w:tc>
          <w:tcPr>
            <w:tcW w:w="3261" w:type="dxa"/>
            <w:hideMark/>
          </w:tcPr>
          <w:p w14:paraId="63F3B407" w14:textId="77777777" w:rsidR="00DB6844" w:rsidRPr="00DB6844" w:rsidRDefault="00DB6844" w:rsidP="00DB6844">
            <w:pPr>
              <w:pStyle w:val="TextoTablas"/>
              <w:rPr>
                <w:lang w:val="es-CO"/>
              </w:rPr>
            </w:pPr>
            <w:r w:rsidRPr="00DB6844">
              <w:rPr>
                <w:lang w:val="es-CO"/>
              </w:rPr>
              <w:t>Animador y productor multimedia  </w:t>
            </w:r>
          </w:p>
        </w:tc>
        <w:tc>
          <w:tcPr>
            <w:tcW w:w="3969" w:type="dxa"/>
            <w:hideMark/>
          </w:tcPr>
          <w:p w14:paraId="174E5D57" w14:textId="6B906CC5" w:rsidR="00DB6844" w:rsidRPr="00DB6844" w:rsidRDefault="00DB6844" w:rsidP="00DB6844">
            <w:pPr>
              <w:pStyle w:val="TextoTablas"/>
              <w:rPr>
                <w:lang w:val="es-CO"/>
              </w:rPr>
            </w:pPr>
            <w:r w:rsidRPr="00DB6844">
              <w:rPr>
                <w:lang w:val="es-CO"/>
              </w:rPr>
              <w:t>Centro de Servicios de Salud - Regional Antioquia</w:t>
            </w:r>
          </w:p>
        </w:tc>
      </w:tr>
      <w:tr w:rsidR="00DB6844" w:rsidRPr="00DB6844" w14:paraId="6F53D2E4" w14:textId="77777777" w:rsidTr="00DB6844">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1E0282D1" w14:textId="1F3BB823" w:rsidR="00DB6844" w:rsidRPr="00DB6844" w:rsidRDefault="00DB6844" w:rsidP="00DB6844">
            <w:pPr>
              <w:pStyle w:val="TextoTablas"/>
              <w:rPr>
                <w:lang w:val="es-CO"/>
              </w:rPr>
            </w:pPr>
            <w:r w:rsidRPr="00DB6844">
              <w:rPr>
                <w:lang w:val="es-CO"/>
              </w:rPr>
              <w:t>Daniela Muñoz Bedoya</w:t>
            </w:r>
          </w:p>
        </w:tc>
        <w:tc>
          <w:tcPr>
            <w:tcW w:w="3261" w:type="dxa"/>
            <w:hideMark/>
          </w:tcPr>
          <w:p w14:paraId="61614F0F" w14:textId="26BB8EEE" w:rsidR="00DB6844" w:rsidRPr="00DB6844" w:rsidRDefault="00DB6844" w:rsidP="00DB6844">
            <w:pPr>
              <w:pStyle w:val="TextoTablas"/>
              <w:rPr>
                <w:lang w:val="es-CO"/>
              </w:rPr>
            </w:pPr>
            <w:r w:rsidRPr="00DB6844">
              <w:rPr>
                <w:lang w:val="es-CO"/>
              </w:rPr>
              <w:t>Animador y productor multimedia</w:t>
            </w:r>
          </w:p>
        </w:tc>
        <w:tc>
          <w:tcPr>
            <w:tcW w:w="3969" w:type="dxa"/>
            <w:hideMark/>
          </w:tcPr>
          <w:p w14:paraId="6D22E90F" w14:textId="1EA9AB98" w:rsidR="00DB6844" w:rsidRPr="00DB6844" w:rsidRDefault="00DB6844" w:rsidP="00DB6844">
            <w:pPr>
              <w:pStyle w:val="TextoTablas"/>
              <w:rPr>
                <w:lang w:val="es-CO"/>
              </w:rPr>
            </w:pPr>
            <w:r w:rsidRPr="00DB6844">
              <w:rPr>
                <w:lang w:val="es-CO"/>
              </w:rPr>
              <w:t>Centro de Servicios de Salud - Regional Antioquia</w:t>
            </w:r>
          </w:p>
        </w:tc>
      </w:tr>
      <w:tr w:rsidR="00DB6844" w:rsidRPr="00DB6844" w14:paraId="529E9F7C" w14:textId="77777777" w:rsidTr="00DB6844">
        <w:trPr>
          <w:trHeight w:val="300"/>
        </w:trPr>
        <w:tc>
          <w:tcPr>
            <w:tcW w:w="2830" w:type="dxa"/>
            <w:hideMark/>
          </w:tcPr>
          <w:p w14:paraId="72F116B9" w14:textId="7D3862FB" w:rsidR="00DB6844" w:rsidRPr="00DB6844" w:rsidRDefault="00DB6844" w:rsidP="00DB6844">
            <w:pPr>
              <w:pStyle w:val="TextoTablas"/>
              <w:rPr>
                <w:lang w:val="es-CO"/>
              </w:rPr>
            </w:pPr>
            <w:r w:rsidRPr="00DB6844">
              <w:rPr>
                <w:lang w:val="es-CO"/>
              </w:rPr>
              <w:t>Andrés Felipe Guevara Ariza</w:t>
            </w:r>
          </w:p>
        </w:tc>
        <w:tc>
          <w:tcPr>
            <w:tcW w:w="3261" w:type="dxa"/>
            <w:hideMark/>
          </w:tcPr>
          <w:p w14:paraId="26019E89" w14:textId="773A3F8D" w:rsidR="00DB6844" w:rsidRPr="00DB6844" w:rsidRDefault="00DB6844" w:rsidP="00DB6844">
            <w:pPr>
              <w:pStyle w:val="TextoTablas"/>
              <w:rPr>
                <w:lang w:val="es-CO"/>
              </w:rPr>
            </w:pPr>
            <w:r w:rsidRPr="00DB6844">
              <w:rPr>
                <w:lang w:val="es-CO"/>
              </w:rPr>
              <w:t>Locución</w:t>
            </w:r>
          </w:p>
        </w:tc>
        <w:tc>
          <w:tcPr>
            <w:tcW w:w="3969" w:type="dxa"/>
            <w:hideMark/>
          </w:tcPr>
          <w:p w14:paraId="272BB3D4" w14:textId="6E289A97" w:rsidR="00DB6844" w:rsidRPr="00DB6844" w:rsidRDefault="00DB6844" w:rsidP="00DB6844">
            <w:pPr>
              <w:pStyle w:val="TextoTablas"/>
              <w:rPr>
                <w:lang w:val="es-CO"/>
              </w:rPr>
            </w:pPr>
            <w:r w:rsidRPr="00DB6844">
              <w:rPr>
                <w:lang w:val="es-CO"/>
              </w:rPr>
              <w:t>Centro de Servicios de Salud - Regional Antioquia</w:t>
            </w:r>
          </w:p>
        </w:tc>
      </w:tr>
      <w:tr w:rsidR="00D17FF0" w:rsidRPr="002F57E3" w14:paraId="06D8F946" w14:textId="77777777" w:rsidTr="00DB68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04D70B74" w:rsidR="00D17FF0" w:rsidRPr="003033DC" w:rsidRDefault="00420953" w:rsidP="00031C36">
            <w:pPr>
              <w:pStyle w:val="TextoTablas"/>
              <w:rPr>
                <w:lang w:val="es-CO"/>
              </w:rPr>
            </w:pPr>
            <w:r w:rsidRPr="003033DC">
              <w:rPr>
                <w:lang w:val="es-CO"/>
              </w:rPr>
              <w:t>Jaime Hernán Tejada Llano</w:t>
            </w:r>
          </w:p>
        </w:tc>
        <w:tc>
          <w:tcPr>
            <w:tcW w:w="3261" w:type="dxa"/>
          </w:tcPr>
          <w:p w14:paraId="25D48D96" w14:textId="4BF2EEB4" w:rsidR="00D17FF0" w:rsidRPr="003033DC" w:rsidRDefault="006906F0" w:rsidP="00031C36">
            <w:pPr>
              <w:pStyle w:val="TextoTablas"/>
              <w:rPr>
                <w:lang w:val="es-CO"/>
              </w:rPr>
            </w:pPr>
            <w:r w:rsidRPr="003033DC">
              <w:rPr>
                <w:lang w:val="es-CO"/>
              </w:rPr>
              <w:t>Validador</w:t>
            </w:r>
            <w:r w:rsidR="00E67450">
              <w:rPr>
                <w:lang w:val="es-CO"/>
              </w:rPr>
              <w:t xml:space="preserve"> </w:t>
            </w:r>
            <w:r w:rsidRPr="003033DC">
              <w:rPr>
                <w:lang w:val="es-CO"/>
              </w:rPr>
              <w:t xml:space="preserve">de </w:t>
            </w:r>
            <w:r w:rsidR="00D25EEE">
              <w:rPr>
                <w:lang w:val="es-CO"/>
              </w:rPr>
              <w:t>r</w:t>
            </w:r>
            <w:r w:rsidRPr="003033DC">
              <w:rPr>
                <w:lang w:val="es-CO"/>
              </w:rPr>
              <w:t xml:space="preserve">ecursos </w:t>
            </w:r>
            <w:r w:rsidR="00D25EEE">
              <w:rPr>
                <w:lang w:val="es-CO"/>
              </w:rPr>
              <w:t>e</w:t>
            </w:r>
            <w:r w:rsidRPr="003033DC">
              <w:rPr>
                <w:lang w:val="es-CO"/>
              </w:rPr>
              <w:t xml:space="preserve">ducativos </w:t>
            </w:r>
            <w:r w:rsidR="00D25EEE">
              <w:rPr>
                <w:lang w:val="es-CO"/>
              </w:rPr>
              <w:t>d</w:t>
            </w:r>
            <w:r w:rsidRPr="003033DC">
              <w:rPr>
                <w:lang w:val="es-CO"/>
              </w:rPr>
              <w:t>igitales</w:t>
            </w:r>
          </w:p>
        </w:tc>
        <w:tc>
          <w:tcPr>
            <w:tcW w:w="3969" w:type="dxa"/>
          </w:tcPr>
          <w:p w14:paraId="66488310" w14:textId="547F3B8C" w:rsidR="00D17FF0" w:rsidRPr="003033DC" w:rsidRDefault="006906F0" w:rsidP="00031C36">
            <w:pPr>
              <w:pStyle w:val="TextoTablas"/>
              <w:rPr>
                <w:lang w:val="es-CO"/>
              </w:rPr>
            </w:pPr>
            <w:r w:rsidRPr="003033DC">
              <w:rPr>
                <w:lang w:val="es-CO"/>
              </w:rPr>
              <w:t>Centro de Servicios de Salud - Regional Antioquia</w:t>
            </w:r>
          </w:p>
        </w:tc>
      </w:tr>
      <w:tr w:rsidR="00DB6844" w:rsidRPr="002F57E3" w14:paraId="5B3B57E5" w14:textId="77777777" w:rsidTr="00DB6844">
        <w:tc>
          <w:tcPr>
            <w:tcW w:w="2830" w:type="dxa"/>
          </w:tcPr>
          <w:p w14:paraId="50A7533A" w14:textId="5957AD5D" w:rsidR="00DB6844" w:rsidRPr="003033DC" w:rsidRDefault="00DB6844" w:rsidP="00DB6844">
            <w:pPr>
              <w:pStyle w:val="TextoTablas"/>
              <w:rPr>
                <w:lang w:val="es-CO"/>
              </w:rPr>
            </w:pPr>
            <w:r w:rsidRPr="008B494B">
              <w:t>Margarita Marcela Medrano Gómez</w:t>
            </w:r>
          </w:p>
        </w:tc>
        <w:tc>
          <w:tcPr>
            <w:tcW w:w="3261" w:type="dxa"/>
          </w:tcPr>
          <w:p w14:paraId="3E30BA14" w14:textId="13A2A34D" w:rsidR="00DB6844" w:rsidRPr="003033DC" w:rsidRDefault="00DB6844" w:rsidP="00DB6844">
            <w:pPr>
              <w:pStyle w:val="TextoTablas"/>
              <w:rPr>
                <w:lang w:val="es-CO"/>
              </w:rPr>
            </w:pPr>
            <w:r w:rsidRPr="008B494B">
              <w:t>Evaluador de contenidos inclusivos y accesibles</w:t>
            </w:r>
          </w:p>
        </w:tc>
        <w:tc>
          <w:tcPr>
            <w:tcW w:w="3969" w:type="dxa"/>
          </w:tcPr>
          <w:p w14:paraId="6E5F5B38" w14:textId="615F84A2" w:rsidR="00DB6844" w:rsidRPr="003033DC" w:rsidRDefault="00DB6844" w:rsidP="00DB6844">
            <w:pPr>
              <w:pStyle w:val="TextoTablas"/>
              <w:rPr>
                <w:lang w:val="es-CO"/>
              </w:rPr>
            </w:pPr>
            <w:r w:rsidRPr="008B494B">
              <w:t>Centro de Servicios de Salud - Regional Antioquia</w:t>
            </w:r>
          </w:p>
        </w:tc>
      </w:tr>
      <w:tr w:rsidR="00D25EEE" w:rsidRPr="002F57E3" w14:paraId="3EEDA065" w14:textId="77777777" w:rsidTr="00DB6844">
        <w:trPr>
          <w:cnfStyle w:val="000000100000" w:firstRow="0" w:lastRow="0" w:firstColumn="0" w:lastColumn="0" w:oddVBand="0" w:evenVBand="0" w:oddHBand="1" w:evenHBand="0" w:firstRowFirstColumn="0" w:firstRowLastColumn="0" w:lastRowFirstColumn="0" w:lastRowLastColumn="0"/>
        </w:trPr>
        <w:tc>
          <w:tcPr>
            <w:tcW w:w="2830" w:type="dxa"/>
          </w:tcPr>
          <w:p w14:paraId="3BDCE62B" w14:textId="2A440BA1" w:rsidR="00D25EEE" w:rsidRPr="003033DC" w:rsidRDefault="00D25EEE" w:rsidP="00D25EEE">
            <w:pPr>
              <w:pStyle w:val="TextoTablas"/>
              <w:rPr>
                <w:lang w:val="es-CO"/>
              </w:rPr>
            </w:pPr>
            <w:r w:rsidRPr="003033DC">
              <w:rPr>
                <w:lang w:val="es-CO"/>
              </w:rPr>
              <w:lastRenderedPageBreak/>
              <w:t>Daniel Ricardo Mutis Gómez</w:t>
            </w:r>
          </w:p>
        </w:tc>
        <w:tc>
          <w:tcPr>
            <w:tcW w:w="3261" w:type="dxa"/>
          </w:tcPr>
          <w:p w14:paraId="2476D411" w14:textId="6974DBA3" w:rsidR="00D25EEE" w:rsidRPr="003033DC" w:rsidRDefault="00D25EEE" w:rsidP="00D25EEE">
            <w:pPr>
              <w:pStyle w:val="TextoTablas"/>
              <w:rPr>
                <w:lang w:val="es-CO"/>
              </w:rPr>
            </w:pPr>
            <w:r w:rsidRPr="003033DC">
              <w:rPr>
                <w:lang w:val="es-CO"/>
              </w:rPr>
              <w:t xml:space="preserve">Evaluador </w:t>
            </w:r>
            <w:r>
              <w:rPr>
                <w:lang w:val="es-CO"/>
              </w:rPr>
              <w:t>de</w:t>
            </w:r>
            <w:r w:rsidRPr="003033DC">
              <w:rPr>
                <w:lang w:val="es-CO"/>
              </w:rPr>
              <w:t xml:space="preserve"> </w:t>
            </w:r>
            <w:r>
              <w:rPr>
                <w:lang w:val="es-CO"/>
              </w:rPr>
              <w:t>c</w:t>
            </w:r>
            <w:r w:rsidRPr="003033DC">
              <w:rPr>
                <w:lang w:val="es-CO"/>
              </w:rPr>
              <w:t xml:space="preserve">ontenidos </w:t>
            </w:r>
            <w:r>
              <w:rPr>
                <w:lang w:val="es-CO"/>
              </w:rPr>
              <w:t>i</w:t>
            </w:r>
            <w:r w:rsidRPr="003033DC">
              <w:rPr>
                <w:lang w:val="es-CO"/>
              </w:rPr>
              <w:t xml:space="preserve">nclusivos y </w:t>
            </w:r>
            <w:r>
              <w:rPr>
                <w:lang w:val="es-CO"/>
              </w:rPr>
              <w:t>a</w:t>
            </w:r>
            <w:r w:rsidRPr="003033DC">
              <w:rPr>
                <w:lang w:val="es-CO"/>
              </w:rPr>
              <w:t>ccesibles</w:t>
            </w:r>
          </w:p>
        </w:tc>
        <w:tc>
          <w:tcPr>
            <w:tcW w:w="3969" w:type="dxa"/>
          </w:tcPr>
          <w:p w14:paraId="7DB25ED9" w14:textId="10FFAD6E" w:rsidR="00D25EEE" w:rsidRPr="003033DC" w:rsidRDefault="00D25EEE" w:rsidP="00D25EEE">
            <w:pPr>
              <w:pStyle w:val="TextoTablas"/>
              <w:rPr>
                <w:lang w:val="es-CO"/>
              </w:rPr>
            </w:pPr>
            <w:r w:rsidRPr="003033DC">
              <w:rPr>
                <w:lang w:val="es-CO"/>
              </w:rPr>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9D242" w14:textId="77777777" w:rsidR="005762DA" w:rsidRPr="002F57E3" w:rsidRDefault="005762DA" w:rsidP="00EC0858">
      <w:pPr>
        <w:spacing w:before="0" w:after="0" w:line="240" w:lineRule="auto"/>
      </w:pPr>
      <w:r w:rsidRPr="002F57E3">
        <w:separator/>
      </w:r>
    </w:p>
  </w:endnote>
  <w:endnote w:type="continuationSeparator" w:id="0">
    <w:p w14:paraId="09ADB3A9" w14:textId="77777777" w:rsidR="005762DA" w:rsidRPr="002F57E3" w:rsidRDefault="005762DA" w:rsidP="00EC0858">
      <w:pPr>
        <w:spacing w:before="0" w:after="0" w:line="240" w:lineRule="auto"/>
      </w:pPr>
      <w:r w:rsidRPr="002F57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2F57E3" w:rsidRDefault="00E92C3E">
        <w:pPr>
          <w:pStyle w:val="Piedepgina"/>
          <w:jc w:val="right"/>
        </w:pPr>
        <w:r w:rsidRPr="002F57E3">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v:textbox>
                </v:shape>
              </w:pict>
            </mc:Fallback>
          </mc:AlternateContent>
        </w:r>
        <w:r w:rsidRPr="002F57E3">
          <w:fldChar w:fldCharType="begin"/>
        </w:r>
        <w:r w:rsidRPr="002F57E3">
          <w:instrText>PAGE   \* MERGEFORMAT</w:instrText>
        </w:r>
        <w:r w:rsidRPr="002F57E3">
          <w:fldChar w:fldCharType="separate"/>
        </w:r>
        <w:r w:rsidRPr="002F57E3">
          <w:t>2</w:t>
        </w:r>
        <w:r w:rsidRPr="002F57E3">
          <w:fldChar w:fldCharType="end"/>
        </w:r>
      </w:p>
    </w:sdtContent>
  </w:sdt>
  <w:p w14:paraId="01C6D2AF" w14:textId="6C06CA20" w:rsidR="00E92C3E" w:rsidRPr="002F57E3"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AAA87" w14:textId="77777777" w:rsidR="005762DA" w:rsidRPr="002F57E3" w:rsidRDefault="005762DA" w:rsidP="00EC0858">
      <w:pPr>
        <w:spacing w:before="0" w:after="0" w:line="240" w:lineRule="auto"/>
      </w:pPr>
      <w:r w:rsidRPr="002F57E3">
        <w:separator/>
      </w:r>
    </w:p>
  </w:footnote>
  <w:footnote w:type="continuationSeparator" w:id="0">
    <w:p w14:paraId="4A25B546" w14:textId="77777777" w:rsidR="005762DA" w:rsidRPr="002F57E3" w:rsidRDefault="005762DA" w:rsidP="00EC0858">
      <w:pPr>
        <w:spacing w:before="0" w:after="0" w:line="240" w:lineRule="auto"/>
      </w:pPr>
      <w:r w:rsidRPr="002F57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2F57E3" w:rsidRDefault="00E92C3E">
    <w:pPr>
      <w:pStyle w:val="Encabezado"/>
    </w:pPr>
    <w:r w:rsidRPr="002F57E3">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A2053E"/>
    <w:multiLevelType w:val="hybridMultilevel"/>
    <w:tmpl w:val="51129B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795457"/>
    <w:multiLevelType w:val="hybridMultilevel"/>
    <w:tmpl w:val="819EE7C6"/>
    <w:lvl w:ilvl="0" w:tplc="776E23B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5B76272"/>
    <w:multiLevelType w:val="hybridMultilevel"/>
    <w:tmpl w:val="5DF024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B0104F"/>
    <w:multiLevelType w:val="hybridMultilevel"/>
    <w:tmpl w:val="A66E4DE4"/>
    <w:lvl w:ilvl="0" w:tplc="B212E3C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8790582"/>
    <w:multiLevelType w:val="hybridMultilevel"/>
    <w:tmpl w:val="6764F3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B9B333A"/>
    <w:multiLevelType w:val="hybridMultilevel"/>
    <w:tmpl w:val="0ADC10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F214647"/>
    <w:multiLevelType w:val="hybridMultilevel"/>
    <w:tmpl w:val="97E237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2510BFB"/>
    <w:multiLevelType w:val="hybridMultilevel"/>
    <w:tmpl w:val="9D728C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8B23BE3"/>
    <w:multiLevelType w:val="hybridMultilevel"/>
    <w:tmpl w:val="A5B0C7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DD24F34"/>
    <w:multiLevelType w:val="hybridMultilevel"/>
    <w:tmpl w:val="90966C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7D032BF"/>
    <w:multiLevelType w:val="hybridMultilevel"/>
    <w:tmpl w:val="0E3466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08B1865"/>
    <w:multiLevelType w:val="hybridMultilevel"/>
    <w:tmpl w:val="01208A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8F97E6A"/>
    <w:multiLevelType w:val="hybridMultilevel"/>
    <w:tmpl w:val="E08ABC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6045172"/>
    <w:multiLevelType w:val="hybridMultilevel"/>
    <w:tmpl w:val="84F2C6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61B3D05"/>
    <w:multiLevelType w:val="hybridMultilevel"/>
    <w:tmpl w:val="075CBD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849699C"/>
    <w:multiLevelType w:val="hybridMultilevel"/>
    <w:tmpl w:val="B5CCD7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B570E7F"/>
    <w:multiLevelType w:val="hybridMultilevel"/>
    <w:tmpl w:val="7E3894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0"/>
  </w:num>
  <w:num w:numId="3">
    <w:abstractNumId w:val="7"/>
  </w:num>
  <w:num w:numId="4">
    <w:abstractNumId w:val="14"/>
  </w:num>
  <w:num w:numId="5">
    <w:abstractNumId w:val="10"/>
  </w:num>
  <w:num w:numId="6">
    <w:abstractNumId w:val="15"/>
  </w:num>
  <w:num w:numId="7">
    <w:abstractNumId w:val="17"/>
  </w:num>
  <w:num w:numId="8">
    <w:abstractNumId w:val="3"/>
  </w:num>
  <w:num w:numId="9">
    <w:abstractNumId w:val="2"/>
  </w:num>
  <w:num w:numId="10">
    <w:abstractNumId w:val="8"/>
  </w:num>
  <w:num w:numId="11">
    <w:abstractNumId w:val="13"/>
  </w:num>
  <w:num w:numId="12">
    <w:abstractNumId w:val="1"/>
  </w:num>
  <w:num w:numId="13">
    <w:abstractNumId w:val="16"/>
  </w:num>
  <w:num w:numId="14">
    <w:abstractNumId w:val="9"/>
  </w:num>
  <w:num w:numId="15">
    <w:abstractNumId w:val="11"/>
  </w:num>
  <w:num w:numId="16">
    <w:abstractNumId w:val="18"/>
  </w:num>
  <w:num w:numId="17">
    <w:abstractNumId w:val="5"/>
  </w:num>
  <w:num w:numId="18">
    <w:abstractNumId w:val="4"/>
  </w:num>
  <w:num w:numId="19">
    <w:abstractNumId w:val="19"/>
  </w:num>
  <w:num w:numId="20">
    <w:abstractNumId w:val="20"/>
  </w:num>
  <w:num w:numId="21">
    <w:abstractNumId w:val="12"/>
  </w:num>
  <w:num w:numId="22">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2B"/>
    <w:rsid w:val="0000646E"/>
    <w:rsid w:val="00010291"/>
    <w:rsid w:val="00011A73"/>
    <w:rsid w:val="00013033"/>
    <w:rsid w:val="0001337A"/>
    <w:rsid w:val="00014F55"/>
    <w:rsid w:val="000164C0"/>
    <w:rsid w:val="000166F7"/>
    <w:rsid w:val="00017075"/>
    <w:rsid w:val="00022DDF"/>
    <w:rsid w:val="00024D63"/>
    <w:rsid w:val="00031C36"/>
    <w:rsid w:val="000366DA"/>
    <w:rsid w:val="00040172"/>
    <w:rsid w:val="00041936"/>
    <w:rsid w:val="00042F9F"/>
    <w:rsid w:val="000434FA"/>
    <w:rsid w:val="00044E1C"/>
    <w:rsid w:val="000465F0"/>
    <w:rsid w:val="00052101"/>
    <w:rsid w:val="0005476E"/>
    <w:rsid w:val="0006140C"/>
    <w:rsid w:val="00062923"/>
    <w:rsid w:val="0006457A"/>
    <w:rsid w:val="0006594F"/>
    <w:rsid w:val="00072B1B"/>
    <w:rsid w:val="00073419"/>
    <w:rsid w:val="000745D9"/>
    <w:rsid w:val="00077D49"/>
    <w:rsid w:val="000830B3"/>
    <w:rsid w:val="00083F26"/>
    <w:rsid w:val="00084807"/>
    <w:rsid w:val="00084D63"/>
    <w:rsid w:val="00087097"/>
    <w:rsid w:val="000913F4"/>
    <w:rsid w:val="00092456"/>
    <w:rsid w:val="000938E3"/>
    <w:rsid w:val="000A37DF"/>
    <w:rsid w:val="000A4731"/>
    <w:rsid w:val="000A4B5D"/>
    <w:rsid w:val="000A5361"/>
    <w:rsid w:val="000B7353"/>
    <w:rsid w:val="000C1B3A"/>
    <w:rsid w:val="000C3F4A"/>
    <w:rsid w:val="000C49F5"/>
    <w:rsid w:val="000C5A51"/>
    <w:rsid w:val="000D0943"/>
    <w:rsid w:val="000D110B"/>
    <w:rsid w:val="000D4AFE"/>
    <w:rsid w:val="000D5447"/>
    <w:rsid w:val="000E0482"/>
    <w:rsid w:val="000E0AE9"/>
    <w:rsid w:val="000E3F27"/>
    <w:rsid w:val="000E5C6B"/>
    <w:rsid w:val="000E6434"/>
    <w:rsid w:val="000E7AC7"/>
    <w:rsid w:val="000F51A5"/>
    <w:rsid w:val="000F76F8"/>
    <w:rsid w:val="00101D70"/>
    <w:rsid w:val="0011379E"/>
    <w:rsid w:val="00114BB4"/>
    <w:rsid w:val="00123BE5"/>
    <w:rsid w:val="00123EA6"/>
    <w:rsid w:val="0012506B"/>
    <w:rsid w:val="0012627C"/>
    <w:rsid w:val="00127C17"/>
    <w:rsid w:val="00135F40"/>
    <w:rsid w:val="00140A64"/>
    <w:rsid w:val="00144885"/>
    <w:rsid w:val="00144B7D"/>
    <w:rsid w:val="00144E64"/>
    <w:rsid w:val="0015686E"/>
    <w:rsid w:val="00157993"/>
    <w:rsid w:val="00160D56"/>
    <w:rsid w:val="00164647"/>
    <w:rsid w:val="00165235"/>
    <w:rsid w:val="00170AB8"/>
    <w:rsid w:val="00171F4E"/>
    <w:rsid w:val="00172194"/>
    <w:rsid w:val="00175BE1"/>
    <w:rsid w:val="0017719B"/>
    <w:rsid w:val="00177D16"/>
    <w:rsid w:val="00181CF4"/>
    <w:rsid w:val="00182157"/>
    <w:rsid w:val="00184A88"/>
    <w:rsid w:val="00184B6A"/>
    <w:rsid w:val="00184FE5"/>
    <w:rsid w:val="00185DA7"/>
    <w:rsid w:val="00192B82"/>
    <w:rsid w:val="001938B4"/>
    <w:rsid w:val="00194362"/>
    <w:rsid w:val="00197959"/>
    <w:rsid w:val="00197CFC"/>
    <w:rsid w:val="001A2689"/>
    <w:rsid w:val="001A2E31"/>
    <w:rsid w:val="001A3309"/>
    <w:rsid w:val="001A41FE"/>
    <w:rsid w:val="001A6D42"/>
    <w:rsid w:val="001B3C10"/>
    <w:rsid w:val="001B47D2"/>
    <w:rsid w:val="001B57A6"/>
    <w:rsid w:val="001B6617"/>
    <w:rsid w:val="001B6D4A"/>
    <w:rsid w:val="001D0B6F"/>
    <w:rsid w:val="001D434D"/>
    <w:rsid w:val="001E15C4"/>
    <w:rsid w:val="001F2B29"/>
    <w:rsid w:val="001F3584"/>
    <w:rsid w:val="001F40F5"/>
    <w:rsid w:val="001F47E4"/>
    <w:rsid w:val="001F583B"/>
    <w:rsid w:val="001F5FC5"/>
    <w:rsid w:val="002022F8"/>
    <w:rsid w:val="00203367"/>
    <w:rsid w:val="00206FAA"/>
    <w:rsid w:val="002076F2"/>
    <w:rsid w:val="00207C4E"/>
    <w:rsid w:val="00215F53"/>
    <w:rsid w:val="00217812"/>
    <w:rsid w:val="0022249E"/>
    <w:rsid w:val="002227A0"/>
    <w:rsid w:val="002350F6"/>
    <w:rsid w:val="002359CA"/>
    <w:rsid w:val="002401C2"/>
    <w:rsid w:val="00240F12"/>
    <w:rsid w:val="00243F74"/>
    <w:rsid w:val="002440F3"/>
    <w:rsid w:val="00244EB0"/>
    <w:rsid w:val="002450B6"/>
    <w:rsid w:val="00246324"/>
    <w:rsid w:val="0025344F"/>
    <w:rsid w:val="00254CF5"/>
    <w:rsid w:val="002558F5"/>
    <w:rsid w:val="00270C79"/>
    <w:rsid w:val="00276C5F"/>
    <w:rsid w:val="002821C2"/>
    <w:rsid w:val="00284A74"/>
    <w:rsid w:val="00284FD1"/>
    <w:rsid w:val="00291787"/>
    <w:rsid w:val="0029636C"/>
    <w:rsid w:val="00296B7D"/>
    <w:rsid w:val="002A3D09"/>
    <w:rsid w:val="002A44FB"/>
    <w:rsid w:val="002A4B1F"/>
    <w:rsid w:val="002A60B9"/>
    <w:rsid w:val="002A6E24"/>
    <w:rsid w:val="002B10D4"/>
    <w:rsid w:val="002B4853"/>
    <w:rsid w:val="002B4D5E"/>
    <w:rsid w:val="002B7095"/>
    <w:rsid w:val="002B7CB9"/>
    <w:rsid w:val="002C08E7"/>
    <w:rsid w:val="002C14C7"/>
    <w:rsid w:val="002C4666"/>
    <w:rsid w:val="002C6F49"/>
    <w:rsid w:val="002D05F6"/>
    <w:rsid w:val="002D0E97"/>
    <w:rsid w:val="002D10D3"/>
    <w:rsid w:val="002D766F"/>
    <w:rsid w:val="002E0673"/>
    <w:rsid w:val="002E101F"/>
    <w:rsid w:val="002E33A6"/>
    <w:rsid w:val="002E4495"/>
    <w:rsid w:val="002E5B3A"/>
    <w:rsid w:val="002E674F"/>
    <w:rsid w:val="002F2B9A"/>
    <w:rsid w:val="002F57E3"/>
    <w:rsid w:val="003033DC"/>
    <w:rsid w:val="0031195E"/>
    <w:rsid w:val="00312863"/>
    <w:rsid w:val="003137E4"/>
    <w:rsid w:val="00317075"/>
    <w:rsid w:val="00320A40"/>
    <w:rsid w:val="00320B3D"/>
    <w:rsid w:val="003219FD"/>
    <w:rsid w:val="0032736B"/>
    <w:rsid w:val="00330459"/>
    <w:rsid w:val="003311F8"/>
    <w:rsid w:val="0033611E"/>
    <w:rsid w:val="0034062D"/>
    <w:rsid w:val="00340B65"/>
    <w:rsid w:val="00341D76"/>
    <w:rsid w:val="00342E31"/>
    <w:rsid w:val="003449B4"/>
    <w:rsid w:val="00350386"/>
    <w:rsid w:val="00353681"/>
    <w:rsid w:val="00354C94"/>
    <w:rsid w:val="0035592C"/>
    <w:rsid w:val="00360F01"/>
    <w:rsid w:val="0036377E"/>
    <w:rsid w:val="00373234"/>
    <w:rsid w:val="00374619"/>
    <w:rsid w:val="00374C83"/>
    <w:rsid w:val="0037772E"/>
    <w:rsid w:val="0038095C"/>
    <w:rsid w:val="0038306E"/>
    <w:rsid w:val="00383D5A"/>
    <w:rsid w:val="003842F1"/>
    <w:rsid w:val="00384985"/>
    <w:rsid w:val="00385DA0"/>
    <w:rsid w:val="0038689E"/>
    <w:rsid w:val="003917CA"/>
    <w:rsid w:val="0039670B"/>
    <w:rsid w:val="003A0FFD"/>
    <w:rsid w:val="003A108C"/>
    <w:rsid w:val="003A565F"/>
    <w:rsid w:val="003A5AC6"/>
    <w:rsid w:val="003B15CA"/>
    <w:rsid w:val="003B15D0"/>
    <w:rsid w:val="003B232B"/>
    <w:rsid w:val="003B3BC1"/>
    <w:rsid w:val="003B7920"/>
    <w:rsid w:val="003B7E45"/>
    <w:rsid w:val="003C435C"/>
    <w:rsid w:val="003C4559"/>
    <w:rsid w:val="003D1FAE"/>
    <w:rsid w:val="003D7969"/>
    <w:rsid w:val="003E3C7F"/>
    <w:rsid w:val="003E46BF"/>
    <w:rsid w:val="003E4A56"/>
    <w:rsid w:val="003E6D6C"/>
    <w:rsid w:val="003E7363"/>
    <w:rsid w:val="003F5529"/>
    <w:rsid w:val="003F5E4A"/>
    <w:rsid w:val="003F6A21"/>
    <w:rsid w:val="0040222A"/>
    <w:rsid w:val="00402C5B"/>
    <w:rsid w:val="004043E6"/>
    <w:rsid w:val="00405967"/>
    <w:rsid w:val="00405E91"/>
    <w:rsid w:val="004061B1"/>
    <w:rsid w:val="00407522"/>
    <w:rsid w:val="004139C8"/>
    <w:rsid w:val="004142EF"/>
    <w:rsid w:val="00414E23"/>
    <w:rsid w:val="004208E8"/>
    <w:rsid w:val="00420953"/>
    <w:rsid w:val="00420E09"/>
    <w:rsid w:val="0042261B"/>
    <w:rsid w:val="00425B80"/>
    <w:rsid w:val="00425E49"/>
    <w:rsid w:val="004300AD"/>
    <w:rsid w:val="00435847"/>
    <w:rsid w:val="004375B9"/>
    <w:rsid w:val="004376E8"/>
    <w:rsid w:val="0044165A"/>
    <w:rsid w:val="004416DF"/>
    <w:rsid w:val="00442E8B"/>
    <w:rsid w:val="00443BD9"/>
    <w:rsid w:val="00444BE6"/>
    <w:rsid w:val="00444BF2"/>
    <w:rsid w:val="00445102"/>
    <w:rsid w:val="00451A0D"/>
    <w:rsid w:val="00454185"/>
    <w:rsid w:val="0045536B"/>
    <w:rsid w:val="004554CA"/>
    <w:rsid w:val="004628BC"/>
    <w:rsid w:val="004636B6"/>
    <w:rsid w:val="00471D9F"/>
    <w:rsid w:val="004740A2"/>
    <w:rsid w:val="00477E07"/>
    <w:rsid w:val="00483D9A"/>
    <w:rsid w:val="004850A2"/>
    <w:rsid w:val="004925F9"/>
    <w:rsid w:val="00493808"/>
    <w:rsid w:val="00495F48"/>
    <w:rsid w:val="004B15E9"/>
    <w:rsid w:val="004B4A9A"/>
    <w:rsid w:val="004B5766"/>
    <w:rsid w:val="004B7B93"/>
    <w:rsid w:val="004C08C0"/>
    <w:rsid w:val="004C2653"/>
    <w:rsid w:val="004C29C2"/>
    <w:rsid w:val="004C5416"/>
    <w:rsid w:val="004D7B59"/>
    <w:rsid w:val="004E1F59"/>
    <w:rsid w:val="004E322D"/>
    <w:rsid w:val="004E5603"/>
    <w:rsid w:val="004F0542"/>
    <w:rsid w:val="004F0BF4"/>
    <w:rsid w:val="004F686F"/>
    <w:rsid w:val="0050650A"/>
    <w:rsid w:val="00510CA2"/>
    <w:rsid w:val="00512394"/>
    <w:rsid w:val="0051264F"/>
    <w:rsid w:val="00514DAA"/>
    <w:rsid w:val="005150A4"/>
    <w:rsid w:val="00517AA9"/>
    <w:rsid w:val="0052184D"/>
    <w:rsid w:val="00522159"/>
    <w:rsid w:val="00524018"/>
    <w:rsid w:val="0052729E"/>
    <w:rsid w:val="0053333B"/>
    <w:rsid w:val="00540F7F"/>
    <w:rsid w:val="00542CD1"/>
    <w:rsid w:val="00543D7E"/>
    <w:rsid w:val="00544515"/>
    <w:rsid w:val="00545C41"/>
    <w:rsid w:val="005468A8"/>
    <w:rsid w:val="00547F05"/>
    <w:rsid w:val="005531FC"/>
    <w:rsid w:val="00555A10"/>
    <w:rsid w:val="00572AB2"/>
    <w:rsid w:val="005762DA"/>
    <w:rsid w:val="00576621"/>
    <w:rsid w:val="0058441F"/>
    <w:rsid w:val="00590D20"/>
    <w:rsid w:val="00593EC0"/>
    <w:rsid w:val="00594EA7"/>
    <w:rsid w:val="00595168"/>
    <w:rsid w:val="00595E59"/>
    <w:rsid w:val="005A408A"/>
    <w:rsid w:val="005A71A8"/>
    <w:rsid w:val="005B06D6"/>
    <w:rsid w:val="005B558E"/>
    <w:rsid w:val="005B5D60"/>
    <w:rsid w:val="005B7922"/>
    <w:rsid w:val="005C092E"/>
    <w:rsid w:val="005C2AB7"/>
    <w:rsid w:val="005C5C21"/>
    <w:rsid w:val="005D1E78"/>
    <w:rsid w:val="00600591"/>
    <w:rsid w:val="00603218"/>
    <w:rsid w:val="006074C9"/>
    <w:rsid w:val="00610195"/>
    <w:rsid w:val="0061456B"/>
    <w:rsid w:val="00617259"/>
    <w:rsid w:val="006223A4"/>
    <w:rsid w:val="0062428D"/>
    <w:rsid w:val="006300F3"/>
    <w:rsid w:val="0063266F"/>
    <w:rsid w:val="00632D2B"/>
    <w:rsid w:val="00645301"/>
    <w:rsid w:val="00652ACD"/>
    <w:rsid w:val="00653546"/>
    <w:rsid w:val="00654877"/>
    <w:rsid w:val="00654D1C"/>
    <w:rsid w:val="006555AF"/>
    <w:rsid w:val="00677767"/>
    <w:rsid w:val="00680212"/>
    <w:rsid w:val="00680229"/>
    <w:rsid w:val="006815FE"/>
    <w:rsid w:val="00683B6A"/>
    <w:rsid w:val="006906F0"/>
    <w:rsid w:val="0069718E"/>
    <w:rsid w:val="006A39F4"/>
    <w:rsid w:val="006A72FF"/>
    <w:rsid w:val="006B14D2"/>
    <w:rsid w:val="006B55C4"/>
    <w:rsid w:val="006C168E"/>
    <w:rsid w:val="006C1F59"/>
    <w:rsid w:val="006C2498"/>
    <w:rsid w:val="006C3649"/>
    <w:rsid w:val="006C4664"/>
    <w:rsid w:val="006D1209"/>
    <w:rsid w:val="006D5341"/>
    <w:rsid w:val="006D7E6E"/>
    <w:rsid w:val="006E6D23"/>
    <w:rsid w:val="006F28CB"/>
    <w:rsid w:val="006F2A8F"/>
    <w:rsid w:val="006F2EA6"/>
    <w:rsid w:val="006F3705"/>
    <w:rsid w:val="006F58F2"/>
    <w:rsid w:val="006F6971"/>
    <w:rsid w:val="0070112D"/>
    <w:rsid w:val="00701DFF"/>
    <w:rsid w:val="00703C3B"/>
    <w:rsid w:val="00706569"/>
    <w:rsid w:val="00707D52"/>
    <w:rsid w:val="00712463"/>
    <w:rsid w:val="0071528F"/>
    <w:rsid w:val="00715667"/>
    <w:rsid w:val="00723503"/>
    <w:rsid w:val="00723EF2"/>
    <w:rsid w:val="00724D37"/>
    <w:rsid w:val="00726472"/>
    <w:rsid w:val="00727C2A"/>
    <w:rsid w:val="00735E08"/>
    <w:rsid w:val="0074067D"/>
    <w:rsid w:val="0074268B"/>
    <w:rsid w:val="00743769"/>
    <w:rsid w:val="00744A07"/>
    <w:rsid w:val="007456B7"/>
    <w:rsid w:val="00746AD1"/>
    <w:rsid w:val="00760224"/>
    <w:rsid w:val="00760C62"/>
    <w:rsid w:val="007649F8"/>
    <w:rsid w:val="00764D61"/>
    <w:rsid w:val="00764ECF"/>
    <w:rsid w:val="00773101"/>
    <w:rsid w:val="00777855"/>
    <w:rsid w:val="007810BA"/>
    <w:rsid w:val="00793B6C"/>
    <w:rsid w:val="007A10C1"/>
    <w:rsid w:val="007A27B6"/>
    <w:rsid w:val="007A422A"/>
    <w:rsid w:val="007A5172"/>
    <w:rsid w:val="007B2854"/>
    <w:rsid w:val="007B3C03"/>
    <w:rsid w:val="007B5EF2"/>
    <w:rsid w:val="007B700E"/>
    <w:rsid w:val="007C2DD9"/>
    <w:rsid w:val="007C461A"/>
    <w:rsid w:val="007C69FB"/>
    <w:rsid w:val="007D033B"/>
    <w:rsid w:val="007D0BD3"/>
    <w:rsid w:val="007D0FEA"/>
    <w:rsid w:val="007D2D46"/>
    <w:rsid w:val="007D609A"/>
    <w:rsid w:val="007E35E7"/>
    <w:rsid w:val="007E41CF"/>
    <w:rsid w:val="007E6DDE"/>
    <w:rsid w:val="007E7AA4"/>
    <w:rsid w:val="007F21BC"/>
    <w:rsid w:val="007F2B44"/>
    <w:rsid w:val="007F3B76"/>
    <w:rsid w:val="007F74DB"/>
    <w:rsid w:val="008044DB"/>
    <w:rsid w:val="00804D03"/>
    <w:rsid w:val="008065B0"/>
    <w:rsid w:val="00810B37"/>
    <w:rsid w:val="00811404"/>
    <w:rsid w:val="00814F39"/>
    <w:rsid w:val="00815320"/>
    <w:rsid w:val="00816825"/>
    <w:rsid w:val="0081784D"/>
    <w:rsid w:val="0082004C"/>
    <w:rsid w:val="00822718"/>
    <w:rsid w:val="00822AE8"/>
    <w:rsid w:val="0082564F"/>
    <w:rsid w:val="00827896"/>
    <w:rsid w:val="008326A1"/>
    <w:rsid w:val="0083484D"/>
    <w:rsid w:val="008353DB"/>
    <w:rsid w:val="00844221"/>
    <w:rsid w:val="00844778"/>
    <w:rsid w:val="0085459B"/>
    <w:rsid w:val="00854600"/>
    <w:rsid w:val="00855B36"/>
    <w:rsid w:val="00861D36"/>
    <w:rsid w:val="0086454B"/>
    <w:rsid w:val="0086468B"/>
    <w:rsid w:val="00864ED6"/>
    <w:rsid w:val="00866C6C"/>
    <w:rsid w:val="0087120F"/>
    <w:rsid w:val="0087591A"/>
    <w:rsid w:val="00876D12"/>
    <w:rsid w:val="008800BC"/>
    <w:rsid w:val="008816EA"/>
    <w:rsid w:val="008816FC"/>
    <w:rsid w:val="0088238F"/>
    <w:rsid w:val="00883411"/>
    <w:rsid w:val="008861AC"/>
    <w:rsid w:val="00886A10"/>
    <w:rsid w:val="008911C3"/>
    <w:rsid w:val="00891EBA"/>
    <w:rsid w:val="0089468F"/>
    <w:rsid w:val="008971E9"/>
    <w:rsid w:val="008A211B"/>
    <w:rsid w:val="008A4162"/>
    <w:rsid w:val="008B02C0"/>
    <w:rsid w:val="008B25AA"/>
    <w:rsid w:val="008B3814"/>
    <w:rsid w:val="008B571E"/>
    <w:rsid w:val="008B58AD"/>
    <w:rsid w:val="008B5AD3"/>
    <w:rsid w:val="008B6F73"/>
    <w:rsid w:val="008B7F3D"/>
    <w:rsid w:val="008C10E6"/>
    <w:rsid w:val="008C258A"/>
    <w:rsid w:val="008C3103"/>
    <w:rsid w:val="008C3DDB"/>
    <w:rsid w:val="008C743B"/>
    <w:rsid w:val="008C7CC5"/>
    <w:rsid w:val="008D138B"/>
    <w:rsid w:val="008D21FB"/>
    <w:rsid w:val="008D4D97"/>
    <w:rsid w:val="008D744B"/>
    <w:rsid w:val="008E1302"/>
    <w:rsid w:val="008E2409"/>
    <w:rsid w:val="008E5A08"/>
    <w:rsid w:val="008F326C"/>
    <w:rsid w:val="008F4C05"/>
    <w:rsid w:val="008F66BC"/>
    <w:rsid w:val="008F738B"/>
    <w:rsid w:val="00900F29"/>
    <w:rsid w:val="00902033"/>
    <w:rsid w:val="0090680A"/>
    <w:rsid w:val="009119C4"/>
    <w:rsid w:val="00913AA2"/>
    <w:rsid w:val="00913EEF"/>
    <w:rsid w:val="00917FDE"/>
    <w:rsid w:val="00920699"/>
    <w:rsid w:val="00921A7A"/>
    <w:rsid w:val="00921E67"/>
    <w:rsid w:val="00923276"/>
    <w:rsid w:val="00925325"/>
    <w:rsid w:val="00927F8F"/>
    <w:rsid w:val="009366E8"/>
    <w:rsid w:val="0094169D"/>
    <w:rsid w:val="00943C58"/>
    <w:rsid w:val="00946056"/>
    <w:rsid w:val="009466D7"/>
    <w:rsid w:val="00946EBE"/>
    <w:rsid w:val="009476DC"/>
    <w:rsid w:val="00947A8E"/>
    <w:rsid w:val="00950BFF"/>
    <w:rsid w:val="00951C59"/>
    <w:rsid w:val="009535BF"/>
    <w:rsid w:val="009633EF"/>
    <w:rsid w:val="00964718"/>
    <w:rsid w:val="009672E9"/>
    <w:rsid w:val="00967346"/>
    <w:rsid w:val="009712C5"/>
    <w:rsid w:val="0097131E"/>
    <w:rsid w:val="009714D3"/>
    <w:rsid w:val="00973988"/>
    <w:rsid w:val="009830C8"/>
    <w:rsid w:val="0098428C"/>
    <w:rsid w:val="009878A3"/>
    <w:rsid w:val="00990035"/>
    <w:rsid w:val="00992EED"/>
    <w:rsid w:val="009960C2"/>
    <w:rsid w:val="009A60B8"/>
    <w:rsid w:val="009A675A"/>
    <w:rsid w:val="009A6AA6"/>
    <w:rsid w:val="009B2DD4"/>
    <w:rsid w:val="009B3C7E"/>
    <w:rsid w:val="009B57D3"/>
    <w:rsid w:val="009C165C"/>
    <w:rsid w:val="009C27E5"/>
    <w:rsid w:val="009C2982"/>
    <w:rsid w:val="009D21D8"/>
    <w:rsid w:val="009E0F01"/>
    <w:rsid w:val="009E3EFD"/>
    <w:rsid w:val="009E657B"/>
    <w:rsid w:val="009E6E09"/>
    <w:rsid w:val="009F1225"/>
    <w:rsid w:val="009F3F03"/>
    <w:rsid w:val="00A00B19"/>
    <w:rsid w:val="00A022E1"/>
    <w:rsid w:val="00A05CF2"/>
    <w:rsid w:val="00A0780F"/>
    <w:rsid w:val="00A14A8E"/>
    <w:rsid w:val="00A1677C"/>
    <w:rsid w:val="00A22137"/>
    <w:rsid w:val="00A2304D"/>
    <w:rsid w:val="00A2799A"/>
    <w:rsid w:val="00A31D71"/>
    <w:rsid w:val="00A31DD6"/>
    <w:rsid w:val="00A41219"/>
    <w:rsid w:val="00A42D24"/>
    <w:rsid w:val="00A4751E"/>
    <w:rsid w:val="00A51DDE"/>
    <w:rsid w:val="00A5261E"/>
    <w:rsid w:val="00A528A4"/>
    <w:rsid w:val="00A559E4"/>
    <w:rsid w:val="00A667F5"/>
    <w:rsid w:val="00A67D01"/>
    <w:rsid w:val="00A70C0C"/>
    <w:rsid w:val="00A72866"/>
    <w:rsid w:val="00A7318D"/>
    <w:rsid w:val="00A740D5"/>
    <w:rsid w:val="00A75BE1"/>
    <w:rsid w:val="00A82674"/>
    <w:rsid w:val="00AA6C69"/>
    <w:rsid w:val="00AB620A"/>
    <w:rsid w:val="00AC0A0C"/>
    <w:rsid w:val="00AC0C47"/>
    <w:rsid w:val="00AC1BAD"/>
    <w:rsid w:val="00AC7DB0"/>
    <w:rsid w:val="00AE1B8F"/>
    <w:rsid w:val="00AE33A4"/>
    <w:rsid w:val="00AE6059"/>
    <w:rsid w:val="00AF3441"/>
    <w:rsid w:val="00AF71CE"/>
    <w:rsid w:val="00B00EFB"/>
    <w:rsid w:val="00B01602"/>
    <w:rsid w:val="00B03766"/>
    <w:rsid w:val="00B03EB4"/>
    <w:rsid w:val="00B06634"/>
    <w:rsid w:val="00B10C8D"/>
    <w:rsid w:val="00B13E64"/>
    <w:rsid w:val="00B155B6"/>
    <w:rsid w:val="00B263E1"/>
    <w:rsid w:val="00B278D1"/>
    <w:rsid w:val="00B41B36"/>
    <w:rsid w:val="00B42F07"/>
    <w:rsid w:val="00B43A27"/>
    <w:rsid w:val="00B46614"/>
    <w:rsid w:val="00B468AA"/>
    <w:rsid w:val="00B52383"/>
    <w:rsid w:val="00B55B76"/>
    <w:rsid w:val="00B55C81"/>
    <w:rsid w:val="00B63204"/>
    <w:rsid w:val="00B70E63"/>
    <w:rsid w:val="00B775FA"/>
    <w:rsid w:val="00B83DFB"/>
    <w:rsid w:val="00B846E0"/>
    <w:rsid w:val="00B8508E"/>
    <w:rsid w:val="00B8759F"/>
    <w:rsid w:val="00B87D59"/>
    <w:rsid w:val="00B90308"/>
    <w:rsid w:val="00B90D0B"/>
    <w:rsid w:val="00B910D0"/>
    <w:rsid w:val="00B917DB"/>
    <w:rsid w:val="00B935B5"/>
    <w:rsid w:val="00B94CE1"/>
    <w:rsid w:val="00B9538F"/>
    <w:rsid w:val="00B9559F"/>
    <w:rsid w:val="00B9733A"/>
    <w:rsid w:val="00BA0E17"/>
    <w:rsid w:val="00BA29AE"/>
    <w:rsid w:val="00BA3160"/>
    <w:rsid w:val="00BA63D2"/>
    <w:rsid w:val="00BB016D"/>
    <w:rsid w:val="00BB207C"/>
    <w:rsid w:val="00BB336E"/>
    <w:rsid w:val="00BB65FF"/>
    <w:rsid w:val="00BC0050"/>
    <w:rsid w:val="00BC20BA"/>
    <w:rsid w:val="00BC4EB5"/>
    <w:rsid w:val="00BC7E8B"/>
    <w:rsid w:val="00BD2E12"/>
    <w:rsid w:val="00BF2E8A"/>
    <w:rsid w:val="00C05612"/>
    <w:rsid w:val="00C06A5D"/>
    <w:rsid w:val="00C14C15"/>
    <w:rsid w:val="00C1547B"/>
    <w:rsid w:val="00C1632C"/>
    <w:rsid w:val="00C22DA1"/>
    <w:rsid w:val="00C231CE"/>
    <w:rsid w:val="00C236E3"/>
    <w:rsid w:val="00C2464D"/>
    <w:rsid w:val="00C24957"/>
    <w:rsid w:val="00C26354"/>
    <w:rsid w:val="00C26FAD"/>
    <w:rsid w:val="00C3351A"/>
    <w:rsid w:val="00C33779"/>
    <w:rsid w:val="00C34C8F"/>
    <w:rsid w:val="00C377E7"/>
    <w:rsid w:val="00C401B1"/>
    <w:rsid w:val="00C407C1"/>
    <w:rsid w:val="00C409E2"/>
    <w:rsid w:val="00C40B35"/>
    <w:rsid w:val="00C432EF"/>
    <w:rsid w:val="00C467A9"/>
    <w:rsid w:val="00C5146D"/>
    <w:rsid w:val="00C51E00"/>
    <w:rsid w:val="00C548FE"/>
    <w:rsid w:val="00C55C7D"/>
    <w:rsid w:val="00C579B9"/>
    <w:rsid w:val="00C61356"/>
    <w:rsid w:val="00C63DEC"/>
    <w:rsid w:val="00C64C40"/>
    <w:rsid w:val="00C6518C"/>
    <w:rsid w:val="00C65AED"/>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C7216"/>
    <w:rsid w:val="00CD41E7"/>
    <w:rsid w:val="00CD6312"/>
    <w:rsid w:val="00CD7019"/>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543"/>
    <w:rsid w:val="00D16756"/>
    <w:rsid w:val="00D17FF0"/>
    <w:rsid w:val="00D23570"/>
    <w:rsid w:val="00D25EEE"/>
    <w:rsid w:val="00D260AB"/>
    <w:rsid w:val="00D277F0"/>
    <w:rsid w:val="00D3154E"/>
    <w:rsid w:val="00D319AD"/>
    <w:rsid w:val="00D34178"/>
    <w:rsid w:val="00D4248E"/>
    <w:rsid w:val="00D47237"/>
    <w:rsid w:val="00D504F0"/>
    <w:rsid w:val="00D51E62"/>
    <w:rsid w:val="00D55F04"/>
    <w:rsid w:val="00D578C7"/>
    <w:rsid w:val="00D65A1D"/>
    <w:rsid w:val="00D672C1"/>
    <w:rsid w:val="00D77283"/>
    <w:rsid w:val="00D77E5E"/>
    <w:rsid w:val="00D8110A"/>
    <w:rsid w:val="00D8180B"/>
    <w:rsid w:val="00D82FF5"/>
    <w:rsid w:val="00D84216"/>
    <w:rsid w:val="00D854E7"/>
    <w:rsid w:val="00D91A76"/>
    <w:rsid w:val="00D92EC4"/>
    <w:rsid w:val="00D956B7"/>
    <w:rsid w:val="00D95962"/>
    <w:rsid w:val="00DA0198"/>
    <w:rsid w:val="00DA1009"/>
    <w:rsid w:val="00DA26E0"/>
    <w:rsid w:val="00DA4840"/>
    <w:rsid w:val="00DA5070"/>
    <w:rsid w:val="00DA5C6D"/>
    <w:rsid w:val="00DB39DB"/>
    <w:rsid w:val="00DB4017"/>
    <w:rsid w:val="00DB6844"/>
    <w:rsid w:val="00DC10D3"/>
    <w:rsid w:val="00DC16EA"/>
    <w:rsid w:val="00DC1997"/>
    <w:rsid w:val="00DC2266"/>
    <w:rsid w:val="00DC64EB"/>
    <w:rsid w:val="00DC6865"/>
    <w:rsid w:val="00DD1679"/>
    <w:rsid w:val="00DD2FC1"/>
    <w:rsid w:val="00DD6182"/>
    <w:rsid w:val="00DD63CA"/>
    <w:rsid w:val="00DE0ACC"/>
    <w:rsid w:val="00DE0EC8"/>
    <w:rsid w:val="00DE2964"/>
    <w:rsid w:val="00DE611D"/>
    <w:rsid w:val="00DF0ABD"/>
    <w:rsid w:val="00DF0B63"/>
    <w:rsid w:val="00DF4AF8"/>
    <w:rsid w:val="00DF674E"/>
    <w:rsid w:val="00DF7654"/>
    <w:rsid w:val="00E000C9"/>
    <w:rsid w:val="00E0520F"/>
    <w:rsid w:val="00E143E0"/>
    <w:rsid w:val="00E24C42"/>
    <w:rsid w:val="00E31F76"/>
    <w:rsid w:val="00E35D67"/>
    <w:rsid w:val="00E3719D"/>
    <w:rsid w:val="00E41B44"/>
    <w:rsid w:val="00E45048"/>
    <w:rsid w:val="00E47268"/>
    <w:rsid w:val="00E5020B"/>
    <w:rsid w:val="00E5193B"/>
    <w:rsid w:val="00E53703"/>
    <w:rsid w:val="00E550C0"/>
    <w:rsid w:val="00E571E0"/>
    <w:rsid w:val="00E611DA"/>
    <w:rsid w:val="00E612F7"/>
    <w:rsid w:val="00E61ED6"/>
    <w:rsid w:val="00E631CC"/>
    <w:rsid w:val="00E6445E"/>
    <w:rsid w:val="00E64C80"/>
    <w:rsid w:val="00E65C4A"/>
    <w:rsid w:val="00E67450"/>
    <w:rsid w:val="00E7012B"/>
    <w:rsid w:val="00E80BB3"/>
    <w:rsid w:val="00E8288C"/>
    <w:rsid w:val="00E82DC6"/>
    <w:rsid w:val="00E85BE4"/>
    <w:rsid w:val="00E92545"/>
    <w:rsid w:val="00E92C3E"/>
    <w:rsid w:val="00EA0555"/>
    <w:rsid w:val="00EA1258"/>
    <w:rsid w:val="00EA3D28"/>
    <w:rsid w:val="00EA421A"/>
    <w:rsid w:val="00EA70A3"/>
    <w:rsid w:val="00EA7F54"/>
    <w:rsid w:val="00EA7F81"/>
    <w:rsid w:val="00EB1C85"/>
    <w:rsid w:val="00EB482A"/>
    <w:rsid w:val="00EC0858"/>
    <w:rsid w:val="00EC279D"/>
    <w:rsid w:val="00ED0D12"/>
    <w:rsid w:val="00EE1629"/>
    <w:rsid w:val="00EE4C61"/>
    <w:rsid w:val="00EE722F"/>
    <w:rsid w:val="00EE7EBA"/>
    <w:rsid w:val="00EF2701"/>
    <w:rsid w:val="00EF2DD6"/>
    <w:rsid w:val="00EF7122"/>
    <w:rsid w:val="00F013FB"/>
    <w:rsid w:val="00F02D19"/>
    <w:rsid w:val="00F03F98"/>
    <w:rsid w:val="00F043E0"/>
    <w:rsid w:val="00F209DF"/>
    <w:rsid w:val="00F2235B"/>
    <w:rsid w:val="00F23EE3"/>
    <w:rsid w:val="00F24245"/>
    <w:rsid w:val="00F25DD6"/>
    <w:rsid w:val="00F26557"/>
    <w:rsid w:val="00F27B7A"/>
    <w:rsid w:val="00F35D2B"/>
    <w:rsid w:val="00F36C9D"/>
    <w:rsid w:val="00F37B7C"/>
    <w:rsid w:val="00F407A6"/>
    <w:rsid w:val="00F43106"/>
    <w:rsid w:val="00F45200"/>
    <w:rsid w:val="00F52394"/>
    <w:rsid w:val="00F530FB"/>
    <w:rsid w:val="00F5369A"/>
    <w:rsid w:val="00F55DCF"/>
    <w:rsid w:val="00F70994"/>
    <w:rsid w:val="00F71598"/>
    <w:rsid w:val="00F731F5"/>
    <w:rsid w:val="00F7332B"/>
    <w:rsid w:val="00F73E61"/>
    <w:rsid w:val="00F73F91"/>
    <w:rsid w:val="00F743ED"/>
    <w:rsid w:val="00F754FA"/>
    <w:rsid w:val="00F83BA3"/>
    <w:rsid w:val="00F85722"/>
    <w:rsid w:val="00F86EE4"/>
    <w:rsid w:val="00F908DF"/>
    <w:rsid w:val="00F938DA"/>
    <w:rsid w:val="00F94EC5"/>
    <w:rsid w:val="00F964BA"/>
    <w:rsid w:val="00F96DAE"/>
    <w:rsid w:val="00FA0555"/>
    <w:rsid w:val="00FA3367"/>
    <w:rsid w:val="00FA5C73"/>
    <w:rsid w:val="00FB1F59"/>
    <w:rsid w:val="00FB6D21"/>
    <w:rsid w:val="00FC2003"/>
    <w:rsid w:val="00FD3456"/>
    <w:rsid w:val="00FE127C"/>
    <w:rsid w:val="00FE6F44"/>
    <w:rsid w:val="00FF637F"/>
    <w:rsid w:val="00FF6A63"/>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8238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88238F"/>
    <w:pPr>
      <w:tabs>
        <w:tab w:val="right" w:leader="dot" w:pos="9962"/>
      </w:tabs>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 w:type="paragraph" w:customStyle="1" w:styleId="paragraph">
    <w:name w:val="paragraph"/>
    <w:basedOn w:val="Normal"/>
    <w:rsid w:val="00DB684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DB6844"/>
  </w:style>
  <w:style w:type="character" w:customStyle="1" w:styleId="eop">
    <w:name w:val="eop"/>
    <w:basedOn w:val="Fuentedeprrafopredeter"/>
    <w:rsid w:val="00DB6844"/>
  </w:style>
  <w:style w:type="character" w:customStyle="1" w:styleId="tabchar">
    <w:name w:val="tabchar"/>
    <w:basedOn w:val="Fuentedeprrafopredeter"/>
    <w:rsid w:val="00DB68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357318767">
      <w:bodyDiv w:val="1"/>
      <w:marLeft w:val="0"/>
      <w:marRight w:val="0"/>
      <w:marTop w:val="0"/>
      <w:marBottom w:val="0"/>
      <w:divBdr>
        <w:top w:val="none" w:sz="0" w:space="0" w:color="auto"/>
        <w:left w:val="none" w:sz="0" w:space="0" w:color="auto"/>
        <w:bottom w:val="none" w:sz="0" w:space="0" w:color="auto"/>
        <w:right w:val="none" w:sz="0" w:space="0" w:color="auto"/>
      </w:divBdr>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72340">
      <w:bodyDiv w:val="1"/>
      <w:marLeft w:val="0"/>
      <w:marRight w:val="0"/>
      <w:marTop w:val="0"/>
      <w:marBottom w:val="0"/>
      <w:divBdr>
        <w:top w:val="none" w:sz="0" w:space="0" w:color="auto"/>
        <w:left w:val="none" w:sz="0" w:space="0" w:color="auto"/>
        <w:bottom w:val="none" w:sz="0" w:space="0" w:color="auto"/>
        <w:right w:val="none" w:sz="0" w:space="0" w:color="auto"/>
      </w:divBdr>
      <w:divsChild>
        <w:div w:id="1474179569">
          <w:marLeft w:val="0"/>
          <w:marRight w:val="0"/>
          <w:marTop w:val="0"/>
          <w:marBottom w:val="0"/>
          <w:divBdr>
            <w:top w:val="none" w:sz="0" w:space="0" w:color="auto"/>
            <w:left w:val="none" w:sz="0" w:space="0" w:color="auto"/>
            <w:bottom w:val="none" w:sz="0" w:space="0" w:color="auto"/>
            <w:right w:val="none" w:sz="0" w:space="0" w:color="auto"/>
          </w:divBdr>
          <w:divsChild>
            <w:div w:id="1558206089">
              <w:marLeft w:val="0"/>
              <w:marRight w:val="0"/>
              <w:marTop w:val="0"/>
              <w:marBottom w:val="0"/>
              <w:divBdr>
                <w:top w:val="none" w:sz="0" w:space="0" w:color="auto"/>
                <w:left w:val="none" w:sz="0" w:space="0" w:color="auto"/>
                <w:bottom w:val="none" w:sz="0" w:space="0" w:color="auto"/>
                <w:right w:val="none" w:sz="0" w:space="0" w:color="auto"/>
              </w:divBdr>
              <w:divsChild>
                <w:div w:id="1401515023">
                  <w:marLeft w:val="0"/>
                  <w:marRight w:val="0"/>
                  <w:marTop w:val="0"/>
                  <w:marBottom w:val="0"/>
                  <w:divBdr>
                    <w:top w:val="none" w:sz="0" w:space="0" w:color="auto"/>
                    <w:left w:val="none" w:sz="0" w:space="0" w:color="auto"/>
                    <w:bottom w:val="none" w:sz="0" w:space="0" w:color="auto"/>
                    <w:right w:val="none" w:sz="0" w:space="0" w:color="auto"/>
                  </w:divBdr>
                  <w:divsChild>
                    <w:div w:id="867529731">
                      <w:marLeft w:val="0"/>
                      <w:marRight w:val="0"/>
                      <w:marTop w:val="0"/>
                      <w:marBottom w:val="0"/>
                      <w:divBdr>
                        <w:top w:val="none" w:sz="0" w:space="0" w:color="auto"/>
                        <w:left w:val="none" w:sz="0" w:space="0" w:color="auto"/>
                        <w:bottom w:val="none" w:sz="0" w:space="0" w:color="auto"/>
                        <w:right w:val="none" w:sz="0" w:space="0" w:color="auto"/>
                      </w:divBdr>
                    </w:div>
                  </w:divsChild>
                </w:div>
                <w:div w:id="4830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822">
          <w:marLeft w:val="0"/>
          <w:marRight w:val="0"/>
          <w:marTop w:val="0"/>
          <w:marBottom w:val="0"/>
          <w:divBdr>
            <w:top w:val="none" w:sz="0" w:space="0" w:color="auto"/>
            <w:left w:val="none" w:sz="0" w:space="0" w:color="auto"/>
            <w:bottom w:val="none" w:sz="0" w:space="0" w:color="auto"/>
            <w:right w:val="none" w:sz="0" w:space="0" w:color="auto"/>
          </w:divBdr>
          <w:divsChild>
            <w:div w:id="727384401">
              <w:marLeft w:val="0"/>
              <w:marRight w:val="0"/>
              <w:marTop w:val="0"/>
              <w:marBottom w:val="0"/>
              <w:divBdr>
                <w:top w:val="none" w:sz="0" w:space="0" w:color="auto"/>
                <w:left w:val="none" w:sz="0" w:space="0" w:color="auto"/>
                <w:bottom w:val="none" w:sz="0" w:space="0" w:color="auto"/>
                <w:right w:val="none" w:sz="0" w:space="0" w:color="auto"/>
              </w:divBdr>
              <w:divsChild>
                <w:div w:id="1909219246">
                  <w:marLeft w:val="0"/>
                  <w:marRight w:val="0"/>
                  <w:marTop w:val="0"/>
                  <w:marBottom w:val="0"/>
                  <w:divBdr>
                    <w:top w:val="none" w:sz="0" w:space="0" w:color="auto"/>
                    <w:left w:val="none" w:sz="0" w:space="0" w:color="auto"/>
                    <w:bottom w:val="none" w:sz="0" w:space="0" w:color="auto"/>
                    <w:right w:val="none" w:sz="0" w:space="0" w:color="auto"/>
                  </w:divBdr>
                </w:div>
              </w:divsChild>
            </w:div>
            <w:div w:id="602882376">
              <w:marLeft w:val="0"/>
              <w:marRight w:val="0"/>
              <w:marTop w:val="0"/>
              <w:marBottom w:val="0"/>
              <w:divBdr>
                <w:top w:val="none" w:sz="0" w:space="0" w:color="auto"/>
                <w:left w:val="none" w:sz="0" w:space="0" w:color="auto"/>
                <w:bottom w:val="none" w:sz="0" w:space="0" w:color="auto"/>
                <w:right w:val="none" w:sz="0" w:space="0" w:color="auto"/>
              </w:divBdr>
              <w:divsChild>
                <w:div w:id="65423981">
                  <w:marLeft w:val="0"/>
                  <w:marRight w:val="0"/>
                  <w:marTop w:val="0"/>
                  <w:marBottom w:val="0"/>
                  <w:divBdr>
                    <w:top w:val="none" w:sz="0" w:space="0" w:color="auto"/>
                    <w:left w:val="none" w:sz="0" w:space="0" w:color="auto"/>
                    <w:bottom w:val="none" w:sz="0" w:space="0" w:color="auto"/>
                    <w:right w:val="none" w:sz="0" w:space="0" w:color="auto"/>
                  </w:divBdr>
                  <w:divsChild>
                    <w:div w:id="1845590164">
                      <w:marLeft w:val="0"/>
                      <w:marRight w:val="0"/>
                      <w:marTop w:val="0"/>
                      <w:marBottom w:val="0"/>
                      <w:divBdr>
                        <w:top w:val="none" w:sz="0" w:space="0" w:color="auto"/>
                        <w:left w:val="none" w:sz="0" w:space="0" w:color="auto"/>
                        <w:bottom w:val="none" w:sz="0" w:space="0" w:color="auto"/>
                        <w:right w:val="none" w:sz="0" w:space="0" w:color="auto"/>
                      </w:divBdr>
                      <w:divsChild>
                        <w:div w:id="99840358">
                          <w:marLeft w:val="0"/>
                          <w:marRight w:val="0"/>
                          <w:marTop w:val="0"/>
                          <w:marBottom w:val="0"/>
                          <w:divBdr>
                            <w:top w:val="none" w:sz="0" w:space="0" w:color="auto"/>
                            <w:left w:val="none" w:sz="0" w:space="0" w:color="auto"/>
                            <w:bottom w:val="none" w:sz="0" w:space="0" w:color="auto"/>
                            <w:right w:val="none" w:sz="0" w:space="0" w:color="auto"/>
                          </w:divBdr>
                        </w:div>
                        <w:div w:id="1367558966">
                          <w:marLeft w:val="0"/>
                          <w:marRight w:val="0"/>
                          <w:marTop w:val="0"/>
                          <w:marBottom w:val="0"/>
                          <w:divBdr>
                            <w:top w:val="none" w:sz="0" w:space="0" w:color="auto"/>
                            <w:left w:val="none" w:sz="0" w:space="0" w:color="auto"/>
                            <w:bottom w:val="none" w:sz="0" w:space="0" w:color="auto"/>
                            <w:right w:val="none" w:sz="0" w:space="0" w:color="auto"/>
                          </w:divBdr>
                          <w:divsChild>
                            <w:div w:id="433329933">
                              <w:marLeft w:val="0"/>
                              <w:marRight w:val="0"/>
                              <w:marTop w:val="0"/>
                              <w:marBottom w:val="0"/>
                              <w:divBdr>
                                <w:top w:val="single" w:sz="12" w:space="8" w:color="340B81"/>
                                <w:left w:val="single" w:sz="12" w:space="18" w:color="340B81"/>
                                <w:bottom w:val="single" w:sz="12" w:space="8" w:color="340B81"/>
                                <w:right w:val="single" w:sz="12" w:space="8" w:color="340B81"/>
                              </w:divBdr>
                              <w:divsChild>
                                <w:div w:id="1089354530">
                                  <w:marLeft w:val="0"/>
                                  <w:marRight w:val="0"/>
                                  <w:marTop w:val="0"/>
                                  <w:marBottom w:val="0"/>
                                  <w:divBdr>
                                    <w:top w:val="none" w:sz="0" w:space="0" w:color="auto"/>
                                    <w:left w:val="none" w:sz="0" w:space="0" w:color="auto"/>
                                    <w:bottom w:val="none" w:sz="0" w:space="0" w:color="auto"/>
                                    <w:right w:val="none" w:sz="0" w:space="0" w:color="auto"/>
                                  </w:divBdr>
                                  <w:divsChild>
                                    <w:div w:id="1959068467">
                                      <w:marLeft w:val="0"/>
                                      <w:marRight w:val="0"/>
                                      <w:marTop w:val="0"/>
                                      <w:marBottom w:val="0"/>
                                      <w:divBdr>
                                        <w:top w:val="none" w:sz="0" w:space="0" w:color="auto"/>
                                        <w:left w:val="none" w:sz="0" w:space="0" w:color="auto"/>
                                        <w:bottom w:val="none" w:sz="0" w:space="0" w:color="auto"/>
                                        <w:right w:val="none" w:sz="0" w:space="0" w:color="auto"/>
                                      </w:divBdr>
                                      <w:divsChild>
                                        <w:div w:id="300421748">
                                          <w:marLeft w:val="0"/>
                                          <w:marRight w:val="0"/>
                                          <w:marTop w:val="0"/>
                                          <w:marBottom w:val="180"/>
                                          <w:divBdr>
                                            <w:top w:val="none" w:sz="0" w:space="0" w:color="auto"/>
                                            <w:left w:val="none" w:sz="0" w:space="0" w:color="auto"/>
                                            <w:bottom w:val="none" w:sz="0" w:space="0" w:color="auto"/>
                                            <w:right w:val="none" w:sz="0" w:space="0" w:color="auto"/>
                                          </w:divBdr>
                                        </w:div>
                                        <w:div w:id="1970746725">
                                          <w:marLeft w:val="0"/>
                                          <w:marRight w:val="0"/>
                                          <w:marTop w:val="0"/>
                                          <w:marBottom w:val="0"/>
                                          <w:divBdr>
                                            <w:top w:val="none" w:sz="0" w:space="0" w:color="auto"/>
                                            <w:left w:val="none" w:sz="0" w:space="0" w:color="auto"/>
                                            <w:bottom w:val="none" w:sz="0" w:space="0" w:color="auto"/>
                                            <w:right w:val="none" w:sz="0" w:space="0" w:color="auto"/>
                                          </w:divBdr>
                                        </w:div>
                                      </w:divsChild>
                                    </w:div>
                                    <w:div w:id="1985159996">
                                      <w:marLeft w:val="0"/>
                                      <w:marRight w:val="0"/>
                                      <w:marTop w:val="0"/>
                                      <w:marBottom w:val="0"/>
                                      <w:divBdr>
                                        <w:top w:val="none" w:sz="0" w:space="0" w:color="auto"/>
                                        <w:left w:val="none" w:sz="0" w:space="0" w:color="auto"/>
                                        <w:bottom w:val="none" w:sz="0" w:space="0" w:color="auto"/>
                                        <w:right w:val="none" w:sz="0" w:space="0" w:color="auto"/>
                                      </w:divBdr>
                                      <w:divsChild>
                                        <w:div w:id="11393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723377">
                  <w:marLeft w:val="0"/>
                  <w:marRight w:val="0"/>
                  <w:marTop w:val="0"/>
                  <w:marBottom w:val="0"/>
                  <w:divBdr>
                    <w:top w:val="none" w:sz="0" w:space="0" w:color="auto"/>
                    <w:left w:val="none" w:sz="0" w:space="0" w:color="auto"/>
                    <w:bottom w:val="none" w:sz="0" w:space="0" w:color="auto"/>
                    <w:right w:val="none" w:sz="0" w:space="0" w:color="auto"/>
                  </w:divBdr>
                  <w:divsChild>
                    <w:div w:id="1368916727">
                      <w:marLeft w:val="0"/>
                      <w:marRight w:val="0"/>
                      <w:marTop w:val="0"/>
                      <w:marBottom w:val="0"/>
                      <w:divBdr>
                        <w:top w:val="none" w:sz="0" w:space="0" w:color="auto"/>
                        <w:left w:val="none" w:sz="0" w:space="0" w:color="auto"/>
                        <w:bottom w:val="none" w:sz="0" w:space="0" w:color="auto"/>
                        <w:right w:val="none" w:sz="0" w:space="0" w:color="auto"/>
                      </w:divBdr>
                    </w:div>
                    <w:div w:id="11231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46340">
          <w:marLeft w:val="0"/>
          <w:marRight w:val="0"/>
          <w:marTop w:val="0"/>
          <w:marBottom w:val="720"/>
          <w:divBdr>
            <w:top w:val="none" w:sz="0" w:space="0" w:color="auto"/>
            <w:left w:val="none" w:sz="0" w:space="0" w:color="auto"/>
            <w:bottom w:val="none" w:sz="0" w:space="0" w:color="auto"/>
            <w:right w:val="none" w:sz="0" w:space="0" w:color="auto"/>
          </w:divBdr>
        </w:div>
        <w:div w:id="1555652838">
          <w:marLeft w:val="0"/>
          <w:marRight w:val="0"/>
          <w:marTop w:val="0"/>
          <w:marBottom w:val="0"/>
          <w:divBdr>
            <w:top w:val="none" w:sz="0" w:space="0" w:color="auto"/>
            <w:left w:val="none" w:sz="0" w:space="0" w:color="auto"/>
            <w:bottom w:val="none" w:sz="0" w:space="0" w:color="auto"/>
            <w:right w:val="none" w:sz="0" w:space="0" w:color="auto"/>
          </w:divBdr>
          <w:divsChild>
            <w:div w:id="136729838">
              <w:marLeft w:val="0"/>
              <w:marRight w:val="0"/>
              <w:marTop w:val="0"/>
              <w:marBottom w:val="0"/>
              <w:divBdr>
                <w:top w:val="none" w:sz="0" w:space="0" w:color="auto"/>
                <w:left w:val="none" w:sz="0" w:space="0" w:color="auto"/>
                <w:bottom w:val="none" w:sz="0" w:space="0" w:color="auto"/>
                <w:right w:val="none" w:sz="0" w:space="0" w:color="auto"/>
              </w:divBdr>
              <w:divsChild>
                <w:div w:id="747113039">
                  <w:marLeft w:val="0"/>
                  <w:marRight w:val="0"/>
                  <w:marTop w:val="0"/>
                  <w:marBottom w:val="0"/>
                  <w:divBdr>
                    <w:top w:val="none" w:sz="0" w:space="0" w:color="auto"/>
                    <w:left w:val="none" w:sz="0" w:space="0" w:color="auto"/>
                    <w:bottom w:val="none" w:sz="0" w:space="0" w:color="auto"/>
                    <w:right w:val="none" w:sz="0" w:space="0" w:color="auto"/>
                  </w:divBdr>
                  <w:divsChild>
                    <w:div w:id="595288724">
                      <w:marLeft w:val="0"/>
                      <w:marRight w:val="0"/>
                      <w:marTop w:val="0"/>
                      <w:marBottom w:val="0"/>
                      <w:divBdr>
                        <w:top w:val="none" w:sz="0" w:space="0" w:color="auto"/>
                        <w:left w:val="none" w:sz="0" w:space="0" w:color="auto"/>
                        <w:bottom w:val="none" w:sz="0" w:space="0" w:color="auto"/>
                        <w:right w:val="none" w:sz="0" w:space="0" w:color="auto"/>
                      </w:divBdr>
                    </w:div>
                    <w:div w:id="654146690">
                      <w:marLeft w:val="0"/>
                      <w:marRight w:val="0"/>
                      <w:marTop w:val="0"/>
                      <w:marBottom w:val="0"/>
                      <w:divBdr>
                        <w:top w:val="none" w:sz="0" w:space="0" w:color="auto"/>
                        <w:left w:val="none" w:sz="0" w:space="0" w:color="auto"/>
                        <w:bottom w:val="none" w:sz="0" w:space="0" w:color="auto"/>
                        <w:right w:val="none" w:sz="0" w:space="0" w:color="auto"/>
                      </w:divBdr>
                      <w:divsChild>
                        <w:div w:id="1705129829">
                          <w:marLeft w:val="0"/>
                          <w:marRight w:val="0"/>
                          <w:marTop w:val="0"/>
                          <w:marBottom w:val="0"/>
                          <w:divBdr>
                            <w:top w:val="none" w:sz="0" w:space="0" w:color="auto"/>
                            <w:left w:val="none" w:sz="0" w:space="0" w:color="auto"/>
                            <w:bottom w:val="none" w:sz="0" w:space="0" w:color="auto"/>
                            <w:right w:val="none" w:sz="0" w:space="0" w:color="auto"/>
                          </w:divBdr>
                          <w:divsChild>
                            <w:div w:id="1440219519">
                              <w:marLeft w:val="0"/>
                              <w:marRight w:val="0"/>
                              <w:marTop w:val="0"/>
                              <w:marBottom w:val="0"/>
                              <w:divBdr>
                                <w:top w:val="none" w:sz="0" w:space="0" w:color="auto"/>
                                <w:left w:val="none" w:sz="0" w:space="0" w:color="auto"/>
                                <w:bottom w:val="none" w:sz="0" w:space="0" w:color="auto"/>
                                <w:right w:val="none" w:sz="0" w:space="0" w:color="auto"/>
                              </w:divBdr>
                              <w:divsChild>
                                <w:div w:id="2035617305">
                                  <w:marLeft w:val="0"/>
                                  <w:marRight w:val="0"/>
                                  <w:marTop w:val="0"/>
                                  <w:marBottom w:val="0"/>
                                  <w:divBdr>
                                    <w:top w:val="none" w:sz="0" w:space="0" w:color="auto"/>
                                    <w:left w:val="none" w:sz="0" w:space="0" w:color="auto"/>
                                    <w:bottom w:val="none" w:sz="0" w:space="0" w:color="auto"/>
                                    <w:right w:val="none" w:sz="0" w:space="0" w:color="auto"/>
                                  </w:divBdr>
                                  <w:divsChild>
                                    <w:div w:id="916549012">
                                      <w:marLeft w:val="0"/>
                                      <w:marRight w:val="0"/>
                                      <w:marTop w:val="0"/>
                                      <w:marBottom w:val="0"/>
                                      <w:divBdr>
                                        <w:top w:val="none" w:sz="0" w:space="0" w:color="auto"/>
                                        <w:left w:val="none" w:sz="0" w:space="0" w:color="auto"/>
                                        <w:bottom w:val="none" w:sz="0" w:space="0" w:color="auto"/>
                                        <w:right w:val="none" w:sz="0" w:space="0" w:color="auto"/>
                                      </w:divBdr>
                                      <w:divsChild>
                                        <w:div w:id="997345322">
                                          <w:marLeft w:val="0"/>
                                          <w:marRight w:val="0"/>
                                          <w:marTop w:val="0"/>
                                          <w:marBottom w:val="0"/>
                                          <w:divBdr>
                                            <w:top w:val="none" w:sz="0" w:space="0" w:color="auto"/>
                                            <w:left w:val="none" w:sz="0" w:space="0" w:color="auto"/>
                                            <w:bottom w:val="none" w:sz="0" w:space="0" w:color="auto"/>
                                            <w:right w:val="none" w:sz="0" w:space="0" w:color="auto"/>
                                          </w:divBdr>
                                          <w:divsChild>
                                            <w:div w:id="1504319901">
                                              <w:marLeft w:val="0"/>
                                              <w:marRight w:val="0"/>
                                              <w:marTop w:val="0"/>
                                              <w:marBottom w:val="0"/>
                                              <w:divBdr>
                                                <w:top w:val="none" w:sz="0" w:space="0" w:color="auto"/>
                                                <w:left w:val="none" w:sz="0" w:space="0" w:color="auto"/>
                                                <w:bottom w:val="none" w:sz="0" w:space="0" w:color="auto"/>
                                                <w:right w:val="none" w:sz="0" w:space="0" w:color="auto"/>
                                              </w:divBdr>
                                              <w:divsChild>
                                                <w:div w:id="16763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4079">
                                          <w:marLeft w:val="0"/>
                                          <w:marRight w:val="0"/>
                                          <w:marTop w:val="0"/>
                                          <w:marBottom w:val="0"/>
                                          <w:divBdr>
                                            <w:top w:val="none" w:sz="0" w:space="0" w:color="auto"/>
                                            <w:left w:val="none" w:sz="0" w:space="0" w:color="auto"/>
                                            <w:bottom w:val="none" w:sz="0" w:space="0" w:color="auto"/>
                                            <w:right w:val="none" w:sz="0" w:space="0" w:color="auto"/>
                                          </w:divBdr>
                                          <w:divsChild>
                                            <w:div w:id="143934572">
                                              <w:marLeft w:val="0"/>
                                              <w:marRight w:val="0"/>
                                              <w:marTop w:val="0"/>
                                              <w:marBottom w:val="0"/>
                                              <w:divBdr>
                                                <w:top w:val="none" w:sz="0" w:space="0" w:color="auto"/>
                                                <w:left w:val="none" w:sz="0" w:space="0" w:color="auto"/>
                                                <w:bottom w:val="none" w:sz="0" w:space="0" w:color="auto"/>
                                                <w:right w:val="none" w:sz="0" w:space="0" w:color="auto"/>
                                              </w:divBdr>
                                              <w:divsChild>
                                                <w:div w:id="2857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3393">
                                          <w:marLeft w:val="0"/>
                                          <w:marRight w:val="0"/>
                                          <w:marTop w:val="0"/>
                                          <w:marBottom w:val="0"/>
                                          <w:divBdr>
                                            <w:top w:val="none" w:sz="0" w:space="0" w:color="auto"/>
                                            <w:left w:val="none" w:sz="0" w:space="0" w:color="auto"/>
                                            <w:bottom w:val="none" w:sz="0" w:space="0" w:color="auto"/>
                                            <w:right w:val="none" w:sz="0" w:space="0" w:color="auto"/>
                                          </w:divBdr>
                                          <w:divsChild>
                                            <w:div w:id="620770516">
                                              <w:marLeft w:val="0"/>
                                              <w:marRight w:val="0"/>
                                              <w:marTop w:val="0"/>
                                              <w:marBottom w:val="0"/>
                                              <w:divBdr>
                                                <w:top w:val="none" w:sz="0" w:space="0" w:color="auto"/>
                                                <w:left w:val="none" w:sz="0" w:space="0" w:color="auto"/>
                                                <w:bottom w:val="none" w:sz="0" w:space="0" w:color="auto"/>
                                                <w:right w:val="none" w:sz="0" w:space="0" w:color="auto"/>
                                              </w:divBdr>
                                              <w:divsChild>
                                                <w:div w:id="153585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9562">
                                          <w:marLeft w:val="0"/>
                                          <w:marRight w:val="0"/>
                                          <w:marTop w:val="0"/>
                                          <w:marBottom w:val="0"/>
                                          <w:divBdr>
                                            <w:top w:val="none" w:sz="0" w:space="0" w:color="auto"/>
                                            <w:left w:val="none" w:sz="0" w:space="0" w:color="auto"/>
                                            <w:bottom w:val="none" w:sz="0" w:space="0" w:color="auto"/>
                                            <w:right w:val="none" w:sz="0" w:space="0" w:color="auto"/>
                                          </w:divBdr>
                                          <w:divsChild>
                                            <w:div w:id="163126522">
                                              <w:marLeft w:val="0"/>
                                              <w:marRight w:val="0"/>
                                              <w:marTop w:val="0"/>
                                              <w:marBottom w:val="0"/>
                                              <w:divBdr>
                                                <w:top w:val="none" w:sz="0" w:space="0" w:color="auto"/>
                                                <w:left w:val="none" w:sz="0" w:space="0" w:color="auto"/>
                                                <w:bottom w:val="none" w:sz="0" w:space="0" w:color="auto"/>
                                                <w:right w:val="none" w:sz="0" w:space="0" w:color="auto"/>
                                              </w:divBdr>
                                              <w:divsChild>
                                                <w:div w:id="190965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747">
                                          <w:marLeft w:val="0"/>
                                          <w:marRight w:val="0"/>
                                          <w:marTop w:val="0"/>
                                          <w:marBottom w:val="0"/>
                                          <w:divBdr>
                                            <w:top w:val="none" w:sz="0" w:space="0" w:color="auto"/>
                                            <w:left w:val="none" w:sz="0" w:space="0" w:color="auto"/>
                                            <w:bottom w:val="none" w:sz="0" w:space="0" w:color="auto"/>
                                            <w:right w:val="none" w:sz="0" w:space="0" w:color="auto"/>
                                          </w:divBdr>
                                          <w:divsChild>
                                            <w:div w:id="133184979">
                                              <w:marLeft w:val="0"/>
                                              <w:marRight w:val="0"/>
                                              <w:marTop w:val="0"/>
                                              <w:marBottom w:val="0"/>
                                              <w:divBdr>
                                                <w:top w:val="none" w:sz="0" w:space="0" w:color="auto"/>
                                                <w:left w:val="none" w:sz="0" w:space="0" w:color="auto"/>
                                                <w:bottom w:val="none" w:sz="0" w:space="0" w:color="auto"/>
                                                <w:right w:val="none" w:sz="0" w:space="0" w:color="auto"/>
                                              </w:divBdr>
                                              <w:divsChild>
                                                <w:div w:id="6355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9741">
                                          <w:marLeft w:val="0"/>
                                          <w:marRight w:val="0"/>
                                          <w:marTop w:val="0"/>
                                          <w:marBottom w:val="0"/>
                                          <w:divBdr>
                                            <w:top w:val="none" w:sz="0" w:space="0" w:color="auto"/>
                                            <w:left w:val="none" w:sz="0" w:space="0" w:color="auto"/>
                                            <w:bottom w:val="none" w:sz="0" w:space="0" w:color="auto"/>
                                            <w:right w:val="none" w:sz="0" w:space="0" w:color="auto"/>
                                          </w:divBdr>
                                          <w:divsChild>
                                            <w:div w:id="2087065614">
                                              <w:marLeft w:val="0"/>
                                              <w:marRight w:val="0"/>
                                              <w:marTop w:val="0"/>
                                              <w:marBottom w:val="0"/>
                                              <w:divBdr>
                                                <w:top w:val="none" w:sz="0" w:space="0" w:color="auto"/>
                                                <w:left w:val="none" w:sz="0" w:space="0" w:color="auto"/>
                                                <w:bottom w:val="none" w:sz="0" w:space="0" w:color="auto"/>
                                                <w:right w:val="none" w:sz="0" w:space="0" w:color="auto"/>
                                              </w:divBdr>
                                              <w:divsChild>
                                                <w:div w:id="9966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4485">
                                          <w:marLeft w:val="0"/>
                                          <w:marRight w:val="0"/>
                                          <w:marTop w:val="0"/>
                                          <w:marBottom w:val="0"/>
                                          <w:divBdr>
                                            <w:top w:val="none" w:sz="0" w:space="0" w:color="auto"/>
                                            <w:left w:val="none" w:sz="0" w:space="0" w:color="auto"/>
                                            <w:bottom w:val="none" w:sz="0" w:space="0" w:color="auto"/>
                                            <w:right w:val="none" w:sz="0" w:space="0" w:color="auto"/>
                                          </w:divBdr>
                                          <w:divsChild>
                                            <w:div w:id="875044013">
                                              <w:marLeft w:val="0"/>
                                              <w:marRight w:val="0"/>
                                              <w:marTop w:val="0"/>
                                              <w:marBottom w:val="0"/>
                                              <w:divBdr>
                                                <w:top w:val="none" w:sz="0" w:space="0" w:color="auto"/>
                                                <w:left w:val="none" w:sz="0" w:space="0" w:color="auto"/>
                                                <w:bottom w:val="none" w:sz="0" w:space="0" w:color="auto"/>
                                                <w:right w:val="none" w:sz="0" w:space="0" w:color="auto"/>
                                              </w:divBdr>
                                              <w:divsChild>
                                                <w:div w:id="82752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30510">
                                          <w:marLeft w:val="0"/>
                                          <w:marRight w:val="0"/>
                                          <w:marTop w:val="0"/>
                                          <w:marBottom w:val="0"/>
                                          <w:divBdr>
                                            <w:top w:val="none" w:sz="0" w:space="0" w:color="auto"/>
                                            <w:left w:val="none" w:sz="0" w:space="0" w:color="auto"/>
                                            <w:bottom w:val="none" w:sz="0" w:space="0" w:color="auto"/>
                                            <w:right w:val="none" w:sz="0" w:space="0" w:color="auto"/>
                                          </w:divBdr>
                                          <w:divsChild>
                                            <w:div w:id="48379692">
                                              <w:marLeft w:val="0"/>
                                              <w:marRight w:val="0"/>
                                              <w:marTop w:val="0"/>
                                              <w:marBottom w:val="0"/>
                                              <w:divBdr>
                                                <w:top w:val="none" w:sz="0" w:space="0" w:color="auto"/>
                                                <w:left w:val="none" w:sz="0" w:space="0" w:color="auto"/>
                                                <w:bottom w:val="none" w:sz="0" w:space="0" w:color="auto"/>
                                                <w:right w:val="none" w:sz="0" w:space="0" w:color="auto"/>
                                              </w:divBdr>
                                              <w:divsChild>
                                                <w:div w:id="20060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77279">
                                          <w:marLeft w:val="0"/>
                                          <w:marRight w:val="0"/>
                                          <w:marTop w:val="0"/>
                                          <w:marBottom w:val="0"/>
                                          <w:divBdr>
                                            <w:top w:val="none" w:sz="0" w:space="0" w:color="auto"/>
                                            <w:left w:val="none" w:sz="0" w:space="0" w:color="auto"/>
                                            <w:bottom w:val="none" w:sz="0" w:space="0" w:color="auto"/>
                                            <w:right w:val="none" w:sz="0" w:space="0" w:color="auto"/>
                                          </w:divBdr>
                                          <w:divsChild>
                                            <w:div w:id="1232077553">
                                              <w:marLeft w:val="0"/>
                                              <w:marRight w:val="0"/>
                                              <w:marTop w:val="0"/>
                                              <w:marBottom w:val="0"/>
                                              <w:divBdr>
                                                <w:top w:val="none" w:sz="0" w:space="0" w:color="auto"/>
                                                <w:left w:val="none" w:sz="0" w:space="0" w:color="auto"/>
                                                <w:bottom w:val="none" w:sz="0" w:space="0" w:color="auto"/>
                                                <w:right w:val="none" w:sz="0" w:space="0" w:color="auto"/>
                                              </w:divBdr>
                                              <w:divsChild>
                                                <w:div w:id="17440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363181">
          <w:marLeft w:val="0"/>
          <w:marRight w:val="0"/>
          <w:marTop w:val="0"/>
          <w:marBottom w:val="0"/>
          <w:divBdr>
            <w:top w:val="none" w:sz="0" w:space="0" w:color="auto"/>
            <w:left w:val="none" w:sz="0" w:space="0" w:color="auto"/>
            <w:bottom w:val="none" w:sz="0" w:space="0" w:color="auto"/>
            <w:right w:val="none" w:sz="0" w:space="0" w:color="auto"/>
          </w:divBdr>
          <w:divsChild>
            <w:div w:id="1339037430">
              <w:marLeft w:val="0"/>
              <w:marRight w:val="0"/>
              <w:marTop w:val="0"/>
              <w:marBottom w:val="0"/>
              <w:divBdr>
                <w:top w:val="none" w:sz="0" w:space="0" w:color="auto"/>
                <w:left w:val="none" w:sz="0" w:space="0" w:color="auto"/>
                <w:bottom w:val="none" w:sz="0" w:space="0" w:color="auto"/>
                <w:right w:val="none" w:sz="0" w:space="0" w:color="auto"/>
              </w:divBdr>
              <w:divsChild>
                <w:div w:id="1655909204">
                  <w:marLeft w:val="0"/>
                  <w:marRight w:val="0"/>
                  <w:marTop w:val="0"/>
                  <w:marBottom w:val="0"/>
                  <w:divBdr>
                    <w:top w:val="none" w:sz="0" w:space="0" w:color="auto"/>
                    <w:left w:val="none" w:sz="0" w:space="0" w:color="auto"/>
                    <w:bottom w:val="none" w:sz="0" w:space="0" w:color="auto"/>
                    <w:right w:val="none" w:sz="0" w:space="0" w:color="auto"/>
                  </w:divBdr>
                  <w:divsChild>
                    <w:div w:id="14493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6635">
              <w:marLeft w:val="0"/>
              <w:marRight w:val="0"/>
              <w:marTop w:val="0"/>
              <w:marBottom w:val="0"/>
              <w:divBdr>
                <w:top w:val="none" w:sz="0" w:space="0" w:color="auto"/>
                <w:left w:val="none" w:sz="0" w:space="0" w:color="auto"/>
                <w:bottom w:val="none" w:sz="0" w:space="0" w:color="auto"/>
                <w:right w:val="none" w:sz="0" w:space="0" w:color="auto"/>
              </w:divBdr>
              <w:divsChild>
                <w:div w:id="977495450">
                  <w:marLeft w:val="0"/>
                  <w:marRight w:val="0"/>
                  <w:marTop w:val="0"/>
                  <w:marBottom w:val="0"/>
                  <w:divBdr>
                    <w:top w:val="none" w:sz="0" w:space="0" w:color="auto"/>
                    <w:left w:val="none" w:sz="0" w:space="0" w:color="auto"/>
                    <w:bottom w:val="none" w:sz="0" w:space="0" w:color="auto"/>
                    <w:right w:val="none" w:sz="0" w:space="0" w:color="auto"/>
                  </w:divBdr>
                  <w:divsChild>
                    <w:div w:id="16871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3046">
              <w:marLeft w:val="0"/>
              <w:marRight w:val="0"/>
              <w:marTop w:val="0"/>
              <w:marBottom w:val="0"/>
              <w:divBdr>
                <w:top w:val="none" w:sz="0" w:space="0" w:color="auto"/>
                <w:left w:val="none" w:sz="0" w:space="0" w:color="auto"/>
                <w:bottom w:val="none" w:sz="0" w:space="0" w:color="auto"/>
                <w:right w:val="none" w:sz="0" w:space="0" w:color="auto"/>
              </w:divBdr>
              <w:divsChild>
                <w:div w:id="1542862204">
                  <w:marLeft w:val="0"/>
                  <w:marRight w:val="0"/>
                  <w:marTop w:val="0"/>
                  <w:marBottom w:val="0"/>
                  <w:divBdr>
                    <w:top w:val="none" w:sz="0" w:space="0" w:color="auto"/>
                    <w:left w:val="none" w:sz="0" w:space="0" w:color="auto"/>
                    <w:bottom w:val="none" w:sz="0" w:space="0" w:color="auto"/>
                    <w:right w:val="none" w:sz="0" w:space="0" w:color="auto"/>
                  </w:divBdr>
                  <w:divsChild>
                    <w:div w:id="19712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4070">
              <w:marLeft w:val="0"/>
              <w:marRight w:val="0"/>
              <w:marTop w:val="0"/>
              <w:marBottom w:val="0"/>
              <w:divBdr>
                <w:top w:val="none" w:sz="0" w:space="0" w:color="auto"/>
                <w:left w:val="none" w:sz="0" w:space="0" w:color="auto"/>
                <w:bottom w:val="none" w:sz="0" w:space="0" w:color="auto"/>
                <w:right w:val="none" w:sz="0" w:space="0" w:color="auto"/>
              </w:divBdr>
              <w:divsChild>
                <w:div w:id="876622031">
                  <w:marLeft w:val="0"/>
                  <w:marRight w:val="0"/>
                  <w:marTop w:val="0"/>
                  <w:marBottom w:val="0"/>
                  <w:divBdr>
                    <w:top w:val="none" w:sz="0" w:space="0" w:color="auto"/>
                    <w:left w:val="none" w:sz="0" w:space="0" w:color="auto"/>
                    <w:bottom w:val="none" w:sz="0" w:space="0" w:color="auto"/>
                    <w:right w:val="none" w:sz="0" w:space="0" w:color="auto"/>
                  </w:divBdr>
                  <w:divsChild>
                    <w:div w:id="18611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30377">
              <w:marLeft w:val="0"/>
              <w:marRight w:val="0"/>
              <w:marTop w:val="0"/>
              <w:marBottom w:val="0"/>
              <w:divBdr>
                <w:top w:val="none" w:sz="0" w:space="0" w:color="auto"/>
                <w:left w:val="none" w:sz="0" w:space="0" w:color="auto"/>
                <w:bottom w:val="none" w:sz="0" w:space="0" w:color="auto"/>
                <w:right w:val="none" w:sz="0" w:space="0" w:color="auto"/>
              </w:divBdr>
              <w:divsChild>
                <w:div w:id="1891073834">
                  <w:marLeft w:val="0"/>
                  <w:marRight w:val="0"/>
                  <w:marTop w:val="0"/>
                  <w:marBottom w:val="0"/>
                  <w:divBdr>
                    <w:top w:val="none" w:sz="0" w:space="0" w:color="auto"/>
                    <w:left w:val="none" w:sz="0" w:space="0" w:color="auto"/>
                    <w:bottom w:val="none" w:sz="0" w:space="0" w:color="auto"/>
                    <w:right w:val="none" w:sz="0" w:space="0" w:color="auto"/>
                  </w:divBdr>
                  <w:divsChild>
                    <w:div w:id="7553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60476">
              <w:marLeft w:val="0"/>
              <w:marRight w:val="0"/>
              <w:marTop w:val="0"/>
              <w:marBottom w:val="0"/>
              <w:divBdr>
                <w:top w:val="none" w:sz="0" w:space="0" w:color="auto"/>
                <w:left w:val="none" w:sz="0" w:space="0" w:color="auto"/>
                <w:bottom w:val="none" w:sz="0" w:space="0" w:color="auto"/>
                <w:right w:val="none" w:sz="0" w:space="0" w:color="auto"/>
              </w:divBdr>
              <w:divsChild>
                <w:div w:id="1034427681">
                  <w:marLeft w:val="0"/>
                  <w:marRight w:val="0"/>
                  <w:marTop w:val="0"/>
                  <w:marBottom w:val="0"/>
                  <w:divBdr>
                    <w:top w:val="none" w:sz="0" w:space="0" w:color="auto"/>
                    <w:left w:val="none" w:sz="0" w:space="0" w:color="auto"/>
                    <w:bottom w:val="none" w:sz="0" w:space="0" w:color="auto"/>
                    <w:right w:val="none" w:sz="0" w:space="0" w:color="auto"/>
                  </w:divBdr>
                  <w:divsChild>
                    <w:div w:id="10561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185292">
          <w:marLeft w:val="0"/>
          <w:marRight w:val="0"/>
          <w:marTop w:val="0"/>
          <w:marBottom w:val="0"/>
          <w:divBdr>
            <w:top w:val="none" w:sz="0" w:space="0" w:color="auto"/>
            <w:left w:val="none" w:sz="0" w:space="0" w:color="auto"/>
            <w:bottom w:val="none" w:sz="0" w:space="0" w:color="auto"/>
            <w:right w:val="none" w:sz="0" w:space="0" w:color="auto"/>
          </w:divBdr>
          <w:divsChild>
            <w:div w:id="1296988282">
              <w:marLeft w:val="0"/>
              <w:marRight w:val="0"/>
              <w:marTop w:val="0"/>
              <w:marBottom w:val="0"/>
              <w:divBdr>
                <w:top w:val="none" w:sz="0" w:space="0" w:color="auto"/>
                <w:left w:val="none" w:sz="0" w:space="0" w:color="auto"/>
                <w:bottom w:val="none" w:sz="0" w:space="0" w:color="auto"/>
                <w:right w:val="none" w:sz="0" w:space="0" w:color="auto"/>
              </w:divBdr>
              <w:divsChild>
                <w:div w:id="143862351">
                  <w:marLeft w:val="0"/>
                  <w:marRight w:val="0"/>
                  <w:marTop w:val="0"/>
                  <w:marBottom w:val="0"/>
                  <w:divBdr>
                    <w:top w:val="none" w:sz="0" w:space="0" w:color="auto"/>
                    <w:left w:val="none" w:sz="0" w:space="0" w:color="auto"/>
                    <w:bottom w:val="none" w:sz="0" w:space="0" w:color="auto"/>
                    <w:right w:val="none" w:sz="0" w:space="0" w:color="auto"/>
                  </w:divBdr>
                </w:div>
                <w:div w:id="105894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77357">
          <w:marLeft w:val="0"/>
          <w:marRight w:val="0"/>
          <w:marTop w:val="0"/>
          <w:marBottom w:val="0"/>
          <w:divBdr>
            <w:top w:val="none" w:sz="0" w:space="0" w:color="auto"/>
            <w:left w:val="none" w:sz="0" w:space="0" w:color="auto"/>
            <w:bottom w:val="none" w:sz="0" w:space="0" w:color="auto"/>
            <w:right w:val="none" w:sz="0" w:space="0" w:color="auto"/>
          </w:divBdr>
          <w:divsChild>
            <w:div w:id="2031640333">
              <w:marLeft w:val="0"/>
              <w:marRight w:val="0"/>
              <w:marTop w:val="0"/>
              <w:marBottom w:val="0"/>
              <w:divBdr>
                <w:top w:val="none" w:sz="0" w:space="0" w:color="auto"/>
                <w:left w:val="none" w:sz="0" w:space="0" w:color="auto"/>
                <w:bottom w:val="none" w:sz="0" w:space="0" w:color="auto"/>
                <w:right w:val="none" w:sz="0" w:space="0" w:color="auto"/>
              </w:divBdr>
              <w:divsChild>
                <w:div w:id="153962324">
                  <w:marLeft w:val="0"/>
                  <w:marRight w:val="0"/>
                  <w:marTop w:val="0"/>
                  <w:marBottom w:val="0"/>
                  <w:divBdr>
                    <w:top w:val="none" w:sz="0" w:space="0" w:color="auto"/>
                    <w:left w:val="none" w:sz="0" w:space="0" w:color="auto"/>
                    <w:bottom w:val="none" w:sz="0" w:space="0" w:color="auto"/>
                    <w:right w:val="none" w:sz="0" w:space="0" w:color="auto"/>
                  </w:divBdr>
                  <w:divsChild>
                    <w:div w:id="977690501">
                      <w:marLeft w:val="0"/>
                      <w:marRight w:val="0"/>
                      <w:marTop w:val="0"/>
                      <w:marBottom w:val="0"/>
                      <w:divBdr>
                        <w:top w:val="none" w:sz="0" w:space="0" w:color="auto"/>
                        <w:left w:val="none" w:sz="0" w:space="0" w:color="auto"/>
                        <w:bottom w:val="none" w:sz="0" w:space="0" w:color="auto"/>
                        <w:right w:val="none" w:sz="0" w:space="0" w:color="auto"/>
                      </w:divBdr>
                      <w:divsChild>
                        <w:div w:id="1332636204">
                          <w:marLeft w:val="0"/>
                          <w:marRight w:val="0"/>
                          <w:marTop w:val="0"/>
                          <w:marBottom w:val="0"/>
                          <w:divBdr>
                            <w:top w:val="none" w:sz="0" w:space="0" w:color="auto"/>
                            <w:left w:val="none" w:sz="0" w:space="0" w:color="auto"/>
                            <w:bottom w:val="none" w:sz="0" w:space="0" w:color="auto"/>
                            <w:right w:val="none" w:sz="0" w:space="0" w:color="auto"/>
                          </w:divBdr>
                          <w:divsChild>
                            <w:div w:id="1620182986">
                              <w:marLeft w:val="0"/>
                              <w:marRight w:val="0"/>
                              <w:marTop w:val="0"/>
                              <w:marBottom w:val="0"/>
                              <w:divBdr>
                                <w:top w:val="none" w:sz="0" w:space="0" w:color="auto"/>
                                <w:left w:val="none" w:sz="0" w:space="0" w:color="auto"/>
                                <w:bottom w:val="none" w:sz="0" w:space="0" w:color="auto"/>
                                <w:right w:val="none" w:sz="0" w:space="0" w:color="auto"/>
                              </w:divBdr>
                              <w:divsChild>
                                <w:div w:id="587815264">
                                  <w:marLeft w:val="0"/>
                                  <w:marRight w:val="0"/>
                                  <w:marTop w:val="0"/>
                                  <w:marBottom w:val="0"/>
                                  <w:divBdr>
                                    <w:top w:val="none" w:sz="0" w:space="0" w:color="auto"/>
                                    <w:left w:val="none" w:sz="0" w:space="0" w:color="auto"/>
                                    <w:bottom w:val="none" w:sz="0" w:space="0" w:color="auto"/>
                                    <w:right w:val="none" w:sz="0" w:space="0" w:color="auto"/>
                                  </w:divBdr>
                                  <w:divsChild>
                                    <w:div w:id="1778987212">
                                      <w:marLeft w:val="0"/>
                                      <w:marRight w:val="0"/>
                                      <w:marTop w:val="0"/>
                                      <w:marBottom w:val="0"/>
                                      <w:divBdr>
                                        <w:top w:val="none" w:sz="0" w:space="0" w:color="auto"/>
                                        <w:left w:val="none" w:sz="0" w:space="0" w:color="auto"/>
                                        <w:bottom w:val="none" w:sz="0" w:space="0" w:color="auto"/>
                                        <w:right w:val="none" w:sz="0" w:space="0" w:color="auto"/>
                                      </w:divBdr>
                                    </w:div>
                                    <w:div w:id="4271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9451">
                              <w:marLeft w:val="0"/>
                              <w:marRight w:val="0"/>
                              <w:marTop w:val="0"/>
                              <w:marBottom w:val="0"/>
                              <w:divBdr>
                                <w:top w:val="none" w:sz="0" w:space="0" w:color="auto"/>
                                <w:left w:val="none" w:sz="0" w:space="0" w:color="auto"/>
                                <w:bottom w:val="none" w:sz="0" w:space="0" w:color="auto"/>
                                <w:right w:val="none" w:sz="0" w:space="0" w:color="auto"/>
                              </w:divBdr>
                              <w:divsChild>
                                <w:div w:id="1327712956">
                                  <w:marLeft w:val="0"/>
                                  <w:marRight w:val="0"/>
                                  <w:marTop w:val="0"/>
                                  <w:marBottom w:val="0"/>
                                  <w:divBdr>
                                    <w:top w:val="none" w:sz="0" w:space="0" w:color="auto"/>
                                    <w:left w:val="none" w:sz="0" w:space="0" w:color="auto"/>
                                    <w:bottom w:val="none" w:sz="0" w:space="0" w:color="auto"/>
                                    <w:right w:val="none" w:sz="0" w:space="0" w:color="auto"/>
                                  </w:divBdr>
                                  <w:divsChild>
                                    <w:div w:id="1477528403">
                                      <w:marLeft w:val="0"/>
                                      <w:marRight w:val="0"/>
                                      <w:marTop w:val="0"/>
                                      <w:marBottom w:val="0"/>
                                      <w:divBdr>
                                        <w:top w:val="none" w:sz="0" w:space="0" w:color="auto"/>
                                        <w:left w:val="none" w:sz="0" w:space="0" w:color="auto"/>
                                        <w:bottom w:val="none" w:sz="0" w:space="0" w:color="auto"/>
                                        <w:right w:val="none" w:sz="0" w:space="0" w:color="auto"/>
                                      </w:divBdr>
                                    </w:div>
                                    <w:div w:id="99629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4818">
                              <w:marLeft w:val="0"/>
                              <w:marRight w:val="0"/>
                              <w:marTop w:val="0"/>
                              <w:marBottom w:val="0"/>
                              <w:divBdr>
                                <w:top w:val="none" w:sz="0" w:space="0" w:color="auto"/>
                                <w:left w:val="none" w:sz="0" w:space="0" w:color="auto"/>
                                <w:bottom w:val="none" w:sz="0" w:space="0" w:color="auto"/>
                                <w:right w:val="none" w:sz="0" w:space="0" w:color="auto"/>
                              </w:divBdr>
                              <w:divsChild>
                                <w:div w:id="592203012">
                                  <w:marLeft w:val="0"/>
                                  <w:marRight w:val="0"/>
                                  <w:marTop w:val="0"/>
                                  <w:marBottom w:val="0"/>
                                  <w:divBdr>
                                    <w:top w:val="none" w:sz="0" w:space="0" w:color="auto"/>
                                    <w:left w:val="none" w:sz="0" w:space="0" w:color="auto"/>
                                    <w:bottom w:val="none" w:sz="0" w:space="0" w:color="auto"/>
                                    <w:right w:val="none" w:sz="0" w:space="0" w:color="auto"/>
                                  </w:divBdr>
                                  <w:divsChild>
                                    <w:div w:id="494885225">
                                      <w:marLeft w:val="0"/>
                                      <w:marRight w:val="0"/>
                                      <w:marTop w:val="0"/>
                                      <w:marBottom w:val="0"/>
                                      <w:divBdr>
                                        <w:top w:val="none" w:sz="0" w:space="0" w:color="auto"/>
                                        <w:left w:val="none" w:sz="0" w:space="0" w:color="auto"/>
                                        <w:bottom w:val="none" w:sz="0" w:space="0" w:color="auto"/>
                                        <w:right w:val="none" w:sz="0" w:space="0" w:color="auto"/>
                                      </w:divBdr>
                                    </w:div>
                                    <w:div w:id="9982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362352">
          <w:marLeft w:val="0"/>
          <w:marRight w:val="0"/>
          <w:marTop w:val="0"/>
          <w:marBottom w:val="0"/>
          <w:divBdr>
            <w:top w:val="none" w:sz="0" w:space="0" w:color="auto"/>
            <w:left w:val="none" w:sz="0" w:space="0" w:color="auto"/>
            <w:bottom w:val="none" w:sz="0" w:space="0" w:color="auto"/>
            <w:right w:val="none" w:sz="0" w:space="0" w:color="auto"/>
          </w:divBdr>
          <w:divsChild>
            <w:div w:id="26607755">
              <w:marLeft w:val="0"/>
              <w:marRight w:val="0"/>
              <w:marTop w:val="0"/>
              <w:marBottom w:val="0"/>
              <w:divBdr>
                <w:top w:val="none" w:sz="0" w:space="0" w:color="auto"/>
                <w:left w:val="none" w:sz="0" w:space="0" w:color="auto"/>
                <w:bottom w:val="none" w:sz="0" w:space="0" w:color="auto"/>
                <w:right w:val="none" w:sz="0" w:space="0" w:color="auto"/>
              </w:divBdr>
              <w:divsChild>
                <w:div w:id="202866540">
                  <w:marLeft w:val="0"/>
                  <w:marRight w:val="0"/>
                  <w:marTop w:val="0"/>
                  <w:marBottom w:val="0"/>
                  <w:divBdr>
                    <w:top w:val="none" w:sz="0" w:space="0" w:color="auto"/>
                    <w:left w:val="none" w:sz="0" w:space="0" w:color="auto"/>
                    <w:bottom w:val="none" w:sz="0" w:space="0" w:color="auto"/>
                    <w:right w:val="none" w:sz="0" w:space="0" w:color="auto"/>
                  </w:divBdr>
                  <w:divsChild>
                    <w:div w:id="1205218067">
                      <w:marLeft w:val="0"/>
                      <w:marRight w:val="0"/>
                      <w:marTop w:val="0"/>
                      <w:marBottom w:val="0"/>
                      <w:divBdr>
                        <w:top w:val="none" w:sz="0" w:space="0" w:color="auto"/>
                        <w:left w:val="none" w:sz="0" w:space="0" w:color="auto"/>
                        <w:bottom w:val="none" w:sz="0" w:space="0" w:color="auto"/>
                        <w:right w:val="none" w:sz="0" w:space="0" w:color="auto"/>
                      </w:divBdr>
                    </w:div>
                    <w:div w:id="1270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27692">
          <w:marLeft w:val="0"/>
          <w:marRight w:val="0"/>
          <w:marTop w:val="0"/>
          <w:marBottom w:val="0"/>
          <w:divBdr>
            <w:top w:val="none" w:sz="0" w:space="0" w:color="auto"/>
            <w:left w:val="none" w:sz="0" w:space="0" w:color="auto"/>
            <w:bottom w:val="none" w:sz="0" w:space="0" w:color="auto"/>
            <w:right w:val="none" w:sz="0" w:space="0" w:color="auto"/>
          </w:divBdr>
          <w:divsChild>
            <w:div w:id="1146438951">
              <w:marLeft w:val="0"/>
              <w:marRight w:val="0"/>
              <w:marTop w:val="0"/>
              <w:marBottom w:val="0"/>
              <w:divBdr>
                <w:top w:val="none" w:sz="0" w:space="0" w:color="auto"/>
                <w:left w:val="none" w:sz="0" w:space="0" w:color="auto"/>
                <w:bottom w:val="none" w:sz="0" w:space="0" w:color="auto"/>
                <w:right w:val="none" w:sz="0" w:space="0" w:color="auto"/>
              </w:divBdr>
              <w:divsChild>
                <w:div w:id="2055687849">
                  <w:marLeft w:val="0"/>
                  <w:marRight w:val="0"/>
                  <w:marTop w:val="0"/>
                  <w:marBottom w:val="0"/>
                  <w:divBdr>
                    <w:top w:val="none" w:sz="0" w:space="0" w:color="auto"/>
                    <w:left w:val="none" w:sz="0" w:space="0" w:color="auto"/>
                    <w:bottom w:val="none" w:sz="0" w:space="0" w:color="auto"/>
                    <w:right w:val="none" w:sz="0" w:space="0" w:color="auto"/>
                  </w:divBdr>
                  <w:divsChild>
                    <w:div w:id="134495386">
                      <w:marLeft w:val="0"/>
                      <w:marRight w:val="0"/>
                      <w:marTop w:val="0"/>
                      <w:marBottom w:val="0"/>
                      <w:divBdr>
                        <w:top w:val="none" w:sz="0" w:space="0" w:color="auto"/>
                        <w:left w:val="none" w:sz="0" w:space="0" w:color="auto"/>
                        <w:bottom w:val="none" w:sz="0" w:space="0" w:color="auto"/>
                        <w:right w:val="none" w:sz="0" w:space="0" w:color="auto"/>
                      </w:divBdr>
                      <w:divsChild>
                        <w:div w:id="459111700">
                          <w:marLeft w:val="0"/>
                          <w:marRight w:val="0"/>
                          <w:marTop w:val="0"/>
                          <w:marBottom w:val="0"/>
                          <w:divBdr>
                            <w:top w:val="none" w:sz="0" w:space="0" w:color="auto"/>
                            <w:left w:val="none" w:sz="0" w:space="0" w:color="auto"/>
                            <w:bottom w:val="none" w:sz="0" w:space="0" w:color="auto"/>
                            <w:right w:val="none" w:sz="0" w:space="0" w:color="auto"/>
                          </w:divBdr>
                        </w:div>
                        <w:div w:id="1186865188">
                          <w:marLeft w:val="0"/>
                          <w:marRight w:val="0"/>
                          <w:marTop w:val="0"/>
                          <w:marBottom w:val="0"/>
                          <w:divBdr>
                            <w:top w:val="none" w:sz="0" w:space="0" w:color="auto"/>
                            <w:left w:val="none" w:sz="0" w:space="0" w:color="auto"/>
                            <w:bottom w:val="none" w:sz="0" w:space="0" w:color="auto"/>
                            <w:right w:val="none" w:sz="0" w:space="0" w:color="auto"/>
                          </w:divBdr>
                          <w:divsChild>
                            <w:div w:id="1549494745">
                              <w:marLeft w:val="0"/>
                              <w:marRight w:val="0"/>
                              <w:marTop w:val="0"/>
                              <w:marBottom w:val="0"/>
                              <w:divBdr>
                                <w:top w:val="none" w:sz="0" w:space="0" w:color="auto"/>
                                <w:left w:val="none" w:sz="0" w:space="0" w:color="auto"/>
                                <w:bottom w:val="none" w:sz="0" w:space="0" w:color="auto"/>
                                <w:right w:val="none" w:sz="0" w:space="0" w:color="auto"/>
                              </w:divBdr>
                              <w:divsChild>
                                <w:div w:id="369692105">
                                  <w:marLeft w:val="0"/>
                                  <w:marRight w:val="0"/>
                                  <w:marTop w:val="0"/>
                                  <w:marBottom w:val="0"/>
                                  <w:divBdr>
                                    <w:top w:val="none" w:sz="0" w:space="0" w:color="auto"/>
                                    <w:left w:val="none" w:sz="0" w:space="0" w:color="auto"/>
                                    <w:bottom w:val="none" w:sz="0" w:space="0" w:color="auto"/>
                                    <w:right w:val="none" w:sz="0" w:space="0" w:color="auto"/>
                                  </w:divBdr>
                                </w:div>
                              </w:divsChild>
                            </w:div>
                            <w:div w:id="915212973">
                              <w:marLeft w:val="0"/>
                              <w:marRight w:val="0"/>
                              <w:marTop w:val="0"/>
                              <w:marBottom w:val="0"/>
                              <w:divBdr>
                                <w:top w:val="none" w:sz="0" w:space="0" w:color="auto"/>
                                <w:left w:val="none" w:sz="0" w:space="0" w:color="auto"/>
                                <w:bottom w:val="none" w:sz="0" w:space="0" w:color="auto"/>
                                <w:right w:val="none" w:sz="0" w:space="0" w:color="auto"/>
                              </w:divBdr>
                              <w:divsChild>
                                <w:div w:id="1498612190">
                                  <w:marLeft w:val="0"/>
                                  <w:marRight w:val="0"/>
                                  <w:marTop w:val="0"/>
                                  <w:marBottom w:val="0"/>
                                  <w:divBdr>
                                    <w:top w:val="none" w:sz="0" w:space="0" w:color="auto"/>
                                    <w:left w:val="none" w:sz="0" w:space="0" w:color="auto"/>
                                    <w:bottom w:val="none" w:sz="0" w:space="0" w:color="auto"/>
                                    <w:right w:val="none" w:sz="0" w:space="0" w:color="auto"/>
                                  </w:divBdr>
                                </w:div>
                              </w:divsChild>
                            </w:div>
                            <w:div w:id="903417055">
                              <w:marLeft w:val="0"/>
                              <w:marRight w:val="0"/>
                              <w:marTop w:val="0"/>
                              <w:marBottom w:val="0"/>
                              <w:divBdr>
                                <w:top w:val="none" w:sz="0" w:space="0" w:color="auto"/>
                                <w:left w:val="none" w:sz="0" w:space="0" w:color="auto"/>
                                <w:bottom w:val="none" w:sz="0" w:space="0" w:color="auto"/>
                                <w:right w:val="none" w:sz="0" w:space="0" w:color="auto"/>
                              </w:divBdr>
                              <w:divsChild>
                                <w:div w:id="55929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23882">
              <w:marLeft w:val="0"/>
              <w:marRight w:val="0"/>
              <w:marTop w:val="0"/>
              <w:marBottom w:val="0"/>
              <w:divBdr>
                <w:top w:val="none" w:sz="0" w:space="0" w:color="auto"/>
                <w:left w:val="none" w:sz="0" w:space="0" w:color="auto"/>
                <w:bottom w:val="none" w:sz="0" w:space="0" w:color="auto"/>
                <w:right w:val="none" w:sz="0" w:space="0" w:color="auto"/>
              </w:divBdr>
              <w:divsChild>
                <w:div w:id="1685744425">
                  <w:marLeft w:val="0"/>
                  <w:marRight w:val="0"/>
                  <w:marTop w:val="0"/>
                  <w:marBottom w:val="0"/>
                  <w:divBdr>
                    <w:top w:val="none" w:sz="0" w:space="0" w:color="auto"/>
                    <w:left w:val="none" w:sz="0" w:space="0" w:color="auto"/>
                    <w:bottom w:val="none" w:sz="0" w:space="0" w:color="auto"/>
                    <w:right w:val="none" w:sz="0" w:space="0" w:color="auto"/>
                  </w:divBdr>
                  <w:divsChild>
                    <w:div w:id="1579711689">
                      <w:marLeft w:val="0"/>
                      <w:marRight w:val="0"/>
                      <w:marTop w:val="0"/>
                      <w:marBottom w:val="0"/>
                      <w:divBdr>
                        <w:top w:val="none" w:sz="0" w:space="0" w:color="auto"/>
                        <w:left w:val="none" w:sz="0" w:space="0" w:color="auto"/>
                        <w:bottom w:val="none" w:sz="0" w:space="0" w:color="auto"/>
                        <w:right w:val="none" w:sz="0" w:space="0" w:color="auto"/>
                      </w:divBdr>
                      <w:divsChild>
                        <w:div w:id="1955822006">
                          <w:marLeft w:val="0"/>
                          <w:marRight w:val="0"/>
                          <w:marTop w:val="0"/>
                          <w:marBottom w:val="0"/>
                          <w:divBdr>
                            <w:top w:val="none" w:sz="0" w:space="0" w:color="auto"/>
                            <w:left w:val="none" w:sz="0" w:space="0" w:color="auto"/>
                            <w:bottom w:val="none" w:sz="0" w:space="0" w:color="auto"/>
                            <w:right w:val="none" w:sz="0" w:space="0" w:color="auto"/>
                          </w:divBdr>
                        </w:div>
                        <w:div w:id="590310947">
                          <w:marLeft w:val="0"/>
                          <w:marRight w:val="0"/>
                          <w:marTop w:val="0"/>
                          <w:marBottom w:val="0"/>
                          <w:divBdr>
                            <w:top w:val="none" w:sz="0" w:space="0" w:color="auto"/>
                            <w:left w:val="none" w:sz="0" w:space="0" w:color="auto"/>
                            <w:bottom w:val="none" w:sz="0" w:space="0" w:color="auto"/>
                            <w:right w:val="none" w:sz="0" w:space="0" w:color="auto"/>
                          </w:divBdr>
                          <w:divsChild>
                            <w:div w:id="2009168517">
                              <w:marLeft w:val="0"/>
                              <w:marRight w:val="0"/>
                              <w:marTop w:val="0"/>
                              <w:marBottom w:val="0"/>
                              <w:divBdr>
                                <w:top w:val="none" w:sz="0" w:space="0" w:color="auto"/>
                                <w:left w:val="none" w:sz="0" w:space="0" w:color="auto"/>
                                <w:bottom w:val="none" w:sz="0" w:space="0" w:color="auto"/>
                                <w:right w:val="none" w:sz="0" w:space="0" w:color="auto"/>
                              </w:divBdr>
                              <w:divsChild>
                                <w:div w:id="1553662489">
                                  <w:marLeft w:val="0"/>
                                  <w:marRight w:val="0"/>
                                  <w:marTop w:val="0"/>
                                  <w:marBottom w:val="0"/>
                                  <w:divBdr>
                                    <w:top w:val="none" w:sz="0" w:space="0" w:color="auto"/>
                                    <w:left w:val="none" w:sz="0" w:space="0" w:color="auto"/>
                                    <w:bottom w:val="none" w:sz="0" w:space="0" w:color="auto"/>
                                    <w:right w:val="none" w:sz="0" w:space="0" w:color="auto"/>
                                  </w:divBdr>
                                </w:div>
                              </w:divsChild>
                            </w:div>
                            <w:div w:id="1467892100">
                              <w:marLeft w:val="0"/>
                              <w:marRight w:val="0"/>
                              <w:marTop w:val="0"/>
                              <w:marBottom w:val="0"/>
                              <w:divBdr>
                                <w:top w:val="none" w:sz="0" w:space="0" w:color="auto"/>
                                <w:left w:val="none" w:sz="0" w:space="0" w:color="auto"/>
                                <w:bottom w:val="none" w:sz="0" w:space="0" w:color="auto"/>
                                <w:right w:val="none" w:sz="0" w:space="0" w:color="auto"/>
                              </w:divBdr>
                              <w:divsChild>
                                <w:div w:id="1892183083">
                                  <w:marLeft w:val="0"/>
                                  <w:marRight w:val="0"/>
                                  <w:marTop w:val="0"/>
                                  <w:marBottom w:val="0"/>
                                  <w:divBdr>
                                    <w:top w:val="none" w:sz="0" w:space="0" w:color="auto"/>
                                    <w:left w:val="none" w:sz="0" w:space="0" w:color="auto"/>
                                    <w:bottom w:val="none" w:sz="0" w:space="0" w:color="auto"/>
                                    <w:right w:val="none" w:sz="0" w:space="0" w:color="auto"/>
                                  </w:divBdr>
                                </w:div>
                              </w:divsChild>
                            </w:div>
                            <w:div w:id="333338913">
                              <w:marLeft w:val="0"/>
                              <w:marRight w:val="0"/>
                              <w:marTop w:val="0"/>
                              <w:marBottom w:val="0"/>
                              <w:divBdr>
                                <w:top w:val="none" w:sz="0" w:space="0" w:color="auto"/>
                                <w:left w:val="none" w:sz="0" w:space="0" w:color="auto"/>
                                <w:bottom w:val="none" w:sz="0" w:space="0" w:color="auto"/>
                                <w:right w:val="none" w:sz="0" w:space="0" w:color="auto"/>
                              </w:divBdr>
                              <w:divsChild>
                                <w:div w:id="2026011360">
                                  <w:marLeft w:val="0"/>
                                  <w:marRight w:val="0"/>
                                  <w:marTop w:val="0"/>
                                  <w:marBottom w:val="0"/>
                                  <w:divBdr>
                                    <w:top w:val="none" w:sz="0" w:space="0" w:color="auto"/>
                                    <w:left w:val="none" w:sz="0" w:space="0" w:color="auto"/>
                                    <w:bottom w:val="none" w:sz="0" w:space="0" w:color="auto"/>
                                    <w:right w:val="none" w:sz="0" w:space="0" w:color="auto"/>
                                  </w:divBdr>
                                </w:div>
                              </w:divsChild>
                            </w:div>
                            <w:div w:id="538858470">
                              <w:marLeft w:val="0"/>
                              <w:marRight w:val="0"/>
                              <w:marTop w:val="0"/>
                              <w:marBottom w:val="0"/>
                              <w:divBdr>
                                <w:top w:val="none" w:sz="0" w:space="0" w:color="auto"/>
                                <w:left w:val="none" w:sz="0" w:space="0" w:color="auto"/>
                                <w:bottom w:val="none" w:sz="0" w:space="0" w:color="auto"/>
                                <w:right w:val="none" w:sz="0" w:space="0" w:color="auto"/>
                              </w:divBdr>
                              <w:divsChild>
                                <w:div w:id="1674215233">
                                  <w:marLeft w:val="0"/>
                                  <w:marRight w:val="0"/>
                                  <w:marTop w:val="0"/>
                                  <w:marBottom w:val="0"/>
                                  <w:divBdr>
                                    <w:top w:val="none" w:sz="0" w:space="0" w:color="auto"/>
                                    <w:left w:val="none" w:sz="0" w:space="0" w:color="auto"/>
                                    <w:bottom w:val="none" w:sz="0" w:space="0" w:color="auto"/>
                                    <w:right w:val="none" w:sz="0" w:space="0" w:color="auto"/>
                                  </w:divBdr>
                                </w:div>
                              </w:divsChild>
                            </w:div>
                            <w:div w:id="1002439317">
                              <w:marLeft w:val="0"/>
                              <w:marRight w:val="0"/>
                              <w:marTop w:val="0"/>
                              <w:marBottom w:val="0"/>
                              <w:divBdr>
                                <w:top w:val="none" w:sz="0" w:space="0" w:color="auto"/>
                                <w:left w:val="none" w:sz="0" w:space="0" w:color="auto"/>
                                <w:bottom w:val="none" w:sz="0" w:space="0" w:color="auto"/>
                                <w:right w:val="none" w:sz="0" w:space="0" w:color="auto"/>
                              </w:divBdr>
                              <w:divsChild>
                                <w:div w:id="13414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107723">
          <w:marLeft w:val="0"/>
          <w:marRight w:val="0"/>
          <w:marTop w:val="0"/>
          <w:marBottom w:val="0"/>
          <w:divBdr>
            <w:top w:val="none" w:sz="0" w:space="0" w:color="auto"/>
            <w:left w:val="none" w:sz="0" w:space="0" w:color="auto"/>
            <w:bottom w:val="none" w:sz="0" w:space="0" w:color="auto"/>
            <w:right w:val="none" w:sz="0" w:space="0" w:color="auto"/>
          </w:divBdr>
          <w:divsChild>
            <w:div w:id="2044204802">
              <w:marLeft w:val="0"/>
              <w:marRight w:val="0"/>
              <w:marTop w:val="0"/>
              <w:marBottom w:val="0"/>
              <w:divBdr>
                <w:top w:val="none" w:sz="0" w:space="0" w:color="auto"/>
                <w:left w:val="none" w:sz="0" w:space="0" w:color="auto"/>
                <w:bottom w:val="none" w:sz="0" w:space="0" w:color="auto"/>
                <w:right w:val="none" w:sz="0" w:space="0" w:color="auto"/>
              </w:divBdr>
              <w:divsChild>
                <w:div w:id="1337269543">
                  <w:marLeft w:val="0"/>
                  <w:marRight w:val="0"/>
                  <w:marTop w:val="0"/>
                  <w:marBottom w:val="0"/>
                  <w:divBdr>
                    <w:top w:val="none" w:sz="0" w:space="0" w:color="auto"/>
                    <w:left w:val="none" w:sz="0" w:space="0" w:color="auto"/>
                    <w:bottom w:val="none" w:sz="0" w:space="0" w:color="auto"/>
                    <w:right w:val="none" w:sz="0" w:space="0" w:color="auto"/>
                  </w:divBdr>
                  <w:divsChild>
                    <w:div w:id="1578901452">
                      <w:marLeft w:val="0"/>
                      <w:marRight w:val="0"/>
                      <w:marTop w:val="0"/>
                      <w:marBottom w:val="0"/>
                      <w:divBdr>
                        <w:top w:val="none" w:sz="0" w:space="0" w:color="auto"/>
                        <w:left w:val="none" w:sz="0" w:space="0" w:color="auto"/>
                        <w:bottom w:val="none" w:sz="0" w:space="0" w:color="auto"/>
                        <w:right w:val="none" w:sz="0" w:space="0" w:color="auto"/>
                      </w:divBdr>
                    </w:div>
                    <w:div w:id="2012830154">
                      <w:marLeft w:val="0"/>
                      <w:marRight w:val="0"/>
                      <w:marTop w:val="0"/>
                      <w:marBottom w:val="0"/>
                      <w:divBdr>
                        <w:top w:val="none" w:sz="0" w:space="0" w:color="auto"/>
                        <w:left w:val="none" w:sz="0" w:space="0" w:color="auto"/>
                        <w:bottom w:val="none" w:sz="0" w:space="0" w:color="auto"/>
                        <w:right w:val="none" w:sz="0" w:space="0" w:color="auto"/>
                      </w:divBdr>
                      <w:divsChild>
                        <w:div w:id="481428166">
                          <w:marLeft w:val="0"/>
                          <w:marRight w:val="0"/>
                          <w:marTop w:val="0"/>
                          <w:marBottom w:val="0"/>
                          <w:divBdr>
                            <w:top w:val="none" w:sz="0" w:space="0" w:color="auto"/>
                            <w:left w:val="none" w:sz="0" w:space="0" w:color="auto"/>
                            <w:bottom w:val="none" w:sz="0" w:space="0" w:color="auto"/>
                            <w:right w:val="none" w:sz="0" w:space="0" w:color="auto"/>
                          </w:divBdr>
                          <w:divsChild>
                            <w:div w:id="1500004721">
                              <w:marLeft w:val="0"/>
                              <w:marRight w:val="0"/>
                              <w:marTop w:val="0"/>
                              <w:marBottom w:val="0"/>
                              <w:divBdr>
                                <w:top w:val="none" w:sz="0" w:space="0" w:color="auto"/>
                                <w:left w:val="none" w:sz="0" w:space="0" w:color="auto"/>
                                <w:bottom w:val="none" w:sz="0" w:space="0" w:color="auto"/>
                                <w:right w:val="none" w:sz="0" w:space="0" w:color="auto"/>
                              </w:divBdr>
                            </w:div>
                          </w:divsChild>
                        </w:div>
                        <w:div w:id="391928343">
                          <w:marLeft w:val="0"/>
                          <w:marRight w:val="0"/>
                          <w:marTop w:val="0"/>
                          <w:marBottom w:val="0"/>
                          <w:divBdr>
                            <w:top w:val="none" w:sz="0" w:space="0" w:color="auto"/>
                            <w:left w:val="none" w:sz="0" w:space="0" w:color="auto"/>
                            <w:bottom w:val="none" w:sz="0" w:space="0" w:color="auto"/>
                            <w:right w:val="none" w:sz="0" w:space="0" w:color="auto"/>
                          </w:divBdr>
                          <w:divsChild>
                            <w:div w:id="1914120722">
                              <w:marLeft w:val="0"/>
                              <w:marRight w:val="0"/>
                              <w:marTop w:val="0"/>
                              <w:marBottom w:val="0"/>
                              <w:divBdr>
                                <w:top w:val="none" w:sz="0" w:space="0" w:color="auto"/>
                                <w:left w:val="none" w:sz="0" w:space="0" w:color="auto"/>
                                <w:bottom w:val="none" w:sz="0" w:space="0" w:color="auto"/>
                                <w:right w:val="none" w:sz="0" w:space="0" w:color="auto"/>
                              </w:divBdr>
                            </w:div>
                          </w:divsChild>
                        </w:div>
                        <w:div w:id="1366560854">
                          <w:marLeft w:val="0"/>
                          <w:marRight w:val="0"/>
                          <w:marTop w:val="0"/>
                          <w:marBottom w:val="0"/>
                          <w:divBdr>
                            <w:top w:val="none" w:sz="0" w:space="0" w:color="auto"/>
                            <w:left w:val="none" w:sz="0" w:space="0" w:color="auto"/>
                            <w:bottom w:val="none" w:sz="0" w:space="0" w:color="auto"/>
                            <w:right w:val="none" w:sz="0" w:space="0" w:color="auto"/>
                          </w:divBdr>
                          <w:divsChild>
                            <w:div w:id="1167131800">
                              <w:marLeft w:val="0"/>
                              <w:marRight w:val="0"/>
                              <w:marTop w:val="0"/>
                              <w:marBottom w:val="0"/>
                              <w:divBdr>
                                <w:top w:val="none" w:sz="0" w:space="0" w:color="auto"/>
                                <w:left w:val="none" w:sz="0" w:space="0" w:color="auto"/>
                                <w:bottom w:val="none" w:sz="0" w:space="0" w:color="auto"/>
                                <w:right w:val="none" w:sz="0" w:space="0" w:color="auto"/>
                              </w:divBdr>
                            </w:div>
                          </w:divsChild>
                        </w:div>
                        <w:div w:id="1630361812">
                          <w:marLeft w:val="0"/>
                          <w:marRight w:val="0"/>
                          <w:marTop w:val="0"/>
                          <w:marBottom w:val="0"/>
                          <w:divBdr>
                            <w:top w:val="none" w:sz="0" w:space="0" w:color="auto"/>
                            <w:left w:val="none" w:sz="0" w:space="0" w:color="auto"/>
                            <w:bottom w:val="none" w:sz="0" w:space="0" w:color="auto"/>
                            <w:right w:val="none" w:sz="0" w:space="0" w:color="auto"/>
                          </w:divBdr>
                          <w:divsChild>
                            <w:div w:id="862330631">
                              <w:marLeft w:val="0"/>
                              <w:marRight w:val="0"/>
                              <w:marTop w:val="0"/>
                              <w:marBottom w:val="0"/>
                              <w:divBdr>
                                <w:top w:val="none" w:sz="0" w:space="0" w:color="auto"/>
                                <w:left w:val="none" w:sz="0" w:space="0" w:color="auto"/>
                                <w:bottom w:val="none" w:sz="0" w:space="0" w:color="auto"/>
                                <w:right w:val="none" w:sz="0" w:space="0" w:color="auto"/>
                              </w:divBdr>
                            </w:div>
                          </w:divsChild>
                        </w:div>
                        <w:div w:id="709493163">
                          <w:marLeft w:val="0"/>
                          <w:marRight w:val="0"/>
                          <w:marTop w:val="0"/>
                          <w:marBottom w:val="0"/>
                          <w:divBdr>
                            <w:top w:val="none" w:sz="0" w:space="0" w:color="auto"/>
                            <w:left w:val="none" w:sz="0" w:space="0" w:color="auto"/>
                            <w:bottom w:val="none" w:sz="0" w:space="0" w:color="auto"/>
                            <w:right w:val="none" w:sz="0" w:space="0" w:color="auto"/>
                          </w:divBdr>
                          <w:divsChild>
                            <w:div w:id="13158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590942">
          <w:marLeft w:val="0"/>
          <w:marRight w:val="0"/>
          <w:marTop w:val="0"/>
          <w:marBottom w:val="0"/>
          <w:divBdr>
            <w:top w:val="none" w:sz="0" w:space="0" w:color="auto"/>
            <w:left w:val="none" w:sz="0" w:space="0" w:color="auto"/>
            <w:bottom w:val="none" w:sz="0" w:space="0" w:color="auto"/>
            <w:right w:val="none" w:sz="0" w:space="0" w:color="auto"/>
          </w:divBdr>
          <w:divsChild>
            <w:div w:id="1139221969">
              <w:marLeft w:val="0"/>
              <w:marRight w:val="0"/>
              <w:marTop w:val="0"/>
              <w:marBottom w:val="0"/>
              <w:divBdr>
                <w:top w:val="none" w:sz="0" w:space="0" w:color="auto"/>
                <w:left w:val="none" w:sz="0" w:space="0" w:color="auto"/>
                <w:bottom w:val="none" w:sz="0" w:space="0" w:color="auto"/>
                <w:right w:val="none" w:sz="0" w:space="0" w:color="auto"/>
              </w:divBdr>
              <w:divsChild>
                <w:div w:id="531383241">
                  <w:marLeft w:val="0"/>
                  <w:marRight w:val="0"/>
                  <w:marTop w:val="0"/>
                  <w:marBottom w:val="0"/>
                  <w:divBdr>
                    <w:top w:val="none" w:sz="0" w:space="0" w:color="auto"/>
                    <w:left w:val="none" w:sz="0" w:space="0" w:color="auto"/>
                    <w:bottom w:val="none" w:sz="0" w:space="0" w:color="auto"/>
                    <w:right w:val="none" w:sz="0" w:space="0" w:color="auto"/>
                  </w:divBdr>
                </w:div>
                <w:div w:id="55206320">
                  <w:marLeft w:val="0"/>
                  <w:marRight w:val="0"/>
                  <w:marTop w:val="0"/>
                  <w:marBottom w:val="0"/>
                  <w:divBdr>
                    <w:top w:val="none" w:sz="0" w:space="0" w:color="auto"/>
                    <w:left w:val="none" w:sz="0" w:space="0" w:color="auto"/>
                    <w:bottom w:val="none" w:sz="0" w:space="0" w:color="auto"/>
                    <w:right w:val="none" w:sz="0" w:space="0" w:color="auto"/>
                  </w:divBdr>
                </w:div>
              </w:divsChild>
            </w:div>
            <w:div w:id="1221206677">
              <w:marLeft w:val="0"/>
              <w:marRight w:val="0"/>
              <w:marTop w:val="0"/>
              <w:marBottom w:val="0"/>
              <w:divBdr>
                <w:top w:val="none" w:sz="0" w:space="0" w:color="auto"/>
                <w:left w:val="none" w:sz="0" w:space="0" w:color="auto"/>
                <w:bottom w:val="none" w:sz="0" w:space="0" w:color="auto"/>
                <w:right w:val="none" w:sz="0" w:space="0" w:color="auto"/>
              </w:divBdr>
              <w:divsChild>
                <w:div w:id="1449006063">
                  <w:marLeft w:val="0"/>
                  <w:marRight w:val="0"/>
                  <w:marTop w:val="0"/>
                  <w:marBottom w:val="0"/>
                  <w:divBdr>
                    <w:top w:val="none" w:sz="0" w:space="0" w:color="auto"/>
                    <w:left w:val="none" w:sz="0" w:space="0" w:color="auto"/>
                    <w:bottom w:val="none" w:sz="0" w:space="0" w:color="auto"/>
                    <w:right w:val="none" w:sz="0" w:space="0" w:color="auto"/>
                  </w:divBdr>
                  <w:divsChild>
                    <w:div w:id="1373308506">
                      <w:marLeft w:val="0"/>
                      <w:marRight w:val="0"/>
                      <w:marTop w:val="0"/>
                      <w:marBottom w:val="0"/>
                      <w:divBdr>
                        <w:top w:val="none" w:sz="0" w:space="0" w:color="auto"/>
                        <w:left w:val="none" w:sz="0" w:space="0" w:color="auto"/>
                        <w:bottom w:val="none" w:sz="0" w:space="0" w:color="auto"/>
                        <w:right w:val="none" w:sz="0" w:space="0" w:color="auto"/>
                      </w:divBdr>
                    </w:div>
                    <w:div w:id="1070272976">
                      <w:marLeft w:val="0"/>
                      <w:marRight w:val="0"/>
                      <w:marTop w:val="0"/>
                      <w:marBottom w:val="0"/>
                      <w:divBdr>
                        <w:top w:val="none" w:sz="0" w:space="0" w:color="auto"/>
                        <w:left w:val="none" w:sz="0" w:space="0" w:color="auto"/>
                        <w:bottom w:val="none" w:sz="0" w:space="0" w:color="auto"/>
                        <w:right w:val="none" w:sz="0" w:space="0" w:color="auto"/>
                      </w:divBdr>
                      <w:divsChild>
                        <w:div w:id="1626083591">
                          <w:marLeft w:val="0"/>
                          <w:marRight w:val="0"/>
                          <w:marTop w:val="0"/>
                          <w:marBottom w:val="0"/>
                          <w:divBdr>
                            <w:top w:val="none" w:sz="0" w:space="0" w:color="auto"/>
                            <w:left w:val="none" w:sz="0" w:space="0" w:color="auto"/>
                            <w:bottom w:val="none" w:sz="0" w:space="0" w:color="auto"/>
                            <w:right w:val="none" w:sz="0" w:space="0" w:color="auto"/>
                          </w:divBdr>
                          <w:divsChild>
                            <w:div w:id="627518346">
                              <w:marLeft w:val="0"/>
                              <w:marRight w:val="0"/>
                              <w:marTop w:val="0"/>
                              <w:marBottom w:val="0"/>
                              <w:divBdr>
                                <w:top w:val="none" w:sz="0" w:space="0" w:color="auto"/>
                                <w:left w:val="none" w:sz="0" w:space="0" w:color="auto"/>
                                <w:bottom w:val="none" w:sz="0" w:space="0" w:color="auto"/>
                                <w:right w:val="none" w:sz="0" w:space="0" w:color="auto"/>
                              </w:divBdr>
                              <w:divsChild>
                                <w:div w:id="356203959">
                                  <w:marLeft w:val="0"/>
                                  <w:marRight w:val="0"/>
                                  <w:marTop w:val="0"/>
                                  <w:marBottom w:val="0"/>
                                  <w:divBdr>
                                    <w:top w:val="none" w:sz="0" w:space="0" w:color="auto"/>
                                    <w:left w:val="none" w:sz="0" w:space="0" w:color="auto"/>
                                    <w:bottom w:val="none" w:sz="0" w:space="0" w:color="auto"/>
                                    <w:right w:val="none" w:sz="0" w:space="0" w:color="auto"/>
                                  </w:divBdr>
                                  <w:divsChild>
                                    <w:div w:id="541208096">
                                      <w:marLeft w:val="0"/>
                                      <w:marRight w:val="0"/>
                                      <w:marTop w:val="0"/>
                                      <w:marBottom w:val="0"/>
                                      <w:divBdr>
                                        <w:top w:val="none" w:sz="0" w:space="0" w:color="auto"/>
                                        <w:left w:val="none" w:sz="0" w:space="0" w:color="auto"/>
                                        <w:bottom w:val="none" w:sz="0" w:space="0" w:color="auto"/>
                                        <w:right w:val="none" w:sz="0" w:space="0" w:color="auto"/>
                                      </w:divBdr>
                                      <w:divsChild>
                                        <w:div w:id="1557739837">
                                          <w:marLeft w:val="0"/>
                                          <w:marRight w:val="0"/>
                                          <w:marTop w:val="0"/>
                                          <w:marBottom w:val="0"/>
                                          <w:divBdr>
                                            <w:top w:val="none" w:sz="0" w:space="0" w:color="auto"/>
                                            <w:left w:val="none" w:sz="0" w:space="0" w:color="auto"/>
                                            <w:bottom w:val="none" w:sz="0" w:space="0" w:color="auto"/>
                                            <w:right w:val="none" w:sz="0" w:space="0" w:color="auto"/>
                                          </w:divBdr>
                                          <w:divsChild>
                                            <w:div w:id="1113750863">
                                              <w:marLeft w:val="0"/>
                                              <w:marRight w:val="0"/>
                                              <w:marTop w:val="0"/>
                                              <w:marBottom w:val="0"/>
                                              <w:divBdr>
                                                <w:top w:val="none" w:sz="0" w:space="0" w:color="auto"/>
                                                <w:left w:val="none" w:sz="0" w:space="0" w:color="auto"/>
                                                <w:bottom w:val="none" w:sz="0" w:space="0" w:color="auto"/>
                                                <w:right w:val="none" w:sz="0" w:space="0" w:color="auto"/>
                                              </w:divBdr>
                                              <w:divsChild>
                                                <w:div w:id="8408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7664">
                                          <w:marLeft w:val="0"/>
                                          <w:marRight w:val="0"/>
                                          <w:marTop w:val="0"/>
                                          <w:marBottom w:val="0"/>
                                          <w:divBdr>
                                            <w:top w:val="none" w:sz="0" w:space="0" w:color="auto"/>
                                            <w:left w:val="none" w:sz="0" w:space="0" w:color="auto"/>
                                            <w:bottom w:val="none" w:sz="0" w:space="0" w:color="auto"/>
                                            <w:right w:val="none" w:sz="0" w:space="0" w:color="auto"/>
                                          </w:divBdr>
                                          <w:divsChild>
                                            <w:div w:id="1984046701">
                                              <w:marLeft w:val="0"/>
                                              <w:marRight w:val="0"/>
                                              <w:marTop w:val="0"/>
                                              <w:marBottom w:val="0"/>
                                              <w:divBdr>
                                                <w:top w:val="none" w:sz="0" w:space="0" w:color="auto"/>
                                                <w:left w:val="none" w:sz="0" w:space="0" w:color="auto"/>
                                                <w:bottom w:val="none" w:sz="0" w:space="0" w:color="auto"/>
                                                <w:right w:val="none" w:sz="0" w:space="0" w:color="auto"/>
                                              </w:divBdr>
                                              <w:divsChild>
                                                <w:div w:id="184562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0213">
                                          <w:marLeft w:val="0"/>
                                          <w:marRight w:val="0"/>
                                          <w:marTop w:val="0"/>
                                          <w:marBottom w:val="0"/>
                                          <w:divBdr>
                                            <w:top w:val="none" w:sz="0" w:space="0" w:color="auto"/>
                                            <w:left w:val="none" w:sz="0" w:space="0" w:color="auto"/>
                                            <w:bottom w:val="none" w:sz="0" w:space="0" w:color="auto"/>
                                            <w:right w:val="none" w:sz="0" w:space="0" w:color="auto"/>
                                          </w:divBdr>
                                          <w:divsChild>
                                            <w:div w:id="1194197836">
                                              <w:marLeft w:val="0"/>
                                              <w:marRight w:val="0"/>
                                              <w:marTop w:val="0"/>
                                              <w:marBottom w:val="0"/>
                                              <w:divBdr>
                                                <w:top w:val="none" w:sz="0" w:space="0" w:color="auto"/>
                                                <w:left w:val="none" w:sz="0" w:space="0" w:color="auto"/>
                                                <w:bottom w:val="none" w:sz="0" w:space="0" w:color="auto"/>
                                                <w:right w:val="none" w:sz="0" w:space="0" w:color="auto"/>
                                              </w:divBdr>
                                              <w:divsChild>
                                                <w:div w:id="14159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79709">
                                          <w:marLeft w:val="0"/>
                                          <w:marRight w:val="0"/>
                                          <w:marTop w:val="0"/>
                                          <w:marBottom w:val="0"/>
                                          <w:divBdr>
                                            <w:top w:val="none" w:sz="0" w:space="0" w:color="auto"/>
                                            <w:left w:val="none" w:sz="0" w:space="0" w:color="auto"/>
                                            <w:bottom w:val="none" w:sz="0" w:space="0" w:color="auto"/>
                                            <w:right w:val="none" w:sz="0" w:space="0" w:color="auto"/>
                                          </w:divBdr>
                                          <w:divsChild>
                                            <w:div w:id="406728449">
                                              <w:marLeft w:val="0"/>
                                              <w:marRight w:val="0"/>
                                              <w:marTop w:val="0"/>
                                              <w:marBottom w:val="0"/>
                                              <w:divBdr>
                                                <w:top w:val="none" w:sz="0" w:space="0" w:color="auto"/>
                                                <w:left w:val="none" w:sz="0" w:space="0" w:color="auto"/>
                                                <w:bottom w:val="none" w:sz="0" w:space="0" w:color="auto"/>
                                                <w:right w:val="none" w:sz="0" w:space="0" w:color="auto"/>
                                              </w:divBdr>
                                              <w:divsChild>
                                                <w:div w:id="140301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07544">
                                          <w:marLeft w:val="0"/>
                                          <w:marRight w:val="0"/>
                                          <w:marTop w:val="0"/>
                                          <w:marBottom w:val="0"/>
                                          <w:divBdr>
                                            <w:top w:val="none" w:sz="0" w:space="0" w:color="auto"/>
                                            <w:left w:val="none" w:sz="0" w:space="0" w:color="auto"/>
                                            <w:bottom w:val="none" w:sz="0" w:space="0" w:color="auto"/>
                                            <w:right w:val="none" w:sz="0" w:space="0" w:color="auto"/>
                                          </w:divBdr>
                                          <w:divsChild>
                                            <w:div w:id="1749112004">
                                              <w:marLeft w:val="0"/>
                                              <w:marRight w:val="0"/>
                                              <w:marTop w:val="0"/>
                                              <w:marBottom w:val="0"/>
                                              <w:divBdr>
                                                <w:top w:val="none" w:sz="0" w:space="0" w:color="auto"/>
                                                <w:left w:val="none" w:sz="0" w:space="0" w:color="auto"/>
                                                <w:bottom w:val="none" w:sz="0" w:space="0" w:color="auto"/>
                                                <w:right w:val="none" w:sz="0" w:space="0" w:color="auto"/>
                                              </w:divBdr>
                                              <w:divsChild>
                                                <w:div w:id="13700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1105">
                                          <w:marLeft w:val="0"/>
                                          <w:marRight w:val="0"/>
                                          <w:marTop w:val="0"/>
                                          <w:marBottom w:val="0"/>
                                          <w:divBdr>
                                            <w:top w:val="none" w:sz="0" w:space="0" w:color="auto"/>
                                            <w:left w:val="none" w:sz="0" w:space="0" w:color="auto"/>
                                            <w:bottom w:val="none" w:sz="0" w:space="0" w:color="auto"/>
                                            <w:right w:val="none" w:sz="0" w:space="0" w:color="auto"/>
                                          </w:divBdr>
                                          <w:divsChild>
                                            <w:div w:id="1679040684">
                                              <w:marLeft w:val="0"/>
                                              <w:marRight w:val="0"/>
                                              <w:marTop w:val="0"/>
                                              <w:marBottom w:val="0"/>
                                              <w:divBdr>
                                                <w:top w:val="none" w:sz="0" w:space="0" w:color="auto"/>
                                                <w:left w:val="none" w:sz="0" w:space="0" w:color="auto"/>
                                                <w:bottom w:val="none" w:sz="0" w:space="0" w:color="auto"/>
                                                <w:right w:val="none" w:sz="0" w:space="0" w:color="auto"/>
                                              </w:divBdr>
                                              <w:divsChild>
                                                <w:div w:id="88822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271218">
          <w:marLeft w:val="0"/>
          <w:marRight w:val="0"/>
          <w:marTop w:val="0"/>
          <w:marBottom w:val="0"/>
          <w:divBdr>
            <w:top w:val="none" w:sz="0" w:space="0" w:color="auto"/>
            <w:left w:val="none" w:sz="0" w:space="0" w:color="auto"/>
            <w:bottom w:val="none" w:sz="0" w:space="0" w:color="auto"/>
            <w:right w:val="none" w:sz="0" w:space="0" w:color="auto"/>
          </w:divBdr>
          <w:divsChild>
            <w:div w:id="1846550600">
              <w:marLeft w:val="0"/>
              <w:marRight w:val="0"/>
              <w:marTop w:val="0"/>
              <w:marBottom w:val="0"/>
              <w:divBdr>
                <w:top w:val="none" w:sz="0" w:space="0" w:color="auto"/>
                <w:left w:val="none" w:sz="0" w:space="0" w:color="auto"/>
                <w:bottom w:val="none" w:sz="0" w:space="0" w:color="auto"/>
                <w:right w:val="none" w:sz="0" w:space="0" w:color="auto"/>
              </w:divBdr>
            </w:div>
            <w:div w:id="26369985">
              <w:marLeft w:val="0"/>
              <w:marRight w:val="0"/>
              <w:marTop w:val="0"/>
              <w:marBottom w:val="0"/>
              <w:divBdr>
                <w:top w:val="none" w:sz="0" w:space="0" w:color="auto"/>
                <w:left w:val="none" w:sz="0" w:space="0" w:color="auto"/>
                <w:bottom w:val="none" w:sz="0" w:space="0" w:color="auto"/>
                <w:right w:val="none" w:sz="0" w:space="0" w:color="auto"/>
              </w:divBdr>
            </w:div>
            <w:div w:id="308705883">
              <w:marLeft w:val="0"/>
              <w:marRight w:val="0"/>
              <w:marTop w:val="0"/>
              <w:marBottom w:val="0"/>
              <w:divBdr>
                <w:top w:val="none" w:sz="0" w:space="0" w:color="auto"/>
                <w:left w:val="none" w:sz="0" w:space="0" w:color="auto"/>
                <w:bottom w:val="none" w:sz="0" w:space="0" w:color="auto"/>
                <w:right w:val="none" w:sz="0" w:space="0" w:color="auto"/>
              </w:divBdr>
            </w:div>
            <w:div w:id="565259212">
              <w:marLeft w:val="0"/>
              <w:marRight w:val="0"/>
              <w:marTop w:val="0"/>
              <w:marBottom w:val="0"/>
              <w:divBdr>
                <w:top w:val="none" w:sz="0" w:space="0" w:color="auto"/>
                <w:left w:val="none" w:sz="0" w:space="0" w:color="auto"/>
                <w:bottom w:val="none" w:sz="0" w:space="0" w:color="auto"/>
                <w:right w:val="none" w:sz="0" w:space="0" w:color="auto"/>
              </w:divBdr>
            </w:div>
          </w:divsChild>
        </w:div>
        <w:div w:id="648821604">
          <w:marLeft w:val="0"/>
          <w:marRight w:val="0"/>
          <w:marTop w:val="0"/>
          <w:marBottom w:val="0"/>
          <w:divBdr>
            <w:top w:val="none" w:sz="0" w:space="0" w:color="auto"/>
            <w:left w:val="none" w:sz="0" w:space="0" w:color="auto"/>
            <w:bottom w:val="none" w:sz="0" w:space="0" w:color="auto"/>
            <w:right w:val="none" w:sz="0" w:space="0" w:color="auto"/>
          </w:divBdr>
          <w:divsChild>
            <w:div w:id="1413774345">
              <w:marLeft w:val="0"/>
              <w:marRight w:val="0"/>
              <w:marTop w:val="0"/>
              <w:marBottom w:val="0"/>
              <w:divBdr>
                <w:top w:val="none" w:sz="0" w:space="0" w:color="auto"/>
                <w:left w:val="none" w:sz="0" w:space="0" w:color="auto"/>
                <w:bottom w:val="none" w:sz="0" w:space="0" w:color="auto"/>
                <w:right w:val="none" w:sz="0" w:space="0" w:color="auto"/>
              </w:divBdr>
              <w:divsChild>
                <w:div w:id="975642682">
                  <w:marLeft w:val="0"/>
                  <w:marRight w:val="0"/>
                  <w:marTop w:val="0"/>
                  <w:marBottom w:val="0"/>
                  <w:divBdr>
                    <w:top w:val="none" w:sz="0" w:space="0" w:color="auto"/>
                    <w:left w:val="none" w:sz="0" w:space="0" w:color="auto"/>
                    <w:bottom w:val="none" w:sz="0" w:space="0" w:color="auto"/>
                    <w:right w:val="none" w:sz="0" w:space="0" w:color="auto"/>
                  </w:divBdr>
                  <w:divsChild>
                    <w:div w:id="732891001">
                      <w:marLeft w:val="0"/>
                      <w:marRight w:val="0"/>
                      <w:marTop w:val="0"/>
                      <w:marBottom w:val="0"/>
                      <w:divBdr>
                        <w:top w:val="none" w:sz="0" w:space="0" w:color="auto"/>
                        <w:left w:val="none" w:sz="0" w:space="0" w:color="auto"/>
                        <w:bottom w:val="none" w:sz="0" w:space="0" w:color="auto"/>
                        <w:right w:val="none" w:sz="0" w:space="0" w:color="auto"/>
                      </w:divBdr>
                      <w:divsChild>
                        <w:div w:id="1157110455">
                          <w:marLeft w:val="0"/>
                          <w:marRight w:val="0"/>
                          <w:marTop w:val="0"/>
                          <w:marBottom w:val="0"/>
                          <w:divBdr>
                            <w:top w:val="none" w:sz="0" w:space="0" w:color="auto"/>
                            <w:left w:val="none" w:sz="0" w:space="0" w:color="auto"/>
                            <w:bottom w:val="none" w:sz="0" w:space="0" w:color="auto"/>
                            <w:right w:val="none" w:sz="0" w:space="0" w:color="auto"/>
                          </w:divBdr>
                        </w:div>
                        <w:div w:id="1564951498">
                          <w:marLeft w:val="0"/>
                          <w:marRight w:val="0"/>
                          <w:marTop w:val="0"/>
                          <w:marBottom w:val="0"/>
                          <w:divBdr>
                            <w:top w:val="none" w:sz="0" w:space="0" w:color="auto"/>
                            <w:left w:val="none" w:sz="0" w:space="0" w:color="auto"/>
                            <w:bottom w:val="none" w:sz="0" w:space="0" w:color="auto"/>
                            <w:right w:val="none" w:sz="0" w:space="0" w:color="auto"/>
                          </w:divBdr>
                          <w:divsChild>
                            <w:div w:id="1763145214">
                              <w:marLeft w:val="0"/>
                              <w:marRight w:val="0"/>
                              <w:marTop w:val="0"/>
                              <w:marBottom w:val="0"/>
                              <w:divBdr>
                                <w:top w:val="none" w:sz="0" w:space="0" w:color="auto"/>
                                <w:left w:val="none" w:sz="0" w:space="0" w:color="auto"/>
                                <w:bottom w:val="none" w:sz="0" w:space="0" w:color="auto"/>
                                <w:right w:val="none" w:sz="0" w:space="0" w:color="auto"/>
                              </w:divBdr>
                              <w:divsChild>
                                <w:div w:id="1583638715">
                                  <w:marLeft w:val="0"/>
                                  <w:marRight w:val="0"/>
                                  <w:marTop w:val="0"/>
                                  <w:marBottom w:val="0"/>
                                  <w:divBdr>
                                    <w:top w:val="none" w:sz="0" w:space="0" w:color="auto"/>
                                    <w:left w:val="none" w:sz="0" w:space="0" w:color="auto"/>
                                    <w:bottom w:val="none" w:sz="0" w:space="0" w:color="auto"/>
                                    <w:right w:val="none" w:sz="0" w:space="0" w:color="auto"/>
                                  </w:divBdr>
                                </w:div>
                              </w:divsChild>
                            </w:div>
                            <w:div w:id="2067214203">
                              <w:marLeft w:val="0"/>
                              <w:marRight w:val="0"/>
                              <w:marTop w:val="0"/>
                              <w:marBottom w:val="0"/>
                              <w:divBdr>
                                <w:top w:val="none" w:sz="0" w:space="0" w:color="auto"/>
                                <w:left w:val="none" w:sz="0" w:space="0" w:color="auto"/>
                                <w:bottom w:val="none" w:sz="0" w:space="0" w:color="auto"/>
                                <w:right w:val="none" w:sz="0" w:space="0" w:color="auto"/>
                              </w:divBdr>
                              <w:divsChild>
                                <w:div w:id="1287542219">
                                  <w:marLeft w:val="0"/>
                                  <w:marRight w:val="0"/>
                                  <w:marTop w:val="0"/>
                                  <w:marBottom w:val="0"/>
                                  <w:divBdr>
                                    <w:top w:val="none" w:sz="0" w:space="0" w:color="auto"/>
                                    <w:left w:val="none" w:sz="0" w:space="0" w:color="auto"/>
                                    <w:bottom w:val="none" w:sz="0" w:space="0" w:color="auto"/>
                                    <w:right w:val="none" w:sz="0" w:space="0" w:color="auto"/>
                                  </w:divBdr>
                                </w:div>
                              </w:divsChild>
                            </w:div>
                            <w:div w:id="342098998">
                              <w:marLeft w:val="0"/>
                              <w:marRight w:val="0"/>
                              <w:marTop w:val="0"/>
                              <w:marBottom w:val="0"/>
                              <w:divBdr>
                                <w:top w:val="none" w:sz="0" w:space="0" w:color="auto"/>
                                <w:left w:val="none" w:sz="0" w:space="0" w:color="auto"/>
                                <w:bottom w:val="none" w:sz="0" w:space="0" w:color="auto"/>
                                <w:right w:val="none" w:sz="0" w:space="0" w:color="auto"/>
                              </w:divBdr>
                              <w:divsChild>
                                <w:div w:id="507988464">
                                  <w:marLeft w:val="0"/>
                                  <w:marRight w:val="0"/>
                                  <w:marTop w:val="0"/>
                                  <w:marBottom w:val="0"/>
                                  <w:divBdr>
                                    <w:top w:val="none" w:sz="0" w:space="0" w:color="auto"/>
                                    <w:left w:val="none" w:sz="0" w:space="0" w:color="auto"/>
                                    <w:bottom w:val="none" w:sz="0" w:space="0" w:color="auto"/>
                                    <w:right w:val="none" w:sz="0" w:space="0" w:color="auto"/>
                                  </w:divBdr>
                                </w:div>
                              </w:divsChild>
                            </w:div>
                            <w:div w:id="503864344">
                              <w:marLeft w:val="0"/>
                              <w:marRight w:val="0"/>
                              <w:marTop w:val="0"/>
                              <w:marBottom w:val="0"/>
                              <w:divBdr>
                                <w:top w:val="none" w:sz="0" w:space="0" w:color="auto"/>
                                <w:left w:val="none" w:sz="0" w:space="0" w:color="auto"/>
                                <w:bottom w:val="none" w:sz="0" w:space="0" w:color="auto"/>
                                <w:right w:val="none" w:sz="0" w:space="0" w:color="auto"/>
                              </w:divBdr>
                              <w:divsChild>
                                <w:div w:id="343943528">
                                  <w:marLeft w:val="0"/>
                                  <w:marRight w:val="0"/>
                                  <w:marTop w:val="0"/>
                                  <w:marBottom w:val="0"/>
                                  <w:divBdr>
                                    <w:top w:val="none" w:sz="0" w:space="0" w:color="auto"/>
                                    <w:left w:val="none" w:sz="0" w:space="0" w:color="auto"/>
                                    <w:bottom w:val="none" w:sz="0" w:space="0" w:color="auto"/>
                                    <w:right w:val="none" w:sz="0" w:space="0" w:color="auto"/>
                                  </w:divBdr>
                                </w:div>
                              </w:divsChild>
                            </w:div>
                            <w:div w:id="1389911945">
                              <w:marLeft w:val="0"/>
                              <w:marRight w:val="0"/>
                              <w:marTop w:val="0"/>
                              <w:marBottom w:val="0"/>
                              <w:divBdr>
                                <w:top w:val="none" w:sz="0" w:space="0" w:color="auto"/>
                                <w:left w:val="none" w:sz="0" w:space="0" w:color="auto"/>
                                <w:bottom w:val="none" w:sz="0" w:space="0" w:color="auto"/>
                                <w:right w:val="none" w:sz="0" w:space="0" w:color="auto"/>
                              </w:divBdr>
                              <w:divsChild>
                                <w:div w:id="496266750">
                                  <w:marLeft w:val="0"/>
                                  <w:marRight w:val="0"/>
                                  <w:marTop w:val="0"/>
                                  <w:marBottom w:val="0"/>
                                  <w:divBdr>
                                    <w:top w:val="none" w:sz="0" w:space="0" w:color="auto"/>
                                    <w:left w:val="none" w:sz="0" w:space="0" w:color="auto"/>
                                    <w:bottom w:val="none" w:sz="0" w:space="0" w:color="auto"/>
                                    <w:right w:val="none" w:sz="0" w:space="0" w:color="auto"/>
                                  </w:divBdr>
                                </w:div>
                              </w:divsChild>
                            </w:div>
                            <w:div w:id="581455734">
                              <w:marLeft w:val="0"/>
                              <w:marRight w:val="0"/>
                              <w:marTop w:val="0"/>
                              <w:marBottom w:val="0"/>
                              <w:divBdr>
                                <w:top w:val="none" w:sz="0" w:space="0" w:color="auto"/>
                                <w:left w:val="none" w:sz="0" w:space="0" w:color="auto"/>
                                <w:bottom w:val="none" w:sz="0" w:space="0" w:color="auto"/>
                                <w:right w:val="none" w:sz="0" w:space="0" w:color="auto"/>
                              </w:divBdr>
                              <w:divsChild>
                                <w:div w:id="845636305">
                                  <w:marLeft w:val="0"/>
                                  <w:marRight w:val="0"/>
                                  <w:marTop w:val="0"/>
                                  <w:marBottom w:val="0"/>
                                  <w:divBdr>
                                    <w:top w:val="none" w:sz="0" w:space="0" w:color="auto"/>
                                    <w:left w:val="none" w:sz="0" w:space="0" w:color="auto"/>
                                    <w:bottom w:val="none" w:sz="0" w:space="0" w:color="auto"/>
                                    <w:right w:val="none" w:sz="0" w:space="0" w:color="auto"/>
                                  </w:divBdr>
                                </w:div>
                              </w:divsChild>
                            </w:div>
                            <w:div w:id="1578855380">
                              <w:marLeft w:val="0"/>
                              <w:marRight w:val="0"/>
                              <w:marTop w:val="0"/>
                              <w:marBottom w:val="0"/>
                              <w:divBdr>
                                <w:top w:val="none" w:sz="0" w:space="0" w:color="auto"/>
                                <w:left w:val="none" w:sz="0" w:space="0" w:color="auto"/>
                                <w:bottom w:val="none" w:sz="0" w:space="0" w:color="auto"/>
                                <w:right w:val="none" w:sz="0" w:space="0" w:color="auto"/>
                              </w:divBdr>
                              <w:divsChild>
                                <w:div w:id="29799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673722">
              <w:marLeft w:val="0"/>
              <w:marRight w:val="0"/>
              <w:marTop w:val="0"/>
              <w:marBottom w:val="0"/>
              <w:divBdr>
                <w:top w:val="none" w:sz="0" w:space="0" w:color="auto"/>
                <w:left w:val="none" w:sz="0" w:space="0" w:color="auto"/>
                <w:bottom w:val="none" w:sz="0" w:space="0" w:color="auto"/>
                <w:right w:val="none" w:sz="0" w:space="0" w:color="auto"/>
              </w:divBdr>
              <w:divsChild>
                <w:div w:id="953248265">
                  <w:marLeft w:val="0"/>
                  <w:marRight w:val="0"/>
                  <w:marTop w:val="0"/>
                  <w:marBottom w:val="0"/>
                  <w:divBdr>
                    <w:top w:val="none" w:sz="0" w:space="0" w:color="auto"/>
                    <w:left w:val="none" w:sz="0" w:space="0" w:color="auto"/>
                    <w:bottom w:val="none" w:sz="0" w:space="0" w:color="auto"/>
                    <w:right w:val="none" w:sz="0" w:space="0" w:color="auto"/>
                  </w:divBdr>
                  <w:divsChild>
                    <w:div w:id="583880997">
                      <w:marLeft w:val="0"/>
                      <w:marRight w:val="0"/>
                      <w:marTop w:val="0"/>
                      <w:marBottom w:val="0"/>
                      <w:divBdr>
                        <w:top w:val="none" w:sz="0" w:space="0" w:color="auto"/>
                        <w:left w:val="none" w:sz="0" w:space="0" w:color="auto"/>
                        <w:bottom w:val="none" w:sz="0" w:space="0" w:color="auto"/>
                        <w:right w:val="none" w:sz="0" w:space="0" w:color="auto"/>
                      </w:divBdr>
                    </w:div>
                    <w:div w:id="34282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28987">
              <w:marLeft w:val="0"/>
              <w:marRight w:val="0"/>
              <w:marTop w:val="0"/>
              <w:marBottom w:val="0"/>
              <w:divBdr>
                <w:top w:val="none" w:sz="0" w:space="0" w:color="auto"/>
                <w:left w:val="none" w:sz="0" w:space="0" w:color="auto"/>
                <w:bottom w:val="none" w:sz="0" w:space="0" w:color="auto"/>
                <w:right w:val="none" w:sz="0" w:space="0" w:color="auto"/>
              </w:divBdr>
              <w:divsChild>
                <w:div w:id="192697284">
                  <w:marLeft w:val="0"/>
                  <w:marRight w:val="0"/>
                  <w:marTop w:val="0"/>
                  <w:marBottom w:val="0"/>
                  <w:divBdr>
                    <w:top w:val="none" w:sz="0" w:space="0" w:color="auto"/>
                    <w:left w:val="none" w:sz="0" w:space="0" w:color="auto"/>
                    <w:bottom w:val="none" w:sz="0" w:space="0" w:color="auto"/>
                    <w:right w:val="none" w:sz="0" w:space="0" w:color="auto"/>
                  </w:divBdr>
                  <w:divsChild>
                    <w:div w:id="1556086898">
                      <w:marLeft w:val="0"/>
                      <w:marRight w:val="0"/>
                      <w:marTop w:val="0"/>
                      <w:marBottom w:val="0"/>
                      <w:divBdr>
                        <w:top w:val="none" w:sz="0" w:space="0" w:color="auto"/>
                        <w:left w:val="none" w:sz="0" w:space="0" w:color="auto"/>
                        <w:bottom w:val="none" w:sz="0" w:space="0" w:color="auto"/>
                        <w:right w:val="none" w:sz="0" w:space="0" w:color="auto"/>
                      </w:divBdr>
                      <w:divsChild>
                        <w:div w:id="1392534230">
                          <w:marLeft w:val="0"/>
                          <w:marRight w:val="0"/>
                          <w:marTop w:val="0"/>
                          <w:marBottom w:val="0"/>
                          <w:divBdr>
                            <w:top w:val="none" w:sz="0" w:space="0" w:color="auto"/>
                            <w:left w:val="none" w:sz="0" w:space="0" w:color="auto"/>
                            <w:bottom w:val="none" w:sz="0" w:space="0" w:color="auto"/>
                            <w:right w:val="none" w:sz="0" w:space="0" w:color="auto"/>
                          </w:divBdr>
                          <w:divsChild>
                            <w:div w:id="277179512">
                              <w:marLeft w:val="0"/>
                              <w:marRight w:val="0"/>
                              <w:marTop w:val="0"/>
                              <w:marBottom w:val="0"/>
                              <w:divBdr>
                                <w:top w:val="none" w:sz="0" w:space="0" w:color="auto"/>
                                <w:left w:val="none" w:sz="0" w:space="0" w:color="auto"/>
                                <w:bottom w:val="none" w:sz="0" w:space="0" w:color="auto"/>
                                <w:right w:val="none" w:sz="0" w:space="0" w:color="auto"/>
                              </w:divBdr>
                              <w:divsChild>
                                <w:div w:id="1972049562">
                                  <w:marLeft w:val="0"/>
                                  <w:marRight w:val="0"/>
                                  <w:marTop w:val="0"/>
                                  <w:marBottom w:val="0"/>
                                  <w:divBdr>
                                    <w:top w:val="none" w:sz="0" w:space="0" w:color="auto"/>
                                    <w:left w:val="none" w:sz="0" w:space="0" w:color="auto"/>
                                    <w:bottom w:val="none" w:sz="0" w:space="0" w:color="auto"/>
                                    <w:right w:val="none" w:sz="0" w:space="0" w:color="auto"/>
                                  </w:divBdr>
                                  <w:divsChild>
                                    <w:div w:id="1867283468">
                                      <w:marLeft w:val="0"/>
                                      <w:marRight w:val="0"/>
                                      <w:marTop w:val="0"/>
                                      <w:marBottom w:val="0"/>
                                      <w:divBdr>
                                        <w:top w:val="none" w:sz="0" w:space="0" w:color="auto"/>
                                        <w:left w:val="none" w:sz="0" w:space="0" w:color="auto"/>
                                        <w:bottom w:val="none" w:sz="0" w:space="0" w:color="auto"/>
                                        <w:right w:val="none" w:sz="0" w:space="0" w:color="auto"/>
                                      </w:divBdr>
                                      <w:divsChild>
                                        <w:div w:id="713457404">
                                          <w:marLeft w:val="0"/>
                                          <w:marRight w:val="0"/>
                                          <w:marTop w:val="0"/>
                                          <w:marBottom w:val="0"/>
                                          <w:divBdr>
                                            <w:top w:val="none" w:sz="0" w:space="0" w:color="auto"/>
                                            <w:left w:val="none" w:sz="0" w:space="0" w:color="auto"/>
                                            <w:bottom w:val="none" w:sz="0" w:space="0" w:color="auto"/>
                                            <w:right w:val="none" w:sz="0" w:space="0" w:color="auto"/>
                                          </w:divBdr>
                                          <w:divsChild>
                                            <w:div w:id="1845127897">
                                              <w:marLeft w:val="0"/>
                                              <w:marRight w:val="0"/>
                                              <w:marTop w:val="0"/>
                                              <w:marBottom w:val="0"/>
                                              <w:divBdr>
                                                <w:top w:val="none" w:sz="0" w:space="0" w:color="auto"/>
                                                <w:left w:val="none" w:sz="0" w:space="0" w:color="auto"/>
                                                <w:bottom w:val="none" w:sz="0" w:space="0" w:color="auto"/>
                                                <w:right w:val="none" w:sz="0" w:space="0" w:color="auto"/>
                                              </w:divBdr>
                                              <w:divsChild>
                                                <w:div w:id="1127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3553">
                                          <w:marLeft w:val="0"/>
                                          <w:marRight w:val="0"/>
                                          <w:marTop w:val="0"/>
                                          <w:marBottom w:val="0"/>
                                          <w:divBdr>
                                            <w:top w:val="none" w:sz="0" w:space="0" w:color="auto"/>
                                            <w:left w:val="none" w:sz="0" w:space="0" w:color="auto"/>
                                            <w:bottom w:val="none" w:sz="0" w:space="0" w:color="auto"/>
                                            <w:right w:val="none" w:sz="0" w:space="0" w:color="auto"/>
                                          </w:divBdr>
                                          <w:divsChild>
                                            <w:div w:id="434330420">
                                              <w:marLeft w:val="0"/>
                                              <w:marRight w:val="0"/>
                                              <w:marTop w:val="0"/>
                                              <w:marBottom w:val="0"/>
                                              <w:divBdr>
                                                <w:top w:val="none" w:sz="0" w:space="0" w:color="auto"/>
                                                <w:left w:val="none" w:sz="0" w:space="0" w:color="auto"/>
                                                <w:bottom w:val="none" w:sz="0" w:space="0" w:color="auto"/>
                                                <w:right w:val="none" w:sz="0" w:space="0" w:color="auto"/>
                                              </w:divBdr>
                                              <w:divsChild>
                                                <w:div w:id="11707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9679">
                                          <w:marLeft w:val="0"/>
                                          <w:marRight w:val="0"/>
                                          <w:marTop w:val="0"/>
                                          <w:marBottom w:val="0"/>
                                          <w:divBdr>
                                            <w:top w:val="none" w:sz="0" w:space="0" w:color="auto"/>
                                            <w:left w:val="none" w:sz="0" w:space="0" w:color="auto"/>
                                            <w:bottom w:val="none" w:sz="0" w:space="0" w:color="auto"/>
                                            <w:right w:val="none" w:sz="0" w:space="0" w:color="auto"/>
                                          </w:divBdr>
                                          <w:divsChild>
                                            <w:div w:id="1632174377">
                                              <w:marLeft w:val="0"/>
                                              <w:marRight w:val="0"/>
                                              <w:marTop w:val="0"/>
                                              <w:marBottom w:val="0"/>
                                              <w:divBdr>
                                                <w:top w:val="none" w:sz="0" w:space="0" w:color="auto"/>
                                                <w:left w:val="none" w:sz="0" w:space="0" w:color="auto"/>
                                                <w:bottom w:val="none" w:sz="0" w:space="0" w:color="auto"/>
                                                <w:right w:val="none" w:sz="0" w:space="0" w:color="auto"/>
                                              </w:divBdr>
                                              <w:divsChild>
                                                <w:div w:id="9517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21227">
                                          <w:marLeft w:val="0"/>
                                          <w:marRight w:val="0"/>
                                          <w:marTop w:val="0"/>
                                          <w:marBottom w:val="0"/>
                                          <w:divBdr>
                                            <w:top w:val="none" w:sz="0" w:space="0" w:color="auto"/>
                                            <w:left w:val="none" w:sz="0" w:space="0" w:color="auto"/>
                                            <w:bottom w:val="none" w:sz="0" w:space="0" w:color="auto"/>
                                            <w:right w:val="none" w:sz="0" w:space="0" w:color="auto"/>
                                          </w:divBdr>
                                          <w:divsChild>
                                            <w:div w:id="309097043">
                                              <w:marLeft w:val="0"/>
                                              <w:marRight w:val="0"/>
                                              <w:marTop w:val="0"/>
                                              <w:marBottom w:val="0"/>
                                              <w:divBdr>
                                                <w:top w:val="none" w:sz="0" w:space="0" w:color="auto"/>
                                                <w:left w:val="none" w:sz="0" w:space="0" w:color="auto"/>
                                                <w:bottom w:val="none" w:sz="0" w:space="0" w:color="auto"/>
                                                <w:right w:val="none" w:sz="0" w:space="0" w:color="auto"/>
                                              </w:divBdr>
                                              <w:divsChild>
                                                <w:div w:id="184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004">
                                          <w:marLeft w:val="0"/>
                                          <w:marRight w:val="0"/>
                                          <w:marTop w:val="0"/>
                                          <w:marBottom w:val="0"/>
                                          <w:divBdr>
                                            <w:top w:val="none" w:sz="0" w:space="0" w:color="auto"/>
                                            <w:left w:val="none" w:sz="0" w:space="0" w:color="auto"/>
                                            <w:bottom w:val="none" w:sz="0" w:space="0" w:color="auto"/>
                                            <w:right w:val="none" w:sz="0" w:space="0" w:color="auto"/>
                                          </w:divBdr>
                                          <w:divsChild>
                                            <w:div w:id="1230262063">
                                              <w:marLeft w:val="0"/>
                                              <w:marRight w:val="0"/>
                                              <w:marTop w:val="0"/>
                                              <w:marBottom w:val="0"/>
                                              <w:divBdr>
                                                <w:top w:val="none" w:sz="0" w:space="0" w:color="auto"/>
                                                <w:left w:val="none" w:sz="0" w:space="0" w:color="auto"/>
                                                <w:bottom w:val="none" w:sz="0" w:space="0" w:color="auto"/>
                                                <w:right w:val="none" w:sz="0" w:space="0" w:color="auto"/>
                                              </w:divBdr>
                                              <w:divsChild>
                                                <w:div w:id="18934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83269">
                                          <w:marLeft w:val="0"/>
                                          <w:marRight w:val="0"/>
                                          <w:marTop w:val="0"/>
                                          <w:marBottom w:val="0"/>
                                          <w:divBdr>
                                            <w:top w:val="none" w:sz="0" w:space="0" w:color="auto"/>
                                            <w:left w:val="none" w:sz="0" w:space="0" w:color="auto"/>
                                            <w:bottom w:val="none" w:sz="0" w:space="0" w:color="auto"/>
                                            <w:right w:val="none" w:sz="0" w:space="0" w:color="auto"/>
                                          </w:divBdr>
                                          <w:divsChild>
                                            <w:div w:id="1559898336">
                                              <w:marLeft w:val="0"/>
                                              <w:marRight w:val="0"/>
                                              <w:marTop w:val="0"/>
                                              <w:marBottom w:val="0"/>
                                              <w:divBdr>
                                                <w:top w:val="none" w:sz="0" w:space="0" w:color="auto"/>
                                                <w:left w:val="none" w:sz="0" w:space="0" w:color="auto"/>
                                                <w:bottom w:val="none" w:sz="0" w:space="0" w:color="auto"/>
                                                <w:right w:val="none" w:sz="0" w:space="0" w:color="auto"/>
                                              </w:divBdr>
                                              <w:divsChild>
                                                <w:div w:id="2508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340">
                                          <w:marLeft w:val="0"/>
                                          <w:marRight w:val="0"/>
                                          <w:marTop w:val="0"/>
                                          <w:marBottom w:val="0"/>
                                          <w:divBdr>
                                            <w:top w:val="none" w:sz="0" w:space="0" w:color="auto"/>
                                            <w:left w:val="none" w:sz="0" w:space="0" w:color="auto"/>
                                            <w:bottom w:val="none" w:sz="0" w:space="0" w:color="auto"/>
                                            <w:right w:val="none" w:sz="0" w:space="0" w:color="auto"/>
                                          </w:divBdr>
                                          <w:divsChild>
                                            <w:div w:id="292447275">
                                              <w:marLeft w:val="0"/>
                                              <w:marRight w:val="0"/>
                                              <w:marTop w:val="0"/>
                                              <w:marBottom w:val="0"/>
                                              <w:divBdr>
                                                <w:top w:val="none" w:sz="0" w:space="0" w:color="auto"/>
                                                <w:left w:val="none" w:sz="0" w:space="0" w:color="auto"/>
                                                <w:bottom w:val="none" w:sz="0" w:space="0" w:color="auto"/>
                                                <w:right w:val="none" w:sz="0" w:space="0" w:color="auto"/>
                                              </w:divBdr>
                                              <w:divsChild>
                                                <w:div w:id="22283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4999">
                                          <w:marLeft w:val="0"/>
                                          <w:marRight w:val="0"/>
                                          <w:marTop w:val="0"/>
                                          <w:marBottom w:val="0"/>
                                          <w:divBdr>
                                            <w:top w:val="none" w:sz="0" w:space="0" w:color="auto"/>
                                            <w:left w:val="none" w:sz="0" w:space="0" w:color="auto"/>
                                            <w:bottom w:val="none" w:sz="0" w:space="0" w:color="auto"/>
                                            <w:right w:val="none" w:sz="0" w:space="0" w:color="auto"/>
                                          </w:divBdr>
                                          <w:divsChild>
                                            <w:div w:id="850678787">
                                              <w:marLeft w:val="0"/>
                                              <w:marRight w:val="0"/>
                                              <w:marTop w:val="0"/>
                                              <w:marBottom w:val="0"/>
                                              <w:divBdr>
                                                <w:top w:val="none" w:sz="0" w:space="0" w:color="auto"/>
                                                <w:left w:val="none" w:sz="0" w:space="0" w:color="auto"/>
                                                <w:bottom w:val="none" w:sz="0" w:space="0" w:color="auto"/>
                                                <w:right w:val="none" w:sz="0" w:space="0" w:color="auto"/>
                                              </w:divBdr>
                                              <w:divsChild>
                                                <w:div w:id="117010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49382">
                                          <w:marLeft w:val="0"/>
                                          <w:marRight w:val="0"/>
                                          <w:marTop w:val="0"/>
                                          <w:marBottom w:val="0"/>
                                          <w:divBdr>
                                            <w:top w:val="none" w:sz="0" w:space="0" w:color="auto"/>
                                            <w:left w:val="none" w:sz="0" w:space="0" w:color="auto"/>
                                            <w:bottom w:val="none" w:sz="0" w:space="0" w:color="auto"/>
                                            <w:right w:val="none" w:sz="0" w:space="0" w:color="auto"/>
                                          </w:divBdr>
                                          <w:divsChild>
                                            <w:div w:id="774254063">
                                              <w:marLeft w:val="0"/>
                                              <w:marRight w:val="0"/>
                                              <w:marTop w:val="0"/>
                                              <w:marBottom w:val="0"/>
                                              <w:divBdr>
                                                <w:top w:val="none" w:sz="0" w:space="0" w:color="auto"/>
                                                <w:left w:val="none" w:sz="0" w:space="0" w:color="auto"/>
                                                <w:bottom w:val="none" w:sz="0" w:space="0" w:color="auto"/>
                                                <w:right w:val="none" w:sz="0" w:space="0" w:color="auto"/>
                                              </w:divBdr>
                                              <w:divsChild>
                                                <w:div w:id="2014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50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 w:id="2087535515">
      <w:bodyDiv w:val="1"/>
      <w:marLeft w:val="0"/>
      <w:marRight w:val="0"/>
      <w:marTop w:val="0"/>
      <w:marBottom w:val="0"/>
      <w:divBdr>
        <w:top w:val="none" w:sz="0" w:space="0" w:color="auto"/>
        <w:left w:val="none" w:sz="0" w:space="0" w:color="auto"/>
        <w:bottom w:val="none" w:sz="0" w:space="0" w:color="auto"/>
        <w:right w:val="none" w:sz="0" w:space="0" w:color="auto"/>
      </w:divBdr>
      <w:divsChild>
        <w:div w:id="1919360780">
          <w:marLeft w:val="0"/>
          <w:marRight w:val="0"/>
          <w:marTop w:val="0"/>
          <w:marBottom w:val="0"/>
          <w:divBdr>
            <w:top w:val="none" w:sz="0" w:space="0" w:color="auto"/>
            <w:left w:val="none" w:sz="0" w:space="0" w:color="auto"/>
            <w:bottom w:val="none" w:sz="0" w:space="0" w:color="auto"/>
            <w:right w:val="none" w:sz="0" w:space="0" w:color="auto"/>
          </w:divBdr>
          <w:divsChild>
            <w:div w:id="712658759">
              <w:marLeft w:val="0"/>
              <w:marRight w:val="0"/>
              <w:marTop w:val="0"/>
              <w:marBottom w:val="0"/>
              <w:divBdr>
                <w:top w:val="none" w:sz="0" w:space="0" w:color="auto"/>
                <w:left w:val="none" w:sz="0" w:space="0" w:color="auto"/>
                <w:bottom w:val="none" w:sz="0" w:space="0" w:color="auto"/>
                <w:right w:val="none" w:sz="0" w:space="0" w:color="auto"/>
              </w:divBdr>
            </w:div>
          </w:divsChild>
        </w:div>
        <w:div w:id="191962026">
          <w:marLeft w:val="0"/>
          <w:marRight w:val="0"/>
          <w:marTop w:val="0"/>
          <w:marBottom w:val="0"/>
          <w:divBdr>
            <w:top w:val="none" w:sz="0" w:space="0" w:color="auto"/>
            <w:left w:val="none" w:sz="0" w:space="0" w:color="auto"/>
            <w:bottom w:val="none" w:sz="0" w:space="0" w:color="auto"/>
            <w:right w:val="none" w:sz="0" w:space="0" w:color="auto"/>
          </w:divBdr>
          <w:divsChild>
            <w:div w:id="392896574">
              <w:marLeft w:val="0"/>
              <w:marRight w:val="0"/>
              <w:marTop w:val="0"/>
              <w:marBottom w:val="0"/>
              <w:divBdr>
                <w:top w:val="none" w:sz="0" w:space="0" w:color="auto"/>
                <w:left w:val="none" w:sz="0" w:space="0" w:color="auto"/>
                <w:bottom w:val="none" w:sz="0" w:space="0" w:color="auto"/>
                <w:right w:val="none" w:sz="0" w:space="0" w:color="auto"/>
              </w:divBdr>
            </w:div>
          </w:divsChild>
        </w:div>
        <w:div w:id="362487644">
          <w:marLeft w:val="0"/>
          <w:marRight w:val="0"/>
          <w:marTop w:val="0"/>
          <w:marBottom w:val="0"/>
          <w:divBdr>
            <w:top w:val="none" w:sz="0" w:space="0" w:color="auto"/>
            <w:left w:val="none" w:sz="0" w:space="0" w:color="auto"/>
            <w:bottom w:val="none" w:sz="0" w:space="0" w:color="auto"/>
            <w:right w:val="none" w:sz="0" w:space="0" w:color="auto"/>
          </w:divBdr>
          <w:divsChild>
            <w:div w:id="1245072553">
              <w:marLeft w:val="0"/>
              <w:marRight w:val="0"/>
              <w:marTop w:val="0"/>
              <w:marBottom w:val="0"/>
              <w:divBdr>
                <w:top w:val="none" w:sz="0" w:space="0" w:color="auto"/>
                <w:left w:val="none" w:sz="0" w:space="0" w:color="auto"/>
                <w:bottom w:val="none" w:sz="0" w:space="0" w:color="auto"/>
                <w:right w:val="none" w:sz="0" w:space="0" w:color="auto"/>
              </w:divBdr>
            </w:div>
          </w:divsChild>
        </w:div>
        <w:div w:id="2015263649">
          <w:marLeft w:val="0"/>
          <w:marRight w:val="0"/>
          <w:marTop w:val="0"/>
          <w:marBottom w:val="0"/>
          <w:divBdr>
            <w:top w:val="none" w:sz="0" w:space="0" w:color="auto"/>
            <w:left w:val="none" w:sz="0" w:space="0" w:color="auto"/>
            <w:bottom w:val="none" w:sz="0" w:space="0" w:color="auto"/>
            <w:right w:val="none" w:sz="0" w:space="0" w:color="auto"/>
          </w:divBdr>
          <w:divsChild>
            <w:div w:id="726338358">
              <w:marLeft w:val="0"/>
              <w:marRight w:val="0"/>
              <w:marTop w:val="0"/>
              <w:marBottom w:val="0"/>
              <w:divBdr>
                <w:top w:val="none" w:sz="0" w:space="0" w:color="auto"/>
                <w:left w:val="none" w:sz="0" w:space="0" w:color="auto"/>
                <w:bottom w:val="none" w:sz="0" w:space="0" w:color="auto"/>
                <w:right w:val="none" w:sz="0" w:space="0" w:color="auto"/>
              </w:divBdr>
            </w:div>
            <w:div w:id="796945982">
              <w:marLeft w:val="0"/>
              <w:marRight w:val="0"/>
              <w:marTop w:val="0"/>
              <w:marBottom w:val="0"/>
              <w:divBdr>
                <w:top w:val="none" w:sz="0" w:space="0" w:color="auto"/>
                <w:left w:val="none" w:sz="0" w:space="0" w:color="auto"/>
                <w:bottom w:val="none" w:sz="0" w:space="0" w:color="auto"/>
                <w:right w:val="none" w:sz="0" w:space="0" w:color="auto"/>
              </w:divBdr>
            </w:div>
          </w:divsChild>
        </w:div>
        <w:div w:id="1012800253">
          <w:marLeft w:val="0"/>
          <w:marRight w:val="0"/>
          <w:marTop w:val="0"/>
          <w:marBottom w:val="0"/>
          <w:divBdr>
            <w:top w:val="none" w:sz="0" w:space="0" w:color="auto"/>
            <w:left w:val="none" w:sz="0" w:space="0" w:color="auto"/>
            <w:bottom w:val="none" w:sz="0" w:space="0" w:color="auto"/>
            <w:right w:val="none" w:sz="0" w:space="0" w:color="auto"/>
          </w:divBdr>
          <w:divsChild>
            <w:div w:id="1916359824">
              <w:marLeft w:val="0"/>
              <w:marRight w:val="0"/>
              <w:marTop w:val="0"/>
              <w:marBottom w:val="0"/>
              <w:divBdr>
                <w:top w:val="none" w:sz="0" w:space="0" w:color="auto"/>
                <w:left w:val="none" w:sz="0" w:space="0" w:color="auto"/>
                <w:bottom w:val="none" w:sz="0" w:space="0" w:color="auto"/>
                <w:right w:val="none" w:sz="0" w:space="0" w:color="auto"/>
              </w:divBdr>
            </w:div>
          </w:divsChild>
        </w:div>
        <w:div w:id="1745449206">
          <w:marLeft w:val="0"/>
          <w:marRight w:val="0"/>
          <w:marTop w:val="0"/>
          <w:marBottom w:val="0"/>
          <w:divBdr>
            <w:top w:val="none" w:sz="0" w:space="0" w:color="auto"/>
            <w:left w:val="none" w:sz="0" w:space="0" w:color="auto"/>
            <w:bottom w:val="none" w:sz="0" w:space="0" w:color="auto"/>
            <w:right w:val="none" w:sz="0" w:space="0" w:color="auto"/>
          </w:divBdr>
          <w:divsChild>
            <w:div w:id="1740592307">
              <w:marLeft w:val="0"/>
              <w:marRight w:val="0"/>
              <w:marTop w:val="0"/>
              <w:marBottom w:val="0"/>
              <w:divBdr>
                <w:top w:val="none" w:sz="0" w:space="0" w:color="auto"/>
                <w:left w:val="none" w:sz="0" w:space="0" w:color="auto"/>
                <w:bottom w:val="none" w:sz="0" w:space="0" w:color="auto"/>
                <w:right w:val="none" w:sz="0" w:space="0" w:color="auto"/>
              </w:divBdr>
            </w:div>
          </w:divsChild>
        </w:div>
        <w:div w:id="1485197665">
          <w:marLeft w:val="0"/>
          <w:marRight w:val="0"/>
          <w:marTop w:val="0"/>
          <w:marBottom w:val="0"/>
          <w:divBdr>
            <w:top w:val="none" w:sz="0" w:space="0" w:color="auto"/>
            <w:left w:val="none" w:sz="0" w:space="0" w:color="auto"/>
            <w:bottom w:val="none" w:sz="0" w:space="0" w:color="auto"/>
            <w:right w:val="none" w:sz="0" w:space="0" w:color="auto"/>
          </w:divBdr>
          <w:divsChild>
            <w:div w:id="696393420">
              <w:marLeft w:val="0"/>
              <w:marRight w:val="0"/>
              <w:marTop w:val="0"/>
              <w:marBottom w:val="0"/>
              <w:divBdr>
                <w:top w:val="none" w:sz="0" w:space="0" w:color="auto"/>
                <w:left w:val="none" w:sz="0" w:space="0" w:color="auto"/>
                <w:bottom w:val="none" w:sz="0" w:space="0" w:color="auto"/>
                <w:right w:val="none" w:sz="0" w:space="0" w:color="auto"/>
              </w:divBdr>
            </w:div>
            <w:div w:id="2122917086">
              <w:marLeft w:val="0"/>
              <w:marRight w:val="0"/>
              <w:marTop w:val="0"/>
              <w:marBottom w:val="0"/>
              <w:divBdr>
                <w:top w:val="none" w:sz="0" w:space="0" w:color="auto"/>
                <w:left w:val="none" w:sz="0" w:space="0" w:color="auto"/>
                <w:bottom w:val="none" w:sz="0" w:space="0" w:color="auto"/>
                <w:right w:val="none" w:sz="0" w:space="0" w:color="auto"/>
              </w:divBdr>
            </w:div>
          </w:divsChild>
        </w:div>
        <w:div w:id="1110205424">
          <w:marLeft w:val="0"/>
          <w:marRight w:val="0"/>
          <w:marTop w:val="0"/>
          <w:marBottom w:val="0"/>
          <w:divBdr>
            <w:top w:val="none" w:sz="0" w:space="0" w:color="auto"/>
            <w:left w:val="none" w:sz="0" w:space="0" w:color="auto"/>
            <w:bottom w:val="none" w:sz="0" w:space="0" w:color="auto"/>
            <w:right w:val="none" w:sz="0" w:space="0" w:color="auto"/>
          </w:divBdr>
          <w:divsChild>
            <w:div w:id="443504201">
              <w:marLeft w:val="0"/>
              <w:marRight w:val="0"/>
              <w:marTop w:val="0"/>
              <w:marBottom w:val="0"/>
              <w:divBdr>
                <w:top w:val="none" w:sz="0" w:space="0" w:color="auto"/>
                <w:left w:val="none" w:sz="0" w:space="0" w:color="auto"/>
                <w:bottom w:val="none" w:sz="0" w:space="0" w:color="auto"/>
                <w:right w:val="none" w:sz="0" w:space="0" w:color="auto"/>
              </w:divBdr>
            </w:div>
          </w:divsChild>
        </w:div>
        <w:div w:id="1867712874">
          <w:marLeft w:val="0"/>
          <w:marRight w:val="0"/>
          <w:marTop w:val="0"/>
          <w:marBottom w:val="0"/>
          <w:divBdr>
            <w:top w:val="none" w:sz="0" w:space="0" w:color="auto"/>
            <w:left w:val="none" w:sz="0" w:space="0" w:color="auto"/>
            <w:bottom w:val="none" w:sz="0" w:space="0" w:color="auto"/>
            <w:right w:val="none" w:sz="0" w:space="0" w:color="auto"/>
          </w:divBdr>
          <w:divsChild>
            <w:div w:id="430322257">
              <w:marLeft w:val="0"/>
              <w:marRight w:val="0"/>
              <w:marTop w:val="0"/>
              <w:marBottom w:val="0"/>
              <w:divBdr>
                <w:top w:val="none" w:sz="0" w:space="0" w:color="auto"/>
                <w:left w:val="none" w:sz="0" w:space="0" w:color="auto"/>
                <w:bottom w:val="none" w:sz="0" w:space="0" w:color="auto"/>
                <w:right w:val="none" w:sz="0" w:space="0" w:color="auto"/>
              </w:divBdr>
            </w:div>
          </w:divsChild>
        </w:div>
        <w:div w:id="60718183">
          <w:marLeft w:val="0"/>
          <w:marRight w:val="0"/>
          <w:marTop w:val="0"/>
          <w:marBottom w:val="0"/>
          <w:divBdr>
            <w:top w:val="none" w:sz="0" w:space="0" w:color="auto"/>
            <w:left w:val="none" w:sz="0" w:space="0" w:color="auto"/>
            <w:bottom w:val="none" w:sz="0" w:space="0" w:color="auto"/>
            <w:right w:val="none" w:sz="0" w:space="0" w:color="auto"/>
          </w:divBdr>
          <w:divsChild>
            <w:div w:id="955133745">
              <w:marLeft w:val="0"/>
              <w:marRight w:val="0"/>
              <w:marTop w:val="0"/>
              <w:marBottom w:val="0"/>
              <w:divBdr>
                <w:top w:val="none" w:sz="0" w:space="0" w:color="auto"/>
                <w:left w:val="none" w:sz="0" w:space="0" w:color="auto"/>
                <w:bottom w:val="none" w:sz="0" w:space="0" w:color="auto"/>
                <w:right w:val="none" w:sz="0" w:space="0" w:color="auto"/>
              </w:divBdr>
            </w:div>
            <w:div w:id="31224416">
              <w:marLeft w:val="0"/>
              <w:marRight w:val="0"/>
              <w:marTop w:val="0"/>
              <w:marBottom w:val="0"/>
              <w:divBdr>
                <w:top w:val="none" w:sz="0" w:space="0" w:color="auto"/>
                <w:left w:val="none" w:sz="0" w:space="0" w:color="auto"/>
                <w:bottom w:val="none" w:sz="0" w:space="0" w:color="auto"/>
                <w:right w:val="none" w:sz="0" w:space="0" w:color="auto"/>
              </w:divBdr>
            </w:div>
          </w:divsChild>
        </w:div>
        <w:div w:id="1086464441">
          <w:marLeft w:val="0"/>
          <w:marRight w:val="0"/>
          <w:marTop w:val="0"/>
          <w:marBottom w:val="0"/>
          <w:divBdr>
            <w:top w:val="none" w:sz="0" w:space="0" w:color="auto"/>
            <w:left w:val="none" w:sz="0" w:space="0" w:color="auto"/>
            <w:bottom w:val="none" w:sz="0" w:space="0" w:color="auto"/>
            <w:right w:val="none" w:sz="0" w:space="0" w:color="auto"/>
          </w:divBdr>
          <w:divsChild>
            <w:div w:id="904149888">
              <w:marLeft w:val="0"/>
              <w:marRight w:val="0"/>
              <w:marTop w:val="0"/>
              <w:marBottom w:val="0"/>
              <w:divBdr>
                <w:top w:val="none" w:sz="0" w:space="0" w:color="auto"/>
                <w:left w:val="none" w:sz="0" w:space="0" w:color="auto"/>
                <w:bottom w:val="none" w:sz="0" w:space="0" w:color="auto"/>
                <w:right w:val="none" w:sz="0" w:space="0" w:color="auto"/>
              </w:divBdr>
            </w:div>
          </w:divsChild>
        </w:div>
        <w:div w:id="1827361382">
          <w:marLeft w:val="0"/>
          <w:marRight w:val="0"/>
          <w:marTop w:val="0"/>
          <w:marBottom w:val="0"/>
          <w:divBdr>
            <w:top w:val="none" w:sz="0" w:space="0" w:color="auto"/>
            <w:left w:val="none" w:sz="0" w:space="0" w:color="auto"/>
            <w:bottom w:val="none" w:sz="0" w:space="0" w:color="auto"/>
            <w:right w:val="none" w:sz="0" w:space="0" w:color="auto"/>
          </w:divBdr>
          <w:divsChild>
            <w:div w:id="10886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youtube.com/watch?v=7uygpZkVHH0" TargetMode="External"/><Relationship Id="rId26" Type="http://schemas.openxmlformats.org/officeDocument/2006/relationships/hyperlink" Target="https://www.gestiopolis.com/politica-organizacional-concepto-y-esquema-en-la-empresa/" TargetMode="External"/><Relationship Id="rId3" Type="http://schemas.openxmlformats.org/officeDocument/2006/relationships/customXml" Target="../customXml/item3.xml"/><Relationship Id="rId21" Type="http://schemas.openxmlformats.org/officeDocument/2006/relationships/hyperlink" Target="http://gerencia.blogia.com/2008/021501-la-politica-empresarial.php"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www.google.com.co/books/edition/Pol%C3%ADtica_empresarial/J4F-DwAAQBAJ?hl=es-419&amp;gbpv=1" TargetMode="External"/><Relationship Id="rId25" Type="http://schemas.openxmlformats.org/officeDocument/2006/relationships/hyperlink" Target="https://psicologiaymente.net/coach/tipos-de-liderazgo"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ssets.kpmg.com/content/dam/kpmg/es/pdf/2016/12/Cuadernos_Legales_N5.pdf" TargetMode="External"/><Relationship Id="rId20" Type="http://schemas.openxmlformats.org/officeDocument/2006/relationships/hyperlink" Target="https://www.youtube.com/watch?v=PZuSrV0hsnA" TargetMode="External"/><Relationship Id="rId29" Type="http://schemas.openxmlformats.org/officeDocument/2006/relationships/hyperlink" Target="https://www.gestiopolis.com/politicas-de-la-empres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game-learn.com/que-es-liderazgo-maneras-definirlo"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youtube.com/watch?v=PvOl6IdTCUk" TargetMode="External"/><Relationship Id="rId23" Type="http://schemas.openxmlformats.org/officeDocument/2006/relationships/hyperlink" Target="https://negocios.uncomo.com/articulo/cual-es-la-importancia-de-las-politicas-de-una-empresa-26555.html" TargetMode="External"/><Relationship Id="rId28" Type="http://schemas.openxmlformats.org/officeDocument/2006/relationships/hyperlink" Target="http://anamoralesrosas.blogspot.com.co/2009/09/comunicacion-externa-y-sus-funciones.html" TargetMode="External"/><Relationship Id="rId10" Type="http://schemas.openxmlformats.org/officeDocument/2006/relationships/endnotes" Target="endnotes.xml"/><Relationship Id="rId19" Type="http://schemas.openxmlformats.org/officeDocument/2006/relationships/hyperlink" Target="https://www.youtube.com/watch?v=IpbbRpPmJCs"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hyperlink" Target="http://comunicacionempresarial214.blogspot.com.co/2014/08/comunicacion-interna-y-externa-dos.html" TargetMode="External"/><Relationship Id="rId27" Type="http://schemas.openxmlformats.org/officeDocument/2006/relationships/hyperlink" Target="https://www.clubensayos.com/Temas-Variados/Politicas-Empresariales/333946.html" TargetMode="External"/><Relationship Id="rId30" Type="http://schemas.openxmlformats.org/officeDocument/2006/relationships/hyperlink" Target="http://admindeempresas.blogspot.com.co/2009/11/politica-empresarial.html"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32</Pages>
  <Words>5222</Words>
  <Characters>28721</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Políticas empresariales y comunicación externa</vt:lpstr>
    </vt:vector>
  </TitlesOfParts>
  <Company/>
  <LinksUpToDate>false</LinksUpToDate>
  <CharactersWithSpaces>33876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Políticas empresariales y comunicación externa</dc:title>
  <dc:subject/>
  <dc:creator>SENA</dc:creator>
  <cp:keywords>Políticas empresariales y comunicación externa</cp:keywords>
  <dc:description/>
  <cp:lastModifiedBy>Marcela</cp:lastModifiedBy>
  <cp:revision>103</cp:revision>
  <cp:lastPrinted>2024-11-28T01:14:00Z</cp:lastPrinted>
  <dcterms:created xsi:type="dcterms:W3CDTF">2024-05-20T03:27:00Z</dcterms:created>
  <dcterms:modified xsi:type="dcterms:W3CDTF">2024-11-28T01:14:00Z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