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AFC7B4E" w:rsidR="00C407C1" w:rsidRDefault="00C407C1" w:rsidP="00C407C1">
      <w:pPr>
        <w:rPr>
          <w:rFonts w:ascii="Calibri" w:hAnsi="Calibri"/>
          <w:b/>
          <w:bCs/>
          <w:color w:val="000000" w:themeColor="text1"/>
          <w:kern w:val="0"/>
          <w14:ligatures w14:val="none"/>
        </w:rPr>
      </w:pPr>
    </w:p>
    <w:p w14:paraId="318F596D" w14:textId="2757CA63" w:rsidR="00C407C1" w:rsidRDefault="00570709"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35F6AA26">
                <wp:simplePos x="0" y="0"/>
                <wp:positionH relativeFrom="column">
                  <wp:posOffset>-257246</wp:posOffset>
                </wp:positionH>
                <wp:positionV relativeFrom="paragraph">
                  <wp:posOffset>243205</wp:posOffset>
                </wp:positionV>
                <wp:extent cx="6511925" cy="1393754"/>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393754"/>
                        </a:xfrm>
                        <a:prstGeom prst="rect">
                          <a:avLst/>
                        </a:prstGeom>
                        <a:noFill/>
                        <a:ln>
                          <a:noFill/>
                        </a:ln>
                        <a:effectLst/>
                      </wps:spPr>
                      <wps:txbx>
                        <w:txbxContent>
                          <w:p w14:paraId="13999F63" w14:textId="7BBAA797" w:rsidR="00C407C1" w:rsidRPr="007749D0" w:rsidRDefault="0001697E" w:rsidP="007F2B44">
                            <w:pPr>
                              <w:pStyle w:val="TituloPortada"/>
                              <w:ind w:firstLine="0"/>
                            </w:pPr>
                            <w:r w:rsidRPr="0001697E">
                              <w:t>Factores de riesgo, enfermedades y ejercicio físico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5pt;margin-top:19.15pt;width:512.75pt;height:109.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" filled="f" stroked="f">
                <v:textbox>
                  <w:txbxContent>
                    <w:p w14:paraId="13999F63" w14:textId="7BBAA797" w:rsidR="00C407C1" w:rsidRPr="007749D0" w:rsidRDefault="0001697E" w:rsidP="007F2B44">
                      <w:pPr>
                        <w:pStyle w:val="TituloPortada"/>
                        <w:ind w:firstLine="0"/>
                      </w:pPr>
                      <w:r w:rsidRPr="0001697E">
                        <w:t>Factores de riesgo, enfermedades y ejercicio físico</w:t>
                      </w:r>
                    </w:p>
                  </w:txbxContent>
                </v:textbox>
              </v:shape>
            </w:pict>
          </mc:Fallback>
        </mc:AlternateContent>
      </w:r>
    </w:p>
    <w:p w14:paraId="6EE52F01" w14:textId="5B355056"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094D3CEC"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51AE9068" w14:textId="54F669BB" w:rsidR="006F3AB4" w:rsidRPr="00715602" w:rsidRDefault="00DB3698" w:rsidP="00DB3698">
      <w:pPr>
        <w:pBdr>
          <w:bottom w:val="single" w:sz="12" w:space="1" w:color="auto"/>
        </w:pBdr>
        <w:rPr>
          <w:rFonts w:ascii="Calibri" w:hAnsi="Calibri"/>
          <w:color w:val="000000" w:themeColor="text1"/>
          <w:kern w:val="0"/>
          <w:sz w:val="26"/>
          <w:szCs w:val="26"/>
          <w14:ligatures w14:val="none"/>
        </w:rPr>
      </w:pPr>
      <w:r w:rsidRPr="00DB3698">
        <w:rPr>
          <w:rFonts w:ascii="Calibri" w:hAnsi="Calibri"/>
          <w:color w:val="000000" w:themeColor="text1"/>
          <w:kern w:val="0"/>
          <w:sz w:val="26"/>
          <w:szCs w:val="26"/>
          <w14:ligatures w14:val="none"/>
        </w:rPr>
        <w:t>El componente formativo trata sobre la promoción de la actividad física y estilos de vida saludables para prevenir enfermedades no transmisibles como cardiovasculares, diabetes, cáncer y respiratorias crónicas. Describe factores de riesgo modificables como tabaquismo, alcoholismo, mala alimentación e inactividad física, y proporciona recomendaciones para implementar actividad física como medida preventiva en poblaciones de riesgo.</w:t>
      </w:r>
    </w:p>
    <w:p w14:paraId="676EB408" w14:textId="00DADCA6" w:rsidR="00C407C1" w:rsidRDefault="001F4ECF" w:rsidP="008F2EA9">
      <w:pPr>
        <w:ind w:firstLine="0"/>
        <w:jc w:val="center"/>
      </w:pPr>
      <w:r>
        <w:rPr>
          <w:rFonts w:ascii="Calibri" w:hAnsi="Calibri"/>
          <w:b/>
          <w:bCs/>
          <w:color w:val="000000" w:themeColor="text1"/>
          <w:kern w:val="0"/>
          <w14:ligatures w14:val="none"/>
        </w:rPr>
        <w:t>Nov</w:t>
      </w:r>
      <w:r w:rsidR="00235698">
        <w:rPr>
          <w:rFonts w:ascii="Calibri" w:hAnsi="Calibri"/>
          <w:b/>
          <w:bCs/>
          <w:color w:val="000000" w:themeColor="text1"/>
          <w:kern w:val="0"/>
          <w14:ligatures w14:val="none"/>
        </w:rPr>
        <w: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16074284" w14:textId="4E2379EB" w:rsidR="003E393B" w:rsidRDefault="000434FA" w:rsidP="003E393B">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3541160" w:history="1">
            <w:r w:rsidR="003E393B" w:rsidRPr="00D956BC">
              <w:rPr>
                <w:rStyle w:val="Hipervnculo"/>
                <w:noProof/>
              </w:rPr>
              <w:t>Introducción</w:t>
            </w:r>
            <w:r w:rsidR="003E393B">
              <w:rPr>
                <w:noProof/>
                <w:webHidden/>
              </w:rPr>
              <w:tab/>
            </w:r>
            <w:r w:rsidR="003E393B">
              <w:rPr>
                <w:noProof/>
                <w:webHidden/>
              </w:rPr>
              <w:fldChar w:fldCharType="begin"/>
            </w:r>
            <w:r w:rsidR="003E393B">
              <w:rPr>
                <w:noProof/>
                <w:webHidden/>
              </w:rPr>
              <w:instrText xml:space="preserve"> PAGEREF _Toc183541160 \h </w:instrText>
            </w:r>
            <w:r w:rsidR="003E393B">
              <w:rPr>
                <w:noProof/>
                <w:webHidden/>
              </w:rPr>
            </w:r>
            <w:r w:rsidR="003E393B">
              <w:rPr>
                <w:noProof/>
                <w:webHidden/>
              </w:rPr>
              <w:fldChar w:fldCharType="separate"/>
            </w:r>
            <w:r w:rsidR="0053188D">
              <w:rPr>
                <w:noProof/>
                <w:webHidden/>
              </w:rPr>
              <w:t>1</w:t>
            </w:r>
            <w:r w:rsidR="003E393B">
              <w:rPr>
                <w:noProof/>
                <w:webHidden/>
              </w:rPr>
              <w:fldChar w:fldCharType="end"/>
            </w:r>
          </w:hyperlink>
        </w:p>
        <w:p w14:paraId="2F8F6EB0" w14:textId="745034BF" w:rsidR="003E393B" w:rsidRDefault="00D10D71" w:rsidP="003E393B">
          <w:pPr>
            <w:pStyle w:val="TDC1"/>
            <w:rPr>
              <w:rFonts w:eastAsiaTheme="minorEastAsia"/>
              <w:noProof/>
              <w:kern w:val="0"/>
              <w:sz w:val="22"/>
              <w:lang w:eastAsia="es-CO"/>
              <w14:ligatures w14:val="none"/>
            </w:rPr>
          </w:pPr>
          <w:hyperlink w:anchor="_Toc183541161" w:history="1">
            <w:r w:rsidR="003E393B" w:rsidRPr="00D956BC">
              <w:rPr>
                <w:rStyle w:val="Hipervnculo"/>
                <w:noProof/>
              </w:rPr>
              <w:t>1.</w:t>
            </w:r>
            <w:r w:rsidR="003E393B">
              <w:rPr>
                <w:rFonts w:eastAsiaTheme="minorEastAsia"/>
                <w:noProof/>
                <w:kern w:val="0"/>
                <w:sz w:val="22"/>
                <w:lang w:eastAsia="es-CO"/>
                <w14:ligatures w14:val="none"/>
              </w:rPr>
              <w:tab/>
            </w:r>
            <w:r w:rsidR="003E393B" w:rsidRPr="00D956BC">
              <w:rPr>
                <w:rStyle w:val="Hipervnculo"/>
                <w:noProof/>
              </w:rPr>
              <w:t>Factores de riesgo modificables</w:t>
            </w:r>
            <w:r w:rsidR="003E393B">
              <w:rPr>
                <w:noProof/>
                <w:webHidden/>
              </w:rPr>
              <w:tab/>
            </w:r>
            <w:r w:rsidR="003E393B">
              <w:rPr>
                <w:noProof/>
                <w:webHidden/>
              </w:rPr>
              <w:fldChar w:fldCharType="begin"/>
            </w:r>
            <w:r w:rsidR="003E393B">
              <w:rPr>
                <w:noProof/>
                <w:webHidden/>
              </w:rPr>
              <w:instrText xml:space="preserve"> PAGEREF _Toc183541161 \h </w:instrText>
            </w:r>
            <w:r w:rsidR="003E393B">
              <w:rPr>
                <w:noProof/>
                <w:webHidden/>
              </w:rPr>
            </w:r>
            <w:r w:rsidR="003E393B">
              <w:rPr>
                <w:noProof/>
                <w:webHidden/>
              </w:rPr>
              <w:fldChar w:fldCharType="separate"/>
            </w:r>
            <w:r w:rsidR="0053188D">
              <w:rPr>
                <w:noProof/>
                <w:webHidden/>
              </w:rPr>
              <w:t>2</w:t>
            </w:r>
            <w:r w:rsidR="003E393B">
              <w:rPr>
                <w:noProof/>
                <w:webHidden/>
              </w:rPr>
              <w:fldChar w:fldCharType="end"/>
            </w:r>
          </w:hyperlink>
        </w:p>
        <w:p w14:paraId="2C961A46" w14:textId="7B05775D" w:rsidR="003E393B" w:rsidRDefault="00D10D71">
          <w:pPr>
            <w:pStyle w:val="TDC3"/>
            <w:tabs>
              <w:tab w:val="right" w:leader="dot" w:pos="9962"/>
            </w:tabs>
            <w:rPr>
              <w:rFonts w:eastAsiaTheme="minorEastAsia"/>
              <w:noProof/>
              <w:kern w:val="0"/>
              <w:sz w:val="22"/>
              <w:lang w:eastAsia="es-CO"/>
              <w14:ligatures w14:val="none"/>
            </w:rPr>
          </w:pPr>
          <w:hyperlink w:anchor="_Toc183541162" w:history="1">
            <w:r w:rsidR="003E393B" w:rsidRPr="00D956BC">
              <w:rPr>
                <w:rStyle w:val="Hipervnculo"/>
                <w:noProof/>
              </w:rPr>
              <w:t>Tabaquismo, alcoholismo, alimentación poco saludable e inactividad física</w:t>
            </w:r>
            <w:r w:rsidR="003E393B">
              <w:rPr>
                <w:noProof/>
                <w:webHidden/>
              </w:rPr>
              <w:tab/>
            </w:r>
            <w:r w:rsidR="003E393B">
              <w:rPr>
                <w:noProof/>
                <w:webHidden/>
              </w:rPr>
              <w:fldChar w:fldCharType="begin"/>
            </w:r>
            <w:r w:rsidR="003E393B">
              <w:rPr>
                <w:noProof/>
                <w:webHidden/>
              </w:rPr>
              <w:instrText xml:space="preserve"> PAGEREF _Toc183541162 \h </w:instrText>
            </w:r>
            <w:r w:rsidR="003E393B">
              <w:rPr>
                <w:noProof/>
                <w:webHidden/>
              </w:rPr>
            </w:r>
            <w:r w:rsidR="003E393B">
              <w:rPr>
                <w:noProof/>
                <w:webHidden/>
              </w:rPr>
              <w:fldChar w:fldCharType="separate"/>
            </w:r>
            <w:r w:rsidR="0053188D">
              <w:rPr>
                <w:noProof/>
                <w:webHidden/>
              </w:rPr>
              <w:t>2</w:t>
            </w:r>
            <w:r w:rsidR="003E393B">
              <w:rPr>
                <w:noProof/>
                <w:webHidden/>
              </w:rPr>
              <w:fldChar w:fldCharType="end"/>
            </w:r>
          </w:hyperlink>
        </w:p>
        <w:p w14:paraId="157ABC16" w14:textId="59A14001" w:rsidR="003E393B" w:rsidRDefault="00D10D71" w:rsidP="003E393B">
          <w:pPr>
            <w:pStyle w:val="TDC1"/>
            <w:rPr>
              <w:rFonts w:eastAsiaTheme="minorEastAsia"/>
              <w:noProof/>
              <w:kern w:val="0"/>
              <w:sz w:val="22"/>
              <w:lang w:eastAsia="es-CO"/>
              <w14:ligatures w14:val="none"/>
            </w:rPr>
          </w:pPr>
          <w:hyperlink w:anchor="_Toc183541163" w:history="1">
            <w:r w:rsidR="003E393B" w:rsidRPr="00D956BC">
              <w:rPr>
                <w:rStyle w:val="Hipervnculo"/>
                <w:noProof/>
              </w:rPr>
              <w:t>2.</w:t>
            </w:r>
            <w:r w:rsidR="003E393B">
              <w:rPr>
                <w:rFonts w:eastAsiaTheme="minorEastAsia"/>
                <w:noProof/>
                <w:kern w:val="0"/>
                <w:sz w:val="22"/>
                <w:lang w:eastAsia="es-CO"/>
                <w14:ligatures w14:val="none"/>
              </w:rPr>
              <w:tab/>
            </w:r>
            <w:r w:rsidR="003E393B" w:rsidRPr="00D956BC">
              <w:rPr>
                <w:rStyle w:val="Hipervnculo"/>
                <w:noProof/>
              </w:rPr>
              <w:t>La actividad física como factor protector de enfermedades no transmisibles</w:t>
            </w:r>
            <w:r w:rsidR="003E393B">
              <w:rPr>
                <w:noProof/>
                <w:webHidden/>
              </w:rPr>
              <w:tab/>
            </w:r>
            <w:r w:rsidR="003E393B">
              <w:rPr>
                <w:noProof/>
                <w:webHidden/>
              </w:rPr>
              <w:fldChar w:fldCharType="begin"/>
            </w:r>
            <w:r w:rsidR="003E393B">
              <w:rPr>
                <w:noProof/>
                <w:webHidden/>
              </w:rPr>
              <w:instrText xml:space="preserve"> PAGEREF _Toc183541163 \h </w:instrText>
            </w:r>
            <w:r w:rsidR="003E393B">
              <w:rPr>
                <w:noProof/>
                <w:webHidden/>
              </w:rPr>
            </w:r>
            <w:r w:rsidR="003E393B">
              <w:rPr>
                <w:noProof/>
                <w:webHidden/>
              </w:rPr>
              <w:fldChar w:fldCharType="separate"/>
            </w:r>
            <w:r w:rsidR="0053188D">
              <w:rPr>
                <w:noProof/>
                <w:webHidden/>
              </w:rPr>
              <w:t>6</w:t>
            </w:r>
            <w:r w:rsidR="003E393B">
              <w:rPr>
                <w:noProof/>
                <w:webHidden/>
              </w:rPr>
              <w:fldChar w:fldCharType="end"/>
            </w:r>
          </w:hyperlink>
        </w:p>
        <w:p w14:paraId="208E4480" w14:textId="079D8898" w:rsidR="003E393B" w:rsidRDefault="00D10D71">
          <w:pPr>
            <w:pStyle w:val="TDC2"/>
            <w:tabs>
              <w:tab w:val="left" w:pos="1760"/>
              <w:tab w:val="right" w:leader="dot" w:pos="9962"/>
            </w:tabs>
            <w:rPr>
              <w:rFonts w:eastAsiaTheme="minorEastAsia"/>
              <w:noProof/>
              <w:kern w:val="0"/>
              <w:sz w:val="22"/>
              <w:lang w:eastAsia="es-CO"/>
              <w14:ligatures w14:val="none"/>
            </w:rPr>
          </w:pPr>
          <w:hyperlink w:anchor="_Toc183541164" w:history="1">
            <w:r w:rsidR="003E393B" w:rsidRPr="00D956BC">
              <w:rPr>
                <w:rStyle w:val="Hipervnculo"/>
                <w:noProof/>
              </w:rPr>
              <w:t>2.1.</w:t>
            </w:r>
            <w:r w:rsidR="003E393B">
              <w:rPr>
                <w:rFonts w:eastAsiaTheme="minorEastAsia"/>
                <w:noProof/>
                <w:kern w:val="0"/>
                <w:sz w:val="22"/>
                <w:lang w:eastAsia="es-CO"/>
                <w14:ligatures w14:val="none"/>
              </w:rPr>
              <w:tab/>
            </w:r>
            <w:r w:rsidR="003E393B" w:rsidRPr="00D956BC">
              <w:rPr>
                <w:rStyle w:val="Hipervnculo"/>
                <w:noProof/>
              </w:rPr>
              <w:t>Enfermedades cardiovasculares</w:t>
            </w:r>
            <w:r w:rsidR="003E393B">
              <w:rPr>
                <w:noProof/>
                <w:webHidden/>
              </w:rPr>
              <w:tab/>
            </w:r>
            <w:r w:rsidR="003E393B">
              <w:rPr>
                <w:noProof/>
                <w:webHidden/>
              </w:rPr>
              <w:fldChar w:fldCharType="begin"/>
            </w:r>
            <w:r w:rsidR="003E393B">
              <w:rPr>
                <w:noProof/>
                <w:webHidden/>
              </w:rPr>
              <w:instrText xml:space="preserve"> PAGEREF _Toc183541164 \h </w:instrText>
            </w:r>
            <w:r w:rsidR="003E393B">
              <w:rPr>
                <w:noProof/>
                <w:webHidden/>
              </w:rPr>
            </w:r>
            <w:r w:rsidR="003E393B">
              <w:rPr>
                <w:noProof/>
                <w:webHidden/>
              </w:rPr>
              <w:fldChar w:fldCharType="separate"/>
            </w:r>
            <w:r w:rsidR="0053188D">
              <w:rPr>
                <w:noProof/>
                <w:webHidden/>
              </w:rPr>
              <w:t>8</w:t>
            </w:r>
            <w:r w:rsidR="003E393B">
              <w:rPr>
                <w:noProof/>
                <w:webHidden/>
              </w:rPr>
              <w:fldChar w:fldCharType="end"/>
            </w:r>
          </w:hyperlink>
        </w:p>
        <w:p w14:paraId="0CE6B84C" w14:textId="7B1EF9C1" w:rsidR="003E393B" w:rsidRDefault="00D10D71">
          <w:pPr>
            <w:pStyle w:val="TDC3"/>
            <w:tabs>
              <w:tab w:val="right" w:leader="dot" w:pos="9962"/>
            </w:tabs>
            <w:rPr>
              <w:rFonts w:eastAsiaTheme="minorEastAsia"/>
              <w:noProof/>
              <w:kern w:val="0"/>
              <w:sz w:val="22"/>
              <w:lang w:eastAsia="es-CO"/>
              <w14:ligatures w14:val="none"/>
            </w:rPr>
          </w:pPr>
          <w:hyperlink w:anchor="_Toc183541165" w:history="1">
            <w:r w:rsidR="003E393B" w:rsidRPr="00D956BC">
              <w:rPr>
                <w:rStyle w:val="Hipervnculo"/>
                <w:noProof/>
              </w:rPr>
              <w:t>Descripción y categorización del proceso para estratificar riesgos</w:t>
            </w:r>
            <w:r w:rsidR="003E393B">
              <w:rPr>
                <w:noProof/>
                <w:webHidden/>
              </w:rPr>
              <w:tab/>
            </w:r>
            <w:r w:rsidR="003E393B">
              <w:rPr>
                <w:noProof/>
                <w:webHidden/>
              </w:rPr>
              <w:fldChar w:fldCharType="begin"/>
            </w:r>
            <w:r w:rsidR="003E393B">
              <w:rPr>
                <w:noProof/>
                <w:webHidden/>
              </w:rPr>
              <w:instrText xml:space="preserve"> PAGEREF _Toc183541165 \h </w:instrText>
            </w:r>
            <w:r w:rsidR="003E393B">
              <w:rPr>
                <w:noProof/>
                <w:webHidden/>
              </w:rPr>
            </w:r>
            <w:r w:rsidR="003E393B">
              <w:rPr>
                <w:noProof/>
                <w:webHidden/>
              </w:rPr>
              <w:fldChar w:fldCharType="separate"/>
            </w:r>
            <w:r w:rsidR="0053188D">
              <w:rPr>
                <w:noProof/>
                <w:webHidden/>
              </w:rPr>
              <w:t>9</w:t>
            </w:r>
            <w:r w:rsidR="003E393B">
              <w:rPr>
                <w:noProof/>
                <w:webHidden/>
              </w:rPr>
              <w:fldChar w:fldCharType="end"/>
            </w:r>
          </w:hyperlink>
        </w:p>
        <w:p w14:paraId="0A38EE44" w14:textId="037C4700" w:rsidR="003E393B" w:rsidRDefault="00D10D71">
          <w:pPr>
            <w:pStyle w:val="TDC2"/>
            <w:tabs>
              <w:tab w:val="left" w:pos="1760"/>
              <w:tab w:val="right" w:leader="dot" w:pos="9962"/>
            </w:tabs>
            <w:rPr>
              <w:rFonts w:eastAsiaTheme="minorEastAsia"/>
              <w:noProof/>
              <w:kern w:val="0"/>
              <w:sz w:val="22"/>
              <w:lang w:eastAsia="es-CO"/>
              <w14:ligatures w14:val="none"/>
            </w:rPr>
          </w:pPr>
          <w:hyperlink w:anchor="_Toc183541166" w:history="1">
            <w:r w:rsidR="003E393B" w:rsidRPr="00D956BC">
              <w:rPr>
                <w:rStyle w:val="Hipervnculo"/>
                <w:noProof/>
              </w:rPr>
              <w:t>2.2.</w:t>
            </w:r>
            <w:r w:rsidR="003E393B">
              <w:rPr>
                <w:rFonts w:eastAsiaTheme="minorEastAsia"/>
                <w:noProof/>
                <w:kern w:val="0"/>
                <w:sz w:val="22"/>
                <w:lang w:eastAsia="es-CO"/>
                <w14:ligatures w14:val="none"/>
              </w:rPr>
              <w:tab/>
            </w:r>
            <w:r w:rsidR="003E393B" w:rsidRPr="00D956BC">
              <w:rPr>
                <w:rStyle w:val="Hipervnculo"/>
                <w:noProof/>
              </w:rPr>
              <w:t>Diabetes mellitus</w:t>
            </w:r>
            <w:r w:rsidR="003E393B">
              <w:rPr>
                <w:noProof/>
                <w:webHidden/>
              </w:rPr>
              <w:tab/>
            </w:r>
            <w:r w:rsidR="003E393B">
              <w:rPr>
                <w:noProof/>
                <w:webHidden/>
              </w:rPr>
              <w:fldChar w:fldCharType="begin"/>
            </w:r>
            <w:r w:rsidR="003E393B">
              <w:rPr>
                <w:noProof/>
                <w:webHidden/>
              </w:rPr>
              <w:instrText xml:space="preserve"> PAGEREF _Toc183541166 \h </w:instrText>
            </w:r>
            <w:r w:rsidR="003E393B">
              <w:rPr>
                <w:noProof/>
                <w:webHidden/>
              </w:rPr>
            </w:r>
            <w:r w:rsidR="003E393B">
              <w:rPr>
                <w:noProof/>
                <w:webHidden/>
              </w:rPr>
              <w:fldChar w:fldCharType="separate"/>
            </w:r>
            <w:r w:rsidR="0053188D">
              <w:rPr>
                <w:noProof/>
                <w:webHidden/>
              </w:rPr>
              <w:t>10</w:t>
            </w:r>
            <w:r w:rsidR="003E393B">
              <w:rPr>
                <w:noProof/>
                <w:webHidden/>
              </w:rPr>
              <w:fldChar w:fldCharType="end"/>
            </w:r>
          </w:hyperlink>
        </w:p>
        <w:p w14:paraId="45195216" w14:textId="47585F7A" w:rsidR="003E393B" w:rsidRDefault="00D10D71">
          <w:pPr>
            <w:pStyle w:val="TDC3"/>
            <w:tabs>
              <w:tab w:val="right" w:leader="dot" w:pos="9962"/>
            </w:tabs>
            <w:rPr>
              <w:rFonts w:eastAsiaTheme="minorEastAsia"/>
              <w:noProof/>
              <w:kern w:val="0"/>
              <w:sz w:val="22"/>
              <w:lang w:eastAsia="es-CO"/>
              <w14:ligatures w14:val="none"/>
            </w:rPr>
          </w:pPr>
          <w:hyperlink w:anchor="_Toc183541167" w:history="1">
            <w:r w:rsidR="003E393B" w:rsidRPr="00D956BC">
              <w:rPr>
                <w:rStyle w:val="Hipervnculo"/>
                <w:noProof/>
              </w:rPr>
              <w:t>Diabetes mellitus y actividad física</w:t>
            </w:r>
            <w:r w:rsidR="003E393B">
              <w:rPr>
                <w:noProof/>
                <w:webHidden/>
              </w:rPr>
              <w:tab/>
            </w:r>
            <w:r w:rsidR="003E393B">
              <w:rPr>
                <w:noProof/>
                <w:webHidden/>
              </w:rPr>
              <w:fldChar w:fldCharType="begin"/>
            </w:r>
            <w:r w:rsidR="003E393B">
              <w:rPr>
                <w:noProof/>
                <w:webHidden/>
              </w:rPr>
              <w:instrText xml:space="preserve"> PAGEREF _Toc183541167 \h </w:instrText>
            </w:r>
            <w:r w:rsidR="003E393B">
              <w:rPr>
                <w:noProof/>
                <w:webHidden/>
              </w:rPr>
            </w:r>
            <w:r w:rsidR="003E393B">
              <w:rPr>
                <w:noProof/>
                <w:webHidden/>
              </w:rPr>
              <w:fldChar w:fldCharType="separate"/>
            </w:r>
            <w:r w:rsidR="0053188D">
              <w:rPr>
                <w:noProof/>
                <w:webHidden/>
              </w:rPr>
              <w:t>11</w:t>
            </w:r>
            <w:r w:rsidR="003E393B">
              <w:rPr>
                <w:noProof/>
                <w:webHidden/>
              </w:rPr>
              <w:fldChar w:fldCharType="end"/>
            </w:r>
          </w:hyperlink>
        </w:p>
        <w:p w14:paraId="776EF659" w14:textId="356A44CC" w:rsidR="003E393B" w:rsidRDefault="00D10D71">
          <w:pPr>
            <w:pStyle w:val="TDC2"/>
            <w:tabs>
              <w:tab w:val="left" w:pos="1760"/>
              <w:tab w:val="right" w:leader="dot" w:pos="9962"/>
            </w:tabs>
            <w:rPr>
              <w:rFonts w:eastAsiaTheme="minorEastAsia"/>
              <w:noProof/>
              <w:kern w:val="0"/>
              <w:sz w:val="22"/>
              <w:lang w:eastAsia="es-CO"/>
              <w14:ligatures w14:val="none"/>
            </w:rPr>
          </w:pPr>
          <w:hyperlink w:anchor="_Toc183541168" w:history="1">
            <w:r w:rsidR="003E393B" w:rsidRPr="00D956BC">
              <w:rPr>
                <w:rStyle w:val="Hipervnculo"/>
                <w:noProof/>
              </w:rPr>
              <w:t>2.3.</w:t>
            </w:r>
            <w:r w:rsidR="003E393B">
              <w:rPr>
                <w:rFonts w:eastAsiaTheme="minorEastAsia"/>
                <w:noProof/>
                <w:kern w:val="0"/>
                <w:sz w:val="22"/>
                <w:lang w:eastAsia="es-CO"/>
                <w14:ligatures w14:val="none"/>
              </w:rPr>
              <w:tab/>
            </w:r>
            <w:r w:rsidR="003E393B" w:rsidRPr="00D956BC">
              <w:rPr>
                <w:rStyle w:val="Hipervnculo"/>
                <w:noProof/>
              </w:rPr>
              <w:t>Enfermedades respiratorias crónicas y actividad física</w:t>
            </w:r>
            <w:r w:rsidR="003E393B">
              <w:rPr>
                <w:noProof/>
                <w:webHidden/>
              </w:rPr>
              <w:tab/>
            </w:r>
            <w:r w:rsidR="003E393B">
              <w:rPr>
                <w:noProof/>
                <w:webHidden/>
              </w:rPr>
              <w:fldChar w:fldCharType="begin"/>
            </w:r>
            <w:r w:rsidR="003E393B">
              <w:rPr>
                <w:noProof/>
                <w:webHidden/>
              </w:rPr>
              <w:instrText xml:space="preserve"> PAGEREF _Toc183541168 \h </w:instrText>
            </w:r>
            <w:r w:rsidR="003E393B">
              <w:rPr>
                <w:noProof/>
                <w:webHidden/>
              </w:rPr>
            </w:r>
            <w:r w:rsidR="003E393B">
              <w:rPr>
                <w:noProof/>
                <w:webHidden/>
              </w:rPr>
              <w:fldChar w:fldCharType="separate"/>
            </w:r>
            <w:r w:rsidR="0053188D">
              <w:rPr>
                <w:noProof/>
                <w:webHidden/>
              </w:rPr>
              <w:t>13</w:t>
            </w:r>
            <w:r w:rsidR="003E393B">
              <w:rPr>
                <w:noProof/>
                <w:webHidden/>
              </w:rPr>
              <w:fldChar w:fldCharType="end"/>
            </w:r>
          </w:hyperlink>
        </w:p>
        <w:p w14:paraId="76EDA4CC" w14:textId="0843AF94" w:rsidR="003E393B" w:rsidRDefault="00D10D71">
          <w:pPr>
            <w:pStyle w:val="TDC2"/>
            <w:tabs>
              <w:tab w:val="left" w:pos="1760"/>
              <w:tab w:val="right" w:leader="dot" w:pos="9962"/>
            </w:tabs>
            <w:rPr>
              <w:rFonts w:eastAsiaTheme="minorEastAsia"/>
              <w:noProof/>
              <w:kern w:val="0"/>
              <w:sz w:val="22"/>
              <w:lang w:eastAsia="es-CO"/>
              <w14:ligatures w14:val="none"/>
            </w:rPr>
          </w:pPr>
          <w:hyperlink w:anchor="_Toc183541169" w:history="1">
            <w:r w:rsidR="003E393B" w:rsidRPr="00D956BC">
              <w:rPr>
                <w:rStyle w:val="Hipervnculo"/>
                <w:noProof/>
              </w:rPr>
              <w:t>2.4.</w:t>
            </w:r>
            <w:r w:rsidR="003E393B">
              <w:rPr>
                <w:rFonts w:eastAsiaTheme="minorEastAsia"/>
                <w:noProof/>
                <w:kern w:val="0"/>
                <w:sz w:val="22"/>
                <w:lang w:eastAsia="es-CO"/>
                <w14:ligatures w14:val="none"/>
              </w:rPr>
              <w:tab/>
            </w:r>
            <w:r w:rsidR="003E393B" w:rsidRPr="00D956BC">
              <w:rPr>
                <w:rStyle w:val="Hipervnculo"/>
                <w:noProof/>
              </w:rPr>
              <w:t>Cáncer</w:t>
            </w:r>
            <w:r w:rsidR="003E393B">
              <w:rPr>
                <w:noProof/>
                <w:webHidden/>
              </w:rPr>
              <w:tab/>
            </w:r>
            <w:r w:rsidR="003E393B">
              <w:rPr>
                <w:noProof/>
                <w:webHidden/>
              </w:rPr>
              <w:fldChar w:fldCharType="begin"/>
            </w:r>
            <w:r w:rsidR="003E393B">
              <w:rPr>
                <w:noProof/>
                <w:webHidden/>
              </w:rPr>
              <w:instrText xml:space="preserve"> PAGEREF _Toc183541169 \h </w:instrText>
            </w:r>
            <w:r w:rsidR="003E393B">
              <w:rPr>
                <w:noProof/>
                <w:webHidden/>
              </w:rPr>
            </w:r>
            <w:r w:rsidR="003E393B">
              <w:rPr>
                <w:noProof/>
                <w:webHidden/>
              </w:rPr>
              <w:fldChar w:fldCharType="separate"/>
            </w:r>
            <w:r w:rsidR="0053188D">
              <w:rPr>
                <w:noProof/>
                <w:webHidden/>
              </w:rPr>
              <w:t>15</w:t>
            </w:r>
            <w:r w:rsidR="003E393B">
              <w:rPr>
                <w:noProof/>
                <w:webHidden/>
              </w:rPr>
              <w:fldChar w:fldCharType="end"/>
            </w:r>
          </w:hyperlink>
        </w:p>
        <w:p w14:paraId="15D818AD" w14:textId="2CACE71C" w:rsidR="003E393B" w:rsidRDefault="00D10D71">
          <w:pPr>
            <w:pStyle w:val="TDC3"/>
            <w:tabs>
              <w:tab w:val="right" w:leader="dot" w:pos="9962"/>
            </w:tabs>
            <w:rPr>
              <w:rFonts w:eastAsiaTheme="minorEastAsia"/>
              <w:noProof/>
              <w:kern w:val="0"/>
              <w:sz w:val="22"/>
              <w:lang w:eastAsia="es-CO"/>
              <w14:ligatures w14:val="none"/>
            </w:rPr>
          </w:pPr>
          <w:hyperlink w:anchor="_Toc183541170" w:history="1">
            <w:r w:rsidR="003E393B" w:rsidRPr="00D956BC">
              <w:rPr>
                <w:rStyle w:val="Hipervnculo"/>
                <w:noProof/>
              </w:rPr>
              <w:t>Recomendaciones para la realización de actividad física</w:t>
            </w:r>
            <w:r w:rsidR="003E393B">
              <w:rPr>
                <w:noProof/>
                <w:webHidden/>
              </w:rPr>
              <w:tab/>
            </w:r>
            <w:r w:rsidR="003E393B">
              <w:rPr>
                <w:noProof/>
                <w:webHidden/>
              </w:rPr>
              <w:fldChar w:fldCharType="begin"/>
            </w:r>
            <w:r w:rsidR="003E393B">
              <w:rPr>
                <w:noProof/>
                <w:webHidden/>
              </w:rPr>
              <w:instrText xml:space="preserve"> PAGEREF _Toc183541170 \h </w:instrText>
            </w:r>
            <w:r w:rsidR="003E393B">
              <w:rPr>
                <w:noProof/>
                <w:webHidden/>
              </w:rPr>
            </w:r>
            <w:r w:rsidR="003E393B">
              <w:rPr>
                <w:noProof/>
                <w:webHidden/>
              </w:rPr>
              <w:fldChar w:fldCharType="separate"/>
            </w:r>
            <w:r w:rsidR="0053188D">
              <w:rPr>
                <w:noProof/>
                <w:webHidden/>
              </w:rPr>
              <w:t>16</w:t>
            </w:r>
            <w:r w:rsidR="003E393B">
              <w:rPr>
                <w:noProof/>
                <w:webHidden/>
              </w:rPr>
              <w:fldChar w:fldCharType="end"/>
            </w:r>
          </w:hyperlink>
        </w:p>
        <w:p w14:paraId="1E377459" w14:textId="066DB827" w:rsidR="003E393B" w:rsidRDefault="00D10D71">
          <w:pPr>
            <w:pStyle w:val="TDC3"/>
            <w:tabs>
              <w:tab w:val="right" w:leader="dot" w:pos="9962"/>
            </w:tabs>
            <w:rPr>
              <w:rFonts w:eastAsiaTheme="minorEastAsia"/>
              <w:noProof/>
              <w:kern w:val="0"/>
              <w:sz w:val="22"/>
              <w:lang w:eastAsia="es-CO"/>
              <w14:ligatures w14:val="none"/>
            </w:rPr>
          </w:pPr>
          <w:hyperlink w:anchor="_Toc183541171" w:history="1">
            <w:r w:rsidR="003E393B" w:rsidRPr="00D956BC">
              <w:rPr>
                <w:rStyle w:val="Hipervnculo"/>
                <w:noProof/>
              </w:rPr>
              <w:t>Factores de riesgo del cáncer</w:t>
            </w:r>
            <w:r w:rsidR="003E393B">
              <w:rPr>
                <w:noProof/>
                <w:webHidden/>
              </w:rPr>
              <w:tab/>
            </w:r>
            <w:r w:rsidR="003E393B">
              <w:rPr>
                <w:noProof/>
                <w:webHidden/>
              </w:rPr>
              <w:fldChar w:fldCharType="begin"/>
            </w:r>
            <w:r w:rsidR="003E393B">
              <w:rPr>
                <w:noProof/>
                <w:webHidden/>
              </w:rPr>
              <w:instrText xml:space="preserve"> PAGEREF _Toc183541171 \h </w:instrText>
            </w:r>
            <w:r w:rsidR="003E393B">
              <w:rPr>
                <w:noProof/>
                <w:webHidden/>
              </w:rPr>
            </w:r>
            <w:r w:rsidR="003E393B">
              <w:rPr>
                <w:noProof/>
                <w:webHidden/>
              </w:rPr>
              <w:fldChar w:fldCharType="separate"/>
            </w:r>
            <w:r w:rsidR="0053188D">
              <w:rPr>
                <w:noProof/>
                <w:webHidden/>
              </w:rPr>
              <w:t>17</w:t>
            </w:r>
            <w:r w:rsidR="003E393B">
              <w:rPr>
                <w:noProof/>
                <w:webHidden/>
              </w:rPr>
              <w:fldChar w:fldCharType="end"/>
            </w:r>
          </w:hyperlink>
        </w:p>
        <w:p w14:paraId="50774975" w14:textId="057EDCA1" w:rsidR="003E393B" w:rsidRDefault="00D10D71" w:rsidP="003E393B">
          <w:pPr>
            <w:pStyle w:val="TDC1"/>
            <w:rPr>
              <w:rFonts w:eastAsiaTheme="minorEastAsia"/>
              <w:noProof/>
              <w:kern w:val="0"/>
              <w:sz w:val="22"/>
              <w:lang w:eastAsia="es-CO"/>
              <w14:ligatures w14:val="none"/>
            </w:rPr>
          </w:pPr>
          <w:hyperlink w:anchor="_Toc183541172" w:history="1">
            <w:r w:rsidR="003E393B" w:rsidRPr="00D956BC">
              <w:rPr>
                <w:rStyle w:val="Hipervnculo"/>
                <w:noProof/>
              </w:rPr>
              <w:t>Síntesis</w:t>
            </w:r>
            <w:r w:rsidR="003E393B">
              <w:rPr>
                <w:noProof/>
                <w:webHidden/>
              </w:rPr>
              <w:tab/>
            </w:r>
            <w:r w:rsidR="003E393B">
              <w:rPr>
                <w:noProof/>
                <w:webHidden/>
              </w:rPr>
              <w:fldChar w:fldCharType="begin"/>
            </w:r>
            <w:r w:rsidR="003E393B">
              <w:rPr>
                <w:noProof/>
                <w:webHidden/>
              </w:rPr>
              <w:instrText xml:space="preserve"> PAGEREF _Toc183541172 \h </w:instrText>
            </w:r>
            <w:r w:rsidR="003E393B">
              <w:rPr>
                <w:noProof/>
                <w:webHidden/>
              </w:rPr>
            </w:r>
            <w:r w:rsidR="003E393B">
              <w:rPr>
                <w:noProof/>
                <w:webHidden/>
              </w:rPr>
              <w:fldChar w:fldCharType="separate"/>
            </w:r>
            <w:r w:rsidR="0053188D">
              <w:rPr>
                <w:noProof/>
                <w:webHidden/>
              </w:rPr>
              <w:t>20</w:t>
            </w:r>
            <w:r w:rsidR="003E393B">
              <w:rPr>
                <w:noProof/>
                <w:webHidden/>
              </w:rPr>
              <w:fldChar w:fldCharType="end"/>
            </w:r>
          </w:hyperlink>
        </w:p>
        <w:p w14:paraId="0B49E027" w14:textId="0B8C5CAC" w:rsidR="003E393B" w:rsidRDefault="00D10D71" w:rsidP="003E393B">
          <w:pPr>
            <w:pStyle w:val="TDC1"/>
            <w:rPr>
              <w:rFonts w:eastAsiaTheme="minorEastAsia"/>
              <w:noProof/>
              <w:kern w:val="0"/>
              <w:sz w:val="22"/>
              <w:lang w:eastAsia="es-CO"/>
              <w14:ligatures w14:val="none"/>
            </w:rPr>
          </w:pPr>
          <w:hyperlink w:anchor="_Toc183541173" w:history="1">
            <w:r w:rsidR="003E393B" w:rsidRPr="00D956BC">
              <w:rPr>
                <w:rStyle w:val="Hipervnculo"/>
                <w:noProof/>
              </w:rPr>
              <w:t>Material complementario</w:t>
            </w:r>
            <w:r w:rsidR="003E393B">
              <w:rPr>
                <w:noProof/>
                <w:webHidden/>
              </w:rPr>
              <w:tab/>
            </w:r>
            <w:r w:rsidR="003E393B">
              <w:rPr>
                <w:noProof/>
                <w:webHidden/>
              </w:rPr>
              <w:fldChar w:fldCharType="begin"/>
            </w:r>
            <w:r w:rsidR="003E393B">
              <w:rPr>
                <w:noProof/>
                <w:webHidden/>
              </w:rPr>
              <w:instrText xml:space="preserve"> PAGEREF _Toc183541173 \h </w:instrText>
            </w:r>
            <w:r w:rsidR="003E393B">
              <w:rPr>
                <w:noProof/>
                <w:webHidden/>
              </w:rPr>
            </w:r>
            <w:r w:rsidR="003E393B">
              <w:rPr>
                <w:noProof/>
                <w:webHidden/>
              </w:rPr>
              <w:fldChar w:fldCharType="separate"/>
            </w:r>
            <w:r w:rsidR="0053188D">
              <w:rPr>
                <w:noProof/>
                <w:webHidden/>
              </w:rPr>
              <w:t>21</w:t>
            </w:r>
            <w:r w:rsidR="003E393B">
              <w:rPr>
                <w:noProof/>
                <w:webHidden/>
              </w:rPr>
              <w:fldChar w:fldCharType="end"/>
            </w:r>
          </w:hyperlink>
        </w:p>
        <w:p w14:paraId="2C28F90F" w14:textId="06557C9C" w:rsidR="003E393B" w:rsidRDefault="00D10D71" w:rsidP="003E393B">
          <w:pPr>
            <w:pStyle w:val="TDC1"/>
            <w:rPr>
              <w:rFonts w:eastAsiaTheme="minorEastAsia"/>
              <w:noProof/>
              <w:kern w:val="0"/>
              <w:sz w:val="22"/>
              <w:lang w:eastAsia="es-CO"/>
              <w14:ligatures w14:val="none"/>
            </w:rPr>
          </w:pPr>
          <w:hyperlink w:anchor="_Toc183541174" w:history="1">
            <w:r w:rsidR="003E393B" w:rsidRPr="00D956BC">
              <w:rPr>
                <w:rStyle w:val="Hipervnculo"/>
                <w:noProof/>
              </w:rPr>
              <w:t>Glosario</w:t>
            </w:r>
            <w:r w:rsidR="003E393B">
              <w:rPr>
                <w:noProof/>
                <w:webHidden/>
              </w:rPr>
              <w:tab/>
            </w:r>
            <w:r w:rsidR="003E393B">
              <w:rPr>
                <w:noProof/>
                <w:webHidden/>
              </w:rPr>
              <w:fldChar w:fldCharType="begin"/>
            </w:r>
            <w:r w:rsidR="003E393B">
              <w:rPr>
                <w:noProof/>
                <w:webHidden/>
              </w:rPr>
              <w:instrText xml:space="preserve"> PAGEREF _Toc183541174 \h </w:instrText>
            </w:r>
            <w:r w:rsidR="003E393B">
              <w:rPr>
                <w:noProof/>
                <w:webHidden/>
              </w:rPr>
            </w:r>
            <w:r w:rsidR="003E393B">
              <w:rPr>
                <w:noProof/>
                <w:webHidden/>
              </w:rPr>
              <w:fldChar w:fldCharType="separate"/>
            </w:r>
            <w:r w:rsidR="0053188D">
              <w:rPr>
                <w:noProof/>
                <w:webHidden/>
              </w:rPr>
              <w:t>23</w:t>
            </w:r>
            <w:r w:rsidR="003E393B">
              <w:rPr>
                <w:noProof/>
                <w:webHidden/>
              </w:rPr>
              <w:fldChar w:fldCharType="end"/>
            </w:r>
          </w:hyperlink>
        </w:p>
        <w:p w14:paraId="3AE77377" w14:textId="6940C0F6" w:rsidR="003E393B" w:rsidRDefault="00D10D71" w:rsidP="003E393B">
          <w:pPr>
            <w:pStyle w:val="TDC1"/>
            <w:rPr>
              <w:rFonts w:eastAsiaTheme="minorEastAsia"/>
              <w:noProof/>
              <w:kern w:val="0"/>
              <w:sz w:val="22"/>
              <w:lang w:eastAsia="es-CO"/>
              <w14:ligatures w14:val="none"/>
            </w:rPr>
          </w:pPr>
          <w:hyperlink w:anchor="_Toc183541175" w:history="1">
            <w:r w:rsidR="003E393B" w:rsidRPr="00D956BC">
              <w:rPr>
                <w:rStyle w:val="Hipervnculo"/>
                <w:noProof/>
              </w:rPr>
              <w:t>Referencias bibliográficas</w:t>
            </w:r>
            <w:r w:rsidR="003E393B">
              <w:rPr>
                <w:noProof/>
                <w:webHidden/>
              </w:rPr>
              <w:tab/>
            </w:r>
            <w:r w:rsidR="003E393B">
              <w:rPr>
                <w:noProof/>
                <w:webHidden/>
              </w:rPr>
              <w:fldChar w:fldCharType="begin"/>
            </w:r>
            <w:r w:rsidR="003E393B">
              <w:rPr>
                <w:noProof/>
                <w:webHidden/>
              </w:rPr>
              <w:instrText xml:space="preserve"> PAGEREF _Toc183541175 \h </w:instrText>
            </w:r>
            <w:r w:rsidR="003E393B">
              <w:rPr>
                <w:noProof/>
                <w:webHidden/>
              </w:rPr>
            </w:r>
            <w:r w:rsidR="003E393B">
              <w:rPr>
                <w:noProof/>
                <w:webHidden/>
              </w:rPr>
              <w:fldChar w:fldCharType="separate"/>
            </w:r>
            <w:r w:rsidR="0053188D">
              <w:rPr>
                <w:noProof/>
                <w:webHidden/>
              </w:rPr>
              <w:t>25</w:t>
            </w:r>
            <w:r w:rsidR="003E393B">
              <w:rPr>
                <w:noProof/>
                <w:webHidden/>
              </w:rPr>
              <w:fldChar w:fldCharType="end"/>
            </w:r>
          </w:hyperlink>
        </w:p>
        <w:p w14:paraId="5C456CDA" w14:textId="11A81E1D" w:rsidR="003E393B" w:rsidRDefault="00D10D71" w:rsidP="003E393B">
          <w:pPr>
            <w:pStyle w:val="TDC1"/>
            <w:rPr>
              <w:rFonts w:eastAsiaTheme="minorEastAsia"/>
              <w:noProof/>
              <w:kern w:val="0"/>
              <w:sz w:val="22"/>
              <w:lang w:eastAsia="es-CO"/>
              <w14:ligatures w14:val="none"/>
            </w:rPr>
          </w:pPr>
          <w:hyperlink w:anchor="_Toc183541176" w:history="1">
            <w:r w:rsidR="003E393B" w:rsidRPr="00D956BC">
              <w:rPr>
                <w:rStyle w:val="Hipervnculo"/>
                <w:noProof/>
              </w:rPr>
              <w:t>Créditos</w:t>
            </w:r>
            <w:r w:rsidR="003E393B">
              <w:rPr>
                <w:noProof/>
                <w:webHidden/>
              </w:rPr>
              <w:tab/>
            </w:r>
            <w:r w:rsidR="003E393B">
              <w:rPr>
                <w:noProof/>
                <w:webHidden/>
              </w:rPr>
              <w:fldChar w:fldCharType="begin"/>
            </w:r>
            <w:r w:rsidR="003E393B">
              <w:rPr>
                <w:noProof/>
                <w:webHidden/>
              </w:rPr>
              <w:instrText xml:space="preserve"> PAGEREF _Toc183541176 \h </w:instrText>
            </w:r>
            <w:r w:rsidR="003E393B">
              <w:rPr>
                <w:noProof/>
                <w:webHidden/>
              </w:rPr>
            </w:r>
            <w:r w:rsidR="003E393B">
              <w:rPr>
                <w:noProof/>
                <w:webHidden/>
              </w:rPr>
              <w:fldChar w:fldCharType="separate"/>
            </w:r>
            <w:r w:rsidR="0053188D">
              <w:rPr>
                <w:noProof/>
                <w:webHidden/>
              </w:rPr>
              <w:t>27</w:t>
            </w:r>
            <w:r w:rsidR="003E393B">
              <w:rPr>
                <w:noProof/>
                <w:webHidden/>
              </w:rPr>
              <w:fldChar w:fldCharType="end"/>
            </w:r>
          </w:hyperlink>
        </w:p>
        <w:p w14:paraId="3AFC5851" w14:textId="6E6DD21E" w:rsidR="000434FA" w:rsidRDefault="000434FA" w:rsidP="003E393B">
          <w:pPr>
            <w:pStyle w:val="TDC1"/>
          </w:pPr>
          <w:r>
            <w:rPr>
              <w:b/>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3541160"/>
      <w:r>
        <w:lastRenderedPageBreak/>
        <w:t>Introducción</w:t>
      </w:r>
      <w:bookmarkEnd w:id="0"/>
    </w:p>
    <w:p w14:paraId="73DEF96C" w14:textId="77777777" w:rsidR="006654CF" w:rsidRDefault="006654CF" w:rsidP="003E393B">
      <w:r>
        <w:t>La promoción de la actividad física y los estilos de vida saludables es fundamental para prevenir enfermedades no transmisibles (ENT) como las cardiovasculares, el cáncer, la diabetes y las enfermedades respiratorias crónicas. Estas dolencias representan una de las principales causas de morbilidad y mortalidad a nivel mundial, siendo prevenibles en gran medida a través de cambios en el estilo de vida.</w:t>
      </w:r>
    </w:p>
    <w:p w14:paraId="252B75F5" w14:textId="77777777" w:rsidR="006654CF" w:rsidRDefault="006654CF" w:rsidP="003E393B">
      <w:r>
        <w:t>El enfoque en la actividad física como factor protector resulta esencial, ya que no solo mejora la salud física, sino que también contribuye al bienestar mental y emocional. La adopción de hábitos saludables y la disminución de factores de riesgo modificables, como el tabaquismo, el alcoholismo y la inactividad física, pueden reducir significativamente la incidencia de estas enfermedades.</w:t>
      </w:r>
    </w:p>
    <w:p w14:paraId="57C7B55B" w14:textId="2385405F" w:rsidR="006654CF" w:rsidRDefault="006654CF" w:rsidP="003E393B">
      <w:r>
        <w:t>Es necesario que los profesionales de la salud estén capacitados y actualizados para promover estos estilos de vida saludables en la población. Al aplicar estrategias basadas en estándares internacionales, se facilita la implementación de programas efectivos que ayuden a las personas a mejorar su calidad de vida y prevenir el desarrollo de enfermedades crónicas.</w:t>
      </w:r>
      <w:r>
        <w:br w:type="page"/>
      </w:r>
    </w:p>
    <w:p w14:paraId="7DFE8407" w14:textId="3E927357" w:rsidR="00C407C1" w:rsidRDefault="00B85A5A" w:rsidP="007F2B44">
      <w:pPr>
        <w:pStyle w:val="Ttulo1"/>
      </w:pPr>
      <w:bookmarkStart w:id="1" w:name="_Toc183541161"/>
      <w:r w:rsidRPr="00B85A5A">
        <w:lastRenderedPageBreak/>
        <w:t>Factores de riesgo modificables</w:t>
      </w:r>
      <w:bookmarkEnd w:id="1"/>
    </w:p>
    <w:p w14:paraId="71EA1870" w14:textId="77777777" w:rsidR="00B85A5A" w:rsidRDefault="00B85A5A" w:rsidP="00B85A5A">
      <w:pPr>
        <w:rPr>
          <w:lang w:eastAsia="es-CO"/>
        </w:rPr>
      </w:pPr>
      <w:r>
        <w:rPr>
          <w:lang w:eastAsia="es-CO"/>
        </w:rPr>
        <w:t>Para comprender los factores de riesgo asociados a las enfermedades no transmisibles, es necesario conocer el concepto de riesgo.</w:t>
      </w:r>
    </w:p>
    <w:p w14:paraId="5A3A4F46" w14:textId="77777777" w:rsidR="00B85A5A" w:rsidRDefault="00B85A5A" w:rsidP="00B85A5A">
      <w:pPr>
        <w:rPr>
          <w:lang w:eastAsia="es-CO"/>
        </w:rPr>
      </w:pPr>
      <w:r w:rsidRPr="001159FB">
        <w:rPr>
          <w:b/>
          <w:bCs/>
          <w:lang w:eastAsia="es-CO"/>
        </w:rPr>
        <w:t>Riesgo</w:t>
      </w:r>
      <w:r>
        <w:rPr>
          <w:lang w:eastAsia="es-CO"/>
        </w:rPr>
        <w:t>:</w:t>
      </w:r>
    </w:p>
    <w:p w14:paraId="3F6B812B" w14:textId="77777777" w:rsidR="00B85A5A" w:rsidRDefault="00B85A5A" w:rsidP="00B85A5A">
      <w:pPr>
        <w:rPr>
          <w:lang w:eastAsia="es-CO"/>
        </w:rPr>
      </w:pPr>
      <w:r>
        <w:rPr>
          <w:lang w:eastAsia="es-CO"/>
        </w:rPr>
        <w:t>La Real Academia Española (2024) lo define como "contingencia o proximidad de un daño".</w:t>
      </w:r>
    </w:p>
    <w:p w14:paraId="372185F4" w14:textId="77777777" w:rsidR="00B85A5A" w:rsidRDefault="00B85A5A" w:rsidP="00B85A5A">
      <w:pPr>
        <w:rPr>
          <w:lang w:eastAsia="es-CO"/>
        </w:rPr>
      </w:pPr>
      <w:r>
        <w:rPr>
          <w:lang w:eastAsia="es-CO"/>
        </w:rPr>
        <w:t>En el contexto de nuestro enfoque, se considera el riesgo como una eventualidad o situación que puede afectar o dañar la salud del individuo.</w:t>
      </w:r>
    </w:p>
    <w:p w14:paraId="146579F7" w14:textId="77777777" w:rsidR="00B85A5A" w:rsidRDefault="00B85A5A" w:rsidP="00B85A5A">
      <w:pPr>
        <w:rPr>
          <w:lang w:eastAsia="es-CO"/>
        </w:rPr>
      </w:pPr>
      <w:r>
        <w:rPr>
          <w:lang w:eastAsia="es-CO"/>
        </w:rPr>
        <w:t>Los factores de riesgo modificables incluyen el consumo de tabaco, la inactividad física, las dietas poco saludables y el uso excesivo de alcohol, los cuales aumentan el riesgo de desarrollar enfermedades no transmisibles (ENT).</w:t>
      </w:r>
    </w:p>
    <w:p w14:paraId="757C6B8B" w14:textId="46CFB9A0" w:rsidR="00B85A5A" w:rsidRDefault="00B85A5A" w:rsidP="00667E24">
      <w:pPr>
        <w:pStyle w:val="Prrafodelista"/>
        <w:numPr>
          <w:ilvl w:val="0"/>
          <w:numId w:val="6"/>
        </w:numPr>
        <w:rPr>
          <w:lang w:eastAsia="es-CO"/>
        </w:rPr>
      </w:pPr>
      <w:r>
        <w:rPr>
          <w:lang w:eastAsia="es-CO"/>
        </w:rPr>
        <w:t>Consumo de tabaco</w:t>
      </w:r>
      <w:r w:rsidR="001159FB">
        <w:rPr>
          <w:lang w:eastAsia="es-CO"/>
        </w:rPr>
        <w:t>.</w:t>
      </w:r>
    </w:p>
    <w:p w14:paraId="1F50B93B" w14:textId="2A1107EB" w:rsidR="00B85A5A" w:rsidRDefault="00B85A5A" w:rsidP="00667E24">
      <w:pPr>
        <w:pStyle w:val="Prrafodelista"/>
        <w:numPr>
          <w:ilvl w:val="0"/>
          <w:numId w:val="6"/>
        </w:numPr>
        <w:rPr>
          <w:lang w:eastAsia="es-CO"/>
        </w:rPr>
      </w:pPr>
      <w:r>
        <w:rPr>
          <w:lang w:eastAsia="es-CO"/>
        </w:rPr>
        <w:t>Inactividad física</w:t>
      </w:r>
      <w:r w:rsidR="001159FB">
        <w:rPr>
          <w:lang w:eastAsia="es-CO"/>
        </w:rPr>
        <w:t>.</w:t>
      </w:r>
    </w:p>
    <w:p w14:paraId="678F7C69" w14:textId="6A697F36" w:rsidR="00B85A5A" w:rsidRDefault="00B85A5A" w:rsidP="00667E24">
      <w:pPr>
        <w:pStyle w:val="Prrafodelista"/>
        <w:numPr>
          <w:ilvl w:val="0"/>
          <w:numId w:val="6"/>
        </w:numPr>
        <w:rPr>
          <w:lang w:eastAsia="es-CO"/>
        </w:rPr>
      </w:pPr>
      <w:r>
        <w:rPr>
          <w:lang w:eastAsia="es-CO"/>
        </w:rPr>
        <w:t>Dietas poco saludables</w:t>
      </w:r>
      <w:r w:rsidR="001159FB">
        <w:rPr>
          <w:lang w:eastAsia="es-CO"/>
        </w:rPr>
        <w:t>.</w:t>
      </w:r>
    </w:p>
    <w:p w14:paraId="6323388A" w14:textId="6C422756" w:rsidR="00B85A5A" w:rsidRDefault="00B85A5A" w:rsidP="00667E24">
      <w:pPr>
        <w:pStyle w:val="Prrafodelista"/>
        <w:numPr>
          <w:ilvl w:val="0"/>
          <w:numId w:val="6"/>
        </w:numPr>
        <w:rPr>
          <w:lang w:eastAsia="es-CO"/>
        </w:rPr>
      </w:pPr>
      <w:r>
        <w:rPr>
          <w:lang w:eastAsia="es-CO"/>
        </w:rPr>
        <w:t>Uso nocivo del alcohol</w:t>
      </w:r>
      <w:r w:rsidR="001159FB">
        <w:rPr>
          <w:lang w:eastAsia="es-CO"/>
        </w:rPr>
        <w:t>.</w:t>
      </w:r>
    </w:p>
    <w:p w14:paraId="02AAC353" w14:textId="77777777" w:rsidR="00B85A5A" w:rsidRDefault="00B85A5A" w:rsidP="009937FB">
      <w:pPr>
        <w:pStyle w:val="Ttulo3"/>
      </w:pPr>
      <w:bookmarkStart w:id="2" w:name="_Toc183541162"/>
      <w:r>
        <w:t>Tabaquismo, alcoholismo, alimentación poco saludable e inactividad física</w:t>
      </w:r>
      <w:bookmarkEnd w:id="2"/>
    </w:p>
    <w:p w14:paraId="6C140318" w14:textId="39494FA4" w:rsidR="00B85A5A" w:rsidRDefault="00B85A5A" w:rsidP="00B85A5A">
      <w:pPr>
        <w:rPr>
          <w:lang w:eastAsia="es-CO"/>
        </w:rPr>
      </w:pPr>
      <w:r>
        <w:rPr>
          <w:lang w:eastAsia="es-CO"/>
        </w:rPr>
        <w:t>Las enfermedades no transmisibles, como el tabaquismo y el uso nocivo del alcohol, son una causa principal de mortalidad mundial. A continuación, se presenta cómo estos factores afectan la salud global y la importancia de estrategias preventivas.</w:t>
      </w:r>
    </w:p>
    <w:p w14:paraId="4C810D03" w14:textId="1C02512D" w:rsidR="00320728" w:rsidRDefault="00320728" w:rsidP="00B85A5A">
      <w:pPr>
        <w:rPr>
          <w:lang w:eastAsia="es-CO"/>
        </w:rPr>
      </w:pPr>
    </w:p>
    <w:p w14:paraId="1FF0EE90" w14:textId="77777777" w:rsidR="00320728" w:rsidRDefault="00320728" w:rsidP="00B85A5A">
      <w:pPr>
        <w:rPr>
          <w:lang w:eastAsia="es-CO"/>
        </w:rPr>
      </w:pPr>
    </w:p>
    <w:p w14:paraId="3BFEEEBC" w14:textId="124670CC" w:rsidR="00B85A5A" w:rsidRPr="009937FB" w:rsidRDefault="00386277" w:rsidP="00B85A5A">
      <w:pPr>
        <w:rPr>
          <w:b/>
          <w:bCs/>
          <w:lang w:eastAsia="es-CO"/>
        </w:rPr>
      </w:pPr>
      <w:r w:rsidRPr="00386277">
        <w:rPr>
          <w:b/>
          <w:bCs/>
          <w:lang w:eastAsia="es-CO"/>
        </w:rPr>
        <w:lastRenderedPageBreak/>
        <w:t>Impacto global del tabaquismo y el consumo de alcohol</w:t>
      </w:r>
    </w:p>
    <w:p w14:paraId="0A7E1B0A" w14:textId="6A4C40D1" w:rsidR="009937FB" w:rsidRDefault="009937FB" w:rsidP="009937FB">
      <w:pPr>
        <w:rPr>
          <w:lang w:eastAsia="es-CO"/>
        </w:rPr>
      </w:pPr>
      <w:r>
        <w:rPr>
          <w:lang w:eastAsia="es-CO"/>
        </w:rPr>
        <w:t>Caro:</w:t>
      </w:r>
      <w:r w:rsidR="00386277">
        <w:rPr>
          <w:lang w:eastAsia="es-CO"/>
        </w:rPr>
        <w:t xml:space="preserve"> </w:t>
      </w:r>
      <w:r>
        <w:rPr>
          <w:lang w:eastAsia="es-CO"/>
        </w:rPr>
        <w:t xml:space="preserve">¿Sabía que el tabaquismo es responsable de la muerte de alrededor de 8 millones de personas cada año, tanto por el consumo directo como por la exposición pasiva? Y que, además ¿se estima que, para año 2030, esta cifra alcanzará los 8,3 millones, representando un aumento considerable en la mortalidad por esta causa? </w:t>
      </w:r>
    </w:p>
    <w:p w14:paraId="5150E217" w14:textId="0B25FF53" w:rsidR="009937FB" w:rsidRDefault="009937FB" w:rsidP="009937FB">
      <w:pPr>
        <w:rPr>
          <w:lang w:eastAsia="es-CO"/>
        </w:rPr>
      </w:pPr>
      <w:r>
        <w:rPr>
          <w:lang w:eastAsia="es-CO"/>
        </w:rPr>
        <w:t>Germán:</w:t>
      </w:r>
      <w:r w:rsidR="00386277">
        <w:rPr>
          <w:lang w:eastAsia="es-CO"/>
        </w:rPr>
        <w:t xml:space="preserve"> </w:t>
      </w:r>
      <w:r>
        <w:rPr>
          <w:lang w:eastAsia="es-CO"/>
        </w:rPr>
        <w:t xml:space="preserve">Eso significa que aproximadamente el 85 % de los casos de cáncer de pulmón, el 42 % de otras enfermedades respiratorias crónicas, y alrededor del 10 % de las enfermedades cardiovasculares están relacionadas con el consumo de tabaco. </w:t>
      </w:r>
    </w:p>
    <w:p w14:paraId="51C802D7" w14:textId="3EEF9062" w:rsidR="009937FB" w:rsidRDefault="009937FB" w:rsidP="009937FB">
      <w:pPr>
        <w:rPr>
          <w:lang w:eastAsia="es-CO"/>
        </w:rPr>
      </w:pPr>
      <w:r>
        <w:rPr>
          <w:lang w:eastAsia="es-CO"/>
        </w:rPr>
        <w:t>Caro:</w:t>
      </w:r>
      <w:r w:rsidR="00386277">
        <w:rPr>
          <w:lang w:eastAsia="es-CO"/>
        </w:rPr>
        <w:t xml:space="preserve"> </w:t>
      </w:r>
      <w:r>
        <w:rPr>
          <w:lang w:eastAsia="es-CO"/>
        </w:rPr>
        <w:t xml:space="preserve">Si señor. Estos datos nos ayudan a ver que hay una relación y peligrosa del tabaquismo con el desarrollo de enfermedades potencialmente mortales. </w:t>
      </w:r>
    </w:p>
    <w:p w14:paraId="0EB9A8B1" w14:textId="73DBF6A3" w:rsidR="009937FB" w:rsidRDefault="009937FB" w:rsidP="009937FB">
      <w:pPr>
        <w:rPr>
          <w:lang w:eastAsia="es-CO"/>
        </w:rPr>
      </w:pPr>
      <w:r>
        <w:rPr>
          <w:lang w:eastAsia="es-CO"/>
        </w:rPr>
        <w:t xml:space="preserve">Germán: Así es, también se ha encontrado que la incidencia del tabaquismo es mayor en hombres de países de ingresos bajos y medios.  </w:t>
      </w:r>
    </w:p>
    <w:p w14:paraId="6AC316CC" w14:textId="6D04904E" w:rsidR="009937FB" w:rsidRDefault="009937FB" w:rsidP="009937FB">
      <w:pPr>
        <w:rPr>
          <w:lang w:eastAsia="es-CO"/>
        </w:rPr>
      </w:pPr>
      <w:r>
        <w:rPr>
          <w:lang w:eastAsia="es-CO"/>
        </w:rPr>
        <w:t xml:space="preserve">Caro: Por lo tanto, nosotros que estamos estudiando este tema, es importantísimo difundir información sobre la prevención del tabaquismo a través de medios de comunicación masiva y campañas que ayuden a sensibilizar tanto a consumidores como a no consumidores. </w:t>
      </w:r>
    </w:p>
    <w:p w14:paraId="3D65876E" w14:textId="00DFC555" w:rsidR="009937FB" w:rsidRDefault="009937FB" w:rsidP="009937FB">
      <w:pPr>
        <w:rPr>
          <w:lang w:eastAsia="es-CO"/>
        </w:rPr>
      </w:pPr>
      <w:r>
        <w:rPr>
          <w:lang w:eastAsia="es-CO"/>
        </w:rPr>
        <w:t xml:space="preserve">Germán: Y, ¿qué más podemos hacer? </w:t>
      </w:r>
    </w:p>
    <w:p w14:paraId="135FF1F6" w14:textId="1B62577B" w:rsidR="009937FB" w:rsidRDefault="009937FB" w:rsidP="009937FB">
      <w:pPr>
        <w:rPr>
          <w:lang w:eastAsia="es-CO"/>
        </w:rPr>
      </w:pPr>
      <w:r>
        <w:rPr>
          <w:lang w:eastAsia="es-CO"/>
        </w:rPr>
        <w:t xml:space="preserve">Caro: Lo que podemos hacer es promover la adherencia a programas de actividad física que contribuyan a generar cambios hacia estilos de vida saludables, beneficiando a toda la comunidad. </w:t>
      </w:r>
    </w:p>
    <w:p w14:paraId="1B5BD81F" w14:textId="1AA42FB1" w:rsidR="009937FB" w:rsidRDefault="009937FB" w:rsidP="009937FB">
      <w:pPr>
        <w:rPr>
          <w:lang w:eastAsia="es-CO"/>
        </w:rPr>
      </w:pPr>
      <w:r>
        <w:rPr>
          <w:lang w:eastAsia="es-CO"/>
        </w:rPr>
        <w:lastRenderedPageBreak/>
        <w:t xml:space="preserve">Germán: Pasa igual que con el uso nocivo del alcohol que causa aproximadamente 3 millones de muertes cada año, lo que representa el 5.3 % de todas las muertes a nivel mundial.  </w:t>
      </w:r>
    </w:p>
    <w:p w14:paraId="277842A4" w14:textId="12EB9CA2" w:rsidR="009937FB" w:rsidRDefault="009937FB" w:rsidP="009937FB">
      <w:pPr>
        <w:rPr>
          <w:lang w:eastAsia="es-CO"/>
        </w:rPr>
      </w:pPr>
      <w:r>
        <w:rPr>
          <w:lang w:eastAsia="es-CO"/>
        </w:rPr>
        <w:t>Caro: Eso es más de la mitad de estas muertes son provocadas por enfermedades no transmisibles, como el cáncer, las enfermedades cardiovasculares y la cirrosis hepática.</w:t>
      </w:r>
    </w:p>
    <w:p w14:paraId="5F6C4D42" w14:textId="0F7E8038" w:rsidR="009937FB" w:rsidRDefault="009937FB" w:rsidP="009937FB">
      <w:pPr>
        <w:rPr>
          <w:lang w:eastAsia="es-CO"/>
        </w:rPr>
      </w:pPr>
      <w:r>
        <w:rPr>
          <w:lang w:eastAsia="es-CO"/>
        </w:rPr>
        <w:t xml:space="preserve">Germán: El consumo elevado de alcohol sigue siendo común entre la población adulta, especialmente en países de bajos ingresos, aunque también se observa en países de ingresos medios con grandes poblaciones. </w:t>
      </w:r>
    </w:p>
    <w:p w14:paraId="22D066CA" w14:textId="2525C187" w:rsidR="009937FB" w:rsidRDefault="009937FB" w:rsidP="009937FB">
      <w:pPr>
        <w:rPr>
          <w:lang w:eastAsia="es-CO"/>
        </w:rPr>
      </w:pPr>
      <w:r>
        <w:rPr>
          <w:lang w:eastAsia="es-CO"/>
        </w:rPr>
        <w:t xml:space="preserve">Caro: Sin embargo, si se tiene una dieta poco saludable puede contrarrestarse con un consumo adecuado y suficiente de frutas y verduras, lo que ayuda a reducir el riesgo de enfermedades cardiovasculares, cáncer gástrico, y cáncer de colon y recto. </w:t>
      </w:r>
    </w:p>
    <w:p w14:paraId="6A73DCCA" w14:textId="65BD3143" w:rsidR="009937FB" w:rsidRDefault="009937FB" w:rsidP="009937FB">
      <w:pPr>
        <w:rPr>
          <w:lang w:eastAsia="es-CO"/>
        </w:rPr>
      </w:pPr>
      <w:r>
        <w:rPr>
          <w:lang w:eastAsia="es-CO"/>
        </w:rPr>
        <w:t xml:space="preserve">Germán: Además, la reducción de la ingesta de sal es fundamental para prevenir enfermedades cardiovasculares e hipertensión, ya que muchas poblaciones consumen niveles de sal superiores a los recomendados por la OMS. </w:t>
      </w:r>
    </w:p>
    <w:p w14:paraId="6B108134" w14:textId="775C5337" w:rsidR="009937FB" w:rsidRDefault="009937FB" w:rsidP="009937FB">
      <w:pPr>
        <w:rPr>
          <w:lang w:eastAsia="es-CO"/>
        </w:rPr>
      </w:pPr>
      <w:r>
        <w:rPr>
          <w:lang w:eastAsia="es-CO"/>
        </w:rPr>
        <w:t xml:space="preserve">Caro: Otro dato importante, es que desde los años 80, el consumo de grasas ha ido en aumento en países de ingresos medios y bajos. </w:t>
      </w:r>
    </w:p>
    <w:p w14:paraId="2D3FDD34" w14:textId="0B44601F" w:rsidR="009937FB" w:rsidRDefault="009937FB" w:rsidP="009937FB">
      <w:pPr>
        <w:rPr>
          <w:lang w:eastAsia="es-CO"/>
        </w:rPr>
      </w:pPr>
      <w:r>
        <w:rPr>
          <w:lang w:eastAsia="es-CO"/>
        </w:rPr>
        <w:t>Germán: Todas estas enfermedades no trasmisibles, para combatirlas deben estar alineados con planes nacionales que busquen mejorar la atención integral en los sistemas de salud, con la financiación de estrategias innovadoras para la prevención de estas enfermedades.</w:t>
      </w:r>
    </w:p>
    <w:p w14:paraId="34FFFEBE" w14:textId="3714F378" w:rsidR="009937FB" w:rsidRDefault="009937FB" w:rsidP="009937FB">
      <w:pPr>
        <w:rPr>
          <w:lang w:eastAsia="es-CO"/>
        </w:rPr>
      </w:pPr>
      <w:r>
        <w:rPr>
          <w:lang w:eastAsia="es-CO"/>
        </w:rPr>
        <w:lastRenderedPageBreak/>
        <w:t xml:space="preserve">Caro: Muy cierto, por eso estos sistemas deben contar con profesionales expertos y estrategias eficaces que promuevan la difusión adecuada de la información y contribuyan a la reducción de las enfermedades no transmisibles. </w:t>
      </w:r>
    </w:p>
    <w:p w14:paraId="0DE53332" w14:textId="77777777" w:rsidR="00334A5D" w:rsidRDefault="00334A5D" w:rsidP="00334A5D">
      <w:pPr>
        <w:rPr>
          <w:lang w:eastAsia="es-CO"/>
        </w:rPr>
      </w:pPr>
      <w:r>
        <w:rPr>
          <w:lang w:eastAsia="es-CO"/>
        </w:rPr>
        <w:t xml:space="preserve">Germán: En la mayoría de los países, es necesario desarrollar estrategias que prioricen el fomento de estilos de vida saludables. </w:t>
      </w:r>
    </w:p>
    <w:p w14:paraId="508F0049" w14:textId="0196BCF9" w:rsidR="009937FB" w:rsidRDefault="009937FB" w:rsidP="009937FB">
      <w:pPr>
        <w:rPr>
          <w:lang w:eastAsia="es-CO"/>
        </w:rPr>
      </w:pPr>
      <w:r>
        <w:rPr>
          <w:lang w:eastAsia="es-CO"/>
        </w:rPr>
        <w:t xml:space="preserve">Caro: Además, de acuerdo con la Encuesta Nacional de Situación Nutricional de 2015, la actividad física durante el tiempo libre está asociada a una mejor calidad de vida, cumpliendo con las recomendaciones mínimas establecidas por la OMS. </w:t>
      </w:r>
    </w:p>
    <w:p w14:paraId="1CCCF4CD" w14:textId="4A8F0765" w:rsidR="009937FB" w:rsidRDefault="009937FB" w:rsidP="009937FB">
      <w:pPr>
        <w:rPr>
          <w:lang w:eastAsia="es-CO"/>
        </w:rPr>
      </w:pPr>
      <w:r>
        <w:rPr>
          <w:lang w:eastAsia="es-CO"/>
        </w:rPr>
        <w:t>Germán: La actividad física, como factor protector frente a las enfermedades no transmisibles, debe realizarse durante al menos 150 minutos de actividad moderada o 75 minutos de actividad intensa a la semana, de acuerdo con las recomendaciones actualizadas de la OMS.</w:t>
      </w:r>
    </w:p>
    <w:p w14:paraId="65A146C6" w14:textId="79110838" w:rsidR="009937FB" w:rsidRDefault="009937FB" w:rsidP="009937FB">
      <w:pPr>
        <w:rPr>
          <w:lang w:eastAsia="es-CO"/>
        </w:rPr>
      </w:pPr>
      <w:r>
        <w:rPr>
          <w:lang w:eastAsia="es-CO"/>
        </w:rPr>
        <w:t xml:space="preserve">Caro: Si la intensidad y la duración de la actividad física se incrementan, el efecto protector será aún mayor. </w:t>
      </w:r>
    </w:p>
    <w:p w14:paraId="3DF01A40" w14:textId="77777777" w:rsidR="00B85A5A" w:rsidRDefault="00B85A5A" w:rsidP="00320728">
      <w:pPr>
        <w:pStyle w:val="Ttulo4"/>
      </w:pPr>
      <w:r>
        <w:t>Los datos actualizados de la OMS:</w:t>
      </w:r>
    </w:p>
    <w:p w14:paraId="30E9B451" w14:textId="77777777" w:rsidR="00B85A5A" w:rsidRDefault="00B85A5A" w:rsidP="00667E24">
      <w:pPr>
        <w:pStyle w:val="Prrafodelista"/>
        <w:numPr>
          <w:ilvl w:val="0"/>
          <w:numId w:val="7"/>
        </w:numPr>
        <w:rPr>
          <w:lang w:eastAsia="es-CO"/>
        </w:rPr>
      </w:pPr>
      <w:r>
        <w:rPr>
          <w:lang w:eastAsia="es-CO"/>
        </w:rPr>
        <w:t>Más de la mitad de los 3 millones de muertes anuales por consumo nocivo de alcohol se deben a ENT.</w:t>
      </w:r>
    </w:p>
    <w:p w14:paraId="411BCF14" w14:textId="77777777" w:rsidR="00B85A5A" w:rsidRDefault="00B85A5A" w:rsidP="00667E24">
      <w:pPr>
        <w:pStyle w:val="Prrafodelista"/>
        <w:numPr>
          <w:ilvl w:val="0"/>
          <w:numId w:val="7"/>
        </w:numPr>
        <w:rPr>
          <w:lang w:eastAsia="es-CO"/>
        </w:rPr>
      </w:pPr>
      <w:r>
        <w:rPr>
          <w:lang w:eastAsia="es-CO"/>
        </w:rPr>
        <w:t>El tabaco causa casi 8 millones de muertes al año, y se prevé que esa cifra siga en aumento.</w:t>
      </w:r>
    </w:p>
    <w:p w14:paraId="63676F28" w14:textId="77777777" w:rsidR="00B85A5A" w:rsidRDefault="00B85A5A" w:rsidP="00667E24">
      <w:pPr>
        <w:pStyle w:val="Prrafodelista"/>
        <w:numPr>
          <w:ilvl w:val="0"/>
          <w:numId w:val="7"/>
        </w:numPr>
        <w:rPr>
          <w:lang w:eastAsia="es-CO"/>
        </w:rPr>
      </w:pPr>
      <w:r>
        <w:rPr>
          <w:lang w:eastAsia="es-CO"/>
        </w:rPr>
        <w:t>Aproximadamente 3,2 millones de muertes anuales son atribuibles a la insuficiente actividad física.</w:t>
      </w:r>
    </w:p>
    <w:p w14:paraId="2CF079F4" w14:textId="7B5EC4FB" w:rsidR="00ED1149" w:rsidRDefault="00B85A5A" w:rsidP="00667E24">
      <w:pPr>
        <w:pStyle w:val="Prrafodelista"/>
        <w:numPr>
          <w:ilvl w:val="0"/>
          <w:numId w:val="7"/>
        </w:numPr>
        <w:rPr>
          <w:lang w:eastAsia="es-CO"/>
        </w:rPr>
      </w:pPr>
      <w:r>
        <w:rPr>
          <w:lang w:eastAsia="es-CO"/>
        </w:rPr>
        <w:t>En 2020, 1,8 millones de muertes debidas a enfermedades cardiovasculares se atribuyeron al consumo excesivo de sal/sodio.</w:t>
      </w:r>
      <w:r w:rsidR="00ED1149">
        <w:rPr>
          <w:lang w:eastAsia="es-CO"/>
        </w:rPr>
        <w:br w:type="page"/>
      </w:r>
    </w:p>
    <w:p w14:paraId="4E335FE7" w14:textId="786886C5" w:rsidR="00B15125" w:rsidRDefault="00320728" w:rsidP="00B15125">
      <w:pPr>
        <w:pStyle w:val="Ttulo1"/>
      </w:pPr>
      <w:bookmarkStart w:id="3" w:name="_Toc183541163"/>
      <w:r w:rsidRPr="00320728">
        <w:lastRenderedPageBreak/>
        <w:t>La actividad física como factor protector de enfermedades no transmisibles</w:t>
      </w:r>
      <w:bookmarkEnd w:id="3"/>
    </w:p>
    <w:p w14:paraId="6DEF12D3" w14:textId="77777777" w:rsidR="00320728" w:rsidRPr="00320728" w:rsidRDefault="00320728" w:rsidP="00320728">
      <w:pPr>
        <w:rPr>
          <w:lang w:val="es-419" w:eastAsia="es-CO"/>
        </w:rPr>
      </w:pPr>
      <w:r w:rsidRPr="00320728">
        <w:rPr>
          <w:lang w:val="es-419" w:eastAsia="es-CO"/>
        </w:rPr>
        <w:t>La promoción de la actividad física como factor protector de las enfermedades no transmisibles está directamente relacionada con la mejora de la salud y, por ende, de la calidad de vida, aportando beneficios significativos a quienes la practican. Más allá de las recomendaciones sobre el tiempo, frecuencia, intensidad o tipo de actividad, es crucial atender las orientaciones sobre cómo integrar la actividad física en la vida diaria de las personas, convirtiéndola en un hábito saludable que contribuye a mitigar dichas enfermedades.</w:t>
      </w:r>
    </w:p>
    <w:p w14:paraId="25EDFAF4" w14:textId="77777777" w:rsidR="00320728" w:rsidRPr="00320728" w:rsidRDefault="00320728" w:rsidP="00320728">
      <w:pPr>
        <w:rPr>
          <w:lang w:val="es-419" w:eastAsia="es-CO"/>
        </w:rPr>
      </w:pPr>
      <w:r w:rsidRPr="00320728">
        <w:rPr>
          <w:lang w:val="es-419" w:eastAsia="es-CO"/>
        </w:rPr>
        <w:t>Las enfermedades no transmisibles (ENT) incluyen dolencias adquiridas, en su mayoría, a través de estilos de vida inadecuados y poco saludables, aunque también pueden estar influenciadas por factores genéticos. A diferencia de las enfermedades infectocontagiosas, las ENT no se transmiten por contacto directo o fluidos corporales, sino que están relacionadas con alteraciones degenerativas y crónicas.</w:t>
      </w:r>
    </w:p>
    <w:p w14:paraId="35C13271" w14:textId="77777777" w:rsidR="00320728" w:rsidRPr="00320728" w:rsidRDefault="00320728" w:rsidP="00320728">
      <w:pPr>
        <w:rPr>
          <w:lang w:val="es-419" w:eastAsia="es-CO"/>
        </w:rPr>
      </w:pPr>
      <w:r w:rsidRPr="00320728">
        <w:rPr>
          <w:lang w:val="es-419" w:eastAsia="es-CO"/>
        </w:rPr>
        <w:t>Factores como el envejecimiento, la urbanización acelerada y la adopción de hábitos de vida poco saludables están asociados con las ENT. Estos hábitos incluyen dietas malsanas que pueden provocar hipertensión, hiperglucemia, hiperlipidemia y obesidad. Estos factores de riesgo intermedios aumentan la probabilidad de desarrollar enfermedades cardiovasculares, una de las principales ENT.</w:t>
      </w:r>
    </w:p>
    <w:p w14:paraId="021D6B1A" w14:textId="77777777" w:rsidR="00320728" w:rsidRPr="00320728" w:rsidRDefault="00320728" w:rsidP="00320728">
      <w:pPr>
        <w:pStyle w:val="Ttulo4"/>
      </w:pPr>
      <w:r w:rsidRPr="00320728">
        <w:t>Los cuatro tipos principales de enfermedades no transmisibles son:</w:t>
      </w:r>
    </w:p>
    <w:p w14:paraId="7ABE586A" w14:textId="5E2D6B76" w:rsidR="00320728" w:rsidRPr="00320728" w:rsidRDefault="001159FB" w:rsidP="00667E24">
      <w:pPr>
        <w:pStyle w:val="Prrafodelista"/>
        <w:numPr>
          <w:ilvl w:val="0"/>
          <w:numId w:val="8"/>
        </w:numPr>
        <w:rPr>
          <w:lang w:val="es-419" w:eastAsia="es-CO"/>
        </w:rPr>
      </w:pPr>
      <w:r w:rsidRPr="00320728">
        <w:rPr>
          <w:lang w:val="es-419" w:eastAsia="es-CO"/>
        </w:rPr>
        <w:t>Cáncer</w:t>
      </w:r>
      <w:r w:rsidR="003E393B">
        <w:rPr>
          <w:lang w:val="es-419" w:eastAsia="es-CO"/>
        </w:rPr>
        <w:t>.</w:t>
      </w:r>
    </w:p>
    <w:p w14:paraId="67463AEF" w14:textId="77777777" w:rsidR="00320728" w:rsidRPr="00320728" w:rsidRDefault="00320728" w:rsidP="00667E24">
      <w:pPr>
        <w:pStyle w:val="Prrafodelista"/>
        <w:numPr>
          <w:ilvl w:val="0"/>
          <w:numId w:val="8"/>
        </w:numPr>
        <w:rPr>
          <w:lang w:val="es-419" w:eastAsia="es-CO"/>
        </w:rPr>
      </w:pPr>
      <w:r w:rsidRPr="00320728">
        <w:rPr>
          <w:lang w:val="es-419" w:eastAsia="es-CO"/>
        </w:rPr>
        <w:t>Enfermedades cardiovasculares (como ataques cardíacos y accidentes cerebrovasculares).</w:t>
      </w:r>
    </w:p>
    <w:p w14:paraId="261A5FFA" w14:textId="0F8084B5" w:rsidR="00320728" w:rsidRPr="00320728" w:rsidRDefault="00320728" w:rsidP="00667E24">
      <w:pPr>
        <w:pStyle w:val="Prrafodelista"/>
        <w:numPr>
          <w:ilvl w:val="0"/>
          <w:numId w:val="8"/>
        </w:numPr>
        <w:rPr>
          <w:lang w:val="es-419" w:eastAsia="es-CO"/>
        </w:rPr>
      </w:pPr>
      <w:r w:rsidRPr="00320728">
        <w:rPr>
          <w:lang w:val="es-419" w:eastAsia="es-CO"/>
        </w:rPr>
        <w:t>Diabetes</w:t>
      </w:r>
      <w:r w:rsidR="003E393B">
        <w:rPr>
          <w:lang w:val="es-419" w:eastAsia="es-CO"/>
        </w:rPr>
        <w:t>.</w:t>
      </w:r>
    </w:p>
    <w:p w14:paraId="7B7C328B" w14:textId="77777777" w:rsidR="00320728" w:rsidRPr="00320728" w:rsidRDefault="00320728" w:rsidP="00667E24">
      <w:pPr>
        <w:pStyle w:val="Prrafodelista"/>
        <w:numPr>
          <w:ilvl w:val="0"/>
          <w:numId w:val="8"/>
        </w:numPr>
        <w:rPr>
          <w:lang w:val="es-419" w:eastAsia="es-CO"/>
        </w:rPr>
      </w:pPr>
      <w:r w:rsidRPr="00320728">
        <w:rPr>
          <w:lang w:val="es-419" w:eastAsia="es-CO"/>
        </w:rPr>
        <w:lastRenderedPageBreak/>
        <w:t>Enfermedades respiratorias crónicas (como la enfermedad pulmonar obstructiva crónica y el asma).</w:t>
      </w:r>
    </w:p>
    <w:p w14:paraId="7131355C" w14:textId="77777777" w:rsidR="00320728" w:rsidRPr="00320728" w:rsidRDefault="00320728" w:rsidP="00320728">
      <w:pPr>
        <w:rPr>
          <w:lang w:val="es-419" w:eastAsia="es-CO"/>
        </w:rPr>
      </w:pPr>
      <w:r w:rsidRPr="00320728">
        <w:rPr>
          <w:lang w:val="es-419" w:eastAsia="es-CO"/>
        </w:rPr>
        <w:t>En 2023, las enfermedades no transmisibles (ENT) continúan siendo la principal causa de mortalidad global, representando el 75 % de las muertes anuales. Dentro de estas, las enfermedades cardiovasculares siguen siendo las más mortales, causando 17,9 millones de muertes al año, seguidas por el cáncer con 9,3 millones, las enfermedades respiratorias crónicas con 4,1 millones y la diabetes con 2 millones de fallecimientos. Estas cuatro enfermedades son responsables de más del 80 % de las muertes prematuras relacionadas con ENT, afectando principalmente a personas menores de 70 años. (OMS, 2023)</w:t>
      </w:r>
    </w:p>
    <w:p w14:paraId="63C9D375" w14:textId="68F21F7A" w:rsidR="00320728" w:rsidRPr="00320728" w:rsidRDefault="00320728" w:rsidP="00320728">
      <w:pPr>
        <w:pStyle w:val="Figura"/>
        <w:rPr>
          <w:lang w:val="es-419"/>
        </w:rPr>
      </w:pPr>
      <w:r w:rsidRPr="00320728">
        <w:rPr>
          <w:lang w:val="es-419"/>
        </w:rPr>
        <w:t>Enfermedades no transmisibles</w:t>
      </w:r>
    </w:p>
    <w:p w14:paraId="50C22810" w14:textId="0F76892E" w:rsidR="00320728" w:rsidRPr="00320728" w:rsidRDefault="00906BA4" w:rsidP="00906BA4">
      <w:pPr>
        <w:ind w:firstLine="0"/>
        <w:rPr>
          <w:lang w:val="es-419" w:eastAsia="es-CO"/>
        </w:rPr>
      </w:pPr>
      <w:r>
        <w:rPr>
          <w:noProof/>
          <w:lang w:val="es-419" w:eastAsia="es-CO"/>
        </w:rPr>
        <w:drawing>
          <wp:inline distT="0" distB="0" distL="0" distR="0" wp14:anchorId="5179559E" wp14:editId="5D0652F0">
            <wp:extent cx="6332220" cy="3872865"/>
            <wp:effectExtent l="0" t="0" r="0" b="0"/>
            <wp:docPr id="2" name="Gráfico 2" descr="La figura presenta las características de las enfermedades no transmisibles, dividiéndolas en cuatro áreas: Causas (comportamiento en factores de riesgo, sedentarismo y bajo gasto de energía), Desarrollo (progresivo y lento), Efectos (disminuye la aptitud física e interfiere en el funcionamiento fisiológico), y Prevención (minimizar efectos mediante ejercicio físico y programas de actividad fís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La figura presenta las características de las enfermedades no transmisibles, dividiéndolas en cuatro áreas: Causas (comportamiento en factores de riesgo, sedentarismo y bajo gasto de energía), Desarrollo (progresivo y lento), Efectos (disminuye la aptitud física e interfiere en el funcionamiento fisiológico), y Prevención (minimizar efectos mediante ejercicio físico y programas de actividad física)."/>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3872865"/>
                    </a:xfrm>
                    <a:prstGeom prst="rect">
                      <a:avLst/>
                    </a:prstGeom>
                  </pic:spPr>
                </pic:pic>
              </a:graphicData>
            </a:graphic>
          </wp:inline>
        </w:drawing>
      </w:r>
    </w:p>
    <w:p w14:paraId="4C817224" w14:textId="703C068D" w:rsidR="00320728" w:rsidRPr="00320728" w:rsidRDefault="00320728" w:rsidP="00906BA4">
      <w:pPr>
        <w:pStyle w:val="Ttulo2"/>
      </w:pPr>
      <w:bookmarkStart w:id="4" w:name="_Toc183541164"/>
      <w:r w:rsidRPr="00320728">
        <w:lastRenderedPageBreak/>
        <w:t>Enfermedades cardiovasculares</w:t>
      </w:r>
      <w:bookmarkEnd w:id="4"/>
    </w:p>
    <w:p w14:paraId="1D049D75" w14:textId="77777777" w:rsidR="00320728" w:rsidRPr="00320728" w:rsidRDefault="00320728" w:rsidP="00320728">
      <w:pPr>
        <w:rPr>
          <w:lang w:val="es-419" w:eastAsia="es-CO"/>
        </w:rPr>
      </w:pPr>
      <w:r w:rsidRPr="00320728">
        <w:rPr>
          <w:lang w:val="es-419" w:eastAsia="es-CO"/>
        </w:rPr>
        <w:t>Según la Organización Mundial de la Salud (OMS), las enfermedades cardiovasculares (ECV) son un grupo de trastornos del corazón y de los vasos sanguíneos. Estas incluyen:</w:t>
      </w:r>
    </w:p>
    <w:p w14:paraId="4572631D" w14:textId="77777777" w:rsidR="00320728" w:rsidRPr="00906BA4" w:rsidRDefault="00320728" w:rsidP="00667E24">
      <w:pPr>
        <w:pStyle w:val="Prrafodelista"/>
        <w:numPr>
          <w:ilvl w:val="0"/>
          <w:numId w:val="9"/>
        </w:numPr>
        <w:rPr>
          <w:b/>
          <w:bCs/>
          <w:lang w:val="es-419" w:eastAsia="es-CO"/>
        </w:rPr>
      </w:pPr>
      <w:r w:rsidRPr="00906BA4">
        <w:rPr>
          <w:b/>
          <w:bCs/>
          <w:lang w:val="es-419" w:eastAsia="es-CO"/>
        </w:rPr>
        <w:t>Cardiopatía coronaria</w:t>
      </w:r>
    </w:p>
    <w:p w14:paraId="55D80C19" w14:textId="77777777" w:rsidR="00320728" w:rsidRPr="00906BA4" w:rsidRDefault="00320728" w:rsidP="00906BA4">
      <w:pPr>
        <w:pStyle w:val="Prrafodelista"/>
        <w:ind w:left="1429" w:firstLine="0"/>
        <w:rPr>
          <w:lang w:val="es-419" w:eastAsia="es-CO"/>
        </w:rPr>
      </w:pPr>
      <w:r w:rsidRPr="00906BA4">
        <w:rPr>
          <w:lang w:val="es-419" w:eastAsia="es-CO"/>
        </w:rPr>
        <w:t>Enfermedad de los vasos sanguíneos que irrigan el músculo cardíaco.</w:t>
      </w:r>
    </w:p>
    <w:p w14:paraId="67943472" w14:textId="77777777" w:rsidR="00320728" w:rsidRPr="00906BA4" w:rsidRDefault="00320728" w:rsidP="00667E24">
      <w:pPr>
        <w:pStyle w:val="Prrafodelista"/>
        <w:numPr>
          <w:ilvl w:val="0"/>
          <w:numId w:val="9"/>
        </w:numPr>
        <w:rPr>
          <w:b/>
          <w:bCs/>
          <w:lang w:val="es-419" w:eastAsia="es-CO"/>
        </w:rPr>
      </w:pPr>
      <w:r w:rsidRPr="00906BA4">
        <w:rPr>
          <w:b/>
          <w:bCs/>
          <w:lang w:val="es-419" w:eastAsia="es-CO"/>
        </w:rPr>
        <w:t>Enfermedades cerebrovasculares</w:t>
      </w:r>
    </w:p>
    <w:p w14:paraId="74AC22AE" w14:textId="77777777" w:rsidR="00320728" w:rsidRPr="00906BA4" w:rsidRDefault="00320728" w:rsidP="00906BA4">
      <w:pPr>
        <w:pStyle w:val="Prrafodelista"/>
        <w:ind w:left="1429" w:firstLine="0"/>
        <w:rPr>
          <w:lang w:val="es-419" w:eastAsia="es-CO"/>
        </w:rPr>
      </w:pPr>
      <w:r w:rsidRPr="00906BA4">
        <w:rPr>
          <w:lang w:val="es-419" w:eastAsia="es-CO"/>
        </w:rPr>
        <w:t>Trastornos de los vasos sanguíneos que irrigan el cerebro.</w:t>
      </w:r>
    </w:p>
    <w:p w14:paraId="56BB99FE" w14:textId="77777777" w:rsidR="00320728" w:rsidRPr="00906BA4" w:rsidRDefault="00320728" w:rsidP="00667E24">
      <w:pPr>
        <w:pStyle w:val="Prrafodelista"/>
        <w:numPr>
          <w:ilvl w:val="0"/>
          <w:numId w:val="9"/>
        </w:numPr>
        <w:rPr>
          <w:b/>
          <w:bCs/>
          <w:lang w:val="es-419" w:eastAsia="es-CO"/>
        </w:rPr>
      </w:pPr>
      <w:r w:rsidRPr="00906BA4">
        <w:rPr>
          <w:b/>
          <w:bCs/>
          <w:lang w:val="es-419" w:eastAsia="es-CO"/>
        </w:rPr>
        <w:t>Arteriopatías periféricas</w:t>
      </w:r>
    </w:p>
    <w:p w14:paraId="4D74F739" w14:textId="77777777" w:rsidR="00320728" w:rsidRPr="00906BA4" w:rsidRDefault="00320728" w:rsidP="00906BA4">
      <w:pPr>
        <w:pStyle w:val="Prrafodelista"/>
        <w:ind w:left="1429" w:firstLine="0"/>
        <w:rPr>
          <w:lang w:val="es-419" w:eastAsia="es-CO"/>
        </w:rPr>
      </w:pPr>
      <w:r w:rsidRPr="00906BA4">
        <w:rPr>
          <w:lang w:val="es-419" w:eastAsia="es-CO"/>
        </w:rPr>
        <w:t>Afecciones de los vasos sanguíneos que irrigan los miembros superiores e inferiores.</w:t>
      </w:r>
    </w:p>
    <w:p w14:paraId="500EC51A" w14:textId="77777777" w:rsidR="00320728" w:rsidRPr="00906BA4" w:rsidRDefault="00320728" w:rsidP="00667E24">
      <w:pPr>
        <w:pStyle w:val="Prrafodelista"/>
        <w:numPr>
          <w:ilvl w:val="0"/>
          <w:numId w:val="9"/>
        </w:numPr>
        <w:rPr>
          <w:b/>
          <w:bCs/>
          <w:lang w:val="es-419" w:eastAsia="es-CO"/>
        </w:rPr>
      </w:pPr>
      <w:r w:rsidRPr="00906BA4">
        <w:rPr>
          <w:b/>
          <w:bCs/>
          <w:lang w:val="es-419" w:eastAsia="es-CO"/>
        </w:rPr>
        <w:t>Cardiopatía reumática</w:t>
      </w:r>
    </w:p>
    <w:p w14:paraId="2C769C56" w14:textId="77777777" w:rsidR="00320728" w:rsidRPr="00906BA4" w:rsidRDefault="00320728" w:rsidP="00906BA4">
      <w:pPr>
        <w:pStyle w:val="Prrafodelista"/>
        <w:ind w:left="1429" w:firstLine="0"/>
        <w:rPr>
          <w:lang w:val="es-419" w:eastAsia="es-CO"/>
        </w:rPr>
      </w:pPr>
      <w:r w:rsidRPr="00906BA4">
        <w:rPr>
          <w:lang w:val="es-419" w:eastAsia="es-CO"/>
        </w:rPr>
        <w:t>Daño al músculo y válvulas cardíacas causado por la fiebre reumática, una enfermedad provocada por la bacteria estreptococo.</w:t>
      </w:r>
    </w:p>
    <w:p w14:paraId="181D66A9" w14:textId="77777777" w:rsidR="00320728" w:rsidRPr="00906BA4" w:rsidRDefault="00320728" w:rsidP="00667E24">
      <w:pPr>
        <w:pStyle w:val="Prrafodelista"/>
        <w:numPr>
          <w:ilvl w:val="0"/>
          <w:numId w:val="9"/>
        </w:numPr>
        <w:rPr>
          <w:b/>
          <w:bCs/>
          <w:lang w:val="es-419" w:eastAsia="es-CO"/>
        </w:rPr>
      </w:pPr>
      <w:r w:rsidRPr="00906BA4">
        <w:rPr>
          <w:b/>
          <w:bCs/>
          <w:lang w:val="es-419" w:eastAsia="es-CO"/>
        </w:rPr>
        <w:t>Trombosis venosas profundas y embolias pulmonares</w:t>
      </w:r>
    </w:p>
    <w:p w14:paraId="5982097A" w14:textId="77777777" w:rsidR="00320728" w:rsidRPr="00906BA4" w:rsidRDefault="00320728" w:rsidP="00906BA4">
      <w:pPr>
        <w:pStyle w:val="Prrafodelista"/>
        <w:ind w:left="1429" w:firstLine="0"/>
        <w:rPr>
          <w:lang w:val="es-419" w:eastAsia="es-CO"/>
        </w:rPr>
      </w:pPr>
      <w:r w:rsidRPr="00906BA4">
        <w:rPr>
          <w:lang w:val="es-419" w:eastAsia="es-CO"/>
        </w:rPr>
        <w:t>Coágulos de sangre en las venas de las piernas que pueden desplazarse y alojarse en los vasos del corazón o los pulmones.</w:t>
      </w:r>
    </w:p>
    <w:p w14:paraId="45E9DCAA" w14:textId="77777777" w:rsidR="00320728" w:rsidRPr="00320728" w:rsidRDefault="00320728" w:rsidP="00906BA4">
      <w:pPr>
        <w:pStyle w:val="Ttulo4"/>
      </w:pPr>
      <w:r w:rsidRPr="00320728">
        <w:t>Los factores de riesgo para la enfermedad coronaria:</w:t>
      </w:r>
    </w:p>
    <w:p w14:paraId="7510C5ED" w14:textId="797C4C1B" w:rsidR="00320728" w:rsidRPr="00906BA4" w:rsidRDefault="00320728" w:rsidP="00667E24">
      <w:pPr>
        <w:pStyle w:val="Prrafodelista"/>
        <w:numPr>
          <w:ilvl w:val="0"/>
          <w:numId w:val="9"/>
        </w:numPr>
        <w:rPr>
          <w:lang w:val="es-419" w:eastAsia="es-CO"/>
        </w:rPr>
      </w:pPr>
      <w:r w:rsidRPr="00906BA4">
        <w:rPr>
          <w:lang w:val="es-419" w:eastAsia="es-CO"/>
        </w:rPr>
        <w:t>Fumar</w:t>
      </w:r>
      <w:r w:rsidR="00906BA4" w:rsidRPr="00906BA4">
        <w:rPr>
          <w:lang w:val="es-419" w:eastAsia="es-CO"/>
        </w:rPr>
        <w:t>.</w:t>
      </w:r>
    </w:p>
    <w:p w14:paraId="6BFAC2C1" w14:textId="777909DD" w:rsidR="00320728" w:rsidRPr="00906BA4" w:rsidRDefault="00320728" w:rsidP="00667E24">
      <w:pPr>
        <w:pStyle w:val="Prrafodelista"/>
        <w:numPr>
          <w:ilvl w:val="0"/>
          <w:numId w:val="9"/>
        </w:numPr>
        <w:rPr>
          <w:lang w:val="es-419" w:eastAsia="es-CO"/>
        </w:rPr>
      </w:pPr>
      <w:r w:rsidRPr="00906BA4">
        <w:rPr>
          <w:lang w:val="es-419" w:eastAsia="es-CO"/>
        </w:rPr>
        <w:t>Consumo de alcohol</w:t>
      </w:r>
      <w:r w:rsidR="00906BA4" w:rsidRPr="00906BA4">
        <w:rPr>
          <w:lang w:val="es-419" w:eastAsia="es-CO"/>
        </w:rPr>
        <w:t>.</w:t>
      </w:r>
    </w:p>
    <w:p w14:paraId="29FEE7E4" w14:textId="71E4F432" w:rsidR="00320728" w:rsidRPr="00906BA4" w:rsidRDefault="00320728" w:rsidP="00667E24">
      <w:pPr>
        <w:pStyle w:val="Prrafodelista"/>
        <w:numPr>
          <w:ilvl w:val="0"/>
          <w:numId w:val="9"/>
        </w:numPr>
        <w:rPr>
          <w:lang w:val="es-419" w:eastAsia="es-CO"/>
        </w:rPr>
      </w:pPr>
      <w:r w:rsidRPr="00906BA4">
        <w:rPr>
          <w:lang w:val="es-419" w:eastAsia="es-CO"/>
        </w:rPr>
        <w:t>Abuso de drogas</w:t>
      </w:r>
      <w:r w:rsidR="00906BA4" w:rsidRPr="00906BA4">
        <w:rPr>
          <w:lang w:val="es-419" w:eastAsia="es-CO"/>
        </w:rPr>
        <w:t>.</w:t>
      </w:r>
    </w:p>
    <w:p w14:paraId="0526F6E8" w14:textId="38B77A8B" w:rsidR="00320728" w:rsidRPr="00906BA4" w:rsidRDefault="00320728" w:rsidP="00667E24">
      <w:pPr>
        <w:pStyle w:val="Prrafodelista"/>
        <w:numPr>
          <w:ilvl w:val="0"/>
          <w:numId w:val="9"/>
        </w:numPr>
        <w:rPr>
          <w:lang w:val="es-419" w:eastAsia="es-CO"/>
        </w:rPr>
      </w:pPr>
      <w:r w:rsidRPr="00906BA4">
        <w:rPr>
          <w:lang w:val="es-419" w:eastAsia="es-CO"/>
        </w:rPr>
        <w:t>Edad</w:t>
      </w:r>
      <w:r w:rsidR="00906BA4" w:rsidRPr="00906BA4">
        <w:rPr>
          <w:lang w:val="es-419" w:eastAsia="es-CO"/>
        </w:rPr>
        <w:t>.</w:t>
      </w:r>
    </w:p>
    <w:p w14:paraId="44CDFDF2" w14:textId="038C4ECB" w:rsidR="00320728" w:rsidRPr="00906BA4" w:rsidRDefault="00320728" w:rsidP="00667E24">
      <w:pPr>
        <w:pStyle w:val="Prrafodelista"/>
        <w:numPr>
          <w:ilvl w:val="0"/>
          <w:numId w:val="9"/>
        </w:numPr>
        <w:rPr>
          <w:lang w:val="es-419" w:eastAsia="es-CO"/>
        </w:rPr>
      </w:pPr>
      <w:r w:rsidRPr="00906BA4">
        <w:rPr>
          <w:lang w:val="es-419" w:eastAsia="es-CO"/>
        </w:rPr>
        <w:t>Género</w:t>
      </w:r>
      <w:r w:rsidR="00906BA4" w:rsidRPr="00906BA4">
        <w:rPr>
          <w:lang w:val="es-419" w:eastAsia="es-CO"/>
        </w:rPr>
        <w:t>.</w:t>
      </w:r>
    </w:p>
    <w:p w14:paraId="7C66231A" w14:textId="56011B97" w:rsidR="00320728" w:rsidRPr="00906BA4" w:rsidRDefault="00320728" w:rsidP="00667E24">
      <w:pPr>
        <w:pStyle w:val="Prrafodelista"/>
        <w:numPr>
          <w:ilvl w:val="0"/>
          <w:numId w:val="9"/>
        </w:numPr>
        <w:rPr>
          <w:lang w:val="es-419" w:eastAsia="es-CO"/>
        </w:rPr>
      </w:pPr>
      <w:r w:rsidRPr="00906BA4">
        <w:rPr>
          <w:lang w:val="es-419" w:eastAsia="es-CO"/>
        </w:rPr>
        <w:t>Estrés</w:t>
      </w:r>
      <w:r w:rsidR="00906BA4" w:rsidRPr="00906BA4">
        <w:rPr>
          <w:lang w:val="es-419" w:eastAsia="es-CO"/>
        </w:rPr>
        <w:t>.</w:t>
      </w:r>
    </w:p>
    <w:p w14:paraId="66AD669C" w14:textId="7F1B510B" w:rsidR="00320728" w:rsidRPr="00906BA4" w:rsidRDefault="00320728" w:rsidP="00667E24">
      <w:pPr>
        <w:pStyle w:val="Prrafodelista"/>
        <w:numPr>
          <w:ilvl w:val="0"/>
          <w:numId w:val="9"/>
        </w:numPr>
        <w:rPr>
          <w:lang w:val="es-419" w:eastAsia="es-CO"/>
        </w:rPr>
      </w:pPr>
      <w:r w:rsidRPr="00906BA4">
        <w:rPr>
          <w:lang w:val="es-419" w:eastAsia="es-CO"/>
        </w:rPr>
        <w:lastRenderedPageBreak/>
        <w:t>Hipertensión</w:t>
      </w:r>
      <w:r w:rsidR="00906BA4" w:rsidRPr="00906BA4">
        <w:rPr>
          <w:lang w:val="es-419" w:eastAsia="es-CO"/>
        </w:rPr>
        <w:t>.</w:t>
      </w:r>
    </w:p>
    <w:p w14:paraId="629510E2" w14:textId="0E8AD508" w:rsidR="00320728" w:rsidRPr="00906BA4" w:rsidRDefault="00320728" w:rsidP="00667E24">
      <w:pPr>
        <w:pStyle w:val="Prrafodelista"/>
        <w:numPr>
          <w:ilvl w:val="0"/>
          <w:numId w:val="9"/>
        </w:numPr>
        <w:rPr>
          <w:lang w:val="es-419" w:eastAsia="es-CO"/>
        </w:rPr>
      </w:pPr>
      <w:r w:rsidRPr="00906BA4">
        <w:rPr>
          <w:lang w:val="es-419" w:eastAsia="es-CO"/>
        </w:rPr>
        <w:t>Colesterol alto</w:t>
      </w:r>
      <w:r w:rsidR="00906BA4" w:rsidRPr="00906BA4">
        <w:rPr>
          <w:lang w:val="es-419" w:eastAsia="es-CO"/>
        </w:rPr>
        <w:t>.</w:t>
      </w:r>
    </w:p>
    <w:p w14:paraId="70E617C3" w14:textId="4F97D31D" w:rsidR="00320728" w:rsidRPr="00906BA4" w:rsidRDefault="00320728" w:rsidP="00667E24">
      <w:pPr>
        <w:pStyle w:val="Prrafodelista"/>
        <w:numPr>
          <w:ilvl w:val="0"/>
          <w:numId w:val="9"/>
        </w:numPr>
        <w:rPr>
          <w:lang w:val="es-419" w:eastAsia="es-CO"/>
        </w:rPr>
      </w:pPr>
      <w:r w:rsidRPr="00906BA4">
        <w:rPr>
          <w:lang w:val="es-419" w:eastAsia="es-CO"/>
        </w:rPr>
        <w:t>Obesidad</w:t>
      </w:r>
      <w:r w:rsidR="00906BA4" w:rsidRPr="00906BA4">
        <w:rPr>
          <w:lang w:val="es-419" w:eastAsia="es-CO"/>
        </w:rPr>
        <w:t>.</w:t>
      </w:r>
    </w:p>
    <w:p w14:paraId="68819B7B" w14:textId="0C12FD9B" w:rsidR="00320728" w:rsidRPr="00906BA4" w:rsidRDefault="00320728" w:rsidP="00667E24">
      <w:pPr>
        <w:pStyle w:val="Prrafodelista"/>
        <w:numPr>
          <w:ilvl w:val="0"/>
          <w:numId w:val="9"/>
        </w:numPr>
        <w:rPr>
          <w:lang w:val="es-419" w:eastAsia="es-CO"/>
        </w:rPr>
      </w:pPr>
      <w:r w:rsidRPr="00906BA4">
        <w:rPr>
          <w:lang w:val="es-419" w:eastAsia="es-CO"/>
        </w:rPr>
        <w:t>Antecedentes familiares</w:t>
      </w:r>
      <w:r w:rsidR="00906BA4" w:rsidRPr="00906BA4">
        <w:rPr>
          <w:lang w:val="es-419" w:eastAsia="es-CO"/>
        </w:rPr>
        <w:t>.</w:t>
      </w:r>
    </w:p>
    <w:p w14:paraId="56E5263F" w14:textId="77777777" w:rsidR="00320728" w:rsidRPr="00320728" w:rsidRDefault="00320728" w:rsidP="00906BA4">
      <w:pPr>
        <w:pStyle w:val="Ttulo3"/>
      </w:pPr>
      <w:bookmarkStart w:id="5" w:name="_Toc183541165"/>
      <w:r w:rsidRPr="00320728">
        <w:t>Descripción y categorización del proceso para estratificar riesgos</w:t>
      </w:r>
      <w:bookmarkEnd w:id="5"/>
    </w:p>
    <w:p w14:paraId="2FF92085" w14:textId="77777777" w:rsidR="00320728" w:rsidRPr="00320728" w:rsidRDefault="00320728" w:rsidP="00320728">
      <w:pPr>
        <w:rPr>
          <w:lang w:val="es-419" w:eastAsia="es-CO"/>
        </w:rPr>
      </w:pPr>
      <w:r w:rsidRPr="00320728">
        <w:rPr>
          <w:lang w:val="es-419" w:eastAsia="es-CO"/>
        </w:rPr>
        <w:t>La inactividad física es un factor de riesgo modificable que debe recibir más atención en los esfuerzos actuales para reducir el impacto de las enfermedades coronarias en la sociedad. Es fundamental mejorar la condición física para reducir la prevalencia de patologías cardiovasculares, ya que la actividad física es un factor protector que mejora la calidad de vida y disminuye el riesgo de muerte prematura.</w:t>
      </w:r>
    </w:p>
    <w:p w14:paraId="51AA9C52" w14:textId="77777777" w:rsidR="00320728" w:rsidRPr="00906BA4" w:rsidRDefault="00320728" w:rsidP="00667E24">
      <w:pPr>
        <w:pStyle w:val="Prrafodelista"/>
        <w:numPr>
          <w:ilvl w:val="0"/>
          <w:numId w:val="10"/>
        </w:numPr>
        <w:rPr>
          <w:b/>
          <w:bCs/>
          <w:lang w:val="es-419" w:eastAsia="es-CO"/>
        </w:rPr>
      </w:pPr>
      <w:r w:rsidRPr="00906BA4">
        <w:rPr>
          <w:b/>
          <w:bCs/>
          <w:lang w:val="es-419" w:eastAsia="es-CO"/>
        </w:rPr>
        <w:t>Ejercicio moderado</w:t>
      </w:r>
    </w:p>
    <w:p w14:paraId="27179F79" w14:textId="77777777" w:rsidR="00320728" w:rsidRPr="00906BA4" w:rsidRDefault="00320728" w:rsidP="00906BA4">
      <w:pPr>
        <w:pStyle w:val="Prrafodelista"/>
        <w:ind w:left="1429" w:firstLine="0"/>
        <w:rPr>
          <w:lang w:val="es-419" w:eastAsia="es-CO"/>
        </w:rPr>
      </w:pPr>
      <w:r w:rsidRPr="00906BA4">
        <w:rPr>
          <w:lang w:val="es-419" w:eastAsia="es-CO"/>
        </w:rPr>
        <w:t>Actividades de intensidad moderada (40-59 % del Volumen de Oxígeno de Reserva -VO2R-, equivalentes a 3-9 MET). Esta intensidad provoca un aumento perceptible de la frecuencia cardíaca (FC) y respiratoria (FR).</w:t>
      </w:r>
    </w:p>
    <w:p w14:paraId="4AF79C60" w14:textId="77777777" w:rsidR="00320728" w:rsidRPr="00906BA4" w:rsidRDefault="00320728" w:rsidP="00667E24">
      <w:pPr>
        <w:pStyle w:val="Prrafodelista"/>
        <w:numPr>
          <w:ilvl w:val="0"/>
          <w:numId w:val="10"/>
        </w:numPr>
        <w:rPr>
          <w:b/>
          <w:bCs/>
          <w:lang w:val="es-419" w:eastAsia="es-CO"/>
        </w:rPr>
      </w:pPr>
      <w:r w:rsidRPr="00906BA4">
        <w:rPr>
          <w:b/>
          <w:bCs/>
          <w:lang w:val="es-419" w:eastAsia="es-CO"/>
        </w:rPr>
        <w:t>Ejercicio vigoroso</w:t>
      </w:r>
    </w:p>
    <w:p w14:paraId="0D9325C5" w14:textId="77777777" w:rsidR="00320728" w:rsidRPr="00906BA4" w:rsidRDefault="00320728" w:rsidP="00906BA4">
      <w:pPr>
        <w:pStyle w:val="Prrafodelista"/>
        <w:ind w:left="1429" w:firstLine="0"/>
        <w:rPr>
          <w:lang w:val="es-419" w:eastAsia="es-CO"/>
        </w:rPr>
      </w:pPr>
      <w:r w:rsidRPr="00906BA4">
        <w:rPr>
          <w:lang w:val="es-419" w:eastAsia="es-CO"/>
        </w:rPr>
        <w:t>Actividades de intensidad vigorosa (60-89 % VO2R, equivalentes a 6-9 MET). Este tipo de ejercicio produce un aumento considerable de la FC y FR.</w:t>
      </w:r>
    </w:p>
    <w:p w14:paraId="21C8AFC9" w14:textId="77777777" w:rsidR="00320728" w:rsidRPr="00320728" w:rsidRDefault="00320728" w:rsidP="00320728">
      <w:pPr>
        <w:rPr>
          <w:lang w:val="es-419" w:eastAsia="es-CO"/>
        </w:rPr>
      </w:pPr>
      <w:r w:rsidRPr="00320728">
        <w:rPr>
          <w:lang w:val="es-419" w:eastAsia="es-CO"/>
        </w:rPr>
        <w:t>Los beneficios del ejercicio físico en la prevención de enfermedades cardiovasculares:</w:t>
      </w:r>
    </w:p>
    <w:p w14:paraId="5295B294" w14:textId="77777777" w:rsidR="00320728" w:rsidRPr="005608D8" w:rsidRDefault="00320728" w:rsidP="00667E24">
      <w:pPr>
        <w:pStyle w:val="Prrafodelista"/>
        <w:numPr>
          <w:ilvl w:val="0"/>
          <w:numId w:val="10"/>
        </w:numPr>
        <w:rPr>
          <w:lang w:val="es-419" w:eastAsia="es-CO"/>
        </w:rPr>
      </w:pPr>
      <w:r w:rsidRPr="005608D8">
        <w:rPr>
          <w:lang w:val="es-419" w:eastAsia="es-CO"/>
        </w:rPr>
        <w:t>Políticas integrales de control del tabaco.</w:t>
      </w:r>
    </w:p>
    <w:p w14:paraId="4ECB0375" w14:textId="77777777" w:rsidR="00320728" w:rsidRPr="005608D8" w:rsidRDefault="00320728" w:rsidP="00667E24">
      <w:pPr>
        <w:pStyle w:val="Prrafodelista"/>
        <w:numPr>
          <w:ilvl w:val="0"/>
          <w:numId w:val="10"/>
        </w:numPr>
        <w:rPr>
          <w:lang w:val="es-419" w:eastAsia="es-CO"/>
        </w:rPr>
      </w:pPr>
      <w:r w:rsidRPr="005608D8">
        <w:rPr>
          <w:lang w:val="es-419" w:eastAsia="es-CO"/>
        </w:rPr>
        <w:t>Impuestos para reducir la ingesta de alimentos con alto contenido de grasas, azúcar y sal.</w:t>
      </w:r>
    </w:p>
    <w:p w14:paraId="0B09064D" w14:textId="77777777" w:rsidR="00320728" w:rsidRPr="005608D8" w:rsidRDefault="00320728" w:rsidP="00667E24">
      <w:pPr>
        <w:pStyle w:val="Prrafodelista"/>
        <w:numPr>
          <w:ilvl w:val="0"/>
          <w:numId w:val="10"/>
        </w:numPr>
        <w:rPr>
          <w:lang w:val="es-419" w:eastAsia="es-CO"/>
        </w:rPr>
      </w:pPr>
      <w:r w:rsidRPr="005608D8">
        <w:rPr>
          <w:lang w:val="es-419" w:eastAsia="es-CO"/>
        </w:rPr>
        <w:lastRenderedPageBreak/>
        <w:t>Construcción de vías peatonales y carriles para bicicletas que fomenten la actividad física.</w:t>
      </w:r>
    </w:p>
    <w:p w14:paraId="48B3B0B2" w14:textId="77777777" w:rsidR="00320728" w:rsidRPr="005608D8" w:rsidRDefault="00320728" w:rsidP="00667E24">
      <w:pPr>
        <w:pStyle w:val="Prrafodelista"/>
        <w:numPr>
          <w:ilvl w:val="0"/>
          <w:numId w:val="10"/>
        </w:numPr>
        <w:rPr>
          <w:lang w:val="es-419" w:eastAsia="es-CO"/>
        </w:rPr>
      </w:pPr>
      <w:r w:rsidRPr="005608D8">
        <w:rPr>
          <w:lang w:val="es-419" w:eastAsia="es-CO"/>
        </w:rPr>
        <w:t>Estrategias para reducir el consumo nocivo de alcohol.</w:t>
      </w:r>
    </w:p>
    <w:p w14:paraId="41293CA7" w14:textId="77777777" w:rsidR="00320728" w:rsidRPr="005608D8" w:rsidRDefault="00320728" w:rsidP="00667E24">
      <w:pPr>
        <w:pStyle w:val="Prrafodelista"/>
        <w:numPr>
          <w:ilvl w:val="0"/>
          <w:numId w:val="10"/>
        </w:numPr>
        <w:rPr>
          <w:lang w:val="es-419" w:eastAsia="es-CO"/>
        </w:rPr>
      </w:pPr>
      <w:r w:rsidRPr="005608D8">
        <w:rPr>
          <w:lang w:val="es-419" w:eastAsia="es-CO"/>
        </w:rPr>
        <w:t>Provisión de comidas saludables en los comedores escolares.</w:t>
      </w:r>
    </w:p>
    <w:p w14:paraId="24675154" w14:textId="77777777" w:rsidR="00320728" w:rsidRPr="005608D8" w:rsidRDefault="00320728" w:rsidP="00667E24">
      <w:pPr>
        <w:pStyle w:val="Prrafodelista"/>
        <w:numPr>
          <w:ilvl w:val="0"/>
          <w:numId w:val="10"/>
        </w:numPr>
        <w:rPr>
          <w:lang w:val="es-419" w:eastAsia="es-CO"/>
        </w:rPr>
      </w:pPr>
      <w:r w:rsidRPr="005608D8">
        <w:rPr>
          <w:lang w:val="es-419" w:eastAsia="es-CO"/>
        </w:rPr>
        <w:t>La actividad física protege el sistema cardiovascular.</w:t>
      </w:r>
    </w:p>
    <w:p w14:paraId="78FDFF09" w14:textId="77777777" w:rsidR="00320728" w:rsidRPr="005608D8" w:rsidRDefault="00320728" w:rsidP="00667E24">
      <w:pPr>
        <w:pStyle w:val="Prrafodelista"/>
        <w:numPr>
          <w:ilvl w:val="0"/>
          <w:numId w:val="10"/>
        </w:numPr>
        <w:rPr>
          <w:lang w:val="es-419" w:eastAsia="es-CO"/>
        </w:rPr>
      </w:pPr>
      <w:r w:rsidRPr="005608D8">
        <w:rPr>
          <w:lang w:val="es-419" w:eastAsia="es-CO"/>
        </w:rPr>
        <w:t>Trabajar a una intensidad moderada mejora la función cardiorrespiratoria.</w:t>
      </w:r>
    </w:p>
    <w:p w14:paraId="790CD928" w14:textId="77777777" w:rsidR="00320728" w:rsidRPr="005608D8" w:rsidRDefault="00320728" w:rsidP="00667E24">
      <w:pPr>
        <w:pStyle w:val="Prrafodelista"/>
        <w:numPr>
          <w:ilvl w:val="0"/>
          <w:numId w:val="10"/>
        </w:numPr>
        <w:rPr>
          <w:lang w:val="es-419" w:eastAsia="es-CO"/>
        </w:rPr>
      </w:pPr>
      <w:r w:rsidRPr="005608D8">
        <w:rPr>
          <w:lang w:val="es-419" w:eastAsia="es-CO"/>
        </w:rPr>
        <w:t>Los beneficios del ejercicio físico son evidentes a cualquier edad.</w:t>
      </w:r>
    </w:p>
    <w:p w14:paraId="321CD8E3" w14:textId="77777777" w:rsidR="00320728" w:rsidRPr="00320728" w:rsidRDefault="00320728" w:rsidP="00320728">
      <w:pPr>
        <w:rPr>
          <w:lang w:val="es-419" w:eastAsia="es-CO"/>
        </w:rPr>
      </w:pPr>
      <w:r w:rsidRPr="00320728">
        <w:rPr>
          <w:lang w:val="es-419" w:eastAsia="es-CO"/>
        </w:rPr>
        <w:t>Las recomendaciones de actividad física para el tratamiento de enfermedades cardiovasculares.</w:t>
      </w:r>
    </w:p>
    <w:p w14:paraId="13B69DF7" w14:textId="77777777" w:rsidR="00320728" w:rsidRPr="00320728" w:rsidRDefault="00320728" w:rsidP="00320728">
      <w:pPr>
        <w:rPr>
          <w:lang w:val="es-419" w:eastAsia="es-CO"/>
        </w:rPr>
      </w:pPr>
      <w:r w:rsidRPr="00320728">
        <w:rPr>
          <w:lang w:val="es-419" w:eastAsia="es-CO"/>
        </w:rPr>
        <w:t>Diversos estudios científicos han demostrado que la actividad física después de un infarto agudo de miocardio reduce la mortalidad en un 27 % y la mortalidad cardiovascular en un 31 %.</w:t>
      </w:r>
    </w:p>
    <w:p w14:paraId="4CFD1E66" w14:textId="77777777" w:rsidR="00320728" w:rsidRPr="00320728" w:rsidRDefault="00320728" w:rsidP="00320728">
      <w:pPr>
        <w:rPr>
          <w:lang w:val="es-419" w:eastAsia="es-CO"/>
        </w:rPr>
      </w:pPr>
      <w:r w:rsidRPr="00320728">
        <w:rPr>
          <w:lang w:val="es-419" w:eastAsia="es-CO"/>
        </w:rPr>
        <w:t>Tras tres meses de rehabilitación cardíaca con ejercicio aeróbico, realizado tres veces por semana a una intensidad del 70-85 %, se reduce el consumo de oxígeno en las actividades diarias y mejora la calidad de vida del individuo.</w:t>
      </w:r>
    </w:p>
    <w:p w14:paraId="4719FEE2" w14:textId="77777777" w:rsidR="00320728" w:rsidRPr="00320728" w:rsidRDefault="00320728" w:rsidP="00320728">
      <w:pPr>
        <w:rPr>
          <w:lang w:val="es-419" w:eastAsia="es-CO"/>
        </w:rPr>
      </w:pPr>
      <w:r w:rsidRPr="00320728">
        <w:rPr>
          <w:lang w:val="es-419" w:eastAsia="es-CO"/>
        </w:rPr>
        <w:t>Para personas con insuficiencia cardíaca crónica, el ejercicio aeróbico de intensidad moderada mejora la capacidad funcional y el tono autonómico, reduciendo la mortalidad.</w:t>
      </w:r>
    </w:p>
    <w:p w14:paraId="5682F110" w14:textId="0D39EFFF" w:rsidR="00320728" w:rsidRPr="00320728" w:rsidRDefault="00320728" w:rsidP="005608D8">
      <w:pPr>
        <w:pStyle w:val="Ttulo2"/>
      </w:pPr>
      <w:bookmarkStart w:id="6" w:name="_Toc183541166"/>
      <w:r w:rsidRPr="00320728">
        <w:t>Diabetes mellitus</w:t>
      </w:r>
      <w:bookmarkEnd w:id="6"/>
    </w:p>
    <w:p w14:paraId="7866C8C1" w14:textId="77777777" w:rsidR="00320728" w:rsidRPr="00320728" w:rsidRDefault="00320728" w:rsidP="00320728">
      <w:pPr>
        <w:rPr>
          <w:lang w:val="es-419" w:eastAsia="es-CO"/>
        </w:rPr>
      </w:pPr>
      <w:r w:rsidRPr="00320728">
        <w:rPr>
          <w:lang w:val="es-419" w:eastAsia="es-CO"/>
        </w:rPr>
        <w:t>La diabetes mellitus (DM) es una condición caracterizada por altos niveles de glucosa en sangre. La clasificación de la DM se basa en las recomendaciones de la Organización Mundial de la Salud (OMS) y la Asociación Americana de Diabetes (ADA).</w:t>
      </w:r>
    </w:p>
    <w:p w14:paraId="50EE04D4" w14:textId="49DD0292" w:rsidR="00320728" w:rsidRPr="005608D8" w:rsidRDefault="00320728" w:rsidP="00667E24">
      <w:pPr>
        <w:pStyle w:val="Prrafodelista"/>
        <w:numPr>
          <w:ilvl w:val="0"/>
          <w:numId w:val="11"/>
        </w:numPr>
        <w:rPr>
          <w:b/>
          <w:bCs/>
          <w:lang w:val="es-419" w:eastAsia="es-CO"/>
        </w:rPr>
      </w:pPr>
      <w:r w:rsidRPr="005608D8">
        <w:rPr>
          <w:b/>
          <w:bCs/>
          <w:lang w:val="es-419" w:eastAsia="es-CO"/>
        </w:rPr>
        <w:lastRenderedPageBreak/>
        <w:t xml:space="preserve">Tipo 1: </w:t>
      </w:r>
      <w:proofErr w:type="spellStart"/>
      <w:r w:rsidR="00AF788F">
        <w:rPr>
          <w:b/>
          <w:bCs/>
          <w:lang w:val="es-419" w:eastAsia="es-CO"/>
        </w:rPr>
        <w:t>i</w:t>
      </w:r>
      <w:r w:rsidRPr="005608D8">
        <w:rPr>
          <w:b/>
          <w:bCs/>
          <w:lang w:val="es-419" w:eastAsia="es-CO"/>
        </w:rPr>
        <w:t>nsulino</w:t>
      </w:r>
      <w:proofErr w:type="spellEnd"/>
      <w:r w:rsidRPr="005608D8">
        <w:rPr>
          <w:b/>
          <w:bCs/>
          <w:lang w:val="es-419" w:eastAsia="es-CO"/>
        </w:rPr>
        <w:t>-dependiente</w:t>
      </w:r>
    </w:p>
    <w:p w14:paraId="5CD9A8A1" w14:textId="77777777" w:rsidR="00320728" w:rsidRPr="005608D8" w:rsidRDefault="00320728" w:rsidP="005608D8">
      <w:pPr>
        <w:pStyle w:val="Prrafodelista"/>
        <w:ind w:left="1429" w:firstLine="0"/>
        <w:rPr>
          <w:lang w:val="es-419" w:eastAsia="es-CO"/>
        </w:rPr>
      </w:pPr>
      <w:r w:rsidRPr="005608D8">
        <w:rPr>
          <w:lang w:val="es-419" w:eastAsia="es-CO"/>
        </w:rPr>
        <w:t>Afecta principalmente a personas menores de 30 años. Requiere la administración de insulina. Su diagnóstico y tratamiento deben ser rápidos. Aparece de forma repentina.</w:t>
      </w:r>
    </w:p>
    <w:p w14:paraId="57A3E5EA" w14:textId="4409FD30" w:rsidR="00320728" w:rsidRPr="005608D8" w:rsidRDefault="00320728" w:rsidP="00667E24">
      <w:pPr>
        <w:pStyle w:val="Prrafodelista"/>
        <w:numPr>
          <w:ilvl w:val="0"/>
          <w:numId w:val="11"/>
        </w:numPr>
        <w:rPr>
          <w:b/>
          <w:bCs/>
          <w:lang w:val="es-419" w:eastAsia="es-CO"/>
        </w:rPr>
      </w:pPr>
      <w:r w:rsidRPr="005608D8">
        <w:rPr>
          <w:b/>
          <w:bCs/>
          <w:lang w:val="es-419" w:eastAsia="es-CO"/>
        </w:rPr>
        <w:t xml:space="preserve">Tipo 2: </w:t>
      </w:r>
      <w:r w:rsidR="00AF788F">
        <w:rPr>
          <w:b/>
          <w:bCs/>
          <w:lang w:val="es-419" w:eastAsia="es-CO"/>
        </w:rPr>
        <w:t>n</w:t>
      </w:r>
      <w:r w:rsidRPr="005608D8">
        <w:rPr>
          <w:b/>
          <w:bCs/>
          <w:lang w:val="es-419" w:eastAsia="es-CO"/>
        </w:rPr>
        <w:t xml:space="preserve">o </w:t>
      </w:r>
      <w:proofErr w:type="spellStart"/>
      <w:r w:rsidRPr="005608D8">
        <w:rPr>
          <w:b/>
          <w:bCs/>
          <w:lang w:val="es-419" w:eastAsia="es-CO"/>
        </w:rPr>
        <w:t>insulino</w:t>
      </w:r>
      <w:proofErr w:type="spellEnd"/>
      <w:r w:rsidRPr="005608D8">
        <w:rPr>
          <w:b/>
          <w:bCs/>
          <w:lang w:val="es-419" w:eastAsia="es-CO"/>
        </w:rPr>
        <w:t>-dependiente</w:t>
      </w:r>
    </w:p>
    <w:p w14:paraId="46BA3B58" w14:textId="77777777" w:rsidR="00320728" w:rsidRPr="005608D8" w:rsidRDefault="00320728" w:rsidP="005608D8">
      <w:pPr>
        <w:pStyle w:val="Prrafodelista"/>
        <w:ind w:left="1429" w:firstLine="0"/>
        <w:rPr>
          <w:lang w:val="es-419" w:eastAsia="es-CO"/>
        </w:rPr>
      </w:pPr>
      <w:r w:rsidRPr="005608D8">
        <w:rPr>
          <w:lang w:val="es-419" w:eastAsia="es-CO"/>
        </w:rPr>
        <w:t>Se caracteriza por altos niveles de glucosa en sangre debido a la resistencia celular a la insulina y a una secreción deficiente por parte del páncreas. Afecta principalmente a personas mayores de 30-40 años. Está asociada a la obesidad, la falta de ejercicio y factores hereditarios. Puede requerir o no la administración de insulina.</w:t>
      </w:r>
    </w:p>
    <w:p w14:paraId="4F499C4D" w14:textId="77777777" w:rsidR="00320728" w:rsidRPr="005608D8" w:rsidRDefault="00320728" w:rsidP="00667E24">
      <w:pPr>
        <w:pStyle w:val="Prrafodelista"/>
        <w:numPr>
          <w:ilvl w:val="0"/>
          <w:numId w:val="11"/>
        </w:numPr>
        <w:rPr>
          <w:b/>
          <w:bCs/>
          <w:lang w:val="es-419" w:eastAsia="es-CO"/>
        </w:rPr>
      </w:pPr>
      <w:r w:rsidRPr="005608D8">
        <w:rPr>
          <w:b/>
          <w:bCs/>
          <w:lang w:val="es-419" w:eastAsia="es-CO"/>
        </w:rPr>
        <w:t>Diabetes gestacional</w:t>
      </w:r>
    </w:p>
    <w:p w14:paraId="0E249693" w14:textId="77777777" w:rsidR="00320728" w:rsidRPr="005608D8" w:rsidRDefault="00320728" w:rsidP="005608D8">
      <w:pPr>
        <w:pStyle w:val="Prrafodelista"/>
        <w:ind w:left="1429" w:firstLine="0"/>
        <w:rPr>
          <w:lang w:val="es-419" w:eastAsia="es-CO"/>
        </w:rPr>
      </w:pPr>
      <w:r w:rsidRPr="005608D8">
        <w:rPr>
          <w:lang w:val="es-419" w:eastAsia="es-CO"/>
        </w:rPr>
        <w:t>Es una alteración de los niveles de glucosa que se presenta durante el embarazo y debe ser controlada, ya que puede afectar al feto.</w:t>
      </w:r>
    </w:p>
    <w:p w14:paraId="2A52AE6E" w14:textId="77777777" w:rsidR="00320728" w:rsidRPr="005608D8" w:rsidRDefault="00320728" w:rsidP="00667E24">
      <w:pPr>
        <w:pStyle w:val="Prrafodelista"/>
        <w:numPr>
          <w:ilvl w:val="0"/>
          <w:numId w:val="11"/>
        </w:numPr>
        <w:rPr>
          <w:b/>
          <w:bCs/>
          <w:lang w:val="es-419" w:eastAsia="es-CO"/>
        </w:rPr>
      </w:pPr>
      <w:r w:rsidRPr="005608D8">
        <w:rPr>
          <w:b/>
          <w:bCs/>
          <w:lang w:val="es-419" w:eastAsia="es-CO"/>
        </w:rPr>
        <w:t>Diabetes secundaria</w:t>
      </w:r>
    </w:p>
    <w:p w14:paraId="6692CBFD" w14:textId="77777777" w:rsidR="00320728" w:rsidRPr="005608D8" w:rsidRDefault="00320728" w:rsidP="005608D8">
      <w:pPr>
        <w:pStyle w:val="Prrafodelista"/>
        <w:ind w:left="1429" w:firstLine="0"/>
        <w:rPr>
          <w:lang w:val="es-419" w:eastAsia="es-CO"/>
        </w:rPr>
      </w:pPr>
      <w:r w:rsidRPr="005608D8">
        <w:rPr>
          <w:lang w:val="es-419" w:eastAsia="es-CO"/>
        </w:rPr>
        <w:t>Se debe a enfermedades del páncreas, factores genéticos, virus o medicamentos. Una vez que los síntomas desaparecen, los niveles de glucosa vuelven a su rango normal.</w:t>
      </w:r>
    </w:p>
    <w:p w14:paraId="5D862DD9" w14:textId="77777777" w:rsidR="00320728" w:rsidRPr="00320728" w:rsidRDefault="00320728" w:rsidP="005608D8">
      <w:pPr>
        <w:pStyle w:val="Ttulo3"/>
      </w:pPr>
      <w:bookmarkStart w:id="7" w:name="_Toc183541167"/>
      <w:r w:rsidRPr="00320728">
        <w:t>Diabetes mellitus y actividad física</w:t>
      </w:r>
      <w:bookmarkEnd w:id="7"/>
    </w:p>
    <w:p w14:paraId="7F99BBDD" w14:textId="77777777" w:rsidR="00320728" w:rsidRPr="00320728" w:rsidRDefault="00320728" w:rsidP="00320728">
      <w:pPr>
        <w:rPr>
          <w:lang w:val="es-419" w:eastAsia="es-CO"/>
        </w:rPr>
      </w:pPr>
      <w:r w:rsidRPr="00320728">
        <w:rPr>
          <w:lang w:val="es-419" w:eastAsia="es-CO"/>
        </w:rPr>
        <w:t>La práctica regular de ejercicio reduce los niveles de glucosa en sangre tanto antes como después del ejercicio. El ejercicio aeróbico combinado con resistencia muscular mejora la acción de la insulina y tiene efectos positivos:</w:t>
      </w:r>
    </w:p>
    <w:p w14:paraId="7F39E674" w14:textId="77777777" w:rsidR="00320728" w:rsidRPr="005608D8" w:rsidRDefault="00320728" w:rsidP="00667E24">
      <w:pPr>
        <w:pStyle w:val="Prrafodelista"/>
        <w:numPr>
          <w:ilvl w:val="0"/>
          <w:numId w:val="11"/>
        </w:numPr>
        <w:rPr>
          <w:lang w:val="es-419" w:eastAsia="es-CO"/>
        </w:rPr>
      </w:pPr>
      <w:r w:rsidRPr="005608D8">
        <w:rPr>
          <w:lang w:val="es-419" w:eastAsia="es-CO"/>
        </w:rPr>
        <w:t>Disminuye la dosis diaria de insulina al aumentar la sensibilidad a esta hormona.</w:t>
      </w:r>
    </w:p>
    <w:p w14:paraId="3BB974B1" w14:textId="77777777" w:rsidR="00320728" w:rsidRPr="005608D8" w:rsidRDefault="00320728" w:rsidP="00667E24">
      <w:pPr>
        <w:pStyle w:val="Prrafodelista"/>
        <w:numPr>
          <w:ilvl w:val="0"/>
          <w:numId w:val="11"/>
        </w:numPr>
        <w:rPr>
          <w:lang w:val="es-419" w:eastAsia="es-CO"/>
        </w:rPr>
      </w:pPr>
      <w:r w:rsidRPr="005608D8">
        <w:rPr>
          <w:lang w:val="es-419" w:eastAsia="es-CO"/>
        </w:rPr>
        <w:lastRenderedPageBreak/>
        <w:t>Contribuye al control de la obesidad, ayudando a reducir el porcentaje de grasa, el peso corporal y los niveles de triglicéridos.</w:t>
      </w:r>
    </w:p>
    <w:p w14:paraId="6F3609D8" w14:textId="77777777" w:rsidR="00320728" w:rsidRPr="005608D8" w:rsidRDefault="00320728" w:rsidP="00667E24">
      <w:pPr>
        <w:pStyle w:val="Prrafodelista"/>
        <w:numPr>
          <w:ilvl w:val="0"/>
          <w:numId w:val="11"/>
        </w:numPr>
        <w:rPr>
          <w:lang w:val="es-419" w:eastAsia="es-CO"/>
        </w:rPr>
      </w:pPr>
      <w:r w:rsidRPr="005608D8">
        <w:rPr>
          <w:lang w:val="es-419" w:eastAsia="es-CO"/>
        </w:rPr>
        <w:t>Reduce la tensión arterial al disminuir las resistencias periféricas.</w:t>
      </w:r>
    </w:p>
    <w:p w14:paraId="3935D140" w14:textId="77777777" w:rsidR="00320728" w:rsidRPr="005608D8" w:rsidRDefault="00320728" w:rsidP="00667E24">
      <w:pPr>
        <w:pStyle w:val="Prrafodelista"/>
        <w:numPr>
          <w:ilvl w:val="0"/>
          <w:numId w:val="11"/>
        </w:numPr>
        <w:rPr>
          <w:lang w:val="es-419" w:eastAsia="es-CO"/>
        </w:rPr>
      </w:pPr>
      <w:r w:rsidRPr="005608D8">
        <w:rPr>
          <w:lang w:val="es-419" w:eastAsia="es-CO"/>
        </w:rPr>
        <w:t>Mejora la sensación de bienestar.</w:t>
      </w:r>
    </w:p>
    <w:p w14:paraId="5DD8DB06" w14:textId="77777777" w:rsidR="00320728" w:rsidRPr="00320728" w:rsidRDefault="00320728" w:rsidP="00320728">
      <w:pPr>
        <w:rPr>
          <w:lang w:val="es-419" w:eastAsia="es-CO"/>
        </w:rPr>
      </w:pPr>
      <w:r w:rsidRPr="00320728">
        <w:rPr>
          <w:lang w:val="es-419" w:eastAsia="es-CO"/>
        </w:rPr>
        <w:t>Restricciones: Se desaconseja la práctica de ejercicio físico si la persona presenta:</w:t>
      </w:r>
    </w:p>
    <w:p w14:paraId="26B6F748" w14:textId="77777777" w:rsidR="00320728" w:rsidRPr="005608D8" w:rsidRDefault="00320728" w:rsidP="00667E24">
      <w:pPr>
        <w:pStyle w:val="Prrafodelista"/>
        <w:numPr>
          <w:ilvl w:val="0"/>
          <w:numId w:val="12"/>
        </w:numPr>
        <w:rPr>
          <w:lang w:val="es-419" w:eastAsia="es-CO"/>
        </w:rPr>
      </w:pPr>
      <w:r w:rsidRPr="005608D8">
        <w:rPr>
          <w:lang w:val="es-419" w:eastAsia="es-CO"/>
        </w:rPr>
        <w:t>Un proceso infeccioso activo.</w:t>
      </w:r>
    </w:p>
    <w:p w14:paraId="4978595F" w14:textId="77777777" w:rsidR="00320728" w:rsidRPr="005608D8" w:rsidRDefault="00320728" w:rsidP="00667E24">
      <w:pPr>
        <w:pStyle w:val="Prrafodelista"/>
        <w:numPr>
          <w:ilvl w:val="0"/>
          <w:numId w:val="12"/>
        </w:numPr>
        <w:rPr>
          <w:lang w:val="es-419" w:eastAsia="es-CO"/>
        </w:rPr>
      </w:pPr>
      <w:r w:rsidRPr="005608D8">
        <w:rPr>
          <w:lang w:val="es-419" w:eastAsia="es-CO"/>
        </w:rPr>
        <w:t>Glucemia superior a 250-300 mg/dl y cetosis.</w:t>
      </w:r>
    </w:p>
    <w:p w14:paraId="58570BFB" w14:textId="77777777" w:rsidR="00320728" w:rsidRPr="005608D8" w:rsidRDefault="00320728" w:rsidP="00667E24">
      <w:pPr>
        <w:pStyle w:val="Prrafodelista"/>
        <w:numPr>
          <w:ilvl w:val="0"/>
          <w:numId w:val="12"/>
        </w:numPr>
        <w:rPr>
          <w:lang w:val="es-419" w:eastAsia="es-CO"/>
        </w:rPr>
      </w:pPr>
      <w:r w:rsidRPr="005608D8">
        <w:rPr>
          <w:lang w:val="es-419" w:eastAsia="es-CO"/>
        </w:rPr>
        <w:t>Hipoglucemia o glucemia inferior a 80-100 mg/dl.</w:t>
      </w:r>
    </w:p>
    <w:p w14:paraId="3075FBA1" w14:textId="77777777" w:rsidR="00320728" w:rsidRPr="005608D8" w:rsidRDefault="00320728" w:rsidP="00667E24">
      <w:pPr>
        <w:pStyle w:val="Prrafodelista"/>
        <w:numPr>
          <w:ilvl w:val="0"/>
          <w:numId w:val="12"/>
        </w:numPr>
        <w:rPr>
          <w:lang w:val="es-419" w:eastAsia="es-CO"/>
        </w:rPr>
      </w:pPr>
      <w:r w:rsidRPr="005608D8">
        <w:rPr>
          <w:lang w:val="es-419" w:eastAsia="es-CO"/>
        </w:rPr>
        <w:t>Retinopatía hemorrágica activa.</w:t>
      </w:r>
    </w:p>
    <w:p w14:paraId="5CFA96B3" w14:textId="77777777" w:rsidR="00320728" w:rsidRPr="00320728" w:rsidRDefault="00320728" w:rsidP="00320728">
      <w:pPr>
        <w:rPr>
          <w:lang w:val="es-419" w:eastAsia="es-CO"/>
        </w:rPr>
      </w:pPr>
      <w:r w:rsidRPr="00320728">
        <w:rPr>
          <w:lang w:val="es-419" w:eastAsia="es-CO"/>
        </w:rPr>
        <w:t>Directrices generales para la regulación de la respuesta glucémica en la actividad física son:</w:t>
      </w:r>
    </w:p>
    <w:p w14:paraId="4A9BCAD4" w14:textId="77777777" w:rsidR="00320728" w:rsidRPr="005608D8" w:rsidRDefault="00320728" w:rsidP="00667E24">
      <w:pPr>
        <w:pStyle w:val="Prrafodelista"/>
        <w:numPr>
          <w:ilvl w:val="0"/>
          <w:numId w:val="13"/>
        </w:numPr>
        <w:rPr>
          <w:lang w:val="es-419" w:eastAsia="es-CO"/>
        </w:rPr>
      </w:pPr>
      <w:r w:rsidRPr="005608D8">
        <w:rPr>
          <w:lang w:val="es-419" w:eastAsia="es-CO"/>
        </w:rPr>
        <w:t>Se debe realizar un control metabólico antes de la actividad física. Si los niveles de glucosa están por encima de 250 mg/dl y hay cetosis, se debe evitar la actividad física. Si los niveles de glucosa superan los 300 mg/dl sin cetosis, también se debe evitar el ejercicio. Si los niveles de glucosa están por debajo de 100 mg/dl, se debe aumentar la ingesta de carbohidratos.</w:t>
      </w:r>
    </w:p>
    <w:p w14:paraId="68955FDE" w14:textId="77777777" w:rsidR="00320728" w:rsidRPr="005608D8" w:rsidRDefault="00320728" w:rsidP="00667E24">
      <w:pPr>
        <w:pStyle w:val="Prrafodelista"/>
        <w:numPr>
          <w:ilvl w:val="0"/>
          <w:numId w:val="13"/>
        </w:numPr>
        <w:rPr>
          <w:lang w:val="es-419" w:eastAsia="es-CO"/>
        </w:rPr>
      </w:pPr>
      <w:r w:rsidRPr="005608D8">
        <w:rPr>
          <w:lang w:val="es-419" w:eastAsia="es-CO"/>
        </w:rPr>
        <w:t>Es importante medir los niveles de glucosa antes y después del ejercicio para identificar las variaciones y ajustar la ingesta de alimentos y la dosis de insulina según sea necesario.</w:t>
      </w:r>
    </w:p>
    <w:p w14:paraId="19DE7D27" w14:textId="77777777" w:rsidR="00320728" w:rsidRPr="005608D8" w:rsidRDefault="00320728" w:rsidP="00667E24">
      <w:pPr>
        <w:pStyle w:val="Prrafodelista"/>
        <w:numPr>
          <w:ilvl w:val="0"/>
          <w:numId w:val="13"/>
        </w:numPr>
        <w:rPr>
          <w:lang w:val="es-419" w:eastAsia="es-CO"/>
        </w:rPr>
      </w:pPr>
      <w:r w:rsidRPr="005608D8">
        <w:rPr>
          <w:lang w:val="es-419" w:eastAsia="es-CO"/>
        </w:rPr>
        <w:t>Se debe asegurar un consumo adecuado de carbohidratos antes y durante la actividad física para evitar la hipoglucemia.</w:t>
      </w:r>
    </w:p>
    <w:p w14:paraId="07E75F52" w14:textId="77777777" w:rsidR="00320728" w:rsidRPr="00320728" w:rsidRDefault="00320728" w:rsidP="00320728">
      <w:pPr>
        <w:rPr>
          <w:lang w:val="es-419" w:eastAsia="es-CO"/>
        </w:rPr>
      </w:pPr>
      <w:r w:rsidRPr="00320728">
        <w:rPr>
          <w:lang w:val="es-419" w:eastAsia="es-CO"/>
        </w:rPr>
        <w:t>Las recomendaciones para la práctica de actividad física en diabetes mellitus son:</w:t>
      </w:r>
    </w:p>
    <w:p w14:paraId="12206460" w14:textId="77777777" w:rsidR="00320728" w:rsidRPr="005608D8" w:rsidRDefault="00320728" w:rsidP="00667E24">
      <w:pPr>
        <w:pStyle w:val="Prrafodelista"/>
        <w:numPr>
          <w:ilvl w:val="0"/>
          <w:numId w:val="14"/>
        </w:numPr>
        <w:rPr>
          <w:b/>
          <w:bCs/>
          <w:lang w:val="es-419" w:eastAsia="es-CO"/>
        </w:rPr>
      </w:pPr>
      <w:r w:rsidRPr="005608D8">
        <w:rPr>
          <w:b/>
          <w:bCs/>
          <w:lang w:val="es-419" w:eastAsia="es-CO"/>
        </w:rPr>
        <w:lastRenderedPageBreak/>
        <w:t>Adultos</w:t>
      </w:r>
    </w:p>
    <w:p w14:paraId="3AD98BF9" w14:textId="77777777" w:rsidR="00320728" w:rsidRPr="005608D8" w:rsidRDefault="00320728" w:rsidP="005608D8">
      <w:pPr>
        <w:pStyle w:val="Prrafodelista"/>
        <w:ind w:left="1429" w:firstLine="0"/>
        <w:rPr>
          <w:lang w:val="es-419" w:eastAsia="es-CO"/>
        </w:rPr>
      </w:pPr>
      <w:r w:rsidRPr="005608D8">
        <w:rPr>
          <w:lang w:val="es-419" w:eastAsia="es-CO"/>
        </w:rPr>
        <w:t>Deben realizar al menos 150 minutos de ejercicio de intensidad moderada por semana para prevenir el aumento de peso y reducir los factores de riesgo asociados.</w:t>
      </w:r>
    </w:p>
    <w:p w14:paraId="7A78F2B8" w14:textId="77777777" w:rsidR="00320728" w:rsidRPr="005608D8" w:rsidRDefault="00320728" w:rsidP="00667E24">
      <w:pPr>
        <w:pStyle w:val="Prrafodelista"/>
        <w:numPr>
          <w:ilvl w:val="0"/>
          <w:numId w:val="14"/>
        </w:numPr>
        <w:rPr>
          <w:b/>
          <w:bCs/>
          <w:lang w:val="es-419" w:eastAsia="es-CO"/>
        </w:rPr>
      </w:pPr>
      <w:r w:rsidRPr="005608D8">
        <w:rPr>
          <w:b/>
          <w:bCs/>
          <w:lang w:val="es-419" w:eastAsia="es-CO"/>
        </w:rPr>
        <w:t>Personas con sobrepeso u obesidad</w:t>
      </w:r>
    </w:p>
    <w:p w14:paraId="7CABF03A" w14:textId="77777777" w:rsidR="00320728" w:rsidRPr="005608D8" w:rsidRDefault="00320728" w:rsidP="005608D8">
      <w:pPr>
        <w:pStyle w:val="Prrafodelista"/>
        <w:ind w:left="1429" w:firstLine="0"/>
        <w:rPr>
          <w:lang w:val="es-419" w:eastAsia="es-CO"/>
        </w:rPr>
      </w:pPr>
      <w:r w:rsidRPr="005608D8">
        <w:rPr>
          <w:lang w:val="es-419" w:eastAsia="es-CO"/>
        </w:rPr>
        <w:t>Deben realizar un mínimo de 150 minutos de ejercicio por semana, preferiblemente combinado con una dieta para reducir el sobrepeso y la obesidad.</w:t>
      </w:r>
    </w:p>
    <w:p w14:paraId="1E4F026F" w14:textId="77777777" w:rsidR="00320728" w:rsidRPr="005608D8" w:rsidRDefault="00320728" w:rsidP="00667E24">
      <w:pPr>
        <w:pStyle w:val="Prrafodelista"/>
        <w:numPr>
          <w:ilvl w:val="0"/>
          <w:numId w:val="14"/>
        </w:numPr>
        <w:rPr>
          <w:b/>
          <w:bCs/>
          <w:lang w:val="es-419" w:eastAsia="es-CO"/>
        </w:rPr>
      </w:pPr>
      <w:r w:rsidRPr="005608D8">
        <w:rPr>
          <w:b/>
          <w:bCs/>
          <w:lang w:val="es-419" w:eastAsia="es-CO"/>
        </w:rPr>
        <w:t>Ejercicio de resistencia muscular</w:t>
      </w:r>
    </w:p>
    <w:p w14:paraId="70FEFA18" w14:textId="77777777" w:rsidR="00320728" w:rsidRPr="005608D8" w:rsidRDefault="00320728" w:rsidP="005608D8">
      <w:pPr>
        <w:pStyle w:val="Prrafodelista"/>
        <w:ind w:left="1429" w:firstLine="0"/>
        <w:rPr>
          <w:lang w:val="es-419" w:eastAsia="es-CO"/>
        </w:rPr>
      </w:pPr>
      <w:r w:rsidRPr="005608D8">
        <w:rPr>
          <w:lang w:val="es-419" w:eastAsia="es-CO"/>
        </w:rPr>
        <w:t>Complementa el ejercicio aeróbico, ayudando a reducir los factores de riesgo asociados a la obesidad.</w:t>
      </w:r>
    </w:p>
    <w:p w14:paraId="5DCDAD0F" w14:textId="77777777" w:rsidR="00320728" w:rsidRPr="005608D8" w:rsidRDefault="00320728" w:rsidP="00667E24">
      <w:pPr>
        <w:pStyle w:val="Prrafodelista"/>
        <w:numPr>
          <w:ilvl w:val="0"/>
          <w:numId w:val="14"/>
        </w:numPr>
        <w:rPr>
          <w:b/>
          <w:bCs/>
          <w:lang w:val="es-419" w:eastAsia="es-CO"/>
        </w:rPr>
      </w:pPr>
      <w:r w:rsidRPr="005608D8">
        <w:rPr>
          <w:b/>
          <w:bCs/>
          <w:lang w:val="es-419" w:eastAsia="es-CO"/>
        </w:rPr>
        <w:t>Mantener el peso perdido</w:t>
      </w:r>
    </w:p>
    <w:p w14:paraId="41B05956" w14:textId="77777777" w:rsidR="00320728" w:rsidRPr="005608D8" w:rsidRDefault="00320728" w:rsidP="005608D8">
      <w:pPr>
        <w:pStyle w:val="Prrafodelista"/>
        <w:ind w:left="1429" w:firstLine="0"/>
        <w:rPr>
          <w:lang w:val="es-419" w:eastAsia="es-CO"/>
        </w:rPr>
      </w:pPr>
      <w:r w:rsidRPr="005608D8">
        <w:rPr>
          <w:lang w:val="es-419" w:eastAsia="es-CO"/>
        </w:rPr>
        <w:t>Se recomienda un mínimo de 250-300 minutos de ejercicio por semana.</w:t>
      </w:r>
    </w:p>
    <w:p w14:paraId="0E0DF012" w14:textId="06867BFE" w:rsidR="00320728" w:rsidRPr="00320728" w:rsidRDefault="00320728" w:rsidP="005608D8">
      <w:pPr>
        <w:pStyle w:val="Ttulo2"/>
      </w:pPr>
      <w:bookmarkStart w:id="8" w:name="_Toc183541168"/>
      <w:r w:rsidRPr="00320728">
        <w:t>Enfermedades respiratorias crónicas y actividad física</w:t>
      </w:r>
      <w:bookmarkEnd w:id="8"/>
    </w:p>
    <w:p w14:paraId="47BF926B" w14:textId="77777777" w:rsidR="00320728" w:rsidRPr="00320728" w:rsidRDefault="00320728" w:rsidP="00320728">
      <w:pPr>
        <w:rPr>
          <w:lang w:val="es-419" w:eastAsia="es-CO"/>
        </w:rPr>
      </w:pPr>
      <w:r w:rsidRPr="00320728">
        <w:rPr>
          <w:lang w:val="es-419" w:eastAsia="es-CO"/>
        </w:rPr>
        <w:t>Según la OMS, las enfermedades respiratorias crónicas (ERC) son enfermedades de las vías respiratorias y estructuras pulmonares. Los síntomas principales son la causa frecuente de consultas en atención primaria. Las enfermedades respiratorias crónicas (ERC) son:</w:t>
      </w:r>
    </w:p>
    <w:p w14:paraId="211B3FF3" w14:textId="77777777" w:rsidR="00320728" w:rsidRPr="005608D8" w:rsidRDefault="00320728" w:rsidP="00667E24">
      <w:pPr>
        <w:pStyle w:val="Prrafodelista"/>
        <w:numPr>
          <w:ilvl w:val="0"/>
          <w:numId w:val="14"/>
        </w:numPr>
        <w:rPr>
          <w:b/>
          <w:bCs/>
          <w:lang w:val="es-419" w:eastAsia="es-CO"/>
        </w:rPr>
      </w:pPr>
      <w:r w:rsidRPr="005608D8">
        <w:rPr>
          <w:b/>
          <w:bCs/>
          <w:lang w:val="es-419" w:eastAsia="es-CO"/>
        </w:rPr>
        <w:t>Asma</w:t>
      </w:r>
    </w:p>
    <w:p w14:paraId="2D710241" w14:textId="38DED9C7" w:rsidR="00320728" w:rsidRDefault="00320728" w:rsidP="005608D8">
      <w:pPr>
        <w:pStyle w:val="Prrafodelista"/>
        <w:ind w:left="1429" w:firstLine="0"/>
        <w:rPr>
          <w:lang w:val="es-419" w:eastAsia="es-CO"/>
        </w:rPr>
      </w:pPr>
      <w:r w:rsidRPr="005608D8">
        <w:rPr>
          <w:lang w:val="es-419" w:eastAsia="es-CO"/>
        </w:rPr>
        <w:t>Es una enfermedad inflamatoria crónica de las vías respiratorias, reversible y provocada por estímulos que no afectan a personas no asmáticas. Los síntomas incluyen sibilancias, disnea, opresión torácica y tos.</w:t>
      </w:r>
    </w:p>
    <w:p w14:paraId="5855707F" w14:textId="60C9A3BB" w:rsidR="005608D8" w:rsidRDefault="005608D8" w:rsidP="005608D8">
      <w:pPr>
        <w:pStyle w:val="Prrafodelista"/>
        <w:ind w:left="1429" w:firstLine="0"/>
        <w:rPr>
          <w:lang w:val="es-419" w:eastAsia="es-CO"/>
        </w:rPr>
      </w:pPr>
    </w:p>
    <w:p w14:paraId="329B36D8" w14:textId="77777777" w:rsidR="005608D8" w:rsidRPr="005608D8" w:rsidRDefault="005608D8" w:rsidP="005608D8">
      <w:pPr>
        <w:pStyle w:val="Prrafodelista"/>
        <w:ind w:left="1429" w:firstLine="0"/>
        <w:rPr>
          <w:lang w:val="es-419" w:eastAsia="es-CO"/>
        </w:rPr>
      </w:pPr>
    </w:p>
    <w:p w14:paraId="6F024B6C" w14:textId="77777777" w:rsidR="00320728" w:rsidRPr="005608D8" w:rsidRDefault="00320728" w:rsidP="00667E24">
      <w:pPr>
        <w:pStyle w:val="Prrafodelista"/>
        <w:numPr>
          <w:ilvl w:val="0"/>
          <w:numId w:val="14"/>
        </w:numPr>
        <w:rPr>
          <w:b/>
          <w:bCs/>
          <w:lang w:val="es-419" w:eastAsia="es-CO"/>
        </w:rPr>
      </w:pPr>
      <w:r w:rsidRPr="005608D8">
        <w:rPr>
          <w:b/>
          <w:bCs/>
          <w:lang w:val="es-419" w:eastAsia="es-CO"/>
        </w:rPr>
        <w:lastRenderedPageBreak/>
        <w:t>Enfermedad pulmonar obstructiva crónica (EPOC)</w:t>
      </w:r>
    </w:p>
    <w:p w14:paraId="461466A5" w14:textId="77777777" w:rsidR="00320728" w:rsidRPr="005608D8" w:rsidRDefault="00320728" w:rsidP="005608D8">
      <w:pPr>
        <w:pStyle w:val="Prrafodelista"/>
        <w:ind w:left="1429" w:firstLine="0"/>
        <w:rPr>
          <w:lang w:val="es-419" w:eastAsia="es-CO"/>
        </w:rPr>
      </w:pPr>
      <w:r w:rsidRPr="005608D8">
        <w:rPr>
          <w:lang w:val="es-419" w:eastAsia="es-CO"/>
        </w:rPr>
        <w:t>Es una enfermedad prevenible y tratable que afecta al flujo de aire de manera progresiva debido a una respuesta inflamatoria a partículas o gases nocivos. Tiene consecuencias sistémicas y extrapulmonares, y la limitación del flujo de aire no es completamente reversible.</w:t>
      </w:r>
    </w:p>
    <w:p w14:paraId="0870B898" w14:textId="77777777" w:rsidR="00320728" w:rsidRPr="005608D8" w:rsidRDefault="00320728" w:rsidP="00667E24">
      <w:pPr>
        <w:pStyle w:val="Prrafodelista"/>
        <w:numPr>
          <w:ilvl w:val="0"/>
          <w:numId w:val="14"/>
        </w:numPr>
        <w:rPr>
          <w:b/>
          <w:bCs/>
          <w:lang w:val="es-419" w:eastAsia="es-CO"/>
        </w:rPr>
      </w:pPr>
      <w:r w:rsidRPr="005608D8">
        <w:rPr>
          <w:b/>
          <w:bCs/>
          <w:lang w:val="es-419" w:eastAsia="es-CO"/>
        </w:rPr>
        <w:t>Fibrosis quística</w:t>
      </w:r>
    </w:p>
    <w:p w14:paraId="676659F6" w14:textId="77777777" w:rsidR="00320728" w:rsidRPr="005608D8" w:rsidRDefault="00320728" w:rsidP="005608D8">
      <w:pPr>
        <w:pStyle w:val="Prrafodelista"/>
        <w:ind w:left="1429" w:firstLine="0"/>
        <w:rPr>
          <w:lang w:val="es-419" w:eastAsia="es-CO"/>
        </w:rPr>
      </w:pPr>
      <w:r w:rsidRPr="005608D8">
        <w:rPr>
          <w:lang w:val="es-419" w:eastAsia="es-CO"/>
        </w:rPr>
        <w:t>Es una enfermedad hereditaria multiorgánica en la que el compromiso pulmonar es responsable de casi el 85 % de la mortalidad.</w:t>
      </w:r>
    </w:p>
    <w:p w14:paraId="05B50408" w14:textId="77777777" w:rsidR="00320728" w:rsidRPr="00320728" w:rsidRDefault="00320728" w:rsidP="00320728">
      <w:pPr>
        <w:rPr>
          <w:lang w:val="es-419" w:eastAsia="es-CO"/>
        </w:rPr>
      </w:pPr>
      <w:r w:rsidRPr="00320728">
        <w:rPr>
          <w:lang w:val="es-419" w:eastAsia="es-CO"/>
        </w:rPr>
        <w:t>Los factores de riesgo comunes asociados a estas enfermedades son:</w:t>
      </w:r>
    </w:p>
    <w:p w14:paraId="118C95B9" w14:textId="77777777" w:rsidR="00320728" w:rsidRPr="005608D8" w:rsidRDefault="00320728" w:rsidP="00667E24">
      <w:pPr>
        <w:pStyle w:val="Prrafodelista"/>
        <w:numPr>
          <w:ilvl w:val="0"/>
          <w:numId w:val="14"/>
        </w:numPr>
        <w:rPr>
          <w:lang w:val="es-419" w:eastAsia="es-CO"/>
        </w:rPr>
      </w:pPr>
      <w:r w:rsidRPr="005608D8">
        <w:rPr>
          <w:lang w:val="es-419" w:eastAsia="es-CO"/>
        </w:rPr>
        <w:t>Tabaquismo.</w:t>
      </w:r>
    </w:p>
    <w:p w14:paraId="34CA698D" w14:textId="77777777" w:rsidR="00320728" w:rsidRPr="005608D8" w:rsidRDefault="00320728" w:rsidP="00667E24">
      <w:pPr>
        <w:pStyle w:val="Prrafodelista"/>
        <w:numPr>
          <w:ilvl w:val="0"/>
          <w:numId w:val="14"/>
        </w:numPr>
        <w:rPr>
          <w:lang w:val="es-419" w:eastAsia="es-CO"/>
        </w:rPr>
      </w:pPr>
      <w:r w:rsidRPr="005608D8">
        <w:rPr>
          <w:lang w:val="es-419" w:eastAsia="es-CO"/>
        </w:rPr>
        <w:t>Contaminación del aire en espacios cerrados.</w:t>
      </w:r>
    </w:p>
    <w:p w14:paraId="379CDFB5" w14:textId="77777777" w:rsidR="00320728" w:rsidRPr="005608D8" w:rsidRDefault="00320728" w:rsidP="00667E24">
      <w:pPr>
        <w:pStyle w:val="Prrafodelista"/>
        <w:numPr>
          <w:ilvl w:val="0"/>
          <w:numId w:val="14"/>
        </w:numPr>
        <w:rPr>
          <w:lang w:val="es-419" w:eastAsia="es-CO"/>
        </w:rPr>
      </w:pPr>
      <w:r w:rsidRPr="005608D8">
        <w:rPr>
          <w:lang w:val="es-419" w:eastAsia="es-CO"/>
        </w:rPr>
        <w:t>Contaminación exterior.</w:t>
      </w:r>
    </w:p>
    <w:p w14:paraId="3FF4ECDA" w14:textId="77777777" w:rsidR="00320728" w:rsidRPr="005608D8" w:rsidRDefault="00320728" w:rsidP="00667E24">
      <w:pPr>
        <w:pStyle w:val="Prrafodelista"/>
        <w:numPr>
          <w:ilvl w:val="0"/>
          <w:numId w:val="14"/>
        </w:numPr>
        <w:rPr>
          <w:lang w:val="es-419" w:eastAsia="es-CO"/>
        </w:rPr>
      </w:pPr>
      <w:r w:rsidRPr="005608D8">
        <w:rPr>
          <w:lang w:val="es-419" w:eastAsia="es-CO"/>
        </w:rPr>
        <w:t>Alérgenos.</w:t>
      </w:r>
    </w:p>
    <w:p w14:paraId="5AEA1BEA" w14:textId="77777777" w:rsidR="00320728" w:rsidRPr="005608D8" w:rsidRDefault="00320728" w:rsidP="00667E24">
      <w:pPr>
        <w:pStyle w:val="Prrafodelista"/>
        <w:numPr>
          <w:ilvl w:val="0"/>
          <w:numId w:val="14"/>
        </w:numPr>
        <w:rPr>
          <w:lang w:val="es-419" w:eastAsia="es-CO"/>
        </w:rPr>
      </w:pPr>
      <w:r w:rsidRPr="005608D8">
        <w:rPr>
          <w:lang w:val="es-419" w:eastAsia="es-CO"/>
        </w:rPr>
        <w:t>Exposición a riesgos ocupacionales (polvo y productos químicos).</w:t>
      </w:r>
    </w:p>
    <w:p w14:paraId="750CABA1" w14:textId="77777777" w:rsidR="00320728" w:rsidRPr="00320728" w:rsidRDefault="00320728" w:rsidP="00320728">
      <w:pPr>
        <w:rPr>
          <w:lang w:val="es-419" w:eastAsia="es-CO"/>
        </w:rPr>
      </w:pPr>
      <w:r w:rsidRPr="00320728">
        <w:rPr>
          <w:lang w:val="es-419" w:eastAsia="es-CO"/>
        </w:rPr>
        <w:t>Los beneficios de la rehabilitación pulmonar son:</w:t>
      </w:r>
    </w:p>
    <w:p w14:paraId="237E807E" w14:textId="77777777" w:rsidR="00320728" w:rsidRPr="005608D8" w:rsidRDefault="00320728" w:rsidP="00667E24">
      <w:pPr>
        <w:pStyle w:val="Prrafodelista"/>
        <w:numPr>
          <w:ilvl w:val="0"/>
          <w:numId w:val="15"/>
        </w:numPr>
        <w:rPr>
          <w:lang w:val="es-419" w:eastAsia="es-CO"/>
        </w:rPr>
      </w:pPr>
      <w:r w:rsidRPr="005608D8">
        <w:rPr>
          <w:lang w:val="es-419" w:eastAsia="es-CO"/>
        </w:rPr>
        <w:t>Mejora la capacidad física.</w:t>
      </w:r>
    </w:p>
    <w:p w14:paraId="6CF53694" w14:textId="77777777" w:rsidR="00320728" w:rsidRPr="005608D8" w:rsidRDefault="00320728" w:rsidP="00667E24">
      <w:pPr>
        <w:pStyle w:val="Prrafodelista"/>
        <w:numPr>
          <w:ilvl w:val="0"/>
          <w:numId w:val="15"/>
        </w:numPr>
        <w:rPr>
          <w:lang w:val="es-419" w:eastAsia="es-CO"/>
        </w:rPr>
      </w:pPr>
      <w:r w:rsidRPr="005608D8">
        <w:rPr>
          <w:lang w:val="es-419" w:eastAsia="es-CO"/>
        </w:rPr>
        <w:t>Reduce la sensación de disnea.</w:t>
      </w:r>
    </w:p>
    <w:p w14:paraId="0B440680" w14:textId="77777777" w:rsidR="00320728" w:rsidRPr="005608D8" w:rsidRDefault="00320728" w:rsidP="00667E24">
      <w:pPr>
        <w:pStyle w:val="Prrafodelista"/>
        <w:numPr>
          <w:ilvl w:val="0"/>
          <w:numId w:val="15"/>
        </w:numPr>
        <w:rPr>
          <w:lang w:val="es-419" w:eastAsia="es-CO"/>
        </w:rPr>
      </w:pPr>
      <w:r w:rsidRPr="005608D8">
        <w:rPr>
          <w:lang w:val="es-419" w:eastAsia="es-CO"/>
        </w:rPr>
        <w:t>Aumenta la supervivencia.</w:t>
      </w:r>
    </w:p>
    <w:p w14:paraId="3F3136E5" w14:textId="77777777" w:rsidR="00320728" w:rsidRPr="005608D8" w:rsidRDefault="00320728" w:rsidP="00667E24">
      <w:pPr>
        <w:pStyle w:val="Prrafodelista"/>
        <w:numPr>
          <w:ilvl w:val="0"/>
          <w:numId w:val="15"/>
        </w:numPr>
        <w:rPr>
          <w:lang w:val="es-419" w:eastAsia="es-CO"/>
        </w:rPr>
      </w:pPr>
      <w:r w:rsidRPr="005608D8">
        <w:rPr>
          <w:lang w:val="es-419" w:eastAsia="es-CO"/>
        </w:rPr>
        <w:t>Disminuye el número de hospitalizaciones.</w:t>
      </w:r>
    </w:p>
    <w:p w14:paraId="35B584DE" w14:textId="77777777" w:rsidR="00320728" w:rsidRPr="005608D8" w:rsidRDefault="00320728" w:rsidP="00667E24">
      <w:pPr>
        <w:pStyle w:val="Prrafodelista"/>
        <w:numPr>
          <w:ilvl w:val="0"/>
          <w:numId w:val="15"/>
        </w:numPr>
        <w:rPr>
          <w:lang w:val="es-419" w:eastAsia="es-CO"/>
        </w:rPr>
      </w:pPr>
      <w:r w:rsidRPr="005608D8">
        <w:rPr>
          <w:lang w:val="es-419" w:eastAsia="es-CO"/>
        </w:rPr>
        <w:t>Reduce la ansiedad y la depresión asociadas a crisis pulmonares.</w:t>
      </w:r>
    </w:p>
    <w:p w14:paraId="7B504DF8" w14:textId="77777777" w:rsidR="00320728" w:rsidRPr="005608D8" w:rsidRDefault="00320728" w:rsidP="00667E24">
      <w:pPr>
        <w:pStyle w:val="Prrafodelista"/>
        <w:numPr>
          <w:ilvl w:val="0"/>
          <w:numId w:val="15"/>
        </w:numPr>
        <w:rPr>
          <w:lang w:val="es-419" w:eastAsia="es-CO"/>
        </w:rPr>
      </w:pPr>
      <w:r w:rsidRPr="005608D8">
        <w:rPr>
          <w:lang w:val="es-419" w:eastAsia="es-CO"/>
        </w:rPr>
        <w:t>Los beneficios se incrementan si la rehabilitación se acompaña de ejercicio físico.</w:t>
      </w:r>
    </w:p>
    <w:p w14:paraId="7C75CC26" w14:textId="77777777" w:rsidR="00320728" w:rsidRPr="00320728" w:rsidRDefault="00320728" w:rsidP="00320728">
      <w:pPr>
        <w:rPr>
          <w:lang w:val="es-419" w:eastAsia="es-CO"/>
        </w:rPr>
      </w:pPr>
      <w:r w:rsidRPr="00320728">
        <w:rPr>
          <w:lang w:val="es-419" w:eastAsia="es-CO"/>
        </w:rPr>
        <w:lastRenderedPageBreak/>
        <w:t>Las recomendaciones de actividad física para personas con asma, EPOC y fibrosis quística son:</w:t>
      </w:r>
    </w:p>
    <w:p w14:paraId="5CDF890D" w14:textId="77777777" w:rsidR="00320728" w:rsidRPr="005608D8" w:rsidRDefault="00320728" w:rsidP="00667E24">
      <w:pPr>
        <w:pStyle w:val="Prrafodelista"/>
        <w:numPr>
          <w:ilvl w:val="0"/>
          <w:numId w:val="16"/>
        </w:numPr>
        <w:rPr>
          <w:lang w:val="es-419" w:eastAsia="es-CO"/>
        </w:rPr>
      </w:pPr>
      <w:r w:rsidRPr="005608D8">
        <w:rPr>
          <w:lang w:val="es-419" w:eastAsia="es-CO"/>
        </w:rPr>
        <w:t>Continuar con el tratamiento farmacológico prescrito.</w:t>
      </w:r>
    </w:p>
    <w:p w14:paraId="60CA82D5" w14:textId="77777777" w:rsidR="00320728" w:rsidRPr="005608D8" w:rsidRDefault="00320728" w:rsidP="00667E24">
      <w:pPr>
        <w:pStyle w:val="Prrafodelista"/>
        <w:numPr>
          <w:ilvl w:val="0"/>
          <w:numId w:val="16"/>
        </w:numPr>
        <w:rPr>
          <w:lang w:val="es-419" w:eastAsia="es-CO"/>
        </w:rPr>
      </w:pPr>
      <w:r w:rsidRPr="005608D8">
        <w:rPr>
          <w:lang w:val="es-419" w:eastAsia="es-CO"/>
        </w:rPr>
        <w:t>Realizar ejercicio en ambientes templados, cálidos o húmedos.</w:t>
      </w:r>
    </w:p>
    <w:p w14:paraId="3BD52E40" w14:textId="77777777" w:rsidR="00320728" w:rsidRPr="005608D8" w:rsidRDefault="00320728" w:rsidP="00667E24">
      <w:pPr>
        <w:pStyle w:val="Prrafodelista"/>
        <w:numPr>
          <w:ilvl w:val="0"/>
          <w:numId w:val="16"/>
        </w:numPr>
        <w:rPr>
          <w:lang w:val="es-419" w:eastAsia="es-CO"/>
        </w:rPr>
      </w:pPr>
      <w:r w:rsidRPr="005608D8">
        <w:rPr>
          <w:lang w:val="es-419" w:eastAsia="es-CO"/>
        </w:rPr>
        <w:t>Respirar preferentemente por la nariz.</w:t>
      </w:r>
    </w:p>
    <w:p w14:paraId="79509BFA" w14:textId="77777777" w:rsidR="00320728" w:rsidRPr="005608D8" w:rsidRDefault="00320728" w:rsidP="00667E24">
      <w:pPr>
        <w:pStyle w:val="Prrafodelista"/>
        <w:numPr>
          <w:ilvl w:val="0"/>
          <w:numId w:val="16"/>
        </w:numPr>
        <w:rPr>
          <w:lang w:val="es-419" w:eastAsia="es-CO"/>
        </w:rPr>
      </w:pPr>
      <w:r w:rsidRPr="005608D8">
        <w:rPr>
          <w:lang w:val="es-419" w:eastAsia="es-CO"/>
        </w:rPr>
        <w:t>Tener broncodilatadores a mano en caso de crisis asmática.</w:t>
      </w:r>
    </w:p>
    <w:p w14:paraId="13BD610F" w14:textId="77777777" w:rsidR="00320728" w:rsidRPr="005608D8" w:rsidRDefault="00320728" w:rsidP="00667E24">
      <w:pPr>
        <w:pStyle w:val="Prrafodelista"/>
        <w:numPr>
          <w:ilvl w:val="0"/>
          <w:numId w:val="16"/>
        </w:numPr>
        <w:rPr>
          <w:lang w:val="es-419" w:eastAsia="es-CO"/>
        </w:rPr>
      </w:pPr>
      <w:r w:rsidRPr="005608D8">
        <w:rPr>
          <w:lang w:val="es-419" w:eastAsia="es-CO"/>
        </w:rPr>
        <w:t>Realizar ejercicio aeróbico entre 3 y 7 días a la semana, durante 40-60 minutos, con intensidad moderada.</w:t>
      </w:r>
    </w:p>
    <w:p w14:paraId="56EBBBE5" w14:textId="77777777" w:rsidR="00320728" w:rsidRPr="005608D8" w:rsidRDefault="00320728" w:rsidP="00667E24">
      <w:pPr>
        <w:pStyle w:val="Prrafodelista"/>
        <w:numPr>
          <w:ilvl w:val="0"/>
          <w:numId w:val="16"/>
        </w:numPr>
        <w:rPr>
          <w:lang w:val="es-419" w:eastAsia="es-CO"/>
        </w:rPr>
      </w:pPr>
      <w:r w:rsidRPr="005608D8">
        <w:rPr>
          <w:lang w:val="es-419" w:eastAsia="es-CO"/>
        </w:rPr>
        <w:t>Incrementar la actividad física en la niñez puede disminuir el riesgo de desarrollar asma.</w:t>
      </w:r>
    </w:p>
    <w:p w14:paraId="488C5885" w14:textId="73C43CDC" w:rsidR="00320728" w:rsidRPr="00320728" w:rsidRDefault="00320728" w:rsidP="005608D8">
      <w:pPr>
        <w:pStyle w:val="Ttulo2"/>
      </w:pPr>
      <w:bookmarkStart w:id="9" w:name="_Toc183541169"/>
      <w:r w:rsidRPr="00320728">
        <w:t>Cáncer</w:t>
      </w:r>
      <w:bookmarkEnd w:id="9"/>
    </w:p>
    <w:p w14:paraId="4B2CB0CB" w14:textId="77777777" w:rsidR="00320728" w:rsidRPr="00320728" w:rsidRDefault="00320728" w:rsidP="00320728">
      <w:pPr>
        <w:rPr>
          <w:lang w:val="es-419" w:eastAsia="es-CO"/>
        </w:rPr>
      </w:pPr>
      <w:r w:rsidRPr="00320728">
        <w:rPr>
          <w:lang w:val="es-419" w:eastAsia="es-CO"/>
        </w:rPr>
        <w:t>Según la OMS, el término "</w:t>
      </w:r>
      <w:r w:rsidRPr="005608D8">
        <w:rPr>
          <w:b/>
          <w:bCs/>
          <w:lang w:val="es-419" w:eastAsia="es-CO"/>
        </w:rPr>
        <w:t>cáncer</w:t>
      </w:r>
      <w:r w:rsidRPr="00320728">
        <w:rPr>
          <w:lang w:val="es-419" w:eastAsia="es-CO"/>
        </w:rPr>
        <w:t>" designa un amplio grupo de enfermedades que pueden afectar cualquier parte del organismo, también conocidas como tumores malignos o neoplasias malignas. Existen más de cien tipos de cáncer, y cualquier parte del cuerpo puede verse afectada.</w:t>
      </w:r>
    </w:p>
    <w:p w14:paraId="3D4A28B2" w14:textId="77777777" w:rsidR="00320728" w:rsidRPr="00320728" w:rsidRDefault="00320728" w:rsidP="00320728">
      <w:pPr>
        <w:rPr>
          <w:lang w:val="es-419" w:eastAsia="es-CO"/>
        </w:rPr>
      </w:pPr>
      <w:r w:rsidRPr="00320728">
        <w:rPr>
          <w:lang w:val="es-419" w:eastAsia="es-CO"/>
        </w:rPr>
        <w:t xml:space="preserve">A nivel mundial, los cinco tipos de cáncer más comunes en mujeres son el de </w:t>
      </w:r>
      <w:r w:rsidRPr="005608D8">
        <w:rPr>
          <w:b/>
          <w:bCs/>
          <w:lang w:val="es-419" w:eastAsia="es-CO"/>
        </w:rPr>
        <w:t>mama</w:t>
      </w:r>
      <w:r w:rsidRPr="00320728">
        <w:rPr>
          <w:lang w:val="es-419" w:eastAsia="es-CO"/>
        </w:rPr>
        <w:t xml:space="preserve">, </w:t>
      </w:r>
      <w:r w:rsidRPr="005608D8">
        <w:rPr>
          <w:b/>
          <w:bCs/>
          <w:lang w:val="es-419" w:eastAsia="es-CO"/>
        </w:rPr>
        <w:t>pulmón</w:t>
      </w:r>
      <w:r w:rsidRPr="00320728">
        <w:rPr>
          <w:lang w:val="es-419" w:eastAsia="es-CO"/>
        </w:rPr>
        <w:t xml:space="preserve">, </w:t>
      </w:r>
      <w:r w:rsidRPr="005608D8">
        <w:rPr>
          <w:b/>
          <w:bCs/>
          <w:lang w:val="es-419" w:eastAsia="es-CO"/>
        </w:rPr>
        <w:t>estómago</w:t>
      </w:r>
      <w:r w:rsidRPr="00320728">
        <w:rPr>
          <w:lang w:val="es-419" w:eastAsia="es-CO"/>
        </w:rPr>
        <w:t xml:space="preserve">, </w:t>
      </w:r>
      <w:r w:rsidRPr="005608D8">
        <w:rPr>
          <w:b/>
          <w:bCs/>
          <w:lang w:val="es-419" w:eastAsia="es-CO"/>
        </w:rPr>
        <w:t>colon/recto</w:t>
      </w:r>
      <w:r w:rsidRPr="00320728">
        <w:rPr>
          <w:lang w:val="es-419" w:eastAsia="es-CO"/>
        </w:rPr>
        <w:t xml:space="preserve"> y </w:t>
      </w:r>
      <w:r w:rsidRPr="005608D8">
        <w:rPr>
          <w:b/>
          <w:bCs/>
          <w:lang w:val="es-419" w:eastAsia="es-CO"/>
        </w:rPr>
        <w:t>cuello uterino</w:t>
      </w:r>
      <w:r w:rsidRPr="00320728">
        <w:rPr>
          <w:lang w:val="es-419" w:eastAsia="es-CO"/>
        </w:rPr>
        <w:t xml:space="preserve">. En muchos países en desarrollo, el cáncer cervicouterino es el más frecuente. En los hombres, los tipos más comunes son el de </w:t>
      </w:r>
      <w:r w:rsidRPr="005608D8">
        <w:rPr>
          <w:b/>
          <w:bCs/>
          <w:lang w:val="es-419" w:eastAsia="es-CO"/>
        </w:rPr>
        <w:t>pulmón</w:t>
      </w:r>
      <w:r w:rsidRPr="00320728">
        <w:rPr>
          <w:lang w:val="es-419" w:eastAsia="es-CO"/>
        </w:rPr>
        <w:t xml:space="preserve">, </w:t>
      </w:r>
      <w:r w:rsidRPr="005608D8">
        <w:rPr>
          <w:b/>
          <w:bCs/>
          <w:lang w:val="es-419" w:eastAsia="es-CO"/>
        </w:rPr>
        <w:t>hígado</w:t>
      </w:r>
      <w:r w:rsidRPr="00320728">
        <w:rPr>
          <w:lang w:val="es-419" w:eastAsia="es-CO"/>
        </w:rPr>
        <w:t xml:space="preserve">, </w:t>
      </w:r>
      <w:r w:rsidRPr="005608D8">
        <w:rPr>
          <w:b/>
          <w:bCs/>
          <w:lang w:val="es-419" w:eastAsia="es-CO"/>
        </w:rPr>
        <w:t>estómago</w:t>
      </w:r>
      <w:r w:rsidRPr="00320728">
        <w:rPr>
          <w:lang w:val="es-419" w:eastAsia="es-CO"/>
        </w:rPr>
        <w:t xml:space="preserve">, </w:t>
      </w:r>
      <w:r w:rsidRPr="005608D8">
        <w:rPr>
          <w:b/>
          <w:bCs/>
          <w:lang w:val="es-419" w:eastAsia="es-CO"/>
        </w:rPr>
        <w:t>colon/recto</w:t>
      </w:r>
      <w:r w:rsidRPr="00320728">
        <w:rPr>
          <w:lang w:val="es-419" w:eastAsia="es-CO"/>
        </w:rPr>
        <w:t xml:space="preserve"> y </w:t>
      </w:r>
      <w:r w:rsidRPr="005608D8">
        <w:rPr>
          <w:b/>
          <w:bCs/>
          <w:lang w:val="es-419" w:eastAsia="es-CO"/>
        </w:rPr>
        <w:t>esófago</w:t>
      </w:r>
      <w:r w:rsidRPr="00320728">
        <w:rPr>
          <w:lang w:val="es-419" w:eastAsia="es-CO"/>
        </w:rPr>
        <w:t>.</w:t>
      </w:r>
    </w:p>
    <w:p w14:paraId="1C33A638" w14:textId="77777777" w:rsidR="00320728" w:rsidRPr="00320728" w:rsidRDefault="00320728" w:rsidP="00320728">
      <w:pPr>
        <w:rPr>
          <w:lang w:val="es-419" w:eastAsia="es-CO"/>
        </w:rPr>
      </w:pPr>
      <w:r w:rsidRPr="00320728">
        <w:rPr>
          <w:lang w:val="es-419" w:eastAsia="es-CO"/>
        </w:rPr>
        <w:t xml:space="preserve">Los cánceres con mayor impacto en la salud pública son el de </w:t>
      </w:r>
      <w:r w:rsidRPr="005608D8">
        <w:rPr>
          <w:b/>
          <w:bCs/>
          <w:lang w:val="es-419" w:eastAsia="es-CO"/>
        </w:rPr>
        <w:t>mama</w:t>
      </w:r>
      <w:r w:rsidRPr="00320728">
        <w:rPr>
          <w:lang w:val="es-419" w:eastAsia="es-CO"/>
        </w:rPr>
        <w:t xml:space="preserve">, </w:t>
      </w:r>
      <w:r w:rsidRPr="005608D8">
        <w:rPr>
          <w:b/>
          <w:bCs/>
          <w:lang w:val="es-419" w:eastAsia="es-CO"/>
        </w:rPr>
        <w:t>cuello uterino</w:t>
      </w:r>
      <w:r w:rsidRPr="00320728">
        <w:rPr>
          <w:lang w:val="es-419" w:eastAsia="es-CO"/>
        </w:rPr>
        <w:t xml:space="preserve"> y </w:t>
      </w:r>
      <w:r w:rsidRPr="005608D8">
        <w:rPr>
          <w:b/>
          <w:bCs/>
          <w:lang w:val="es-419" w:eastAsia="es-CO"/>
        </w:rPr>
        <w:t>colon/recto</w:t>
      </w:r>
      <w:r w:rsidRPr="00320728">
        <w:rPr>
          <w:lang w:val="es-419" w:eastAsia="es-CO"/>
        </w:rPr>
        <w:t xml:space="preserve">, los cuales pueden ser curables si se detectan a tiempo y reciben tratamiento adecuado. La mayoría de los casos de cáncer podrían prevenirse evitando </w:t>
      </w:r>
      <w:r w:rsidRPr="00320728">
        <w:rPr>
          <w:lang w:val="es-419" w:eastAsia="es-CO"/>
        </w:rPr>
        <w:lastRenderedPageBreak/>
        <w:t>el consumo de tabaco y alcohol, manteniendo una alimentación adecuada e incorporando actividad física regular.</w:t>
      </w:r>
    </w:p>
    <w:p w14:paraId="047C6C7E" w14:textId="77777777" w:rsidR="00320728" w:rsidRPr="00320728" w:rsidRDefault="00320728" w:rsidP="00320728">
      <w:pPr>
        <w:rPr>
          <w:lang w:val="es-419" w:eastAsia="es-CO"/>
        </w:rPr>
      </w:pPr>
      <w:r w:rsidRPr="00320728">
        <w:rPr>
          <w:lang w:val="es-419" w:eastAsia="es-CO"/>
        </w:rPr>
        <w:t>El cáncer es una de las principales causas de morbilidad y mortalidad en los países desarrollados. La implementación de programas de actividad física ha mostrado un efecto positivo en la reducción del riesgo de cáncer de colon en un 40-50 %.</w:t>
      </w:r>
    </w:p>
    <w:p w14:paraId="1AD55907" w14:textId="77777777" w:rsidR="00320728" w:rsidRPr="00320728" w:rsidRDefault="00320728" w:rsidP="00320728">
      <w:pPr>
        <w:rPr>
          <w:lang w:val="es-419" w:eastAsia="es-CO"/>
        </w:rPr>
      </w:pPr>
      <w:r w:rsidRPr="00320728">
        <w:rPr>
          <w:lang w:val="es-419" w:eastAsia="es-CO"/>
        </w:rPr>
        <w:t xml:space="preserve">En un </w:t>
      </w:r>
      <w:proofErr w:type="spellStart"/>
      <w:r w:rsidRPr="005608D8">
        <w:rPr>
          <w:b/>
          <w:bCs/>
          <w:lang w:val="es-419" w:eastAsia="es-CO"/>
        </w:rPr>
        <w:t>metanálisis</w:t>
      </w:r>
      <w:proofErr w:type="spellEnd"/>
      <w:r w:rsidRPr="00320728">
        <w:rPr>
          <w:lang w:val="es-419" w:eastAsia="es-CO"/>
        </w:rPr>
        <w:t xml:space="preserve"> que evaluó la relación entre actividad física y cáncer, se encontró una asociación inversa dosis-respuesta, donde una mayor participación en actividades de al menos intensidad moderada (más de 4,5 MET) se relacionó con una menor incidencia de cáncer de colon.</w:t>
      </w:r>
    </w:p>
    <w:p w14:paraId="37046793" w14:textId="77777777" w:rsidR="00320728" w:rsidRPr="00320728" w:rsidRDefault="00320728" w:rsidP="00320728">
      <w:pPr>
        <w:rPr>
          <w:lang w:val="es-419" w:eastAsia="es-CO"/>
        </w:rPr>
      </w:pPr>
      <w:r w:rsidRPr="00320728">
        <w:rPr>
          <w:lang w:val="es-419" w:eastAsia="es-CO"/>
        </w:rPr>
        <w:t>Los cambios hormonales inducidos por la actividad física en personas mayores pueden prevenir el cáncer de mama en mujeres posmenopáusicas. Las mujeres que han mantenido un estilo de vida activo tienen menor riesgo de desarrollar cáncer de mama en comparación con aquellas que han sido sedentarias.</w:t>
      </w:r>
    </w:p>
    <w:p w14:paraId="358D22BB" w14:textId="77777777" w:rsidR="00320728" w:rsidRPr="00320728" w:rsidRDefault="00320728" w:rsidP="005608D8">
      <w:pPr>
        <w:pStyle w:val="Ttulo3"/>
      </w:pPr>
      <w:bookmarkStart w:id="10" w:name="_Toc183541170"/>
      <w:r w:rsidRPr="00320728">
        <w:t>Recomendaciones para la realización de actividad física</w:t>
      </w:r>
      <w:bookmarkEnd w:id="10"/>
    </w:p>
    <w:p w14:paraId="027A2CE4" w14:textId="77777777" w:rsidR="00320728" w:rsidRPr="00320728" w:rsidRDefault="00320728" w:rsidP="00320728">
      <w:pPr>
        <w:rPr>
          <w:lang w:val="es-419" w:eastAsia="es-CO"/>
        </w:rPr>
      </w:pPr>
      <w:r w:rsidRPr="00320728">
        <w:rPr>
          <w:lang w:val="es-419" w:eastAsia="es-CO"/>
        </w:rPr>
        <w:t>Con el fin de difundir información sobre hábitos alimenticios y actividad física. Estas guías fueron elaboradas por expertos en investigación oncológica, prevención, epidemiología y políticas de salud, generando estrategias políticas y comunitarias para modificar patrones dietéticos en los EE. UU.</w:t>
      </w:r>
    </w:p>
    <w:p w14:paraId="65DDF224" w14:textId="77777777" w:rsidR="00320728" w:rsidRPr="00320728" w:rsidRDefault="00320728" w:rsidP="00320728">
      <w:pPr>
        <w:rPr>
          <w:lang w:val="es-419" w:eastAsia="es-CO"/>
        </w:rPr>
      </w:pPr>
      <w:r w:rsidRPr="00320728">
        <w:rPr>
          <w:lang w:val="es-419" w:eastAsia="es-CO"/>
        </w:rPr>
        <w:t xml:space="preserve">Para las personas en tratamiento activo o que lo han completado, la ACS emitió recomendaciones específicas respecto a la actividad física (Doyle C, </w:t>
      </w:r>
      <w:proofErr w:type="spellStart"/>
      <w:r w:rsidRPr="00320728">
        <w:rPr>
          <w:lang w:val="es-419" w:eastAsia="es-CO"/>
        </w:rPr>
        <w:t>Kushi</w:t>
      </w:r>
      <w:proofErr w:type="spellEnd"/>
      <w:r w:rsidRPr="00320728">
        <w:rPr>
          <w:lang w:val="es-419" w:eastAsia="es-CO"/>
        </w:rPr>
        <w:t xml:space="preserve"> LH, </w:t>
      </w:r>
      <w:proofErr w:type="spellStart"/>
      <w:r w:rsidRPr="00320728">
        <w:rPr>
          <w:lang w:val="es-419" w:eastAsia="es-CO"/>
        </w:rPr>
        <w:t>Byers</w:t>
      </w:r>
      <w:proofErr w:type="spellEnd"/>
      <w:r w:rsidRPr="00320728">
        <w:rPr>
          <w:lang w:val="es-419" w:eastAsia="es-CO"/>
        </w:rPr>
        <w:t xml:space="preserve"> T, </w:t>
      </w:r>
      <w:proofErr w:type="spellStart"/>
      <w:r w:rsidRPr="00320728">
        <w:rPr>
          <w:lang w:val="es-419" w:eastAsia="es-CO"/>
        </w:rPr>
        <w:t>Courneya</w:t>
      </w:r>
      <w:proofErr w:type="spellEnd"/>
      <w:r w:rsidRPr="00320728">
        <w:rPr>
          <w:lang w:val="es-419" w:eastAsia="es-CO"/>
        </w:rPr>
        <w:t xml:space="preserve"> KS, </w:t>
      </w:r>
      <w:proofErr w:type="spellStart"/>
      <w:r w:rsidRPr="00320728">
        <w:rPr>
          <w:lang w:val="es-419" w:eastAsia="es-CO"/>
        </w:rPr>
        <w:t>Demark-Wahnefried</w:t>
      </w:r>
      <w:proofErr w:type="spellEnd"/>
      <w:r w:rsidRPr="00320728">
        <w:rPr>
          <w:lang w:val="es-419" w:eastAsia="es-CO"/>
        </w:rPr>
        <w:t xml:space="preserve"> W, Grant B, et al., 2006). Estas recomendaciones indican que la actividad física debe ser individualizada y ajustada al nivel de condición física previo.</w:t>
      </w:r>
    </w:p>
    <w:p w14:paraId="4724A044" w14:textId="77777777" w:rsidR="00320728" w:rsidRPr="005608D8" w:rsidRDefault="00320728" w:rsidP="00667E24">
      <w:pPr>
        <w:pStyle w:val="Prrafodelista"/>
        <w:numPr>
          <w:ilvl w:val="0"/>
          <w:numId w:val="17"/>
        </w:numPr>
        <w:rPr>
          <w:b/>
          <w:bCs/>
          <w:lang w:val="es-419" w:eastAsia="es-CO"/>
        </w:rPr>
      </w:pPr>
      <w:r w:rsidRPr="005608D8">
        <w:rPr>
          <w:b/>
          <w:bCs/>
          <w:lang w:val="es-419" w:eastAsia="es-CO"/>
        </w:rPr>
        <w:lastRenderedPageBreak/>
        <w:t>Sedentarios antes del diagnóstico</w:t>
      </w:r>
    </w:p>
    <w:p w14:paraId="63251C27" w14:textId="77777777" w:rsidR="00320728" w:rsidRPr="005608D8" w:rsidRDefault="00320728" w:rsidP="005608D8">
      <w:pPr>
        <w:pStyle w:val="Prrafodelista"/>
        <w:ind w:left="1429" w:firstLine="0"/>
        <w:rPr>
          <w:lang w:val="es-419" w:eastAsia="es-CO"/>
        </w:rPr>
      </w:pPr>
      <w:r w:rsidRPr="005608D8">
        <w:rPr>
          <w:lang w:val="es-419" w:eastAsia="es-CO"/>
        </w:rPr>
        <w:t>Iniciar con actividad física de baja intensidad, como caminatas suaves, aumentando gradualmente según la evolución del paciente, acompañada de ejercicios de flexibilidad.</w:t>
      </w:r>
    </w:p>
    <w:p w14:paraId="5E512800" w14:textId="77777777" w:rsidR="00320728" w:rsidRPr="005608D8" w:rsidRDefault="00320728" w:rsidP="00667E24">
      <w:pPr>
        <w:pStyle w:val="Prrafodelista"/>
        <w:numPr>
          <w:ilvl w:val="0"/>
          <w:numId w:val="17"/>
        </w:numPr>
        <w:rPr>
          <w:b/>
          <w:bCs/>
          <w:lang w:val="es-419" w:eastAsia="es-CO"/>
        </w:rPr>
      </w:pPr>
      <w:r w:rsidRPr="005608D8">
        <w:rPr>
          <w:b/>
          <w:bCs/>
          <w:lang w:val="es-419" w:eastAsia="es-CO"/>
        </w:rPr>
        <w:t>Adultos mayores con enfermedades óseas o limitaciones de movilidad</w:t>
      </w:r>
    </w:p>
    <w:p w14:paraId="6A788162" w14:textId="2942E468" w:rsidR="00320728" w:rsidRPr="005608D8" w:rsidRDefault="005608D8" w:rsidP="005608D8">
      <w:pPr>
        <w:pStyle w:val="Prrafodelista"/>
        <w:ind w:left="1429" w:firstLine="0"/>
        <w:rPr>
          <w:lang w:val="es-419" w:eastAsia="es-CO"/>
        </w:rPr>
      </w:pPr>
      <w:r w:rsidRPr="005608D8">
        <w:rPr>
          <w:lang w:val="es-419" w:eastAsia="es-CO"/>
        </w:rPr>
        <w:t>Priorizar el fortalecimiento muscular y el equilibrio para evitar caídas y lesiones que agraven la enfermedad, especialmente en condiciones como artritis o neuropatía periférica.</w:t>
      </w:r>
    </w:p>
    <w:p w14:paraId="2C087055" w14:textId="77777777" w:rsidR="00320728" w:rsidRPr="005608D8" w:rsidRDefault="00320728" w:rsidP="00667E24">
      <w:pPr>
        <w:pStyle w:val="Prrafodelista"/>
        <w:numPr>
          <w:ilvl w:val="0"/>
          <w:numId w:val="17"/>
        </w:numPr>
        <w:rPr>
          <w:b/>
          <w:bCs/>
          <w:lang w:val="es-419" w:eastAsia="es-CO"/>
        </w:rPr>
      </w:pPr>
      <w:r w:rsidRPr="005608D8">
        <w:rPr>
          <w:b/>
          <w:bCs/>
          <w:lang w:val="es-419" w:eastAsia="es-CO"/>
        </w:rPr>
        <w:t>Personas en reposo prolongado en cama</w:t>
      </w:r>
    </w:p>
    <w:p w14:paraId="5ACA3DA6" w14:textId="0C6F2EC2" w:rsidR="00320728" w:rsidRPr="005608D8" w:rsidRDefault="005608D8" w:rsidP="001063C9">
      <w:pPr>
        <w:pStyle w:val="Prrafodelista"/>
        <w:ind w:left="1429" w:firstLine="0"/>
        <w:rPr>
          <w:lang w:val="es-419" w:eastAsia="es-CO"/>
        </w:rPr>
      </w:pPr>
      <w:r w:rsidRPr="005608D8">
        <w:rPr>
          <w:lang w:val="es-419" w:eastAsia="es-CO"/>
        </w:rPr>
        <w:t>Terapia física para evitar la pérdida de masa muscular, enfocándose en mantener la fuerza y mejorar la movilidad, lo que ayuda a combatir la fatiga y la depresión.</w:t>
      </w:r>
    </w:p>
    <w:p w14:paraId="1BAC022B" w14:textId="77777777" w:rsidR="00320728" w:rsidRPr="001063C9" w:rsidRDefault="00320728" w:rsidP="00667E24">
      <w:pPr>
        <w:pStyle w:val="Prrafodelista"/>
        <w:numPr>
          <w:ilvl w:val="0"/>
          <w:numId w:val="17"/>
        </w:numPr>
        <w:rPr>
          <w:b/>
          <w:bCs/>
          <w:lang w:val="es-419" w:eastAsia="es-CO"/>
        </w:rPr>
      </w:pPr>
      <w:r w:rsidRPr="001063C9">
        <w:rPr>
          <w:b/>
          <w:bCs/>
          <w:lang w:val="es-419" w:eastAsia="es-CO"/>
        </w:rPr>
        <w:t>Inicio del tratamiento oncológico</w:t>
      </w:r>
    </w:p>
    <w:p w14:paraId="30DBDE93" w14:textId="774F30BB" w:rsidR="00320728" w:rsidRPr="005608D8" w:rsidRDefault="005608D8" w:rsidP="001063C9">
      <w:pPr>
        <w:pStyle w:val="Prrafodelista"/>
        <w:ind w:left="1429" w:firstLine="0"/>
        <w:rPr>
          <w:lang w:val="es-419" w:eastAsia="es-CO"/>
        </w:rPr>
      </w:pPr>
      <w:r w:rsidRPr="005608D8">
        <w:rPr>
          <w:lang w:val="es-419" w:eastAsia="es-CO"/>
        </w:rPr>
        <w:t>Realizar un mínimo de actividad física dependiendo de las capacidades individuales. En casos de cáncer avanzado, la actividad física puede restringirse según las necesidades y limitaciones.</w:t>
      </w:r>
    </w:p>
    <w:p w14:paraId="72E64744" w14:textId="77777777" w:rsidR="00320728" w:rsidRPr="00320728" w:rsidRDefault="00320728" w:rsidP="005608D8">
      <w:pPr>
        <w:pStyle w:val="Ttulo3"/>
      </w:pPr>
      <w:bookmarkStart w:id="11" w:name="_Toc183541171"/>
      <w:r w:rsidRPr="00320728">
        <w:t>Factores de riesgo del cáncer</w:t>
      </w:r>
      <w:bookmarkEnd w:id="11"/>
    </w:p>
    <w:p w14:paraId="13D85D58" w14:textId="77777777" w:rsidR="00320728" w:rsidRPr="00320728" w:rsidRDefault="00320728" w:rsidP="00320728">
      <w:pPr>
        <w:rPr>
          <w:lang w:val="es-419" w:eastAsia="es-CO"/>
        </w:rPr>
      </w:pPr>
      <w:r w:rsidRPr="00320728">
        <w:rPr>
          <w:lang w:val="es-419" w:eastAsia="es-CO"/>
        </w:rPr>
        <w:t xml:space="preserve">La </w:t>
      </w:r>
      <w:r w:rsidRPr="001063C9">
        <w:rPr>
          <w:b/>
          <w:bCs/>
          <w:lang w:val="es-419" w:eastAsia="es-CO"/>
        </w:rPr>
        <w:t>OMS</w:t>
      </w:r>
      <w:r w:rsidRPr="00320728">
        <w:rPr>
          <w:lang w:val="es-419" w:eastAsia="es-CO"/>
        </w:rPr>
        <w:t xml:space="preserve"> señala que el consumo de tabaco y alcohol, una dieta poco saludable y la inactividad física son los principales factores de riesgo para el desarrollo de cáncer a nivel mundial. Además, algunas infecciones crónicas también constituyen factores de riesgo, especialmente en países de ingresos medios y bajos.</w:t>
      </w:r>
    </w:p>
    <w:p w14:paraId="01DAEAE8" w14:textId="77777777" w:rsidR="00320728" w:rsidRPr="00320728" w:rsidRDefault="00320728" w:rsidP="00320728">
      <w:pPr>
        <w:rPr>
          <w:lang w:val="es-419" w:eastAsia="es-CO"/>
        </w:rPr>
      </w:pPr>
      <w:r w:rsidRPr="00320728">
        <w:rPr>
          <w:lang w:val="es-419" w:eastAsia="es-CO"/>
        </w:rPr>
        <w:t xml:space="preserve">La OMS ha establecido una serie de metas mundiales para combatir las enfermedades no transmisibles (ENT), incluidas en el objetivo "Cumplimiento de las </w:t>
      </w:r>
      <w:r w:rsidRPr="00320728">
        <w:rPr>
          <w:lang w:val="es-419" w:eastAsia="es-CO"/>
        </w:rPr>
        <w:lastRenderedPageBreak/>
        <w:t>nueve metas mundiales relativas a las ENT: una responsabilidad compartida". El cumplimiento de estas metas es un desafío global que involucra a todos los países en la lucha contra estas enfermedades, buscando mitigar sus efectos en la salud pública y el sector económico.</w:t>
      </w:r>
    </w:p>
    <w:p w14:paraId="30261F9E" w14:textId="77777777" w:rsidR="00320728" w:rsidRPr="00320728" w:rsidRDefault="00320728" w:rsidP="00320728">
      <w:pPr>
        <w:rPr>
          <w:lang w:val="es-419" w:eastAsia="es-CO"/>
        </w:rPr>
      </w:pPr>
      <w:r w:rsidRPr="00320728">
        <w:rPr>
          <w:lang w:val="es-419" w:eastAsia="es-CO"/>
        </w:rPr>
        <w:t>El entrenamiento recomendado es:</w:t>
      </w:r>
    </w:p>
    <w:p w14:paraId="6F0DB010" w14:textId="77777777" w:rsidR="00320728" w:rsidRPr="001063C9" w:rsidRDefault="00320728" w:rsidP="00667E24">
      <w:pPr>
        <w:pStyle w:val="Prrafodelista"/>
        <w:numPr>
          <w:ilvl w:val="0"/>
          <w:numId w:val="17"/>
        </w:numPr>
        <w:rPr>
          <w:lang w:val="es-419" w:eastAsia="es-CO"/>
        </w:rPr>
      </w:pPr>
      <w:r w:rsidRPr="001063C9">
        <w:rPr>
          <w:lang w:val="es-419" w:eastAsia="es-CO"/>
        </w:rPr>
        <w:t>Realizar actividad aeróbica entre 3 y 5 veces por semana, durante 20 a 60 minutos, con cualquier tipo de actividad que involucre grandes grupos musculares.</w:t>
      </w:r>
    </w:p>
    <w:p w14:paraId="117C5E64" w14:textId="77777777" w:rsidR="00320728" w:rsidRPr="001063C9" w:rsidRDefault="00320728" w:rsidP="00667E24">
      <w:pPr>
        <w:pStyle w:val="Prrafodelista"/>
        <w:numPr>
          <w:ilvl w:val="0"/>
          <w:numId w:val="17"/>
        </w:numPr>
        <w:rPr>
          <w:lang w:val="es-419" w:eastAsia="es-CO"/>
        </w:rPr>
      </w:pPr>
      <w:r w:rsidRPr="001063C9">
        <w:rPr>
          <w:lang w:val="es-419" w:eastAsia="es-CO"/>
        </w:rPr>
        <w:t>Trabajar a una intensidad del 60-90 % de la frecuencia cardíaca máxima o al 50-85 % del VO2 máximo o de la reserva de frecuencia cardíaca máxima.</w:t>
      </w:r>
    </w:p>
    <w:p w14:paraId="7DA7BAAD" w14:textId="77777777" w:rsidR="00320728" w:rsidRPr="001063C9" w:rsidRDefault="00320728" w:rsidP="00667E24">
      <w:pPr>
        <w:pStyle w:val="Prrafodelista"/>
        <w:numPr>
          <w:ilvl w:val="0"/>
          <w:numId w:val="17"/>
        </w:numPr>
        <w:rPr>
          <w:lang w:val="es-419" w:eastAsia="es-CO"/>
        </w:rPr>
      </w:pPr>
      <w:r w:rsidRPr="001063C9">
        <w:rPr>
          <w:lang w:val="es-419" w:eastAsia="es-CO"/>
        </w:rPr>
        <w:t>Complementar con entrenamiento de fuerza de intensidad moderada, suficiente para desarrollar y mantener la masa muscular magra, realizando de 8 a 12 repeticiones y de 8 a 10 ejercicios al menos 2 veces por semana.</w:t>
      </w:r>
    </w:p>
    <w:p w14:paraId="02A044AF" w14:textId="77777777" w:rsidR="00320728" w:rsidRPr="00320728" w:rsidRDefault="00320728" w:rsidP="00320728">
      <w:pPr>
        <w:rPr>
          <w:lang w:val="es-419" w:eastAsia="es-CO"/>
        </w:rPr>
      </w:pPr>
      <w:r w:rsidRPr="00320728">
        <w:rPr>
          <w:lang w:val="es-419" w:eastAsia="es-CO"/>
        </w:rPr>
        <w:t>Las nueve metas mundiales relacionadas con las enfermedades no transmisibles (ENT) son:</w:t>
      </w:r>
    </w:p>
    <w:p w14:paraId="4CAD0510" w14:textId="77777777" w:rsidR="00320728" w:rsidRPr="001063C9" w:rsidRDefault="00320728" w:rsidP="00667E24">
      <w:pPr>
        <w:pStyle w:val="Prrafodelista"/>
        <w:numPr>
          <w:ilvl w:val="0"/>
          <w:numId w:val="18"/>
        </w:numPr>
        <w:rPr>
          <w:lang w:val="es-419" w:eastAsia="es-CO"/>
        </w:rPr>
      </w:pPr>
      <w:r w:rsidRPr="001063C9">
        <w:rPr>
          <w:lang w:val="es-419" w:eastAsia="es-CO"/>
        </w:rPr>
        <w:t>Reducción relativa de la mortalidad por enfermedades cardiovasculares, cáncer, diabetes o enfermedades respiratorias crónicas en un 25 %.</w:t>
      </w:r>
    </w:p>
    <w:p w14:paraId="0501FA1C" w14:textId="77777777" w:rsidR="00320728" w:rsidRPr="001063C9" w:rsidRDefault="00320728" w:rsidP="00667E24">
      <w:pPr>
        <w:pStyle w:val="Prrafodelista"/>
        <w:numPr>
          <w:ilvl w:val="0"/>
          <w:numId w:val="18"/>
        </w:numPr>
        <w:rPr>
          <w:lang w:val="es-419" w:eastAsia="es-CO"/>
        </w:rPr>
      </w:pPr>
      <w:r w:rsidRPr="001063C9">
        <w:rPr>
          <w:lang w:val="es-419" w:eastAsia="es-CO"/>
        </w:rPr>
        <w:t>Reducción relativa del uso nocivo del alcohol en al menos un 10 %, adaptada al contexto nacional.</w:t>
      </w:r>
    </w:p>
    <w:p w14:paraId="42DA7AB7" w14:textId="77777777" w:rsidR="00320728" w:rsidRPr="001063C9" w:rsidRDefault="00320728" w:rsidP="00667E24">
      <w:pPr>
        <w:pStyle w:val="Prrafodelista"/>
        <w:numPr>
          <w:ilvl w:val="0"/>
          <w:numId w:val="18"/>
        </w:numPr>
        <w:rPr>
          <w:lang w:val="es-419" w:eastAsia="es-CO"/>
        </w:rPr>
      </w:pPr>
      <w:r w:rsidRPr="001063C9">
        <w:rPr>
          <w:lang w:val="es-419" w:eastAsia="es-CO"/>
        </w:rPr>
        <w:t>Reducción relativa de la prevalencia de actividad física insuficiente en un 10 %.</w:t>
      </w:r>
    </w:p>
    <w:p w14:paraId="4BB5B2B7" w14:textId="77777777" w:rsidR="00320728" w:rsidRPr="001063C9" w:rsidRDefault="00320728" w:rsidP="00667E24">
      <w:pPr>
        <w:pStyle w:val="Prrafodelista"/>
        <w:numPr>
          <w:ilvl w:val="0"/>
          <w:numId w:val="18"/>
        </w:numPr>
        <w:rPr>
          <w:lang w:val="es-419" w:eastAsia="es-CO"/>
        </w:rPr>
      </w:pPr>
      <w:r w:rsidRPr="001063C9">
        <w:rPr>
          <w:lang w:val="es-419" w:eastAsia="es-CO"/>
        </w:rPr>
        <w:t>Reducción relativa de la prevalencia de hipertensión en un 25 %, o contención de su prevalencia según las circunstancias del país.</w:t>
      </w:r>
    </w:p>
    <w:p w14:paraId="3C9BF37A" w14:textId="77777777" w:rsidR="00320728" w:rsidRPr="001063C9" w:rsidRDefault="00320728" w:rsidP="00667E24">
      <w:pPr>
        <w:pStyle w:val="Prrafodelista"/>
        <w:numPr>
          <w:ilvl w:val="0"/>
          <w:numId w:val="18"/>
        </w:numPr>
        <w:rPr>
          <w:lang w:val="es-419" w:eastAsia="es-CO"/>
        </w:rPr>
      </w:pPr>
      <w:r w:rsidRPr="001063C9">
        <w:rPr>
          <w:lang w:val="es-419" w:eastAsia="es-CO"/>
        </w:rPr>
        <w:lastRenderedPageBreak/>
        <w:t>Detención del aumento de la diabetes y la obesidad.</w:t>
      </w:r>
    </w:p>
    <w:p w14:paraId="2197231C" w14:textId="77777777" w:rsidR="00320728" w:rsidRPr="001063C9" w:rsidRDefault="00320728" w:rsidP="00667E24">
      <w:pPr>
        <w:pStyle w:val="Prrafodelista"/>
        <w:numPr>
          <w:ilvl w:val="0"/>
          <w:numId w:val="18"/>
        </w:numPr>
        <w:rPr>
          <w:lang w:val="es-419" w:eastAsia="es-CO"/>
        </w:rPr>
      </w:pPr>
      <w:r w:rsidRPr="001063C9">
        <w:rPr>
          <w:lang w:val="es-419" w:eastAsia="es-CO"/>
        </w:rPr>
        <w:t>Reducción relativa de la prevalencia del consumo actual de tabaco en un 30 %.</w:t>
      </w:r>
    </w:p>
    <w:p w14:paraId="2CE44C67" w14:textId="77777777" w:rsidR="00320728" w:rsidRPr="001063C9" w:rsidRDefault="00320728" w:rsidP="00667E24">
      <w:pPr>
        <w:pStyle w:val="Prrafodelista"/>
        <w:numPr>
          <w:ilvl w:val="0"/>
          <w:numId w:val="18"/>
        </w:numPr>
        <w:rPr>
          <w:lang w:val="es-419" w:eastAsia="es-CO"/>
        </w:rPr>
      </w:pPr>
      <w:r w:rsidRPr="001063C9">
        <w:rPr>
          <w:lang w:val="es-419" w:eastAsia="es-CO"/>
        </w:rPr>
        <w:t>Tratamiento farmacológico y asesoramiento (incluido el control de glucemia) para al menos el 50 % de las personas que lo necesitan, a fin de prevenir ataques cardíacos y accidentes cerebrovasculares.</w:t>
      </w:r>
    </w:p>
    <w:p w14:paraId="46406291" w14:textId="77777777" w:rsidR="00320728" w:rsidRPr="001063C9" w:rsidRDefault="00320728" w:rsidP="00667E24">
      <w:pPr>
        <w:pStyle w:val="Prrafodelista"/>
        <w:numPr>
          <w:ilvl w:val="0"/>
          <w:numId w:val="18"/>
        </w:numPr>
        <w:rPr>
          <w:lang w:val="es-419" w:eastAsia="es-CO"/>
        </w:rPr>
      </w:pPr>
      <w:r w:rsidRPr="001063C9">
        <w:rPr>
          <w:lang w:val="es-419" w:eastAsia="es-CO"/>
        </w:rPr>
        <w:t>80 % de disponibilidad de tecnologías básicas y medicamentos esenciales asequibles, incluidos genéricos, en centros públicos y privados para tratar las principales ENT.</w:t>
      </w:r>
    </w:p>
    <w:p w14:paraId="28C5AD1E" w14:textId="3AB0D7EE" w:rsidR="00182F36" w:rsidRPr="001063C9" w:rsidRDefault="00320728" w:rsidP="00667E24">
      <w:pPr>
        <w:pStyle w:val="Prrafodelista"/>
        <w:numPr>
          <w:ilvl w:val="0"/>
          <w:numId w:val="18"/>
        </w:numPr>
        <w:rPr>
          <w:lang w:val="es-419" w:eastAsia="es-CO"/>
        </w:rPr>
      </w:pPr>
      <w:r w:rsidRPr="001063C9">
        <w:rPr>
          <w:lang w:val="es-419" w:eastAsia="es-CO"/>
        </w:rPr>
        <w:t>Reducción relativa de la ingesta poblacional media de sal o sodio en un 30 %.</w:t>
      </w:r>
    </w:p>
    <w:p w14:paraId="3056BA6F" w14:textId="5FF9D0C3" w:rsidR="00656754" w:rsidRDefault="00EE4C61" w:rsidP="00B63204">
      <w:pPr>
        <w:pStyle w:val="Titulosgenerales"/>
      </w:pPr>
      <w:bookmarkStart w:id="12" w:name="_Toc183541172"/>
      <w:r w:rsidRPr="00EE4C61">
        <w:lastRenderedPageBreak/>
        <w:t>Síntesis</w:t>
      </w:r>
      <w:bookmarkEnd w:id="12"/>
    </w:p>
    <w:p w14:paraId="0C633315" w14:textId="6FE714C6" w:rsidR="004C6890" w:rsidRPr="004C6890" w:rsidRDefault="00D4389A" w:rsidP="004C6890">
      <w:pPr>
        <w:rPr>
          <w:lang w:val="es-419" w:eastAsia="es-CO"/>
        </w:rPr>
      </w:pPr>
      <w:r w:rsidRPr="00D4389A">
        <w:rPr>
          <w:lang w:val="es-419" w:eastAsia="es-CO"/>
        </w:rPr>
        <w:t>A continuación, se muestra un mapa conceptual con los elementos más importantes desarrollados en este componente.</w:t>
      </w:r>
    </w:p>
    <w:p w14:paraId="2C57A50C" w14:textId="00757EAD" w:rsidR="0092616B" w:rsidRDefault="00D4389A" w:rsidP="0092616B">
      <w:pPr>
        <w:ind w:firstLine="0"/>
        <w:jc w:val="center"/>
        <w:rPr>
          <w:lang w:val="es-419" w:eastAsia="es-CO"/>
        </w:rPr>
      </w:pPr>
      <w:r>
        <w:rPr>
          <w:noProof/>
          <w:lang w:val="es-419" w:eastAsia="es-CO"/>
        </w:rPr>
        <w:drawing>
          <wp:inline distT="0" distB="0" distL="0" distR="0" wp14:anchorId="368954F1" wp14:editId="5AD309F9">
            <wp:extent cx="6332220" cy="4323715"/>
            <wp:effectExtent l="0" t="0" r="0" b="635"/>
            <wp:docPr id="4" name="Gráfico 4" descr="La síntesis presenta los factores de riesgo asociados a ENT (enfermedades no transmisibles). Se agrupan en cuatro categorías: factores ambientales, socioeconómicos y culturales (urbanización, globalización, envejecimiento), factores de riesgo no modificables (edad, herencia), factores de riesgo modificables (dieta poco saludable, inactividad física, consumo de tabaco y alcohol) y factores metabólicos/fisiológicos (niveles elevados de glucemia, presión arterial, colesterol, triglicéridos, sobrepeso y obesidad). Las principales enfermedades relacionadas son enfermedades cardiovasculares, cáncer, enfermedades respiratorias crónicas y diab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La síntesis presenta los factores de riesgo asociados a ENT (enfermedades no transmisibles). Se agrupan en cuatro categorías: factores ambientales, socioeconómicos y culturales (urbanización, globalización, envejecimiento), factores de riesgo no modificables (edad, herencia), factores de riesgo modificables (dieta poco saludable, inactividad física, consumo de tabaco y alcohol) y factores metabólicos/fisiológicos (niveles elevados de glucemia, presión arterial, colesterol, triglicéridos, sobrepeso y obesidad). Las principales enfermedades relacionadas son enfermedades cardiovasculares, cáncer, enfermedades respiratorias crónicas y diabetes."/>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4323715"/>
                    </a:xfrm>
                    <a:prstGeom prst="rect">
                      <a:avLst/>
                    </a:prstGeom>
                  </pic:spPr>
                </pic:pic>
              </a:graphicData>
            </a:graphic>
          </wp:inline>
        </w:drawing>
      </w:r>
    </w:p>
    <w:p w14:paraId="1D10F012" w14:textId="15AFE530" w:rsidR="00CE2C4A" w:rsidRPr="00CE2C4A" w:rsidRDefault="00EE4C61" w:rsidP="00653546">
      <w:pPr>
        <w:pStyle w:val="Titulosgenerales"/>
      </w:pPr>
      <w:bookmarkStart w:id="13" w:name="_Toc183541173"/>
      <w:r w:rsidRPr="00723503">
        <w:lastRenderedPageBreak/>
        <w:t>Material complementario</w:t>
      </w:r>
      <w:bookmarkEnd w:id="13"/>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4B6C89"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047CE71C" w:rsidR="004B6C89" w:rsidRDefault="004B6C89" w:rsidP="004B6C89">
            <w:pPr>
              <w:pStyle w:val="TextoTablas"/>
            </w:pPr>
            <w:r w:rsidRPr="00F775FA">
              <w:t>Factores de riesgo modificables.</w:t>
            </w:r>
          </w:p>
        </w:tc>
        <w:tc>
          <w:tcPr>
            <w:tcW w:w="3119" w:type="dxa"/>
          </w:tcPr>
          <w:p w14:paraId="6B46D09D" w14:textId="46BAC9C1" w:rsidR="004B6C89" w:rsidRDefault="004B6C89" w:rsidP="004B6C89">
            <w:pPr>
              <w:pStyle w:val="TextoTablas"/>
            </w:pPr>
            <w:r w:rsidRPr="00F775FA">
              <w:t xml:space="preserve">Mutual de Seguridad </w:t>
            </w:r>
            <w:proofErr w:type="spellStart"/>
            <w:r w:rsidRPr="00F775FA">
              <w:t>CCh</w:t>
            </w:r>
            <w:proofErr w:type="spellEnd"/>
            <w:r w:rsidRPr="00F775FA">
              <w:t xml:space="preserve">. (2014). </w:t>
            </w:r>
            <w:proofErr w:type="spellStart"/>
            <w:r w:rsidRPr="00F775FA">
              <w:t>Dra</w:t>
            </w:r>
            <w:proofErr w:type="spellEnd"/>
            <w:r w:rsidRPr="00F775FA">
              <w:t xml:space="preserve"> </w:t>
            </w:r>
            <w:proofErr w:type="spellStart"/>
            <w:r w:rsidRPr="00F775FA">
              <w:t>María</w:t>
            </w:r>
            <w:proofErr w:type="spellEnd"/>
            <w:r w:rsidRPr="00F775FA">
              <w:t xml:space="preserve"> </w:t>
            </w:r>
            <w:proofErr w:type="spellStart"/>
            <w:r w:rsidRPr="00F775FA">
              <w:t>Jose</w:t>
            </w:r>
            <w:proofErr w:type="spellEnd"/>
            <w:r w:rsidRPr="00F775FA">
              <w:t xml:space="preserve">́ Saul - Riesgos Cardiovasculares: Factores Modificables y No Modificables. [Archivo de video] </w:t>
            </w:r>
            <w:proofErr w:type="spellStart"/>
            <w:r w:rsidRPr="00F775FA">
              <w:t>Youtube</w:t>
            </w:r>
            <w:proofErr w:type="spellEnd"/>
            <w:r w:rsidRPr="00F775FA">
              <w:t>.</w:t>
            </w:r>
          </w:p>
        </w:tc>
        <w:tc>
          <w:tcPr>
            <w:tcW w:w="2268" w:type="dxa"/>
          </w:tcPr>
          <w:p w14:paraId="16BE0076" w14:textId="06DACDE1" w:rsidR="004B6C89" w:rsidRDefault="004B6C89" w:rsidP="004B6C89">
            <w:pPr>
              <w:pStyle w:val="TextoTablas"/>
            </w:pPr>
            <w:r w:rsidRPr="00F775FA">
              <w:t>Video</w:t>
            </w:r>
          </w:p>
        </w:tc>
        <w:tc>
          <w:tcPr>
            <w:tcW w:w="2879" w:type="dxa"/>
          </w:tcPr>
          <w:p w14:paraId="1224783A" w14:textId="7509806B" w:rsidR="004B6C89" w:rsidRDefault="00D10D71" w:rsidP="004B6C89">
            <w:pPr>
              <w:pStyle w:val="TextoTablas"/>
            </w:pPr>
            <w:hyperlink r:id="rId14" w:history="1">
              <w:r w:rsidR="004B6C89" w:rsidRPr="004B6C89">
                <w:rPr>
                  <w:rStyle w:val="Hipervnculo"/>
                </w:rPr>
                <w:t>https://www.youtube.com/watch?v=zB-fwl-wEdo&amp;ab_channel=MutualdeSeguridadCChC</w:t>
              </w:r>
            </w:hyperlink>
          </w:p>
        </w:tc>
      </w:tr>
      <w:tr w:rsidR="004B6C89" w14:paraId="42805C36" w14:textId="77777777" w:rsidTr="00F36C9D">
        <w:tc>
          <w:tcPr>
            <w:tcW w:w="1696" w:type="dxa"/>
          </w:tcPr>
          <w:p w14:paraId="45279C7A" w14:textId="1318DF46" w:rsidR="004B6C89" w:rsidRDefault="004B6C89" w:rsidP="004B6C89">
            <w:pPr>
              <w:pStyle w:val="TextoTablas"/>
            </w:pPr>
            <w:r w:rsidRPr="00F775FA">
              <w:t>La actividad física como factor protector de enfermedades no transmisibles.</w:t>
            </w:r>
          </w:p>
        </w:tc>
        <w:tc>
          <w:tcPr>
            <w:tcW w:w="3119" w:type="dxa"/>
          </w:tcPr>
          <w:p w14:paraId="1BAAC8EB" w14:textId="3C3A2C30" w:rsidR="004B6C89" w:rsidRDefault="004B6C89" w:rsidP="004B6C89">
            <w:pPr>
              <w:pStyle w:val="TextoTablas"/>
            </w:pPr>
            <w:proofErr w:type="spellStart"/>
            <w:r w:rsidRPr="00F775FA">
              <w:t>UGRmedia</w:t>
            </w:r>
            <w:proofErr w:type="spellEnd"/>
            <w:r w:rsidRPr="00F775FA">
              <w:t xml:space="preserve">. (2016). #aCienciaCerca - 28. Actividad física y su relación con la salud y el cerebro, por Francisco Ortega. [Archivo de video] </w:t>
            </w:r>
            <w:proofErr w:type="spellStart"/>
            <w:r w:rsidRPr="00F775FA">
              <w:t>Youtube</w:t>
            </w:r>
            <w:proofErr w:type="spellEnd"/>
            <w:r w:rsidRPr="00F775FA">
              <w:t>.</w:t>
            </w:r>
          </w:p>
        </w:tc>
        <w:tc>
          <w:tcPr>
            <w:tcW w:w="2268" w:type="dxa"/>
          </w:tcPr>
          <w:p w14:paraId="01EA95A0" w14:textId="1EBE0A47" w:rsidR="004B6C89" w:rsidRDefault="004B6C89" w:rsidP="004B6C89">
            <w:pPr>
              <w:pStyle w:val="TextoTablas"/>
            </w:pPr>
            <w:r w:rsidRPr="00F775FA">
              <w:t>Video</w:t>
            </w:r>
          </w:p>
        </w:tc>
        <w:tc>
          <w:tcPr>
            <w:tcW w:w="2879" w:type="dxa"/>
          </w:tcPr>
          <w:p w14:paraId="1F7ABBB9" w14:textId="713F45F4" w:rsidR="004B6C89" w:rsidRDefault="00D10D71" w:rsidP="004B6C89">
            <w:pPr>
              <w:pStyle w:val="TextoTablas"/>
            </w:pPr>
            <w:hyperlink r:id="rId15" w:history="1">
              <w:r w:rsidR="004B6C89" w:rsidRPr="004B6C89">
                <w:rPr>
                  <w:rStyle w:val="Hipervnculo"/>
                </w:rPr>
                <w:t>https://www.youtube.com/watch?v=2ldDvFbm7qc&amp;ab_channel=UGRmedia</w:t>
              </w:r>
            </w:hyperlink>
          </w:p>
        </w:tc>
      </w:tr>
      <w:tr w:rsidR="004B6C89" w14:paraId="6DA67150"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F2BDEB7" w14:textId="7B9CFB4A" w:rsidR="004B6C89" w:rsidRDefault="004B6C89" w:rsidP="004B6C89">
            <w:pPr>
              <w:pStyle w:val="TextoTablas"/>
            </w:pPr>
            <w:r w:rsidRPr="00F775FA">
              <w:t>Enfermedades cardiovasculares.</w:t>
            </w:r>
          </w:p>
        </w:tc>
        <w:tc>
          <w:tcPr>
            <w:tcW w:w="3119" w:type="dxa"/>
          </w:tcPr>
          <w:p w14:paraId="510C13E2" w14:textId="50613A3F" w:rsidR="004B6C89" w:rsidRDefault="004B6C89" w:rsidP="004B6C89">
            <w:pPr>
              <w:pStyle w:val="TextoTablas"/>
            </w:pPr>
            <w:r w:rsidRPr="00F775FA">
              <w:t>OMS. (2021). Enfermedades cardiovasculares.</w:t>
            </w:r>
          </w:p>
        </w:tc>
        <w:tc>
          <w:tcPr>
            <w:tcW w:w="2268" w:type="dxa"/>
          </w:tcPr>
          <w:p w14:paraId="57639ECA" w14:textId="3D04602C" w:rsidR="004B6C89" w:rsidRDefault="004B6C89" w:rsidP="004B6C89">
            <w:pPr>
              <w:pStyle w:val="TextoTablas"/>
            </w:pPr>
            <w:r w:rsidRPr="00F775FA">
              <w:t>Documento</w:t>
            </w:r>
          </w:p>
        </w:tc>
        <w:tc>
          <w:tcPr>
            <w:tcW w:w="2879" w:type="dxa"/>
          </w:tcPr>
          <w:p w14:paraId="23CF957C" w14:textId="586E48B5" w:rsidR="004B6C89" w:rsidRDefault="00D10D71" w:rsidP="004B6C89">
            <w:pPr>
              <w:pStyle w:val="TextoTablas"/>
            </w:pPr>
            <w:hyperlink r:id="rId16" w:anchor=":~:text=Las%20enfermedades%20cardiovasculares%20son%20un%20grupo" w:history="1">
              <w:r w:rsidR="004B6C89" w:rsidRPr="004B6C89">
                <w:rPr>
                  <w:rStyle w:val="Hipervnculo"/>
                </w:rPr>
                <w:t>https://www.who.int/es/news-room/fact-sheets/detail/cardiovascular-diseases-(cvds)#:~:text=Las%20enfermedades%20cardiovasculares%20son%20un%20grupo</w:t>
              </w:r>
            </w:hyperlink>
          </w:p>
        </w:tc>
      </w:tr>
      <w:tr w:rsidR="004B6C89" w14:paraId="2614AE0F" w14:textId="77777777" w:rsidTr="00F36C9D">
        <w:tc>
          <w:tcPr>
            <w:tcW w:w="1696" w:type="dxa"/>
          </w:tcPr>
          <w:p w14:paraId="1DEAFEDD" w14:textId="6BEA574A" w:rsidR="004B6C89" w:rsidRDefault="004B6C89" w:rsidP="004B6C89">
            <w:pPr>
              <w:pStyle w:val="TextoTablas"/>
            </w:pPr>
            <w:r w:rsidRPr="00F775FA">
              <w:t>Diabetes mellitus.</w:t>
            </w:r>
          </w:p>
        </w:tc>
        <w:tc>
          <w:tcPr>
            <w:tcW w:w="3119" w:type="dxa"/>
          </w:tcPr>
          <w:p w14:paraId="5B40191C" w14:textId="1823B3E3" w:rsidR="004B6C89" w:rsidRDefault="004B6C89" w:rsidP="004B6C89">
            <w:pPr>
              <w:pStyle w:val="TextoTablas"/>
            </w:pPr>
            <w:r w:rsidRPr="00F775FA">
              <w:t xml:space="preserve">Clínica Universidad de Navarra. (2024). Diabetes mellitus. Tipos, síntomas, diagnóstico y tratamiento. Clínica Universidad de Navarra. [Archivo de video] </w:t>
            </w:r>
            <w:proofErr w:type="spellStart"/>
            <w:r w:rsidRPr="00F775FA">
              <w:t>Youtube</w:t>
            </w:r>
            <w:proofErr w:type="spellEnd"/>
            <w:r w:rsidRPr="00F775FA">
              <w:t>.</w:t>
            </w:r>
          </w:p>
        </w:tc>
        <w:tc>
          <w:tcPr>
            <w:tcW w:w="2268" w:type="dxa"/>
          </w:tcPr>
          <w:p w14:paraId="4510232F" w14:textId="2CB8C4A3" w:rsidR="004B6C89" w:rsidRDefault="004B6C89" w:rsidP="004B6C89">
            <w:pPr>
              <w:pStyle w:val="TextoTablas"/>
            </w:pPr>
            <w:r w:rsidRPr="00F775FA">
              <w:t>Video</w:t>
            </w:r>
          </w:p>
        </w:tc>
        <w:tc>
          <w:tcPr>
            <w:tcW w:w="2879" w:type="dxa"/>
          </w:tcPr>
          <w:p w14:paraId="17229E04" w14:textId="28EA7A17" w:rsidR="004B6C89" w:rsidRDefault="00D10D71" w:rsidP="004B6C89">
            <w:pPr>
              <w:pStyle w:val="TextoTablas"/>
            </w:pPr>
            <w:hyperlink r:id="rId17" w:history="1">
              <w:r w:rsidR="004B6C89" w:rsidRPr="004B6C89">
                <w:rPr>
                  <w:rStyle w:val="Hipervnculo"/>
                </w:rPr>
                <w:t>https://www.youtube.com/watch?v=6GocZ96xomU&amp;ab_channel=Mediversia</w:t>
              </w:r>
            </w:hyperlink>
          </w:p>
        </w:tc>
      </w:tr>
      <w:tr w:rsidR="004B6C89" w14:paraId="27B87ACF"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CEC8D8B" w14:textId="475C6B65" w:rsidR="004B6C89" w:rsidRDefault="004B6C89" w:rsidP="004B6C89">
            <w:pPr>
              <w:pStyle w:val="TextoTablas"/>
            </w:pPr>
            <w:r w:rsidRPr="00F775FA">
              <w:t>Enfermedades respiratorias crónicas y actividad física.</w:t>
            </w:r>
          </w:p>
        </w:tc>
        <w:tc>
          <w:tcPr>
            <w:tcW w:w="3119" w:type="dxa"/>
          </w:tcPr>
          <w:p w14:paraId="29FEE550" w14:textId="3F90D4CA" w:rsidR="004B6C89" w:rsidRDefault="004B6C89" w:rsidP="004B6C89">
            <w:pPr>
              <w:pStyle w:val="TextoTablas"/>
            </w:pPr>
            <w:proofErr w:type="spellStart"/>
            <w:r w:rsidRPr="00F775FA">
              <w:t>MinSalud</w:t>
            </w:r>
            <w:proofErr w:type="spellEnd"/>
            <w:r w:rsidRPr="00F775FA">
              <w:t xml:space="preserve">. (2017). ABECÉ. Tómate la vida con un segundo aire. Estrategia para la prevención y control de las </w:t>
            </w:r>
            <w:r w:rsidRPr="00F775FA">
              <w:lastRenderedPageBreak/>
              <w:t>enfermedades respiratorias crónicas.</w:t>
            </w:r>
          </w:p>
        </w:tc>
        <w:tc>
          <w:tcPr>
            <w:tcW w:w="2268" w:type="dxa"/>
          </w:tcPr>
          <w:p w14:paraId="32B00368" w14:textId="32400DB8" w:rsidR="004B6C89" w:rsidRDefault="004B6C89" w:rsidP="004B6C89">
            <w:pPr>
              <w:pStyle w:val="TextoTablas"/>
            </w:pPr>
            <w:r w:rsidRPr="00F775FA">
              <w:lastRenderedPageBreak/>
              <w:t>Documento</w:t>
            </w:r>
          </w:p>
        </w:tc>
        <w:tc>
          <w:tcPr>
            <w:tcW w:w="2879" w:type="dxa"/>
          </w:tcPr>
          <w:p w14:paraId="257F825A" w14:textId="35F88E12" w:rsidR="004B6C89" w:rsidRDefault="00D10D71" w:rsidP="004B6C89">
            <w:pPr>
              <w:pStyle w:val="TextoTablas"/>
            </w:pPr>
            <w:hyperlink r:id="rId18" w:history="1">
              <w:r w:rsidR="004B6C89" w:rsidRPr="004B6C89">
                <w:rPr>
                  <w:rStyle w:val="Hipervnculo"/>
                </w:rPr>
                <w:t>https://www.minsalud.gov.co/sites/rid/Lists/BibliotecaDigital/RIDE/VS/PP/ENT/abc-estrategia-prevn-enfer-resp-cronica-2017.pdf</w:t>
              </w:r>
            </w:hyperlink>
          </w:p>
        </w:tc>
      </w:tr>
      <w:tr w:rsidR="004B6C89" w14:paraId="366DBA31" w14:textId="77777777" w:rsidTr="00F36C9D">
        <w:tc>
          <w:tcPr>
            <w:tcW w:w="1696" w:type="dxa"/>
          </w:tcPr>
          <w:p w14:paraId="71BCFB70" w14:textId="5E5B187E" w:rsidR="004B6C89" w:rsidRDefault="004B6C89" w:rsidP="004B6C89">
            <w:pPr>
              <w:pStyle w:val="TextoTablas"/>
            </w:pPr>
            <w:r w:rsidRPr="00F775FA">
              <w:t>Cáncer.</w:t>
            </w:r>
          </w:p>
        </w:tc>
        <w:tc>
          <w:tcPr>
            <w:tcW w:w="3119" w:type="dxa"/>
          </w:tcPr>
          <w:p w14:paraId="7A06ED52" w14:textId="67C79301" w:rsidR="004B6C89" w:rsidRDefault="004B6C89" w:rsidP="004B6C89">
            <w:pPr>
              <w:pStyle w:val="TextoTablas"/>
            </w:pPr>
            <w:r w:rsidRPr="00F775FA">
              <w:t xml:space="preserve">Academia Play. (2017). ¿Qué es la enfermedad del </w:t>
            </w:r>
            <w:proofErr w:type="gramStart"/>
            <w:r w:rsidRPr="00F775FA">
              <w:t>Cáncer?.</w:t>
            </w:r>
            <w:proofErr w:type="gramEnd"/>
            <w:r w:rsidRPr="00F775FA">
              <w:t xml:space="preserve"> [Archivo de video] </w:t>
            </w:r>
            <w:proofErr w:type="spellStart"/>
            <w:r w:rsidRPr="00F775FA">
              <w:t>Youtube</w:t>
            </w:r>
            <w:proofErr w:type="spellEnd"/>
            <w:r w:rsidRPr="00F775FA">
              <w:t>.</w:t>
            </w:r>
          </w:p>
        </w:tc>
        <w:tc>
          <w:tcPr>
            <w:tcW w:w="2268" w:type="dxa"/>
          </w:tcPr>
          <w:p w14:paraId="76CB69E2" w14:textId="6E5F8984" w:rsidR="004B6C89" w:rsidRDefault="004B6C89" w:rsidP="004B6C89">
            <w:pPr>
              <w:pStyle w:val="TextoTablas"/>
            </w:pPr>
            <w:r w:rsidRPr="00F775FA">
              <w:t>Video</w:t>
            </w:r>
          </w:p>
        </w:tc>
        <w:tc>
          <w:tcPr>
            <w:tcW w:w="2879" w:type="dxa"/>
          </w:tcPr>
          <w:p w14:paraId="74A9F01F" w14:textId="786026D5" w:rsidR="004B6C89" w:rsidRDefault="00D10D71" w:rsidP="004B6C89">
            <w:pPr>
              <w:pStyle w:val="TextoTablas"/>
            </w:pPr>
            <w:hyperlink r:id="rId19" w:history="1">
              <w:r w:rsidR="00824390" w:rsidRPr="00824390">
                <w:rPr>
                  <w:rStyle w:val="Hipervnculo"/>
                </w:rPr>
                <w:t>https://www.youtube.com/watch?v=74vGtHSfCT0&amp;ab_channel=AcademiaPlay</w:t>
              </w:r>
            </w:hyperlink>
          </w:p>
        </w:tc>
      </w:tr>
    </w:tbl>
    <w:p w14:paraId="1C276251" w14:textId="30BD785F" w:rsidR="00F36C9D" w:rsidRDefault="00F36C9D" w:rsidP="00B63204">
      <w:pPr>
        <w:pStyle w:val="Titulosgenerales"/>
      </w:pPr>
      <w:bookmarkStart w:id="14" w:name="_Toc183541174"/>
      <w:r>
        <w:lastRenderedPageBreak/>
        <w:t>Glosario</w:t>
      </w:r>
      <w:bookmarkEnd w:id="14"/>
    </w:p>
    <w:p w14:paraId="393389D2" w14:textId="77777777" w:rsidR="00824390" w:rsidRPr="00824390" w:rsidRDefault="00824390" w:rsidP="00824390">
      <w:pPr>
        <w:rPr>
          <w:lang w:val="es-419" w:eastAsia="es-CO"/>
        </w:rPr>
      </w:pPr>
      <w:r w:rsidRPr="00824390">
        <w:rPr>
          <w:b/>
          <w:bCs/>
          <w:lang w:val="es-419" w:eastAsia="es-CO"/>
        </w:rPr>
        <w:t>Actividad física</w:t>
      </w:r>
      <w:r w:rsidRPr="00824390">
        <w:rPr>
          <w:lang w:val="es-419" w:eastAsia="es-CO"/>
        </w:rPr>
        <w:t>: cualquier movimiento corporal producido por los músculos esqueléticos que requiere gasto de energía.</w:t>
      </w:r>
    </w:p>
    <w:p w14:paraId="55822EC6" w14:textId="77777777" w:rsidR="00824390" w:rsidRPr="00824390" w:rsidRDefault="00824390" w:rsidP="00824390">
      <w:pPr>
        <w:rPr>
          <w:lang w:val="es-419" w:eastAsia="es-CO"/>
        </w:rPr>
      </w:pPr>
      <w:r w:rsidRPr="00824390">
        <w:rPr>
          <w:b/>
          <w:bCs/>
          <w:lang w:val="es-419" w:eastAsia="es-CO"/>
        </w:rPr>
        <w:t>Cardiopatía coronaria</w:t>
      </w:r>
      <w:r w:rsidRPr="00824390">
        <w:rPr>
          <w:lang w:val="es-419" w:eastAsia="es-CO"/>
        </w:rPr>
        <w:t>: enfermedad de los vasos sanguíneos que irrigan el músculo cardiaco, que puede llevar a ataques cardíacos.</w:t>
      </w:r>
    </w:p>
    <w:p w14:paraId="0137B296" w14:textId="77777777" w:rsidR="00824390" w:rsidRPr="00824390" w:rsidRDefault="00824390" w:rsidP="00824390">
      <w:pPr>
        <w:rPr>
          <w:lang w:val="es-419" w:eastAsia="es-CO"/>
        </w:rPr>
      </w:pPr>
      <w:r w:rsidRPr="00824390">
        <w:rPr>
          <w:b/>
          <w:bCs/>
          <w:lang w:val="es-419" w:eastAsia="es-CO"/>
        </w:rPr>
        <w:t xml:space="preserve">Diabetes </w:t>
      </w:r>
      <w:r w:rsidRPr="00824390">
        <w:rPr>
          <w:rStyle w:val="Extranjerismo"/>
          <w:b/>
          <w:bCs/>
          <w:lang w:val="es-419" w:eastAsia="es-CO"/>
        </w:rPr>
        <w:t>mellitus</w:t>
      </w:r>
      <w:r w:rsidRPr="00824390">
        <w:rPr>
          <w:lang w:val="es-419" w:eastAsia="es-CO"/>
        </w:rPr>
        <w:t>: enfermedad crónica caracterizada por altos niveles de glucosa en sangre.</w:t>
      </w:r>
    </w:p>
    <w:p w14:paraId="4797B79A" w14:textId="77777777" w:rsidR="00824390" w:rsidRPr="00824390" w:rsidRDefault="00824390" w:rsidP="00824390">
      <w:pPr>
        <w:rPr>
          <w:lang w:val="es-419" w:eastAsia="es-CO"/>
        </w:rPr>
      </w:pPr>
      <w:r w:rsidRPr="00824390">
        <w:rPr>
          <w:b/>
          <w:bCs/>
          <w:lang w:val="es-419" w:eastAsia="es-CO"/>
        </w:rPr>
        <w:t>Enfermedades no transmisibles</w:t>
      </w:r>
      <w:r w:rsidRPr="00824390">
        <w:rPr>
          <w:lang w:val="es-419" w:eastAsia="es-CO"/>
        </w:rPr>
        <w:t>: enfermedades crónicas que no se contagian de persona a persona, como las cardiovasculares, cáncer, diabetes y enfermedades respiratorias.</w:t>
      </w:r>
    </w:p>
    <w:p w14:paraId="575BEC13" w14:textId="77777777" w:rsidR="00824390" w:rsidRPr="00824390" w:rsidRDefault="00824390" w:rsidP="00824390">
      <w:pPr>
        <w:rPr>
          <w:lang w:val="es-419" w:eastAsia="es-CO"/>
        </w:rPr>
      </w:pPr>
      <w:r w:rsidRPr="00824390">
        <w:rPr>
          <w:b/>
          <w:bCs/>
          <w:lang w:val="es-419" w:eastAsia="es-CO"/>
        </w:rPr>
        <w:t>Hipertensión</w:t>
      </w:r>
      <w:r w:rsidRPr="00824390">
        <w:rPr>
          <w:lang w:val="es-419" w:eastAsia="es-CO"/>
        </w:rPr>
        <w:t>: condición de presión arterial elevada que aumenta el riesgo de enfermedades cardíacas y otras ENT.</w:t>
      </w:r>
    </w:p>
    <w:p w14:paraId="7F6ABEF9" w14:textId="77777777" w:rsidR="00824390" w:rsidRPr="00824390" w:rsidRDefault="00824390" w:rsidP="00824390">
      <w:pPr>
        <w:rPr>
          <w:lang w:val="es-419" w:eastAsia="es-CO"/>
        </w:rPr>
      </w:pPr>
      <w:r w:rsidRPr="00824390">
        <w:rPr>
          <w:b/>
          <w:bCs/>
          <w:lang w:val="es-419" w:eastAsia="es-CO"/>
        </w:rPr>
        <w:t>Inactividad física</w:t>
      </w:r>
      <w:r w:rsidRPr="00824390">
        <w:rPr>
          <w:lang w:val="es-419" w:eastAsia="es-CO"/>
        </w:rPr>
        <w:t>: falta de actividad física suficiente para cumplir las recomendaciones mínimas de salud, lo que aumenta el riesgo de desarrollar ENT.</w:t>
      </w:r>
    </w:p>
    <w:p w14:paraId="6E6EBBC8" w14:textId="77777777" w:rsidR="00824390" w:rsidRPr="00824390" w:rsidRDefault="00824390" w:rsidP="00824390">
      <w:pPr>
        <w:rPr>
          <w:lang w:val="es-419" w:eastAsia="es-CO"/>
        </w:rPr>
      </w:pPr>
      <w:r w:rsidRPr="00824390">
        <w:rPr>
          <w:b/>
          <w:bCs/>
          <w:lang w:val="es-419" w:eastAsia="es-CO"/>
        </w:rPr>
        <w:t>Obesidad</w:t>
      </w:r>
      <w:r w:rsidRPr="00824390">
        <w:rPr>
          <w:lang w:val="es-419" w:eastAsia="es-CO"/>
        </w:rPr>
        <w:t>: exceso de grasa corporal que aumenta el riesgo de enfermedades como la diabetes tipo 2 y enfermedades cardiovasculares.</w:t>
      </w:r>
    </w:p>
    <w:p w14:paraId="4408F4DF" w14:textId="77777777" w:rsidR="00824390" w:rsidRPr="00824390" w:rsidRDefault="00824390" w:rsidP="00824390">
      <w:pPr>
        <w:rPr>
          <w:lang w:val="es-419" w:eastAsia="es-CO"/>
        </w:rPr>
      </w:pPr>
      <w:r w:rsidRPr="00824390">
        <w:rPr>
          <w:b/>
          <w:bCs/>
          <w:lang w:val="es-419" w:eastAsia="es-CO"/>
        </w:rPr>
        <w:t>Rehabilitación pulmonar</w:t>
      </w:r>
      <w:r w:rsidRPr="00824390">
        <w:rPr>
          <w:lang w:val="es-419" w:eastAsia="es-CO"/>
        </w:rPr>
        <w:t>: programa multidisciplinario diseñado para mejorar la capacidad de ejercicio y la calidad de vida en personas con enfermedades respiratorias crónicas.</w:t>
      </w:r>
    </w:p>
    <w:p w14:paraId="30A0E708" w14:textId="77777777" w:rsidR="00824390" w:rsidRPr="00824390" w:rsidRDefault="00824390" w:rsidP="00824390">
      <w:pPr>
        <w:rPr>
          <w:lang w:val="es-419" w:eastAsia="es-CO"/>
        </w:rPr>
      </w:pPr>
      <w:r w:rsidRPr="00824390">
        <w:rPr>
          <w:b/>
          <w:bCs/>
          <w:lang w:val="es-419" w:eastAsia="es-CO"/>
        </w:rPr>
        <w:t>Tabaquismo</w:t>
      </w:r>
      <w:r w:rsidRPr="00824390">
        <w:rPr>
          <w:lang w:val="es-419" w:eastAsia="es-CO"/>
        </w:rPr>
        <w:t>: consumo de tabaco que constituye un factor de riesgo importante para varias enfermedades, incluidas las ENT.</w:t>
      </w:r>
    </w:p>
    <w:p w14:paraId="0C114A6E" w14:textId="55E697D4" w:rsidR="0041196A" w:rsidRPr="001F1127" w:rsidRDefault="00824390" w:rsidP="00824390">
      <w:pPr>
        <w:rPr>
          <w:lang w:val="es-419" w:eastAsia="es-CO"/>
        </w:rPr>
      </w:pPr>
      <w:r w:rsidRPr="00824390">
        <w:rPr>
          <w:b/>
          <w:bCs/>
          <w:lang w:val="es-419" w:eastAsia="es-CO"/>
        </w:rPr>
        <w:lastRenderedPageBreak/>
        <w:t>Trombosis venosa profunda</w:t>
      </w:r>
      <w:r w:rsidRPr="00824390">
        <w:rPr>
          <w:lang w:val="es-419" w:eastAsia="es-CO"/>
        </w:rPr>
        <w:t>: formación de coágulos de sangre en las venas profundas, generalmente en las piernas, que pueden causar embolias si se desplazan hacia los pulmones.</w:t>
      </w:r>
    </w:p>
    <w:p w14:paraId="40B682D2" w14:textId="77777777" w:rsidR="002E5B3A" w:rsidRDefault="002E5B3A" w:rsidP="00B63204">
      <w:pPr>
        <w:pStyle w:val="Titulosgenerales"/>
      </w:pPr>
      <w:bookmarkStart w:id="15" w:name="_Toc183541175"/>
      <w:r>
        <w:lastRenderedPageBreak/>
        <w:t>Referencias bibliográficas</w:t>
      </w:r>
      <w:bookmarkEnd w:id="15"/>
      <w:r>
        <w:t xml:space="preserve"> </w:t>
      </w:r>
    </w:p>
    <w:p w14:paraId="0AE93829" w14:textId="77777777" w:rsidR="00DF0D80" w:rsidRPr="00DF0D80" w:rsidRDefault="00DF0D80" w:rsidP="00DF0D80">
      <w:pPr>
        <w:rPr>
          <w:lang w:val="es-419" w:eastAsia="es-CO"/>
        </w:rPr>
      </w:pPr>
      <w:r w:rsidRPr="00DF0D80">
        <w:rPr>
          <w:lang w:val="es-419" w:eastAsia="es-CO"/>
        </w:rPr>
        <w:t xml:space="preserve">Alemán, J. A., de Baranda </w:t>
      </w:r>
      <w:proofErr w:type="spellStart"/>
      <w:r w:rsidRPr="00DF0D80">
        <w:rPr>
          <w:lang w:val="es-419" w:eastAsia="es-CO"/>
        </w:rPr>
        <w:t>Andujar</w:t>
      </w:r>
      <w:proofErr w:type="spellEnd"/>
      <w:r w:rsidRPr="00DF0D80">
        <w:rPr>
          <w:lang w:val="es-419" w:eastAsia="es-CO"/>
        </w:rPr>
        <w:t>, P. S., &amp; Ortín, E. J. O. (2014). Guía para la prescripción de ejercicio físico en pacientes con riesgo cardiovascular. SEH-LELHA.</w:t>
      </w:r>
    </w:p>
    <w:p w14:paraId="301C425B" w14:textId="77777777" w:rsidR="00DF0D80" w:rsidRPr="00DF0D80" w:rsidRDefault="00DF0D80" w:rsidP="00DF0D80">
      <w:pPr>
        <w:rPr>
          <w:lang w:val="es-419" w:eastAsia="es-CO"/>
        </w:rPr>
      </w:pPr>
      <w:r w:rsidRPr="00DF0D80">
        <w:rPr>
          <w:lang w:val="es-419" w:eastAsia="es-CO"/>
        </w:rPr>
        <w:t xml:space="preserve">Doyle, C., </w:t>
      </w:r>
      <w:proofErr w:type="spellStart"/>
      <w:r w:rsidRPr="00DF0D80">
        <w:rPr>
          <w:lang w:val="es-419" w:eastAsia="es-CO"/>
        </w:rPr>
        <w:t>Kushi</w:t>
      </w:r>
      <w:proofErr w:type="spellEnd"/>
      <w:r w:rsidRPr="00DF0D80">
        <w:rPr>
          <w:lang w:val="es-419" w:eastAsia="es-CO"/>
        </w:rPr>
        <w:t xml:space="preserve">, L. H., </w:t>
      </w:r>
      <w:proofErr w:type="spellStart"/>
      <w:r w:rsidRPr="00DF0D80">
        <w:rPr>
          <w:lang w:val="es-419" w:eastAsia="es-CO"/>
        </w:rPr>
        <w:t>Byers</w:t>
      </w:r>
      <w:proofErr w:type="spellEnd"/>
      <w:r w:rsidRPr="00DF0D80">
        <w:rPr>
          <w:lang w:val="es-419" w:eastAsia="es-CO"/>
        </w:rPr>
        <w:t xml:space="preserve">, T., </w:t>
      </w:r>
      <w:proofErr w:type="spellStart"/>
      <w:r w:rsidRPr="00DF0D80">
        <w:rPr>
          <w:lang w:val="es-419" w:eastAsia="es-CO"/>
        </w:rPr>
        <w:t>Courneya</w:t>
      </w:r>
      <w:proofErr w:type="spellEnd"/>
      <w:r w:rsidRPr="00DF0D80">
        <w:rPr>
          <w:lang w:val="es-419" w:eastAsia="es-CO"/>
        </w:rPr>
        <w:t xml:space="preserve">, K. S., </w:t>
      </w:r>
      <w:proofErr w:type="spellStart"/>
      <w:r w:rsidRPr="00DF0D80">
        <w:rPr>
          <w:lang w:val="es-419" w:eastAsia="es-CO"/>
        </w:rPr>
        <w:t>Demark-Wahnefried</w:t>
      </w:r>
      <w:proofErr w:type="spellEnd"/>
      <w:r w:rsidRPr="00DF0D80">
        <w:rPr>
          <w:lang w:val="es-419" w:eastAsia="es-CO"/>
        </w:rPr>
        <w:t xml:space="preserve">, W., Grant, B., et al. (2006). </w:t>
      </w:r>
      <w:proofErr w:type="spellStart"/>
      <w:r w:rsidRPr="00DF0D80">
        <w:rPr>
          <w:lang w:val="es-419" w:eastAsia="es-CO"/>
        </w:rPr>
        <w:t>Nutrition</w:t>
      </w:r>
      <w:proofErr w:type="spellEnd"/>
      <w:r w:rsidRPr="00DF0D80">
        <w:rPr>
          <w:lang w:val="es-419" w:eastAsia="es-CO"/>
        </w:rPr>
        <w:t xml:space="preserve"> and </w:t>
      </w:r>
      <w:proofErr w:type="spellStart"/>
      <w:r w:rsidRPr="00DF0D80">
        <w:rPr>
          <w:lang w:val="es-419" w:eastAsia="es-CO"/>
        </w:rPr>
        <w:t>physical</w:t>
      </w:r>
      <w:proofErr w:type="spellEnd"/>
      <w:r w:rsidRPr="00DF0D80">
        <w:rPr>
          <w:lang w:val="es-419" w:eastAsia="es-CO"/>
        </w:rPr>
        <w:t xml:space="preserve"> </w:t>
      </w:r>
      <w:proofErr w:type="spellStart"/>
      <w:r w:rsidRPr="00DF0D80">
        <w:rPr>
          <w:lang w:val="es-419" w:eastAsia="es-CO"/>
        </w:rPr>
        <w:t>activity</w:t>
      </w:r>
      <w:proofErr w:type="spellEnd"/>
      <w:r w:rsidRPr="00DF0D80">
        <w:rPr>
          <w:lang w:val="es-419" w:eastAsia="es-CO"/>
        </w:rPr>
        <w:t xml:space="preserve"> </w:t>
      </w:r>
      <w:proofErr w:type="spellStart"/>
      <w:r w:rsidRPr="00DF0D80">
        <w:rPr>
          <w:lang w:val="es-419" w:eastAsia="es-CO"/>
        </w:rPr>
        <w:t>during</w:t>
      </w:r>
      <w:proofErr w:type="spellEnd"/>
      <w:r w:rsidRPr="00DF0D80">
        <w:rPr>
          <w:lang w:val="es-419" w:eastAsia="es-CO"/>
        </w:rPr>
        <w:t xml:space="preserve"> and after </w:t>
      </w:r>
      <w:proofErr w:type="spellStart"/>
      <w:r w:rsidRPr="00DF0D80">
        <w:rPr>
          <w:lang w:val="es-419" w:eastAsia="es-CO"/>
        </w:rPr>
        <w:t>cancer</w:t>
      </w:r>
      <w:proofErr w:type="spellEnd"/>
      <w:r w:rsidRPr="00DF0D80">
        <w:rPr>
          <w:lang w:val="es-419" w:eastAsia="es-CO"/>
        </w:rPr>
        <w:t xml:space="preserve"> </w:t>
      </w:r>
      <w:proofErr w:type="spellStart"/>
      <w:r w:rsidRPr="00DF0D80">
        <w:rPr>
          <w:lang w:val="es-419" w:eastAsia="es-CO"/>
        </w:rPr>
        <w:t>treatment</w:t>
      </w:r>
      <w:proofErr w:type="spellEnd"/>
      <w:r w:rsidRPr="00DF0D80">
        <w:rPr>
          <w:lang w:val="es-419" w:eastAsia="es-CO"/>
        </w:rPr>
        <w:t xml:space="preserve">: </w:t>
      </w:r>
      <w:proofErr w:type="spellStart"/>
      <w:r w:rsidRPr="00DF0D80">
        <w:rPr>
          <w:lang w:val="es-419" w:eastAsia="es-CO"/>
        </w:rPr>
        <w:t>an</w:t>
      </w:r>
      <w:proofErr w:type="spellEnd"/>
      <w:r w:rsidRPr="00DF0D80">
        <w:rPr>
          <w:lang w:val="es-419" w:eastAsia="es-CO"/>
        </w:rPr>
        <w:t xml:space="preserve"> American </w:t>
      </w:r>
      <w:proofErr w:type="spellStart"/>
      <w:r w:rsidRPr="00DF0D80">
        <w:rPr>
          <w:lang w:val="es-419" w:eastAsia="es-CO"/>
        </w:rPr>
        <w:t>Cancer</w:t>
      </w:r>
      <w:proofErr w:type="spellEnd"/>
      <w:r w:rsidRPr="00DF0D80">
        <w:rPr>
          <w:lang w:val="es-419" w:eastAsia="es-CO"/>
        </w:rPr>
        <w:t xml:space="preserve"> </w:t>
      </w:r>
      <w:proofErr w:type="spellStart"/>
      <w:r w:rsidRPr="00DF0D80">
        <w:rPr>
          <w:lang w:val="es-419" w:eastAsia="es-CO"/>
        </w:rPr>
        <w:t>Society</w:t>
      </w:r>
      <w:proofErr w:type="spellEnd"/>
      <w:r w:rsidRPr="00DF0D80">
        <w:rPr>
          <w:lang w:val="es-419" w:eastAsia="es-CO"/>
        </w:rPr>
        <w:t xml:space="preserve"> guide </w:t>
      </w:r>
      <w:proofErr w:type="spellStart"/>
      <w:r w:rsidRPr="00DF0D80">
        <w:rPr>
          <w:lang w:val="es-419" w:eastAsia="es-CO"/>
        </w:rPr>
        <w:t>for</w:t>
      </w:r>
      <w:proofErr w:type="spellEnd"/>
      <w:r w:rsidRPr="00DF0D80">
        <w:rPr>
          <w:lang w:val="es-419" w:eastAsia="es-CO"/>
        </w:rPr>
        <w:t xml:space="preserve"> </w:t>
      </w:r>
      <w:proofErr w:type="spellStart"/>
      <w:r w:rsidRPr="00DF0D80">
        <w:rPr>
          <w:lang w:val="es-419" w:eastAsia="es-CO"/>
        </w:rPr>
        <w:t>informed</w:t>
      </w:r>
      <w:proofErr w:type="spellEnd"/>
      <w:r w:rsidRPr="00DF0D80">
        <w:rPr>
          <w:lang w:val="es-419" w:eastAsia="es-CO"/>
        </w:rPr>
        <w:t xml:space="preserve"> </w:t>
      </w:r>
      <w:proofErr w:type="spellStart"/>
      <w:r w:rsidRPr="00DF0D80">
        <w:rPr>
          <w:lang w:val="es-419" w:eastAsia="es-CO"/>
        </w:rPr>
        <w:t>choices</w:t>
      </w:r>
      <w:proofErr w:type="spellEnd"/>
      <w:r w:rsidRPr="00DF0D80">
        <w:rPr>
          <w:lang w:val="es-419" w:eastAsia="es-CO"/>
        </w:rPr>
        <w:t xml:space="preserve">. CA: A </w:t>
      </w:r>
      <w:proofErr w:type="spellStart"/>
      <w:r w:rsidRPr="00DF0D80">
        <w:rPr>
          <w:lang w:val="es-419" w:eastAsia="es-CO"/>
        </w:rPr>
        <w:t>Cancer</w:t>
      </w:r>
      <w:proofErr w:type="spellEnd"/>
      <w:r w:rsidRPr="00DF0D80">
        <w:rPr>
          <w:lang w:val="es-419" w:eastAsia="es-CO"/>
        </w:rPr>
        <w:t xml:space="preserve"> </w:t>
      </w:r>
      <w:proofErr w:type="spellStart"/>
      <w:r w:rsidRPr="00DF0D80">
        <w:rPr>
          <w:lang w:val="es-419" w:eastAsia="es-CO"/>
        </w:rPr>
        <w:t>Journal</w:t>
      </w:r>
      <w:proofErr w:type="spellEnd"/>
      <w:r w:rsidRPr="00DF0D80">
        <w:rPr>
          <w:lang w:val="es-419" w:eastAsia="es-CO"/>
        </w:rPr>
        <w:t xml:space="preserve"> </w:t>
      </w:r>
      <w:proofErr w:type="spellStart"/>
      <w:r w:rsidRPr="00DF0D80">
        <w:rPr>
          <w:lang w:val="es-419" w:eastAsia="es-CO"/>
        </w:rPr>
        <w:t>for</w:t>
      </w:r>
      <w:proofErr w:type="spellEnd"/>
      <w:r w:rsidRPr="00DF0D80">
        <w:rPr>
          <w:lang w:val="es-419" w:eastAsia="es-CO"/>
        </w:rPr>
        <w:t xml:space="preserve"> </w:t>
      </w:r>
      <w:proofErr w:type="spellStart"/>
      <w:r w:rsidRPr="00DF0D80">
        <w:rPr>
          <w:lang w:val="es-419" w:eastAsia="es-CO"/>
        </w:rPr>
        <w:t>Clinicians</w:t>
      </w:r>
      <w:proofErr w:type="spellEnd"/>
      <w:r w:rsidRPr="00DF0D80">
        <w:rPr>
          <w:lang w:val="es-419" w:eastAsia="es-CO"/>
        </w:rPr>
        <w:t>, 56(6), 323-353.</w:t>
      </w:r>
    </w:p>
    <w:p w14:paraId="472A5F25" w14:textId="77777777" w:rsidR="00DF0D80" w:rsidRPr="00DF0D80" w:rsidRDefault="00DF0D80" w:rsidP="00DF0D80">
      <w:pPr>
        <w:rPr>
          <w:lang w:val="es-419" w:eastAsia="es-CO"/>
        </w:rPr>
      </w:pPr>
      <w:r w:rsidRPr="00DF0D80">
        <w:rPr>
          <w:lang w:val="es-419" w:eastAsia="es-CO"/>
        </w:rPr>
        <w:t>Duperly, J., Acevedo, A., Becerra, H., &amp; Cardona, A. F. Cáncer y ejercicio.</w:t>
      </w:r>
    </w:p>
    <w:p w14:paraId="3F90F039" w14:textId="77777777" w:rsidR="00DF0D80" w:rsidRPr="00DF0D80" w:rsidRDefault="00DF0D80" w:rsidP="00DF0D80">
      <w:pPr>
        <w:rPr>
          <w:lang w:val="es-419" w:eastAsia="es-CO"/>
        </w:rPr>
      </w:pPr>
      <w:proofErr w:type="spellStart"/>
      <w:r w:rsidRPr="00DF0D80">
        <w:rPr>
          <w:lang w:val="es-419" w:eastAsia="es-CO"/>
        </w:rPr>
        <w:t>Kushi</w:t>
      </w:r>
      <w:proofErr w:type="spellEnd"/>
      <w:r w:rsidRPr="00DF0D80">
        <w:rPr>
          <w:lang w:val="es-419" w:eastAsia="es-CO"/>
        </w:rPr>
        <w:t xml:space="preserve">, L. H., </w:t>
      </w:r>
      <w:proofErr w:type="spellStart"/>
      <w:r w:rsidRPr="00DF0D80">
        <w:rPr>
          <w:lang w:val="es-419" w:eastAsia="es-CO"/>
        </w:rPr>
        <w:t>Byers</w:t>
      </w:r>
      <w:proofErr w:type="spellEnd"/>
      <w:r w:rsidRPr="00DF0D80">
        <w:rPr>
          <w:lang w:val="es-419" w:eastAsia="es-CO"/>
        </w:rPr>
        <w:t xml:space="preserve">, T., Doyle, C., Bandera, E. V., McCullough, M., </w:t>
      </w:r>
      <w:proofErr w:type="spellStart"/>
      <w:r w:rsidRPr="00DF0D80">
        <w:rPr>
          <w:lang w:val="es-419" w:eastAsia="es-CO"/>
        </w:rPr>
        <w:t>Gansler</w:t>
      </w:r>
      <w:proofErr w:type="spellEnd"/>
      <w:r w:rsidRPr="00DF0D80">
        <w:rPr>
          <w:lang w:val="es-419" w:eastAsia="es-CO"/>
        </w:rPr>
        <w:t xml:space="preserve">, T., &amp; </w:t>
      </w:r>
      <w:proofErr w:type="spellStart"/>
      <w:r w:rsidRPr="00DF0D80">
        <w:rPr>
          <w:lang w:val="es-419" w:eastAsia="es-CO"/>
        </w:rPr>
        <w:t>Thun</w:t>
      </w:r>
      <w:proofErr w:type="spellEnd"/>
      <w:r w:rsidRPr="00DF0D80">
        <w:rPr>
          <w:lang w:val="es-419" w:eastAsia="es-CO"/>
        </w:rPr>
        <w:t xml:space="preserve">, M. J. (2006). American </w:t>
      </w:r>
      <w:proofErr w:type="spellStart"/>
      <w:r w:rsidRPr="00DF0D80">
        <w:rPr>
          <w:lang w:val="es-419" w:eastAsia="es-CO"/>
        </w:rPr>
        <w:t>Cancer</w:t>
      </w:r>
      <w:proofErr w:type="spellEnd"/>
      <w:r w:rsidRPr="00DF0D80">
        <w:rPr>
          <w:lang w:val="es-419" w:eastAsia="es-CO"/>
        </w:rPr>
        <w:t xml:space="preserve"> </w:t>
      </w:r>
      <w:proofErr w:type="spellStart"/>
      <w:r w:rsidRPr="00DF0D80">
        <w:rPr>
          <w:lang w:val="es-419" w:eastAsia="es-CO"/>
        </w:rPr>
        <w:t>Society</w:t>
      </w:r>
      <w:proofErr w:type="spellEnd"/>
      <w:r w:rsidRPr="00DF0D80">
        <w:rPr>
          <w:lang w:val="es-419" w:eastAsia="es-CO"/>
        </w:rPr>
        <w:t xml:space="preserve"> </w:t>
      </w:r>
      <w:proofErr w:type="spellStart"/>
      <w:r w:rsidRPr="00DF0D80">
        <w:rPr>
          <w:lang w:val="es-419" w:eastAsia="es-CO"/>
        </w:rPr>
        <w:t>guidelines</w:t>
      </w:r>
      <w:proofErr w:type="spellEnd"/>
      <w:r w:rsidRPr="00DF0D80">
        <w:rPr>
          <w:lang w:val="es-419" w:eastAsia="es-CO"/>
        </w:rPr>
        <w:t xml:space="preserve"> </w:t>
      </w:r>
      <w:proofErr w:type="spellStart"/>
      <w:r w:rsidRPr="00DF0D80">
        <w:rPr>
          <w:lang w:val="es-419" w:eastAsia="es-CO"/>
        </w:rPr>
        <w:t>on</w:t>
      </w:r>
      <w:proofErr w:type="spellEnd"/>
      <w:r w:rsidRPr="00DF0D80">
        <w:rPr>
          <w:lang w:val="es-419" w:eastAsia="es-CO"/>
        </w:rPr>
        <w:t xml:space="preserve"> </w:t>
      </w:r>
      <w:proofErr w:type="spellStart"/>
      <w:r w:rsidRPr="00DF0D80">
        <w:rPr>
          <w:lang w:val="es-419" w:eastAsia="es-CO"/>
        </w:rPr>
        <w:t>nutrition</w:t>
      </w:r>
      <w:proofErr w:type="spellEnd"/>
      <w:r w:rsidRPr="00DF0D80">
        <w:rPr>
          <w:lang w:val="es-419" w:eastAsia="es-CO"/>
        </w:rPr>
        <w:t xml:space="preserve"> and </w:t>
      </w:r>
      <w:proofErr w:type="spellStart"/>
      <w:r w:rsidRPr="00DF0D80">
        <w:rPr>
          <w:lang w:val="es-419" w:eastAsia="es-CO"/>
        </w:rPr>
        <w:t>physical</w:t>
      </w:r>
      <w:proofErr w:type="spellEnd"/>
      <w:r w:rsidRPr="00DF0D80">
        <w:rPr>
          <w:lang w:val="es-419" w:eastAsia="es-CO"/>
        </w:rPr>
        <w:t xml:space="preserve"> </w:t>
      </w:r>
      <w:proofErr w:type="spellStart"/>
      <w:r w:rsidRPr="00DF0D80">
        <w:rPr>
          <w:lang w:val="es-419" w:eastAsia="es-CO"/>
        </w:rPr>
        <w:t>activity</w:t>
      </w:r>
      <w:proofErr w:type="spellEnd"/>
      <w:r w:rsidRPr="00DF0D80">
        <w:rPr>
          <w:lang w:val="es-419" w:eastAsia="es-CO"/>
        </w:rPr>
        <w:t xml:space="preserve"> </w:t>
      </w:r>
      <w:proofErr w:type="spellStart"/>
      <w:r w:rsidRPr="00DF0D80">
        <w:rPr>
          <w:lang w:val="es-419" w:eastAsia="es-CO"/>
        </w:rPr>
        <w:t>for</w:t>
      </w:r>
      <w:proofErr w:type="spellEnd"/>
      <w:r w:rsidRPr="00DF0D80">
        <w:rPr>
          <w:lang w:val="es-419" w:eastAsia="es-CO"/>
        </w:rPr>
        <w:t xml:space="preserve"> </w:t>
      </w:r>
      <w:proofErr w:type="spellStart"/>
      <w:r w:rsidRPr="00DF0D80">
        <w:rPr>
          <w:lang w:val="es-419" w:eastAsia="es-CO"/>
        </w:rPr>
        <w:t>cancer</w:t>
      </w:r>
      <w:proofErr w:type="spellEnd"/>
      <w:r w:rsidRPr="00DF0D80">
        <w:rPr>
          <w:lang w:val="es-419" w:eastAsia="es-CO"/>
        </w:rPr>
        <w:t xml:space="preserve"> </w:t>
      </w:r>
      <w:proofErr w:type="spellStart"/>
      <w:r w:rsidRPr="00DF0D80">
        <w:rPr>
          <w:lang w:val="es-419" w:eastAsia="es-CO"/>
        </w:rPr>
        <w:t>prevention</w:t>
      </w:r>
      <w:proofErr w:type="spellEnd"/>
      <w:r w:rsidRPr="00DF0D80">
        <w:rPr>
          <w:lang w:val="es-419" w:eastAsia="es-CO"/>
        </w:rPr>
        <w:t xml:space="preserve">: </w:t>
      </w:r>
      <w:proofErr w:type="spellStart"/>
      <w:r w:rsidRPr="00DF0D80">
        <w:rPr>
          <w:lang w:val="es-419" w:eastAsia="es-CO"/>
        </w:rPr>
        <w:t>Reducing</w:t>
      </w:r>
      <w:proofErr w:type="spellEnd"/>
      <w:r w:rsidRPr="00DF0D80">
        <w:rPr>
          <w:lang w:val="es-419" w:eastAsia="es-CO"/>
        </w:rPr>
        <w:t xml:space="preserve"> </w:t>
      </w:r>
      <w:proofErr w:type="spellStart"/>
      <w:r w:rsidRPr="00DF0D80">
        <w:rPr>
          <w:lang w:val="es-419" w:eastAsia="es-CO"/>
        </w:rPr>
        <w:t>the</w:t>
      </w:r>
      <w:proofErr w:type="spellEnd"/>
      <w:r w:rsidRPr="00DF0D80">
        <w:rPr>
          <w:lang w:val="es-419" w:eastAsia="es-CO"/>
        </w:rPr>
        <w:t xml:space="preserve"> </w:t>
      </w:r>
      <w:proofErr w:type="spellStart"/>
      <w:r w:rsidRPr="00DF0D80">
        <w:rPr>
          <w:lang w:val="es-419" w:eastAsia="es-CO"/>
        </w:rPr>
        <w:t>risk</w:t>
      </w:r>
      <w:proofErr w:type="spellEnd"/>
      <w:r w:rsidRPr="00DF0D80">
        <w:rPr>
          <w:lang w:val="es-419" w:eastAsia="es-CO"/>
        </w:rPr>
        <w:t xml:space="preserve"> </w:t>
      </w:r>
      <w:proofErr w:type="spellStart"/>
      <w:r w:rsidRPr="00DF0D80">
        <w:rPr>
          <w:lang w:val="es-419" w:eastAsia="es-CO"/>
        </w:rPr>
        <w:t>of</w:t>
      </w:r>
      <w:proofErr w:type="spellEnd"/>
      <w:r w:rsidRPr="00DF0D80">
        <w:rPr>
          <w:lang w:val="es-419" w:eastAsia="es-CO"/>
        </w:rPr>
        <w:t xml:space="preserve"> </w:t>
      </w:r>
      <w:proofErr w:type="spellStart"/>
      <w:r w:rsidRPr="00DF0D80">
        <w:rPr>
          <w:lang w:val="es-419" w:eastAsia="es-CO"/>
        </w:rPr>
        <w:t>cancer</w:t>
      </w:r>
      <w:proofErr w:type="spellEnd"/>
      <w:r w:rsidRPr="00DF0D80">
        <w:rPr>
          <w:lang w:val="es-419" w:eastAsia="es-CO"/>
        </w:rPr>
        <w:t xml:space="preserve"> </w:t>
      </w:r>
      <w:proofErr w:type="spellStart"/>
      <w:r w:rsidRPr="00DF0D80">
        <w:rPr>
          <w:lang w:val="es-419" w:eastAsia="es-CO"/>
        </w:rPr>
        <w:t>with</w:t>
      </w:r>
      <w:proofErr w:type="spellEnd"/>
      <w:r w:rsidRPr="00DF0D80">
        <w:rPr>
          <w:lang w:val="es-419" w:eastAsia="es-CO"/>
        </w:rPr>
        <w:t xml:space="preserve"> </w:t>
      </w:r>
      <w:proofErr w:type="spellStart"/>
      <w:r w:rsidRPr="00DF0D80">
        <w:rPr>
          <w:lang w:val="es-419" w:eastAsia="es-CO"/>
        </w:rPr>
        <w:t>healthy</w:t>
      </w:r>
      <w:proofErr w:type="spellEnd"/>
      <w:r w:rsidRPr="00DF0D80">
        <w:rPr>
          <w:lang w:val="es-419" w:eastAsia="es-CO"/>
        </w:rPr>
        <w:t xml:space="preserve"> </w:t>
      </w:r>
      <w:proofErr w:type="spellStart"/>
      <w:r w:rsidRPr="00DF0D80">
        <w:rPr>
          <w:lang w:val="es-419" w:eastAsia="es-CO"/>
        </w:rPr>
        <w:t>food</w:t>
      </w:r>
      <w:proofErr w:type="spellEnd"/>
      <w:r w:rsidRPr="00DF0D80">
        <w:rPr>
          <w:lang w:val="es-419" w:eastAsia="es-CO"/>
        </w:rPr>
        <w:t xml:space="preserve"> </w:t>
      </w:r>
      <w:proofErr w:type="spellStart"/>
      <w:r w:rsidRPr="00DF0D80">
        <w:rPr>
          <w:lang w:val="es-419" w:eastAsia="es-CO"/>
        </w:rPr>
        <w:t>choices</w:t>
      </w:r>
      <w:proofErr w:type="spellEnd"/>
      <w:r w:rsidRPr="00DF0D80">
        <w:rPr>
          <w:lang w:val="es-419" w:eastAsia="es-CO"/>
        </w:rPr>
        <w:t xml:space="preserve"> and </w:t>
      </w:r>
      <w:proofErr w:type="spellStart"/>
      <w:r w:rsidRPr="00DF0D80">
        <w:rPr>
          <w:lang w:val="es-419" w:eastAsia="es-CO"/>
        </w:rPr>
        <w:t>physical</w:t>
      </w:r>
      <w:proofErr w:type="spellEnd"/>
      <w:r w:rsidRPr="00DF0D80">
        <w:rPr>
          <w:lang w:val="es-419" w:eastAsia="es-CO"/>
        </w:rPr>
        <w:t xml:space="preserve"> </w:t>
      </w:r>
      <w:proofErr w:type="spellStart"/>
      <w:r w:rsidRPr="00DF0D80">
        <w:rPr>
          <w:lang w:val="es-419" w:eastAsia="es-CO"/>
        </w:rPr>
        <w:t>activity</w:t>
      </w:r>
      <w:proofErr w:type="spellEnd"/>
      <w:r w:rsidRPr="00DF0D80">
        <w:rPr>
          <w:lang w:val="es-419" w:eastAsia="es-CO"/>
        </w:rPr>
        <w:t xml:space="preserve">. CA: A </w:t>
      </w:r>
      <w:proofErr w:type="spellStart"/>
      <w:r w:rsidRPr="00DF0D80">
        <w:rPr>
          <w:lang w:val="es-419" w:eastAsia="es-CO"/>
        </w:rPr>
        <w:t>Cancer</w:t>
      </w:r>
      <w:proofErr w:type="spellEnd"/>
      <w:r w:rsidRPr="00DF0D80">
        <w:rPr>
          <w:lang w:val="es-419" w:eastAsia="es-CO"/>
        </w:rPr>
        <w:t xml:space="preserve"> </w:t>
      </w:r>
      <w:proofErr w:type="spellStart"/>
      <w:r w:rsidRPr="00DF0D80">
        <w:rPr>
          <w:lang w:val="es-419" w:eastAsia="es-CO"/>
        </w:rPr>
        <w:t>Journal</w:t>
      </w:r>
      <w:proofErr w:type="spellEnd"/>
      <w:r w:rsidRPr="00DF0D80">
        <w:rPr>
          <w:lang w:val="es-419" w:eastAsia="es-CO"/>
        </w:rPr>
        <w:t xml:space="preserve"> </w:t>
      </w:r>
      <w:proofErr w:type="spellStart"/>
      <w:r w:rsidRPr="00DF0D80">
        <w:rPr>
          <w:lang w:val="es-419" w:eastAsia="es-CO"/>
        </w:rPr>
        <w:t>for</w:t>
      </w:r>
      <w:proofErr w:type="spellEnd"/>
      <w:r w:rsidRPr="00DF0D80">
        <w:rPr>
          <w:lang w:val="es-419" w:eastAsia="es-CO"/>
        </w:rPr>
        <w:t xml:space="preserve"> </w:t>
      </w:r>
      <w:proofErr w:type="spellStart"/>
      <w:r w:rsidRPr="00DF0D80">
        <w:rPr>
          <w:lang w:val="es-419" w:eastAsia="es-CO"/>
        </w:rPr>
        <w:t>Clinicians</w:t>
      </w:r>
      <w:proofErr w:type="spellEnd"/>
      <w:r w:rsidRPr="00DF0D80">
        <w:rPr>
          <w:lang w:val="es-419" w:eastAsia="es-CO"/>
        </w:rPr>
        <w:t>, 56(5), 254-281.</w:t>
      </w:r>
    </w:p>
    <w:p w14:paraId="365C961F" w14:textId="77777777" w:rsidR="00DF0D80" w:rsidRPr="00DF0D80" w:rsidRDefault="00DF0D80" w:rsidP="00DF0D80">
      <w:pPr>
        <w:rPr>
          <w:lang w:val="es-419" w:eastAsia="es-CO"/>
        </w:rPr>
      </w:pPr>
      <w:r w:rsidRPr="00DF0D80">
        <w:rPr>
          <w:lang w:val="es-419" w:eastAsia="es-CO"/>
        </w:rPr>
        <w:t xml:space="preserve">León, A. S., Casal, D., &amp; Jacobs Jr., D. (1996). </w:t>
      </w:r>
      <w:proofErr w:type="spellStart"/>
      <w:r w:rsidRPr="00DF0D80">
        <w:rPr>
          <w:lang w:val="es-419" w:eastAsia="es-CO"/>
        </w:rPr>
        <w:t>Effects</w:t>
      </w:r>
      <w:proofErr w:type="spellEnd"/>
      <w:r w:rsidRPr="00DF0D80">
        <w:rPr>
          <w:lang w:val="es-419" w:eastAsia="es-CO"/>
        </w:rPr>
        <w:t xml:space="preserve"> of 2,000 kcal per </w:t>
      </w:r>
      <w:proofErr w:type="spellStart"/>
      <w:r w:rsidRPr="00DF0D80">
        <w:rPr>
          <w:lang w:val="es-419" w:eastAsia="es-CO"/>
        </w:rPr>
        <w:t>week</w:t>
      </w:r>
      <w:proofErr w:type="spellEnd"/>
      <w:r w:rsidRPr="00DF0D80">
        <w:rPr>
          <w:lang w:val="es-419" w:eastAsia="es-CO"/>
        </w:rPr>
        <w:t xml:space="preserve"> </w:t>
      </w:r>
      <w:proofErr w:type="spellStart"/>
      <w:r w:rsidRPr="00DF0D80">
        <w:rPr>
          <w:lang w:val="es-419" w:eastAsia="es-CO"/>
        </w:rPr>
        <w:t>of</w:t>
      </w:r>
      <w:proofErr w:type="spellEnd"/>
      <w:r w:rsidRPr="00DF0D80">
        <w:rPr>
          <w:lang w:val="es-419" w:eastAsia="es-CO"/>
        </w:rPr>
        <w:t xml:space="preserve"> </w:t>
      </w:r>
      <w:proofErr w:type="spellStart"/>
      <w:r w:rsidRPr="00DF0D80">
        <w:rPr>
          <w:lang w:val="es-419" w:eastAsia="es-CO"/>
        </w:rPr>
        <w:t>walking</w:t>
      </w:r>
      <w:proofErr w:type="spellEnd"/>
      <w:r w:rsidRPr="00DF0D80">
        <w:rPr>
          <w:lang w:val="es-419" w:eastAsia="es-CO"/>
        </w:rPr>
        <w:t xml:space="preserve"> and </w:t>
      </w:r>
      <w:proofErr w:type="spellStart"/>
      <w:r w:rsidRPr="00DF0D80">
        <w:rPr>
          <w:lang w:val="es-419" w:eastAsia="es-CO"/>
        </w:rPr>
        <w:t>stair</w:t>
      </w:r>
      <w:proofErr w:type="spellEnd"/>
      <w:r w:rsidRPr="00DF0D80">
        <w:rPr>
          <w:lang w:val="es-419" w:eastAsia="es-CO"/>
        </w:rPr>
        <w:t xml:space="preserve"> </w:t>
      </w:r>
      <w:proofErr w:type="spellStart"/>
      <w:r w:rsidRPr="00DF0D80">
        <w:rPr>
          <w:lang w:val="es-419" w:eastAsia="es-CO"/>
        </w:rPr>
        <w:t>climbing</w:t>
      </w:r>
      <w:proofErr w:type="spellEnd"/>
      <w:r w:rsidRPr="00DF0D80">
        <w:rPr>
          <w:lang w:val="es-419" w:eastAsia="es-CO"/>
        </w:rPr>
        <w:t xml:space="preserve"> </w:t>
      </w:r>
      <w:proofErr w:type="spellStart"/>
      <w:r w:rsidRPr="00DF0D80">
        <w:rPr>
          <w:lang w:val="es-419" w:eastAsia="es-CO"/>
        </w:rPr>
        <w:t>on</w:t>
      </w:r>
      <w:proofErr w:type="spellEnd"/>
      <w:r w:rsidRPr="00DF0D80">
        <w:rPr>
          <w:lang w:val="es-419" w:eastAsia="es-CO"/>
        </w:rPr>
        <w:t xml:space="preserve"> </w:t>
      </w:r>
      <w:proofErr w:type="spellStart"/>
      <w:r w:rsidRPr="00DF0D80">
        <w:rPr>
          <w:lang w:val="es-419" w:eastAsia="es-CO"/>
        </w:rPr>
        <w:t>physical</w:t>
      </w:r>
      <w:proofErr w:type="spellEnd"/>
      <w:r w:rsidRPr="00DF0D80">
        <w:rPr>
          <w:lang w:val="es-419" w:eastAsia="es-CO"/>
        </w:rPr>
        <w:t xml:space="preserve"> fitness and </w:t>
      </w:r>
      <w:proofErr w:type="spellStart"/>
      <w:r w:rsidRPr="00DF0D80">
        <w:rPr>
          <w:lang w:val="es-419" w:eastAsia="es-CO"/>
        </w:rPr>
        <w:t>risk</w:t>
      </w:r>
      <w:proofErr w:type="spellEnd"/>
      <w:r w:rsidRPr="00DF0D80">
        <w:rPr>
          <w:lang w:val="es-419" w:eastAsia="es-CO"/>
        </w:rPr>
        <w:t xml:space="preserve"> </w:t>
      </w:r>
      <w:proofErr w:type="spellStart"/>
      <w:r w:rsidRPr="00DF0D80">
        <w:rPr>
          <w:lang w:val="es-419" w:eastAsia="es-CO"/>
        </w:rPr>
        <w:t>factors</w:t>
      </w:r>
      <w:proofErr w:type="spellEnd"/>
      <w:r w:rsidRPr="00DF0D80">
        <w:rPr>
          <w:lang w:val="es-419" w:eastAsia="es-CO"/>
        </w:rPr>
        <w:t xml:space="preserve"> </w:t>
      </w:r>
      <w:proofErr w:type="spellStart"/>
      <w:r w:rsidRPr="00DF0D80">
        <w:rPr>
          <w:lang w:val="es-419" w:eastAsia="es-CO"/>
        </w:rPr>
        <w:t>for</w:t>
      </w:r>
      <w:proofErr w:type="spellEnd"/>
      <w:r w:rsidRPr="00DF0D80">
        <w:rPr>
          <w:lang w:val="es-419" w:eastAsia="es-CO"/>
        </w:rPr>
        <w:t xml:space="preserve"> </w:t>
      </w:r>
      <w:proofErr w:type="spellStart"/>
      <w:r w:rsidRPr="00DF0D80">
        <w:rPr>
          <w:lang w:val="es-419" w:eastAsia="es-CO"/>
        </w:rPr>
        <w:t>coronary</w:t>
      </w:r>
      <w:proofErr w:type="spellEnd"/>
      <w:r w:rsidRPr="00DF0D80">
        <w:rPr>
          <w:lang w:val="es-419" w:eastAsia="es-CO"/>
        </w:rPr>
        <w:t xml:space="preserve"> </w:t>
      </w:r>
      <w:proofErr w:type="spellStart"/>
      <w:r w:rsidRPr="00DF0D80">
        <w:rPr>
          <w:lang w:val="es-419" w:eastAsia="es-CO"/>
        </w:rPr>
        <w:t>heart</w:t>
      </w:r>
      <w:proofErr w:type="spellEnd"/>
      <w:r w:rsidRPr="00DF0D80">
        <w:rPr>
          <w:lang w:val="es-419" w:eastAsia="es-CO"/>
        </w:rPr>
        <w:t xml:space="preserve"> </w:t>
      </w:r>
      <w:proofErr w:type="spellStart"/>
      <w:r w:rsidRPr="00DF0D80">
        <w:rPr>
          <w:lang w:val="es-419" w:eastAsia="es-CO"/>
        </w:rPr>
        <w:t>disease</w:t>
      </w:r>
      <w:proofErr w:type="spellEnd"/>
      <w:r w:rsidRPr="00DF0D80">
        <w:rPr>
          <w:lang w:val="es-419" w:eastAsia="es-CO"/>
        </w:rPr>
        <w:t xml:space="preserve">. </w:t>
      </w:r>
      <w:proofErr w:type="spellStart"/>
      <w:r w:rsidRPr="00DF0D80">
        <w:rPr>
          <w:lang w:val="es-419" w:eastAsia="es-CO"/>
        </w:rPr>
        <w:t>Journal</w:t>
      </w:r>
      <w:proofErr w:type="spellEnd"/>
      <w:r w:rsidRPr="00DF0D80">
        <w:rPr>
          <w:lang w:val="es-419" w:eastAsia="es-CO"/>
        </w:rPr>
        <w:t xml:space="preserve"> </w:t>
      </w:r>
      <w:proofErr w:type="spellStart"/>
      <w:r w:rsidRPr="00DF0D80">
        <w:rPr>
          <w:lang w:val="es-419" w:eastAsia="es-CO"/>
        </w:rPr>
        <w:t>of</w:t>
      </w:r>
      <w:proofErr w:type="spellEnd"/>
      <w:r w:rsidRPr="00DF0D80">
        <w:rPr>
          <w:lang w:val="es-419" w:eastAsia="es-CO"/>
        </w:rPr>
        <w:t xml:space="preserve"> </w:t>
      </w:r>
      <w:proofErr w:type="spellStart"/>
      <w:r w:rsidRPr="00DF0D80">
        <w:rPr>
          <w:lang w:val="es-419" w:eastAsia="es-CO"/>
        </w:rPr>
        <w:t>Cardiopulmonary</w:t>
      </w:r>
      <w:proofErr w:type="spellEnd"/>
      <w:r w:rsidRPr="00DF0D80">
        <w:rPr>
          <w:lang w:val="es-419" w:eastAsia="es-CO"/>
        </w:rPr>
        <w:t xml:space="preserve"> </w:t>
      </w:r>
      <w:proofErr w:type="spellStart"/>
      <w:r w:rsidRPr="00DF0D80">
        <w:rPr>
          <w:lang w:val="es-419" w:eastAsia="es-CO"/>
        </w:rPr>
        <w:t>Rehabilitation</w:t>
      </w:r>
      <w:proofErr w:type="spellEnd"/>
      <w:r w:rsidRPr="00DF0D80">
        <w:rPr>
          <w:lang w:val="es-419" w:eastAsia="es-CO"/>
        </w:rPr>
        <w:t xml:space="preserve"> and </w:t>
      </w:r>
      <w:proofErr w:type="spellStart"/>
      <w:r w:rsidRPr="00DF0D80">
        <w:rPr>
          <w:lang w:val="es-419" w:eastAsia="es-CO"/>
        </w:rPr>
        <w:t>Prevention</w:t>
      </w:r>
      <w:proofErr w:type="spellEnd"/>
      <w:r w:rsidRPr="00DF0D80">
        <w:rPr>
          <w:lang w:val="es-419" w:eastAsia="es-CO"/>
        </w:rPr>
        <w:t>, 16(3), 183-192.</w:t>
      </w:r>
    </w:p>
    <w:p w14:paraId="18F7EDD1" w14:textId="77777777" w:rsidR="00DF0D80" w:rsidRPr="00DF0D80" w:rsidRDefault="00DF0D80" w:rsidP="00DF0D80">
      <w:pPr>
        <w:rPr>
          <w:lang w:val="es-419" w:eastAsia="es-CO"/>
        </w:rPr>
      </w:pPr>
      <w:r w:rsidRPr="00DF0D80">
        <w:rPr>
          <w:lang w:val="es-419" w:eastAsia="es-CO"/>
        </w:rPr>
        <w:t xml:space="preserve">Lim, S. S., Vos, T., </w:t>
      </w:r>
      <w:proofErr w:type="spellStart"/>
      <w:r w:rsidRPr="00DF0D80">
        <w:rPr>
          <w:lang w:val="es-419" w:eastAsia="es-CO"/>
        </w:rPr>
        <w:t>Flaxman</w:t>
      </w:r>
      <w:proofErr w:type="spellEnd"/>
      <w:r w:rsidRPr="00DF0D80">
        <w:rPr>
          <w:lang w:val="es-419" w:eastAsia="es-CO"/>
        </w:rPr>
        <w:t xml:space="preserve">, A. D., </w:t>
      </w:r>
      <w:proofErr w:type="spellStart"/>
      <w:r w:rsidRPr="00DF0D80">
        <w:rPr>
          <w:lang w:val="es-419" w:eastAsia="es-CO"/>
        </w:rPr>
        <w:t>Danaei</w:t>
      </w:r>
      <w:proofErr w:type="spellEnd"/>
      <w:r w:rsidRPr="00DF0D80">
        <w:rPr>
          <w:lang w:val="es-419" w:eastAsia="es-CO"/>
        </w:rPr>
        <w:t xml:space="preserve">, G., </w:t>
      </w:r>
      <w:proofErr w:type="spellStart"/>
      <w:r w:rsidRPr="00DF0D80">
        <w:rPr>
          <w:lang w:val="es-419" w:eastAsia="es-CO"/>
        </w:rPr>
        <w:t>Shibuya</w:t>
      </w:r>
      <w:proofErr w:type="spellEnd"/>
      <w:r w:rsidRPr="00DF0D80">
        <w:rPr>
          <w:lang w:val="es-419" w:eastAsia="es-CO"/>
        </w:rPr>
        <w:t>, K., Adair-</w:t>
      </w:r>
      <w:proofErr w:type="spellStart"/>
      <w:r w:rsidRPr="00DF0D80">
        <w:rPr>
          <w:lang w:val="es-419" w:eastAsia="es-CO"/>
        </w:rPr>
        <w:t>Rohani</w:t>
      </w:r>
      <w:proofErr w:type="spellEnd"/>
      <w:r w:rsidRPr="00DF0D80">
        <w:rPr>
          <w:lang w:val="es-419" w:eastAsia="es-CO"/>
        </w:rPr>
        <w:t xml:space="preserve">, H., et al. (2012). A comparative </w:t>
      </w:r>
      <w:proofErr w:type="spellStart"/>
      <w:r w:rsidRPr="00DF0D80">
        <w:rPr>
          <w:lang w:val="es-419" w:eastAsia="es-CO"/>
        </w:rPr>
        <w:t>risk</w:t>
      </w:r>
      <w:proofErr w:type="spellEnd"/>
      <w:r w:rsidRPr="00DF0D80">
        <w:rPr>
          <w:lang w:val="es-419" w:eastAsia="es-CO"/>
        </w:rPr>
        <w:t xml:space="preserve"> </w:t>
      </w:r>
      <w:proofErr w:type="spellStart"/>
      <w:r w:rsidRPr="00DF0D80">
        <w:rPr>
          <w:lang w:val="es-419" w:eastAsia="es-CO"/>
        </w:rPr>
        <w:t>assessment</w:t>
      </w:r>
      <w:proofErr w:type="spellEnd"/>
      <w:r w:rsidRPr="00DF0D80">
        <w:rPr>
          <w:lang w:val="es-419" w:eastAsia="es-CO"/>
        </w:rPr>
        <w:t xml:space="preserve"> </w:t>
      </w:r>
      <w:proofErr w:type="spellStart"/>
      <w:r w:rsidRPr="00DF0D80">
        <w:rPr>
          <w:lang w:val="es-419" w:eastAsia="es-CO"/>
        </w:rPr>
        <w:t>of</w:t>
      </w:r>
      <w:proofErr w:type="spellEnd"/>
      <w:r w:rsidRPr="00DF0D80">
        <w:rPr>
          <w:lang w:val="es-419" w:eastAsia="es-CO"/>
        </w:rPr>
        <w:t xml:space="preserve"> </w:t>
      </w:r>
      <w:proofErr w:type="spellStart"/>
      <w:r w:rsidRPr="00DF0D80">
        <w:rPr>
          <w:lang w:val="es-419" w:eastAsia="es-CO"/>
        </w:rPr>
        <w:t>burden</w:t>
      </w:r>
      <w:proofErr w:type="spellEnd"/>
      <w:r w:rsidRPr="00DF0D80">
        <w:rPr>
          <w:lang w:val="es-419" w:eastAsia="es-CO"/>
        </w:rPr>
        <w:t xml:space="preserve"> </w:t>
      </w:r>
      <w:proofErr w:type="spellStart"/>
      <w:r w:rsidRPr="00DF0D80">
        <w:rPr>
          <w:lang w:val="es-419" w:eastAsia="es-CO"/>
        </w:rPr>
        <w:t>of</w:t>
      </w:r>
      <w:proofErr w:type="spellEnd"/>
      <w:r w:rsidRPr="00DF0D80">
        <w:rPr>
          <w:lang w:val="es-419" w:eastAsia="es-CO"/>
        </w:rPr>
        <w:t xml:space="preserve"> </w:t>
      </w:r>
      <w:proofErr w:type="spellStart"/>
      <w:r w:rsidRPr="00DF0D80">
        <w:rPr>
          <w:lang w:val="es-419" w:eastAsia="es-CO"/>
        </w:rPr>
        <w:t>disease</w:t>
      </w:r>
      <w:proofErr w:type="spellEnd"/>
      <w:r w:rsidRPr="00DF0D80">
        <w:rPr>
          <w:lang w:val="es-419" w:eastAsia="es-CO"/>
        </w:rPr>
        <w:t xml:space="preserve"> and </w:t>
      </w:r>
      <w:proofErr w:type="spellStart"/>
      <w:r w:rsidRPr="00DF0D80">
        <w:rPr>
          <w:lang w:val="es-419" w:eastAsia="es-CO"/>
        </w:rPr>
        <w:t>injury</w:t>
      </w:r>
      <w:proofErr w:type="spellEnd"/>
      <w:r w:rsidRPr="00DF0D80">
        <w:rPr>
          <w:lang w:val="es-419" w:eastAsia="es-CO"/>
        </w:rPr>
        <w:t xml:space="preserve"> </w:t>
      </w:r>
      <w:proofErr w:type="spellStart"/>
      <w:r w:rsidRPr="00DF0D80">
        <w:rPr>
          <w:lang w:val="es-419" w:eastAsia="es-CO"/>
        </w:rPr>
        <w:t>attributable</w:t>
      </w:r>
      <w:proofErr w:type="spellEnd"/>
      <w:r w:rsidRPr="00DF0D80">
        <w:rPr>
          <w:lang w:val="es-419" w:eastAsia="es-CO"/>
        </w:rPr>
        <w:t xml:space="preserve"> </w:t>
      </w:r>
      <w:proofErr w:type="spellStart"/>
      <w:r w:rsidRPr="00DF0D80">
        <w:rPr>
          <w:lang w:val="es-419" w:eastAsia="es-CO"/>
        </w:rPr>
        <w:t>to</w:t>
      </w:r>
      <w:proofErr w:type="spellEnd"/>
      <w:r w:rsidRPr="00DF0D80">
        <w:rPr>
          <w:lang w:val="es-419" w:eastAsia="es-CO"/>
        </w:rPr>
        <w:t xml:space="preserve"> 67 </w:t>
      </w:r>
      <w:proofErr w:type="spellStart"/>
      <w:r w:rsidRPr="00DF0D80">
        <w:rPr>
          <w:lang w:val="es-419" w:eastAsia="es-CO"/>
        </w:rPr>
        <w:t>risk</w:t>
      </w:r>
      <w:proofErr w:type="spellEnd"/>
      <w:r w:rsidRPr="00DF0D80">
        <w:rPr>
          <w:lang w:val="es-419" w:eastAsia="es-CO"/>
        </w:rPr>
        <w:t xml:space="preserve"> </w:t>
      </w:r>
      <w:proofErr w:type="spellStart"/>
      <w:r w:rsidRPr="00DF0D80">
        <w:rPr>
          <w:lang w:val="es-419" w:eastAsia="es-CO"/>
        </w:rPr>
        <w:t>factors</w:t>
      </w:r>
      <w:proofErr w:type="spellEnd"/>
      <w:r w:rsidRPr="00DF0D80">
        <w:rPr>
          <w:lang w:val="es-419" w:eastAsia="es-CO"/>
        </w:rPr>
        <w:t xml:space="preserve"> and </w:t>
      </w:r>
      <w:proofErr w:type="spellStart"/>
      <w:r w:rsidRPr="00DF0D80">
        <w:rPr>
          <w:lang w:val="es-419" w:eastAsia="es-CO"/>
        </w:rPr>
        <w:t>risk</w:t>
      </w:r>
      <w:proofErr w:type="spellEnd"/>
      <w:r w:rsidRPr="00DF0D80">
        <w:rPr>
          <w:lang w:val="es-419" w:eastAsia="es-CO"/>
        </w:rPr>
        <w:t xml:space="preserve"> factor </w:t>
      </w:r>
      <w:proofErr w:type="spellStart"/>
      <w:r w:rsidRPr="00DF0D80">
        <w:rPr>
          <w:lang w:val="es-419" w:eastAsia="es-CO"/>
        </w:rPr>
        <w:t>clusters</w:t>
      </w:r>
      <w:proofErr w:type="spellEnd"/>
      <w:r w:rsidRPr="00DF0D80">
        <w:rPr>
          <w:lang w:val="es-419" w:eastAsia="es-CO"/>
        </w:rPr>
        <w:t xml:space="preserve"> in 21 </w:t>
      </w:r>
      <w:proofErr w:type="spellStart"/>
      <w:r w:rsidRPr="00DF0D80">
        <w:rPr>
          <w:lang w:val="es-419" w:eastAsia="es-CO"/>
        </w:rPr>
        <w:t>regions</w:t>
      </w:r>
      <w:proofErr w:type="spellEnd"/>
      <w:r w:rsidRPr="00DF0D80">
        <w:rPr>
          <w:lang w:val="es-419" w:eastAsia="es-CO"/>
        </w:rPr>
        <w:t xml:space="preserve">, 1990-2010: A </w:t>
      </w:r>
      <w:proofErr w:type="spellStart"/>
      <w:r w:rsidRPr="00DF0D80">
        <w:rPr>
          <w:lang w:val="es-419" w:eastAsia="es-CO"/>
        </w:rPr>
        <w:t>systematic</w:t>
      </w:r>
      <w:proofErr w:type="spellEnd"/>
      <w:r w:rsidRPr="00DF0D80">
        <w:rPr>
          <w:lang w:val="es-419" w:eastAsia="es-CO"/>
        </w:rPr>
        <w:t xml:space="preserve"> </w:t>
      </w:r>
      <w:proofErr w:type="spellStart"/>
      <w:r w:rsidRPr="00DF0D80">
        <w:rPr>
          <w:lang w:val="es-419" w:eastAsia="es-CO"/>
        </w:rPr>
        <w:t>analysis</w:t>
      </w:r>
      <w:proofErr w:type="spellEnd"/>
      <w:r w:rsidRPr="00DF0D80">
        <w:rPr>
          <w:lang w:val="es-419" w:eastAsia="es-CO"/>
        </w:rPr>
        <w:t xml:space="preserve"> </w:t>
      </w:r>
      <w:proofErr w:type="spellStart"/>
      <w:r w:rsidRPr="00DF0D80">
        <w:rPr>
          <w:lang w:val="es-419" w:eastAsia="es-CO"/>
        </w:rPr>
        <w:t>for</w:t>
      </w:r>
      <w:proofErr w:type="spellEnd"/>
      <w:r w:rsidRPr="00DF0D80">
        <w:rPr>
          <w:lang w:val="es-419" w:eastAsia="es-CO"/>
        </w:rPr>
        <w:t xml:space="preserve"> </w:t>
      </w:r>
      <w:proofErr w:type="spellStart"/>
      <w:r w:rsidRPr="00DF0D80">
        <w:rPr>
          <w:lang w:val="es-419" w:eastAsia="es-CO"/>
        </w:rPr>
        <w:t>the</w:t>
      </w:r>
      <w:proofErr w:type="spellEnd"/>
      <w:r w:rsidRPr="00DF0D80">
        <w:rPr>
          <w:lang w:val="es-419" w:eastAsia="es-CO"/>
        </w:rPr>
        <w:t xml:space="preserve"> Global </w:t>
      </w:r>
      <w:proofErr w:type="spellStart"/>
      <w:r w:rsidRPr="00DF0D80">
        <w:rPr>
          <w:lang w:val="es-419" w:eastAsia="es-CO"/>
        </w:rPr>
        <w:t>Burden</w:t>
      </w:r>
      <w:proofErr w:type="spellEnd"/>
      <w:r w:rsidRPr="00DF0D80">
        <w:rPr>
          <w:lang w:val="es-419" w:eastAsia="es-CO"/>
        </w:rPr>
        <w:t xml:space="preserve"> </w:t>
      </w:r>
      <w:proofErr w:type="spellStart"/>
      <w:r w:rsidRPr="00DF0D80">
        <w:rPr>
          <w:lang w:val="es-419" w:eastAsia="es-CO"/>
        </w:rPr>
        <w:t>of</w:t>
      </w:r>
      <w:proofErr w:type="spellEnd"/>
      <w:r w:rsidRPr="00DF0D80">
        <w:rPr>
          <w:lang w:val="es-419" w:eastAsia="es-CO"/>
        </w:rPr>
        <w:t xml:space="preserve"> </w:t>
      </w:r>
      <w:proofErr w:type="spellStart"/>
      <w:r w:rsidRPr="00DF0D80">
        <w:rPr>
          <w:lang w:val="es-419" w:eastAsia="es-CO"/>
        </w:rPr>
        <w:t>Disease</w:t>
      </w:r>
      <w:proofErr w:type="spellEnd"/>
      <w:r w:rsidRPr="00DF0D80">
        <w:rPr>
          <w:lang w:val="es-419" w:eastAsia="es-CO"/>
        </w:rPr>
        <w:t xml:space="preserve"> </w:t>
      </w:r>
      <w:proofErr w:type="spellStart"/>
      <w:r w:rsidRPr="00DF0D80">
        <w:rPr>
          <w:lang w:val="es-419" w:eastAsia="es-CO"/>
        </w:rPr>
        <w:t>Study</w:t>
      </w:r>
      <w:proofErr w:type="spellEnd"/>
      <w:r w:rsidRPr="00DF0D80">
        <w:rPr>
          <w:lang w:val="es-419" w:eastAsia="es-CO"/>
        </w:rPr>
        <w:t xml:space="preserve"> 2010. </w:t>
      </w:r>
      <w:proofErr w:type="spellStart"/>
      <w:r w:rsidRPr="00DF0D80">
        <w:rPr>
          <w:lang w:val="es-419" w:eastAsia="es-CO"/>
        </w:rPr>
        <w:t>The</w:t>
      </w:r>
      <w:proofErr w:type="spellEnd"/>
      <w:r w:rsidRPr="00DF0D80">
        <w:rPr>
          <w:lang w:val="es-419" w:eastAsia="es-CO"/>
        </w:rPr>
        <w:t xml:space="preserve"> Lancet, 380(9859), 2224-2260.</w:t>
      </w:r>
    </w:p>
    <w:p w14:paraId="7A6B3A7F" w14:textId="77777777" w:rsidR="00DF0D80" w:rsidRPr="00DF0D80" w:rsidRDefault="00DF0D80" w:rsidP="00DF0D80">
      <w:pPr>
        <w:rPr>
          <w:lang w:val="es-419" w:eastAsia="es-CO"/>
        </w:rPr>
      </w:pPr>
      <w:r w:rsidRPr="00DF0D80">
        <w:rPr>
          <w:lang w:val="es-419" w:eastAsia="es-CO"/>
        </w:rPr>
        <w:t xml:space="preserve">Márquez Rosa, S., Rodríguez </w:t>
      </w:r>
      <w:proofErr w:type="spellStart"/>
      <w:r w:rsidRPr="00DF0D80">
        <w:rPr>
          <w:lang w:val="es-419" w:eastAsia="es-CO"/>
        </w:rPr>
        <w:t>Ordax</w:t>
      </w:r>
      <w:proofErr w:type="spellEnd"/>
      <w:r w:rsidRPr="00DF0D80">
        <w:rPr>
          <w:lang w:val="es-419" w:eastAsia="es-CO"/>
        </w:rPr>
        <w:t xml:space="preserve">, J., &amp; De Abajo Olea, S. (2006). Sedentarismo y salud: Efectos beneficiosos de la actividad física. </w:t>
      </w:r>
      <w:proofErr w:type="spellStart"/>
      <w:r w:rsidRPr="00DF0D80">
        <w:rPr>
          <w:lang w:val="es-419" w:eastAsia="es-CO"/>
        </w:rPr>
        <w:t>Apunts</w:t>
      </w:r>
      <w:proofErr w:type="spellEnd"/>
      <w:r w:rsidRPr="00DF0D80">
        <w:rPr>
          <w:lang w:val="es-419" w:eastAsia="es-CO"/>
        </w:rPr>
        <w:t>, 83.</w:t>
      </w:r>
    </w:p>
    <w:p w14:paraId="7EB01697" w14:textId="22F57728" w:rsidR="00DF0D80" w:rsidRPr="00DF0D80" w:rsidRDefault="00DF0D80" w:rsidP="00DF0D80">
      <w:pPr>
        <w:rPr>
          <w:lang w:val="es-419" w:eastAsia="es-CO"/>
        </w:rPr>
      </w:pPr>
      <w:proofErr w:type="spellStart"/>
      <w:r w:rsidRPr="00DF0D80">
        <w:rPr>
          <w:lang w:val="es-419" w:eastAsia="es-CO"/>
        </w:rPr>
        <w:lastRenderedPageBreak/>
        <w:t>Mozaffarian</w:t>
      </w:r>
      <w:proofErr w:type="spellEnd"/>
      <w:r w:rsidRPr="00DF0D80">
        <w:rPr>
          <w:lang w:val="es-419" w:eastAsia="es-CO"/>
        </w:rPr>
        <w:t xml:space="preserve">, D., </w:t>
      </w:r>
      <w:proofErr w:type="spellStart"/>
      <w:r w:rsidRPr="00DF0D80">
        <w:rPr>
          <w:lang w:val="es-419" w:eastAsia="es-CO"/>
        </w:rPr>
        <w:t>Fahimi</w:t>
      </w:r>
      <w:proofErr w:type="spellEnd"/>
      <w:r w:rsidRPr="00DF0D80">
        <w:rPr>
          <w:lang w:val="es-419" w:eastAsia="es-CO"/>
        </w:rPr>
        <w:t xml:space="preserve">, S., Singh, G. M., Micha, R., </w:t>
      </w:r>
      <w:proofErr w:type="spellStart"/>
      <w:r w:rsidRPr="00DF0D80">
        <w:rPr>
          <w:lang w:val="es-419" w:eastAsia="es-CO"/>
        </w:rPr>
        <w:t>Khatibzadeh</w:t>
      </w:r>
      <w:proofErr w:type="spellEnd"/>
      <w:r w:rsidRPr="00DF0D80">
        <w:rPr>
          <w:lang w:val="es-419" w:eastAsia="es-CO"/>
        </w:rPr>
        <w:t xml:space="preserve">, S., </w:t>
      </w:r>
      <w:proofErr w:type="spellStart"/>
      <w:r w:rsidRPr="00DF0D80">
        <w:rPr>
          <w:lang w:val="es-419" w:eastAsia="es-CO"/>
        </w:rPr>
        <w:t>Engell</w:t>
      </w:r>
      <w:proofErr w:type="spellEnd"/>
      <w:r w:rsidRPr="00DF0D80">
        <w:rPr>
          <w:lang w:val="es-419" w:eastAsia="es-CO"/>
        </w:rPr>
        <w:t xml:space="preserve">, R. E., Lim, S., et al. (2014). Global </w:t>
      </w:r>
      <w:proofErr w:type="spellStart"/>
      <w:r w:rsidRPr="00DF0D80">
        <w:rPr>
          <w:lang w:val="es-419" w:eastAsia="es-CO"/>
        </w:rPr>
        <w:t>sodium</w:t>
      </w:r>
      <w:proofErr w:type="spellEnd"/>
      <w:r w:rsidRPr="00DF0D80">
        <w:rPr>
          <w:lang w:val="es-419" w:eastAsia="es-CO"/>
        </w:rPr>
        <w:t xml:space="preserve"> </w:t>
      </w:r>
      <w:proofErr w:type="spellStart"/>
      <w:r w:rsidRPr="00DF0D80">
        <w:rPr>
          <w:lang w:val="es-419" w:eastAsia="es-CO"/>
        </w:rPr>
        <w:t>consumption</w:t>
      </w:r>
      <w:proofErr w:type="spellEnd"/>
      <w:r w:rsidRPr="00DF0D80">
        <w:rPr>
          <w:lang w:val="es-419" w:eastAsia="es-CO"/>
        </w:rPr>
        <w:t xml:space="preserve"> and </w:t>
      </w:r>
      <w:proofErr w:type="spellStart"/>
      <w:r w:rsidRPr="00DF0D80">
        <w:rPr>
          <w:lang w:val="es-419" w:eastAsia="es-CO"/>
        </w:rPr>
        <w:t>death</w:t>
      </w:r>
      <w:proofErr w:type="spellEnd"/>
      <w:r w:rsidRPr="00DF0D80">
        <w:rPr>
          <w:lang w:val="es-419" w:eastAsia="es-CO"/>
        </w:rPr>
        <w:t xml:space="preserve"> </w:t>
      </w:r>
      <w:proofErr w:type="spellStart"/>
      <w:r w:rsidRPr="00DF0D80">
        <w:rPr>
          <w:lang w:val="es-419" w:eastAsia="es-CO"/>
        </w:rPr>
        <w:t>from</w:t>
      </w:r>
      <w:proofErr w:type="spellEnd"/>
      <w:r w:rsidRPr="00DF0D80">
        <w:rPr>
          <w:lang w:val="es-419" w:eastAsia="es-CO"/>
        </w:rPr>
        <w:t xml:space="preserve"> cardiovascular causes. </w:t>
      </w:r>
      <w:proofErr w:type="spellStart"/>
      <w:r w:rsidRPr="00DF0D80">
        <w:rPr>
          <w:lang w:val="es-419" w:eastAsia="es-CO"/>
        </w:rPr>
        <w:t>The</w:t>
      </w:r>
      <w:proofErr w:type="spellEnd"/>
      <w:r w:rsidRPr="00DF0D80">
        <w:rPr>
          <w:lang w:val="es-419" w:eastAsia="es-CO"/>
        </w:rPr>
        <w:t xml:space="preserve"> New </w:t>
      </w:r>
      <w:proofErr w:type="spellStart"/>
      <w:r w:rsidRPr="00DF0D80">
        <w:rPr>
          <w:lang w:val="es-419" w:eastAsia="es-CO"/>
        </w:rPr>
        <w:t>England</w:t>
      </w:r>
      <w:proofErr w:type="spellEnd"/>
      <w:r w:rsidRPr="00DF0D80">
        <w:rPr>
          <w:lang w:val="es-419" w:eastAsia="es-CO"/>
        </w:rPr>
        <w:t xml:space="preserve"> </w:t>
      </w:r>
      <w:proofErr w:type="spellStart"/>
      <w:r w:rsidRPr="00DF0D80">
        <w:rPr>
          <w:lang w:val="es-419" w:eastAsia="es-CO"/>
        </w:rPr>
        <w:t>Journal</w:t>
      </w:r>
      <w:proofErr w:type="spellEnd"/>
      <w:r w:rsidRPr="00DF0D80">
        <w:rPr>
          <w:lang w:val="es-419" w:eastAsia="es-CO"/>
        </w:rPr>
        <w:t xml:space="preserve"> </w:t>
      </w:r>
      <w:proofErr w:type="spellStart"/>
      <w:r w:rsidRPr="00DF0D80">
        <w:rPr>
          <w:lang w:val="es-419" w:eastAsia="es-CO"/>
        </w:rPr>
        <w:t>of</w:t>
      </w:r>
      <w:proofErr w:type="spellEnd"/>
      <w:r w:rsidRPr="00DF0D80">
        <w:rPr>
          <w:lang w:val="es-419" w:eastAsia="es-CO"/>
        </w:rPr>
        <w:t xml:space="preserve"> Medicine, 371(7), 624-634. </w:t>
      </w:r>
      <w:hyperlink r:id="rId20" w:history="1">
        <w:r w:rsidRPr="008E44DA">
          <w:rPr>
            <w:rStyle w:val="Hipervnculo"/>
            <w:lang w:val="es-419" w:eastAsia="es-CO"/>
          </w:rPr>
          <w:t>https://doi.org/10.1056/NEJMoa1304127</w:t>
        </w:r>
      </w:hyperlink>
      <w:r>
        <w:rPr>
          <w:lang w:val="es-419" w:eastAsia="es-CO"/>
        </w:rPr>
        <w:t xml:space="preserve"> </w:t>
      </w:r>
    </w:p>
    <w:p w14:paraId="445F93D2" w14:textId="77777777" w:rsidR="00DF0D80" w:rsidRPr="00DF0D80" w:rsidRDefault="00DF0D80" w:rsidP="00DF0D80">
      <w:pPr>
        <w:rPr>
          <w:lang w:val="es-419" w:eastAsia="es-CO"/>
        </w:rPr>
      </w:pPr>
      <w:proofErr w:type="spellStart"/>
      <w:r w:rsidRPr="00DF0D80">
        <w:rPr>
          <w:lang w:val="es-419" w:eastAsia="es-CO"/>
        </w:rPr>
        <w:t>National</w:t>
      </w:r>
      <w:proofErr w:type="spellEnd"/>
      <w:r w:rsidRPr="00DF0D80">
        <w:rPr>
          <w:lang w:val="es-419" w:eastAsia="es-CO"/>
        </w:rPr>
        <w:t xml:space="preserve"> </w:t>
      </w:r>
      <w:proofErr w:type="spellStart"/>
      <w:r w:rsidRPr="00DF0D80">
        <w:rPr>
          <w:lang w:val="es-419" w:eastAsia="es-CO"/>
        </w:rPr>
        <w:t>Institute</w:t>
      </w:r>
      <w:proofErr w:type="spellEnd"/>
      <w:r w:rsidRPr="00DF0D80">
        <w:rPr>
          <w:lang w:val="es-419" w:eastAsia="es-CO"/>
        </w:rPr>
        <w:t xml:space="preserve"> </w:t>
      </w:r>
      <w:proofErr w:type="spellStart"/>
      <w:r w:rsidRPr="00DF0D80">
        <w:rPr>
          <w:lang w:val="es-419" w:eastAsia="es-CO"/>
        </w:rPr>
        <w:t>for</w:t>
      </w:r>
      <w:proofErr w:type="spellEnd"/>
      <w:r w:rsidRPr="00DF0D80">
        <w:rPr>
          <w:lang w:val="es-419" w:eastAsia="es-CO"/>
        </w:rPr>
        <w:t xml:space="preserve"> </w:t>
      </w:r>
      <w:proofErr w:type="spellStart"/>
      <w:r w:rsidRPr="00DF0D80">
        <w:rPr>
          <w:lang w:val="es-419" w:eastAsia="es-CO"/>
        </w:rPr>
        <w:t>Health</w:t>
      </w:r>
      <w:proofErr w:type="spellEnd"/>
      <w:r w:rsidRPr="00DF0D80">
        <w:rPr>
          <w:lang w:val="es-419" w:eastAsia="es-CO"/>
        </w:rPr>
        <w:t xml:space="preserve"> and </w:t>
      </w:r>
      <w:proofErr w:type="spellStart"/>
      <w:r w:rsidRPr="00DF0D80">
        <w:rPr>
          <w:lang w:val="es-419" w:eastAsia="es-CO"/>
        </w:rPr>
        <w:t>Clinical</w:t>
      </w:r>
      <w:proofErr w:type="spellEnd"/>
      <w:r w:rsidRPr="00DF0D80">
        <w:rPr>
          <w:lang w:val="es-419" w:eastAsia="es-CO"/>
        </w:rPr>
        <w:t xml:space="preserve"> </w:t>
      </w:r>
      <w:proofErr w:type="spellStart"/>
      <w:r w:rsidRPr="00DF0D80">
        <w:rPr>
          <w:lang w:val="es-419" w:eastAsia="es-CO"/>
        </w:rPr>
        <w:t>Excellence</w:t>
      </w:r>
      <w:proofErr w:type="spellEnd"/>
      <w:r w:rsidRPr="00DF0D80">
        <w:rPr>
          <w:lang w:val="es-419" w:eastAsia="es-CO"/>
        </w:rPr>
        <w:t xml:space="preserve">. (2009). </w:t>
      </w:r>
      <w:proofErr w:type="spellStart"/>
      <w:r w:rsidRPr="00DF0D80">
        <w:rPr>
          <w:lang w:val="es-419" w:eastAsia="es-CO"/>
        </w:rPr>
        <w:t>Type</w:t>
      </w:r>
      <w:proofErr w:type="spellEnd"/>
      <w:r w:rsidRPr="00DF0D80">
        <w:rPr>
          <w:lang w:val="es-419" w:eastAsia="es-CO"/>
        </w:rPr>
        <w:t xml:space="preserve"> 2 diabetes: </w:t>
      </w:r>
      <w:proofErr w:type="spellStart"/>
      <w:r w:rsidRPr="00DF0D80">
        <w:rPr>
          <w:lang w:val="es-419" w:eastAsia="es-CO"/>
        </w:rPr>
        <w:t>The</w:t>
      </w:r>
      <w:proofErr w:type="spellEnd"/>
      <w:r w:rsidRPr="00DF0D80">
        <w:rPr>
          <w:lang w:val="es-419" w:eastAsia="es-CO"/>
        </w:rPr>
        <w:t xml:space="preserve"> </w:t>
      </w:r>
      <w:proofErr w:type="spellStart"/>
      <w:r w:rsidRPr="00DF0D80">
        <w:rPr>
          <w:lang w:val="es-419" w:eastAsia="es-CO"/>
        </w:rPr>
        <w:t>management</w:t>
      </w:r>
      <w:proofErr w:type="spellEnd"/>
      <w:r w:rsidRPr="00DF0D80">
        <w:rPr>
          <w:lang w:val="es-419" w:eastAsia="es-CO"/>
        </w:rPr>
        <w:t xml:space="preserve"> </w:t>
      </w:r>
      <w:proofErr w:type="spellStart"/>
      <w:r w:rsidRPr="00DF0D80">
        <w:rPr>
          <w:lang w:val="es-419" w:eastAsia="es-CO"/>
        </w:rPr>
        <w:t>of</w:t>
      </w:r>
      <w:proofErr w:type="spellEnd"/>
      <w:r w:rsidRPr="00DF0D80">
        <w:rPr>
          <w:lang w:val="es-419" w:eastAsia="es-CO"/>
        </w:rPr>
        <w:t xml:space="preserve"> </w:t>
      </w:r>
      <w:proofErr w:type="spellStart"/>
      <w:r w:rsidRPr="00DF0D80">
        <w:rPr>
          <w:lang w:val="es-419" w:eastAsia="es-CO"/>
        </w:rPr>
        <w:t>type</w:t>
      </w:r>
      <w:proofErr w:type="spellEnd"/>
      <w:r w:rsidRPr="00DF0D80">
        <w:rPr>
          <w:lang w:val="es-419" w:eastAsia="es-CO"/>
        </w:rPr>
        <w:t xml:space="preserve"> 2 diabetes. (NICE </w:t>
      </w:r>
      <w:proofErr w:type="spellStart"/>
      <w:r w:rsidRPr="00DF0D80">
        <w:rPr>
          <w:lang w:val="es-419" w:eastAsia="es-CO"/>
        </w:rPr>
        <w:t>Clinical</w:t>
      </w:r>
      <w:proofErr w:type="spellEnd"/>
      <w:r w:rsidRPr="00DF0D80">
        <w:rPr>
          <w:lang w:val="es-419" w:eastAsia="es-CO"/>
        </w:rPr>
        <w:t xml:space="preserve"> </w:t>
      </w:r>
      <w:proofErr w:type="spellStart"/>
      <w:r w:rsidRPr="00DF0D80">
        <w:rPr>
          <w:lang w:val="es-419" w:eastAsia="es-CO"/>
        </w:rPr>
        <w:t>Guideline</w:t>
      </w:r>
      <w:proofErr w:type="spellEnd"/>
      <w:r w:rsidRPr="00DF0D80">
        <w:rPr>
          <w:lang w:val="es-419" w:eastAsia="es-CO"/>
        </w:rPr>
        <w:t xml:space="preserve"> 87).</w:t>
      </w:r>
    </w:p>
    <w:p w14:paraId="21B6A799" w14:textId="77777777" w:rsidR="00DF0D80" w:rsidRPr="00DF0D80" w:rsidRDefault="00DF0D80" w:rsidP="00DF0D80">
      <w:pPr>
        <w:rPr>
          <w:lang w:val="es-419" w:eastAsia="es-CO"/>
        </w:rPr>
      </w:pPr>
      <w:r w:rsidRPr="00DF0D80">
        <w:rPr>
          <w:lang w:val="es-419" w:eastAsia="es-CO"/>
        </w:rPr>
        <w:t>OMS. (2011). Informe sobre la situación mundial de las enfermedades no transmisibles 2010: Resumen de orientación.</w:t>
      </w:r>
    </w:p>
    <w:p w14:paraId="774856EB" w14:textId="408973D8" w:rsidR="00DF0D80" w:rsidRPr="00DF0D80" w:rsidRDefault="00DF0D80" w:rsidP="00DF0D80">
      <w:pPr>
        <w:rPr>
          <w:lang w:val="es-419" w:eastAsia="es-CO"/>
        </w:rPr>
      </w:pPr>
      <w:r w:rsidRPr="00DF0D80">
        <w:rPr>
          <w:lang w:val="es-419" w:eastAsia="es-CO"/>
        </w:rPr>
        <w:t xml:space="preserve">OMS. (2023). Enfermedades no transmisibles. </w:t>
      </w:r>
      <w:hyperlink r:id="rId21" w:history="1">
        <w:r w:rsidRPr="008E44DA">
          <w:rPr>
            <w:rStyle w:val="Hipervnculo"/>
            <w:lang w:val="es-419" w:eastAsia="es-CO"/>
          </w:rPr>
          <w:t>https://www.who.int/es/news-room/fact-sheets/detail/noncommunicable-diseases</w:t>
        </w:r>
      </w:hyperlink>
      <w:r>
        <w:rPr>
          <w:lang w:val="es-419" w:eastAsia="es-CO"/>
        </w:rPr>
        <w:t xml:space="preserve"> </w:t>
      </w:r>
    </w:p>
    <w:p w14:paraId="2D3B7A5F" w14:textId="77777777" w:rsidR="00DF0D80" w:rsidRPr="00DF0D80" w:rsidRDefault="00DF0D80" w:rsidP="00DF0D80">
      <w:pPr>
        <w:rPr>
          <w:lang w:val="es-419" w:eastAsia="es-CO"/>
        </w:rPr>
      </w:pPr>
      <w:r w:rsidRPr="00DF0D80">
        <w:rPr>
          <w:lang w:val="es-419" w:eastAsia="es-CO"/>
        </w:rPr>
        <w:t>Organización Panamericana de la Salud. (2014). Plan de acción para la prevención y el control de las enfermedades no transmisibles en las Américas 2013-2019. Washington, DC: OPS.</w:t>
      </w:r>
    </w:p>
    <w:p w14:paraId="5DD251DF" w14:textId="77777777" w:rsidR="00DF0D80" w:rsidRPr="00DF0D80" w:rsidRDefault="00DF0D80" w:rsidP="00DF0D80">
      <w:pPr>
        <w:rPr>
          <w:lang w:val="es-419" w:eastAsia="es-CO"/>
        </w:rPr>
      </w:pPr>
      <w:r w:rsidRPr="00DF0D80">
        <w:rPr>
          <w:lang w:val="es-419" w:eastAsia="es-CO"/>
        </w:rPr>
        <w:t xml:space="preserve">Panel, E. (2010). American </w:t>
      </w:r>
      <w:proofErr w:type="spellStart"/>
      <w:r w:rsidRPr="00DF0D80">
        <w:rPr>
          <w:lang w:val="es-419" w:eastAsia="es-CO"/>
        </w:rPr>
        <w:t>College</w:t>
      </w:r>
      <w:proofErr w:type="spellEnd"/>
      <w:r w:rsidRPr="00DF0D80">
        <w:rPr>
          <w:lang w:val="es-419" w:eastAsia="es-CO"/>
        </w:rPr>
        <w:t xml:space="preserve"> </w:t>
      </w:r>
      <w:proofErr w:type="spellStart"/>
      <w:r w:rsidRPr="00DF0D80">
        <w:rPr>
          <w:lang w:val="es-419" w:eastAsia="es-CO"/>
        </w:rPr>
        <w:t>of</w:t>
      </w:r>
      <w:proofErr w:type="spellEnd"/>
      <w:r w:rsidRPr="00DF0D80">
        <w:rPr>
          <w:lang w:val="es-419" w:eastAsia="es-CO"/>
        </w:rPr>
        <w:t xml:space="preserve"> </w:t>
      </w:r>
      <w:proofErr w:type="spellStart"/>
      <w:r w:rsidRPr="00DF0D80">
        <w:rPr>
          <w:lang w:val="es-419" w:eastAsia="es-CO"/>
        </w:rPr>
        <w:t>Sports</w:t>
      </w:r>
      <w:proofErr w:type="spellEnd"/>
      <w:r w:rsidRPr="00DF0D80">
        <w:rPr>
          <w:lang w:val="es-419" w:eastAsia="es-CO"/>
        </w:rPr>
        <w:t xml:space="preserve"> Medicine </w:t>
      </w:r>
      <w:proofErr w:type="spellStart"/>
      <w:r w:rsidRPr="00DF0D80">
        <w:rPr>
          <w:lang w:val="es-419" w:eastAsia="es-CO"/>
        </w:rPr>
        <w:t>roundtable</w:t>
      </w:r>
      <w:proofErr w:type="spellEnd"/>
      <w:r w:rsidRPr="00DF0D80">
        <w:rPr>
          <w:lang w:val="es-419" w:eastAsia="es-CO"/>
        </w:rPr>
        <w:t xml:space="preserve"> </w:t>
      </w:r>
      <w:proofErr w:type="spellStart"/>
      <w:r w:rsidRPr="00DF0D80">
        <w:rPr>
          <w:lang w:val="es-419" w:eastAsia="es-CO"/>
        </w:rPr>
        <w:t>on</w:t>
      </w:r>
      <w:proofErr w:type="spellEnd"/>
      <w:r w:rsidRPr="00DF0D80">
        <w:rPr>
          <w:lang w:val="es-419" w:eastAsia="es-CO"/>
        </w:rPr>
        <w:t xml:space="preserve"> </w:t>
      </w:r>
      <w:proofErr w:type="spellStart"/>
      <w:r w:rsidRPr="00DF0D80">
        <w:rPr>
          <w:lang w:val="es-419" w:eastAsia="es-CO"/>
        </w:rPr>
        <w:t>exercise</w:t>
      </w:r>
      <w:proofErr w:type="spellEnd"/>
      <w:r w:rsidRPr="00DF0D80">
        <w:rPr>
          <w:lang w:val="es-419" w:eastAsia="es-CO"/>
        </w:rPr>
        <w:t xml:space="preserve"> </w:t>
      </w:r>
      <w:proofErr w:type="spellStart"/>
      <w:r w:rsidRPr="00DF0D80">
        <w:rPr>
          <w:lang w:val="es-419" w:eastAsia="es-CO"/>
        </w:rPr>
        <w:t>guidelines</w:t>
      </w:r>
      <w:proofErr w:type="spellEnd"/>
      <w:r w:rsidRPr="00DF0D80">
        <w:rPr>
          <w:lang w:val="es-419" w:eastAsia="es-CO"/>
        </w:rPr>
        <w:t xml:space="preserve"> </w:t>
      </w:r>
      <w:proofErr w:type="spellStart"/>
      <w:r w:rsidRPr="00DF0D80">
        <w:rPr>
          <w:lang w:val="es-419" w:eastAsia="es-CO"/>
        </w:rPr>
        <w:t>for</w:t>
      </w:r>
      <w:proofErr w:type="spellEnd"/>
      <w:r w:rsidRPr="00DF0D80">
        <w:rPr>
          <w:lang w:val="es-419" w:eastAsia="es-CO"/>
        </w:rPr>
        <w:t xml:space="preserve"> </w:t>
      </w:r>
      <w:proofErr w:type="spellStart"/>
      <w:r w:rsidRPr="00DF0D80">
        <w:rPr>
          <w:lang w:val="es-419" w:eastAsia="es-CO"/>
        </w:rPr>
        <w:t>cancer</w:t>
      </w:r>
      <w:proofErr w:type="spellEnd"/>
      <w:r w:rsidRPr="00DF0D80">
        <w:rPr>
          <w:lang w:val="es-419" w:eastAsia="es-CO"/>
        </w:rPr>
        <w:t xml:space="preserve"> </w:t>
      </w:r>
      <w:proofErr w:type="spellStart"/>
      <w:r w:rsidRPr="00DF0D80">
        <w:rPr>
          <w:lang w:val="es-419" w:eastAsia="es-CO"/>
        </w:rPr>
        <w:t>survivors</w:t>
      </w:r>
      <w:proofErr w:type="spellEnd"/>
      <w:r w:rsidRPr="00DF0D80">
        <w:rPr>
          <w:lang w:val="es-419" w:eastAsia="es-CO"/>
        </w:rPr>
        <w:t xml:space="preserve">. </w:t>
      </w:r>
      <w:proofErr w:type="spellStart"/>
      <w:r w:rsidRPr="00DF0D80">
        <w:rPr>
          <w:lang w:val="es-419" w:eastAsia="es-CO"/>
        </w:rPr>
        <w:t>Journal</w:t>
      </w:r>
      <w:proofErr w:type="spellEnd"/>
      <w:r w:rsidRPr="00DF0D80">
        <w:rPr>
          <w:lang w:val="es-419" w:eastAsia="es-CO"/>
        </w:rPr>
        <w:t xml:space="preserve"> </w:t>
      </w:r>
      <w:proofErr w:type="spellStart"/>
      <w:r w:rsidRPr="00DF0D80">
        <w:rPr>
          <w:lang w:val="es-419" w:eastAsia="es-CO"/>
        </w:rPr>
        <w:t>of</w:t>
      </w:r>
      <w:proofErr w:type="spellEnd"/>
      <w:r w:rsidRPr="00DF0D80">
        <w:rPr>
          <w:lang w:val="es-419" w:eastAsia="es-CO"/>
        </w:rPr>
        <w:t xml:space="preserve"> </w:t>
      </w:r>
      <w:proofErr w:type="spellStart"/>
      <w:r w:rsidRPr="00DF0D80">
        <w:rPr>
          <w:lang w:val="es-419" w:eastAsia="es-CO"/>
        </w:rPr>
        <w:t>the</w:t>
      </w:r>
      <w:proofErr w:type="spellEnd"/>
      <w:r w:rsidRPr="00DF0D80">
        <w:rPr>
          <w:lang w:val="es-419" w:eastAsia="es-CO"/>
        </w:rPr>
        <w:t xml:space="preserve"> American </w:t>
      </w:r>
      <w:proofErr w:type="spellStart"/>
      <w:r w:rsidRPr="00DF0D80">
        <w:rPr>
          <w:lang w:val="es-419" w:eastAsia="es-CO"/>
        </w:rPr>
        <w:t>College</w:t>
      </w:r>
      <w:proofErr w:type="spellEnd"/>
      <w:r w:rsidRPr="00DF0D80">
        <w:rPr>
          <w:lang w:val="es-419" w:eastAsia="es-CO"/>
        </w:rPr>
        <w:t xml:space="preserve"> </w:t>
      </w:r>
      <w:proofErr w:type="spellStart"/>
      <w:r w:rsidRPr="00DF0D80">
        <w:rPr>
          <w:lang w:val="es-419" w:eastAsia="es-CO"/>
        </w:rPr>
        <w:t>of</w:t>
      </w:r>
      <w:proofErr w:type="spellEnd"/>
      <w:r w:rsidRPr="00DF0D80">
        <w:rPr>
          <w:lang w:val="es-419" w:eastAsia="es-CO"/>
        </w:rPr>
        <w:t xml:space="preserve"> </w:t>
      </w:r>
      <w:proofErr w:type="spellStart"/>
      <w:r w:rsidRPr="00DF0D80">
        <w:rPr>
          <w:lang w:val="es-419" w:eastAsia="es-CO"/>
        </w:rPr>
        <w:t>Sports</w:t>
      </w:r>
      <w:proofErr w:type="spellEnd"/>
      <w:r w:rsidRPr="00DF0D80">
        <w:rPr>
          <w:lang w:val="es-419" w:eastAsia="es-CO"/>
        </w:rPr>
        <w:t xml:space="preserve"> Medicine, 1409-1426.</w:t>
      </w:r>
    </w:p>
    <w:p w14:paraId="44326A49" w14:textId="59C37310" w:rsidR="00F36C9D" w:rsidRDefault="00DF0D80" w:rsidP="00DF0D80">
      <w:pPr>
        <w:rPr>
          <w:lang w:val="es-419" w:eastAsia="es-CO"/>
        </w:rPr>
      </w:pPr>
      <w:r w:rsidRPr="00DF0D80">
        <w:rPr>
          <w:lang w:val="es-419" w:eastAsia="es-CO"/>
        </w:rPr>
        <w:t xml:space="preserve">Real Academia Española. (2024). Riesgo. </w:t>
      </w:r>
      <w:hyperlink r:id="rId22" w:history="1">
        <w:r w:rsidRPr="008E44DA">
          <w:rPr>
            <w:rStyle w:val="Hipervnculo"/>
            <w:lang w:val="es-419" w:eastAsia="es-CO"/>
          </w:rPr>
          <w:t>https://dle.rae.es/riesgo</w:t>
        </w:r>
      </w:hyperlink>
      <w:r>
        <w:rPr>
          <w:lang w:val="es-419" w:eastAsia="es-CO"/>
        </w:rPr>
        <w:t xml:space="preserve"> </w:t>
      </w:r>
    </w:p>
    <w:p w14:paraId="0ACDF4A3" w14:textId="5F5F13AA" w:rsidR="002E5B3A" w:rsidRPr="002E5B3A" w:rsidRDefault="00F36C9D" w:rsidP="00B63204">
      <w:pPr>
        <w:pStyle w:val="Titulosgenerales"/>
      </w:pPr>
      <w:bookmarkStart w:id="16" w:name="_Toc183541176"/>
      <w:r>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3E393B">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3E393B">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3E393B">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3E393B">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70B307F" w:rsidR="00B9559F" w:rsidRDefault="000F4897" w:rsidP="007201C9">
            <w:pPr>
              <w:pStyle w:val="TextoTablas"/>
            </w:pPr>
            <w:r w:rsidRPr="000F4897">
              <w:t>Leidy del Pilar Aguirre Caicedo</w:t>
            </w:r>
          </w:p>
        </w:tc>
        <w:tc>
          <w:tcPr>
            <w:tcW w:w="3261" w:type="dxa"/>
          </w:tcPr>
          <w:p w14:paraId="7BB9A540" w14:textId="048BA560" w:rsidR="00B9559F" w:rsidRDefault="00B9559F" w:rsidP="007201C9">
            <w:pPr>
              <w:pStyle w:val="TextoTablas"/>
            </w:pPr>
            <w:r w:rsidRPr="009222BD">
              <w:t>Expert</w:t>
            </w:r>
            <w:r w:rsidR="000F4897">
              <w:t>a</w:t>
            </w:r>
            <w:r w:rsidRPr="009222BD">
              <w:t xml:space="preserve"> </w:t>
            </w:r>
            <w:r w:rsidR="00E817C0">
              <w:t>t</w:t>
            </w:r>
            <w:r w:rsidRPr="009222BD">
              <w:t>emátic</w:t>
            </w:r>
            <w:r w:rsidR="000F4897">
              <w:t>a</w:t>
            </w:r>
          </w:p>
        </w:tc>
        <w:tc>
          <w:tcPr>
            <w:tcW w:w="3969" w:type="dxa"/>
          </w:tcPr>
          <w:p w14:paraId="1C05866F" w14:textId="224FF919" w:rsidR="00B9559F" w:rsidRDefault="000F4897" w:rsidP="007201C9">
            <w:pPr>
              <w:pStyle w:val="TextoTablas"/>
            </w:pPr>
            <w:r w:rsidRPr="000F4897">
              <w:t>Centro de Comercio y Servicios - Regional Risaralda</w:t>
            </w:r>
          </w:p>
        </w:tc>
      </w:tr>
      <w:tr w:rsidR="00390991" w14:paraId="015A71DB" w14:textId="77777777" w:rsidTr="003E393B">
        <w:tc>
          <w:tcPr>
            <w:tcW w:w="2830" w:type="dxa"/>
          </w:tcPr>
          <w:p w14:paraId="3AA321BA" w14:textId="34C20C37" w:rsidR="00390991" w:rsidRDefault="000F4897" w:rsidP="007201C9">
            <w:pPr>
              <w:pStyle w:val="TextoTablas"/>
            </w:pPr>
            <w:r w:rsidRPr="000F4897">
              <w:t>Paola Alexandra Moya Peralta</w:t>
            </w:r>
          </w:p>
        </w:tc>
        <w:tc>
          <w:tcPr>
            <w:tcW w:w="3261"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3E393B">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13A922DC" w:rsidR="00B9559F" w:rsidRPr="00171F4E" w:rsidRDefault="00EA5B07" w:rsidP="007201C9">
            <w:pPr>
              <w:pStyle w:val="TextoTablas"/>
              <w:rPr>
                <w:highlight w:val="yellow"/>
              </w:rPr>
            </w:pPr>
            <w:r w:rsidRPr="00EA5B07">
              <w:t>Carlos Julián Ramírez Benítez</w:t>
            </w:r>
          </w:p>
        </w:tc>
        <w:tc>
          <w:tcPr>
            <w:tcW w:w="3261" w:type="dxa"/>
          </w:tcPr>
          <w:p w14:paraId="2DBE89D0" w14:textId="268260F6" w:rsidR="00B9559F" w:rsidRPr="00171F4E" w:rsidRDefault="00390991" w:rsidP="007201C9">
            <w:pPr>
              <w:pStyle w:val="TextoTablas"/>
              <w:rPr>
                <w:highlight w:val="yellow"/>
              </w:rPr>
            </w:pPr>
            <w:r w:rsidRPr="00390991">
              <w:t xml:space="preserve">Diseñador de </w:t>
            </w:r>
            <w:r w:rsidR="00E817C0">
              <w:t>c</w:t>
            </w:r>
            <w:r w:rsidRPr="00390991">
              <w:t xml:space="preserve">ontenidos </w:t>
            </w:r>
            <w:r w:rsidR="00E817C0">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3E393B">
        <w:tc>
          <w:tcPr>
            <w:tcW w:w="2830" w:type="dxa"/>
          </w:tcPr>
          <w:p w14:paraId="7A837D4F" w14:textId="3C674624" w:rsidR="004B7652" w:rsidRPr="00390991" w:rsidRDefault="00EA5B07" w:rsidP="007201C9">
            <w:pPr>
              <w:pStyle w:val="TextoTablas"/>
            </w:pPr>
            <w:proofErr w:type="spellStart"/>
            <w:r w:rsidRPr="00EA5B07">
              <w:t>Jhon</w:t>
            </w:r>
            <w:proofErr w:type="spellEnd"/>
            <w:r w:rsidRPr="00EA5B07">
              <w:t xml:space="preserve"> Jairo Urueta Álvarez</w:t>
            </w:r>
          </w:p>
        </w:tc>
        <w:tc>
          <w:tcPr>
            <w:tcW w:w="3261"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3E393B" w:rsidRPr="003E393B" w14:paraId="0173A807" w14:textId="77777777" w:rsidTr="003E393B">
        <w:trPr>
          <w:cnfStyle w:val="000000100000" w:firstRow="0" w:lastRow="0" w:firstColumn="0" w:lastColumn="0" w:oddVBand="0" w:evenVBand="0" w:oddHBand="1" w:evenHBand="0" w:firstRowFirstColumn="0" w:firstRowLastColumn="0" w:lastRowFirstColumn="0" w:lastRowLastColumn="0"/>
          <w:trHeight w:val="300"/>
        </w:trPr>
        <w:tc>
          <w:tcPr>
            <w:tcW w:w="2830" w:type="dxa"/>
            <w:hideMark/>
          </w:tcPr>
          <w:p w14:paraId="5CC03573" w14:textId="675009A1" w:rsidR="003E393B" w:rsidRPr="003E393B" w:rsidRDefault="003E393B" w:rsidP="003E393B">
            <w:pPr>
              <w:pStyle w:val="TextoTablas"/>
            </w:pPr>
            <w:r w:rsidRPr="003E393B">
              <w:t>José Eduardo Solano Rivero</w:t>
            </w:r>
          </w:p>
        </w:tc>
        <w:tc>
          <w:tcPr>
            <w:tcW w:w="3261" w:type="dxa"/>
            <w:hideMark/>
          </w:tcPr>
          <w:p w14:paraId="54CF76C2" w14:textId="43F7809D" w:rsidR="003E393B" w:rsidRPr="003E393B" w:rsidRDefault="003E393B" w:rsidP="003E393B">
            <w:pPr>
              <w:pStyle w:val="TextoTablas"/>
            </w:pPr>
            <w:r w:rsidRPr="003E393B">
              <w:t>Animador y productor multimedia</w:t>
            </w:r>
          </w:p>
        </w:tc>
        <w:tc>
          <w:tcPr>
            <w:tcW w:w="3969" w:type="dxa"/>
            <w:hideMark/>
          </w:tcPr>
          <w:p w14:paraId="360BE597" w14:textId="090DDF28" w:rsidR="003E393B" w:rsidRPr="003E393B" w:rsidRDefault="003E393B" w:rsidP="003E393B">
            <w:pPr>
              <w:pStyle w:val="TextoTablas"/>
            </w:pPr>
            <w:r w:rsidRPr="003E393B">
              <w:t>Centro de Servicios de Salud - Regional Antioquia</w:t>
            </w:r>
          </w:p>
        </w:tc>
      </w:tr>
      <w:tr w:rsidR="003E393B" w:rsidRPr="003E393B" w14:paraId="40BF73F4" w14:textId="77777777" w:rsidTr="003E393B">
        <w:trPr>
          <w:trHeight w:val="300"/>
        </w:trPr>
        <w:tc>
          <w:tcPr>
            <w:tcW w:w="2830" w:type="dxa"/>
            <w:hideMark/>
          </w:tcPr>
          <w:p w14:paraId="75AD579A" w14:textId="52D0668F" w:rsidR="003E393B" w:rsidRPr="003E393B" w:rsidRDefault="003E393B" w:rsidP="003E393B">
            <w:pPr>
              <w:pStyle w:val="TextoTablas"/>
            </w:pPr>
            <w:r w:rsidRPr="003E393B">
              <w:t>Germán Acosta Ramos</w:t>
            </w:r>
          </w:p>
        </w:tc>
        <w:tc>
          <w:tcPr>
            <w:tcW w:w="3261" w:type="dxa"/>
            <w:hideMark/>
          </w:tcPr>
          <w:p w14:paraId="1606AC27" w14:textId="0C0DC154" w:rsidR="003E393B" w:rsidRPr="003E393B" w:rsidRDefault="003E393B" w:rsidP="003E393B">
            <w:pPr>
              <w:pStyle w:val="TextoTablas"/>
            </w:pPr>
            <w:r w:rsidRPr="003E393B">
              <w:t>Locución</w:t>
            </w:r>
          </w:p>
        </w:tc>
        <w:tc>
          <w:tcPr>
            <w:tcW w:w="3969" w:type="dxa"/>
            <w:hideMark/>
          </w:tcPr>
          <w:p w14:paraId="19071BBA" w14:textId="7436A605" w:rsidR="003E393B" w:rsidRPr="003E393B" w:rsidRDefault="003E393B" w:rsidP="003E393B">
            <w:pPr>
              <w:pStyle w:val="TextoTablas"/>
            </w:pPr>
            <w:r w:rsidRPr="003E393B">
              <w:t>Centro de Servicios de Salud - Regional Antioquia</w:t>
            </w:r>
          </w:p>
        </w:tc>
      </w:tr>
      <w:tr w:rsidR="003E393B" w:rsidRPr="003E393B" w14:paraId="66C8C055" w14:textId="77777777" w:rsidTr="003E393B">
        <w:trPr>
          <w:cnfStyle w:val="000000100000" w:firstRow="0" w:lastRow="0" w:firstColumn="0" w:lastColumn="0" w:oddVBand="0" w:evenVBand="0" w:oddHBand="1" w:evenHBand="0" w:firstRowFirstColumn="0" w:firstRowLastColumn="0" w:lastRowFirstColumn="0" w:lastRowLastColumn="0"/>
          <w:trHeight w:val="300"/>
        </w:trPr>
        <w:tc>
          <w:tcPr>
            <w:tcW w:w="2830" w:type="dxa"/>
            <w:hideMark/>
          </w:tcPr>
          <w:p w14:paraId="12A6664C" w14:textId="7AEDB38A" w:rsidR="003E393B" w:rsidRPr="003E393B" w:rsidRDefault="003E393B" w:rsidP="003E393B">
            <w:pPr>
              <w:pStyle w:val="TextoTablas"/>
            </w:pPr>
            <w:r w:rsidRPr="003E393B">
              <w:t>María Carolina Tamayo López</w:t>
            </w:r>
          </w:p>
        </w:tc>
        <w:tc>
          <w:tcPr>
            <w:tcW w:w="3261" w:type="dxa"/>
            <w:hideMark/>
          </w:tcPr>
          <w:p w14:paraId="14AF3FB0" w14:textId="06BE614D" w:rsidR="003E393B" w:rsidRPr="003E393B" w:rsidRDefault="003E393B" w:rsidP="003E393B">
            <w:pPr>
              <w:pStyle w:val="TextoTablas"/>
            </w:pPr>
            <w:r w:rsidRPr="003E393B">
              <w:t>Locución</w:t>
            </w:r>
          </w:p>
        </w:tc>
        <w:tc>
          <w:tcPr>
            <w:tcW w:w="3969" w:type="dxa"/>
            <w:hideMark/>
          </w:tcPr>
          <w:p w14:paraId="222B00C1" w14:textId="6F8BF943" w:rsidR="003E393B" w:rsidRPr="003E393B" w:rsidRDefault="003E393B" w:rsidP="003E393B">
            <w:pPr>
              <w:pStyle w:val="TextoTablas"/>
            </w:pPr>
            <w:r w:rsidRPr="003E393B">
              <w:t>Centro de Servicios de Salud - Regional Antioquia</w:t>
            </w:r>
          </w:p>
        </w:tc>
      </w:tr>
      <w:tr w:rsidR="004B7652" w14:paraId="2EE7191C" w14:textId="77777777" w:rsidTr="003E393B">
        <w:tc>
          <w:tcPr>
            <w:tcW w:w="2830" w:type="dxa"/>
          </w:tcPr>
          <w:p w14:paraId="3F38DDD7" w14:textId="66C07495" w:rsidR="004B7652" w:rsidRPr="00005D17" w:rsidRDefault="00A92CA5" w:rsidP="007201C9">
            <w:pPr>
              <w:pStyle w:val="TextoTablas"/>
            </w:pPr>
            <w:r w:rsidRPr="00A92CA5">
              <w:t>Jaime Hernán Tejada Llano</w:t>
            </w:r>
          </w:p>
        </w:tc>
        <w:tc>
          <w:tcPr>
            <w:tcW w:w="3261" w:type="dxa"/>
          </w:tcPr>
          <w:p w14:paraId="03A34D16" w14:textId="5CF7CC0F" w:rsidR="004B7652" w:rsidRPr="00005D17" w:rsidRDefault="004B7652" w:rsidP="007201C9">
            <w:pPr>
              <w:pStyle w:val="TextoTablas"/>
            </w:pPr>
            <w:r w:rsidRPr="00005D17">
              <w:t xml:space="preserve">Validador de </w:t>
            </w:r>
            <w:r w:rsidR="00E817C0">
              <w:t>r</w:t>
            </w:r>
            <w:r w:rsidRPr="00005D17">
              <w:t xml:space="preserve">ecursos </w:t>
            </w:r>
            <w:r w:rsidR="00E817C0">
              <w:t>e</w:t>
            </w:r>
            <w:r w:rsidRPr="00005D17">
              <w:t xml:space="preserve">ducativos </w:t>
            </w:r>
            <w:r w:rsidR="00E817C0">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5D103A" w14:paraId="1CB3BCAD" w14:textId="77777777" w:rsidTr="003E393B">
        <w:trPr>
          <w:cnfStyle w:val="000000100000" w:firstRow="0" w:lastRow="0" w:firstColumn="0" w:lastColumn="0" w:oddVBand="0" w:evenVBand="0" w:oddHBand="1" w:evenHBand="0" w:firstRowFirstColumn="0" w:firstRowLastColumn="0" w:lastRowFirstColumn="0" w:lastRowLastColumn="0"/>
        </w:trPr>
        <w:tc>
          <w:tcPr>
            <w:tcW w:w="2830" w:type="dxa"/>
          </w:tcPr>
          <w:p w14:paraId="7208C6EE" w14:textId="64D2469A" w:rsidR="005D103A" w:rsidRPr="00A92CA5" w:rsidRDefault="005D103A" w:rsidP="005D103A">
            <w:pPr>
              <w:pStyle w:val="TextoTablas"/>
            </w:pPr>
            <w:r w:rsidRPr="005C7939">
              <w:t>Margarita Marcela Medrano Gómez</w:t>
            </w:r>
          </w:p>
        </w:tc>
        <w:tc>
          <w:tcPr>
            <w:tcW w:w="3261" w:type="dxa"/>
          </w:tcPr>
          <w:p w14:paraId="55C48ED9" w14:textId="71EB6FB6" w:rsidR="005D103A" w:rsidRPr="00005D17" w:rsidRDefault="005D103A" w:rsidP="005D103A">
            <w:pPr>
              <w:pStyle w:val="TextoTablas"/>
            </w:pPr>
            <w:r w:rsidRPr="005C7939">
              <w:t>Evaluador para contenidos inclusivos y accesibles</w:t>
            </w:r>
          </w:p>
        </w:tc>
        <w:tc>
          <w:tcPr>
            <w:tcW w:w="3969" w:type="dxa"/>
          </w:tcPr>
          <w:p w14:paraId="70A8F45E" w14:textId="70299D4A" w:rsidR="005D103A" w:rsidRPr="00005D17" w:rsidRDefault="005D103A" w:rsidP="005D103A">
            <w:pPr>
              <w:pStyle w:val="TextoTablas"/>
            </w:pPr>
            <w:r w:rsidRPr="005C7939">
              <w:t>Centro de Servicios de Salud - Regional Antioquia</w:t>
            </w:r>
          </w:p>
        </w:tc>
      </w:tr>
      <w:tr w:rsidR="001B4BAC" w14:paraId="71F12A66" w14:textId="77777777" w:rsidTr="003E393B">
        <w:tc>
          <w:tcPr>
            <w:tcW w:w="2830" w:type="dxa"/>
          </w:tcPr>
          <w:p w14:paraId="4D9A4515" w14:textId="06447E97" w:rsidR="001B4BAC" w:rsidRPr="00A92CA5" w:rsidRDefault="001B4BAC" w:rsidP="001B4BAC">
            <w:pPr>
              <w:pStyle w:val="TextoTablas"/>
            </w:pPr>
            <w:r w:rsidRPr="00005D17">
              <w:t>Daniel Ricardo Mutis Gómez</w:t>
            </w:r>
          </w:p>
        </w:tc>
        <w:tc>
          <w:tcPr>
            <w:tcW w:w="3261" w:type="dxa"/>
          </w:tcPr>
          <w:p w14:paraId="325905FB" w14:textId="0CB9158A" w:rsidR="001B4BAC" w:rsidRPr="00005D17" w:rsidRDefault="001B4BAC" w:rsidP="001B4BAC">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1C472F60" w14:textId="337C08D4" w:rsidR="001B4BAC" w:rsidRPr="00005D17" w:rsidRDefault="001B4BAC" w:rsidP="001B4BAC">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13E2C" w14:textId="77777777" w:rsidR="00D10D71" w:rsidRDefault="00D10D71" w:rsidP="00EC0858">
      <w:pPr>
        <w:spacing w:before="0" w:after="0" w:line="240" w:lineRule="auto"/>
      </w:pPr>
      <w:r>
        <w:separator/>
      </w:r>
    </w:p>
  </w:endnote>
  <w:endnote w:type="continuationSeparator" w:id="0">
    <w:p w14:paraId="05702D96" w14:textId="77777777" w:rsidR="00D10D71" w:rsidRDefault="00D10D7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D10D71">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9EACC" w14:textId="77777777" w:rsidR="00D10D71" w:rsidRDefault="00D10D71" w:rsidP="00EC0858">
      <w:pPr>
        <w:spacing w:before="0" w:after="0" w:line="240" w:lineRule="auto"/>
      </w:pPr>
      <w:r>
        <w:separator/>
      </w:r>
    </w:p>
  </w:footnote>
  <w:footnote w:type="continuationSeparator" w:id="0">
    <w:p w14:paraId="03C2A648" w14:textId="77777777" w:rsidR="00D10D71" w:rsidRDefault="00D10D7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B72097E"/>
    <w:multiLevelType w:val="hybridMultilevel"/>
    <w:tmpl w:val="B9765E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27412B07"/>
    <w:multiLevelType w:val="hybridMultilevel"/>
    <w:tmpl w:val="601479B2"/>
    <w:lvl w:ilvl="0" w:tplc="4606C5C8">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CEF0B19"/>
    <w:multiLevelType w:val="hybridMultilevel"/>
    <w:tmpl w:val="05060F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D583831"/>
    <w:multiLevelType w:val="hybridMultilevel"/>
    <w:tmpl w:val="01F441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340C7FA7"/>
    <w:multiLevelType w:val="hybridMultilevel"/>
    <w:tmpl w:val="BECC0C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433F15E7"/>
    <w:multiLevelType w:val="hybridMultilevel"/>
    <w:tmpl w:val="0F2695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46852A50"/>
    <w:multiLevelType w:val="hybridMultilevel"/>
    <w:tmpl w:val="3AA2E2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47CE60DD"/>
    <w:multiLevelType w:val="hybridMultilevel"/>
    <w:tmpl w:val="9C8658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8B21804"/>
    <w:multiLevelType w:val="hybridMultilevel"/>
    <w:tmpl w:val="24BA4B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6A82083"/>
    <w:multiLevelType w:val="hybridMultilevel"/>
    <w:tmpl w:val="6100A6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57EA777D"/>
    <w:multiLevelType w:val="hybridMultilevel"/>
    <w:tmpl w:val="A2145B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5CCD6176"/>
    <w:multiLevelType w:val="hybridMultilevel"/>
    <w:tmpl w:val="CC1858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D1D0579"/>
    <w:multiLevelType w:val="hybridMultilevel"/>
    <w:tmpl w:val="52BC5D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7FBC3171"/>
    <w:multiLevelType w:val="hybridMultilevel"/>
    <w:tmpl w:val="E7CE52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15"/>
  </w:num>
  <w:num w:numId="2">
    <w:abstractNumId w:val="0"/>
  </w:num>
  <w:num w:numId="3">
    <w:abstractNumId w:val="2"/>
  </w:num>
  <w:num w:numId="4">
    <w:abstractNumId w:val="11"/>
  </w:num>
  <w:num w:numId="5">
    <w:abstractNumId w:val="6"/>
  </w:num>
  <w:num w:numId="6">
    <w:abstractNumId w:val="10"/>
  </w:num>
  <w:num w:numId="7">
    <w:abstractNumId w:val="1"/>
  </w:num>
  <w:num w:numId="8">
    <w:abstractNumId w:val="4"/>
  </w:num>
  <w:num w:numId="9">
    <w:abstractNumId w:val="12"/>
  </w:num>
  <w:num w:numId="10">
    <w:abstractNumId w:val="14"/>
  </w:num>
  <w:num w:numId="11">
    <w:abstractNumId w:val="8"/>
  </w:num>
  <w:num w:numId="12">
    <w:abstractNumId w:val="9"/>
  </w:num>
  <w:num w:numId="13">
    <w:abstractNumId w:val="3"/>
  </w:num>
  <w:num w:numId="14">
    <w:abstractNumId w:val="7"/>
  </w:num>
  <w:num w:numId="15">
    <w:abstractNumId w:val="13"/>
  </w:num>
  <w:num w:numId="16">
    <w:abstractNumId w:val="17"/>
  </w:num>
  <w:num w:numId="17">
    <w:abstractNumId w:val="5"/>
  </w:num>
  <w:num w:numId="18">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BFB"/>
    <w:rsid w:val="000035CA"/>
    <w:rsid w:val="00003B77"/>
    <w:rsid w:val="0001697E"/>
    <w:rsid w:val="00022ECD"/>
    <w:rsid w:val="00023C5B"/>
    <w:rsid w:val="00023DB1"/>
    <w:rsid w:val="00024D63"/>
    <w:rsid w:val="00027C8C"/>
    <w:rsid w:val="000366DA"/>
    <w:rsid w:val="00040172"/>
    <w:rsid w:val="000434FA"/>
    <w:rsid w:val="0005322D"/>
    <w:rsid w:val="0005476E"/>
    <w:rsid w:val="0006594F"/>
    <w:rsid w:val="00065F8F"/>
    <w:rsid w:val="00072B1B"/>
    <w:rsid w:val="00074140"/>
    <w:rsid w:val="00080535"/>
    <w:rsid w:val="00082440"/>
    <w:rsid w:val="000832F6"/>
    <w:rsid w:val="000973D5"/>
    <w:rsid w:val="000A4731"/>
    <w:rsid w:val="000A4B5D"/>
    <w:rsid w:val="000A5361"/>
    <w:rsid w:val="000A594D"/>
    <w:rsid w:val="000B0C02"/>
    <w:rsid w:val="000B4136"/>
    <w:rsid w:val="000B51AE"/>
    <w:rsid w:val="000C3F4A"/>
    <w:rsid w:val="000C5A51"/>
    <w:rsid w:val="000D5447"/>
    <w:rsid w:val="000D5993"/>
    <w:rsid w:val="000F4897"/>
    <w:rsid w:val="000F51A5"/>
    <w:rsid w:val="000F5BE6"/>
    <w:rsid w:val="000F6187"/>
    <w:rsid w:val="001063C9"/>
    <w:rsid w:val="00114179"/>
    <w:rsid w:val="001159FB"/>
    <w:rsid w:val="00120FD1"/>
    <w:rsid w:val="001217BD"/>
    <w:rsid w:val="00121AAE"/>
    <w:rsid w:val="0012295E"/>
    <w:rsid w:val="00123EA6"/>
    <w:rsid w:val="00127C17"/>
    <w:rsid w:val="00127EAA"/>
    <w:rsid w:val="001351FE"/>
    <w:rsid w:val="00147D4D"/>
    <w:rsid w:val="00151D12"/>
    <w:rsid w:val="00157993"/>
    <w:rsid w:val="00160D56"/>
    <w:rsid w:val="001616C5"/>
    <w:rsid w:val="001638A0"/>
    <w:rsid w:val="00163FE2"/>
    <w:rsid w:val="00171F4E"/>
    <w:rsid w:val="0017719B"/>
    <w:rsid w:val="00181C91"/>
    <w:rsid w:val="00182157"/>
    <w:rsid w:val="00182F36"/>
    <w:rsid w:val="00186D17"/>
    <w:rsid w:val="0019007D"/>
    <w:rsid w:val="00194894"/>
    <w:rsid w:val="001A6D42"/>
    <w:rsid w:val="001B3C10"/>
    <w:rsid w:val="001B4231"/>
    <w:rsid w:val="001B46FC"/>
    <w:rsid w:val="001B4BAC"/>
    <w:rsid w:val="001B57A6"/>
    <w:rsid w:val="001C5EA9"/>
    <w:rsid w:val="001D5E2F"/>
    <w:rsid w:val="001E3F6E"/>
    <w:rsid w:val="001F1127"/>
    <w:rsid w:val="001F4ECF"/>
    <w:rsid w:val="001F583B"/>
    <w:rsid w:val="00203367"/>
    <w:rsid w:val="00207C4E"/>
    <w:rsid w:val="0022249E"/>
    <w:rsid w:val="002227A0"/>
    <w:rsid w:val="0022573E"/>
    <w:rsid w:val="00233325"/>
    <w:rsid w:val="0023407C"/>
    <w:rsid w:val="00235698"/>
    <w:rsid w:val="002401C2"/>
    <w:rsid w:val="002450B6"/>
    <w:rsid w:val="00250B88"/>
    <w:rsid w:val="00274C90"/>
    <w:rsid w:val="00284FD1"/>
    <w:rsid w:val="002901B5"/>
    <w:rsid w:val="00291076"/>
    <w:rsid w:val="00291787"/>
    <w:rsid w:val="00295AFC"/>
    <w:rsid w:val="00296B7D"/>
    <w:rsid w:val="002A3539"/>
    <w:rsid w:val="002A581D"/>
    <w:rsid w:val="002A7D16"/>
    <w:rsid w:val="002B1C02"/>
    <w:rsid w:val="002B4853"/>
    <w:rsid w:val="002C64FF"/>
    <w:rsid w:val="002C73B7"/>
    <w:rsid w:val="002D0E97"/>
    <w:rsid w:val="002D35B2"/>
    <w:rsid w:val="002E5B3A"/>
    <w:rsid w:val="002F31EE"/>
    <w:rsid w:val="002F7BAC"/>
    <w:rsid w:val="00300F59"/>
    <w:rsid w:val="003064FD"/>
    <w:rsid w:val="003137E4"/>
    <w:rsid w:val="00317075"/>
    <w:rsid w:val="00320728"/>
    <w:rsid w:val="003219FD"/>
    <w:rsid w:val="00322991"/>
    <w:rsid w:val="003252A8"/>
    <w:rsid w:val="00334A5D"/>
    <w:rsid w:val="00335AD2"/>
    <w:rsid w:val="00344A18"/>
    <w:rsid w:val="00352280"/>
    <w:rsid w:val="00352828"/>
    <w:rsid w:val="00353681"/>
    <w:rsid w:val="0037202F"/>
    <w:rsid w:val="0037387F"/>
    <w:rsid w:val="0038306E"/>
    <w:rsid w:val="003842F1"/>
    <w:rsid w:val="00385B1C"/>
    <w:rsid w:val="00386277"/>
    <w:rsid w:val="0038689E"/>
    <w:rsid w:val="00390991"/>
    <w:rsid w:val="003A0FFD"/>
    <w:rsid w:val="003A41B6"/>
    <w:rsid w:val="003A72E8"/>
    <w:rsid w:val="003B15D0"/>
    <w:rsid w:val="003B24E6"/>
    <w:rsid w:val="003C0B07"/>
    <w:rsid w:val="003C435C"/>
    <w:rsid w:val="003C4559"/>
    <w:rsid w:val="003D1FAE"/>
    <w:rsid w:val="003E393B"/>
    <w:rsid w:val="003E5292"/>
    <w:rsid w:val="003E7363"/>
    <w:rsid w:val="003F5863"/>
    <w:rsid w:val="00402C5B"/>
    <w:rsid w:val="00404698"/>
    <w:rsid w:val="00405967"/>
    <w:rsid w:val="0041196A"/>
    <w:rsid w:val="004139C8"/>
    <w:rsid w:val="00416A45"/>
    <w:rsid w:val="004207C3"/>
    <w:rsid w:val="00425E49"/>
    <w:rsid w:val="004300AD"/>
    <w:rsid w:val="0043345D"/>
    <w:rsid w:val="00434BDB"/>
    <w:rsid w:val="004376E8"/>
    <w:rsid w:val="00437983"/>
    <w:rsid w:val="00444BF2"/>
    <w:rsid w:val="004554CA"/>
    <w:rsid w:val="004628BC"/>
    <w:rsid w:val="004934C8"/>
    <w:rsid w:val="00495F48"/>
    <w:rsid w:val="004A3112"/>
    <w:rsid w:val="004A5540"/>
    <w:rsid w:val="004A5FE4"/>
    <w:rsid w:val="004A73E0"/>
    <w:rsid w:val="004B15E9"/>
    <w:rsid w:val="004B2211"/>
    <w:rsid w:val="004B6C89"/>
    <w:rsid w:val="004B7652"/>
    <w:rsid w:val="004C2653"/>
    <w:rsid w:val="004C61AD"/>
    <w:rsid w:val="004C662D"/>
    <w:rsid w:val="004C6890"/>
    <w:rsid w:val="004D1E6F"/>
    <w:rsid w:val="004D1EDB"/>
    <w:rsid w:val="004D7762"/>
    <w:rsid w:val="004F0542"/>
    <w:rsid w:val="004F30A3"/>
    <w:rsid w:val="00502934"/>
    <w:rsid w:val="0050650A"/>
    <w:rsid w:val="00507259"/>
    <w:rsid w:val="00512394"/>
    <w:rsid w:val="00516CD2"/>
    <w:rsid w:val="0052346B"/>
    <w:rsid w:val="0052729E"/>
    <w:rsid w:val="0053188D"/>
    <w:rsid w:val="005359A7"/>
    <w:rsid w:val="00540F7F"/>
    <w:rsid w:val="00542C54"/>
    <w:rsid w:val="0054310C"/>
    <w:rsid w:val="005468A8"/>
    <w:rsid w:val="00555FFA"/>
    <w:rsid w:val="00560085"/>
    <w:rsid w:val="005608D8"/>
    <w:rsid w:val="0056152D"/>
    <w:rsid w:val="00567084"/>
    <w:rsid w:val="00570709"/>
    <w:rsid w:val="00572AB2"/>
    <w:rsid w:val="0058441F"/>
    <w:rsid w:val="00587980"/>
    <w:rsid w:val="00590D20"/>
    <w:rsid w:val="00594865"/>
    <w:rsid w:val="005A08CC"/>
    <w:rsid w:val="005A6F67"/>
    <w:rsid w:val="005B5C02"/>
    <w:rsid w:val="005B5D60"/>
    <w:rsid w:val="005D103A"/>
    <w:rsid w:val="005D62FE"/>
    <w:rsid w:val="005E1D67"/>
    <w:rsid w:val="005E4B61"/>
    <w:rsid w:val="005E4F51"/>
    <w:rsid w:val="005F0F60"/>
    <w:rsid w:val="00604265"/>
    <w:rsid w:val="006074C9"/>
    <w:rsid w:val="00612F28"/>
    <w:rsid w:val="00617259"/>
    <w:rsid w:val="00624038"/>
    <w:rsid w:val="006311A4"/>
    <w:rsid w:val="00637B63"/>
    <w:rsid w:val="0064200F"/>
    <w:rsid w:val="00653546"/>
    <w:rsid w:val="00653EF0"/>
    <w:rsid w:val="00656754"/>
    <w:rsid w:val="00656FBE"/>
    <w:rsid w:val="006654CF"/>
    <w:rsid w:val="00667E24"/>
    <w:rsid w:val="006706C4"/>
    <w:rsid w:val="00677224"/>
    <w:rsid w:val="00680229"/>
    <w:rsid w:val="00690DC5"/>
    <w:rsid w:val="006931FA"/>
    <w:rsid w:val="00696224"/>
    <w:rsid w:val="006969B9"/>
    <w:rsid w:val="0069718E"/>
    <w:rsid w:val="006A0A02"/>
    <w:rsid w:val="006A6F46"/>
    <w:rsid w:val="006A78E8"/>
    <w:rsid w:val="006B14D2"/>
    <w:rsid w:val="006B55C4"/>
    <w:rsid w:val="006C16CC"/>
    <w:rsid w:val="006C24EC"/>
    <w:rsid w:val="006C4664"/>
    <w:rsid w:val="006C55F3"/>
    <w:rsid w:val="006D2700"/>
    <w:rsid w:val="006D5341"/>
    <w:rsid w:val="006D77AB"/>
    <w:rsid w:val="006E6D23"/>
    <w:rsid w:val="006F1095"/>
    <w:rsid w:val="006F2A8F"/>
    <w:rsid w:val="006F3AB4"/>
    <w:rsid w:val="006F6971"/>
    <w:rsid w:val="0070112D"/>
    <w:rsid w:val="0071528F"/>
    <w:rsid w:val="00715602"/>
    <w:rsid w:val="007201C9"/>
    <w:rsid w:val="00723503"/>
    <w:rsid w:val="007360F9"/>
    <w:rsid w:val="00746AD1"/>
    <w:rsid w:val="007500B3"/>
    <w:rsid w:val="00756920"/>
    <w:rsid w:val="00764D61"/>
    <w:rsid w:val="007722B5"/>
    <w:rsid w:val="00775A10"/>
    <w:rsid w:val="00780D56"/>
    <w:rsid w:val="00786F16"/>
    <w:rsid w:val="007931EB"/>
    <w:rsid w:val="00793553"/>
    <w:rsid w:val="00796537"/>
    <w:rsid w:val="007A27E3"/>
    <w:rsid w:val="007A39B6"/>
    <w:rsid w:val="007B0560"/>
    <w:rsid w:val="007B2854"/>
    <w:rsid w:val="007B4A07"/>
    <w:rsid w:val="007B5EF2"/>
    <w:rsid w:val="007B700E"/>
    <w:rsid w:val="007C00DD"/>
    <w:rsid w:val="007C2DD9"/>
    <w:rsid w:val="007C3EDC"/>
    <w:rsid w:val="007D740A"/>
    <w:rsid w:val="007F2B44"/>
    <w:rsid w:val="007F48F4"/>
    <w:rsid w:val="007F79E3"/>
    <w:rsid w:val="00804D03"/>
    <w:rsid w:val="00814F39"/>
    <w:rsid w:val="00815124"/>
    <w:rsid w:val="00815320"/>
    <w:rsid w:val="00822AE8"/>
    <w:rsid w:val="00824390"/>
    <w:rsid w:val="008255A7"/>
    <w:rsid w:val="00826648"/>
    <w:rsid w:val="00830358"/>
    <w:rsid w:val="008326A1"/>
    <w:rsid w:val="008343D0"/>
    <w:rsid w:val="0083484D"/>
    <w:rsid w:val="008353DB"/>
    <w:rsid w:val="0083604E"/>
    <w:rsid w:val="00842D24"/>
    <w:rsid w:val="00842DF0"/>
    <w:rsid w:val="008609D4"/>
    <w:rsid w:val="00861D36"/>
    <w:rsid w:val="00874BC2"/>
    <w:rsid w:val="008773BC"/>
    <w:rsid w:val="008824C6"/>
    <w:rsid w:val="0089468F"/>
    <w:rsid w:val="00894C82"/>
    <w:rsid w:val="00894FF7"/>
    <w:rsid w:val="008971E9"/>
    <w:rsid w:val="008A211B"/>
    <w:rsid w:val="008B07FC"/>
    <w:rsid w:val="008B11D6"/>
    <w:rsid w:val="008B3863"/>
    <w:rsid w:val="008C079C"/>
    <w:rsid w:val="008C1627"/>
    <w:rsid w:val="008C258A"/>
    <w:rsid w:val="008C3103"/>
    <w:rsid w:val="008C3CE1"/>
    <w:rsid w:val="008C3DDB"/>
    <w:rsid w:val="008C7CC5"/>
    <w:rsid w:val="008D290B"/>
    <w:rsid w:val="008E1302"/>
    <w:rsid w:val="008E437D"/>
    <w:rsid w:val="008E55BB"/>
    <w:rsid w:val="008F2EA9"/>
    <w:rsid w:val="008F326C"/>
    <w:rsid w:val="008F4C05"/>
    <w:rsid w:val="008F772F"/>
    <w:rsid w:val="00900313"/>
    <w:rsid w:val="00902033"/>
    <w:rsid w:val="00904CE0"/>
    <w:rsid w:val="0090654A"/>
    <w:rsid w:val="00906BA4"/>
    <w:rsid w:val="00913AA2"/>
    <w:rsid w:val="00913EEF"/>
    <w:rsid w:val="00917303"/>
    <w:rsid w:val="0091737F"/>
    <w:rsid w:val="00923276"/>
    <w:rsid w:val="009258A8"/>
    <w:rsid w:val="0092616B"/>
    <w:rsid w:val="00927998"/>
    <w:rsid w:val="00935546"/>
    <w:rsid w:val="009366E8"/>
    <w:rsid w:val="00943C58"/>
    <w:rsid w:val="0094612C"/>
    <w:rsid w:val="00946EBE"/>
    <w:rsid w:val="00950BFF"/>
    <w:rsid w:val="00951C59"/>
    <w:rsid w:val="009678EB"/>
    <w:rsid w:val="009714D3"/>
    <w:rsid w:val="00975A51"/>
    <w:rsid w:val="00975FFA"/>
    <w:rsid w:val="0098428C"/>
    <w:rsid w:val="00985A5D"/>
    <w:rsid w:val="00990035"/>
    <w:rsid w:val="009906FB"/>
    <w:rsid w:val="009937FB"/>
    <w:rsid w:val="0099536B"/>
    <w:rsid w:val="009A1EDA"/>
    <w:rsid w:val="009A3B58"/>
    <w:rsid w:val="009B128E"/>
    <w:rsid w:val="009B18A0"/>
    <w:rsid w:val="009B465A"/>
    <w:rsid w:val="009B57D3"/>
    <w:rsid w:val="009C5101"/>
    <w:rsid w:val="009D064E"/>
    <w:rsid w:val="009D0D28"/>
    <w:rsid w:val="009D54CB"/>
    <w:rsid w:val="009F0F64"/>
    <w:rsid w:val="00A00B19"/>
    <w:rsid w:val="00A069A4"/>
    <w:rsid w:val="00A101F4"/>
    <w:rsid w:val="00A11EC2"/>
    <w:rsid w:val="00A20C38"/>
    <w:rsid w:val="00A226EA"/>
    <w:rsid w:val="00A235AD"/>
    <w:rsid w:val="00A2517B"/>
    <w:rsid w:val="00A2799A"/>
    <w:rsid w:val="00A36906"/>
    <w:rsid w:val="00A41D57"/>
    <w:rsid w:val="00A54452"/>
    <w:rsid w:val="00A61201"/>
    <w:rsid w:val="00A62E27"/>
    <w:rsid w:val="00A65FAA"/>
    <w:rsid w:val="00A667F5"/>
    <w:rsid w:val="00A67D01"/>
    <w:rsid w:val="00A725B3"/>
    <w:rsid w:val="00A72866"/>
    <w:rsid w:val="00A76964"/>
    <w:rsid w:val="00A85187"/>
    <w:rsid w:val="00A92CA5"/>
    <w:rsid w:val="00A94BD1"/>
    <w:rsid w:val="00AC122B"/>
    <w:rsid w:val="00AD5AAA"/>
    <w:rsid w:val="00AF333C"/>
    <w:rsid w:val="00AF3441"/>
    <w:rsid w:val="00AF788F"/>
    <w:rsid w:val="00B00229"/>
    <w:rsid w:val="00B00EFB"/>
    <w:rsid w:val="00B14556"/>
    <w:rsid w:val="00B15125"/>
    <w:rsid w:val="00B155B6"/>
    <w:rsid w:val="00B30CF3"/>
    <w:rsid w:val="00B32083"/>
    <w:rsid w:val="00B41B36"/>
    <w:rsid w:val="00B4470A"/>
    <w:rsid w:val="00B45B99"/>
    <w:rsid w:val="00B55C81"/>
    <w:rsid w:val="00B63204"/>
    <w:rsid w:val="00B63931"/>
    <w:rsid w:val="00B66AE6"/>
    <w:rsid w:val="00B67876"/>
    <w:rsid w:val="00B80AEA"/>
    <w:rsid w:val="00B8508E"/>
    <w:rsid w:val="00B85A5A"/>
    <w:rsid w:val="00B86EA8"/>
    <w:rsid w:val="00B8759F"/>
    <w:rsid w:val="00B87D59"/>
    <w:rsid w:val="00B90308"/>
    <w:rsid w:val="00B92DBD"/>
    <w:rsid w:val="00B94CE1"/>
    <w:rsid w:val="00B9538F"/>
    <w:rsid w:val="00B9559F"/>
    <w:rsid w:val="00B9733A"/>
    <w:rsid w:val="00BA20DF"/>
    <w:rsid w:val="00BA2BE6"/>
    <w:rsid w:val="00BA39E4"/>
    <w:rsid w:val="00BB016D"/>
    <w:rsid w:val="00BB207C"/>
    <w:rsid w:val="00BB336E"/>
    <w:rsid w:val="00BB5A0C"/>
    <w:rsid w:val="00BC20BA"/>
    <w:rsid w:val="00BC723A"/>
    <w:rsid w:val="00BD0A04"/>
    <w:rsid w:val="00BD440B"/>
    <w:rsid w:val="00BE29A7"/>
    <w:rsid w:val="00BF2E8A"/>
    <w:rsid w:val="00BF41FD"/>
    <w:rsid w:val="00C02CDA"/>
    <w:rsid w:val="00C041AB"/>
    <w:rsid w:val="00C05612"/>
    <w:rsid w:val="00C17896"/>
    <w:rsid w:val="00C3206E"/>
    <w:rsid w:val="00C407C1"/>
    <w:rsid w:val="00C432EF"/>
    <w:rsid w:val="00C440DD"/>
    <w:rsid w:val="00C467A9"/>
    <w:rsid w:val="00C50664"/>
    <w:rsid w:val="00C5146D"/>
    <w:rsid w:val="00C55A4C"/>
    <w:rsid w:val="00C638D7"/>
    <w:rsid w:val="00C63DEC"/>
    <w:rsid w:val="00C64C40"/>
    <w:rsid w:val="00C7377B"/>
    <w:rsid w:val="00C777FF"/>
    <w:rsid w:val="00C81048"/>
    <w:rsid w:val="00C81EB9"/>
    <w:rsid w:val="00C82BDA"/>
    <w:rsid w:val="00C83A79"/>
    <w:rsid w:val="00C935BC"/>
    <w:rsid w:val="00C946A6"/>
    <w:rsid w:val="00C95194"/>
    <w:rsid w:val="00CA46B6"/>
    <w:rsid w:val="00CA53DA"/>
    <w:rsid w:val="00CB06A5"/>
    <w:rsid w:val="00CB4123"/>
    <w:rsid w:val="00CB479E"/>
    <w:rsid w:val="00CC0916"/>
    <w:rsid w:val="00CD226D"/>
    <w:rsid w:val="00CD73C6"/>
    <w:rsid w:val="00CD7A8B"/>
    <w:rsid w:val="00CE2C4A"/>
    <w:rsid w:val="00CE371B"/>
    <w:rsid w:val="00CE62B9"/>
    <w:rsid w:val="00CF01EC"/>
    <w:rsid w:val="00D02957"/>
    <w:rsid w:val="00D10D71"/>
    <w:rsid w:val="00D1120A"/>
    <w:rsid w:val="00D13E46"/>
    <w:rsid w:val="00D16756"/>
    <w:rsid w:val="00D273F5"/>
    <w:rsid w:val="00D340C1"/>
    <w:rsid w:val="00D37E0B"/>
    <w:rsid w:val="00D40930"/>
    <w:rsid w:val="00D4248E"/>
    <w:rsid w:val="00D4389A"/>
    <w:rsid w:val="00D46DE6"/>
    <w:rsid w:val="00D47237"/>
    <w:rsid w:val="00D507B4"/>
    <w:rsid w:val="00D55F04"/>
    <w:rsid w:val="00D578C7"/>
    <w:rsid w:val="00D672C1"/>
    <w:rsid w:val="00D77283"/>
    <w:rsid w:val="00D77E5E"/>
    <w:rsid w:val="00D808D7"/>
    <w:rsid w:val="00D8180B"/>
    <w:rsid w:val="00D91C33"/>
    <w:rsid w:val="00D92EC4"/>
    <w:rsid w:val="00DB3698"/>
    <w:rsid w:val="00DB4017"/>
    <w:rsid w:val="00DB6654"/>
    <w:rsid w:val="00DB700B"/>
    <w:rsid w:val="00DB78A9"/>
    <w:rsid w:val="00DC10D3"/>
    <w:rsid w:val="00DC1299"/>
    <w:rsid w:val="00DC1FBF"/>
    <w:rsid w:val="00DC4AD3"/>
    <w:rsid w:val="00DD04F8"/>
    <w:rsid w:val="00DD79E6"/>
    <w:rsid w:val="00DE2964"/>
    <w:rsid w:val="00DE39E1"/>
    <w:rsid w:val="00DF0D80"/>
    <w:rsid w:val="00DF7025"/>
    <w:rsid w:val="00E01173"/>
    <w:rsid w:val="00E151A9"/>
    <w:rsid w:val="00E2228D"/>
    <w:rsid w:val="00E4165A"/>
    <w:rsid w:val="00E5020B"/>
    <w:rsid w:val="00E5193B"/>
    <w:rsid w:val="00E611DA"/>
    <w:rsid w:val="00E66A29"/>
    <w:rsid w:val="00E817C0"/>
    <w:rsid w:val="00E81E31"/>
    <w:rsid w:val="00E907EC"/>
    <w:rsid w:val="00E92545"/>
    <w:rsid w:val="00E92C3E"/>
    <w:rsid w:val="00E97691"/>
    <w:rsid w:val="00EA0555"/>
    <w:rsid w:val="00EA3CF5"/>
    <w:rsid w:val="00EA5B07"/>
    <w:rsid w:val="00EA62E1"/>
    <w:rsid w:val="00EB2678"/>
    <w:rsid w:val="00EB482A"/>
    <w:rsid w:val="00EB4EAE"/>
    <w:rsid w:val="00EB7826"/>
    <w:rsid w:val="00EC0858"/>
    <w:rsid w:val="00EC14F6"/>
    <w:rsid w:val="00EC279D"/>
    <w:rsid w:val="00ED1149"/>
    <w:rsid w:val="00ED758B"/>
    <w:rsid w:val="00EE4C61"/>
    <w:rsid w:val="00EF2701"/>
    <w:rsid w:val="00EF2F5C"/>
    <w:rsid w:val="00EF4662"/>
    <w:rsid w:val="00EF6BF2"/>
    <w:rsid w:val="00F0288B"/>
    <w:rsid w:val="00F02D19"/>
    <w:rsid w:val="00F03F98"/>
    <w:rsid w:val="00F040BF"/>
    <w:rsid w:val="00F043E0"/>
    <w:rsid w:val="00F04495"/>
    <w:rsid w:val="00F04902"/>
    <w:rsid w:val="00F11803"/>
    <w:rsid w:val="00F16D04"/>
    <w:rsid w:val="00F20C11"/>
    <w:rsid w:val="00F24245"/>
    <w:rsid w:val="00F26557"/>
    <w:rsid w:val="00F35D2B"/>
    <w:rsid w:val="00F36C9D"/>
    <w:rsid w:val="00F40B36"/>
    <w:rsid w:val="00F471F9"/>
    <w:rsid w:val="00F50E92"/>
    <w:rsid w:val="00F66A8E"/>
    <w:rsid w:val="00F701FF"/>
    <w:rsid w:val="00F731F5"/>
    <w:rsid w:val="00F76EA4"/>
    <w:rsid w:val="00F938DA"/>
    <w:rsid w:val="00F94EC5"/>
    <w:rsid w:val="00F96F70"/>
    <w:rsid w:val="00FA0555"/>
    <w:rsid w:val="00FA3367"/>
    <w:rsid w:val="00FB7C3E"/>
    <w:rsid w:val="00FC200C"/>
    <w:rsid w:val="00FC22F2"/>
    <w:rsid w:val="00FD2CDF"/>
    <w:rsid w:val="00FE127C"/>
    <w:rsid w:val="00FE3188"/>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E5292"/>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E5292"/>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3E393B"/>
    <w:pPr>
      <w:tabs>
        <w:tab w:val="left" w:pos="1134"/>
        <w:tab w:val="right" w:leader="dot" w:pos="9962"/>
      </w:tabs>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nfasissutil">
    <w:name w:val="Subtle Emphasis"/>
    <w:basedOn w:val="Fuentedeprrafopredeter"/>
    <w:uiPriority w:val="19"/>
    <w:qFormat/>
    <w:rsid w:val="004B2211"/>
    <w:rPr>
      <w:i/>
      <w:iCs/>
      <w:color w:val="404040" w:themeColor="text1" w:themeTint="BF"/>
    </w:rPr>
  </w:style>
  <w:style w:type="paragraph" w:customStyle="1" w:styleId="paragraph">
    <w:name w:val="paragraph"/>
    <w:basedOn w:val="Normal"/>
    <w:rsid w:val="003E393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3E393B"/>
  </w:style>
  <w:style w:type="character" w:customStyle="1" w:styleId="eop">
    <w:name w:val="eop"/>
    <w:basedOn w:val="Fuentedeprrafopredeter"/>
    <w:rsid w:val="003E393B"/>
  </w:style>
  <w:style w:type="character" w:customStyle="1" w:styleId="tabchar">
    <w:name w:val="tabchar"/>
    <w:basedOn w:val="Fuentedeprrafopredeter"/>
    <w:rsid w:val="003E39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236125">
      <w:bodyDiv w:val="1"/>
      <w:marLeft w:val="0"/>
      <w:marRight w:val="0"/>
      <w:marTop w:val="0"/>
      <w:marBottom w:val="0"/>
      <w:divBdr>
        <w:top w:val="none" w:sz="0" w:space="0" w:color="auto"/>
        <w:left w:val="none" w:sz="0" w:space="0" w:color="auto"/>
        <w:bottom w:val="none" w:sz="0" w:space="0" w:color="auto"/>
        <w:right w:val="none" w:sz="0" w:space="0" w:color="auto"/>
      </w:divBdr>
      <w:divsChild>
        <w:div w:id="898519528">
          <w:marLeft w:val="0"/>
          <w:marRight w:val="0"/>
          <w:marTop w:val="0"/>
          <w:marBottom w:val="0"/>
          <w:divBdr>
            <w:top w:val="none" w:sz="0" w:space="0" w:color="auto"/>
            <w:left w:val="none" w:sz="0" w:space="0" w:color="auto"/>
            <w:bottom w:val="none" w:sz="0" w:space="0" w:color="auto"/>
            <w:right w:val="none" w:sz="0" w:space="0" w:color="auto"/>
          </w:divBdr>
          <w:divsChild>
            <w:div w:id="706879041">
              <w:marLeft w:val="0"/>
              <w:marRight w:val="0"/>
              <w:marTop w:val="0"/>
              <w:marBottom w:val="0"/>
              <w:divBdr>
                <w:top w:val="none" w:sz="0" w:space="0" w:color="auto"/>
                <w:left w:val="none" w:sz="0" w:space="0" w:color="auto"/>
                <w:bottom w:val="none" w:sz="0" w:space="0" w:color="auto"/>
                <w:right w:val="none" w:sz="0" w:space="0" w:color="auto"/>
              </w:divBdr>
            </w:div>
            <w:div w:id="724138015">
              <w:marLeft w:val="0"/>
              <w:marRight w:val="0"/>
              <w:marTop w:val="0"/>
              <w:marBottom w:val="0"/>
              <w:divBdr>
                <w:top w:val="none" w:sz="0" w:space="0" w:color="auto"/>
                <w:left w:val="none" w:sz="0" w:space="0" w:color="auto"/>
                <w:bottom w:val="none" w:sz="0" w:space="0" w:color="auto"/>
                <w:right w:val="none" w:sz="0" w:space="0" w:color="auto"/>
              </w:divBdr>
            </w:div>
            <w:div w:id="1561935678">
              <w:marLeft w:val="0"/>
              <w:marRight w:val="0"/>
              <w:marTop w:val="0"/>
              <w:marBottom w:val="0"/>
              <w:divBdr>
                <w:top w:val="none" w:sz="0" w:space="0" w:color="auto"/>
                <w:left w:val="none" w:sz="0" w:space="0" w:color="auto"/>
                <w:bottom w:val="none" w:sz="0" w:space="0" w:color="auto"/>
                <w:right w:val="none" w:sz="0" w:space="0" w:color="auto"/>
              </w:divBdr>
            </w:div>
          </w:divsChild>
        </w:div>
        <w:div w:id="1892840620">
          <w:marLeft w:val="0"/>
          <w:marRight w:val="0"/>
          <w:marTop w:val="0"/>
          <w:marBottom w:val="0"/>
          <w:divBdr>
            <w:top w:val="none" w:sz="0" w:space="0" w:color="auto"/>
            <w:left w:val="none" w:sz="0" w:space="0" w:color="auto"/>
            <w:bottom w:val="none" w:sz="0" w:space="0" w:color="auto"/>
            <w:right w:val="none" w:sz="0" w:space="0" w:color="auto"/>
          </w:divBdr>
          <w:divsChild>
            <w:div w:id="1298218972">
              <w:marLeft w:val="0"/>
              <w:marRight w:val="0"/>
              <w:marTop w:val="0"/>
              <w:marBottom w:val="0"/>
              <w:divBdr>
                <w:top w:val="none" w:sz="0" w:space="0" w:color="auto"/>
                <w:left w:val="none" w:sz="0" w:space="0" w:color="auto"/>
                <w:bottom w:val="none" w:sz="0" w:space="0" w:color="auto"/>
                <w:right w:val="none" w:sz="0" w:space="0" w:color="auto"/>
              </w:divBdr>
            </w:div>
          </w:divsChild>
        </w:div>
        <w:div w:id="901328444">
          <w:marLeft w:val="0"/>
          <w:marRight w:val="0"/>
          <w:marTop w:val="0"/>
          <w:marBottom w:val="0"/>
          <w:divBdr>
            <w:top w:val="none" w:sz="0" w:space="0" w:color="auto"/>
            <w:left w:val="none" w:sz="0" w:space="0" w:color="auto"/>
            <w:bottom w:val="none" w:sz="0" w:space="0" w:color="auto"/>
            <w:right w:val="none" w:sz="0" w:space="0" w:color="auto"/>
          </w:divBdr>
          <w:divsChild>
            <w:div w:id="161235964">
              <w:marLeft w:val="0"/>
              <w:marRight w:val="0"/>
              <w:marTop w:val="0"/>
              <w:marBottom w:val="0"/>
              <w:divBdr>
                <w:top w:val="none" w:sz="0" w:space="0" w:color="auto"/>
                <w:left w:val="none" w:sz="0" w:space="0" w:color="auto"/>
                <w:bottom w:val="none" w:sz="0" w:space="0" w:color="auto"/>
                <w:right w:val="none" w:sz="0" w:space="0" w:color="auto"/>
              </w:divBdr>
            </w:div>
          </w:divsChild>
        </w:div>
        <w:div w:id="1376154710">
          <w:marLeft w:val="0"/>
          <w:marRight w:val="0"/>
          <w:marTop w:val="0"/>
          <w:marBottom w:val="0"/>
          <w:divBdr>
            <w:top w:val="none" w:sz="0" w:space="0" w:color="auto"/>
            <w:left w:val="none" w:sz="0" w:space="0" w:color="auto"/>
            <w:bottom w:val="none" w:sz="0" w:space="0" w:color="auto"/>
            <w:right w:val="none" w:sz="0" w:space="0" w:color="auto"/>
          </w:divBdr>
          <w:divsChild>
            <w:div w:id="1407921664">
              <w:marLeft w:val="0"/>
              <w:marRight w:val="0"/>
              <w:marTop w:val="0"/>
              <w:marBottom w:val="0"/>
              <w:divBdr>
                <w:top w:val="none" w:sz="0" w:space="0" w:color="auto"/>
                <w:left w:val="none" w:sz="0" w:space="0" w:color="auto"/>
                <w:bottom w:val="none" w:sz="0" w:space="0" w:color="auto"/>
                <w:right w:val="none" w:sz="0" w:space="0" w:color="auto"/>
              </w:divBdr>
            </w:div>
            <w:div w:id="1057556553">
              <w:marLeft w:val="0"/>
              <w:marRight w:val="0"/>
              <w:marTop w:val="0"/>
              <w:marBottom w:val="0"/>
              <w:divBdr>
                <w:top w:val="none" w:sz="0" w:space="0" w:color="auto"/>
                <w:left w:val="none" w:sz="0" w:space="0" w:color="auto"/>
                <w:bottom w:val="none" w:sz="0" w:space="0" w:color="auto"/>
                <w:right w:val="none" w:sz="0" w:space="0" w:color="auto"/>
              </w:divBdr>
            </w:div>
            <w:div w:id="1343823412">
              <w:marLeft w:val="0"/>
              <w:marRight w:val="0"/>
              <w:marTop w:val="0"/>
              <w:marBottom w:val="0"/>
              <w:divBdr>
                <w:top w:val="none" w:sz="0" w:space="0" w:color="auto"/>
                <w:left w:val="none" w:sz="0" w:space="0" w:color="auto"/>
                <w:bottom w:val="none" w:sz="0" w:space="0" w:color="auto"/>
                <w:right w:val="none" w:sz="0" w:space="0" w:color="auto"/>
              </w:divBdr>
            </w:div>
          </w:divsChild>
        </w:div>
        <w:div w:id="1025591929">
          <w:marLeft w:val="0"/>
          <w:marRight w:val="0"/>
          <w:marTop w:val="0"/>
          <w:marBottom w:val="0"/>
          <w:divBdr>
            <w:top w:val="none" w:sz="0" w:space="0" w:color="auto"/>
            <w:left w:val="none" w:sz="0" w:space="0" w:color="auto"/>
            <w:bottom w:val="none" w:sz="0" w:space="0" w:color="auto"/>
            <w:right w:val="none" w:sz="0" w:space="0" w:color="auto"/>
          </w:divBdr>
          <w:divsChild>
            <w:div w:id="745105080">
              <w:marLeft w:val="0"/>
              <w:marRight w:val="0"/>
              <w:marTop w:val="0"/>
              <w:marBottom w:val="0"/>
              <w:divBdr>
                <w:top w:val="none" w:sz="0" w:space="0" w:color="auto"/>
                <w:left w:val="none" w:sz="0" w:space="0" w:color="auto"/>
                <w:bottom w:val="none" w:sz="0" w:space="0" w:color="auto"/>
                <w:right w:val="none" w:sz="0" w:space="0" w:color="auto"/>
              </w:divBdr>
            </w:div>
          </w:divsChild>
        </w:div>
        <w:div w:id="540560217">
          <w:marLeft w:val="0"/>
          <w:marRight w:val="0"/>
          <w:marTop w:val="0"/>
          <w:marBottom w:val="0"/>
          <w:divBdr>
            <w:top w:val="none" w:sz="0" w:space="0" w:color="auto"/>
            <w:left w:val="none" w:sz="0" w:space="0" w:color="auto"/>
            <w:bottom w:val="none" w:sz="0" w:space="0" w:color="auto"/>
            <w:right w:val="none" w:sz="0" w:space="0" w:color="auto"/>
          </w:divBdr>
          <w:divsChild>
            <w:div w:id="780220541">
              <w:marLeft w:val="0"/>
              <w:marRight w:val="0"/>
              <w:marTop w:val="0"/>
              <w:marBottom w:val="0"/>
              <w:divBdr>
                <w:top w:val="none" w:sz="0" w:space="0" w:color="auto"/>
                <w:left w:val="none" w:sz="0" w:space="0" w:color="auto"/>
                <w:bottom w:val="none" w:sz="0" w:space="0" w:color="auto"/>
                <w:right w:val="none" w:sz="0" w:space="0" w:color="auto"/>
              </w:divBdr>
            </w:div>
          </w:divsChild>
        </w:div>
        <w:div w:id="1698699940">
          <w:marLeft w:val="0"/>
          <w:marRight w:val="0"/>
          <w:marTop w:val="0"/>
          <w:marBottom w:val="0"/>
          <w:divBdr>
            <w:top w:val="none" w:sz="0" w:space="0" w:color="auto"/>
            <w:left w:val="none" w:sz="0" w:space="0" w:color="auto"/>
            <w:bottom w:val="none" w:sz="0" w:space="0" w:color="auto"/>
            <w:right w:val="none" w:sz="0" w:space="0" w:color="auto"/>
          </w:divBdr>
          <w:divsChild>
            <w:div w:id="965699150">
              <w:marLeft w:val="0"/>
              <w:marRight w:val="0"/>
              <w:marTop w:val="0"/>
              <w:marBottom w:val="0"/>
              <w:divBdr>
                <w:top w:val="none" w:sz="0" w:space="0" w:color="auto"/>
                <w:left w:val="none" w:sz="0" w:space="0" w:color="auto"/>
                <w:bottom w:val="none" w:sz="0" w:space="0" w:color="auto"/>
                <w:right w:val="none" w:sz="0" w:space="0" w:color="auto"/>
              </w:divBdr>
            </w:div>
            <w:div w:id="1378319182">
              <w:marLeft w:val="0"/>
              <w:marRight w:val="0"/>
              <w:marTop w:val="0"/>
              <w:marBottom w:val="0"/>
              <w:divBdr>
                <w:top w:val="none" w:sz="0" w:space="0" w:color="auto"/>
                <w:left w:val="none" w:sz="0" w:space="0" w:color="auto"/>
                <w:bottom w:val="none" w:sz="0" w:space="0" w:color="auto"/>
                <w:right w:val="none" w:sz="0" w:space="0" w:color="auto"/>
              </w:divBdr>
            </w:div>
            <w:div w:id="219757431">
              <w:marLeft w:val="0"/>
              <w:marRight w:val="0"/>
              <w:marTop w:val="0"/>
              <w:marBottom w:val="0"/>
              <w:divBdr>
                <w:top w:val="none" w:sz="0" w:space="0" w:color="auto"/>
                <w:left w:val="none" w:sz="0" w:space="0" w:color="auto"/>
                <w:bottom w:val="none" w:sz="0" w:space="0" w:color="auto"/>
                <w:right w:val="none" w:sz="0" w:space="0" w:color="auto"/>
              </w:divBdr>
            </w:div>
          </w:divsChild>
        </w:div>
        <w:div w:id="1961912535">
          <w:marLeft w:val="0"/>
          <w:marRight w:val="0"/>
          <w:marTop w:val="0"/>
          <w:marBottom w:val="0"/>
          <w:divBdr>
            <w:top w:val="none" w:sz="0" w:space="0" w:color="auto"/>
            <w:left w:val="none" w:sz="0" w:space="0" w:color="auto"/>
            <w:bottom w:val="none" w:sz="0" w:space="0" w:color="auto"/>
            <w:right w:val="none" w:sz="0" w:space="0" w:color="auto"/>
          </w:divBdr>
          <w:divsChild>
            <w:div w:id="178853679">
              <w:marLeft w:val="0"/>
              <w:marRight w:val="0"/>
              <w:marTop w:val="0"/>
              <w:marBottom w:val="0"/>
              <w:divBdr>
                <w:top w:val="none" w:sz="0" w:space="0" w:color="auto"/>
                <w:left w:val="none" w:sz="0" w:space="0" w:color="auto"/>
                <w:bottom w:val="none" w:sz="0" w:space="0" w:color="auto"/>
                <w:right w:val="none" w:sz="0" w:space="0" w:color="auto"/>
              </w:divBdr>
            </w:div>
          </w:divsChild>
        </w:div>
        <w:div w:id="1485201910">
          <w:marLeft w:val="0"/>
          <w:marRight w:val="0"/>
          <w:marTop w:val="0"/>
          <w:marBottom w:val="0"/>
          <w:divBdr>
            <w:top w:val="none" w:sz="0" w:space="0" w:color="auto"/>
            <w:left w:val="none" w:sz="0" w:space="0" w:color="auto"/>
            <w:bottom w:val="none" w:sz="0" w:space="0" w:color="auto"/>
            <w:right w:val="none" w:sz="0" w:space="0" w:color="auto"/>
          </w:divBdr>
          <w:divsChild>
            <w:div w:id="82020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12177">
      <w:bodyDiv w:val="1"/>
      <w:marLeft w:val="0"/>
      <w:marRight w:val="0"/>
      <w:marTop w:val="0"/>
      <w:marBottom w:val="0"/>
      <w:divBdr>
        <w:top w:val="none" w:sz="0" w:space="0" w:color="auto"/>
        <w:left w:val="none" w:sz="0" w:space="0" w:color="auto"/>
        <w:bottom w:val="none" w:sz="0" w:space="0" w:color="auto"/>
        <w:right w:val="none" w:sz="0" w:space="0" w:color="auto"/>
      </w:divBdr>
      <w:divsChild>
        <w:div w:id="117797932">
          <w:marLeft w:val="0"/>
          <w:marRight w:val="0"/>
          <w:marTop w:val="0"/>
          <w:marBottom w:val="0"/>
          <w:divBdr>
            <w:top w:val="none" w:sz="0" w:space="0" w:color="auto"/>
            <w:left w:val="none" w:sz="0" w:space="0" w:color="auto"/>
            <w:bottom w:val="none" w:sz="0" w:space="0" w:color="auto"/>
            <w:right w:val="none" w:sz="0" w:space="0" w:color="auto"/>
          </w:divBdr>
          <w:divsChild>
            <w:div w:id="1586301316">
              <w:marLeft w:val="0"/>
              <w:marRight w:val="0"/>
              <w:marTop w:val="0"/>
              <w:marBottom w:val="0"/>
              <w:divBdr>
                <w:top w:val="none" w:sz="0" w:space="0" w:color="auto"/>
                <w:left w:val="none" w:sz="0" w:space="0" w:color="auto"/>
                <w:bottom w:val="none" w:sz="0" w:space="0" w:color="auto"/>
                <w:right w:val="none" w:sz="0" w:space="0" w:color="auto"/>
              </w:divBdr>
              <w:divsChild>
                <w:div w:id="208649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8221">
          <w:marLeft w:val="0"/>
          <w:marRight w:val="0"/>
          <w:marTop w:val="0"/>
          <w:marBottom w:val="0"/>
          <w:divBdr>
            <w:top w:val="none" w:sz="0" w:space="0" w:color="auto"/>
            <w:left w:val="none" w:sz="0" w:space="0" w:color="auto"/>
            <w:bottom w:val="none" w:sz="0" w:space="0" w:color="auto"/>
            <w:right w:val="none" w:sz="0" w:space="0" w:color="auto"/>
          </w:divBdr>
          <w:divsChild>
            <w:div w:id="90901291">
              <w:marLeft w:val="0"/>
              <w:marRight w:val="0"/>
              <w:marTop w:val="0"/>
              <w:marBottom w:val="0"/>
              <w:divBdr>
                <w:top w:val="none" w:sz="0" w:space="0" w:color="auto"/>
                <w:left w:val="none" w:sz="0" w:space="0" w:color="auto"/>
                <w:bottom w:val="none" w:sz="0" w:space="0" w:color="auto"/>
                <w:right w:val="none" w:sz="0" w:space="0" w:color="auto"/>
              </w:divBdr>
              <w:divsChild>
                <w:div w:id="460881004">
                  <w:marLeft w:val="0"/>
                  <w:marRight w:val="0"/>
                  <w:marTop w:val="0"/>
                  <w:marBottom w:val="0"/>
                  <w:divBdr>
                    <w:top w:val="none" w:sz="0" w:space="0" w:color="auto"/>
                    <w:left w:val="none" w:sz="0" w:space="0" w:color="auto"/>
                    <w:bottom w:val="none" w:sz="0" w:space="0" w:color="auto"/>
                    <w:right w:val="none" w:sz="0" w:space="0" w:color="auto"/>
                  </w:divBdr>
                  <w:divsChild>
                    <w:div w:id="2048333369">
                      <w:marLeft w:val="0"/>
                      <w:marRight w:val="0"/>
                      <w:marTop w:val="0"/>
                      <w:marBottom w:val="0"/>
                      <w:divBdr>
                        <w:top w:val="none" w:sz="0" w:space="0" w:color="auto"/>
                        <w:left w:val="none" w:sz="0" w:space="0" w:color="auto"/>
                        <w:bottom w:val="none" w:sz="0" w:space="0" w:color="auto"/>
                        <w:right w:val="none" w:sz="0" w:space="0" w:color="auto"/>
                      </w:divBdr>
                      <w:divsChild>
                        <w:div w:id="1475413881">
                          <w:marLeft w:val="0"/>
                          <w:marRight w:val="0"/>
                          <w:marTop w:val="0"/>
                          <w:marBottom w:val="0"/>
                          <w:divBdr>
                            <w:top w:val="none" w:sz="0" w:space="0" w:color="auto"/>
                            <w:left w:val="none" w:sz="0" w:space="0" w:color="auto"/>
                            <w:bottom w:val="none" w:sz="0" w:space="0" w:color="auto"/>
                            <w:right w:val="none" w:sz="0" w:space="0" w:color="auto"/>
                          </w:divBdr>
                        </w:div>
                        <w:div w:id="78882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yperlink" Target="https://www.minsalud.gov.co/sites/rid/Lists/BibliotecaDigital/RIDE/VS/PP/ENT/abc-estrategia-prevn-enfer-resp-cronica-2017.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who.int/es/news-room/fact-sheets/detail/noncommunicable-disease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6GocZ96xomU&amp;ab_channel=Mediversia"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ho.int/es/news-room/fact-sheets/detail/cardiovascular-diseases-(cvds)" TargetMode="External"/><Relationship Id="rId20" Type="http://schemas.openxmlformats.org/officeDocument/2006/relationships/hyperlink" Target="https://doi.org/10.1056/NEJMoa1304127" TargetMode="Externa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youtube.com/watch?v=2ldDvFbm7qc&amp;ab_channel=UGRmedia" TargetMode="External"/><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image" Target="media/image2.png"/><Relationship Id="rId19" Type="http://schemas.openxmlformats.org/officeDocument/2006/relationships/hyperlink" Target="https://www.youtube.com/watch?v=74vGtHSfCT0&amp;ab_channel=AcademiaPla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zB-fwl-wEdo&amp;ab_channel=MutualdeSeguridadCChC" TargetMode="External"/><Relationship Id="rId22" Type="http://schemas.openxmlformats.org/officeDocument/2006/relationships/hyperlink" Target="https://dle.rae.es/riesgo" TargetMode="External"/><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732AE4B5-7124-4965-9B46-B1E9B2C6AAAD}"/>
</file>

<file path=customXml/itemProps3.xml><?xml version="1.0" encoding="utf-8"?>
<ds:datastoreItem xmlns:ds="http://schemas.openxmlformats.org/officeDocument/2006/customXml" ds:itemID="{CBB5E3D2-2DC5-43DB-8AE8-D2A74FA9B986}"/>
</file>

<file path=customXml/itemProps4.xml><?xml version="1.0" encoding="utf-8"?>
<ds:datastoreItem xmlns:ds="http://schemas.openxmlformats.org/officeDocument/2006/customXml" ds:itemID="{993155C8-7EF7-487A-A358-9AF10522F6BA}"/>
</file>

<file path=docProps/app.xml><?xml version="1.0" encoding="utf-8"?>
<Properties xmlns="http://schemas.openxmlformats.org/officeDocument/2006/extended-properties" xmlns:vt="http://schemas.openxmlformats.org/officeDocument/2006/docPropsVTypes">
  <Template>Normal</Template>
  <TotalTime>3770</TotalTime>
  <Pages>29</Pages>
  <Words>5144</Words>
  <Characters>28292</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Factores de riesgo, enfermedades y ejercicio físico</vt:lpstr>
    </vt:vector>
  </TitlesOfParts>
  <Company/>
  <LinksUpToDate>false</LinksUpToDate>
  <CharactersWithSpaces>33370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Factores de riesgo, enfermedades y ejercicio físico</dc:title>
  <dc:subject/>
  <dc:creator>SENA</dc:creator>
  <cp:keywords>Factores de riesgo, enfermedades y ejercicio físico</cp:keywords>
  <dc:description/>
  <cp:lastModifiedBy>Marcela</cp:lastModifiedBy>
  <cp:revision>207</cp:revision>
  <cp:lastPrinted>2024-11-27T00:22:00Z</cp:lastPrinted>
  <dcterms:created xsi:type="dcterms:W3CDTF">2024-05-03T15:30:00Z</dcterms:created>
  <dcterms:modified xsi:type="dcterms:W3CDTF">2024-12-12T11:40:00Z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