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2et92p0"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sz w:val="20"/>
                <w:szCs w:val="20"/>
                <w:rtl w:val="0"/>
              </w:rPr>
              <w:t xml:space="preserve">Comercio de Productos Mayoristas</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jc w:val="both"/>
              <w:rPr>
                <w:b w:val="0"/>
                <w:sz w:val="20"/>
                <w:szCs w:val="20"/>
              </w:rPr>
            </w:pPr>
            <w:r w:rsidDel="00000000" w:rsidR="00000000" w:rsidRPr="00000000">
              <w:rPr>
                <w:b w:val="0"/>
                <w:sz w:val="20"/>
                <w:szCs w:val="20"/>
                <w:rtl w:val="0"/>
              </w:rPr>
              <w:t xml:space="preserve">260101062 </w:t>
            </w:r>
            <w:r w:rsidDel="00000000" w:rsidR="00000000" w:rsidRPr="00000000">
              <w:rPr>
                <w:sz w:val="20"/>
                <w:szCs w:val="20"/>
                <w:rtl w:val="0"/>
              </w:rPr>
              <w:t xml:space="preserve">-</w:t>
            </w:r>
            <w:r w:rsidDel="00000000" w:rsidR="00000000" w:rsidRPr="00000000">
              <w:rPr>
                <w:b w:val="0"/>
                <w:sz w:val="20"/>
                <w:szCs w:val="20"/>
                <w:rtl w:val="0"/>
              </w:rPr>
              <w:t xml:space="preserve"> Surtir productos según el plan y las técnicas de merchandising.</w:t>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jc w:val="both"/>
              <w:rPr>
                <w:b w:val="0"/>
                <w:sz w:val="20"/>
                <w:szCs w:val="20"/>
              </w:rPr>
            </w:pPr>
            <w:r w:rsidDel="00000000" w:rsidR="00000000" w:rsidRPr="00000000">
              <w:rPr>
                <w:b w:val="0"/>
                <w:sz w:val="20"/>
                <w:szCs w:val="20"/>
                <w:rtl w:val="0"/>
              </w:rPr>
              <w:t xml:space="preserve">260101062-02 - Aplicar técnicas de exhibición de mercancía acorde con los criterios de la organización.</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jc w:val="both"/>
              <w:rPr>
                <w:b w:val="0"/>
                <w:color w:val="e36c09"/>
                <w:sz w:val="20"/>
                <w:szCs w:val="20"/>
              </w:rPr>
            </w:pPr>
            <w:r w:rsidDel="00000000" w:rsidR="00000000" w:rsidRPr="00000000">
              <w:rPr>
                <w:b w:val="0"/>
                <w:sz w:val="20"/>
                <w:szCs w:val="20"/>
                <w:rtl w:val="0"/>
              </w:rPr>
              <w:t xml:space="preserve">CF02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jc w:val="both"/>
              <w:rPr>
                <w:b w:val="0"/>
                <w:color w:val="e36c09"/>
                <w:sz w:val="20"/>
                <w:szCs w:val="20"/>
              </w:rPr>
            </w:pPr>
            <w:r w:rsidDel="00000000" w:rsidR="00000000" w:rsidRPr="00000000">
              <w:rPr>
                <w:b w:val="0"/>
                <w:sz w:val="20"/>
                <w:szCs w:val="20"/>
                <w:rtl w:val="0"/>
              </w:rPr>
              <w:t xml:space="preserve">Técnicas de exhibición de mercancía.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color w:val="e36c09"/>
                <w:sz w:val="20"/>
                <w:szCs w:val="20"/>
              </w:rPr>
            </w:pPr>
            <w:r w:rsidDel="00000000" w:rsidR="00000000" w:rsidRPr="00000000">
              <w:rPr>
                <w:b w:val="0"/>
                <w:sz w:val="20"/>
                <w:szCs w:val="20"/>
                <w:rtl w:val="0"/>
              </w:rPr>
              <w:t xml:space="preserve">La exhibición de la mercancía es una estrategia comercial que permite a las empresas mejorar sus ventas, este proceso cuenta con diferentes técnicas para que el empresario pueda elegir la que más le convenga según las necesidades de su negocio. En este componente formativo reconocerá dichas técnicas y las características de cada una de ellas.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jc w:val="both"/>
              <w:rPr>
                <w:b w:val="0"/>
                <w:sz w:val="20"/>
                <w:szCs w:val="20"/>
              </w:rPr>
            </w:pPr>
            <w:r w:rsidDel="00000000" w:rsidR="00000000" w:rsidRPr="00000000">
              <w:rPr>
                <w:b w:val="0"/>
                <w:sz w:val="20"/>
                <w:szCs w:val="20"/>
                <w:rtl w:val="0"/>
              </w:rPr>
              <w:t xml:space="preserve">Distribución, Exhibición, Formatos Comerciales, Logística, Material POP.</w:t>
            </w:r>
          </w:p>
        </w:tc>
      </w:tr>
    </w:tbl>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2460"/>
        </w:tabs>
        <w:rPr>
          <w:b w:val="1"/>
          <w:sz w:val="20"/>
          <w:szCs w:val="20"/>
        </w:rPr>
      </w:pPr>
      <w:r w:rsidDel="00000000" w:rsidR="00000000" w:rsidRPr="00000000">
        <w:rPr>
          <w:b w:val="1"/>
          <w:sz w:val="20"/>
          <w:szCs w:val="20"/>
          <w:rtl w:val="0"/>
        </w:rPr>
        <w:tab/>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 Distribución comercial</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1.1. Intermediarios y tipos de intermediarios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1.2. Canales de distribución</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284" w:firstLine="0"/>
        <w:rPr>
          <w:sz w:val="20"/>
          <w:szCs w:val="20"/>
        </w:rPr>
      </w:pPr>
      <w:r w:rsidDel="00000000" w:rsidR="00000000" w:rsidRPr="00000000">
        <w:rPr>
          <w:sz w:val="20"/>
          <w:szCs w:val="20"/>
          <w:rtl w:val="0"/>
        </w:rPr>
        <w:t xml:space="preserve">1.3. Logística comercial</w:t>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 Formatos comerciales, tipología</w:t>
      </w:r>
    </w:p>
    <w:p w:rsidR="00000000" w:rsidDel="00000000" w:rsidP="00000000" w:rsidRDefault="00000000" w:rsidRPr="00000000" w14:paraId="00000025">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3. Exhibición de mercancía</w:t>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4. Material POP, tipología, manejo</w:t>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5. Mobiliario, funcionalidad</w:t>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6. Plan promocional, actividades y materiales</w:t>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7. Normativa ambiental, tipos de residuos y procedimientos de manejo</w:t>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Bienvenido a este componente formativo denominado “Técnicas de exhibición de mercancía”, para comenzar el recorrido por el mismo, visite el siguiente video introductorio del tema</w:t>
      </w:r>
      <w:sdt>
        <w:sdtPr>
          <w:tag w:val="goog_rdk_0"/>
        </w:sdtPr>
        <w:sdtContent>
          <w:commentRangeStart w:id="0"/>
        </w:sdtContent>
      </w:sdt>
      <w:r w:rsidDel="00000000" w:rsidR="00000000" w:rsidRPr="00000000">
        <w:rPr>
          <w:sz w:val="20"/>
          <w:szCs w:val="20"/>
          <w:rtl w:val="0"/>
        </w:rPr>
        <w:t xml:space="preserve">: </w:t>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5094605" cy="625475"/>
                <wp:effectExtent b="0" l="0" r="0" t="0"/>
                <wp:wrapNone/>
                <wp:docPr id="378" name=""/>
                <a:graphic>
                  <a:graphicData uri="http://schemas.microsoft.com/office/word/2010/wordprocessingShape">
                    <wps:wsp>
                      <wps:cNvSpPr/>
                      <wps:cNvPr id="21" name="Shape 21"/>
                      <wps:spPr>
                        <a:xfrm>
                          <a:off x="2824098" y="3492663"/>
                          <a:ext cx="5043805" cy="5746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Video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DI_CF02_Introducción-</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ffffff"/>
                                <w:sz w:val="22"/>
                                <w:vertAlign w:val="baseline"/>
                              </w:rPr>
                              <w:t xml:space="preserve">631104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5094605" cy="625475"/>
                <wp:effectExtent b="0" l="0" r="0" t="0"/>
                <wp:wrapNone/>
                <wp:docPr id="378"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036">
      <w:pPr>
        <w:jc w:val="both"/>
        <w:rPr>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37">
      <w:pPr>
        <w:jc w:val="both"/>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b w:val="1"/>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b w:val="1"/>
          <w:color w:val="000000"/>
          <w:sz w:val="20"/>
          <w:szCs w:val="20"/>
        </w:rPr>
      </w:pPr>
      <w:bookmarkStart w:colFirst="0" w:colLast="0" w:name="_heading=h.gjdgxs" w:id="1"/>
      <w:bookmarkEnd w:id="1"/>
      <w:r w:rsidDel="00000000" w:rsidR="00000000" w:rsidRPr="00000000">
        <w:rPr>
          <w:b w:val="1"/>
          <w:color w:val="000000"/>
          <w:sz w:val="20"/>
          <w:szCs w:val="20"/>
          <w:rtl w:val="0"/>
        </w:rPr>
        <w:t xml:space="preserve">1. Distribución comercial</w:t>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El concepto de distribución comercial abarca dos aspectos fundamentales que dependen del entorno, se entiende la distribución comercial como un sector de la economía y también como un proceso empresarial.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Veamos: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1847850" cy="504825"/>
                <wp:effectExtent b="0" l="0" r="0" t="0"/>
                <wp:wrapNone/>
                <wp:docPr id="376" name=""/>
                <a:graphic>
                  <a:graphicData uri="http://schemas.microsoft.com/office/word/2010/wordprocessingShape">
                    <wps:wsp>
                      <wps:cNvSpPr/>
                      <wps:cNvPr id="19" name="Shape 19"/>
                      <wps:spPr>
                        <a:xfrm>
                          <a:off x="4436363" y="3541875"/>
                          <a:ext cx="1819275" cy="476250"/>
                        </a:xfrm>
                        <a:prstGeom prst="rect">
                          <a:avLst/>
                        </a:prstGeom>
                        <a:gradFill>
                          <a:gsLst>
                            <a:gs pos="0">
                              <a:srgbClr val="7F5AAB"/>
                            </a:gs>
                            <a:gs pos="100000">
                              <a:srgbClr val="C7AEED"/>
                            </a:gs>
                          </a:gsLst>
                          <a:lin ang="16200000" scaled="0"/>
                        </a:gradFill>
                        <a:ln cap="flat" cmpd="sng" w="9525">
                          <a:solidFill>
                            <a:srgbClr val="7C5F9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0"/>
                                <w:vertAlign w:val="baseline"/>
                              </w:rPr>
                              <w:t xml:space="preserve">Sector de la economía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1847850" cy="504825"/>
                <wp:effectExtent b="0" l="0" r="0" t="0"/>
                <wp:wrapNone/>
                <wp:docPr id="376"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1847850" cy="504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0</wp:posOffset>
                </wp:positionV>
                <wp:extent cx="1847850" cy="504825"/>
                <wp:effectExtent b="0" l="0" r="0" t="0"/>
                <wp:wrapNone/>
                <wp:docPr id="382" name=""/>
                <a:graphic>
                  <a:graphicData uri="http://schemas.microsoft.com/office/word/2010/wordprocessingShape">
                    <wps:wsp>
                      <wps:cNvSpPr/>
                      <wps:cNvPr id="25" name="Shape 25"/>
                      <wps:spPr>
                        <a:xfrm>
                          <a:off x="4436363" y="3541875"/>
                          <a:ext cx="1819275" cy="476250"/>
                        </a:xfrm>
                        <a:prstGeom prst="rect">
                          <a:avLst/>
                        </a:prstGeom>
                        <a:gradFill>
                          <a:gsLst>
                            <a:gs pos="0">
                              <a:srgbClr val="D13F3B"/>
                            </a:gs>
                            <a:gs pos="100000">
                              <a:srgbClr val="FF9995"/>
                            </a:gs>
                          </a:gsLst>
                          <a:lin ang="16200000" scaled="0"/>
                        </a:gradFill>
                        <a:ln cap="flat" cmpd="sng" w="9525">
                          <a:solidFill>
                            <a:srgbClr val="BD4B4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Proceso empresarial</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0</wp:posOffset>
                </wp:positionV>
                <wp:extent cx="1847850" cy="504825"/>
                <wp:effectExtent b="0" l="0" r="0" t="0"/>
                <wp:wrapNone/>
                <wp:docPr id="382" name="image31.png"/>
                <a:graphic>
                  <a:graphicData uri="http://schemas.openxmlformats.org/drawingml/2006/picture">
                    <pic:pic>
                      <pic:nvPicPr>
                        <pic:cNvPr id="0" name="image31.png"/>
                        <pic:cNvPicPr preferRelativeResize="0"/>
                      </pic:nvPicPr>
                      <pic:blipFill>
                        <a:blip r:embed="rId12"/>
                        <a:srcRect/>
                        <a:stretch>
                          <a:fillRect/>
                        </a:stretch>
                      </pic:blipFill>
                      <pic:spPr>
                        <a:xfrm>
                          <a:off x="0" y="0"/>
                          <a:ext cx="1847850" cy="504825"/>
                        </a:xfrm>
                        <a:prstGeom prst="rect"/>
                        <a:ln/>
                      </pic:spPr>
                    </pic:pic>
                  </a:graphicData>
                </a:graphic>
              </wp:anchor>
            </w:drawing>
          </mc:Fallback>
        </mc:AlternateConten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                                                             </w:t>
      </w:r>
      <w:sdt>
        <w:sdtPr>
          <w:tag w:val="goog_rdk_2"/>
        </w:sdtPr>
        <w:sdtContent>
          <w:commentRangeStart w:id="2"/>
        </w:sdtContent>
      </w:sdt>
      <w:r w:rsidDel="00000000" w:rsidR="00000000" w:rsidRPr="00000000">
        <w:rPr>
          <w:color w:val="000000"/>
          <w:sz w:val="20"/>
          <w:szCs w:val="20"/>
          <w:rtl w:val="0"/>
        </w:rPr>
        <w:t xml:space="preserve"> </w:t>
      </w:r>
      <w:commentRangeEnd w:id="2"/>
      <w:r w:rsidDel="00000000" w:rsidR="00000000" w:rsidRPr="00000000">
        <w:commentReference w:id="2"/>
      </w:r>
      <w:r w:rsidDel="00000000" w:rsidR="00000000" w:rsidRPr="00000000">
        <w:rPr>
          <w:color w:val="000000"/>
          <w:sz w:val="20"/>
          <w:szCs w:val="20"/>
          <w:rtl w:val="0"/>
        </w:rPr>
        <w:t xml:space="preserve">                                                   </w:t>
      </w:r>
      <w:sdt>
        <w:sdtPr>
          <w:tag w:val="goog_rdk_3"/>
        </w:sdtPr>
        <w:sdtContent>
          <w:commentRangeStart w:id="3"/>
        </w:sdtContent>
      </w:sdt>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jc w:val="both"/>
        <w:rPr>
          <w:color w:val="000000"/>
          <w:sz w:val="20"/>
          <w:szCs w:val="20"/>
        </w:rPr>
      </w:pPr>
      <w:commentRangeEnd w:id="3"/>
      <w:r w:rsidDel="00000000" w:rsidR="00000000" w:rsidRPr="00000000">
        <w:commentReference w:id="3"/>
      </w:r>
      <w:r w:rsidDel="00000000" w:rsidR="00000000" w:rsidRPr="00000000">
        <w:rPr>
          <w:color w:val="000000"/>
          <w:sz w:val="20"/>
          <w:szCs w:val="20"/>
        </w:rPr>
        <w:drawing>
          <wp:inline distB="0" distT="0" distL="0" distR="0">
            <wp:extent cx="300600" cy="279731"/>
            <wp:effectExtent b="35097" l="38716" r="38716" t="35097"/>
            <wp:docPr id="395"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rot="4350194">
                      <a:off x="0" y="0"/>
                      <a:ext cx="300600" cy="279731"/>
                    </a:xfrm>
                    <a:prstGeom prst="rect"/>
                    <a:ln/>
                  </pic:spPr>
                </pic:pic>
              </a:graphicData>
            </a:graphic>
          </wp:inline>
        </w:drawing>
      </w:r>
      <w:r w:rsidDel="00000000" w:rsidR="00000000" w:rsidRPr="00000000">
        <w:rPr>
          <w:color w:val="000000"/>
          <w:sz w:val="20"/>
          <w:szCs w:val="20"/>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jc w:val="both"/>
        <w:rPr>
          <w:color w:val="000000"/>
          <w:sz w:val="20"/>
          <w:szCs w:val="20"/>
          <w:highlight w:val="white"/>
        </w:rPr>
      </w:pPr>
      <w:r w:rsidDel="00000000" w:rsidR="00000000" w:rsidRPr="00000000">
        <w:rPr>
          <w:color w:val="000000"/>
          <w:sz w:val="20"/>
          <w:szCs w:val="20"/>
          <w:rtl w:val="0"/>
        </w:rPr>
        <w:t xml:space="preserve">Como sector de la economía se considera el enlace que existe entre las empresas productivas y los centros de consumo que es donde llegan los productos para su comercialización y como proceso empresarial su dinámica es la oferta y la demanda, siendo responsables los intermediarios comerciales que ofrecen sus productos al mercado a través de los diferentes formatos comerciales, </w:t>
      </w:r>
      <w:r w:rsidDel="00000000" w:rsidR="00000000" w:rsidRPr="00000000">
        <w:rPr>
          <w:color w:val="000000"/>
          <w:sz w:val="20"/>
          <w:szCs w:val="20"/>
          <w:highlight w:val="white"/>
          <w:rtl w:val="0"/>
        </w:rPr>
        <w:t xml:space="preserve">que a su vez pueden ser distribuidoras y no distribuidoras.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127000</wp:posOffset>
                </wp:positionV>
                <wp:extent cx="6153150" cy="1171575"/>
                <wp:effectExtent b="0" l="0" r="0" t="0"/>
                <wp:wrapNone/>
                <wp:docPr id="380" name=""/>
                <a:graphic>
                  <a:graphicData uri="http://schemas.microsoft.com/office/word/2010/wordprocessingShape">
                    <wps:wsp>
                      <wps:cNvSpPr/>
                      <wps:cNvPr id="23" name="Shape 23"/>
                      <wps:spPr>
                        <a:xfrm>
                          <a:off x="2283713" y="3208500"/>
                          <a:ext cx="6124575" cy="11430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17365d"/>
                                <w:sz w:val="22"/>
                                <w:vertAlign w:val="baseline"/>
                              </w:rPr>
                              <w:t xml:space="preserve">Recuerde que las empresas distribuidoras permiten un vínculo entre los negociantes, que llegan a adquirir los productos que revenden (mayoristas y minoristas); mientras que las empresas no distribuidoras se limitan a ser las representantes del fabricante en la venta de sus productos a cambio de una compensación (agentes comerciales):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127000</wp:posOffset>
                </wp:positionV>
                <wp:extent cx="6153150" cy="1171575"/>
                <wp:effectExtent b="0" l="0" r="0" t="0"/>
                <wp:wrapNone/>
                <wp:docPr id="380"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6153150" cy="1171575"/>
                        </a:xfrm>
                        <a:prstGeom prst="rect"/>
                        <a:ln/>
                      </pic:spPr>
                    </pic:pic>
                  </a:graphicData>
                </a:graphic>
              </wp:anchor>
            </w:drawing>
          </mc:Fallback>
        </mc:AlternateConten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Existen otros conceptos de distribución comercial plasmados por diferentes autores, para conocerlos revise con atención el siguiente recurso educativo: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5094605" cy="625475"/>
                <wp:effectExtent b="0" l="0" r="0" t="0"/>
                <wp:wrapNone/>
                <wp:docPr id="373" name=""/>
                <a:graphic>
                  <a:graphicData uri="http://schemas.microsoft.com/office/word/2010/wordprocessingShape">
                    <wps:wsp>
                      <wps:cNvSpPr/>
                      <wps:cNvPr id="16" name="Shape 16"/>
                      <wps:spPr>
                        <a:xfrm>
                          <a:off x="2824098" y="3492663"/>
                          <a:ext cx="5043805" cy="5746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Infografía interactiva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DI_CF02_1. Concepto de distribución comercial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5094605" cy="625475"/>
                <wp:effectExtent b="0" l="0" r="0" t="0"/>
                <wp:wrapNone/>
                <wp:docPr id="373"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054">
      <w:pPr>
        <w:jc w:val="both"/>
        <w:rPr>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55">
      <w:pPr>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ffffff" w:val="clear"/>
        <w:ind w:left="1700.7874015748032" w:firstLine="0"/>
        <w:jc w:val="both"/>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ffffff" w:val="clear"/>
        <w:ind w:left="1700.7874015748032" w:firstLine="0"/>
        <w:jc w:val="both"/>
        <w:rPr>
          <w:i w:val="1"/>
          <w:color w:val="000000"/>
          <w:sz w:val="20"/>
          <w:szCs w:val="20"/>
        </w:rPr>
      </w:pPr>
      <w:r w:rsidDel="00000000" w:rsidR="00000000" w:rsidRPr="00000000">
        <w:rPr>
          <w:i w:val="1"/>
          <w:color w:val="000000"/>
          <w:sz w:val="20"/>
          <w:szCs w:val="20"/>
          <w:rtl w:val="0"/>
        </w:rPr>
        <w:t xml:space="preserve">Proceso empresarial de la distribución comercial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tbl>
      <w:tblPr>
        <w:tblStyle w:val="Table5"/>
        <w:tblW w:w="4382.0" w:type="dxa"/>
        <w:jc w:val="left"/>
        <w:tblInd w:w="26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2"/>
        <w:tblGridChange w:id="0">
          <w:tblGrid>
            <w:gridCol w:w="4382"/>
          </w:tblGrid>
        </w:tblGridChange>
      </w:tblGrid>
      <w:tr>
        <w:trPr>
          <w:cantSplit w:val="0"/>
          <w:trHeight w:val="465" w:hRule="atLeast"/>
          <w:tblHeader w:val="0"/>
        </w:trPr>
        <w:tc>
          <w:tcPr>
            <w:shd w:fill="c6d9f1" w:val="clear"/>
          </w:tcPr>
          <w:p w:rsidR="00000000" w:rsidDel="00000000" w:rsidP="00000000" w:rsidRDefault="00000000" w:rsidRPr="00000000" w14:paraId="0000005B">
            <w:pPr>
              <w:spacing w:line="276" w:lineRule="auto"/>
              <w:jc w:val="center"/>
              <w:rPr>
                <w:sz w:val="20"/>
                <w:szCs w:val="20"/>
              </w:rPr>
            </w:pPr>
            <w:r w:rsidDel="00000000" w:rsidR="00000000" w:rsidRPr="00000000">
              <w:rPr>
                <w:sz w:val="20"/>
                <w:szCs w:val="20"/>
                <w:rtl w:val="0"/>
              </w:rPr>
              <w:t xml:space="preserve">CENTROS DE DISTRIBUCIÓN O INDUSTRIA</w:t>
            </w:r>
          </w:p>
          <w:p w:rsidR="00000000" w:rsidDel="00000000" w:rsidP="00000000" w:rsidRDefault="00000000" w:rsidRPr="00000000" w14:paraId="0000005C">
            <w:pPr>
              <w:tabs>
                <w:tab w:val="center" w:pos="2083"/>
              </w:tabs>
              <w:spacing w:line="276" w:lineRule="auto"/>
              <w:rPr>
                <w:sz w:val="20"/>
                <w:szCs w:val="20"/>
              </w:rPr>
            </w:pPr>
            <w:r w:rsidDel="00000000" w:rsidR="00000000" w:rsidRPr="00000000">
              <w:rPr>
                <w:sz w:val="20"/>
                <w:szCs w:val="20"/>
                <w:rtl w:val="0"/>
              </w:rPr>
              <w:tab/>
              <w:t xml:space="preserve">Empresas fabricantes o industriales</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74294" cy="511175"/>
                <wp:effectExtent b="0" l="0" r="0" t="0"/>
                <wp:wrapNone/>
                <wp:docPr id="372" name=""/>
                <a:graphic>
                  <a:graphicData uri="http://schemas.microsoft.com/office/word/2010/wordprocessingShape">
                    <wps:wsp>
                      <wps:cNvSpPr/>
                      <wps:cNvPr id="15" name="Shape 15"/>
                      <wps:spPr>
                        <a:xfrm>
                          <a:off x="5323141" y="3538700"/>
                          <a:ext cx="45719" cy="482600"/>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74294" cy="511175"/>
                <wp:effectExtent b="0" l="0" r="0" t="0"/>
                <wp:wrapNone/>
                <wp:docPr id="372"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74294" cy="511175"/>
                        </a:xfrm>
                        <a:prstGeom prst="rect"/>
                        <a:ln/>
                      </pic:spPr>
                    </pic:pic>
                  </a:graphicData>
                </a:graphic>
              </wp:anchor>
            </w:drawing>
          </mc:Fallback>
        </mc:AlternateContent>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6"/>
        <w:tblW w:w="6036.0" w:type="dxa"/>
        <w:jc w:val="left"/>
        <w:tblInd w:w="17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36"/>
        <w:tblGridChange w:id="0">
          <w:tblGrid>
            <w:gridCol w:w="6036"/>
          </w:tblGrid>
        </w:tblGridChange>
      </w:tblGrid>
      <w:tr>
        <w:trPr>
          <w:cantSplit w:val="0"/>
          <w:trHeight w:val="550" w:hRule="atLeast"/>
          <w:tblHeader w:val="0"/>
        </w:trPr>
        <w:tc>
          <w:tcPr>
            <w:shd w:fill="c6d9f1" w:val="clear"/>
          </w:tcPr>
          <w:p w:rsidR="00000000" w:rsidDel="00000000" w:rsidP="00000000" w:rsidRDefault="00000000" w:rsidRPr="00000000" w14:paraId="00000060">
            <w:pPr>
              <w:spacing w:line="276" w:lineRule="auto"/>
              <w:jc w:val="center"/>
              <w:rPr>
                <w:sz w:val="20"/>
                <w:szCs w:val="20"/>
              </w:rPr>
            </w:pPr>
            <w:r w:rsidDel="00000000" w:rsidR="00000000" w:rsidRPr="00000000">
              <w:rPr>
                <w:sz w:val="20"/>
                <w:szCs w:val="20"/>
                <w:rtl w:val="0"/>
              </w:rPr>
              <w:t xml:space="preserve">DISTRIBUCIÓN COMERCIAL O INTERMEDIACIÓN COMERCIAL</w:t>
            </w:r>
          </w:p>
          <w:p w:rsidR="00000000" w:rsidDel="00000000" w:rsidP="00000000" w:rsidRDefault="00000000" w:rsidRPr="00000000" w14:paraId="00000061">
            <w:pPr>
              <w:spacing w:line="276" w:lineRule="auto"/>
              <w:jc w:val="center"/>
              <w:rPr>
                <w:sz w:val="20"/>
                <w:szCs w:val="20"/>
              </w:rPr>
            </w:pPr>
            <w:r w:rsidDel="00000000" w:rsidR="00000000" w:rsidRPr="00000000">
              <w:rPr>
                <w:sz w:val="20"/>
                <w:szCs w:val="20"/>
                <w:rtl w:val="0"/>
              </w:rPr>
              <w:t xml:space="preserve">Empresas comerciales o de la distribución comercial</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0</wp:posOffset>
                </wp:positionV>
                <wp:extent cx="74294" cy="498475"/>
                <wp:effectExtent b="0" l="0" r="0" t="0"/>
                <wp:wrapNone/>
                <wp:docPr id="375" name=""/>
                <a:graphic>
                  <a:graphicData uri="http://schemas.microsoft.com/office/word/2010/wordprocessingShape">
                    <wps:wsp>
                      <wps:cNvSpPr/>
                      <wps:cNvPr id="18" name="Shape 18"/>
                      <wps:spPr>
                        <a:xfrm>
                          <a:off x="5323141" y="3545050"/>
                          <a:ext cx="45719" cy="469900"/>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0</wp:posOffset>
                </wp:positionV>
                <wp:extent cx="74294" cy="498475"/>
                <wp:effectExtent b="0" l="0" r="0" t="0"/>
                <wp:wrapNone/>
                <wp:docPr id="375"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74294" cy="498475"/>
                        </a:xfrm>
                        <a:prstGeom prst="rect"/>
                        <a:ln/>
                      </pic:spPr>
                    </pic:pic>
                  </a:graphicData>
                </a:graphic>
              </wp:anchor>
            </w:drawing>
          </mc:Fallback>
        </mc:AlternateConten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7"/>
        <w:tblW w:w="3941.0" w:type="dxa"/>
        <w:jc w:val="left"/>
        <w:tblInd w:w="30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1"/>
        <w:tblGridChange w:id="0">
          <w:tblGrid>
            <w:gridCol w:w="3941"/>
          </w:tblGrid>
        </w:tblGridChange>
      </w:tblGrid>
      <w:tr>
        <w:trPr>
          <w:cantSplit w:val="0"/>
          <w:trHeight w:val="375" w:hRule="atLeast"/>
          <w:tblHeader w:val="0"/>
        </w:trPr>
        <w:tc>
          <w:tcPr>
            <w:shd w:fill="c6d9f1" w:val="clear"/>
          </w:tcPr>
          <w:p w:rsidR="00000000" w:rsidDel="00000000" w:rsidP="00000000" w:rsidRDefault="00000000" w:rsidRPr="00000000" w14:paraId="00000065">
            <w:pPr>
              <w:spacing w:line="276" w:lineRule="auto"/>
              <w:jc w:val="center"/>
              <w:rPr>
                <w:sz w:val="20"/>
                <w:szCs w:val="20"/>
              </w:rPr>
            </w:pPr>
            <w:r w:rsidDel="00000000" w:rsidR="00000000" w:rsidRPr="00000000">
              <w:rPr>
                <w:sz w:val="20"/>
                <w:szCs w:val="20"/>
                <w:rtl w:val="0"/>
              </w:rPr>
              <w:t xml:space="preserve">CENTROS DE CONSUMO O MERCADO</w:t>
            </w:r>
          </w:p>
          <w:p w:rsidR="00000000" w:rsidDel="00000000" w:rsidP="00000000" w:rsidRDefault="00000000" w:rsidRPr="00000000" w14:paraId="00000066">
            <w:pPr>
              <w:spacing w:line="276" w:lineRule="auto"/>
              <w:jc w:val="center"/>
              <w:rPr>
                <w:sz w:val="20"/>
                <w:szCs w:val="20"/>
              </w:rPr>
            </w:pPr>
            <w:r w:rsidDel="00000000" w:rsidR="00000000" w:rsidRPr="00000000">
              <w:rPr>
                <w:sz w:val="20"/>
                <w:szCs w:val="20"/>
                <w:rtl w:val="0"/>
              </w:rPr>
              <w:t xml:space="preserve">Consumidores finales u organizaciones</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distribución comercial existen algunos tipos de utilidades, para conocerlos revise con atención el siguiente recurso educativo:</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50800</wp:posOffset>
                </wp:positionV>
                <wp:extent cx="5094605" cy="625475"/>
                <wp:effectExtent b="0" l="0" r="0" t="0"/>
                <wp:wrapNone/>
                <wp:docPr id="374" name=""/>
                <a:graphic>
                  <a:graphicData uri="http://schemas.microsoft.com/office/word/2010/wordprocessingShape">
                    <wps:wsp>
                      <wps:cNvSpPr/>
                      <wps:cNvPr id="17" name="Shape 17"/>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Infografía interactiva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DI_CF02_1. Utilidades de la distribución comercial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50800</wp:posOffset>
                </wp:positionV>
                <wp:extent cx="5094605" cy="625475"/>
                <wp:effectExtent b="0" l="0" r="0" t="0"/>
                <wp:wrapNone/>
                <wp:docPr id="374"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6F">
      <w:pPr>
        <w:jc w:val="both"/>
        <w:rPr>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sz w:val="20"/>
          <w:szCs w:val="20"/>
        </w:rPr>
      </w:pPr>
      <w:bookmarkStart w:colFirst="0" w:colLast="0" w:name="_heading=h.30j0zll" w:id="2"/>
      <w:bookmarkEnd w:id="2"/>
      <w:r w:rsidDel="00000000" w:rsidR="00000000" w:rsidRPr="00000000">
        <w:rPr>
          <w:b w:val="1"/>
          <w:sz w:val="20"/>
          <w:szCs w:val="20"/>
          <w:rtl w:val="0"/>
        </w:rPr>
        <w:t xml:space="preserve">1.1. Intermediarios y tipos de intermediarios</w:t>
      </w:r>
    </w:p>
    <w:p w:rsidR="00000000" w:rsidDel="00000000" w:rsidP="00000000" w:rsidRDefault="00000000" w:rsidRPr="00000000" w14:paraId="00000072">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Un intermediario es aquella persona que está ubicado entre el fabricante, el productor y el consumidor final, su tarea fundamental es hacer que el servicio o producto llegue al punto de venta de manera rápida y segura.</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212529"/>
          <w:sz w:val="20"/>
          <w:szCs w:val="20"/>
          <w:highlight w:val="white"/>
        </w:rPr>
      </w:pPr>
      <w:r w:rsidDel="00000000" w:rsidR="00000000" w:rsidRPr="00000000">
        <w:rPr>
          <w:rtl w:val="0"/>
        </w:rPr>
      </w:r>
    </w:p>
    <w:p w:rsidR="00000000" w:rsidDel="00000000" w:rsidP="00000000" w:rsidRDefault="00000000" w:rsidRPr="00000000" w14:paraId="00000075">
      <w:pPr>
        <w:shd w:fill="ffffff" w:val="clear"/>
        <w:jc w:val="both"/>
        <w:rPr>
          <w:b w:val="1"/>
          <w:color w:val="111111"/>
          <w:sz w:val="20"/>
          <w:szCs w:val="20"/>
        </w:rPr>
      </w:pPr>
      <w:r w:rsidDel="00000000" w:rsidR="00000000" w:rsidRPr="00000000">
        <w:rPr>
          <w:rtl w:val="0"/>
        </w:rPr>
      </w:r>
    </w:p>
    <w:p w:rsidR="00000000" w:rsidDel="00000000" w:rsidP="00000000" w:rsidRDefault="00000000" w:rsidRPr="00000000" w14:paraId="00000076">
      <w:pPr>
        <w:shd w:fill="ffffff" w:val="clear"/>
        <w:jc w:val="both"/>
        <w:rPr>
          <w:b w:val="1"/>
          <w:color w:val="111111"/>
          <w:sz w:val="20"/>
          <w:szCs w:val="20"/>
        </w:rPr>
      </w:pPr>
      <w:r w:rsidDel="00000000" w:rsidR="00000000" w:rsidRPr="00000000">
        <w:rPr>
          <w:b w:val="1"/>
          <w:color w:val="111111"/>
          <w:sz w:val="20"/>
          <w:szCs w:val="20"/>
          <w:rtl w:val="0"/>
        </w:rPr>
        <w:t xml:space="preserve">Tipos de intermediarios</w:t>
      </w:r>
    </w:p>
    <w:p w:rsidR="00000000" w:rsidDel="00000000" w:rsidP="00000000" w:rsidRDefault="00000000" w:rsidRPr="00000000" w14:paraId="00000077">
      <w:pPr>
        <w:shd w:fill="ffffff" w:val="clear"/>
        <w:jc w:val="both"/>
        <w:rPr>
          <w:b w:val="1"/>
          <w:color w:val="111111"/>
          <w:sz w:val="20"/>
          <w:szCs w:val="20"/>
        </w:rPr>
      </w:pPr>
      <w:r w:rsidDel="00000000" w:rsidR="00000000" w:rsidRPr="00000000">
        <w:rPr>
          <w:rtl w:val="0"/>
        </w:rPr>
      </w:r>
    </w:p>
    <w:p w:rsidR="00000000" w:rsidDel="00000000" w:rsidP="00000000" w:rsidRDefault="00000000" w:rsidRPr="00000000" w14:paraId="00000078">
      <w:pPr>
        <w:shd w:fill="ffffff" w:val="clear"/>
        <w:jc w:val="both"/>
        <w:rPr>
          <w:color w:val="111111"/>
          <w:sz w:val="20"/>
          <w:szCs w:val="20"/>
        </w:rPr>
      </w:pPr>
      <w:r w:rsidDel="00000000" w:rsidR="00000000" w:rsidRPr="00000000">
        <w:rPr>
          <w:color w:val="111111"/>
          <w:sz w:val="20"/>
          <w:szCs w:val="20"/>
          <w:rtl w:val="0"/>
        </w:rPr>
        <w:t xml:space="preserve">En la distribución comercial intervienen varios tipos de intermediarios, estos van desde los mayoristas hasta los minoristas, todos tienen como objetivo que los productos lleguen al consumidor final; para conocer los tipos de intermediarios revise con atención el siguiente recurso educativo: </w:t>
      </w:r>
    </w:p>
    <w:p w:rsidR="00000000" w:rsidDel="00000000" w:rsidP="00000000" w:rsidRDefault="00000000" w:rsidRPr="00000000" w14:paraId="00000079">
      <w:pPr>
        <w:shd w:fill="ffffff" w:val="clear"/>
        <w:jc w:val="both"/>
        <w:rPr>
          <w:color w:val="111111"/>
          <w:sz w:val="20"/>
          <w:szCs w:val="20"/>
        </w:rPr>
      </w:pPr>
      <w:r w:rsidDel="00000000" w:rsidR="00000000" w:rsidRPr="00000000">
        <w:rPr>
          <w:rtl w:val="0"/>
        </w:rPr>
      </w:r>
    </w:p>
    <w:p w:rsidR="00000000" w:rsidDel="00000000" w:rsidP="00000000" w:rsidRDefault="00000000" w:rsidRPr="00000000" w14:paraId="0000007A">
      <w:pPr>
        <w:shd w:fill="ffffff" w:val="clear"/>
        <w:jc w:val="both"/>
        <w:rPr>
          <w:color w:val="11111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5094605" cy="625475"/>
                <wp:effectExtent b="0" l="0" r="0" t="0"/>
                <wp:wrapNone/>
                <wp:docPr id="371" name=""/>
                <a:graphic>
                  <a:graphicData uri="http://schemas.microsoft.com/office/word/2010/wordprocessingShape">
                    <wps:wsp>
                      <wps:cNvSpPr/>
                      <wps:cNvPr id="14" name="Shape 14"/>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Interactivo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DI_CF02_1.1 Tipos de intermediarios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5094605" cy="625475"/>
                <wp:effectExtent b="0" l="0" r="0" t="0"/>
                <wp:wrapNone/>
                <wp:docPr id="371"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D">
      <w:pPr>
        <w:shd w:fill="ffffff" w:val="clear"/>
        <w:jc w:val="both"/>
        <w:rPr>
          <w:color w:val="111111"/>
          <w:sz w:val="20"/>
          <w:szCs w:val="20"/>
        </w:rPr>
      </w:pPr>
      <w:r w:rsidDel="00000000" w:rsidR="00000000" w:rsidRPr="00000000">
        <w:rPr>
          <w:color w:val="111111"/>
          <w:sz w:val="20"/>
          <w:szCs w:val="20"/>
          <w:rtl w:val="0"/>
        </w:rPr>
        <w:t xml:space="preserve">                                                                                                                                                                                   </w:t>
      </w:r>
      <w:sdt>
        <w:sdtPr>
          <w:tag w:val="goog_rdk_6"/>
        </w:sdtPr>
        <w:sdtContent>
          <w:commentRangeStart w:id="6"/>
        </w:sdtContent>
      </w:sdt>
      <w:r w:rsidDel="00000000" w:rsidR="00000000" w:rsidRPr="00000000">
        <w:rPr>
          <w:color w:val="111111"/>
          <w:sz w:val="20"/>
          <w:szCs w:val="20"/>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rPr>
          <w:color w:val="212529"/>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rPr>
          <w:color w:val="212529"/>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color w:val="212529"/>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1.2. Canales de distribución</w:t>
      </w:r>
    </w:p>
    <w:p w:rsidR="00000000" w:rsidDel="00000000" w:rsidP="00000000" w:rsidRDefault="00000000" w:rsidRPr="00000000" w14:paraId="00000082">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definen a partir de las diferentes etapas por las que pasa un producto, desde el productor mayorista, el minorista y el consumidor final. Son canales que permiten la distribución del producto desde el fabricante hasta el cliente final.</w:t>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conocer las funciones de los canales de distribución revise con atención el siguiente recurso educativo: </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5094605" cy="625475"/>
                <wp:effectExtent b="0" l="0" r="0" t="0"/>
                <wp:wrapNone/>
                <wp:docPr id="370" name=""/>
                <a:graphic>
                  <a:graphicData uri="http://schemas.microsoft.com/office/word/2010/wordprocessingShape">
                    <wps:wsp>
                      <wps:cNvSpPr/>
                      <wps:cNvPr id="13" name="Shape 13"/>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DI_CF02_1.2 funciones de canales de distribución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5094605" cy="625475"/>
                <wp:effectExtent b="0" l="0" r="0" t="0"/>
                <wp:wrapNone/>
                <wp:docPr id="370"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rtl w:val="0"/>
        </w:rPr>
        <w:t xml:space="preserve">     </w:t>
      </w:r>
      <w:sdt>
        <w:sdtPr>
          <w:tag w:val="goog_rdk_7"/>
        </w:sdtPr>
        <w:sdtContent>
          <w:commentRangeStart w:id="7"/>
        </w:sdtContent>
      </w:sdt>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B">
      <w:pPr>
        <w:shd w:fill="ffffff" w:val="clear"/>
        <w:jc w:val="both"/>
        <w:rPr>
          <w:color w:val="111111"/>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importancia de los canales de distribución es principalmente la separación geográfica, local o cronológica (de tiempo) en este proceso se realizan labores de almacenamiento, transporte y venta de los productos, estos van desde el productor al consumidor final gracias a mayoristas y minoristas. Veamos qué función cumple cada uno de ellos en este proceso: </w:t>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38100</wp:posOffset>
                </wp:positionV>
                <wp:extent cx="1847850" cy="504825"/>
                <wp:effectExtent b="0" l="0" r="0" t="0"/>
                <wp:wrapNone/>
                <wp:docPr id="384" name=""/>
                <a:graphic>
                  <a:graphicData uri="http://schemas.microsoft.com/office/word/2010/wordprocessingShape">
                    <wps:wsp>
                      <wps:cNvSpPr/>
                      <wps:cNvPr id="42" name="Shape 42"/>
                      <wps:spPr>
                        <a:xfrm>
                          <a:off x="4436363" y="3541875"/>
                          <a:ext cx="1819275" cy="476250"/>
                        </a:xfrm>
                        <a:prstGeom prst="rect">
                          <a:avLst/>
                        </a:prstGeom>
                        <a:gradFill>
                          <a:gsLst>
                            <a:gs pos="0">
                              <a:srgbClr val="7F5AAB"/>
                            </a:gs>
                            <a:gs pos="100000">
                              <a:srgbClr val="C7AEED"/>
                            </a:gs>
                          </a:gsLst>
                          <a:lin ang="16200000" scaled="0"/>
                        </a:gradFill>
                        <a:ln cap="flat" cmpd="sng" w="9525">
                          <a:solidFill>
                            <a:srgbClr val="7C5F9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0"/>
                                <w:vertAlign w:val="baseline"/>
                              </w:rPr>
                              <w:t xml:space="preserve">Mayoristas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38100</wp:posOffset>
                </wp:positionV>
                <wp:extent cx="1847850" cy="504825"/>
                <wp:effectExtent b="0" l="0" r="0" t="0"/>
                <wp:wrapNone/>
                <wp:docPr id="384" name="image33.png"/>
                <a:graphic>
                  <a:graphicData uri="http://schemas.openxmlformats.org/drawingml/2006/picture">
                    <pic:pic>
                      <pic:nvPicPr>
                        <pic:cNvPr id="0" name="image33.png"/>
                        <pic:cNvPicPr preferRelativeResize="0"/>
                      </pic:nvPicPr>
                      <pic:blipFill>
                        <a:blip r:embed="rId21"/>
                        <a:srcRect/>
                        <a:stretch>
                          <a:fillRect/>
                        </a:stretch>
                      </pic:blipFill>
                      <pic:spPr>
                        <a:xfrm>
                          <a:off x="0" y="0"/>
                          <a:ext cx="1847850" cy="504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114300</wp:posOffset>
                </wp:positionV>
                <wp:extent cx="1847850" cy="504825"/>
                <wp:effectExtent b="0" l="0" r="0" t="0"/>
                <wp:wrapNone/>
                <wp:docPr id="377" name=""/>
                <a:graphic>
                  <a:graphicData uri="http://schemas.microsoft.com/office/word/2010/wordprocessingShape">
                    <wps:wsp>
                      <wps:cNvSpPr/>
                      <wps:cNvPr id="20" name="Shape 20"/>
                      <wps:spPr>
                        <a:xfrm>
                          <a:off x="4436363" y="3541875"/>
                          <a:ext cx="1819275" cy="476250"/>
                        </a:xfrm>
                        <a:prstGeom prst="rect">
                          <a:avLst/>
                        </a:prstGeom>
                        <a:gradFill>
                          <a:gsLst>
                            <a:gs pos="0">
                              <a:srgbClr val="D13F3B"/>
                            </a:gs>
                            <a:gs pos="100000">
                              <a:srgbClr val="FF9995"/>
                            </a:gs>
                          </a:gsLst>
                          <a:lin ang="16200000" scaled="0"/>
                        </a:gradFill>
                        <a:ln cap="flat" cmpd="sng" w="9525">
                          <a:solidFill>
                            <a:srgbClr val="BD4B4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Minoristas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114300</wp:posOffset>
                </wp:positionV>
                <wp:extent cx="1847850" cy="504825"/>
                <wp:effectExtent b="0" l="0" r="0" t="0"/>
                <wp:wrapNone/>
                <wp:docPr id="377"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1847850" cy="504825"/>
                        </a:xfrm>
                        <a:prstGeom prst="rect"/>
                        <a:ln/>
                      </pic:spPr>
                    </pic:pic>
                  </a:graphicData>
                </a:graphic>
              </wp:anchor>
            </w:drawing>
          </mc:Fallback>
        </mc:AlternateConten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Pr>
        <w:drawing>
          <wp:inline distB="0" distT="0" distL="0" distR="0">
            <wp:extent cx="300600" cy="279731"/>
            <wp:effectExtent b="35097" l="38716" r="38716" t="35097"/>
            <wp:docPr id="396"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rot="4350194">
                      <a:off x="0" y="0"/>
                      <a:ext cx="300600" cy="27973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                                                             </w:t>
      </w:r>
      <w:sdt>
        <w:sdtPr>
          <w:tag w:val="goog_rdk_8"/>
        </w:sdtPr>
        <w:sdtContent>
          <w:commentRangeStart w:id="8"/>
        </w:sdtContent>
      </w:sdt>
      <w:r w:rsidDel="00000000" w:rsidR="00000000" w:rsidRPr="00000000">
        <w:rPr>
          <w:color w:val="000000"/>
          <w:sz w:val="20"/>
          <w:szCs w:val="20"/>
          <w:rtl w:val="0"/>
        </w:rPr>
        <w:t xml:space="preserve"> </w:t>
      </w:r>
      <w:commentRangeEnd w:id="8"/>
      <w:r w:rsidDel="00000000" w:rsidR="00000000" w:rsidRPr="00000000">
        <w:commentReference w:id="8"/>
      </w:r>
      <w:r w:rsidDel="00000000" w:rsidR="00000000" w:rsidRPr="00000000">
        <w:rPr>
          <w:color w:val="000000"/>
          <w:sz w:val="20"/>
          <w:szCs w:val="20"/>
          <w:rtl w:val="0"/>
        </w:rPr>
        <w:t xml:space="preserve">                                                   </w:t>
      </w:r>
      <w:sdt>
        <w:sdtPr>
          <w:tag w:val="goog_rdk_9"/>
        </w:sdtPr>
        <w:sdtContent>
          <w:commentRangeStart w:id="9"/>
        </w:sdtContent>
      </w:sdt>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jc w:val="both"/>
        <w:rPr>
          <w:color w:val="000000"/>
          <w:sz w:val="20"/>
          <w:szCs w:val="20"/>
        </w:rPr>
      </w:pPr>
      <w:commentRangeEnd w:id="9"/>
      <w:r w:rsidDel="00000000" w:rsidR="00000000" w:rsidRPr="00000000">
        <w:commentReference w:id="9"/>
      </w:r>
      <w:r w:rsidDel="00000000" w:rsidR="00000000" w:rsidRPr="00000000">
        <w:rPr>
          <w:color w:val="000000"/>
          <w:sz w:val="20"/>
          <w:szCs w:val="20"/>
          <w:rtl w:val="0"/>
        </w:rPr>
        <w:t xml:space="preserve">                                                                                                                                                                                                       </w:t>
      </w:r>
    </w:p>
    <w:p w:rsidR="00000000" w:rsidDel="00000000" w:rsidP="00000000" w:rsidRDefault="00000000" w:rsidRPr="00000000" w14:paraId="00000093">
      <w:pPr>
        <w:shd w:fill="ffffff" w:val="clear"/>
        <w:jc w:val="both"/>
        <w:rPr>
          <w:b w:val="1"/>
          <w:color w:val="000000"/>
          <w:sz w:val="20"/>
          <w:szCs w:val="20"/>
        </w:rPr>
      </w:pPr>
      <w:r w:rsidDel="00000000" w:rsidR="00000000" w:rsidRPr="00000000">
        <w:rPr>
          <w:b w:val="1"/>
          <w:color w:val="000000"/>
          <w:sz w:val="20"/>
          <w:szCs w:val="20"/>
          <w:rtl w:val="0"/>
        </w:rPr>
        <w:t xml:space="preserve">Tipos de canales de distribución</w:t>
      </w:r>
    </w:p>
    <w:p w:rsidR="00000000" w:rsidDel="00000000" w:rsidP="00000000" w:rsidRDefault="00000000" w:rsidRPr="00000000" w14:paraId="00000094">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095">
      <w:pPr>
        <w:shd w:fill="ffffff" w:val="clear"/>
        <w:jc w:val="both"/>
        <w:rPr>
          <w:color w:val="000000"/>
          <w:sz w:val="20"/>
          <w:szCs w:val="20"/>
        </w:rPr>
      </w:pPr>
      <w:r w:rsidDel="00000000" w:rsidR="00000000" w:rsidRPr="00000000">
        <w:rPr>
          <w:color w:val="000000"/>
          <w:sz w:val="20"/>
          <w:szCs w:val="20"/>
          <w:rtl w:val="0"/>
        </w:rPr>
        <w:t xml:space="preserve">Los tipos de canales de distribución son los medios que las empresas eligen para aproximar los productos y servicios al consumidor final, cuyo objetivo es que el producto llegue en el momento acordado, las cantidades estimadas y con precios convenientes para todos.</w:t>
      </w:r>
    </w:p>
    <w:p w:rsidR="00000000" w:rsidDel="00000000" w:rsidP="00000000" w:rsidRDefault="00000000" w:rsidRPr="00000000" w14:paraId="00000096">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97">
      <w:pPr>
        <w:shd w:fill="ffffff" w:val="clear"/>
        <w:rPr>
          <w:color w:val="000000"/>
          <w:sz w:val="20"/>
          <w:szCs w:val="20"/>
        </w:rPr>
      </w:pPr>
      <w:r w:rsidDel="00000000" w:rsidR="00000000" w:rsidRPr="00000000">
        <w:rPr>
          <w:color w:val="000000"/>
          <w:sz w:val="20"/>
          <w:szCs w:val="20"/>
          <w:rtl w:val="0"/>
        </w:rPr>
        <w:t xml:space="preserve">Para conocer los tipos de canales de distribución revise con atención el siguiente recurso educativo: </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5094605" cy="625475"/>
                <wp:effectExtent b="0" l="0" r="0" t="0"/>
                <wp:wrapNone/>
                <wp:docPr id="379" name=""/>
                <a:graphic>
                  <a:graphicData uri="http://schemas.microsoft.com/office/word/2010/wordprocessingShape">
                    <wps:wsp>
                      <wps:cNvSpPr/>
                      <wps:cNvPr id="22" name="Shape 22"/>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Infografía estática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DI_CF02_1.2 Tipos de canales de distribución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5094605" cy="625475"/>
                <wp:effectExtent b="0" l="0" r="0" t="0"/>
                <wp:wrapNone/>
                <wp:docPr id="379"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sz w:val="20"/>
          <w:szCs w:val="20"/>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9C">
      <w:pPr>
        <w:shd w:fill="ffffff" w:val="clear"/>
        <w:rPr>
          <w:color w:val="202124"/>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ffffff" w:val="clear"/>
        <w:spacing w:after="60" w:lineRule="auto"/>
        <w:rPr>
          <w:color w:val="202124"/>
          <w:sz w:val="20"/>
          <w:szCs w:val="20"/>
        </w:rPr>
      </w:pPr>
      <w:r w:rsidDel="00000000" w:rsidR="00000000" w:rsidRPr="00000000">
        <w:rPr>
          <w:color w:val="202124"/>
          <w:sz w:val="20"/>
          <w:szCs w:val="20"/>
          <w:rtl w:val="0"/>
        </w:rPr>
        <w:t xml:space="preserve">                                                                                                                                                                        </w:t>
      </w:r>
    </w:p>
    <w:p w:rsidR="00000000" w:rsidDel="00000000" w:rsidP="00000000" w:rsidRDefault="00000000" w:rsidRPr="00000000" w14:paraId="0000009E">
      <w:pPr>
        <w:rPr>
          <w:color w:val="333333"/>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1.3. Logística comercial</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A1">
      <w:pPr>
        <w:shd w:fill="ffffff" w:val="clear"/>
        <w:jc w:val="both"/>
        <w:rPr>
          <w:color w:val="0c0c0c"/>
          <w:sz w:val="20"/>
          <w:szCs w:val="20"/>
        </w:rPr>
      </w:pPr>
      <w:r w:rsidDel="00000000" w:rsidR="00000000" w:rsidRPr="00000000">
        <w:rPr>
          <w:color w:val="0c0c0c"/>
          <w:sz w:val="20"/>
          <w:szCs w:val="20"/>
          <w:rtl w:val="0"/>
        </w:rPr>
        <w:t xml:space="preserve">Los canales de distribución demandan de logística para la planeación, clasificación y distribución de la entrega de productos en los puntos de venta. La logística se refiere a las actividades que se efectúan en los canales de distribución, estas ayudan a las empresas o marcas en la producción, administración y venta de sus productos.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ffffff" w:val="clear"/>
        <w:spacing w:after="280" w:lineRule="auto"/>
        <w:jc w:val="both"/>
        <w:rPr>
          <w:color w:val="0c0c0c"/>
          <w:sz w:val="20"/>
          <w:szCs w:val="20"/>
        </w:rPr>
      </w:pPr>
      <w:r w:rsidDel="00000000" w:rsidR="00000000" w:rsidRPr="00000000">
        <w:rPr>
          <w:color w:val="0c0c0c"/>
          <w:sz w:val="20"/>
          <w:szCs w:val="20"/>
          <w:rtl w:val="0"/>
        </w:rPr>
        <w:t xml:space="preserve">El apoyo que realiza la logística se da mediante la programación de las rutas dispuestas para hacer la entregas en el menor tiempo, garantizando la disponibilidad de los productos en los puntos de venta.</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ffffff" w:val="clear"/>
        <w:spacing w:after="280" w:lineRule="auto"/>
        <w:ind w:left="1418" w:firstLine="0"/>
        <w:jc w:val="both"/>
        <w:rPr>
          <w:color w:val="0c0c0c"/>
          <w:sz w:val="20"/>
          <w:szCs w:val="20"/>
        </w:rPr>
      </w:pPr>
      <w:r w:rsidDel="00000000" w:rsidR="00000000" w:rsidRPr="00000000">
        <w:rPr/>
        <mc:AlternateContent>
          <mc:Choice Requires="wpg">
            <w:drawing>
              <wp:inline distB="0" distT="0" distL="0" distR="0">
                <wp:extent cx="4524375" cy="1371600"/>
                <wp:effectExtent b="0" l="0" r="0" t="0"/>
                <wp:docPr id="385" name=""/>
                <a:graphic>
                  <a:graphicData uri="http://schemas.microsoft.com/office/word/2010/wordprocessingShape">
                    <wps:wsp>
                      <wps:cNvSpPr/>
                      <wps:cNvPr id="43" name="Shape 43"/>
                      <wps:spPr>
                        <a:xfrm>
                          <a:off x="3093338" y="3103725"/>
                          <a:ext cx="4505325" cy="135255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Llamado a la acción</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ffffff"/>
                                <w:sz w:val="20"/>
                                <w:vertAlign w:val="baseline"/>
                              </w:rPr>
                            </w:r>
                            <w:r w:rsidDel="00000000" w:rsidR="00000000" w:rsidRPr="00000000">
                              <w:rPr>
                                <w:rFonts w:ascii="Arial" w:cs="Arial" w:eastAsia="Arial" w:hAnsi="Arial"/>
                                <w:b w:val="1"/>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Para ampliar la información respecto al tema de canales de distribución y logística comercial, le invitamos a consultar el video que está en los materiales complementarios denominado: </w:t>
                            </w:r>
                            <w:r w:rsidDel="00000000" w:rsidR="00000000" w:rsidRPr="00000000">
                              <w:rPr>
                                <w:rFonts w:ascii="Arial" w:cs="Arial" w:eastAsia="Arial" w:hAnsi="Arial"/>
                                <w:b w:val="1"/>
                                <w:i w:val="0"/>
                                <w:smallCaps w:val="0"/>
                                <w:strike w:val="0"/>
                                <w:color w:val="000000"/>
                                <w:sz w:val="20"/>
                                <w:vertAlign w:val="baseline"/>
                              </w:rPr>
                              <w:t xml:space="preserve">“Canales de distribución y logística”, </w:t>
                            </w:r>
                            <w:r w:rsidDel="00000000" w:rsidR="00000000" w:rsidRPr="00000000">
                              <w:rPr>
                                <w:rFonts w:ascii="Arial" w:cs="Arial" w:eastAsia="Arial" w:hAnsi="Arial"/>
                                <w:b w:val="0"/>
                                <w:i w:val="0"/>
                                <w:smallCaps w:val="0"/>
                                <w:strike w:val="0"/>
                                <w:color w:val="000000"/>
                                <w:sz w:val="20"/>
                                <w:vertAlign w:val="baseline"/>
                              </w:rPr>
                              <w:t xml:space="preserve">en donde encontrará aspectos fundamentales que permiten su entendimiento.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524375" cy="1371600"/>
                <wp:effectExtent b="0" l="0" r="0" t="0"/>
                <wp:docPr id="385" name="image34.png"/>
                <a:graphic>
                  <a:graphicData uri="http://schemas.openxmlformats.org/drawingml/2006/picture">
                    <pic:pic>
                      <pic:nvPicPr>
                        <pic:cNvPr id="0" name="image34.png"/>
                        <pic:cNvPicPr preferRelativeResize="0"/>
                      </pic:nvPicPr>
                      <pic:blipFill>
                        <a:blip r:embed="rId24"/>
                        <a:srcRect/>
                        <a:stretch>
                          <a:fillRect/>
                        </a:stretch>
                      </pic:blipFill>
                      <pic:spPr>
                        <a:xfrm>
                          <a:off x="0" y="0"/>
                          <a:ext cx="4524375" cy="137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4">
      <w:pPr>
        <w:jc w:val="both"/>
        <w:rPr>
          <w:color w:val="0c0c0c"/>
          <w:sz w:val="20"/>
          <w:szCs w:val="20"/>
        </w:rPr>
      </w:pPr>
      <w:r w:rsidDel="00000000" w:rsidR="00000000" w:rsidRPr="00000000">
        <w:rPr>
          <w:color w:val="0c0c0c"/>
          <w:sz w:val="20"/>
          <w:szCs w:val="20"/>
          <w:rtl w:val="0"/>
        </w:rPr>
        <w:t xml:space="preserve">La labor complementaria de la logística es llevar el control de los inventarios, definir los insumos y bienes que se requieren, registran cada materia prima utilizada en la elaboración del producto terminado o en proceso y también las acciones que indican cuántos artículos quedan en existencia, su ubicación y el responsable de ellos; la logística comercial es fundamental para </w:t>
      </w:r>
      <w:r w:rsidDel="00000000" w:rsidR="00000000" w:rsidRPr="00000000">
        <w:rPr>
          <w:sz w:val="20"/>
          <w:szCs w:val="20"/>
          <w:rtl w:val="0"/>
        </w:rPr>
        <w:t xml:space="preserve">evitar gastos innecesarios dentro de la organización y satisfacer al consumidor; finalmente, permiten </w:t>
      </w:r>
      <w:r w:rsidDel="00000000" w:rsidR="00000000" w:rsidRPr="00000000">
        <w:rPr>
          <w:color w:val="0c0c0c"/>
          <w:sz w:val="20"/>
          <w:szCs w:val="20"/>
          <w:rtl w:val="0"/>
        </w:rPr>
        <w:t xml:space="preserve">mejorar la coordinación de factores que repercuten en la decisión de compra tanto en calidad, confianza, empaque, distribución, servicios y precio.</w:t>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320" w:line="276" w:lineRule="auto"/>
        <w:ind w:left="0" w:right="0" w:firstLine="0"/>
        <w:jc w:val="both"/>
        <w:rPr>
          <w:rFonts w:ascii="Arial" w:cs="Arial" w:eastAsia="Arial" w:hAnsi="Arial"/>
          <w:b w:val="1"/>
          <w:i w:val="0"/>
          <w:smallCaps w:val="0"/>
          <w:strike w:val="0"/>
          <w:color w:val="0c0c0c"/>
          <w:sz w:val="20"/>
          <w:szCs w:val="20"/>
          <w:u w:val="none"/>
          <w:shd w:fill="auto" w:val="clear"/>
          <w:vertAlign w:val="baseline"/>
        </w:rPr>
      </w:pPr>
      <w:r w:rsidDel="00000000" w:rsidR="00000000" w:rsidRPr="00000000">
        <w:rPr>
          <w:rFonts w:ascii="Arial" w:cs="Arial" w:eastAsia="Arial" w:hAnsi="Arial"/>
          <w:b w:val="1"/>
          <w:i w:val="0"/>
          <w:smallCaps w:val="0"/>
          <w:strike w:val="0"/>
          <w:color w:val="0c0c0c"/>
          <w:sz w:val="20"/>
          <w:szCs w:val="20"/>
          <w:u w:val="none"/>
          <w:shd w:fill="auto" w:val="clear"/>
          <w:vertAlign w:val="baseline"/>
          <w:rtl w:val="0"/>
        </w:rPr>
        <w:t xml:space="preserve">Ventajas de una logística eficiente</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ffffff" w:val="clear"/>
        <w:ind w:left="720" w:hanging="360"/>
        <w:jc w:val="both"/>
        <w:rPr>
          <w:color w:val="0c0c0c"/>
          <w:sz w:val="20"/>
          <w:szCs w:val="20"/>
        </w:rPr>
      </w:pPr>
      <w:r w:rsidDel="00000000" w:rsidR="00000000" w:rsidRPr="00000000">
        <w:rPr>
          <w:color w:val="0c0c0c"/>
          <w:sz w:val="20"/>
          <w:szCs w:val="20"/>
          <w:rtl w:val="0"/>
        </w:rPr>
        <w:t xml:space="preserve">Las empresas logran una ventaja competitiva cuando llevan a cabo una excelente logística ya que esto garantiza mejor servicio a precios bajos.</w:t>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ffffff" w:val="clear"/>
        <w:ind w:left="720" w:hanging="360"/>
        <w:jc w:val="both"/>
        <w:rPr>
          <w:color w:val="0c0c0c"/>
          <w:sz w:val="20"/>
          <w:szCs w:val="20"/>
        </w:rPr>
      </w:pPr>
      <w:r w:rsidDel="00000000" w:rsidR="00000000" w:rsidRPr="00000000">
        <w:rPr>
          <w:color w:val="0c0c0c"/>
          <w:sz w:val="20"/>
          <w:szCs w:val="20"/>
          <w:rtl w:val="0"/>
        </w:rPr>
        <w:t xml:space="preserve">Se consigue ahorrar en costos tanto para la empresa como para los clientes teniendo en cuenta que más o menos el 15% del precio de los productos corresponde al transporte.</w:t>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ffffff" w:val="clear"/>
        <w:spacing w:after="280" w:lineRule="auto"/>
        <w:ind w:left="720" w:hanging="360"/>
        <w:jc w:val="both"/>
        <w:rPr>
          <w:color w:val="0c0c0c"/>
          <w:sz w:val="20"/>
          <w:szCs w:val="20"/>
        </w:rPr>
      </w:pPr>
      <w:r w:rsidDel="00000000" w:rsidR="00000000" w:rsidRPr="00000000">
        <w:rPr>
          <w:color w:val="0c0c0c"/>
          <w:sz w:val="20"/>
          <w:szCs w:val="20"/>
          <w:rtl w:val="0"/>
        </w:rPr>
        <w:t xml:space="preserve">La herramienta digital de la logística son los códigos de barra, estos rastrean el transporte vía satélite, también la entrega electrónica de los pedidos y los pagos.</w:t>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320" w:line="276" w:lineRule="auto"/>
        <w:ind w:left="0" w:right="0" w:firstLine="0"/>
        <w:jc w:val="both"/>
        <w:rPr>
          <w:rFonts w:ascii="Arial" w:cs="Arial" w:eastAsia="Arial" w:hAnsi="Arial"/>
          <w:b w:val="0"/>
          <w:i w:val="0"/>
          <w:smallCaps w:val="0"/>
          <w:strike w:val="0"/>
          <w:color w:val="0c0c0c"/>
          <w:sz w:val="20"/>
          <w:szCs w:val="20"/>
          <w:u w:val="none"/>
          <w:shd w:fill="auto" w:val="clear"/>
          <w:vertAlign w:val="baseline"/>
        </w:rPr>
      </w:pPr>
      <w:r w:rsidDel="00000000" w:rsidR="00000000" w:rsidRPr="00000000">
        <w:rPr>
          <w:rFonts w:ascii="Arial" w:cs="Arial" w:eastAsia="Arial" w:hAnsi="Arial"/>
          <w:b w:val="0"/>
          <w:i w:val="0"/>
          <w:smallCaps w:val="0"/>
          <w:strike w:val="0"/>
          <w:color w:val="0c0c0c"/>
          <w:sz w:val="20"/>
          <w:szCs w:val="20"/>
          <w:u w:val="none"/>
          <w:shd w:fill="auto" w:val="clear"/>
          <w:vertAlign w:val="baseline"/>
          <w:rtl w:val="0"/>
        </w:rPr>
        <w:t xml:space="preserve">Para tener mayor claridad frente a las funciones que cumple la logística comercial revise con atención la siguiente información: </w:t>
      </w:r>
    </w:p>
    <w:p w:rsidR="00000000" w:rsidDel="00000000" w:rsidP="00000000" w:rsidRDefault="00000000" w:rsidRPr="00000000" w14:paraId="000000AB">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63500</wp:posOffset>
                </wp:positionV>
                <wp:extent cx="5094605" cy="625475"/>
                <wp:effectExtent b="0" l="0" r="0" t="0"/>
                <wp:wrapNone/>
                <wp:docPr id="381" name=""/>
                <a:graphic>
                  <a:graphicData uri="http://schemas.microsoft.com/office/word/2010/wordprocessingShape">
                    <wps:wsp>
                      <wps:cNvSpPr/>
                      <wps:cNvPr id="24" name="Shape 24"/>
                      <wps:spPr>
                        <a:xfrm>
                          <a:off x="2811398" y="3479963"/>
                          <a:ext cx="5069205" cy="6000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SLIDER D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DI_CF02_1.3 Funciones de la logística comercial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63500</wp:posOffset>
                </wp:positionV>
                <wp:extent cx="5094605" cy="625475"/>
                <wp:effectExtent b="0" l="0" r="0" t="0"/>
                <wp:wrapNone/>
                <wp:docPr id="381" name="image30.png"/>
                <a:graphic>
                  <a:graphicData uri="http://schemas.openxmlformats.org/drawingml/2006/picture">
                    <pic:pic>
                      <pic:nvPicPr>
                        <pic:cNvPr id="0" name="image30.png"/>
                        <pic:cNvPicPr preferRelativeResize="0"/>
                      </pic:nvPicPr>
                      <pic:blipFill>
                        <a:blip r:embed="rId25"/>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ffffff" w:val="clear"/>
        <w:spacing w:after="280" w:lineRule="auto"/>
        <w:jc w:val="both"/>
        <w:rPr>
          <w:color w:val="0c0c0c"/>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 Formatos comerciales, tipología</w:t>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B2">
      <w:pPr>
        <w:shd w:fill="ffffff" w:val="clear"/>
        <w:jc w:val="both"/>
        <w:rPr>
          <w:color w:val="000000"/>
          <w:sz w:val="20"/>
          <w:szCs w:val="20"/>
        </w:rPr>
      </w:pPr>
      <w:r w:rsidDel="00000000" w:rsidR="00000000" w:rsidRPr="00000000">
        <w:rPr>
          <w:color w:val="000000"/>
          <w:sz w:val="20"/>
          <w:szCs w:val="20"/>
          <w:rtl w:val="0"/>
        </w:rPr>
        <w:t xml:space="preserve">Los formatos comerciales son lugares en donde se ubica un producto a disposición del usuario o cliente, la diferencia de los formatos comerciales se da por su tamaño y productos ofertados. </w:t>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tendencia en Colombia es preferir nuevos formatos y canales comerciales de venta directa e independiente que les permita adquirir productos a precios económicos ya que se obtiene un beneficio a través de productos que se consideran de buena calidad y presentación, como ejemplo de estos formatos comerciales están las marcas registradas Ara, Justo y Bueno y D1, los cuales presentan un comportamiento dinámico y novedoso contando con una excelente aceptación de los consumidores, estos formatos comerciales pertenecen al sector del descuento duro, ya que se caracterizan por ofrecer precios económicos en la canasta familiar, frente a las grandes superficies que existen en el mercado, lo que hace que muchos clientes los prefieran a la hora de hacer compras. Son almacenes sencillos que no invierten en publicidad, cuentan con pocos empleados, carecen de impulsadores y ofrecen productos de pequeños y medianos empresarios que les permite ofrecer productos a bajos precios.</w:t>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color w:val="262626"/>
          <w:sz w:val="20"/>
          <w:szCs w:val="20"/>
        </w:rPr>
      </w:pPr>
      <w:r w:rsidDel="00000000" w:rsidR="00000000" w:rsidRPr="00000000">
        <w:rPr>
          <w:color w:val="000000"/>
          <w:sz w:val="20"/>
          <w:szCs w:val="20"/>
          <w:rtl w:val="0"/>
        </w:rPr>
        <w:t xml:space="preserve">Con la evolución en el sector </w:t>
      </w:r>
      <w:r w:rsidDel="00000000" w:rsidR="00000000" w:rsidRPr="00000000">
        <w:rPr>
          <w:i w:val="1"/>
          <w:color w:val="000000"/>
          <w:sz w:val="20"/>
          <w:szCs w:val="20"/>
          <w:rtl w:val="0"/>
        </w:rPr>
        <w:t xml:space="preserve">Retail </w:t>
      </w:r>
      <w:r w:rsidDel="00000000" w:rsidR="00000000" w:rsidRPr="00000000">
        <w:rPr>
          <w:color w:val="000000"/>
          <w:sz w:val="20"/>
          <w:szCs w:val="20"/>
          <w:rtl w:val="0"/>
        </w:rPr>
        <w:t xml:space="preserve">(</w:t>
      </w:r>
      <w:r w:rsidDel="00000000" w:rsidR="00000000" w:rsidRPr="00000000">
        <w:rPr>
          <w:color w:val="262626"/>
          <w:sz w:val="20"/>
          <w:szCs w:val="20"/>
          <w:rtl w:val="0"/>
        </w:rPr>
        <w:t xml:space="preserve">tipo de comercio que se caracteriza por vender al por menor) el comercio ha vivido una transformación en el comportamiento de los consumidores y los hábitos de consumo. Los productos de marca propia se ofrecen en estos formatos de venta al detal y se presentan como una nueva alternativa para los clientes, también permiten que su producción se haga en las PYMES colombianas que se convierten en proveedores y gestores de empleo.</w:t>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color w:val="262626"/>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262626"/>
          <w:sz w:val="20"/>
          <w:szCs w:val="20"/>
          <w:rtl w:val="0"/>
        </w:rPr>
        <w:t xml:space="preserve">Para conocer los tipos de formatos comerciales tradicionales, revise con atención el recurso que se propone a continuación:</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63500</wp:posOffset>
                </wp:positionV>
                <wp:extent cx="5094605" cy="625475"/>
                <wp:effectExtent b="0" l="0" r="0" t="0"/>
                <wp:wrapNone/>
                <wp:docPr id="360" name=""/>
                <a:graphic>
                  <a:graphicData uri="http://schemas.microsoft.com/office/word/2010/wordprocessingShape">
                    <wps:wsp>
                      <wps:cNvSpPr/>
                      <wps:cNvPr id="3" name="Shape 3"/>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DI_CF02_2 Tipos de formatos comerciales tradicionales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63500</wp:posOffset>
                </wp:positionV>
                <wp:extent cx="5094605" cy="625475"/>
                <wp:effectExtent b="0" l="0" r="0" t="0"/>
                <wp:wrapNone/>
                <wp:docPr id="360" name="image3.png"/>
                <a:graphic>
                  <a:graphicData uri="http://schemas.openxmlformats.org/drawingml/2006/picture">
                    <pic:pic>
                      <pic:nvPicPr>
                        <pic:cNvPr id="0" name="image3.png"/>
                        <pic:cNvPicPr preferRelativeResize="0"/>
                      </pic:nvPicPr>
                      <pic:blipFill>
                        <a:blip r:embed="rId26"/>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t xml:space="preserve">     </w:t>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concluir, se puede decir que los establecimientos comerciales son espacios físicos importantes en los que se promociona y ofrecen bienes y servicios de tal forma que existan procesos de compra por parte de los clientes y que, dependiendo del tipo de consumidor, de los productos que se ofrecen y del tamaño del lugar pueden ser de diferente naturaleza.</w:t>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3. Exhibición de mercancía</w:t>
      </w:r>
    </w:p>
    <w:p w:rsidR="00000000" w:rsidDel="00000000" w:rsidP="00000000" w:rsidRDefault="00000000" w:rsidRPr="00000000" w14:paraId="000000C3">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color w:val="000000"/>
          <w:sz w:val="20"/>
          <w:szCs w:val="20"/>
          <w:highlight w:val="white"/>
        </w:rPr>
      </w:pPr>
      <w:bookmarkStart w:colFirst="0" w:colLast="0" w:name="_heading=h.1fob9te" w:id="3"/>
      <w:bookmarkEnd w:id="3"/>
      <w:r w:rsidDel="00000000" w:rsidR="00000000" w:rsidRPr="00000000">
        <w:rPr>
          <w:color w:val="000000"/>
          <w:sz w:val="20"/>
          <w:szCs w:val="20"/>
          <w:highlight w:val="white"/>
          <w:rtl w:val="0"/>
        </w:rPr>
        <w:t xml:space="preserve">Es el proceso donde se seleccionan, ubican y exponen los artículos en el punto de venta, de tal forma que llamen la atención del cliente </w:t>
      </w:r>
      <w:r w:rsidDel="00000000" w:rsidR="00000000" w:rsidRPr="00000000">
        <w:rPr>
          <w:sz w:val="20"/>
          <w:szCs w:val="20"/>
          <w:highlight w:val="white"/>
          <w:rtl w:val="0"/>
        </w:rPr>
        <w:t xml:space="preserve">invitándolo</w:t>
      </w:r>
      <w:r w:rsidDel="00000000" w:rsidR="00000000" w:rsidRPr="00000000">
        <w:rPr>
          <w:color w:val="000000"/>
          <w:sz w:val="20"/>
          <w:szCs w:val="20"/>
          <w:highlight w:val="white"/>
          <w:rtl w:val="0"/>
        </w:rPr>
        <w:t xml:space="preserve"> a la compra, la exhibición comercial se selecciona según el tamaño y tipo de establecimiento condicionando la distribución de los productos a ofertar. </w:t>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La exposición de los artículos en un almacén o establecimiento se hace mediante el uso de un mobiliario especial que permite mostrar al cliente la mayor cantidad de productos, durante el mayor tiempo posible:</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Para conocer los objetivos de exhibición de mercancía revise la siguiente información:</w:t>
      </w:r>
    </w:p>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0</wp:posOffset>
                </wp:positionV>
                <wp:extent cx="5094605" cy="625475"/>
                <wp:effectExtent b="0" l="0" r="0" t="0"/>
                <wp:wrapNone/>
                <wp:docPr id="361" name=""/>
                <a:graphic>
                  <a:graphicData uri="http://schemas.microsoft.com/office/word/2010/wordprocessingShape">
                    <wps:wsp>
                      <wps:cNvSpPr/>
                      <wps:cNvPr id="4" name="Shape 4"/>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Infografía estática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DI_CF02_3 Objetivos de exhibición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0</wp:posOffset>
                </wp:positionV>
                <wp:extent cx="5094605" cy="625475"/>
                <wp:effectExtent b="0" l="0" r="0" t="0"/>
                <wp:wrapNone/>
                <wp:docPr id="361"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sdt>
        <w:sdtPr>
          <w:tag w:val="goog_rdk_13"/>
        </w:sdtPr>
        <w:sdtContent>
          <w:commentRangeStart w:id="13"/>
        </w:sdtContent>
      </w:sdt>
      <w:r w:rsidDel="00000000" w:rsidR="00000000" w:rsidRPr="00000000">
        <w:rPr>
          <w:color w:val="000000"/>
          <w:sz w:val="20"/>
          <w:szCs w:val="20"/>
          <w:rtl w:val="0"/>
        </w:rPr>
        <w:t xml:space="preserve">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sea la disposición del establecimiento, el administrador</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que es el responsable del lugar y de la exhibición, tiene como objetivo organizarlo según:</w:t>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851" w:firstLine="0"/>
        <w:jc w:val="both"/>
        <w:rPr>
          <w:color w:val="000000"/>
          <w:sz w:val="20"/>
          <w:szCs w:val="20"/>
        </w:rPr>
      </w:pPr>
      <w:r w:rsidDel="00000000" w:rsidR="00000000" w:rsidRPr="00000000">
        <w:rPr>
          <w:color w:val="000000"/>
          <w:sz w:val="20"/>
          <w:szCs w:val="20"/>
          <w:rtl w:val="0"/>
        </w:rPr>
        <w:t xml:space="preserve">1.     </w:t>
      </w:r>
      <w:r w:rsidDel="00000000" w:rsidR="00000000" w:rsidRPr="00000000">
        <w:rPr>
          <w:b w:val="1"/>
          <w:color w:val="000000"/>
          <w:sz w:val="20"/>
          <w:szCs w:val="20"/>
          <w:rtl w:val="0"/>
        </w:rPr>
        <w:t xml:space="preserve">Situación de las secciones:</w:t>
      </w:r>
      <w:r w:rsidDel="00000000" w:rsidR="00000000" w:rsidRPr="00000000">
        <w:rPr>
          <w:color w:val="000000"/>
          <w:sz w:val="20"/>
          <w:szCs w:val="20"/>
          <w:rtl w:val="0"/>
        </w:rPr>
        <w:t xml:space="preserve"> cantidad de productos en góndola o exhibición adicional.</w:t>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851" w:firstLine="0"/>
        <w:jc w:val="both"/>
        <w:rPr>
          <w:color w:val="000000"/>
          <w:sz w:val="20"/>
          <w:szCs w:val="20"/>
        </w:rPr>
      </w:pPr>
      <w:r w:rsidDel="00000000" w:rsidR="00000000" w:rsidRPr="00000000">
        <w:rPr>
          <w:color w:val="000000"/>
          <w:sz w:val="20"/>
          <w:szCs w:val="20"/>
          <w:rtl w:val="0"/>
        </w:rPr>
        <w:t xml:space="preserve">2.     </w:t>
      </w:r>
      <w:r w:rsidDel="00000000" w:rsidR="00000000" w:rsidRPr="00000000">
        <w:rPr>
          <w:b w:val="1"/>
          <w:color w:val="000000"/>
          <w:sz w:val="20"/>
          <w:szCs w:val="20"/>
          <w:rtl w:val="0"/>
        </w:rPr>
        <w:t xml:space="preserve">La circulación:</w:t>
      </w:r>
      <w:r w:rsidDel="00000000" w:rsidR="00000000" w:rsidRPr="00000000">
        <w:rPr>
          <w:color w:val="000000"/>
          <w:sz w:val="20"/>
          <w:szCs w:val="20"/>
          <w:rtl w:val="0"/>
        </w:rPr>
        <w:t xml:space="preserve"> espacio por donde van a circular los clientes.</w:t>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851" w:firstLine="0"/>
        <w:jc w:val="both"/>
        <w:rPr>
          <w:color w:val="000000"/>
          <w:sz w:val="20"/>
          <w:szCs w:val="20"/>
        </w:rPr>
      </w:pPr>
      <w:r w:rsidDel="00000000" w:rsidR="00000000" w:rsidRPr="00000000">
        <w:rPr>
          <w:color w:val="000000"/>
          <w:sz w:val="20"/>
          <w:szCs w:val="20"/>
          <w:rtl w:val="0"/>
        </w:rPr>
        <w:t xml:space="preserve">3.     Lugares y puntos de venta fríos y calientes: en los fríos la venta es baja, los calientes incrementan las ventas.</w:t>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851" w:firstLine="0"/>
        <w:jc w:val="both"/>
        <w:rPr>
          <w:color w:val="000000"/>
          <w:sz w:val="20"/>
          <w:szCs w:val="20"/>
        </w:rPr>
      </w:pPr>
      <w:r w:rsidDel="00000000" w:rsidR="00000000" w:rsidRPr="00000000">
        <w:rPr>
          <w:color w:val="000000"/>
          <w:sz w:val="20"/>
          <w:szCs w:val="20"/>
          <w:rtl w:val="0"/>
        </w:rPr>
        <w:t xml:space="preserve">4.     </w:t>
      </w:r>
      <w:r w:rsidDel="00000000" w:rsidR="00000000" w:rsidRPr="00000000">
        <w:rPr>
          <w:b w:val="1"/>
          <w:color w:val="000000"/>
          <w:sz w:val="20"/>
          <w:szCs w:val="20"/>
          <w:rtl w:val="0"/>
        </w:rPr>
        <w:t xml:space="preserve">Elementos en el exterior del punto de venta:</w:t>
      </w:r>
      <w:r w:rsidDel="00000000" w:rsidR="00000000" w:rsidRPr="00000000">
        <w:rPr>
          <w:color w:val="000000"/>
          <w:sz w:val="20"/>
          <w:szCs w:val="20"/>
          <w:rtl w:val="0"/>
        </w:rPr>
        <w:t xml:space="preserve"> elementos que llamen la atención y despierten el interés del comprador.</w:t>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851" w:firstLine="0"/>
        <w:jc w:val="both"/>
        <w:rPr>
          <w:color w:val="000000"/>
          <w:sz w:val="20"/>
          <w:szCs w:val="20"/>
        </w:rPr>
      </w:pPr>
      <w:r w:rsidDel="00000000" w:rsidR="00000000" w:rsidRPr="00000000">
        <w:rPr>
          <w:color w:val="000000"/>
          <w:sz w:val="20"/>
          <w:szCs w:val="20"/>
          <w:rtl w:val="0"/>
        </w:rPr>
        <w:t xml:space="preserve">5.     </w:t>
      </w:r>
      <w:r w:rsidDel="00000000" w:rsidR="00000000" w:rsidRPr="00000000">
        <w:rPr>
          <w:b w:val="1"/>
          <w:color w:val="000000"/>
          <w:sz w:val="20"/>
          <w:szCs w:val="20"/>
          <w:rtl w:val="0"/>
        </w:rPr>
        <w:t xml:space="preserve">Áreas complementarias:</w:t>
      </w:r>
      <w:r w:rsidDel="00000000" w:rsidR="00000000" w:rsidRPr="00000000">
        <w:rPr>
          <w:color w:val="000000"/>
          <w:sz w:val="20"/>
          <w:szCs w:val="20"/>
          <w:rtl w:val="0"/>
        </w:rPr>
        <w:t xml:space="preserve"> bodegaje, servicios adicionales y entretenimiento.</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Una vez organizado el interior del establecimiento, determinadas las diferentes secciones y definidos los espacios de los pasillos, se puede considerar el uso de los tipos de exhibición y el </w:t>
      </w:r>
      <w:r w:rsidDel="00000000" w:rsidR="00000000" w:rsidRPr="00000000">
        <w:rPr>
          <w:i w:val="1"/>
          <w:color w:val="000000"/>
          <w:sz w:val="20"/>
          <w:szCs w:val="20"/>
          <w:rtl w:val="0"/>
        </w:rPr>
        <w:t xml:space="preserve">layout</w:t>
      </w:r>
      <w:r w:rsidDel="00000000" w:rsidR="00000000" w:rsidRPr="00000000">
        <w:rPr>
          <w:color w:val="000000"/>
          <w:sz w:val="20"/>
          <w:szCs w:val="20"/>
          <w:rtl w:val="0"/>
        </w:rPr>
        <w:t xml:space="preserve"> (diseño) del surtido.</w:t>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color w:val="000000"/>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Tipos de exhibición</w:t>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 importa cuál sea el tipo de exhibición que se elija en el establecimiento, deberá motivar en el cliente la acción de compra, por lo que se deben tener en cuenta las actividades programadas en el punto de venta, lo mismo que la temporada y los objetivos de venta. De esta manera se puede pensar en tener “exhibiciones especiales” y “exhibiciones secundarias o adicionales” (por fuera del lineal y la góndola)</w:t>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304800</wp:posOffset>
                </wp:positionH>
                <wp:positionV relativeFrom="paragraph">
                  <wp:posOffset>71120</wp:posOffset>
                </wp:positionV>
                <wp:extent cx="2389505" cy="2390775"/>
                <wp:effectExtent b="0" l="0" r="0" t="0"/>
                <wp:wrapSquare wrapText="bothSides" distB="45720" distT="45720" distL="114300" distR="114300"/>
                <wp:docPr id="362" name=""/>
                <a:graphic>
                  <a:graphicData uri="http://schemas.microsoft.com/office/word/2010/wordprocessingShape">
                    <wps:wsp>
                      <wps:cNvSpPr/>
                      <wps:cNvPr id="5" name="Shape 5"/>
                      <wps:spPr>
                        <a:xfrm>
                          <a:off x="4165535" y="2598900"/>
                          <a:ext cx="2360930" cy="236220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Una exhibición debe contar con una excelente exposición de los productos para poder llamar la atención del público que con frecuencia visita el establecimiento. En cada sección se debe emplear un buen merchandising (promoción o comercialización) y utilizar los mejores elementos para su producción, lo cual es vital en la rotación del artículo que forme parte de la exhibición.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304800</wp:posOffset>
                </wp:positionH>
                <wp:positionV relativeFrom="paragraph">
                  <wp:posOffset>71120</wp:posOffset>
                </wp:positionV>
                <wp:extent cx="2389505" cy="2390775"/>
                <wp:effectExtent b="0" l="0" r="0" t="0"/>
                <wp:wrapSquare wrapText="bothSides" distB="45720" distT="45720" distL="114300" distR="114300"/>
                <wp:docPr id="362"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2389505" cy="2390775"/>
                        </a:xfrm>
                        <a:prstGeom prst="rect"/>
                        <a:ln/>
                      </pic:spPr>
                    </pic:pic>
                  </a:graphicData>
                </a:graphic>
              </wp:anchor>
            </w:drawing>
          </mc:Fallback>
        </mc:AlternateContent>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2985135</wp:posOffset>
                </wp:positionH>
                <wp:positionV relativeFrom="paragraph">
                  <wp:posOffset>12068</wp:posOffset>
                </wp:positionV>
                <wp:extent cx="2360930" cy="2362200"/>
                <wp:wrapSquare wrapText="bothSides" distB="45720" distT="45720" distL="114300" distR="114300"/>
                <wp:docPr id="358" name=""/>
                <a:graphic>
                  <a:graphicData uri="http://schemas.microsoft.com/office/word/2010/wordprocessingShape">
                    <wps:wsp>
                      <wps:cNvSpPr txBox="1">
                        <a:spLocks noChangeArrowheads="1"/>
                      </wps:cNvSpPr>
                      <wps:spPr bwMode="auto">
                        <a:xfrm>
                          <a:off x="0" y="0"/>
                          <a:ext cx="2360930" cy="2362200"/>
                        </a:xfrm>
                        <a:prstGeom prst="rect">
                          <a:avLst/>
                        </a:prstGeom>
                        <a:solidFill>
                          <a:srgbClr val="FFFFFF"/>
                        </a:solidFill>
                        <a:ln w="9525">
                          <a:noFill/>
                          <a:miter lim="800000"/>
                          <a:headEnd/>
                          <a:tailEnd/>
                        </a:ln>
                      </wps:spPr>
                      <wps:txbx>
                        <w:txbxContent>
                          <w:p w:rsidR="000636A1" w:rsidDel="00000000" w:rsidP="00A86393" w:rsidRDefault="000636A1" w:rsidRPr="00000000" w14:paraId="7F14DA13" w14:textId="77777777"/>
                          <w:p w:rsidR="000636A1" w:rsidDel="00000000" w:rsidP="00A86393" w:rsidRDefault="000636A1" w:rsidRPr="00000000" w14:paraId="5DFF00B0" w14:textId="77777777"/>
                          <w:p w:rsidR="000636A1" w:rsidDel="00000000" w:rsidP="00A86393" w:rsidRDefault="000636A1" w:rsidRPr="00000000" w14:paraId="5FEB615A" w14:textId="7D0B2BE3">
                            <w:pPr>
                              <w:pBdr>
                                <w:top w:space="0" w:sz="0" w:val="nil"/>
                                <w:left w:space="0" w:sz="0" w:val="nil"/>
                                <w:bottom w:space="0" w:sz="0" w:val="nil"/>
                                <w:right w:space="0" w:sz="0" w:val="nil"/>
                                <w:between w:space="0" w:sz="0" w:val="nil"/>
                              </w:pBdr>
                              <w:jc w:val="both"/>
                            </w:pPr>
                            <w:r w:rsidDel="00000000" w:rsidR="00000000" w:rsidRPr="00000000">
                              <w:rPr>
                                <w:noProof w:val="1"/>
                                <w:lang w:val="en-US"/>
                              </w:rPr>
                              <w:drawing>
                                <wp:inline distB="0" distT="0" distL="0" distR="0">
                                  <wp:extent cx="2513916" cy="1798955"/>
                                  <wp:effectExtent b="0" l="0" r="1270" t="0"/>
                                  <wp:docPr descr="Supermercado comercial sala de cartón vector interior vector gratuito" id="85" name="Imagen 85"/>
                                  <wp:cNvGraphicFramePr>
                                    <a:graphicFrameLocks noChangeAspect="1"/>
                                  </wp:cNvGraphicFramePr>
                                  <a:graphic>
                                    <a:graphicData uri="http://schemas.openxmlformats.org/drawingml/2006/picture">
                                      <pic:pic>
                                        <pic:nvPicPr>
                                          <pic:cNvPr descr="Supermercado comercial sala de cartón vector interior vector gratuito" id="0" name="Picture 5"/>
                                          <pic:cNvPicPr>
                                            <a:picLocks noChangeAspect="1" noChangeArrowheads="1"/>
                                          </pic:cNvPicPr>
                                        </pic:nvPicPr>
                                        <pic:blipFill>
                                          <a:blip r:embed="rId1">
                                            <a:extLst/>
                                          </a:blip>
                                          <a:srcRect/>
                                          <a:stretch>
                                            <a:fillRect/>
                                          </a:stretch>
                                        </pic:blipFill>
                                        <pic:spPr bwMode="auto">
                                          <a:xfrm>
                                            <a:off x="0" y="0"/>
                                            <a:ext cx="2552837" cy="1826807"/>
                                          </a:xfrm>
                                          <a:prstGeom prst="rect">
                                            <a:avLst/>
                                          </a:prstGeom>
                                          <a:noFill/>
                                          <a:ln>
                                            <a:noFill/>
                                          </a:ln>
                                        </pic:spPr>
                                      </pic:pic>
                                    </a:graphicData>
                                  </a:graphic>
                                </wp:inline>
                              </w:drawing>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2985135</wp:posOffset>
                </wp:positionH>
                <wp:positionV relativeFrom="paragraph">
                  <wp:posOffset>12068</wp:posOffset>
                </wp:positionV>
                <wp:extent cx="2360930" cy="2362200"/>
                <wp:effectExtent b="0" l="0" r="0" t="0"/>
                <wp:wrapSquare wrapText="bothSides" distB="45720" distT="45720" distL="114300" distR="114300"/>
                <wp:docPr id="358" name="image23.jpg"/>
                <a:graphic>
                  <a:graphicData uri="http://schemas.openxmlformats.org/drawingml/2006/picture">
                    <pic:pic>
                      <pic:nvPicPr>
                        <pic:cNvPr id="0" name="image23.jpg"/>
                        <pic:cNvPicPr preferRelativeResize="0"/>
                      </pic:nvPicPr>
                      <pic:blipFill>
                        <a:blip r:embed="rId29"/>
                        <a:srcRect b="0" l="0" r="0" t="0"/>
                        <a:stretch>
                          <a:fillRect/>
                        </a:stretch>
                      </pic:blipFill>
                      <pic:spPr>
                        <a:xfrm>
                          <a:off x="0" y="0"/>
                          <a:ext cx="2360930" cy="2362200"/>
                        </a:xfrm>
                        <a:prstGeom prst="rect"/>
                        <a:ln/>
                      </pic:spPr>
                    </pic:pic>
                  </a:graphicData>
                </a:graphic>
              </wp:anchor>
            </w:drawing>
          </mc:Fallback>
        </mc:AlternateConten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284" w:firstLine="0"/>
        <w:jc w:val="center"/>
        <w:rPr>
          <w:color w:val="000000"/>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color w:val="000000"/>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color w:val="000000"/>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lo general, los clientes toman las decisiones de compra directamente en el punto de venta, por lo que una efectiva exhibición de los artículos puede influir positivamente en la toma de la decisión.</w:t>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284" w:firstLine="0"/>
        <w:rPr>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Para identificar los tipos de exhibición más comunes revise con atención el siguiente recurso educativo: </w:t>
      </w:r>
    </w:p>
    <w:p w:rsidR="00000000" w:rsidDel="00000000" w:rsidP="00000000" w:rsidRDefault="00000000" w:rsidRPr="00000000" w14:paraId="000000F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127000</wp:posOffset>
                </wp:positionV>
                <wp:extent cx="5094605" cy="625475"/>
                <wp:effectExtent b="0" l="0" r="0" t="0"/>
                <wp:wrapNone/>
                <wp:docPr id="363" name=""/>
                <a:graphic>
                  <a:graphicData uri="http://schemas.microsoft.com/office/word/2010/wordprocessingShape">
                    <wps:wsp>
                      <wps:cNvSpPr/>
                      <wps:cNvPr id="6" name="Shape 6"/>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Interactivo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DI_CF02_3 Tipos de exhibición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127000</wp:posOffset>
                </wp:positionV>
                <wp:extent cx="5094605" cy="625475"/>
                <wp:effectExtent b="0" l="0" r="0" t="0"/>
                <wp:wrapNone/>
                <wp:docPr id="363"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t xml:space="preserve">     </w:t>
      </w:r>
      <w:sdt>
        <w:sdtPr>
          <w:tag w:val="goog_rdk_16"/>
        </w:sdtPr>
        <w:sdtContent>
          <w:commentRangeStart w:id="16"/>
        </w:sdtContent>
      </w:sdt>
      <w:r w:rsidDel="00000000" w:rsidR="00000000" w:rsidRPr="00000000">
        <w:rPr>
          <w:rtl w:val="0"/>
        </w:rPr>
      </w:r>
    </w:p>
    <w:p w:rsidR="00000000" w:rsidDel="00000000" w:rsidP="00000000" w:rsidRDefault="00000000" w:rsidRPr="00000000" w14:paraId="000000F5">
      <w:pPr>
        <w:rPr>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cantidad de formas para exhibir los productos en el punto de venta es muy amplia y variada. Lo importante es que son aplicables a cualquier establecimiento comercial, de tal forma, que los espacios sean aprovechados al máximo al interior del local. Por esta razón es vital planear adecuadamente en qué forma se van a exhibir los artículos, cómo se van a distribuir los lineales, las góndolas, los muebles, las vitrinas, el escaparate y demás elementos que le darán forma al establecimiento.</w:t>
      </w:r>
    </w:p>
    <w:p w:rsidR="00000000" w:rsidDel="00000000" w:rsidP="00000000" w:rsidRDefault="00000000" w:rsidRPr="00000000" w14:paraId="000000F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darán a conocer algunas exhibiciones adicionales o complementarias:</w:t>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127000</wp:posOffset>
                </wp:positionV>
                <wp:extent cx="5094605" cy="625475"/>
                <wp:effectExtent b="0" l="0" r="0" t="0"/>
                <wp:wrapNone/>
                <wp:docPr id="359" name=""/>
                <a:graphic>
                  <a:graphicData uri="http://schemas.microsoft.com/office/word/2010/wordprocessingShape">
                    <wps:wsp>
                      <wps:cNvSpPr/>
                      <wps:cNvPr id="2" name="Shape 2"/>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SLIDER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DI_CF02_3 Exhibiciones adicionales o complementarias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127000</wp:posOffset>
                </wp:positionV>
                <wp:extent cx="5094605" cy="625475"/>
                <wp:effectExtent b="0" l="0" r="0" t="0"/>
                <wp:wrapNone/>
                <wp:docPr id="359" name="image2.png"/>
                <a:graphic>
                  <a:graphicData uri="http://schemas.openxmlformats.org/drawingml/2006/picture">
                    <pic:pic>
                      <pic:nvPicPr>
                        <pic:cNvPr id="0" name="image2.png"/>
                        <pic:cNvPicPr preferRelativeResize="0"/>
                      </pic:nvPicPr>
                      <pic:blipFill>
                        <a:blip r:embed="rId31"/>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b w:val="1"/>
          <w:color w:val="404040"/>
          <w:sz w:val="20"/>
          <w:szCs w:val="20"/>
          <w:highlight w:val="yellow"/>
        </w:rPr>
      </w:pPr>
      <w:r w:rsidDel="00000000" w:rsidR="00000000" w:rsidRPr="00000000">
        <w:rPr>
          <w:b w:val="1"/>
          <w:color w:val="404040"/>
          <w:sz w:val="20"/>
          <w:szCs w:val="20"/>
          <w:rtl w:val="0"/>
        </w:rPr>
        <w:t xml:space="preserve">                                                                                                                                                                      </w:t>
      </w:r>
      <w:sdt>
        <w:sdtPr>
          <w:tag w:val="goog_rdk_17"/>
        </w:sdtPr>
        <w:sdtContent>
          <w:commentRangeStart w:id="17"/>
        </w:sdtContent>
      </w:sdt>
      <w:r w:rsidDel="00000000" w:rsidR="00000000" w:rsidRPr="00000000">
        <w:rPr>
          <w:b w:val="1"/>
          <w:color w:val="404040"/>
          <w:sz w:val="20"/>
          <w:szCs w:val="20"/>
          <w:highlight w:val="yellow"/>
          <w:rtl w:val="0"/>
        </w:rPr>
        <w:t xml:space="preserve">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b w:val="1"/>
          <w:color w:val="404040"/>
          <w:sz w:val="20"/>
          <w:szCs w:val="20"/>
          <w:highlight w:val="yellow"/>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b w:val="1"/>
          <w:color w:val="404040"/>
          <w:sz w:val="20"/>
          <w:szCs w:val="20"/>
          <w:highlight w:val="yellow"/>
        </w:rPr>
      </w:pPr>
      <w:r w:rsidDel="00000000" w:rsidR="00000000" w:rsidRPr="00000000">
        <w:rPr>
          <w:color w:val="000000"/>
          <w:sz w:val="20"/>
          <w:szCs w:val="20"/>
          <w:rtl w:val="0"/>
        </w:rPr>
        <w:t xml:space="preserve">Una exhibición debe tener un grupo de características que avalen su funcionalidad y logren que se cumplan los objetivos del establecimiento. Por esta razón, la exhibición debe ser visible y atractiva a los ojos del cliente y, además, debe comunicar, puesto que el </w:t>
      </w:r>
      <w:r w:rsidDel="00000000" w:rsidR="00000000" w:rsidRPr="00000000">
        <w:rPr>
          <w:i w:val="1"/>
          <w:color w:val="000000"/>
          <w:sz w:val="20"/>
          <w:szCs w:val="20"/>
          <w:rtl w:val="0"/>
        </w:rPr>
        <w:t xml:space="preserve">merchandising </w:t>
      </w:r>
      <w:r w:rsidDel="00000000" w:rsidR="00000000" w:rsidRPr="00000000">
        <w:rPr>
          <w:color w:val="000000"/>
          <w:sz w:val="20"/>
          <w:szCs w:val="20"/>
          <w:rtl w:val="0"/>
        </w:rPr>
        <w:t xml:space="preserve">es comunicación visual en el interior del establecimiento.</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284" w:firstLine="0"/>
        <w:jc w:val="both"/>
        <w:rPr>
          <w:b w:val="1"/>
          <w:color w:val="404040"/>
          <w:sz w:val="20"/>
          <w:szCs w:val="20"/>
          <w:highlight w:val="yellow"/>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Características de la exhibición</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fundamental tener en cuenta que una exhibición debe ser sencilla, visible, atractiva, accesible, comunicativa, rellenable, segura, alegre, limpia, estable y con precio visible. </w:t>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primer lugar, se recomienda que la exhibición ambiente el punto de venta, lo cual debe venir con una presentación llamativa de los artículos, además de colorida, imponente y al alcance de los clientes, con precios justos, y cuando sea posible, con degustaciones que hagan que el consumidor conozca de primera mano un producto.  </w:t>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Zonas para la exhibición</w:t>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sz w:val="20"/>
          <w:szCs w:val="20"/>
          <w:highlight w:val="white"/>
          <w:rtl w:val="0"/>
        </w:rPr>
        <w:t xml:space="preserve">Las zonas para la exhibición comercial son los espacios donde se ubican los productos, ya sea horizontal o verticalmente, esto facilita una mejor visión de las promociones que realizan los diferentes formatos comerciales, para la exhibición se debe manejar la creatividad de quien ejecuta la función, las zonas se definen como zona caliente y zona fría.</w:t>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color w:val="444444"/>
          <w:sz w:val="20"/>
          <w:szCs w:val="20"/>
          <w:highlight w:val="whit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Localización de las zonas</w:t>
      </w:r>
    </w:p>
    <w:p w:rsidR="00000000" w:rsidDel="00000000" w:rsidP="00000000" w:rsidRDefault="00000000" w:rsidRPr="00000000" w14:paraId="0000010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Son zonas imaginarias que dividen el espacio en dos partes iguales:</w:t>
      </w:r>
    </w:p>
    <w:p w:rsidR="00000000" w:rsidDel="00000000" w:rsidP="00000000" w:rsidRDefault="00000000" w:rsidRPr="00000000" w14:paraId="0000011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2">
      <w:pPr>
        <w:numPr>
          <w:ilvl w:val="0"/>
          <w:numId w:val="4"/>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b w:val="1"/>
          <w:color w:val="000000"/>
          <w:sz w:val="20"/>
          <w:szCs w:val="20"/>
          <w:rtl w:val="0"/>
        </w:rPr>
        <w:t xml:space="preserve">Zona caliente:</w:t>
      </w:r>
      <w:r w:rsidDel="00000000" w:rsidR="00000000" w:rsidRPr="00000000">
        <w:rPr>
          <w:color w:val="000000"/>
          <w:sz w:val="20"/>
          <w:szCs w:val="20"/>
          <w:rtl w:val="0"/>
        </w:rPr>
        <w:t xml:space="preserve"> Área de circulación de forma natural por parte del cliente. Su técnica consiste en ubicar productos nuevos o de menor rotación.</w:t>
      </w:r>
    </w:p>
    <w:p w:rsidR="00000000" w:rsidDel="00000000" w:rsidP="00000000" w:rsidRDefault="00000000" w:rsidRPr="00000000" w14:paraId="00000113">
      <w:pPr>
        <w:numPr>
          <w:ilvl w:val="0"/>
          <w:numId w:val="4"/>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b w:val="1"/>
          <w:color w:val="000000"/>
          <w:sz w:val="20"/>
          <w:szCs w:val="20"/>
          <w:rtl w:val="0"/>
        </w:rPr>
        <w:t xml:space="preserve">Zona fría:</w:t>
      </w:r>
      <w:r w:rsidDel="00000000" w:rsidR="00000000" w:rsidRPr="00000000">
        <w:rPr>
          <w:color w:val="000000"/>
          <w:sz w:val="20"/>
          <w:szCs w:val="20"/>
          <w:rtl w:val="0"/>
        </w:rPr>
        <w:t xml:space="preserve"> Área de circulación por donde el cliente transita muy poco. Su técnica consiste en ubicar productos de mayor rotación y promociones de venta con el objetivo de hacer transitar a los clientes por todo el lugar.</w:t>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1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Las zonas se identifican según sea el punto de acceso</w:t>
      </w:r>
    </w:p>
    <w:p w:rsidR="00000000" w:rsidDel="00000000" w:rsidP="00000000" w:rsidRDefault="00000000" w:rsidRPr="00000000" w14:paraId="0000011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las zonas de acceso se debe tener en cuenta los productos que se exhiben dependiendo de la puerta de acceso al establecimiento, la persona encargada de la exhibición debe tener en cuenta unos aspectos que se detallan a continuación:</w:t>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127000</wp:posOffset>
                </wp:positionV>
                <wp:extent cx="5094605" cy="625475"/>
                <wp:effectExtent b="0" l="0" r="0" t="0"/>
                <wp:wrapNone/>
                <wp:docPr id="367" name=""/>
                <a:graphic>
                  <a:graphicData uri="http://schemas.microsoft.com/office/word/2010/wordprocessingShape">
                    <wps:wsp>
                      <wps:cNvSpPr/>
                      <wps:cNvPr id="10" name="Shape 10"/>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Infografía estática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DI_CF02_3. Puntos de acceso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127000</wp:posOffset>
                </wp:positionV>
                <wp:extent cx="5094605" cy="625475"/>
                <wp:effectExtent b="0" l="0" r="0" t="0"/>
                <wp:wrapNone/>
                <wp:docPr id="367"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color w:val="000000"/>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rPr>
          <w:color w:val="000000"/>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121">
      <w:pPr>
        <w:jc w:val="both"/>
        <w:rPr>
          <w:b w:val="1"/>
          <w:sz w:val="20"/>
          <w:szCs w:val="20"/>
        </w:rPr>
      </w:pPr>
      <w:bookmarkStart w:colFirst="0" w:colLast="0" w:name="_heading=h.3znysh7" w:id="4"/>
      <w:bookmarkEnd w:id="4"/>
      <w:r w:rsidDel="00000000" w:rsidR="00000000" w:rsidRPr="00000000">
        <w:rPr>
          <w:b w:val="1"/>
          <w:sz w:val="20"/>
          <w:szCs w:val="20"/>
          <w:rtl w:val="0"/>
        </w:rPr>
        <w:t xml:space="preserve">Planograma o planimetría</w:t>
      </w:r>
    </w:p>
    <w:p w:rsidR="00000000" w:rsidDel="00000000" w:rsidP="00000000" w:rsidRDefault="00000000" w:rsidRPr="00000000" w14:paraId="00000122">
      <w:pPr>
        <w:jc w:val="both"/>
        <w:rPr>
          <w:b w:val="1"/>
          <w:sz w:val="20"/>
          <w:szCs w:val="20"/>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El planograma es una herramienta necesaria para la gestión eficaz del espacio donde se exhiben los productos en los establecimientos minoristas, teniendo en cuenta que en la actualidad existe un mercado más complejo y competitivo, en el que ha aumentado el tamaño de las tiendas y el número de categorías de productos. Esta herramienta tiene como objetivos mejorar la presentación de los artículos y aumentar las ventas. </w:t>
      </w:r>
    </w:p>
    <w:p w:rsidR="00000000" w:rsidDel="00000000" w:rsidP="00000000" w:rsidRDefault="00000000" w:rsidRPr="00000000" w14:paraId="00000124">
      <w:pPr>
        <w:ind w:left="284" w:firstLine="0"/>
        <w:jc w:val="both"/>
        <w:rPr>
          <w:sz w:val="20"/>
          <w:szCs w:val="20"/>
        </w:rPr>
      </w:pPr>
      <w:r w:rsidDel="00000000" w:rsidR="00000000" w:rsidRPr="00000000">
        <w:rPr>
          <w:rtl w:val="0"/>
        </w:rPr>
      </w:r>
    </w:p>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Planograma se define como instrumento del </w:t>
      </w:r>
      <w:r w:rsidDel="00000000" w:rsidR="00000000" w:rsidRPr="00000000">
        <w:rPr>
          <w:i w:val="1"/>
          <w:sz w:val="20"/>
          <w:szCs w:val="20"/>
          <w:rtl w:val="0"/>
        </w:rPr>
        <w:t xml:space="preserve">merchandising</w:t>
      </w:r>
      <w:r w:rsidDel="00000000" w:rsidR="00000000" w:rsidRPr="00000000">
        <w:rPr>
          <w:sz w:val="20"/>
          <w:szCs w:val="20"/>
          <w:rtl w:val="0"/>
        </w:rPr>
        <w:t xml:space="preserve"> (promoción comercial) en el diseño o croquis (dibujo) a través de un </w:t>
      </w:r>
      <w:r w:rsidDel="00000000" w:rsidR="00000000" w:rsidRPr="00000000">
        <w:rPr>
          <w:i w:val="1"/>
          <w:sz w:val="20"/>
          <w:szCs w:val="20"/>
          <w:rtl w:val="0"/>
        </w:rPr>
        <w:t xml:space="preserve">software </w:t>
      </w:r>
      <w:r w:rsidDel="00000000" w:rsidR="00000000" w:rsidRPr="00000000">
        <w:rPr>
          <w:sz w:val="20"/>
          <w:szCs w:val="20"/>
          <w:rtl w:val="0"/>
        </w:rPr>
        <w:t xml:space="preserve">que describe detalladamente el lugar y diámetro en el que se van a ubicar los productos.</w:t>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Esta herramienta permite especificar la cantidad de productos y el número de caras con las que van a presentar la oferta, estas son la altura, profundidad y distancia que deben ocupar las distintas referencias. Se entiende por caras o </w:t>
      </w:r>
      <w:r w:rsidDel="00000000" w:rsidR="00000000" w:rsidRPr="00000000">
        <w:rPr>
          <w:i w:val="1"/>
          <w:sz w:val="20"/>
          <w:szCs w:val="20"/>
          <w:rtl w:val="0"/>
        </w:rPr>
        <w:t xml:space="preserve">“facing</w:t>
      </w:r>
      <w:r w:rsidDel="00000000" w:rsidR="00000000" w:rsidRPr="00000000">
        <w:rPr>
          <w:sz w:val="20"/>
          <w:szCs w:val="20"/>
          <w:rtl w:val="0"/>
        </w:rPr>
        <w:t xml:space="preserve">” al número de caras de un mismo producto que se necesitan para que el cliente los visualice.</w:t>
      </w:r>
    </w:p>
    <w:p w:rsidR="00000000" w:rsidDel="00000000" w:rsidP="00000000" w:rsidRDefault="00000000" w:rsidRPr="00000000" w14:paraId="00000128">
      <w:pPr>
        <w:jc w:val="both"/>
        <w:rPr>
          <w:sz w:val="20"/>
          <w:szCs w:val="20"/>
        </w:rPr>
      </w:pPr>
      <w:r w:rsidDel="00000000" w:rsidR="00000000" w:rsidRPr="00000000">
        <w:rPr>
          <w:rtl w:val="0"/>
        </w:rPr>
      </w:r>
    </w:p>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Las funciones principales del planograma son: </w:t>
      </w:r>
    </w:p>
    <w:p w:rsidR="00000000" w:rsidDel="00000000" w:rsidP="00000000" w:rsidRDefault="00000000" w:rsidRPr="00000000" w14:paraId="0000012A">
      <w:pPr>
        <w:jc w:val="both"/>
        <w:rPr>
          <w:sz w:val="20"/>
          <w:szCs w:val="20"/>
        </w:rPr>
      </w:pPr>
      <w:r w:rsidDel="00000000" w:rsidR="00000000" w:rsidRPr="00000000">
        <w:rPr>
          <w:rtl w:val="0"/>
        </w:rPr>
      </w:r>
    </w:p>
    <w:p w:rsidR="00000000" w:rsidDel="00000000" w:rsidP="00000000" w:rsidRDefault="00000000" w:rsidRPr="00000000" w14:paraId="0000012B">
      <w:pPr>
        <w:numPr>
          <w:ilvl w:val="0"/>
          <w:numId w:val="8"/>
        </w:numPr>
        <w:pBdr>
          <w:top w:space="0" w:sz="0" w:val="nil"/>
          <w:left w:space="0" w:sz="0" w:val="nil"/>
          <w:bottom w:space="0" w:sz="0" w:val="nil"/>
          <w:right w:space="0" w:sz="0" w:val="nil"/>
          <w:between w:space="0" w:sz="0" w:val="nil"/>
        </w:pBdr>
        <w:ind w:left="1004" w:hanging="360"/>
        <w:jc w:val="both"/>
        <w:rPr>
          <w:sz w:val="20"/>
          <w:szCs w:val="20"/>
        </w:rPr>
      </w:pPr>
      <w:r w:rsidDel="00000000" w:rsidR="00000000" w:rsidRPr="00000000">
        <w:rPr>
          <w:color w:val="000000"/>
          <w:sz w:val="20"/>
          <w:szCs w:val="20"/>
          <w:rtl w:val="0"/>
        </w:rPr>
        <w:t xml:space="preserve">Mejorar la ubicación de los productos, poniendo los productos más vendidos o que son más rentables en un nivel más destacado. </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1004" w:firstLine="0"/>
        <w:jc w:val="both"/>
        <w:rPr>
          <w:sz w:val="20"/>
          <w:szCs w:val="20"/>
        </w:rPr>
      </w:pPr>
      <w:r w:rsidDel="00000000" w:rsidR="00000000" w:rsidRPr="00000000">
        <w:rPr>
          <w:rtl w:val="0"/>
        </w:rPr>
      </w:r>
    </w:p>
    <w:p w:rsidR="00000000" w:rsidDel="00000000" w:rsidP="00000000" w:rsidRDefault="00000000" w:rsidRPr="00000000" w14:paraId="0000012D">
      <w:pPr>
        <w:numPr>
          <w:ilvl w:val="0"/>
          <w:numId w:val="8"/>
        </w:numPr>
        <w:pBdr>
          <w:top w:space="0" w:sz="0" w:val="nil"/>
          <w:left w:space="0" w:sz="0" w:val="nil"/>
          <w:bottom w:space="0" w:sz="0" w:val="nil"/>
          <w:right w:space="0" w:sz="0" w:val="nil"/>
          <w:between w:space="0" w:sz="0" w:val="nil"/>
        </w:pBdr>
        <w:ind w:left="1004" w:hanging="360"/>
        <w:jc w:val="both"/>
        <w:rPr>
          <w:color w:val="000000"/>
          <w:sz w:val="20"/>
          <w:szCs w:val="20"/>
        </w:rPr>
      </w:pPr>
      <w:r w:rsidDel="00000000" w:rsidR="00000000" w:rsidRPr="00000000">
        <w:rPr>
          <w:color w:val="000000"/>
          <w:sz w:val="20"/>
          <w:szCs w:val="20"/>
          <w:rtl w:val="0"/>
        </w:rPr>
        <w:t xml:space="preserve">Aumentar las ventas con el uso de los planogramas, los establecimientos comerciales deciden cómo va a lucir el lineal y qué artículos serán más accesibles para el cliente; además de procurar que el diseño sea impactante y atractivo.</w:t>
      </w:r>
    </w:p>
    <w:p w:rsidR="00000000" w:rsidDel="00000000" w:rsidP="00000000" w:rsidRDefault="00000000" w:rsidRPr="00000000" w14:paraId="0000012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F">
      <w:pPr>
        <w:jc w:val="both"/>
        <w:rPr>
          <w:sz w:val="20"/>
          <w:szCs w:val="20"/>
        </w:rPr>
      </w:pPr>
      <w:r w:rsidDel="00000000" w:rsidR="00000000" w:rsidRPr="00000000">
        <w:rPr>
          <w:sz w:val="20"/>
          <w:szCs w:val="20"/>
          <w:rtl w:val="0"/>
        </w:rPr>
        <w:t xml:space="preserve">Para conocer los beneficios del planograma revise con atención la siguiente información:</w:t>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1">
      <w:pPr>
        <w:ind w:left="360" w:firstLine="0"/>
        <w:jc w:val="both"/>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5094605" cy="625475"/>
                <wp:effectExtent b="0" l="0" r="0" t="0"/>
                <wp:wrapNone/>
                <wp:docPr id="368" name=""/>
                <a:graphic>
                  <a:graphicData uri="http://schemas.microsoft.com/office/word/2010/wordprocessingShape">
                    <wps:wsp>
                      <wps:cNvSpPr/>
                      <wps:cNvPr id="11" name="Shape 11"/>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Infografía estática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DI_CF02_3. Beneficios de planograma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5094605" cy="625475"/>
                <wp:effectExtent b="0" l="0" r="0" t="0"/>
                <wp:wrapNone/>
                <wp:docPr id="368" name="image11.png"/>
                <a:graphic>
                  <a:graphicData uri="http://schemas.openxmlformats.org/drawingml/2006/picture">
                    <pic:pic>
                      <pic:nvPicPr>
                        <pic:cNvPr id="0" name="image11.png"/>
                        <pic:cNvPicPr preferRelativeResize="0"/>
                      </pic:nvPicPr>
                      <pic:blipFill>
                        <a:blip r:embed="rId33"/>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132">
      <w:pPr>
        <w:pBdr>
          <w:top w:space="0" w:sz="0" w:val="nil"/>
          <w:left w:space="0" w:sz="0" w:val="nil"/>
          <w:bottom w:space="0" w:sz="0" w:val="nil"/>
          <w:right w:space="0" w:sz="0" w:val="nil"/>
          <w:between w:space="0" w:sz="0" w:val="nil"/>
        </w:pBdr>
        <w:ind w:left="993" w:firstLine="0"/>
        <w:jc w:val="both"/>
        <w:rPr>
          <w:color w:val="000000"/>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360" w:firstLine="0"/>
        <w:jc w:val="both"/>
        <w:rPr>
          <w:color w:val="000000"/>
          <w:sz w:val="20"/>
          <w:szCs w:val="20"/>
        </w:rPr>
      </w:pPr>
      <w:sdt>
        <w:sdtPr>
          <w:tag w:val="goog_rdk_19"/>
        </w:sdtPr>
        <w:sdtContent>
          <w:commentRangeStart w:id="19"/>
        </w:sdtContent>
      </w:sdt>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jc w:val="both"/>
        <w:rPr>
          <w:color w:val="000000"/>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35">
      <w:pPr>
        <w:jc w:val="both"/>
        <w:rPr>
          <w:sz w:val="20"/>
          <w:szCs w:val="20"/>
        </w:rPr>
      </w:pPr>
      <w:r w:rsidDel="00000000" w:rsidR="00000000" w:rsidRPr="00000000">
        <w:rPr>
          <w:rtl w:val="0"/>
        </w:rPr>
      </w:r>
    </w:p>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Cuando se diseña un planograma se debe tener en cuenta el espacio de acuerdo al rendimiento o rotación de los productos, la regla principal es asegurar que exista en el lineal producto suficiente que satisfaga la demanda del cliente. </w:t>
      </w:r>
    </w:p>
    <w:p w:rsidR="00000000" w:rsidDel="00000000" w:rsidP="00000000" w:rsidRDefault="00000000" w:rsidRPr="00000000" w14:paraId="00000137">
      <w:pPr>
        <w:ind w:left="142" w:firstLine="0"/>
        <w:jc w:val="both"/>
        <w:rPr>
          <w:sz w:val="20"/>
          <w:szCs w:val="20"/>
        </w:rPr>
      </w:pPr>
      <w:r w:rsidDel="00000000" w:rsidR="00000000" w:rsidRPr="00000000">
        <w:rPr>
          <w:rtl w:val="0"/>
        </w:rPr>
      </w:r>
    </w:p>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Partiendo de lo anterior se debe tener en cuenta:</w:t>
      </w:r>
    </w:p>
    <w:p w:rsidR="00000000" w:rsidDel="00000000" w:rsidP="00000000" w:rsidRDefault="00000000" w:rsidRPr="00000000" w14:paraId="00000139">
      <w:pPr>
        <w:ind w:left="142" w:firstLine="0"/>
        <w:jc w:val="both"/>
        <w:rPr>
          <w:sz w:val="20"/>
          <w:szCs w:val="20"/>
        </w:rPr>
      </w:pPr>
      <w:r w:rsidDel="00000000" w:rsidR="00000000" w:rsidRPr="00000000">
        <w:rPr>
          <w:rtl w:val="0"/>
        </w:rPr>
      </w:r>
    </w:p>
    <w:p w:rsidR="00000000" w:rsidDel="00000000" w:rsidP="00000000" w:rsidRDefault="00000000" w:rsidRPr="00000000" w14:paraId="0000013A">
      <w:pPr>
        <w:numPr>
          <w:ilvl w:val="0"/>
          <w:numId w:val="13"/>
        </w:numPr>
        <w:pBdr>
          <w:top w:space="0" w:sz="0" w:val="nil"/>
          <w:left w:space="0" w:sz="0" w:val="nil"/>
          <w:bottom w:space="0" w:sz="0" w:val="nil"/>
          <w:right w:space="0" w:sz="0" w:val="nil"/>
          <w:between w:space="0" w:sz="0" w:val="nil"/>
        </w:pBdr>
        <w:ind w:left="993" w:hanging="360"/>
        <w:jc w:val="both"/>
        <w:rPr>
          <w:sz w:val="20"/>
          <w:szCs w:val="20"/>
        </w:rPr>
      </w:pPr>
      <w:r w:rsidDel="00000000" w:rsidR="00000000" w:rsidRPr="00000000">
        <w:rPr>
          <w:b w:val="1"/>
          <w:color w:val="000000"/>
          <w:sz w:val="20"/>
          <w:szCs w:val="20"/>
          <w:rtl w:val="0"/>
        </w:rPr>
        <w:t xml:space="preserve">Emplazamiento:</w:t>
      </w:r>
      <w:r w:rsidDel="00000000" w:rsidR="00000000" w:rsidRPr="00000000">
        <w:rPr>
          <w:color w:val="000000"/>
          <w:sz w:val="20"/>
          <w:szCs w:val="20"/>
          <w:rtl w:val="0"/>
        </w:rPr>
        <w:t xml:space="preserve"> elegir el lugar del establecimiento donde se va a ubicar una determinada referencia, los artículos inmediatos y los lugares secundarios. </w:t>
      </w:r>
      <w:r w:rsidDel="00000000" w:rsidR="00000000" w:rsidRPr="00000000">
        <w:rPr>
          <w:rtl w:val="0"/>
        </w:rPr>
      </w:r>
    </w:p>
    <w:p w:rsidR="00000000" w:rsidDel="00000000" w:rsidP="00000000" w:rsidRDefault="00000000" w:rsidRPr="00000000" w14:paraId="0000013B">
      <w:pPr>
        <w:numPr>
          <w:ilvl w:val="0"/>
          <w:numId w:val="13"/>
        </w:numPr>
        <w:pBdr>
          <w:top w:space="0" w:sz="0" w:val="nil"/>
          <w:left w:space="0" w:sz="0" w:val="nil"/>
          <w:bottom w:space="0" w:sz="0" w:val="nil"/>
          <w:right w:space="0" w:sz="0" w:val="nil"/>
          <w:between w:space="0" w:sz="0" w:val="nil"/>
        </w:pBdr>
        <w:ind w:left="993" w:hanging="360"/>
        <w:jc w:val="both"/>
        <w:rPr>
          <w:sz w:val="20"/>
          <w:szCs w:val="20"/>
        </w:rPr>
      </w:pPr>
      <w:r w:rsidDel="00000000" w:rsidR="00000000" w:rsidRPr="00000000">
        <w:rPr>
          <w:b w:val="1"/>
          <w:color w:val="000000"/>
          <w:sz w:val="20"/>
          <w:szCs w:val="20"/>
          <w:rtl w:val="0"/>
        </w:rPr>
        <w:t xml:space="preserve">Extensión de la Categoría:</w:t>
      </w:r>
      <w:r w:rsidDel="00000000" w:rsidR="00000000" w:rsidRPr="00000000">
        <w:rPr>
          <w:color w:val="000000"/>
          <w:sz w:val="20"/>
          <w:szCs w:val="20"/>
          <w:rtl w:val="0"/>
        </w:rPr>
        <w:t xml:space="preserve"> cuál es el tamaño del espacio que le será asignado a la categoría. </w:t>
      </w:r>
      <w:r w:rsidDel="00000000" w:rsidR="00000000" w:rsidRPr="00000000">
        <w:rPr>
          <w:rtl w:val="0"/>
        </w:rPr>
      </w:r>
    </w:p>
    <w:p w:rsidR="00000000" w:rsidDel="00000000" w:rsidP="00000000" w:rsidRDefault="00000000" w:rsidRPr="00000000" w14:paraId="0000013C">
      <w:pPr>
        <w:numPr>
          <w:ilvl w:val="0"/>
          <w:numId w:val="13"/>
        </w:numPr>
        <w:pBdr>
          <w:top w:space="0" w:sz="0" w:val="nil"/>
          <w:left w:space="0" w:sz="0" w:val="nil"/>
          <w:bottom w:space="0" w:sz="0" w:val="nil"/>
          <w:right w:space="0" w:sz="0" w:val="nil"/>
          <w:between w:space="0" w:sz="0" w:val="nil"/>
        </w:pBdr>
        <w:ind w:left="993" w:hanging="360"/>
        <w:jc w:val="both"/>
        <w:rPr>
          <w:sz w:val="20"/>
          <w:szCs w:val="20"/>
        </w:rPr>
      </w:pPr>
      <w:r w:rsidDel="00000000" w:rsidR="00000000" w:rsidRPr="00000000">
        <w:rPr>
          <w:b w:val="1"/>
          <w:color w:val="000000"/>
          <w:sz w:val="20"/>
          <w:szCs w:val="20"/>
          <w:rtl w:val="0"/>
        </w:rPr>
        <w:t xml:space="preserve">Lugar del Producto:</w:t>
      </w:r>
      <w:r w:rsidDel="00000000" w:rsidR="00000000" w:rsidRPr="00000000">
        <w:rPr>
          <w:color w:val="000000"/>
          <w:sz w:val="20"/>
          <w:szCs w:val="20"/>
          <w:rtl w:val="0"/>
        </w:rPr>
        <w:t xml:space="preserve"> cómo asignar el sitio a cada artículo. Se puede tener en cuenta por la cantidad de ventas, por rotación, por encargos, por niveles de inventario, etc. </w:t>
      </w:r>
      <w:r w:rsidDel="00000000" w:rsidR="00000000" w:rsidRPr="00000000">
        <w:rPr>
          <w:rtl w:val="0"/>
        </w:rPr>
      </w:r>
    </w:p>
    <w:p w:rsidR="00000000" w:rsidDel="00000000" w:rsidP="00000000" w:rsidRDefault="00000000" w:rsidRPr="00000000" w14:paraId="0000013D">
      <w:pPr>
        <w:numPr>
          <w:ilvl w:val="0"/>
          <w:numId w:val="13"/>
        </w:numPr>
        <w:pBdr>
          <w:top w:space="0" w:sz="0" w:val="nil"/>
          <w:left w:space="0" w:sz="0" w:val="nil"/>
          <w:bottom w:space="0" w:sz="0" w:val="nil"/>
          <w:right w:space="0" w:sz="0" w:val="nil"/>
          <w:between w:space="0" w:sz="0" w:val="nil"/>
        </w:pBdr>
        <w:ind w:left="993" w:hanging="360"/>
        <w:jc w:val="both"/>
        <w:rPr>
          <w:sz w:val="20"/>
          <w:szCs w:val="20"/>
        </w:rPr>
      </w:pPr>
      <w:r w:rsidDel="00000000" w:rsidR="00000000" w:rsidRPr="00000000">
        <w:rPr>
          <w:b w:val="1"/>
          <w:color w:val="000000"/>
          <w:sz w:val="20"/>
          <w:szCs w:val="20"/>
          <w:rtl w:val="0"/>
        </w:rPr>
        <w:t xml:space="preserve">Disposición: </w:t>
      </w:r>
      <w:r w:rsidDel="00000000" w:rsidR="00000000" w:rsidRPr="00000000">
        <w:rPr>
          <w:color w:val="000000"/>
          <w:sz w:val="20"/>
          <w:szCs w:val="20"/>
          <w:rtl w:val="0"/>
        </w:rPr>
        <w:t xml:space="preserve">cómo organizar el planograma. Puede ser por precios, marcas, fabricantes, etc. </w:t>
      </w:r>
      <w:r w:rsidDel="00000000" w:rsidR="00000000" w:rsidRPr="00000000">
        <w:rPr>
          <w:rtl w:val="0"/>
        </w:rPr>
      </w:r>
    </w:p>
    <w:p w:rsidR="00000000" w:rsidDel="00000000" w:rsidP="00000000" w:rsidRDefault="00000000" w:rsidRPr="00000000" w14:paraId="0000013E">
      <w:pPr>
        <w:numPr>
          <w:ilvl w:val="0"/>
          <w:numId w:val="13"/>
        </w:numPr>
        <w:pBdr>
          <w:top w:space="0" w:sz="0" w:val="nil"/>
          <w:left w:space="0" w:sz="0" w:val="nil"/>
          <w:bottom w:space="0" w:sz="0" w:val="nil"/>
          <w:right w:space="0" w:sz="0" w:val="nil"/>
          <w:between w:space="0" w:sz="0" w:val="nil"/>
        </w:pBdr>
        <w:ind w:left="993" w:hanging="360"/>
        <w:jc w:val="both"/>
        <w:rPr>
          <w:sz w:val="20"/>
          <w:szCs w:val="20"/>
        </w:rPr>
      </w:pPr>
      <w:r w:rsidDel="00000000" w:rsidR="00000000" w:rsidRPr="00000000">
        <w:rPr>
          <w:b w:val="1"/>
          <w:color w:val="000000"/>
          <w:sz w:val="20"/>
          <w:szCs w:val="20"/>
          <w:rtl w:val="0"/>
        </w:rPr>
        <w:t xml:space="preserve">Señalización y PLV (Publicidad en el lugar de venta):</w:t>
      </w:r>
      <w:r w:rsidDel="00000000" w:rsidR="00000000" w:rsidRPr="00000000">
        <w:rPr>
          <w:color w:val="000000"/>
          <w:sz w:val="20"/>
          <w:szCs w:val="20"/>
          <w:rtl w:val="0"/>
        </w:rPr>
        <w:t xml:space="preserve"> Establecer si la categoría podría beneficiarse de la señalización interna del local o del material PLV. </w:t>
      </w:r>
      <w:r w:rsidDel="00000000" w:rsidR="00000000" w:rsidRPr="00000000">
        <w:rPr>
          <w:rtl w:val="0"/>
        </w:rPr>
      </w:r>
    </w:p>
    <w:p w:rsidR="00000000" w:rsidDel="00000000" w:rsidP="00000000" w:rsidRDefault="00000000" w:rsidRPr="00000000" w14:paraId="0000013F">
      <w:pPr>
        <w:ind w:left="360" w:firstLine="0"/>
        <w:jc w:val="both"/>
        <w:rPr>
          <w:b w:val="1"/>
          <w:sz w:val="20"/>
          <w:szCs w:val="20"/>
        </w:rPr>
      </w:pPr>
      <w:r w:rsidDel="00000000" w:rsidR="00000000" w:rsidRPr="00000000">
        <w:rPr>
          <w:rtl w:val="0"/>
        </w:rPr>
      </w:r>
    </w:p>
    <w:p w:rsidR="00000000" w:rsidDel="00000000" w:rsidP="00000000" w:rsidRDefault="00000000" w:rsidRPr="00000000" w14:paraId="00000140">
      <w:pPr>
        <w:ind w:left="360" w:firstLine="0"/>
        <w:jc w:val="both"/>
        <w:rPr>
          <w:b w:val="1"/>
          <w:sz w:val="20"/>
          <w:szCs w:val="20"/>
        </w:rPr>
      </w:pPr>
      <w:r w:rsidDel="00000000" w:rsidR="00000000" w:rsidRPr="00000000">
        <w:rPr>
          <w:rtl w:val="0"/>
        </w:rPr>
      </w:r>
    </w:p>
    <w:p w:rsidR="00000000" w:rsidDel="00000000" w:rsidP="00000000" w:rsidRDefault="00000000" w:rsidRPr="00000000" w14:paraId="00000141">
      <w:pPr>
        <w:ind w:left="360" w:firstLine="0"/>
        <w:jc w:val="both"/>
        <w:rPr>
          <w:b w:val="1"/>
          <w:sz w:val="20"/>
          <w:szCs w:val="20"/>
        </w:rPr>
      </w:pPr>
      <w:r w:rsidDel="00000000" w:rsidR="00000000" w:rsidRPr="00000000">
        <w:rPr>
          <w:rtl w:val="0"/>
        </w:rPr>
      </w:r>
    </w:p>
    <w:p w:rsidR="00000000" w:rsidDel="00000000" w:rsidP="00000000" w:rsidRDefault="00000000" w:rsidRPr="00000000" w14:paraId="00000142">
      <w:pPr>
        <w:ind w:left="360" w:firstLine="0"/>
        <w:jc w:val="both"/>
        <w:rPr>
          <w:b w:val="1"/>
          <w:sz w:val="20"/>
          <w:szCs w:val="20"/>
        </w:rPr>
      </w:pPr>
      <w:r w:rsidDel="00000000" w:rsidR="00000000" w:rsidRPr="00000000">
        <w:rPr>
          <w:rtl w:val="0"/>
        </w:rPr>
      </w:r>
    </w:p>
    <w:p w:rsidR="00000000" w:rsidDel="00000000" w:rsidP="00000000" w:rsidRDefault="00000000" w:rsidRPr="00000000" w14:paraId="00000143">
      <w:pPr>
        <w:ind w:left="360" w:firstLine="0"/>
        <w:jc w:val="both"/>
        <w:rPr>
          <w:sz w:val="20"/>
          <w:szCs w:val="20"/>
        </w:rPr>
      </w:pPr>
      <w:r w:rsidDel="00000000" w:rsidR="00000000" w:rsidRPr="00000000">
        <w:rPr>
          <w:rtl w:val="0"/>
        </w:rPr>
      </w:r>
    </w:p>
    <w:p w:rsidR="00000000" w:rsidDel="00000000" w:rsidP="00000000" w:rsidRDefault="00000000" w:rsidRPr="00000000" w14:paraId="00000144">
      <w:pPr>
        <w:ind w:left="360" w:firstLine="0"/>
        <w:jc w:val="both"/>
        <w:rPr>
          <w:sz w:val="20"/>
          <w:szCs w:val="20"/>
        </w:rPr>
      </w:pPr>
      <w:r w:rsidDel="00000000" w:rsidR="00000000" w:rsidRPr="00000000">
        <w:rPr>
          <w:sz w:val="20"/>
          <w:szCs w:val="20"/>
          <w:rtl w:val="0"/>
        </w:rPr>
        <w:t xml:space="preserve">Para conocer los tipos de planograma revise la siguiente información: </w:t>
      </w:r>
    </w:p>
    <w:p w:rsidR="00000000" w:rsidDel="00000000" w:rsidP="00000000" w:rsidRDefault="00000000" w:rsidRPr="00000000" w14:paraId="00000145">
      <w:pPr>
        <w:ind w:left="360"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76200</wp:posOffset>
                </wp:positionV>
                <wp:extent cx="5094605" cy="625475"/>
                <wp:effectExtent b="0" l="0" r="0" t="0"/>
                <wp:wrapNone/>
                <wp:docPr id="364" name=""/>
                <a:graphic>
                  <a:graphicData uri="http://schemas.microsoft.com/office/word/2010/wordprocessingShape">
                    <wps:wsp>
                      <wps:cNvSpPr/>
                      <wps:cNvPr id="7" name="Shape 7"/>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Pestañas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DI_CF02_3. Tipos de Planograma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76200</wp:posOffset>
                </wp:positionV>
                <wp:extent cx="5094605" cy="625475"/>
                <wp:effectExtent b="0" l="0" r="0" t="0"/>
                <wp:wrapNone/>
                <wp:docPr id="364" name="image7.png"/>
                <a:graphic>
                  <a:graphicData uri="http://schemas.openxmlformats.org/drawingml/2006/picture">
                    <pic:pic>
                      <pic:nvPicPr>
                        <pic:cNvPr id="0" name="image7.png"/>
                        <pic:cNvPicPr preferRelativeResize="0"/>
                      </pic:nvPicPr>
                      <pic:blipFill>
                        <a:blip r:embed="rId34"/>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7">
      <w:pPr>
        <w:ind w:left="360" w:firstLine="0"/>
        <w:jc w:val="both"/>
        <w:rPr>
          <w:sz w:val="20"/>
          <w:szCs w:val="20"/>
          <w:highlight w:val="yellow"/>
        </w:rPr>
      </w:pPr>
      <w:sdt>
        <w:sdtPr>
          <w:tag w:val="goog_rdk_20"/>
        </w:sdtPr>
        <w:sdtContent>
          <w:commentRangeStart w:id="20"/>
        </w:sdtContent>
      </w:sdt>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993" w:firstLine="0"/>
        <w:jc w:val="both"/>
        <w:rPr>
          <w:color w:val="000000"/>
          <w:sz w:val="20"/>
          <w:szCs w:val="20"/>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4A">
      <w:pPr>
        <w:ind w:left="360" w:firstLine="0"/>
        <w:jc w:val="both"/>
        <w:rPr>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Cuando se establece un planograma se debe evitar:</w:t>
      </w:r>
    </w:p>
    <w:p w:rsidR="00000000" w:rsidDel="00000000" w:rsidP="00000000" w:rsidRDefault="00000000" w:rsidRPr="00000000" w14:paraId="0000014C">
      <w:pPr>
        <w:pBdr>
          <w:top w:space="0" w:sz="0" w:val="nil"/>
          <w:left w:space="0" w:sz="0" w:val="nil"/>
          <w:bottom w:space="0" w:sz="0" w:val="nil"/>
          <w:right w:space="0" w:sz="0" w:val="nil"/>
          <w:between w:space="0" w:sz="0" w:val="nil"/>
        </w:pBdr>
        <w:ind w:left="426"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4D">
      <w:pPr>
        <w:numPr>
          <w:ilvl w:val="0"/>
          <w:numId w:val="10"/>
        </w:numPr>
        <w:pBdr>
          <w:top w:space="0" w:sz="0" w:val="nil"/>
          <w:left w:space="0" w:sz="0" w:val="nil"/>
          <w:bottom w:space="0" w:sz="0" w:val="nil"/>
          <w:right w:space="0" w:sz="0" w:val="nil"/>
          <w:between w:space="0" w:sz="0" w:val="nil"/>
        </w:pBdr>
        <w:ind w:left="993" w:hanging="360"/>
        <w:jc w:val="both"/>
        <w:rPr>
          <w:color w:val="000000"/>
          <w:sz w:val="20"/>
          <w:szCs w:val="20"/>
          <w:highlight w:val="white"/>
        </w:rPr>
      </w:pPr>
      <w:r w:rsidDel="00000000" w:rsidR="00000000" w:rsidRPr="00000000">
        <w:rPr>
          <w:color w:val="000000"/>
          <w:sz w:val="20"/>
          <w:szCs w:val="20"/>
          <w:highlight w:val="white"/>
          <w:rtl w:val="0"/>
        </w:rPr>
        <w:t xml:space="preserve">Puertas cercanas a las puertas de acceso o a los depósitos de mercancías. </w:t>
      </w:r>
    </w:p>
    <w:p w:rsidR="00000000" w:rsidDel="00000000" w:rsidP="00000000" w:rsidRDefault="00000000" w:rsidRPr="00000000" w14:paraId="0000014E">
      <w:pPr>
        <w:numPr>
          <w:ilvl w:val="0"/>
          <w:numId w:val="10"/>
        </w:numPr>
        <w:pBdr>
          <w:top w:space="0" w:sz="0" w:val="nil"/>
          <w:left w:space="0" w:sz="0" w:val="nil"/>
          <w:bottom w:space="0" w:sz="0" w:val="nil"/>
          <w:right w:space="0" w:sz="0" w:val="nil"/>
          <w:between w:space="0" w:sz="0" w:val="nil"/>
        </w:pBdr>
        <w:ind w:left="993" w:hanging="360"/>
        <w:jc w:val="both"/>
        <w:rPr>
          <w:color w:val="000000"/>
          <w:sz w:val="20"/>
          <w:szCs w:val="20"/>
          <w:highlight w:val="white"/>
        </w:rPr>
      </w:pPr>
      <w:r w:rsidDel="00000000" w:rsidR="00000000" w:rsidRPr="00000000">
        <w:rPr>
          <w:color w:val="000000"/>
          <w:sz w:val="20"/>
          <w:szCs w:val="20"/>
          <w:highlight w:val="white"/>
          <w:rtl w:val="0"/>
        </w:rPr>
        <w:t xml:space="preserve">Esquinas con poca iluminación.</w:t>
      </w:r>
    </w:p>
    <w:p w:rsidR="00000000" w:rsidDel="00000000" w:rsidP="00000000" w:rsidRDefault="00000000" w:rsidRPr="00000000" w14:paraId="0000014F">
      <w:pPr>
        <w:numPr>
          <w:ilvl w:val="0"/>
          <w:numId w:val="10"/>
        </w:numPr>
        <w:pBdr>
          <w:top w:space="0" w:sz="0" w:val="nil"/>
          <w:left w:space="0" w:sz="0" w:val="nil"/>
          <w:bottom w:space="0" w:sz="0" w:val="nil"/>
          <w:right w:space="0" w:sz="0" w:val="nil"/>
          <w:between w:space="0" w:sz="0" w:val="nil"/>
        </w:pBdr>
        <w:ind w:left="993" w:hanging="360"/>
        <w:jc w:val="both"/>
        <w:rPr>
          <w:color w:val="000000"/>
          <w:sz w:val="20"/>
          <w:szCs w:val="20"/>
          <w:highlight w:val="white"/>
        </w:rPr>
      </w:pPr>
      <w:r w:rsidDel="00000000" w:rsidR="00000000" w:rsidRPr="00000000">
        <w:rPr>
          <w:color w:val="000000"/>
          <w:sz w:val="20"/>
          <w:szCs w:val="20"/>
          <w:highlight w:val="white"/>
          <w:rtl w:val="0"/>
        </w:rPr>
        <w:t xml:space="preserve">Mezclar productos de la canasta familiar con otros que tengan olores fuertes, como por ejemplo, detergentes o insecticidas.</w:t>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426" w:firstLine="0"/>
        <w:jc w:val="both"/>
        <w:rPr>
          <w:color w:val="000000"/>
          <w:sz w:val="20"/>
          <w:szCs w:val="20"/>
          <w:highlight w:val="white"/>
        </w:rPr>
      </w:pPr>
      <w:r w:rsidDel="00000000" w:rsidR="00000000" w:rsidRPr="00000000">
        <w:rPr>
          <w:color w:val="000000"/>
          <w:sz w:val="20"/>
          <w:szCs w:val="20"/>
          <w:highlight w:val="white"/>
          <w:rtl w:val="0"/>
        </w:rPr>
        <w:t xml:space="preserve">Además, se debe buscar:</w:t>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426"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153">
      <w:pPr>
        <w:numPr>
          <w:ilvl w:val="0"/>
          <w:numId w:val="1"/>
        </w:numPr>
        <w:pBdr>
          <w:top w:space="0" w:sz="0" w:val="nil"/>
          <w:left w:space="0" w:sz="0" w:val="nil"/>
          <w:bottom w:space="0" w:sz="0" w:val="nil"/>
          <w:right w:space="0" w:sz="0" w:val="nil"/>
          <w:between w:space="0" w:sz="0" w:val="nil"/>
        </w:pBdr>
        <w:ind w:left="993" w:hanging="291.0000000000001"/>
        <w:jc w:val="both"/>
        <w:rPr>
          <w:color w:val="000000"/>
          <w:sz w:val="20"/>
          <w:szCs w:val="20"/>
          <w:highlight w:val="white"/>
        </w:rPr>
      </w:pPr>
      <w:r w:rsidDel="00000000" w:rsidR="00000000" w:rsidRPr="00000000">
        <w:rPr>
          <w:color w:val="000000"/>
          <w:sz w:val="20"/>
          <w:szCs w:val="20"/>
          <w:highlight w:val="white"/>
          <w:rtl w:val="0"/>
        </w:rPr>
        <w:t xml:space="preserve">Crear impacto.</w:t>
      </w:r>
    </w:p>
    <w:p w:rsidR="00000000" w:rsidDel="00000000" w:rsidP="00000000" w:rsidRDefault="00000000" w:rsidRPr="00000000" w14:paraId="00000154">
      <w:pPr>
        <w:numPr>
          <w:ilvl w:val="0"/>
          <w:numId w:val="1"/>
        </w:numPr>
        <w:pBdr>
          <w:top w:space="0" w:sz="0" w:val="nil"/>
          <w:left w:space="0" w:sz="0" w:val="nil"/>
          <w:bottom w:space="0" w:sz="0" w:val="nil"/>
          <w:right w:space="0" w:sz="0" w:val="nil"/>
          <w:between w:space="0" w:sz="0" w:val="nil"/>
        </w:pBdr>
        <w:ind w:left="993" w:hanging="291.0000000000001"/>
        <w:jc w:val="both"/>
        <w:rPr>
          <w:color w:val="000000"/>
          <w:sz w:val="20"/>
          <w:szCs w:val="20"/>
          <w:highlight w:val="white"/>
        </w:rPr>
      </w:pPr>
      <w:r w:rsidDel="00000000" w:rsidR="00000000" w:rsidRPr="00000000">
        <w:rPr>
          <w:color w:val="000000"/>
          <w:sz w:val="20"/>
          <w:szCs w:val="20"/>
          <w:highlight w:val="white"/>
          <w:rtl w:val="0"/>
        </w:rPr>
        <w:t xml:space="preserve">Que haya disponibilidad de artículos de manera permanente.</w:t>
      </w:r>
    </w:p>
    <w:p w:rsidR="00000000" w:rsidDel="00000000" w:rsidP="00000000" w:rsidRDefault="00000000" w:rsidRPr="00000000" w14:paraId="00000155">
      <w:pPr>
        <w:numPr>
          <w:ilvl w:val="0"/>
          <w:numId w:val="1"/>
        </w:numPr>
        <w:pBdr>
          <w:top w:space="0" w:sz="0" w:val="nil"/>
          <w:left w:space="0" w:sz="0" w:val="nil"/>
          <w:bottom w:space="0" w:sz="0" w:val="nil"/>
          <w:right w:space="0" w:sz="0" w:val="nil"/>
          <w:between w:space="0" w:sz="0" w:val="nil"/>
        </w:pBdr>
        <w:ind w:left="993" w:hanging="291.0000000000001"/>
        <w:jc w:val="both"/>
        <w:rPr>
          <w:color w:val="000000"/>
          <w:sz w:val="20"/>
          <w:szCs w:val="20"/>
          <w:highlight w:val="white"/>
        </w:rPr>
      </w:pPr>
      <w:r w:rsidDel="00000000" w:rsidR="00000000" w:rsidRPr="00000000">
        <w:rPr>
          <w:color w:val="000000"/>
          <w:sz w:val="20"/>
          <w:szCs w:val="20"/>
          <w:highlight w:val="white"/>
          <w:rtl w:val="0"/>
        </w:rPr>
        <w:t xml:space="preserve">Tener claridad en el precio (números redondos)</w:t>
      </w:r>
    </w:p>
    <w:p w:rsidR="00000000" w:rsidDel="00000000" w:rsidP="00000000" w:rsidRDefault="00000000" w:rsidRPr="00000000" w14:paraId="00000156">
      <w:pPr>
        <w:numPr>
          <w:ilvl w:val="0"/>
          <w:numId w:val="1"/>
        </w:numPr>
        <w:pBdr>
          <w:top w:space="0" w:sz="0" w:val="nil"/>
          <w:left w:space="0" w:sz="0" w:val="nil"/>
          <w:bottom w:space="0" w:sz="0" w:val="nil"/>
          <w:right w:space="0" w:sz="0" w:val="nil"/>
          <w:between w:space="0" w:sz="0" w:val="nil"/>
        </w:pBdr>
        <w:ind w:left="993" w:hanging="291.0000000000001"/>
        <w:jc w:val="both"/>
        <w:rPr>
          <w:color w:val="000000"/>
          <w:sz w:val="20"/>
          <w:szCs w:val="20"/>
          <w:highlight w:val="white"/>
        </w:rPr>
      </w:pPr>
      <w:r w:rsidDel="00000000" w:rsidR="00000000" w:rsidRPr="00000000">
        <w:rPr>
          <w:color w:val="000000"/>
          <w:sz w:val="20"/>
          <w:szCs w:val="20"/>
          <w:highlight w:val="white"/>
          <w:rtl w:val="0"/>
        </w:rPr>
        <w:t xml:space="preserve">La facilidad para el cliente.</w:t>
      </w:r>
    </w:p>
    <w:p w:rsidR="00000000" w:rsidDel="00000000" w:rsidP="00000000" w:rsidRDefault="00000000" w:rsidRPr="00000000" w14:paraId="00000157">
      <w:pPr>
        <w:numPr>
          <w:ilvl w:val="0"/>
          <w:numId w:val="1"/>
        </w:numPr>
        <w:pBdr>
          <w:top w:space="0" w:sz="0" w:val="nil"/>
          <w:left w:space="0" w:sz="0" w:val="nil"/>
          <w:bottom w:space="0" w:sz="0" w:val="nil"/>
          <w:right w:space="0" w:sz="0" w:val="nil"/>
          <w:between w:space="0" w:sz="0" w:val="nil"/>
        </w:pBdr>
        <w:ind w:left="993" w:hanging="273"/>
        <w:jc w:val="both"/>
        <w:rPr>
          <w:color w:val="000000"/>
          <w:sz w:val="20"/>
          <w:szCs w:val="20"/>
          <w:highlight w:val="white"/>
        </w:rPr>
      </w:pPr>
      <w:r w:rsidDel="00000000" w:rsidR="00000000" w:rsidRPr="00000000">
        <w:rPr>
          <w:color w:val="000000"/>
          <w:sz w:val="20"/>
          <w:szCs w:val="20"/>
          <w:highlight w:val="white"/>
          <w:rtl w:val="0"/>
        </w:rPr>
        <w:t xml:space="preserve">Que la información sea clara.</w:t>
      </w:r>
    </w:p>
    <w:p w:rsidR="00000000" w:rsidDel="00000000" w:rsidP="00000000" w:rsidRDefault="00000000" w:rsidRPr="00000000" w14:paraId="00000158">
      <w:pPr>
        <w:numPr>
          <w:ilvl w:val="0"/>
          <w:numId w:val="1"/>
        </w:numPr>
        <w:pBdr>
          <w:top w:space="0" w:sz="0" w:val="nil"/>
          <w:left w:space="0" w:sz="0" w:val="nil"/>
          <w:bottom w:space="0" w:sz="0" w:val="nil"/>
          <w:right w:space="0" w:sz="0" w:val="nil"/>
          <w:between w:space="0" w:sz="0" w:val="nil"/>
        </w:pBdr>
        <w:ind w:left="993" w:hanging="273"/>
        <w:jc w:val="both"/>
        <w:rPr>
          <w:color w:val="000000"/>
          <w:sz w:val="20"/>
          <w:szCs w:val="20"/>
          <w:highlight w:val="white"/>
        </w:rPr>
      </w:pPr>
      <w:r w:rsidDel="00000000" w:rsidR="00000000" w:rsidRPr="00000000">
        <w:rPr>
          <w:color w:val="000000"/>
          <w:sz w:val="20"/>
          <w:szCs w:val="20"/>
          <w:highlight w:val="white"/>
          <w:rtl w:val="0"/>
        </w:rPr>
        <w:t xml:space="preserve">Que exista un estímulo a la compra por parte del cliente. </w:t>
      </w:r>
    </w:p>
    <w:p w:rsidR="00000000" w:rsidDel="00000000" w:rsidP="00000000" w:rsidRDefault="00000000" w:rsidRPr="00000000" w14:paraId="0000015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4. Material POP, tipología, manejo</w:t>
      </w:r>
    </w:p>
    <w:p w:rsidR="00000000" w:rsidDel="00000000" w:rsidP="00000000" w:rsidRDefault="00000000" w:rsidRPr="00000000" w14:paraId="0000015C">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El material POP que en inglés traduce </w:t>
      </w:r>
      <w:r w:rsidDel="00000000" w:rsidR="00000000" w:rsidRPr="00000000">
        <w:rPr>
          <w:i w:val="1"/>
          <w:color w:val="000000"/>
          <w:sz w:val="20"/>
          <w:szCs w:val="20"/>
          <w:highlight w:val="white"/>
          <w:rtl w:val="0"/>
        </w:rPr>
        <w:t xml:space="preserve">Point of Purchase displays</w:t>
      </w:r>
      <w:r w:rsidDel="00000000" w:rsidR="00000000" w:rsidRPr="00000000">
        <w:rPr>
          <w:color w:val="000000"/>
          <w:sz w:val="20"/>
          <w:szCs w:val="20"/>
          <w:highlight w:val="white"/>
          <w:rtl w:val="0"/>
        </w:rPr>
        <w:t xml:space="preserve"> (pantallas de punto de compra) es la publicidad impresa o digital que se coloca al lado de los productos exhibidos, asegurando que el cliente se relacione e interactúe con los productos, se convierte en un recurso de apoyo para las marcas, es utilizado para reforzar la comunicación, brindando información adicional del producto.</w:t>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5F">
      <w:pPr>
        <w:shd w:fill="ffffff" w:val="clear"/>
        <w:rPr>
          <w:b w:val="1"/>
          <w:color w:val="000000"/>
          <w:sz w:val="20"/>
          <w:szCs w:val="20"/>
        </w:rPr>
      </w:pPr>
      <w:r w:rsidDel="00000000" w:rsidR="00000000" w:rsidRPr="00000000">
        <w:rPr>
          <w:b w:val="1"/>
          <w:color w:val="000000"/>
          <w:sz w:val="20"/>
          <w:szCs w:val="20"/>
          <w:rtl w:val="0"/>
        </w:rPr>
        <w:t xml:space="preserve">Tipos de material POP más frecuentes</w:t>
      </w:r>
    </w:p>
    <w:p w:rsidR="00000000" w:rsidDel="00000000" w:rsidP="00000000" w:rsidRDefault="00000000" w:rsidRPr="00000000" w14:paraId="00000160">
      <w:pPr>
        <w:shd w:fill="ffffff" w:val="clear"/>
        <w:rPr>
          <w:b w:val="1"/>
          <w:color w:val="000000"/>
          <w:sz w:val="20"/>
          <w:szCs w:val="20"/>
        </w:rPr>
      </w:pPr>
      <w:r w:rsidDel="00000000" w:rsidR="00000000" w:rsidRPr="00000000">
        <w:rPr>
          <w:rtl w:val="0"/>
        </w:rPr>
      </w:r>
    </w:p>
    <w:p w:rsidR="00000000" w:rsidDel="00000000" w:rsidP="00000000" w:rsidRDefault="00000000" w:rsidRPr="00000000" w14:paraId="00000161">
      <w:pPr>
        <w:shd w:fill="ffffff" w:val="clear"/>
        <w:jc w:val="both"/>
        <w:rPr>
          <w:color w:val="000000"/>
          <w:sz w:val="20"/>
          <w:szCs w:val="20"/>
        </w:rPr>
      </w:pPr>
      <w:r w:rsidDel="00000000" w:rsidR="00000000" w:rsidRPr="00000000">
        <w:rPr>
          <w:color w:val="000000"/>
          <w:sz w:val="20"/>
          <w:szCs w:val="20"/>
          <w:rtl w:val="0"/>
        </w:rPr>
        <w:t xml:space="preserve">Los tipos de materiales POP son las diferentes herramientas con las que cuentan los formatos comerciales para promocionar las diferentes ofertas, el material POP está elaborado de diferentes materiales y puede usarse en una y otra temporada promocional, para conocerlos revise con atención la siguiente información:</w:t>
      </w:r>
    </w:p>
    <w:p w:rsidR="00000000" w:rsidDel="00000000" w:rsidP="00000000" w:rsidRDefault="00000000" w:rsidRPr="00000000" w14:paraId="00000162">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63">
      <w:pPr>
        <w:ind w:left="360" w:firstLine="0"/>
        <w:jc w:val="both"/>
        <w:rPr>
          <w:color w:val="000000"/>
          <w:sz w:val="20"/>
          <w:szCs w:val="20"/>
        </w:rPr>
      </w:pPr>
      <w:r w:rsidDel="00000000" w:rsidR="00000000" w:rsidRPr="00000000">
        <w:rPr/>
        <mc:AlternateContent>
          <mc:Choice Requires="wpg">
            <w:drawing>
              <wp:inline distB="0" distT="0" distL="0" distR="0">
                <wp:extent cx="5094605" cy="625475"/>
                <wp:effectExtent b="0" l="0" r="0" t="0"/>
                <wp:docPr id="369" name=""/>
                <a:graphic>
                  <a:graphicData uri="http://schemas.microsoft.com/office/word/2010/wordprocessingShape">
                    <wps:wsp>
                      <wps:cNvSpPr/>
                      <wps:cNvPr id="12" name="Shape 12"/>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2"/>
                                <w:vertAlign w:val="baseline"/>
                              </w:rPr>
                              <w:t xml:space="preserve">PESTAÑAS 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DI_CF02_4. Tipos de material POP     </w:t>
                            </w:r>
                          </w:p>
                        </w:txbxContent>
                      </wps:txbx>
                      <wps:bodyPr anchorCtr="0" anchor="ctr" bIns="45700" lIns="91425" spcFirstLastPara="1" rIns="91425" wrap="square" tIns="45700">
                        <a:noAutofit/>
                      </wps:bodyPr>
                    </wps:wsp>
                  </a:graphicData>
                </a:graphic>
              </wp:inline>
            </w:drawing>
          </mc:Choice>
          <mc:Fallback>
            <w:drawing>
              <wp:inline distB="0" distT="0" distL="0" distR="0">
                <wp:extent cx="5094605" cy="625475"/>
                <wp:effectExtent b="0" l="0" r="0" t="0"/>
                <wp:docPr id="369" name="image12.png"/>
                <a:graphic>
                  <a:graphicData uri="http://schemas.openxmlformats.org/drawingml/2006/picture">
                    <pic:pic>
                      <pic:nvPicPr>
                        <pic:cNvPr id="0" name="image12.png"/>
                        <pic:cNvPicPr preferRelativeResize="0"/>
                      </pic:nvPicPr>
                      <pic:blipFill>
                        <a:blip r:embed="rId35"/>
                        <a:srcRect/>
                        <a:stretch>
                          <a:fillRect/>
                        </a:stretch>
                      </pic:blipFill>
                      <pic:spPr>
                        <a:xfrm>
                          <a:off x="0" y="0"/>
                          <a:ext cx="5094605" cy="625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4">
      <w:pPr>
        <w:ind w:left="360" w:firstLine="0"/>
        <w:jc w:val="both"/>
        <w:rPr>
          <w:sz w:val="20"/>
          <w:szCs w:val="20"/>
          <w:highlight w:val="yellow"/>
        </w:rPr>
      </w:pPr>
      <w:r w:rsidDel="00000000" w:rsidR="00000000" w:rsidRPr="00000000">
        <w:rPr>
          <w:rtl w:val="0"/>
        </w:rPr>
        <w:t xml:space="preserve">     </w:t>
      </w:r>
      <w:sdt>
        <w:sdtPr>
          <w:tag w:val="goog_rdk_21"/>
        </w:sdtPr>
        <w:sdtContent>
          <w:commentRangeStart w:id="21"/>
        </w:sdtContent>
      </w:sdt>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ffffff" w:val="clear"/>
        <w:spacing w:after="60" w:lineRule="auto"/>
        <w:rPr>
          <w:color w:val="202124"/>
          <w:sz w:val="20"/>
          <w:szCs w:val="20"/>
          <w:highlight w:val="yellow"/>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ffffff" w:val="clear"/>
        <w:spacing w:after="60" w:lineRule="auto"/>
        <w:rPr>
          <w:color w:val="202124"/>
          <w:sz w:val="20"/>
          <w:szCs w:val="20"/>
          <w:highlight w:val="yellow"/>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ffffff" w:val="clear"/>
        <w:spacing w:after="60" w:lineRule="auto"/>
        <w:rPr>
          <w:color w:val="202124"/>
          <w:sz w:val="20"/>
          <w:szCs w:val="20"/>
          <w:highlight w:val="yellow"/>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ffffff" w:val="clear"/>
        <w:spacing w:after="60" w:lineRule="auto"/>
        <w:rPr>
          <w:color w:val="202124"/>
          <w:sz w:val="20"/>
          <w:szCs w:val="20"/>
          <w:highlight w:val="yellow"/>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ffffff" w:val="clear"/>
        <w:spacing w:after="60" w:lineRule="auto"/>
        <w:rPr>
          <w:color w:val="333333"/>
          <w:sz w:val="20"/>
          <w:szCs w:val="20"/>
          <w:highlight w:val="whit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5. Mobiliario, funcionalidad</w:t>
      </w:r>
    </w:p>
    <w:p w:rsidR="00000000" w:rsidDel="00000000" w:rsidP="00000000" w:rsidRDefault="00000000" w:rsidRPr="00000000" w14:paraId="0000016B">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El mobiliario es muy importante porque contribuye en la gestión comercial y posiciona la imagen de las marcas, son el factor principal en la diferencia con la competencia. </w:t>
      </w:r>
    </w:p>
    <w:p w:rsidR="00000000" w:rsidDel="00000000" w:rsidP="00000000" w:rsidRDefault="00000000" w:rsidRPr="00000000" w14:paraId="0000016D">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Las siguientes son las ventajas que un establecimiento puede tener si usa estratégicamente el mobiliario:</w:t>
      </w:r>
    </w:p>
    <w:p w:rsidR="00000000" w:rsidDel="00000000" w:rsidP="00000000" w:rsidRDefault="00000000" w:rsidRPr="00000000" w14:paraId="0000016F">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70">
      <w:pPr>
        <w:numPr>
          <w:ilvl w:val="0"/>
          <w:numId w:val="7"/>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color w:val="000000"/>
          <w:sz w:val="20"/>
          <w:szCs w:val="20"/>
          <w:highlight w:val="white"/>
          <w:rtl w:val="0"/>
        </w:rPr>
        <w:t xml:space="preserve">Invita a los clientes al establecimiento ayudando en la elección del punto de venta como su lugar de compra favorito.</w:t>
      </w:r>
    </w:p>
    <w:p w:rsidR="00000000" w:rsidDel="00000000" w:rsidP="00000000" w:rsidRDefault="00000000" w:rsidRPr="00000000" w14:paraId="00000171">
      <w:pPr>
        <w:numPr>
          <w:ilvl w:val="0"/>
          <w:numId w:val="7"/>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color w:val="000000"/>
          <w:sz w:val="20"/>
          <w:szCs w:val="20"/>
          <w:highlight w:val="white"/>
          <w:rtl w:val="0"/>
        </w:rPr>
        <w:t xml:space="preserve">Orienta a los clientes dentro del establecimiento facilitando la compra de artículos porque tiene ordenado el surtido y dividido según el tipo de producto.</w:t>
      </w:r>
    </w:p>
    <w:p w:rsidR="00000000" w:rsidDel="00000000" w:rsidP="00000000" w:rsidRDefault="00000000" w:rsidRPr="00000000" w14:paraId="00000172">
      <w:pPr>
        <w:numPr>
          <w:ilvl w:val="0"/>
          <w:numId w:val="7"/>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color w:val="000000"/>
          <w:sz w:val="20"/>
          <w:szCs w:val="20"/>
          <w:highlight w:val="white"/>
          <w:rtl w:val="0"/>
        </w:rPr>
        <w:t xml:space="preserve">Fideliza a los clientes, generando comportamientos positivos, además de un compromiso de compra.</w:t>
      </w:r>
    </w:p>
    <w:p w:rsidR="00000000" w:rsidDel="00000000" w:rsidP="00000000" w:rsidRDefault="00000000" w:rsidRPr="00000000" w14:paraId="00000173">
      <w:pPr>
        <w:numPr>
          <w:ilvl w:val="0"/>
          <w:numId w:val="7"/>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color w:val="000000"/>
          <w:sz w:val="20"/>
          <w:szCs w:val="20"/>
          <w:highlight w:val="white"/>
          <w:rtl w:val="0"/>
        </w:rPr>
        <w:t xml:space="preserve">Entrega un alto valor a los artículos porque mejora su exhibición de cara a los clientes.</w:t>
      </w:r>
    </w:p>
    <w:p w:rsidR="00000000" w:rsidDel="00000000" w:rsidP="00000000" w:rsidRDefault="00000000" w:rsidRPr="00000000" w14:paraId="00000174">
      <w:pPr>
        <w:numPr>
          <w:ilvl w:val="0"/>
          <w:numId w:val="7"/>
        </w:numPr>
        <w:pBdr>
          <w:top w:space="0" w:sz="0" w:val="nil"/>
          <w:left w:space="0" w:sz="0" w:val="nil"/>
          <w:bottom w:space="0" w:sz="0" w:val="nil"/>
          <w:right w:space="0" w:sz="0" w:val="nil"/>
          <w:between w:space="0" w:sz="0" w:val="nil"/>
        </w:pBdr>
        <w:ind w:left="1004" w:hanging="360"/>
        <w:jc w:val="both"/>
        <w:rPr>
          <w:color w:val="000000"/>
          <w:sz w:val="20"/>
          <w:szCs w:val="20"/>
          <w:highlight w:val="white"/>
        </w:rPr>
      </w:pPr>
      <w:r w:rsidDel="00000000" w:rsidR="00000000" w:rsidRPr="00000000">
        <w:rPr>
          <w:color w:val="000000"/>
          <w:sz w:val="20"/>
          <w:szCs w:val="20"/>
          <w:highlight w:val="white"/>
          <w:rtl w:val="0"/>
        </w:rPr>
        <w:t xml:space="preserve">Provoca en los clientes una mejor experiencia de compra al tener un impactante diseño y una excelente distribución del mobiliario comercial. </w:t>
      </w:r>
    </w:p>
    <w:p w:rsidR="00000000" w:rsidDel="00000000" w:rsidP="00000000" w:rsidRDefault="00000000" w:rsidRPr="00000000" w14:paraId="00000175">
      <w:pPr>
        <w:pBdr>
          <w:top w:space="0" w:sz="0" w:val="nil"/>
          <w:left w:space="0" w:sz="0" w:val="nil"/>
          <w:bottom w:space="0" w:sz="0" w:val="nil"/>
          <w:right w:space="0" w:sz="0" w:val="nil"/>
          <w:between w:space="0" w:sz="0" w:val="nil"/>
        </w:pBdr>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6057900" cy="847725"/>
                <wp:effectExtent b="0" l="0" r="0" t="0"/>
                <wp:wrapNone/>
                <wp:docPr id="365" name=""/>
                <a:graphic>
                  <a:graphicData uri="http://schemas.microsoft.com/office/word/2010/wordprocessingShape">
                    <wps:wsp>
                      <wps:cNvSpPr/>
                      <wps:cNvPr id="8" name="Shape 8"/>
                      <wps:spPr>
                        <a:xfrm>
                          <a:off x="2331338" y="3370425"/>
                          <a:ext cx="6029325" cy="81915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Recuerde que: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El principal objetivo del mobiliario es brindar y disponer de los productos, cautivar y llamar la atención del cliente y motivarlos a una acción de comprar.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6057900" cy="847725"/>
                <wp:effectExtent b="0" l="0" r="0" t="0"/>
                <wp:wrapNone/>
                <wp:docPr id="365" name="image8.png"/>
                <a:graphic>
                  <a:graphicData uri="http://schemas.openxmlformats.org/drawingml/2006/picture">
                    <pic:pic>
                      <pic:nvPicPr>
                        <pic:cNvPr id="0" name="image8.png"/>
                        <pic:cNvPicPr preferRelativeResize="0"/>
                      </pic:nvPicPr>
                      <pic:blipFill>
                        <a:blip r:embed="rId36"/>
                        <a:srcRect/>
                        <a:stretch>
                          <a:fillRect/>
                        </a:stretch>
                      </pic:blipFill>
                      <pic:spPr>
                        <a:xfrm>
                          <a:off x="0" y="0"/>
                          <a:ext cx="6057900" cy="847725"/>
                        </a:xfrm>
                        <a:prstGeom prst="rect"/>
                        <a:ln/>
                      </pic:spPr>
                    </pic:pic>
                  </a:graphicData>
                </a:graphic>
              </wp:anchor>
            </w:drawing>
          </mc:Fallback>
        </mc:AlternateContent>
      </w:r>
    </w:p>
    <w:p w:rsidR="00000000" w:rsidDel="00000000" w:rsidP="00000000" w:rsidRDefault="00000000" w:rsidRPr="00000000" w14:paraId="00000176">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b w:val="1"/>
          <w:color w:val="000000"/>
          <w:sz w:val="20"/>
          <w:szCs w:val="20"/>
          <w:highlight w:val="white"/>
          <w:rtl w:val="0"/>
        </w:rPr>
        <w:t xml:space="preserve">Tipo de muebles</w:t>
      </w:r>
    </w:p>
    <w:p w:rsidR="00000000" w:rsidDel="00000000" w:rsidP="00000000" w:rsidRDefault="00000000" w:rsidRPr="00000000" w14:paraId="0000017D">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jc w:val="both"/>
        <w:rPr>
          <w:color w:val="000000"/>
          <w:sz w:val="20"/>
          <w:szCs w:val="20"/>
          <w:highlight w:val="white"/>
        </w:rPr>
      </w:pPr>
      <w:r w:rsidDel="00000000" w:rsidR="00000000" w:rsidRPr="00000000">
        <w:rPr>
          <w:color w:val="000000"/>
          <w:sz w:val="20"/>
          <w:szCs w:val="20"/>
          <w:highlight w:val="white"/>
          <w:rtl w:val="0"/>
        </w:rPr>
        <w:t xml:space="preserve">Los formatos comerciales cuentan con diferentes tipos de muebles, tanto para la exhibición de la mercancía como para atender los diferentes servicios que les prestan a sus clientes, para conocerlos revise el recurso educativo propuesto</w:t>
      </w:r>
      <w:sdt>
        <w:sdtPr>
          <w:tag w:val="goog_rdk_22"/>
        </w:sdtPr>
        <w:sdtContent>
          <w:commentRangeStart w:id="22"/>
        </w:sdtContent>
      </w:sdt>
      <w:r w:rsidDel="00000000" w:rsidR="00000000" w:rsidRPr="00000000">
        <w:rPr>
          <w:color w:val="000000"/>
          <w:sz w:val="20"/>
          <w:szCs w:val="20"/>
          <w:highlight w:val="white"/>
          <w:rtl w:val="0"/>
        </w:rPr>
        <w:t xml:space="preserve">:</w:t>
      </w:r>
    </w:p>
    <w:p w:rsidR="00000000" w:rsidDel="00000000" w:rsidP="00000000" w:rsidRDefault="00000000" w:rsidRPr="00000000" w14:paraId="0000017F">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80">
      <w:pPr>
        <w:ind w:left="360"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0</wp:posOffset>
                </wp:positionV>
                <wp:extent cx="5094605" cy="625475"/>
                <wp:effectExtent b="0" l="0" r="0" t="0"/>
                <wp:wrapNone/>
                <wp:docPr id="366" name=""/>
                <a:graphic>
                  <a:graphicData uri="http://schemas.microsoft.com/office/word/2010/wordprocessingShape">
                    <wps:wsp>
                      <wps:cNvSpPr/>
                      <wps:cNvPr id="9" name="Shape 9"/>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2"/>
                                <w:vertAlign w:val="baseline"/>
                              </w:rPr>
                              <w:t xml:space="preserve">Video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DI_CF02_5. Tipos de muebles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0</wp:posOffset>
                </wp:positionV>
                <wp:extent cx="5094605" cy="625475"/>
                <wp:effectExtent b="0" l="0" r="0" t="0"/>
                <wp:wrapNone/>
                <wp:docPr id="366" name="image9.png"/>
                <a:graphic>
                  <a:graphicData uri="http://schemas.openxmlformats.org/drawingml/2006/picture">
                    <pic:pic>
                      <pic:nvPicPr>
                        <pic:cNvPr id="0" name="image9.png"/>
                        <pic:cNvPicPr preferRelativeResize="0"/>
                      </pic:nvPicPr>
                      <pic:blipFill>
                        <a:blip r:embed="rId37"/>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1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jc w:val="both"/>
        <w:rPr>
          <w:b w:val="1"/>
          <w:color w:val="000000"/>
          <w:sz w:val="20"/>
          <w:szCs w:val="20"/>
          <w:highlight w:val="white"/>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84">
      <w:pPr>
        <w:shd w:fill="ffffff" w:val="clea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85">
      <w:pPr>
        <w:shd w:fill="ffffff" w:val="clear"/>
        <w:jc w:val="both"/>
        <w:rPr>
          <w:color w:val="202124"/>
          <w:sz w:val="20"/>
          <w:szCs w:val="20"/>
        </w:rPr>
      </w:pPr>
      <w:r w:rsidDel="00000000" w:rsidR="00000000" w:rsidRPr="00000000">
        <w:rPr>
          <w:color w:val="202124"/>
          <w:sz w:val="20"/>
          <w:szCs w:val="20"/>
          <w:rtl w:val="0"/>
        </w:rPr>
        <w:t xml:space="preserve">El plan promocional debe lograr objetivos de corto plazo simples, medibles y evaluables, tales como incrementar ventas o realizar una actividad específica por parte del cliente. Para conocer ejemplos de planes promocionales revise con atención el siguiente recurso: </w:t>
      </w:r>
    </w:p>
    <w:p w:rsidR="00000000" w:rsidDel="00000000" w:rsidP="00000000" w:rsidRDefault="00000000" w:rsidRPr="00000000" w14:paraId="00000186">
      <w:pPr>
        <w:shd w:fill="ffffff" w:val="clear"/>
        <w:jc w:val="both"/>
        <w:rPr>
          <w:color w:val="202124"/>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88">
      <w:pPr>
        <w:ind w:left="360"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5094605" cy="625475"/>
                <wp:effectExtent b="0" l="0" r="0" t="0"/>
                <wp:wrapNone/>
                <wp:docPr id="386" name=""/>
                <a:graphic>
                  <a:graphicData uri="http://schemas.microsoft.com/office/word/2010/wordprocessingShape">
                    <wps:wsp>
                      <wps:cNvSpPr/>
                      <wps:cNvPr id="44" name="Shape 44"/>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2"/>
                                <w:vertAlign w:val="baseline"/>
                              </w:rPr>
                              <w:t xml:space="preserve">Interactivo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DI_CF02_6. Ejemplos de planes promocionales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5094605" cy="625475"/>
                <wp:effectExtent b="0" l="0" r="0" t="0"/>
                <wp:wrapNone/>
                <wp:docPr id="386" name="image35.png"/>
                <a:graphic>
                  <a:graphicData uri="http://schemas.openxmlformats.org/drawingml/2006/picture">
                    <pic:pic>
                      <pic:nvPicPr>
                        <pic:cNvPr id="0" name="image35.png"/>
                        <pic:cNvPicPr preferRelativeResize="0"/>
                      </pic:nvPicPr>
                      <pic:blipFill>
                        <a:blip r:embed="rId38"/>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b w:val="1"/>
          <w:color w:val="000000"/>
          <w:sz w:val="20"/>
          <w:szCs w:val="20"/>
          <w:highlight w:val="white"/>
          <w:rtl w:val="0"/>
        </w:rPr>
        <w:t xml:space="preserve">                                                                                                                                                                  </w:t>
      </w:r>
      <w:sdt>
        <w:sdtPr>
          <w:tag w:val="goog_rdk_23"/>
        </w:sdtPr>
        <w:sdtContent>
          <w:commentRangeStart w:id="23"/>
        </w:sdtContent>
      </w:sdt>
      <w:r w:rsidDel="00000000" w:rsidR="00000000" w:rsidRPr="00000000">
        <w:rPr>
          <w:b w:val="1"/>
          <w:color w:val="000000"/>
          <w:sz w:val="20"/>
          <w:szCs w:val="20"/>
          <w:highlight w:val="white"/>
          <w:rtl w:val="0"/>
        </w:rPr>
        <w:t xml:space="preserve">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8C">
      <w:pPr>
        <w:shd w:fill="ffffff" w:val="clear"/>
        <w:jc w:val="center"/>
        <w:rPr>
          <w:color w:val="333333"/>
          <w:sz w:val="20"/>
          <w:szCs w:val="20"/>
        </w:rPr>
      </w:pPr>
      <w:r w:rsidDel="00000000" w:rsidR="00000000" w:rsidRPr="00000000">
        <w:rPr>
          <w:rtl w:val="0"/>
        </w:rPr>
      </w:r>
    </w:p>
    <w:p w:rsidR="00000000" w:rsidDel="00000000" w:rsidP="00000000" w:rsidRDefault="00000000" w:rsidRPr="00000000" w14:paraId="0000018D">
      <w:pPr>
        <w:shd w:fill="ffffff" w:val="clear"/>
        <w:jc w:val="cente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18E">
      <w:pPr>
        <w:shd w:fill="ffffff" w:val="clear"/>
        <w:jc w:val="both"/>
        <w:rPr>
          <w:color w:val="000000"/>
          <w:sz w:val="20"/>
          <w:szCs w:val="20"/>
        </w:rPr>
      </w:pPr>
      <w:r w:rsidDel="00000000" w:rsidR="00000000" w:rsidRPr="00000000">
        <w:rPr>
          <w:color w:val="000000"/>
          <w:sz w:val="20"/>
          <w:szCs w:val="20"/>
          <w:rtl w:val="0"/>
        </w:rPr>
        <w:t xml:space="preserve">Los objetivos principales para crear un plan promocional son:</w:t>
      </w:r>
    </w:p>
    <w:p w:rsidR="00000000" w:rsidDel="00000000" w:rsidP="00000000" w:rsidRDefault="00000000" w:rsidRPr="00000000" w14:paraId="0000018F">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90">
      <w:pPr>
        <w:numPr>
          <w:ilvl w:val="0"/>
          <w:numId w:val="11"/>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Dar a conocer productos o servicios.</w:t>
      </w:r>
    </w:p>
    <w:p w:rsidR="00000000" w:rsidDel="00000000" w:rsidP="00000000" w:rsidRDefault="00000000" w:rsidRPr="00000000" w14:paraId="00000191">
      <w:pPr>
        <w:numPr>
          <w:ilvl w:val="0"/>
          <w:numId w:val="11"/>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Marcar la diferencia del producto o servicio frente al de la competencia.</w:t>
      </w:r>
    </w:p>
    <w:p w:rsidR="00000000" w:rsidDel="00000000" w:rsidP="00000000" w:rsidRDefault="00000000" w:rsidRPr="00000000" w14:paraId="00000192">
      <w:pPr>
        <w:numPr>
          <w:ilvl w:val="0"/>
          <w:numId w:val="11"/>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Posicionarse en el mercado.</w:t>
      </w:r>
    </w:p>
    <w:p w:rsidR="00000000" w:rsidDel="00000000" w:rsidP="00000000" w:rsidRDefault="00000000" w:rsidRPr="00000000" w14:paraId="00000193">
      <w:pPr>
        <w:numPr>
          <w:ilvl w:val="0"/>
          <w:numId w:val="11"/>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Fortalecer la imagen.</w:t>
      </w:r>
    </w:p>
    <w:p w:rsidR="00000000" w:rsidDel="00000000" w:rsidP="00000000" w:rsidRDefault="00000000" w:rsidRPr="00000000" w14:paraId="00000194">
      <w:pPr>
        <w:numPr>
          <w:ilvl w:val="0"/>
          <w:numId w:val="11"/>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Promocionar ofertas.</w:t>
      </w:r>
    </w:p>
    <w:p w:rsidR="00000000" w:rsidDel="00000000" w:rsidP="00000000" w:rsidRDefault="00000000" w:rsidRPr="00000000" w14:paraId="00000195">
      <w:pPr>
        <w:numPr>
          <w:ilvl w:val="0"/>
          <w:numId w:val="11"/>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Atraer nuevos clientes.</w:t>
      </w:r>
    </w:p>
    <w:p w:rsidR="00000000" w:rsidDel="00000000" w:rsidP="00000000" w:rsidRDefault="00000000" w:rsidRPr="00000000" w14:paraId="00000196">
      <w:pPr>
        <w:shd w:fill="ffffff" w:val="clea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97">
      <w:pPr>
        <w:shd w:fill="ffffff" w:val="clear"/>
        <w:spacing w:after="105" w:lineRule="auto"/>
        <w:jc w:val="both"/>
        <w:rPr>
          <w:color w:val="000000"/>
          <w:sz w:val="20"/>
          <w:szCs w:val="20"/>
        </w:rPr>
      </w:pPr>
      <w:r w:rsidDel="00000000" w:rsidR="00000000" w:rsidRPr="00000000">
        <w:rPr>
          <w:color w:val="000000"/>
          <w:sz w:val="20"/>
          <w:szCs w:val="20"/>
          <w:rtl w:val="0"/>
        </w:rPr>
        <w:t xml:space="preserve">Para realizar un plan promocional hay que tener en claro los objetivos de la promoción y las estrategias a realizar. </w:t>
      </w:r>
    </w:p>
    <w:p w:rsidR="00000000" w:rsidDel="00000000" w:rsidP="00000000" w:rsidRDefault="00000000" w:rsidRPr="00000000" w14:paraId="00000198">
      <w:pPr>
        <w:shd w:fill="ffffff" w:val="clear"/>
        <w:jc w:val="both"/>
        <w:rPr>
          <w:color w:val="000000"/>
          <w:sz w:val="20"/>
          <w:szCs w:val="20"/>
        </w:rPr>
      </w:pPr>
      <w:r w:rsidDel="00000000" w:rsidR="00000000" w:rsidRPr="00000000">
        <w:rPr>
          <w:color w:val="000000"/>
          <w:sz w:val="20"/>
          <w:szCs w:val="20"/>
          <w:rtl w:val="0"/>
        </w:rPr>
        <w:t xml:space="preserve">Los principales pasos a seguir son:</w:t>
      </w:r>
    </w:p>
    <w:p w:rsidR="00000000" w:rsidDel="00000000" w:rsidP="00000000" w:rsidRDefault="00000000" w:rsidRPr="00000000" w14:paraId="00000199">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ffffff" w:val="clear"/>
        <w:ind w:left="720" w:hanging="360"/>
        <w:jc w:val="both"/>
        <w:rPr>
          <w:b w:val="1"/>
          <w:color w:val="000000"/>
          <w:sz w:val="20"/>
          <w:szCs w:val="20"/>
        </w:rPr>
      </w:pPr>
      <w:r w:rsidDel="00000000" w:rsidR="00000000" w:rsidRPr="00000000">
        <w:rPr>
          <w:b w:val="1"/>
          <w:color w:val="000000"/>
          <w:sz w:val="20"/>
          <w:szCs w:val="20"/>
          <w:rtl w:val="0"/>
        </w:rPr>
        <w:t xml:space="preserve">Objetivos de la promoción</w:t>
      </w:r>
    </w:p>
    <w:p w:rsidR="00000000" w:rsidDel="00000000" w:rsidP="00000000" w:rsidRDefault="00000000" w:rsidRPr="00000000" w14:paraId="0000019B">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19C">
      <w:pPr>
        <w:shd w:fill="ffffff" w:val="clear"/>
        <w:jc w:val="both"/>
        <w:rPr>
          <w:color w:val="000000"/>
          <w:sz w:val="20"/>
          <w:szCs w:val="20"/>
        </w:rPr>
      </w:pPr>
      <w:r w:rsidDel="00000000" w:rsidR="00000000" w:rsidRPr="00000000">
        <w:rPr>
          <w:b w:val="1"/>
          <w:color w:val="000000"/>
          <w:sz w:val="20"/>
          <w:szCs w:val="20"/>
          <w:rtl w:val="0"/>
        </w:rPr>
        <w:t xml:space="preserve">Convertir</w:t>
      </w:r>
      <w:r w:rsidDel="00000000" w:rsidR="00000000" w:rsidRPr="00000000">
        <w:rPr>
          <w:color w:val="000000"/>
          <w:sz w:val="20"/>
          <w:szCs w:val="20"/>
          <w:rtl w:val="0"/>
        </w:rPr>
        <w:t xml:space="preserve">: conseguir que los clientes que compran sus productos o servicios a la competencia, se conviertan en nuestros compradores. </w:t>
      </w:r>
    </w:p>
    <w:p w:rsidR="00000000" w:rsidDel="00000000" w:rsidP="00000000" w:rsidRDefault="00000000" w:rsidRPr="00000000" w14:paraId="0000019D">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19E">
      <w:pPr>
        <w:shd w:fill="ffffff" w:val="clear"/>
        <w:jc w:val="both"/>
        <w:rPr>
          <w:color w:val="000000"/>
          <w:sz w:val="20"/>
          <w:szCs w:val="20"/>
        </w:rPr>
      </w:pPr>
      <w:r w:rsidDel="00000000" w:rsidR="00000000" w:rsidRPr="00000000">
        <w:rPr>
          <w:b w:val="1"/>
          <w:color w:val="000000"/>
          <w:sz w:val="20"/>
          <w:szCs w:val="20"/>
          <w:rtl w:val="0"/>
        </w:rPr>
        <w:t xml:space="preserve">Atraer</w:t>
      </w:r>
      <w:r w:rsidDel="00000000" w:rsidR="00000000" w:rsidRPr="00000000">
        <w:rPr>
          <w:color w:val="000000"/>
          <w:sz w:val="20"/>
          <w:szCs w:val="20"/>
          <w:rtl w:val="0"/>
        </w:rPr>
        <w:t xml:space="preserve">: a los compradores de productos o servicios de otros sectores para que se sientan atraídos por los nuestros.</w:t>
      </w:r>
    </w:p>
    <w:p w:rsidR="00000000" w:rsidDel="00000000" w:rsidP="00000000" w:rsidRDefault="00000000" w:rsidRPr="00000000" w14:paraId="0000019F">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1A0">
      <w:pPr>
        <w:shd w:fill="ffffff" w:val="clear"/>
        <w:jc w:val="both"/>
        <w:rPr>
          <w:color w:val="000000"/>
          <w:sz w:val="20"/>
          <w:szCs w:val="20"/>
        </w:rPr>
      </w:pPr>
      <w:r w:rsidDel="00000000" w:rsidR="00000000" w:rsidRPr="00000000">
        <w:rPr>
          <w:b w:val="1"/>
          <w:color w:val="000000"/>
          <w:sz w:val="20"/>
          <w:szCs w:val="20"/>
          <w:rtl w:val="0"/>
        </w:rPr>
        <w:t xml:space="preserve">Retener</w:t>
      </w:r>
      <w:r w:rsidDel="00000000" w:rsidR="00000000" w:rsidRPr="00000000">
        <w:rPr>
          <w:color w:val="000000"/>
          <w:sz w:val="20"/>
          <w:szCs w:val="20"/>
          <w:rtl w:val="0"/>
        </w:rPr>
        <w:t xml:space="preserve">: fidelizar al cliente.</w:t>
      </w:r>
    </w:p>
    <w:p w:rsidR="00000000" w:rsidDel="00000000" w:rsidP="00000000" w:rsidRDefault="00000000" w:rsidRPr="00000000" w14:paraId="000001A1">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1A2">
      <w:pPr>
        <w:shd w:fill="ffffff" w:val="clear"/>
        <w:jc w:val="both"/>
        <w:rPr>
          <w:color w:val="000000"/>
          <w:sz w:val="20"/>
          <w:szCs w:val="20"/>
        </w:rPr>
      </w:pPr>
      <w:r w:rsidDel="00000000" w:rsidR="00000000" w:rsidRPr="00000000">
        <w:rPr>
          <w:b w:val="1"/>
          <w:color w:val="000000"/>
          <w:sz w:val="20"/>
          <w:szCs w:val="20"/>
          <w:rtl w:val="0"/>
        </w:rPr>
        <w:t xml:space="preserve">Alimentar</w:t>
      </w:r>
      <w:r w:rsidDel="00000000" w:rsidR="00000000" w:rsidRPr="00000000">
        <w:rPr>
          <w:color w:val="000000"/>
          <w:sz w:val="20"/>
          <w:szCs w:val="20"/>
          <w:rtl w:val="0"/>
        </w:rPr>
        <w:t xml:space="preserve">: lograr que los clientes consuman con más frecuencia nuestros productos o servicios.</w:t>
      </w:r>
    </w:p>
    <w:p w:rsidR="00000000" w:rsidDel="00000000" w:rsidP="00000000" w:rsidRDefault="00000000" w:rsidRPr="00000000" w14:paraId="000001A3">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A4">
      <w:pPr>
        <w:shd w:fill="ffffff" w:val="clear"/>
        <w:jc w:val="both"/>
        <w:rPr>
          <w:color w:val="000000"/>
          <w:sz w:val="20"/>
          <w:szCs w:val="20"/>
        </w:rPr>
      </w:pPr>
      <w:r w:rsidDel="00000000" w:rsidR="00000000" w:rsidRPr="00000000">
        <w:rPr>
          <w:b w:val="1"/>
          <w:color w:val="000000"/>
          <w:sz w:val="20"/>
          <w:szCs w:val="20"/>
          <w:rtl w:val="0"/>
        </w:rPr>
        <w:t xml:space="preserve">Enfoque táctico de los objetivos:</w:t>
      </w:r>
      <w:r w:rsidDel="00000000" w:rsidR="00000000" w:rsidRPr="00000000">
        <w:rPr>
          <w:rtl w:val="0"/>
        </w:rPr>
      </w:r>
    </w:p>
    <w:p w:rsidR="00000000" w:rsidDel="00000000" w:rsidP="00000000" w:rsidRDefault="00000000" w:rsidRPr="00000000" w14:paraId="000001A5">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A6">
      <w:pPr>
        <w:numPr>
          <w:ilvl w:val="0"/>
          <w:numId w:val="12"/>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Realizar más ventas.</w:t>
      </w:r>
    </w:p>
    <w:p w:rsidR="00000000" w:rsidDel="00000000" w:rsidP="00000000" w:rsidRDefault="00000000" w:rsidRPr="00000000" w14:paraId="000001A7">
      <w:pPr>
        <w:numPr>
          <w:ilvl w:val="0"/>
          <w:numId w:val="12"/>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Lanzar nuevos productos o servicios.</w:t>
      </w:r>
    </w:p>
    <w:p w:rsidR="00000000" w:rsidDel="00000000" w:rsidP="00000000" w:rsidRDefault="00000000" w:rsidRPr="00000000" w14:paraId="000001A8">
      <w:pPr>
        <w:numPr>
          <w:ilvl w:val="0"/>
          <w:numId w:val="12"/>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Dar salida al exceso de </w:t>
      </w:r>
      <w:r w:rsidDel="00000000" w:rsidR="00000000" w:rsidRPr="00000000">
        <w:rPr>
          <w:i w:val="1"/>
          <w:color w:val="000000"/>
          <w:sz w:val="20"/>
          <w:szCs w:val="20"/>
          <w:rtl w:val="0"/>
        </w:rPr>
        <w:t xml:space="preserve">stock.</w:t>
      </w:r>
      <w:r w:rsidDel="00000000" w:rsidR="00000000" w:rsidRPr="00000000">
        <w:rPr>
          <w:rtl w:val="0"/>
        </w:rPr>
      </w:r>
    </w:p>
    <w:p w:rsidR="00000000" w:rsidDel="00000000" w:rsidP="00000000" w:rsidRDefault="00000000" w:rsidRPr="00000000" w14:paraId="000001A9">
      <w:pPr>
        <w:numPr>
          <w:ilvl w:val="0"/>
          <w:numId w:val="12"/>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Obtener liquidez a corto plazo.</w:t>
      </w:r>
    </w:p>
    <w:p w:rsidR="00000000" w:rsidDel="00000000" w:rsidP="00000000" w:rsidRDefault="00000000" w:rsidRPr="00000000" w14:paraId="000001AA">
      <w:pPr>
        <w:numPr>
          <w:ilvl w:val="0"/>
          <w:numId w:val="12"/>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Crear barreras a la competencia.</w:t>
      </w:r>
    </w:p>
    <w:p w:rsidR="00000000" w:rsidDel="00000000" w:rsidP="00000000" w:rsidRDefault="00000000" w:rsidRPr="00000000" w14:paraId="000001AB">
      <w:pPr>
        <w:numPr>
          <w:ilvl w:val="0"/>
          <w:numId w:val="12"/>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Ganarse la confianza de un distribuidor.</w:t>
      </w:r>
    </w:p>
    <w:p w:rsidR="00000000" w:rsidDel="00000000" w:rsidP="00000000" w:rsidRDefault="00000000" w:rsidRPr="00000000" w14:paraId="000001AC">
      <w:pPr>
        <w:numPr>
          <w:ilvl w:val="0"/>
          <w:numId w:val="12"/>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Generar BDD (estrategia de desarrollo dirigida por comportamiento)</w:t>
      </w:r>
    </w:p>
    <w:p w:rsidR="00000000" w:rsidDel="00000000" w:rsidP="00000000" w:rsidRDefault="00000000" w:rsidRPr="00000000" w14:paraId="000001AD">
      <w:pPr>
        <w:shd w:fill="ffffff" w:val="clea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AE">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AF">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B0">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B1">
      <w:pPr>
        <w:numPr>
          <w:ilvl w:val="0"/>
          <w:numId w:val="2"/>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b w:val="1"/>
          <w:color w:val="000000"/>
          <w:sz w:val="20"/>
          <w:szCs w:val="20"/>
          <w:rtl w:val="0"/>
        </w:rPr>
        <w:t xml:space="preserve">Definir </w:t>
      </w:r>
      <w:r w:rsidDel="00000000" w:rsidR="00000000" w:rsidRPr="00000000">
        <w:rPr>
          <w:b w:val="1"/>
          <w:i w:val="1"/>
          <w:color w:val="000000"/>
          <w:sz w:val="20"/>
          <w:szCs w:val="20"/>
          <w:rtl w:val="0"/>
        </w:rPr>
        <w:t xml:space="preserve">target</w:t>
      </w:r>
      <w:r w:rsidDel="00000000" w:rsidR="00000000" w:rsidRPr="00000000">
        <w:rPr>
          <w:b w:val="1"/>
          <w:color w:val="000000"/>
          <w:sz w:val="20"/>
          <w:szCs w:val="20"/>
          <w:rtl w:val="0"/>
        </w:rPr>
        <w:t xml:space="preserve"> (objetivo)</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ffffff" w:val="clea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3">
      <w:pPr>
        <w:numPr>
          <w:ilvl w:val="0"/>
          <w:numId w:val="5"/>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b w:val="1"/>
          <w:color w:val="000000"/>
          <w:sz w:val="20"/>
          <w:szCs w:val="20"/>
          <w:rtl w:val="0"/>
        </w:rPr>
        <w:t xml:space="preserve">Canal:</w:t>
      </w:r>
      <w:r w:rsidDel="00000000" w:rsidR="00000000" w:rsidRPr="00000000">
        <w:rPr>
          <w:color w:val="000000"/>
          <w:sz w:val="20"/>
          <w:szCs w:val="20"/>
          <w:rtl w:val="0"/>
        </w:rPr>
        <w:t xml:space="preserve"> identificar los mejores canales para la promoción del producto o servicio, entre otros están el Internet, el email, canal tradicional, mayoristas, minoristas, etc.</w:t>
      </w:r>
    </w:p>
    <w:p w:rsidR="00000000" w:rsidDel="00000000" w:rsidP="00000000" w:rsidRDefault="00000000" w:rsidRPr="00000000" w14:paraId="000001B4">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B5">
      <w:pPr>
        <w:numPr>
          <w:ilvl w:val="0"/>
          <w:numId w:val="5"/>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b w:val="1"/>
          <w:color w:val="000000"/>
          <w:sz w:val="20"/>
          <w:szCs w:val="20"/>
          <w:rtl w:val="0"/>
        </w:rPr>
        <w:t xml:space="preserve">Red de ventas:</w:t>
      </w:r>
      <w:r w:rsidDel="00000000" w:rsidR="00000000" w:rsidRPr="00000000">
        <w:rPr>
          <w:color w:val="000000"/>
          <w:sz w:val="20"/>
          <w:szCs w:val="20"/>
          <w:rtl w:val="0"/>
        </w:rPr>
        <w:t xml:space="preserve"> definir si serán las propias o externas.</w:t>
      </w:r>
    </w:p>
    <w:p w:rsidR="00000000" w:rsidDel="00000000" w:rsidP="00000000" w:rsidRDefault="00000000" w:rsidRPr="00000000" w14:paraId="000001B6">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B7">
      <w:pPr>
        <w:numPr>
          <w:ilvl w:val="0"/>
          <w:numId w:val="5"/>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b w:val="1"/>
          <w:color w:val="000000"/>
          <w:sz w:val="20"/>
          <w:szCs w:val="20"/>
          <w:rtl w:val="0"/>
        </w:rPr>
        <w:t xml:space="preserve">Proveedores:</w:t>
      </w:r>
      <w:r w:rsidDel="00000000" w:rsidR="00000000" w:rsidRPr="00000000">
        <w:rPr>
          <w:color w:val="000000"/>
          <w:sz w:val="20"/>
          <w:szCs w:val="20"/>
          <w:rtl w:val="0"/>
        </w:rPr>
        <w:t xml:space="preserve"> quienes va</w:t>
      </w:r>
      <w:r w:rsidDel="00000000" w:rsidR="00000000" w:rsidRPr="00000000">
        <w:rPr>
          <w:sz w:val="20"/>
          <w:szCs w:val="20"/>
          <w:rtl w:val="0"/>
        </w:rPr>
        <w:t xml:space="preserve">n a </w:t>
      </w:r>
      <w:r w:rsidDel="00000000" w:rsidR="00000000" w:rsidRPr="00000000">
        <w:rPr>
          <w:color w:val="000000"/>
          <w:sz w:val="20"/>
          <w:szCs w:val="20"/>
          <w:rtl w:val="0"/>
        </w:rPr>
        <w:t xml:space="preserve">suministrar el producto terminado o la materia prima.</w:t>
      </w:r>
    </w:p>
    <w:p w:rsidR="00000000" w:rsidDel="00000000" w:rsidP="00000000" w:rsidRDefault="00000000" w:rsidRPr="00000000" w14:paraId="000001B8">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B9">
      <w:pPr>
        <w:numPr>
          <w:ilvl w:val="0"/>
          <w:numId w:val="5"/>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b w:val="1"/>
          <w:color w:val="000000"/>
          <w:sz w:val="20"/>
          <w:szCs w:val="20"/>
          <w:rtl w:val="0"/>
        </w:rPr>
        <w:t xml:space="preserve">Consumidor final:</w:t>
      </w:r>
      <w:r w:rsidDel="00000000" w:rsidR="00000000" w:rsidRPr="00000000">
        <w:rPr>
          <w:color w:val="000000"/>
          <w:sz w:val="20"/>
          <w:szCs w:val="20"/>
          <w:rtl w:val="0"/>
        </w:rPr>
        <w:t xml:space="preserve"> segmentar el mercado, Pymes, hombres, mujeres, niños, etc.</w:t>
      </w:r>
    </w:p>
    <w:p w:rsidR="00000000" w:rsidDel="00000000" w:rsidP="00000000" w:rsidRDefault="00000000" w:rsidRPr="00000000" w14:paraId="000001BA">
      <w:pPr>
        <w:shd w:fill="ffffff" w:val="clear"/>
        <w:ind w:firstLine="60"/>
        <w:jc w:val="both"/>
        <w:rPr>
          <w:color w:val="000000"/>
          <w:sz w:val="20"/>
          <w:szCs w:val="20"/>
        </w:rPr>
      </w:pPr>
      <w:r w:rsidDel="00000000" w:rsidR="00000000" w:rsidRPr="00000000">
        <w:rPr>
          <w:rtl w:val="0"/>
        </w:rPr>
      </w:r>
    </w:p>
    <w:p w:rsidR="00000000" w:rsidDel="00000000" w:rsidP="00000000" w:rsidRDefault="00000000" w:rsidRPr="00000000" w14:paraId="000001BB">
      <w:pPr>
        <w:numPr>
          <w:ilvl w:val="0"/>
          <w:numId w:val="2"/>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b w:val="1"/>
          <w:color w:val="000000"/>
          <w:sz w:val="20"/>
          <w:szCs w:val="20"/>
          <w:rtl w:val="0"/>
        </w:rPr>
        <w:t xml:space="preserve">Presupuesto</w:t>
      </w:r>
      <w:r w:rsidDel="00000000" w:rsidR="00000000" w:rsidRPr="00000000">
        <w:rPr>
          <w:rtl w:val="0"/>
        </w:rPr>
      </w:r>
    </w:p>
    <w:p w:rsidR="00000000" w:rsidDel="00000000" w:rsidP="00000000" w:rsidRDefault="00000000" w:rsidRPr="00000000" w14:paraId="000001BC">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BD">
      <w:pPr>
        <w:shd w:fill="ffffff" w:val="clear"/>
        <w:jc w:val="both"/>
        <w:rPr>
          <w:color w:val="000000"/>
          <w:sz w:val="20"/>
          <w:szCs w:val="20"/>
        </w:rPr>
      </w:pPr>
      <w:r w:rsidDel="00000000" w:rsidR="00000000" w:rsidRPr="00000000">
        <w:rPr>
          <w:color w:val="000000"/>
          <w:sz w:val="20"/>
          <w:szCs w:val="20"/>
          <w:rtl w:val="0"/>
        </w:rPr>
        <w:t xml:space="preserve">El presupuesto debe definirse en tres criterios, el primero es los recursos con los que cuenta la empresa, el segundo teniendo en cuenta el porcentaje (%) de las ventas proyectadas y el tercero está en función de la competencia y sus gastos.</w:t>
      </w:r>
    </w:p>
    <w:p w:rsidR="00000000" w:rsidDel="00000000" w:rsidP="00000000" w:rsidRDefault="00000000" w:rsidRPr="00000000" w14:paraId="000001BE">
      <w:pPr>
        <w:shd w:fill="ffffff" w:val="clea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63500</wp:posOffset>
                </wp:positionV>
                <wp:extent cx="5172075" cy="723900"/>
                <wp:effectExtent b="0" l="0" r="0" t="0"/>
                <wp:wrapNone/>
                <wp:docPr id="387" name=""/>
                <a:graphic>
                  <a:graphicData uri="http://schemas.microsoft.com/office/word/2010/wordprocessingShape">
                    <wps:wsp>
                      <wps:cNvSpPr/>
                      <wps:cNvPr id="45" name="Shape 45"/>
                      <wps:spPr>
                        <a:xfrm>
                          <a:off x="2774250" y="3432338"/>
                          <a:ext cx="5143500" cy="69532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El presupuesto debe obedecer a la realidad y debe coincidir con los objetivos, por ejemplo, si la previsión es optimista y el presupuesto ajustado no se considera realista.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63500</wp:posOffset>
                </wp:positionV>
                <wp:extent cx="5172075" cy="723900"/>
                <wp:effectExtent b="0" l="0" r="0" t="0"/>
                <wp:wrapNone/>
                <wp:docPr id="387" name="image36.png"/>
                <a:graphic>
                  <a:graphicData uri="http://schemas.openxmlformats.org/drawingml/2006/picture">
                    <pic:pic>
                      <pic:nvPicPr>
                        <pic:cNvPr id="0" name="image36.png"/>
                        <pic:cNvPicPr preferRelativeResize="0"/>
                      </pic:nvPicPr>
                      <pic:blipFill>
                        <a:blip r:embed="rId39"/>
                        <a:srcRect/>
                        <a:stretch>
                          <a:fillRect/>
                        </a:stretch>
                      </pic:blipFill>
                      <pic:spPr>
                        <a:xfrm>
                          <a:off x="0" y="0"/>
                          <a:ext cx="5172075" cy="723900"/>
                        </a:xfrm>
                        <a:prstGeom prst="rect"/>
                        <a:ln/>
                      </pic:spPr>
                    </pic:pic>
                  </a:graphicData>
                </a:graphic>
              </wp:anchor>
            </w:drawing>
          </mc:Fallback>
        </mc:AlternateContent>
      </w:r>
    </w:p>
    <w:p w:rsidR="00000000" w:rsidDel="00000000" w:rsidP="00000000" w:rsidRDefault="00000000" w:rsidRPr="00000000" w14:paraId="000001BF">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C0">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C1">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C2">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C3">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C4">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C5">
      <w:pPr>
        <w:numPr>
          <w:ilvl w:val="0"/>
          <w:numId w:val="2"/>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b w:val="1"/>
          <w:i w:val="1"/>
          <w:color w:val="000000"/>
          <w:sz w:val="20"/>
          <w:szCs w:val="20"/>
          <w:rtl w:val="0"/>
        </w:rPr>
        <w:t xml:space="preserve">Timin</w:t>
      </w:r>
      <w:r w:rsidDel="00000000" w:rsidR="00000000" w:rsidRPr="00000000">
        <w:rPr>
          <w:b w:val="1"/>
          <w:color w:val="000000"/>
          <w:sz w:val="20"/>
          <w:szCs w:val="20"/>
          <w:rtl w:val="0"/>
        </w:rPr>
        <w:t xml:space="preserve">g (tiempo)</w:t>
      </w:r>
      <w:r w:rsidDel="00000000" w:rsidR="00000000" w:rsidRPr="00000000">
        <w:rPr>
          <w:rtl w:val="0"/>
        </w:rPr>
      </w:r>
    </w:p>
    <w:p w:rsidR="00000000" w:rsidDel="00000000" w:rsidP="00000000" w:rsidRDefault="00000000" w:rsidRPr="00000000" w14:paraId="000001C6">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C7">
      <w:pPr>
        <w:shd w:fill="ffffff" w:val="clear"/>
        <w:jc w:val="both"/>
        <w:rPr>
          <w:color w:val="000000"/>
          <w:sz w:val="20"/>
          <w:szCs w:val="20"/>
        </w:rPr>
      </w:pPr>
      <w:r w:rsidDel="00000000" w:rsidR="00000000" w:rsidRPr="00000000">
        <w:rPr>
          <w:color w:val="000000"/>
          <w:sz w:val="20"/>
          <w:szCs w:val="20"/>
          <w:rtl w:val="0"/>
        </w:rPr>
        <w:t xml:space="preserve">En el plan promocional se debe planear la fecha de la campaña y por </w:t>
      </w:r>
      <w:r w:rsidDel="00000000" w:rsidR="00000000" w:rsidRPr="00000000">
        <w:rPr>
          <w:sz w:val="20"/>
          <w:szCs w:val="20"/>
          <w:rtl w:val="0"/>
        </w:rPr>
        <w:t xml:space="preserve">cuánto</w:t>
      </w:r>
      <w:r w:rsidDel="00000000" w:rsidR="00000000" w:rsidRPr="00000000">
        <w:rPr>
          <w:color w:val="000000"/>
          <w:sz w:val="20"/>
          <w:szCs w:val="20"/>
          <w:rtl w:val="0"/>
        </w:rPr>
        <w:t xml:space="preserve"> tiempo va a durar en el punto de venta, también hay que crear un calendario de actividades. </w:t>
      </w:r>
    </w:p>
    <w:p w:rsidR="00000000" w:rsidDel="00000000" w:rsidP="00000000" w:rsidRDefault="00000000" w:rsidRPr="00000000" w14:paraId="000001C8">
      <w:pPr>
        <w:shd w:fill="ffffff" w:val="clea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C9">
      <w:pPr>
        <w:numPr>
          <w:ilvl w:val="0"/>
          <w:numId w:val="2"/>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b w:val="1"/>
          <w:color w:val="000000"/>
          <w:sz w:val="20"/>
          <w:szCs w:val="20"/>
          <w:rtl w:val="0"/>
        </w:rPr>
        <w:t xml:space="preserve">Mecánica, soportes e incentivos</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ffffff" w:val="clea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1CB">
      <w:pPr>
        <w:shd w:fill="ffffff" w:val="clear"/>
        <w:jc w:val="both"/>
        <w:rPr>
          <w:color w:val="000000"/>
          <w:sz w:val="20"/>
          <w:szCs w:val="20"/>
        </w:rPr>
      </w:pPr>
      <w:r w:rsidDel="00000000" w:rsidR="00000000" w:rsidRPr="00000000">
        <w:rPr>
          <w:color w:val="000000"/>
          <w:sz w:val="20"/>
          <w:szCs w:val="20"/>
          <w:rtl w:val="0"/>
        </w:rPr>
        <w:t xml:space="preserve">En este punto se debe especificar el tipo de promoción que se va a realizar en la campaña, por ejemplo, si van a ser sorteos, regalos, descuentos, bonos, etc.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ffffff" w:val="clea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CD">
      <w:pPr>
        <w:shd w:fill="ffffff" w:val="clear"/>
        <w:jc w:val="both"/>
        <w:rPr>
          <w:color w:val="000000"/>
          <w:sz w:val="20"/>
          <w:szCs w:val="20"/>
        </w:rPr>
      </w:pPr>
      <w:r w:rsidDel="00000000" w:rsidR="00000000" w:rsidRPr="00000000">
        <w:rPr>
          <w:color w:val="000000"/>
          <w:sz w:val="20"/>
          <w:szCs w:val="20"/>
          <w:rtl w:val="0"/>
        </w:rPr>
        <w:t xml:space="preserve">El soporte se refiere al canal de comunicación seleccionado para la promoción, por ejemplo, si es el mismo producto (</w:t>
      </w:r>
      <w:r w:rsidDel="00000000" w:rsidR="00000000" w:rsidRPr="00000000">
        <w:rPr>
          <w:i w:val="1"/>
          <w:color w:val="000000"/>
          <w:sz w:val="20"/>
          <w:szCs w:val="20"/>
          <w:rtl w:val="0"/>
        </w:rPr>
        <w:t xml:space="preserve">packaging:</w:t>
      </w:r>
      <w:r w:rsidDel="00000000" w:rsidR="00000000" w:rsidRPr="00000000">
        <w:rPr>
          <w:color w:val="000000"/>
          <w:sz w:val="20"/>
          <w:szCs w:val="20"/>
          <w:rtl w:val="0"/>
        </w:rPr>
        <w:t xml:space="preserve"> en el mismo empaque), en el punto de venta (</w:t>
      </w:r>
      <w:r w:rsidDel="00000000" w:rsidR="00000000" w:rsidRPr="00000000">
        <w:rPr>
          <w:i w:val="1"/>
          <w:color w:val="000000"/>
          <w:sz w:val="20"/>
          <w:szCs w:val="20"/>
          <w:rtl w:val="0"/>
        </w:rPr>
        <w:t xml:space="preserve">online/offline</w:t>
      </w:r>
      <w:r w:rsidDel="00000000" w:rsidR="00000000" w:rsidRPr="00000000">
        <w:rPr>
          <w:color w:val="000000"/>
          <w:sz w:val="20"/>
          <w:szCs w:val="20"/>
          <w:rtl w:val="0"/>
        </w:rPr>
        <w:t xml:space="preserve">: promoción por internet), redes sociales, etc. </w:t>
      </w:r>
    </w:p>
    <w:p w:rsidR="00000000" w:rsidDel="00000000" w:rsidP="00000000" w:rsidRDefault="00000000" w:rsidRPr="00000000" w14:paraId="000001CE">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CF">
      <w:pPr>
        <w:numPr>
          <w:ilvl w:val="0"/>
          <w:numId w:val="2"/>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b w:val="1"/>
          <w:color w:val="000000"/>
          <w:sz w:val="20"/>
          <w:szCs w:val="20"/>
          <w:rtl w:val="0"/>
        </w:rPr>
        <w:t xml:space="preserve">Creatividad</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ffffff" w:val="clea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D1">
      <w:pPr>
        <w:shd w:fill="ffffff" w:val="clear"/>
        <w:jc w:val="both"/>
        <w:rPr>
          <w:color w:val="000000"/>
          <w:sz w:val="20"/>
          <w:szCs w:val="20"/>
        </w:rPr>
      </w:pPr>
      <w:r w:rsidDel="00000000" w:rsidR="00000000" w:rsidRPr="00000000">
        <w:rPr>
          <w:color w:val="000000"/>
          <w:sz w:val="20"/>
          <w:szCs w:val="20"/>
          <w:rtl w:val="0"/>
        </w:rPr>
        <w:t xml:space="preserve">En este punto de deben tener en cuenta los siguientes aspectos:</w:t>
      </w:r>
    </w:p>
    <w:p w:rsidR="00000000" w:rsidDel="00000000" w:rsidP="00000000" w:rsidRDefault="00000000" w:rsidRPr="00000000" w14:paraId="000001D2">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D3">
      <w:pPr>
        <w:numPr>
          <w:ilvl w:val="0"/>
          <w:numId w:val="9"/>
        </w:numPr>
        <w:shd w:fill="ffffff" w:val="clear"/>
        <w:ind w:left="851" w:hanging="360"/>
        <w:jc w:val="both"/>
        <w:rPr>
          <w:color w:val="000000"/>
          <w:sz w:val="20"/>
          <w:szCs w:val="20"/>
        </w:rPr>
      </w:pPr>
      <w:r w:rsidDel="00000000" w:rsidR="00000000" w:rsidRPr="00000000">
        <w:rPr>
          <w:color w:val="000000"/>
          <w:rtl w:val="0"/>
        </w:rPr>
        <w:t xml:space="preserve">     </w:t>
      </w:r>
      <w:r w:rsidDel="00000000" w:rsidR="00000000" w:rsidRPr="00000000">
        <w:rPr>
          <w:color w:val="000000"/>
          <w:sz w:val="20"/>
          <w:szCs w:val="20"/>
          <w:rtl w:val="0"/>
        </w:rPr>
        <w:t xml:space="preserve">Periodo promocional (fecha inicial y fecha final de la promoción)</w:t>
      </w:r>
    </w:p>
    <w:p w:rsidR="00000000" w:rsidDel="00000000" w:rsidP="00000000" w:rsidRDefault="00000000" w:rsidRPr="00000000" w14:paraId="000001D4">
      <w:pPr>
        <w:numPr>
          <w:ilvl w:val="0"/>
          <w:numId w:val="9"/>
        </w:numPr>
        <w:shd w:fill="ffffff" w:val="clear"/>
        <w:ind w:left="851" w:hanging="360"/>
        <w:jc w:val="both"/>
        <w:rPr>
          <w:color w:val="000000"/>
          <w:sz w:val="20"/>
          <w:szCs w:val="20"/>
        </w:rPr>
      </w:pPr>
      <w:r w:rsidDel="00000000" w:rsidR="00000000" w:rsidRPr="00000000">
        <w:rPr>
          <w:color w:val="000000"/>
          <w:sz w:val="20"/>
          <w:szCs w:val="20"/>
          <w:rtl w:val="0"/>
        </w:rPr>
        <w:t xml:space="preserve">Quién puede participar (clientes inscritos en la base de datos o los clientes en general)</w:t>
      </w:r>
    </w:p>
    <w:p w:rsidR="00000000" w:rsidDel="00000000" w:rsidP="00000000" w:rsidRDefault="00000000" w:rsidRPr="00000000" w14:paraId="000001D5">
      <w:pPr>
        <w:numPr>
          <w:ilvl w:val="0"/>
          <w:numId w:val="9"/>
        </w:numPr>
        <w:shd w:fill="ffffff" w:val="clear"/>
        <w:ind w:left="851" w:hanging="360"/>
        <w:jc w:val="both"/>
        <w:rPr>
          <w:color w:val="000000"/>
          <w:sz w:val="20"/>
          <w:szCs w:val="20"/>
        </w:rPr>
      </w:pPr>
      <w:r w:rsidDel="00000000" w:rsidR="00000000" w:rsidRPr="00000000">
        <w:rPr>
          <w:color w:val="000000"/>
          <w:sz w:val="20"/>
          <w:szCs w:val="20"/>
          <w:rtl w:val="0"/>
        </w:rPr>
        <w:t xml:space="preserve">Fecha de sorteo (día en el que se va a sortear el carro, nevera, etc.)</w:t>
      </w:r>
    </w:p>
    <w:p w:rsidR="00000000" w:rsidDel="00000000" w:rsidP="00000000" w:rsidRDefault="00000000" w:rsidRPr="00000000" w14:paraId="000001D6">
      <w:pPr>
        <w:numPr>
          <w:ilvl w:val="0"/>
          <w:numId w:val="9"/>
        </w:numPr>
        <w:shd w:fill="ffffff" w:val="clear"/>
        <w:ind w:left="851" w:hanging="360"/>
        <w:jc w:val="both"/>
        <w:rPr>
          <w:color w:val="000000"/>
          <w:sz w:val="20"/>
          <w:szCs w:val="20"/>
        </w:rPr>
      </w:pPr>
      <w:r w:rsidDel="00000000" w:rsidR="00000000" w:rsidRPr="00000000">
        <w:rPr>
          <w:color w:val="000000"/>
          <w:sz w:val="20"/>
          <w:szCs w:val="20"/>
          <w:rtl w:val="0"/>
        </w:rPr>
        <w:t xml:space="preserve">Cláusula protección de datos (de los clientes que se encuentran el su base de datos)</w:t>
      </w:r>
    </w:p>
    <w:p w:rsidR="00000000" w:rsidDel="00000000" w:rsidP="00000000" w:rsidRDefault="00000000" w:rsidRPr="00000000" w14:paraId="000001D7">
      <w:pPr>
        <w:numPr>
          <w:ilvl w:val="0"/>
          <w:numId w:val="9"/>
        </w:numPr>
        <w:shd w:fill="ffffff" w:val="clear"/>
        <w:ind w:left="851" w:hanging="360"/>
        <w:jc w:val="both"/>
        <w:rPr>
          <w:color w:val="000000"/>
          <w:sz w:val="20"/>
          <w:szCs w:val="20"/>
        </w:rPr>
      </w:pPr>
      <w:r w:rsidDel="00000000" w:rsidR="00000000" w:rsidRPr="00000000">
        <w:rPr>
          <w:color w:val="000000"/>
          <w:sz w:val="20"/>
          <w:szCs w:val="20"/>
          <w:rtl w:val="0"/>
        </w:rPr>
        <w:t xml:space="preserve">Premios (descuentos, bonos, promociones, regalos, etc.)</w:t>
      </w:r>
    </w:p>
    <w:p w:rsidR="00000000" w:rsidDel="00000000" w:rsidP="00000000" w:rsidRDefault="00000000" w:rsidRPr="00000000" w14:paraId="000001D8">
      <w:pPr>
        <w:shd w:fill="ffffff" w:val="clea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D9">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DA">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DB">
      <w:pPr>
        <w:numPr>
          <w:ilvl w:val="0"/>
          <w:numId w:val="2"/>
        </w:numPr>
        <w:pBdr>
          <w:top w:space="0" w:sz="0" w:val="nil"/>
          <w:left w:space="0" w:sz="0" w:val="nil"/>
          <w:bottom w:space="0" w:sz="0" w:val="nil"/>
          <w:right w:space="0" w:sz="0" w:val="nil"/>
          <w:between w:space="0" w:sz="0" w:val="nil"/>
        </w:pBdr>
        <w:shd w:fill="ffffff" w:val="clear"/>
        <w:ind w:left="720" w:hanging="360"/>
        <w:jc w:val="both"/>
        <w:rPr>
          <w:i w:val="1"/>
          <w:color w:val="000000"/>
          <w:sz w:val="20"/>
          <w:szCs w:val="20"/>
        </w:rPr>
      </w:pPr>
      <w:r w:rsidDel="00000000" w:rsidR="00000000" w:rsidRPr="00000000">
        <w:rPr>
          <w:b w:val="1"/>
          <w:i w:val="1"/>
          <w:color w:val="000000"/>
          <w:sz w:val="20"/>
          <w:szCs w:val="20"/>
          <w:rtl w:val="0"/>
        </w:rPr>
        <w:t xml:space="preserve">Test</w:t>
      </w:r>
      <w:r w:rsidDel="00000000" w:rsidR="00000000" w:rsidRPr="00000000">
        <w:rPr>
          <w:rtl w:val="0"/>
        </w:rPr>
      </w:r>
    </w:p>
    <w:p w:rsidR="00000000" w:rsidDel="00000000" w:rsidP="00000000" w:rsidRDefault="00000000" w:rsidRPr="00000000" w14:paraId="000001DC">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DD">
      <w:pPr>
        <w:shd w:fill="ffffff" w:val="clear"/>
        <w:jc w:val="both"/>
        <w:rPr>
          <w:color w:val="000000"/>
          <w:sz w:val="20"/>
          <w:szCs w:val="20"/>
        </w:rPr>
      </w:pPr>
      <w:r w:rsidDel="00000000" w:rsidR="00000000" w:rsidRPr="00000000">
        <w:rPr>
          <w:color w:val="000000"/>
          <w:sz w:val="20"/>
          <w:szCs w:val="20"/>
          <w:rtl w:val="0"/>
        </w:rPr>
        <w:t xml:space="preserve">Al finalizar la campaña promocional se debe hacer un sondeo aleatorio o se debe aplicar una encuesta para verificar el éxito de la promoción. Los responsables del plan promocional del formato comercial deben presentar un informe del logro de los objetivos propuestos y de la medición de los resultados. </w:t>
      </w:r>
    </w:p>
    <w:p w:rsidR="00000000" w:rsidDel="00000000" w:rsidP="00000000" w:rsidRDefault="00000000" w:rsidRPr="00000000" w14:paraId="000001DE">
      <w:pPr>
        <w:shd w:fill="ffffff" w:val="clear"/>
        <w:jc w:val="both"/>
        <w:rPr>
          <w:color w:val="333333"/>
          <w:sz w:val="20"/>
          <w:szCs w:val="20"/>
        </w:rPr>
      </w:pPr>
      <w:r w:rsidDel="00000000" w:rsidR="00000000" w:rsidRPr="00000000">
        <w:rPr>
          <w:rtl w:val="0"/>
        </w:rPr>
      </w:r>
    </w:p>
    <w:p w:rsidR="00000000" w:rsidDel="00000000" w:rsidP="00000000" w:rsidRDefault="00000000" w:rsidRPr="00000000" w14:paraId="000001DF">
      <w:pPr>
        <w:shd w:fill="ffffff" w:val="clear"/>
        <w:jc w:val="both"/>
        <w:rPr>
          <w:color w:val="333333"/>
          <w:sz w:val="20"/>
          <w:szCs w:val="20"/>
        </w:rPr>
      </w:pPr>
      <w:r w:rsidDel="00000000" w:rsidR="00000000" w:rsidRPr="00000000">
        <w:rPr>
          <w:rtl w:val="0"/>
        </w:rPr>
      </w:r>
    </w:p>
    <w:p w:rsidR="00000000" w:rsidDel="00000000" w:rsidP="00000000" w:rsidRDefault="00000000" w:rsidRPr="00000000" w14:paraId="000001E0">
      <w:pPr>
        <w:shd w:fill="ffffff" w:val="clear"/>
        <w:jc w:val="both"/>
        <w:rPr>
          <w:color w:val="333333"/>
          <w:sz w:val="20"/>
          <w:szCs w:val="20"/>
        </w:rPr>
      </w:pPr>
      <w:r w:rsidDel="00000000" w:rsidR="00000000" w:rsidRPr="00000000">
        <w:rPr>
          <w:rtl w:val="0"/>
        </w:rPr>
      </w:r>
    </w:p>
    <w:p w:rsidR="00000000" w:rsidDel="00000000" w:rsidP="00000000" w:rsidRDefault="00000000" w:rsidRPr="00000000" w14:paraId="000001E1">
      <w:pPr>
        <w:shd w:fill="ffffff" w:val="clear"/>
        <w:jc w:val="both"/>
        <w:rPr>
          <w:color w:val="333333"/>
          <w:sz w:val="20"/>
          <w:szCs w:val="20"/>
        </w:rPr>
      </w:pPr>
      <w:r w:rsidDel="00000000" w:rsidR="00000000" w:rsidRPr="00000000">
        <w:rPr>
          <w:rtl w:val="0"/>
        </w:rPr>
      </w:r>
    </w:p>
    <w:p w:rsidR="00000000" w:rsidDel="00000000" w:rsidP="00000000" w:rsidRDefault="00000000" w:rsidRPr="00000000" w14:paraId="000001E2">
      <w:pPr>
        <w:shd w:fill="ffffff" w:val="clear"/>
        <w:jc w:val="both"/>
        <w:rPr>
          <w:color w:val="333333"/>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7. Normativa ambiental, tipos de residuos y procedimientos de manejo</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1E6">
      <w:pPr>
        <w:shd w:fill="ffffff" w:val="clear"/>
        <w:jc w:val="both"/>
        <w:rPr>
          <w:sz w:val="20"/>
          <w:szCs w:val="20"/>
        </w:rPr>
      </w:pPr>
      <w:r w:rsidDel="00000000" w:rsidR="00000000" w:rsidRPr="00000000">
        <w:rPr>
          <w:sz w:val="20"/>
          <w:szCs w:val="20"/>
          <w:rtl w:val="0"/>
        </w:rPr>
        <w:t xml:space="preserve">La Guía para el manejo integral de residuos como lo menciona el subsector de Centros Comerciales hace referencia a:</w:t>
      </w:r>
    </w:p>
    <w:p w:rsidR="00000000" w:rsidDel="00000000" w:rsidP="00000000" w:rsidRDefault="00000000" w:rsidRPr="00000000" w14:paraId="000001E7">
      <w:pPr>
        <w:shd w:fill="ffffff" w:val="clea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6934200" cy="1647825"/>
                <wp:effectExtent b="0" l="0" r="0" t="0"/>
                <wp:wrapNone/>
                <wp:docPr id="388" name=""/>
                <a:graphic>
                  <a:graphicData uri="http://schemas.microsoft.com/office/word/2010/wordprocessingShape">
                    <wps:wsp>
                      <wps:cNvSpPr/>
                      <wps:cNvPr id="46" name="Shape 46"/>
                      <wps:spPr>
                        <a:xfrm>
                          <a:off x="1917000" y="2994188"/>
                          <a:ext cx="6858000" cy="1571625"/>
                        </a:xfrm>
                        <a:prstGeom prst="rect">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56"/>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La planeación y cobertura de las actividades relacionadas con los residuos, desde la generación hasta la disposición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final, incluyendo los aspectos de segregación, movimiento interno, almacenamiento, desactivación, recolección,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transporte y tratamiento, con lo cual se pretende evitar y minimizar la generación de residuos e incrementar el aprovechamiento de éstos, de tal suerte que cada vez sea menor la cantidad de residuos a disponer.</w:t>
                            </w:r>
                            <w:r w:rsidDel="00000000" w:rsidR="00000000" w:rsidRPr="00000000">
                              <w:rPr>
                                <w:rFonts w:ascii="Arial" w:cs="Arial" w:eastAsia="Arial" w:hAnsi="Arial"/>
                                <w:b w:val="0"/>
                                <w:i w:val="0"/>
                                <w:smallCaps w:val="0"/>
                                <w:strike w:val="0"/>
                                <w:color w:val="000000"/>
                                <w:sz w:val="56"/>
                                <w:vertAlign w:val="baseline"/>
                              </w:rPr>
                              <w:t xml:space="preserve">”</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56"/>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5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6934200" cy="1647825"/>
                <wp:effectExtent b="0" l="0" r="0" t="0"/>
                <wp:wrapNone/>
                <wp:docPr id="388" name="image37.png"/>
                <a:graphic>
                  <a:graphicData uri="http://schemas.openxmlformats.org/drawingml/2006/picture">
                    <pic:pic>
                      <pic:nvPicPr>
                        <pic:cNvPr id="0" name="image37.png"/>
                        <pic:cNvPicPr preferRelativeResize="0"/>
                      </pic:nvPicPr>
                      <pic:blipFill>
                        <a:blip r:embed="rId40"/>
                        <a:srcRect/>
                        <a:stretch>
                          <a:fillRect/>
                        </a:stretch>
                      </pic:blipFill>
                      <pic:spPr>
                        <a:xfrm>
                          <a:off x="0" y="0"/>
                          <a:ext cx="6934200" cy="1647825"/>
                        </a:xfrm>
                        <a:prstGeom prst="rect"/>
                        <a:ln/>
                      </pic:spPr>
                    </pic:pic>
                  </a:graphicData>
                </a:graphic>
              </wp:anchor>
            </w:drawing>
          </mc:Fallback>
        </mc:AlternateContent>
      </w:r>
    </w:p>
    <w:p w:rsidR="00000000" w:rsidDel="00000000" w:rsidP="00000000" w:rsidRDefault="00000000" w:rsidRPr="00000000" w14:paraId="000001E8">
      <w:pPr>
        <w:shd w:fill="ffffff" w:val="clear"/>
        <w:jc w:val="both"/>
        <w:rPr>
          <w:sz w:val="20"/>
          <w:szCs w:val="20"/>
        </w:rPr>
      </w:pPr>
      <w:r w:rsidDel="00000000" w:rsidR="00000000" w:rsidRPr="00000000">
        <w:rPr>
          <w:rtl w:val="0"/>
        </w:rPr>
      </w:r>
    </w:p>
    <w:p w:rsidR="00000000" w:rsidDel="00000000" w:rsidP="00000000" w:rsidRDefault="00000000" w:rsidRPr="00000000" w14:paraId="000001E9">
      <w:pPr>
        <w:shd w:fill="ffffff" w:val="clear"/>
        <w:jc w:val="both"/>
        <w:rPr>
          <w:sz w:val="20"/>
          <w:szCs w:val="20"/>
        </w:rPr>
      </w:pPr>
      <w:r w:rsidDel="00000000" w:rsidR="00000000" w:rsidRPr="00000000">
        <w:rPr>
          <w:rtl w:val="0"/>
        </w:rPr>
      </w:r>
    </w:p>
    <w:p w:rsidR="00000000" w:rsidDel="00000000" w:rsidP="00000000" w:rsidRDefault="00000000" w:rsidRPr="00000000" w14:paraId="000001EA">
      <w:pPr>
        <w:shd w:fill="ffffff" w:val="clear"/>
        <w:jc w:val="both"/>
        <w:rPr>
          <w:sz w:val="20"/>
          <w:szCs w:val="20"/>
        </w:rPr>
      </w:pPr>
      <w:r w:rsidDel="00000000" w:rsidR="00000000" w:rsidRPr="00000000">
        <w:rPr>
          <w:rtl w:val="0"/>
        </w:rPr>
      </w:r>
    </w:p>
    <w:p w:rsidR="00000000" w:rsidDel="00000000" w:rsidP="00000000" w:rsidRDefault="00000000" w:rsidRPr="00000000" w14:paraId="000001EB">
      <w:pPr>
        <w:shd w:fill="ffffff" w:val="clear"/>
        <w:jc w:val="both"/>
        <w:rPr>
          <w:sz w:val="20"/>
          <w:szCs w:val="20"/>
        </w:rPr>
      </w:pPr>
      <w:r w:rsidDel="00000000" w:rsidR="00000000" w:rsidRPr="00000000">
        <w:rPr>
          <w:rtl w:val="0"/>
        </w:rPr>
      </w:r>
    </w:p>
    <w:p w:rsidR="00000000" w:rsidDel="00000000" w:rsidP="00000000" w:rsidRDefault="00000000" w:rsidRPr="00000000" w14:paraId="000001EC">
      <w:pPr>
        <w:shd w:fill="ffffff" w:val="clear"/>
        <w:jc w:val="both"/>
        <w:rPr>
          <w:sz w:val="20"/>
          <w:szCs w:val="20"/>
        </w:rPr>
      </w:pPr>
      <w:r w:rsidDel="00000000" w:rsidR="00000000" w:rsidRPr="00000000">
        <w:rPr>
          <w:rtl w:val="0"/>
        </w:rPr>
      </w:r>
    </w:p>
    <w:p w:rsidR="00000000" w:rsidDel="00000000" w:rsidP="00000000" w:rsidRDefault="00000000" w:rsidRPr="00000000" w14:paraId="000001ED">
      <w:pPr>
        <w:shd w:fill="ffffff" w:val="clear"/>
        <w:jc w:val="both"/>
        <w:rPr>
          <w:sz w:val="20"/>
          <w:szCs w:val="20"/>
        </w:rPr>
      </w:pPr>
      <w:r w:rsidDel="00000000" w:rsidR="00000000" w:rsidRPr="00000000">
        <w:rPr>
          <w:rtl w:val="0"/>
        </w:rPr>
      </w:r>
    </w:p>
    <w:p w:rsidR="00000000" w:rsidDel="00000000" w:rsidP="00000000" w:rsidRDefault="00000000" w:rsidRPr="00000000" w14:paraId="000001EE">
      <w:pPr>
        <w:shd w:fill="ffffff" w:val="clear"/>
        <w:jc w:val="both"/>
        <w:rPr>
          <w:sz w:val="20"/>
          <w:szCs w:val="20"/>
        </w:rPr>
      </w:pPr>
      <w:r w:rsidDel="00000000" w:rsidR="00000000" w:rsidRPr="00000000">
        <w:rPr>
          <w:rtl w:val="0"/>
        </w:rPr>
      </w:r>
    </w:p>
    <w:p w:rsidR="00000000" w:rsidDel="00000000" w:rsidP="00000000" w:rsidRDefault="00000000" w:rsidRPr="00000000" w14:paraId="000001EF">
      <w:pPr>
        <w:shd w:fill="ffffff" w:val="clear"/>
        <w:jc w:val="both"/>
        <w:rPr>
          <w:sz w:val="20"/>
          <w:szCs w:val="20"/>
        </w:rPr>
      </w:pPr>
      <w:r w:rsidDel="00000000" w:rsidR="00000000" w:rsidRPr="00000000">
        <w:rPr>
          <w:rtl w:val="0"/>
        </w:rPr>
      </w:r>
    </w:p>
    <w:p w:rsidR="00000000" w:rsidDel="00000000" w:rsidP="00000000" w:rsidRDefault="00000000" w:rsidRPr="00000000" w14:paraId="000001F0">
      <w:pPr>
        <w:shd w:fill="ffffff" w:val="clear"/>
        <w:jc w:val="both"/>
        <w:rPr>
          <w:sz w:val="20"/>
          <w:szCs w:val="20"/>
        </w:rPr>
      </w:pPr>
      <w:r w:rsidDel="00000000" w:rsidR="00000000" w:rsidRPr="00000000">
        <w:rPr>
          <w:rtl w:val="0"/>
        </w:rPr>
      </w:r>
    </w:p>
    <w:p w:rsidR="00000000" w:rsidDel="00000000" w:rsidP="00000000" w:rsidRDefault="00000000" w:rsidRPr="00000000" w14:paraId="000001F1">
      <w:pPr>
        <w:shd w:fill="ffffff" w:val="clear"/>
        <w:jc w:val="both"/>
        <w:rPr>
          <w:sz w:val="20"/>
          <w:szCs w:val="20"/>
        </w:rPr>
      </w:pPr>
      <w:r w:rsidDel="00000000" w:rsidR="00000000" w:rsidRPr="00000000">
        <w:rPr>
          <w:rtl w:val="0"/>
        </w:rPr>
      </w:r>
    </w:p>
    <w:p w:rsidR="00000000" w:rsidDel="00000000" w:rsidP="00000000" w:rsidRDefault="00000000" w:rsidRPr="00000000" w14:paraId="000001F2">
      <w:pPr>
        <w:shd w:fill="ffffff" w:val="clear"/>
        <w:jc w:val="both"/>
        <w:rPr>
          <w:sz w:val="20"/>
          <w:szCs w:val="20"/>
        </w:rPr>
      </w:pPr>
      <w:r w:rsidDel="00000000" w:rsidR="00000000" w:rsidRPr="00000000">
        <w:rPr>
          <w:sz w:val="20"/>
          <w:szCs w:val="20"/>
          <w:rtl w:val="0"/>
        </w:rPr>
        <w:t xml:space="preserve">Observe en la siguiente figura la jerarquización de la gestión de residuos:  </w:t>
      </w:r>
    </w:p>
    <w:p w:rsidR="00000000" w:rsidDel="00000000" w:rsidP="00000000" w:rsidRDefault="00000000" w:rsidRPr="00000000" w14:paraId="000001F3">
      <w:pPr>
        <w:shd w:fill="ffffff" w:val="clear"/>
        <w:jc w:val="both"/>
        <w:rPr>
          <w:sz w:val="20"/>
          <w:szCs w:val="20"/>
        </w:rPr>
      </w:pPr>
      <w:r w:rsidDel="00000000" w:rsidR="00000000" w:rsidRPr="00000000">
        <w:rPr>
          <w:rtl w:val="0"/>
        </w:rPr>
      </w:r>
    </w:p>
    <w:p w:rsidR="00000000" w:rsidDel="00000000" w:rsidP="00000000" w:rsidRDefault="00000000" w:rsidRPr="00000000" w14:paraId="000001F4">
      <w:pPr>
        <w:shd w:fill="ffffff" w:val="clear"/>
        <w:ind w:left="708.6614173228347" w:firstLine="0"/>
        <w:jc w:val="both"/>
        <w:rPr>
          <w:sz w:val="20"/>
          <w:szCs w:val="20"/>
        </w:rPr>
      </w:pPr>
      <w:r w:rsidDel="00000000" w:rsidR="00000000" w:rsidRPr="00000000">
        <w:rPr>
          <w:rtl w:val="0"/>
        </w:rPr>
      </w:r>
    </w:p>
    <w:p w:rsidR="00000000" w:rsidDel="00000000" w:rsidP="00000000" w:rsidRDefault="00000000" w:rsidRPr="00000000" w14:paraId="000001F5">
      <w:pPr>
        <w:ind w:left="708.6614173228347" w:firstLine="0"/>
        <w:jc w:val="both"/>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1F6">
      <w:pPr>
        <w:ind w:left="708.6614173228347" w:firstLine="0"/>
        <w:jc w:val="both"/>
        <w:rPr>
          <w:i w:val="1"/>
          <w:sz w:val="20"/>
          <w:szCs w:val="20"/>
        </w:rPr>
      </w:pPr>
      <w:r w:rsidDel="00000000" w:rsidR="00000000" w:rsidRPr="00000000">
        <w:rPr>
          <w:i w:val="1"/>
          <w:sz w:val="20"/>
          <w:szCs w:val="20"/>
          <w:rtl w:val="0"/>
        </w:rPr>
        <w:t xml:space="preserve">Jerarquía de la gestión de residuos</w:t>
      </w:r>
    </w:p>
    <w:p w:rsidR="00000000" w:rsidDel="00000000" w:rsidP="00000000" w:rsidRDefault="00000000" w:rsidRPr="00000000" w14:paraId="000001F7">
      <w:pPr>
        <w:jc w:val="both"/>
        <w:rPr>
          <w:sz w:val="20"/>
          <w:szCs w:val="20"/>
        </w:rPr>
      </w:pPr>
      <w:r w:rsidDel="00000000" w:rsidR="00000000" w:rsidRPr="00000000">
        <w:rPr>
          <w:rtl w:val="0"/>
        </w:rPr>
      </w:r>
    </w:p>
    <w:p w:rsidR="00000000" w:rsidDel="00000000" w:rsidP="00000000" w:rsidRDefault="00000000" w:rsidRPr="00000000" w14:paraId="000001F8">
      <w:pPr>
        <w:shd w:fill="ffffff" w:val="clear"/>
        <w:jc w:val="center"/>
        <w:rPr>
          <w:sz w:val="20"/>
          <w:szCs w:val="20"/>
        </w:rPr>
      </w:pPr>
      <w:r w:rsidDel="00000000" w:rsidR="00000000" w:rsidRPr="00000000">
        <w:rPr>
          <w:sz w:val="20"/>
          <w:szCs w:val="20"/>
        </w:rPr>
        <mc:AlternateContent>
          <mc:Choice Requires="wpg">
            <w:drawing>
              <wp:inline distB="0" distT="0" distL="0" distR="0">
                <wp:extent cx="5612130" cy="1992573"/>
                <wp:effectExtent b="0" l="0" r="0" t="0"/>
                <wp:docPr id="383" name=""/>
                <a:graphic>
                  <a:graphicData uri="http://schemas.microsoft.com/office/word/2010/wordprocessingGroup">
                    <wpg:wgp>
                      <wpg:cNvGrpSpPr/>
                      <wpg:grpSpPr>
                        <a:xfrm>
                          <a:off x="2539935" y="2783714"/>
                          <a:ext cx="5612130" cy="1992573"/>
                          <a:chOff x="2539935" y="2783714"/>
                          <a:chExt cx="5612130" cy="1992573"/>
                        </a:xfrm>
                      </wpg:grpSpPr>
                      <wpg:grpSp>
                        <wpg:cNvGrpSpPr/>
                        <wpg:grpSpPr>
                          <a:xfrm>
                            <a:off x="2539935" y="2783714"/>
                            <a:ext cx="5612130" cy="1992573"/>
                            <a:chOff x="2539935" y="2783714"/>
                            <a:chExt cx="5612130" cy="1992573"/>
                          </a:xfrm>
                        </wpg:grpSpPr>
                        <wps:wsp>
                          <wps:cNvSpPr/>
                          <wps:cNvPr id="27" name="Shape 27"/>
                          <wps:spPr>
                            <a:xfrm>
                              <a:off x="2539935" y="2783714"/>
                              <a:ext cx="5612125" cy="199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9935" y="2783714"/>
                              <a:ext cx="5612130" cy="1992573"/>
                              <a:chOff x="0" y="0"/>
                              <a:chExt cx="5612130" cy="1992572"/>
                            </a:xfrm>
                          </wpg:grpSpPr>
                          <wps:wsp>
                            <wps:cNvSpPr/>
                            <wps:cNvPr id="29" name="Shape 29"/>
                            <wps:spPr>
                              <a:xfrm>
                                <a:off x="0" y="0"/>
                                <a:ext cx="5612125" cy="199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612130" cy="1992572"/>
                                <a:chOff x="0" y="0"/>
                                <a:chExt cx="5612130" cy="1992572"/>
                              </a:xfrm>
                            </wpg:grpSpPr>
                            <wps:wsp>
                              <wps:cNvSpPr/>
                              <wps:cNvPr id="31" name="Shape 31"/>
                              <wps:spPr>
                                <a:xfrm>
                                  <a:off x="0" y="0"/>
                                  <a:ext cx="5612125" cy="199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rot="10800000">
                                  <a:off x="0" y="0"/>
                                  <a:ext cx="5612130" cy="289298"/>
                                </a:xfrm>
                                <a:prstGeom prst="trapezoid">
                                  <a:avLst>
                                    <a:gd fmla="val 140826" name="adj"/>
                                  </a:avLst>
                                </a:prstGeom>
                                <a:solidFill>
                                  <a:srgbClr val="F79543">
                                    <a:alpha val="89019"/>
                                  </a:srgbClr>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982122" y="0"/>
                                  <a:ext cx="3647884" cy="28929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Jerarquía en la gestión de residuos</w:t>
                                    </w:r>
                                  </w:p>
                                </w:txbxContent>
                              </wps:txbx>
                              <wps:bodyPr anchorCtr="0" anchor="ctr" bIns="20300" lIns="20300" spcFirstLastPara="1" rIns="20300" wrap="square" tIns="20300">
                                <a:noAutofit/>
                              </wps:bodyPr>
                            </wps:wsp>
                            <wps:wsp>
                              <wps:cNvSpPr/>
                              <wps:cNvPr id="34" name="Shape 34"/>
                              <wps:spPr>
                                <a:xfrm rot="10800000">
                                  <a:off x="407407" y="289298"/>
                                  <a:ext cx="4797315" cy="343920"/>
                                </a:xfrm>
                                <a:prstGeom prst="trapezoid">
                                  <a:avLst>
                                    <a:gd fmla="val 140826" name="adj"/>
                                  </a:avLst>
                                </a:prstGeom>
                                <a:solidFill>
                                  <a:srgbClr val="F79543">
                                    <a:alpha val="80000"/>
                                  </a:srgbClr>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246937" y="289298"/>
                                  <a:ext cx="3118254" cy="3439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Prevenir y minimizar la generación</w:t>
                                    </w:r>
                                  </w:p>
                                </w:txbxContent>
                              </wps:txbx>
                              <wps:bodyPr anchorCtr="0" anchor="ctr" bIns="16500" lIns="16500" spcFirstLastPara="1" rIns="16500" wrap="square" tIns="16500">
                                <a:noAutofit/>
                              </wps:bodyPr>
                            </wps:wsp>
                            <wps:wsp>
                              <wps:cNvSpPr/>
                              <wps:cNvPr id="36" name="Shape 36"/>
                              <wps:spPr>
                                <a:xfrm rot="10800000">
                                  <a:off x="891737" y="633218"/>
                                  <a:ext cx="3828654" cy="393988"/>
                                </a:xfrm>
                                <a:prstGeom prst="trapezoid">
                                  <a:avLst>
                                    <a:gd fmla="val 140826" name="adj"/>
                                  </a:avLst>
                                </a:prstGeom>
                                <a:solidFill>
                                  <a:srgbClr val="F79543">
                                    <a:alpha val="69019"/>
                                  </a:srgbClr>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561752" y="633218"/>
                                  <a:ext cx="2488625" cy="3939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Aprovechamiento y valoración de residuos</w:t>
                                    </w:r>
                                  </w:p>
                                </w:txbxContent>
                              </wps:txbx>
                              <wps:bodyPr anchorCtr="0" anchor="ctr" bIns="16500" lIns="16500" spcFirstLastPara="1" rIns="16500" wrap="square" tIns="16500">
                                <a:noAutofit/>
                              </wps:bodyPr>
                            </wps:wsp>
                            <wps:wsp>
                              <wps:cNvSpPr/>
                              <wps:cNvPr id="38" name="Shape 38"/>
                              <wps:spPr>
                                <a:xfrm rot="10800000">
                                  <a:off x="1446576" y="1027206"/>
                                  <a:ext cx="2718977" cy="334399"/>
                                </a:xfrm>
                                <a:prstGeom prst="trapezoid">
                                  <a:avLst>
                                    <a:gd fmla="val 140826" name="adj"/>
                                  </a:avLst>
                                </a:prstGeom>
                                <a:solidFill>
                                  <a:srgbClr val="F79543">
                                    <a:alpha val="60000"/>
                                  </a:srgbClr>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922397" y="1027206"/>
                                  <a:ext cx="1767335" cy="3343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Tratamiento</w:t>
                                    </w:r>
                                  </w:p>
                                </w:txbxContent>
                              </wps:txbx>
                              <wps:bodyPr anchorCtr="0" anchor="ctr" bIns="16500" lIns="16500" spcFirstLastPara="1" rIns="16500" wrap="square" tIns="16500">
                                <a:noAutofit/>
                              </wps:bodyPr>
                            </wps:wsp>
                            <wps:wsp>
                              <wps:cNvSpPr/>
                              <wps:cNvPr id="40" name="Shape 40"/>
                              <wps:spPr>
                                <a:xfrm rot="10800000">
                                  <a:off x="1917497" y="1361605"/>
                                  <a:ext cx="1777134" cy="630967"/>
                                </a:xfrm>
                                <a:prstGeom prst="trapezoid">
                                  <a:avLst>
                                    <a:gd fmla="val 140826" name="adj"/>
                                  </a:avLst>
                                </a:prstGeom>
                                <a:solidFill>
                                  <a:srgbClr val="F79543">
                                    <a:alpha val="49019"/>
                                  </a:srgbClr>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917497" y="1361605"/>
                                  <a:ext cx="1777134" cy="6309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Disposición </w:t>
                                    </w:r>
                                  </w:p>
                                  <w:p w:rsidR="00000000" w:rsidDel="00000000" w:rsidP="00000000" w:rsidRDefault="00000000" w:rsidRPr="00000000">
                                    <w:pPr>
                                      <w:spacing w:after="0" w:before="83.00000190734863"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final</w:t>
                                    </w:r>
                                  </w:p>
                                </w:txbxContent>
                              </wps:txbx>
                              <wps:bodyPr anchorCtr="0" anchor="ctr" bIns="15225" lIns="15225" spcFirstLastPara="1" rIns="15225" wrap="square" tIns="15225">
                                <a:noAutofit/>
                              </wps:bodyPr>
                            </wps:wsp>
                          </wpg:grpSp>
                        </wpg:grpSp>
                      </wpg:grpSp>
                    </wpg:wgp>
                  </a:graphicData>
                </a:graphic>
              </wp:inline>
            </w:drawing>
          </mc:Choice>
          <mc:Fallback>
            <w:drawing>
              <wp:inline distB="0" distT="0" distL="0" distR="0">
                <wp:extent cx="5612130" cy="1992573"/>
                <wp:effectExtent b="0" l="0" r="0" t="0"/>
                <wp:docPr id="383" name="image32.png"/>
                <a:graphic>
                  <a:graphicData uri="http://schemas.openxmlformats.org/drawingml/2006/picture">
                    <pic:pic>
                      <pic:nvPicPr>
                        <pic:cNvPr id="0" name="image32.png"/>
                        <pic:cNvPicPr preferRelativeResize="0"/>
                      </pic:nvPicPr>
                      <pic:blipFill>
                        <a:blip r:embed="rId41"/>
                        <a:srcRect/>
                        <a:stretch>
                          <a:fillRect/>
                        </a:stretch>
                      </pic:blipFill>
                      <pic:spPr>
                        <a:xfrm>
                          <a:off x="0" y="0"/>
                          <a:ext cx="5612130" cy="1992573"/>
                        </a:xfrm>
                        <a:prstGeom prst="rect"/>
                        <a:ln/>
                      </pic:spPr>
                    </pic:pic>
                  </a:graphicData>
                </a:graphic>
              </wp:inline>
            </w:drawing>
          </mc:Fallback>
        </mc:AlternateContent>
      </w:r>
      <w:r w:rsidDel="00000000" w:rsidR="00000000" w:rsidRPr="00000000">
        <w:rPr>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165100</wp:posOffset>
                </wp:positionV>
                <wp:extent cx="1139109" cy="1153536"/>
                <wp:effectExtent b="0" l="0" r="0" t="0"/>
                <wp:wrapNone/>
                <wp:docPr id="392" name=""/>
                <a:graphic>
                  <a:graphicData uri="http://schemas.microsoft.com/office/word/2010/wordprocessingShape">
                    <wps:wsp>
                      <wps:cNvSpPr/>
                      <wps:cNvPr id="50" name="Shape 50"/>
                      <wps:spPr>
                        <a:xfrm rot="1873361">
                          <a:off x="5242931" y="3496809"/>
                          <a:ext cx="206138" cy="566382"/>
                        </a:xfrm>
                        <a:prstGeom prst="curvedLeftArrow">
                          <a:avLst>
                            <a:gd fmla="val 25000" name="adj1"/>
                            <a:gd fmla="val 50000" name="adj2"/>
                            <a:gd fmla="val 25000"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165100</wp:posOffset>
                </wp:positionV>
                <wp:extent cx="1139109" cy="1153536"/>
                <wp:effectExtent b="0" l="0" r="0" t="0"/>
                <wp:wrapNone/>
                <wp:docPr id="392" name="image41.png"/>
                <a:graphic>
                  <a:graphicData uri="http://schemas.openxmlformats.org/drawingml/2006/picture">
                    <pic:pic>
                      <pic:nvPicPr>
                        <pic:cNvPr id="0" name="image41.png"/>
                        <pic:cNvPicPr preferRelativeResize="0"/>
                      </pic:nvPicPr>
                      <pic:blipFill>
                        <a:blip r:embed="rId42"/>
                        <a:srcRect/>
                        <a:stretch>
                          <a:fillRect/>
                        </a:stretch>
                      </pic:blipFill>
                      <pic:spPr>
                        <a:xfrm>
                          <a:off x="0" y="0"/>
                          <a:ext cx="1139109" cy="11535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533400</wp:posOffset>
                </wp:positionV>
                <wp:extent cx="1137827" cy="1152246"/>
                <wp:effectExtent b="0" l="0" r="0" t="0"/>
                <wp:wrapNone/>
                <wp:docPr id="393" name=""/>
                <a:graphic>
                  <a:graphicData uri="http://schemas.microsoft.com/office/word/2010/wordprocessingShape">
                    <wps:wsp>
                      <wps:cNvSpPr/>
                      <wps:cNvPr id="51" name="Shape 51"/>
                      <wps:spPr>
                        <a:xfrm rot="1873361">
                          <a:off x="5243130" y="3497108"/>
                          <a:ext cx="205740" cy="565785"/>
                        </a:xfrm>
                        <a:prstGeom prst="curvedLeftArrow">
                          <a:avLst>
                            <a:gd fmla="val 25000" name="adj1"/>
                            <a:gd fmla="val 50000" name="adj2"/>
                            <a:gd fmla="val 25000"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533400</wp:posOffset>
                </wp:positionV>
                <wp:extent cx="1137827" cy="1152246"/>
                <wp:effectExtent b="0" l="0" r="0" t="0"/>
                <wp:wrapNone/>
                <wp:docPr id="393" name="image42.png"/>
                <a:graphic>
                  <a:graphicData uri="http://schemas.openxmlformats.org/drawingml/2006/picture">
                    <pic:pic>
                      <pic:nvPicPr>
                        <pic:cNvPr id="0" name="image42.png"/>
                        <pic:cNvPicPr preferRelativeResize="0"/>
                      </pic:nvPicPr>
                      <pic:blipFill>
                        <a:blip r:embed="rId43"/>
                        <a:srcRect/>
                        <a:stretch>
                          <a:fillRect/>
                        </a:stretch>
                      </pic:blipFill>
                      <pic:spPr>
                        <a:xfrm>
                          <a:off x="0" y="0"/>
                          <a:ext cx="1137827" cy="115224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927100</wp:posOffset>
                </wp:positionV>
                <wp:extent cx="1139109" cy="1153536"/>
                <wp:effectExtent b="0" l="0" r="0" t="0"/>
                <wp:wrapNone/>
                <wp:docPr id="394" name=""/>
                <a:graphic>
                  <a:graphicData uri="http://schemas.microsoft.com/office/word/2010/wordprocessingShape">
                    <wps:wsp>
                      <wps:cNvSpPr/>
                      <wps:cNvPr id="52" name="Shape 52"/>
                      <wps:spPr>
                        <a:xfrm rot="1873361">
                          <a:off x="5242931" y="3496809"/>
                          <a:ext cx="206138" cy="566382"/>
                        </a:xfrm>
                        <a:prstGeom prst="curvedLeftArrow">
                          <a:avLst>
                            <a:gd fmla="val 25000" name="adj1"/>
                            <a:gd fmla="val 50000" name="adj2"/>
                            <a:gd fmla="val 25000"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927100</wp:posOffset>
                </wp:positionV>
                <wp:extent cx="1139109" cy="1153536"/>
                <wp:effectExtent b="0" l="0" r="0" t="0"/>
                <wp:wrapNone/>
                <wp:docPr id="394" name="image43.png"/>
                <a:graphic>
                  <a:graphicData uri="http://schemas.openxmlformats.org/drawingml/2006/picture">
                    <pic:pic>
                      <pic:nvPicPr>
                        <pic:cNvPr id="0" name="image43.png"/>
                        <pic:cNvPicPr preferRelativeResize="0"/>
                      </pic:nvPicPr>
                      <pic:blipFill>
                        <a:blip r:embed="rId44"/>
                        <a:srcRect/>
                        <a:stretch>
                          <a:fillRect/>
                        </a:stretch>
                      </pic:blipFill>
                      <pic:spPr>
                        <a:xfrm>
                          <a:off x="0" y="0"/>
                          <a:ext cx="1139109" cy="1153536"/>
                        </a:xfrm>
                        <a:prstGeom prst="rect"/>
                        <a:ln/>
                      </pic:spPr>
                    </pic:pic>
                  </a:graphicData>
                </a:graphic>
              </wp:anchor>
            </w:drawing>
          </mc:Fallback>
        </mc:AlternateContent>
      </w:r>
    </w:p>
    <w:p w:rsidR="00000000" w:rsidDel="00000000" w:rsidP="00000000" w:rsidRDefault="00000000" w:rsidRPr="00000000" w14:paraId="000001F9">
      <w:pPr>
        <w:shd w:fill="ffffff" w:val="clear"/>
        <w:spacing w:after="160" w:line="259" w:lineRule="auto"/>
        <w:jc w:val="both"/>
        <w:rPr>
          <w:sz w:val="20"/>
          <w:szCs w:val="20"/>
        </w:rPr>
      </w:pPr>
      <w:r w:rsidDel="00000000" w:rsidR="00000000" w:rsidRPr="00000000">
        <w:rPr>
          <w:rtl w:val="0"/>
        </w:rPr>
      </w:r>
    </w:p>
    <w:p w:rsidR="00000000" w:rsidDel="00000000" w:rsidP="00000000" w:rsidRDefault="00000000" w:rsidRPr="00000000" w14:paraId="000001FA">
      <w:pPr>
        <w:shd w:fill="ffffff" w:val="clear"/>
        <w:spacing w:after="160" w:line="259" w:lineRule="auto"/>
        <w:jc w:val="both"/>
        <w:rPr>
          <w:sz w:val="20"/>
          <w:szCs w:val="20"/>
        </w:rPr>
      </w:pPr>
      <w:r w:rsidDel="00000000" w:rsidR="00000000" w:rsidRPr="00000000">
        <w:rPr>
          <w:rtl w:val="0"/>
        </w:rPr>
      </w:r>
    </w:p>
    <w:p w:rsidR="00000000" w:rsidDel="00000000" w:rsidP="00000000" w:rsidRDefault="00000000" w:rsidRPr="00000000" w14:paraId="000001FB">
      <w:pPr>
        <w:shd w:fill="ffffff" w:val="clear"/>
        <w:spacing w:after="160" w:line="259" w:lineRule="auto"/>
        <w:jc w:val="both"/>
        <w:rPr>
          <w:sz w:val="20"/>
          <w:szCs w:val="20"/>
        </w:rPr>
      </w:pPr>
      <w:r w:rsidDel="00000000" w:rsidR="00000000" w:rsidRPr="00000000">
        <w:rPr>
          <w:rtl w:val="0"/>
        </w:rPr>
      </w:r>
    </w:p>
    <w:p w:rsidR="00000000" w:rsidDel="00000000" w:rsidP="00000000" w:rsidRDefault="00000000" w:rsidRPr="00000000" w14:paraId="000001FC">
      <w:pPr>
        <w:shd w:fill="ffffff" w:val="clear"/>
        <w:spacing w:after="160" w:line="259" w:lineRule="auto"/>
        <w:jc w:val="both"/>
        <w:rPr>
          <w:sz w:val="20"/>
          <w:szCs w:val="20"/>
        </w:rPr>
      </w:pPr>
      <w:r w:rsidDel="00000000" w:rsidR="00000000" w:rsidRPr="00000000">
        <w:rPr>
          <w:sz w:val="20"/>
          <w:szCs w:val="20"/>
          <w:rtl w:val="0"/>
        </w:rPr>
        <w:t xml:space="preserve">Es importante saber que la normatividad ambiental en Colombia está regida por lo siguiente:</w:t>
      </w:r>
    </w:p>
    <w:p w:rsidR="00000000" w:rsidDel="00000000" w:rsidP="00000000" w:rsidRDefault="00000000" w:rsidRPr="00000000" w14:paraId="000001FD">
      <w:pPr>
        <w:shd w:fill="ffffff" w:val="clear"/>
        <w:spacing w:after="160" w:line="259"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097483" cy="1130938"/>
                <wp:effectExtent b="0" l="0" r="0" t="0"/>
                <wp:wrapNone/>
                <wp:docPr id="389" name=""/>
                <a:graphic>
                  <a:graphicData uri="http://schemas.microsoft.com/office/word/2010/wordprocessingShape">
                    <wps:wsp>
                      <wps:cNvSpPr/>
                      <wps:cNvPr id="47" name="Shape 47"/>
                      <wps:spPr>
                        <a:xfrm>
                          <a:off x="1917000" y="3175163"/>
                          <a:ext cx="6858000" cy="1209675"/>
                        </a:xfrm>
                        <a:prstGeom prst="rect">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56"/>
                                <w:vertAlign w:val="baseline"/>
                              </w:rPr>
                              <w:t xml:space="preserve">“</w:t>
                            </w:r>
                            <w:r w:rsidDel="00000000" w:rsidR="00000000" w:rsidRPr="00000000">
                              <w:rPr>
                                <w:rFonts w:ascii="Arial" w:cs="Arial" w:eastAsia="Arial" w:hAnsi="Arial"/>
                                <w:b w:val="0"/>
                                <w:i w:val="0"/>
                                <w:smallCaps w:val="0"/>
                                <w:strike w:val="0"/>
                                <w:color w:val="202124"/>
                                <w:sz w:val="20"/>
                                <w:vertAlign w:val="baseline"/>
                              </w:rPr>
                              <w:t xml:space="preserve">Por el cual se reglamenta la gestión integral de los residuos generados en la atención en salud y otras actividades.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202124"/>
                                <w:sz w:val="20"/>
                                <w:vertAlign w:val="baseline"/>
                              </w:rPr>
                            </w:r>
                            <w:r w:rsidDel="00000000" w:rsidR="00000000" w:rsidRPr="00000000">
                              <w:rPr>
                                <w:rFonts w:ascii="Arial" w:cs="Arial" w:eastAsia="Arial" w:hAnsi="Arial"/>
                                <w:b w:val="0"/>
                                <w:i w:val="0"/>
                                <w:smallCaps w:val="0"/>
                                <w:strike w:val="0"/>
                                <w:color w:val="202124"/>
                                <w:sz w:val="20"/>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202124"/>
                                <w:sz w:val="20"/>
                                <w:vertAlign w:val="baseline"/>
                              </w:rPr>
                            </w:r>
                            <w:r w:rsidDel="00000000" w:rsidR="00000000" w:rsidRPr="00000000">
                              <w:rPr>
                                <w:rFonts w:ascii="Arial" w:cs="Arial" w:eastAsia="Arial" w:hAnsi="Arial"/>
                                <w:b w:val="0"/>
                                <w:i w:val="0"/>
                                <w:smallCaps w:val="0"/>
                                <w:strike w:val="0"/>
                                <w:color w:val="202124"/>
                                <w:sz w:val="20"/>
                                <w:vertAlign w:val="baseline"/>
                              </w:rPr>
                              <w:t xml:space="preserve">CONSIDERANDO: Que el Gobierno nacional expidió el Decreto número 2676 de 2000 modificado por los Decretos números 2763 de 2001, 1669 de 2002 y 4126 de 2005.</w:t>
                            </w:r>
                            <w:r w:rsidDel="00000000" w:rsidR="00000000" w:rsidRPr="00000000">
                              <w:rPr>
                                <w:rFonts w:ascii="Arial" w:cs="Arial" w:eastAsia="Arial" w:hAnsi="Arial"/>
                                <w:b w:val="0"/>
                                <w:i w:val="0"/>
                                <w:smallCaps w:val="0"/>
                                <w:strike w:val="0"/>
                                <w:color w:val="000000"/>
                                <w:sz w:val="56"/>
                                <w:vertAlign w:val="baseline"/>
                              </w:rPr>
                              <w:t xml:space="preserve">”</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56"/>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5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097483" cy="1130938"/>
                <wp:effectExtent b="0" l="0" r="0" t="0"/>
                <wp:wrapNone/>
                <wp:docPr id="389" name="image38.png"/>
                <a:graphic>
                  <a:graphicData uri="http://schemas.openxmlformats.org/drawingml/2006/picture">
                    <pic:pic>
                      <pic:nvPicPr>
                        <pic:cNvPr id="0" name="image38.png"/>
                        <pic:cNvPicPr preferRelativeResize="0"/>
                      </pic:nvPicPr>
                      <pic:blipFill>
                        <a:blip r:embed="rId45"/>
                        <a:srcRect/>
                        <a:stretch>
                          <a:fillRect/>
                        </a:stretch>
                      </pic:blipFill>
                      <pic:spPr>
                        <a:xfrm>
                          <a:off x="0" y="0"/>
                          <a:ext cx="6097483" cy="1130938"/>
                        </a:xfrm>
                        <a:prstGeom prst="rect"/>
                        <a:ln/>
                      </pic:spPr>
                    </pic:pic>
                  </a:graphicData>
                </a:graphic>
              </wp:anchor>
            </w:drawing>
          </mc:Fallback>
        </mc:AlternateContent>
      </w:r>
    </w:p>
    <w:p w:rsidR="00000000" w:rsidDel="00000000" w:rsidP="00000000" w:rsidRDefault="00000000" w:rsidRPr="00000000" w14:paraId="000001FE">
      <w:pPr>
        <w:shd w:fill="ffffff" w:val="clear"/>
        <w:spacing w:after="160" w:line="259" w:lineRule="auto"/>
        <w:jc w:val="both"/>
        <w:rPr>
          <w:sz w:val="20"/>
          <w:szCs w:val="20"/>
        </w:rPr>
      </w:pPr>
      <w:r w:rsidDel="00000000" w:rsidR="00000000" w:rsidRPr="00000000">
        <w:rPr>
          <w:rtl w:val="0"/>
        </w:rPr>
      </w:r>
    </w:p>
    <w:p w:rsidR="00000000" w:rsidDel="00000000" w:rsidP="00000000" w:rsidRDefault="00000000" w:rsidRPr="00000000" w14:paraId="000001FF">
      <w:pPr>
        <w:shd w:fill="ffffff" w:val="clear"/>
        <w:spacing w:after="160" w:line="259" w:lineRule="auto"/>
        <w:jc w:val="both"/>
        <w:rPr>
          <w:sz w:val="20"/>
          <w:szCs w:val="20"/>
        </w:rPr>
      </w:pPr>
      <w:r w:rsidDel="00000000" w:rsidR="00000000" w:rsidRPr="00000000">
        <w:rPr>
          <w:rtl w:val="0"/>
        </w:rPr>
      </w:r>
    </w:p>
    <w:p w:rsidR="00000000" w:rsidDel="00000000" w:rsidP="00000000" w:rsidRDefault="00000000" w:rsidRPr="00000000" w14:paraId="00000200">
      <w:pPr>
        <w:shd w:fill="ffffff" w:val="clear"/>
        <w:spacing w:after="160" w:line="259" w:lineRule="auto"/>
        <w:jc w:val="both"/>
        <w:rPr>
          <w:sz w:val="20"/>
          <w:szCs w:val="20"/>
        </w:rPr>
      </w:pPr>
      <w:r w:rsidDel="00000000" w:rsidR="00000000" w:rsidRPr="00000000">
        <w:rPr>
          <w:rtl w:val="0"/>
        </w:rPr>
      </w:r>
    </w:p>
    <w:p w:rsidR="00000000" w:rsidDel="00000000" w:rsidP="00000000" w:rsidRDefault="00000000" w:rsidRPr="00000000" w14:paraId="00000201">
      <w:pPr>
        <w:shd w:fill="ffffff" w:val="clear"/>
        <w:spacing w:after="160" w:line="259" w:lineRule="auto"/>
        <w:jc w:val="both"/>
        <w:rPr>
          <w:sz w:val="20"/>
          <w:szCs w:val="20"/>
        </w:rPr>
      </w:pPr>
      <w:r w:rsidDel="00000000" w:rsidR="00000000" w:rsidRPr="00000000">
        <w:rPr>
          <w:rtl w:val="0"/>
        </w:rPr>
      </w:r>
    </w:p>
    <w:p w:rsidR="00000000" w:rsidDel="00000000" w:rsidP="00000000" w:rsidRDefault="00000000" w:rsidRPr="00000000" w14:paraId="00000202">
      <w:pPr>
        <w:shd w:fill="ffffff" w:val="clear"/>
        <w:spacing w:after="160" w:line="259" w:lineRule="auto"/>
        <w:jc w:val="both"/>
        <w:rPr>
          <w:sz w:val="20"/>
          <w:szCs w:val="20"/>
        </w:rPr>
      </w:pPr>
      <w:r w:rsidDel="00000000" w:rsidR="00000000" w:rsidRPr="00000000">
        <w:rPr>
          <w:rtl w:val="0"/>
        </w:rPr>
      </w:r>
    </w:p>
    <w:p w:rsidR="00000000" w:rsidDel="00000000" w:rsidP="00000000" w:rsidRDefault="00000000" w:rsidRPr="00000000" w14:paraId="00000203">
      <w:pPr>
        <w:shd w:fill="ffffff" w:val="clear"/>
        <w:jc w:val="both"/>
        <w:rPr>
          <w:b w:val="1"/>
          <w:color w:val="202124"/>
          <w:sz w:val="20"/>
          <w:szCs w:val="20"/>
        </w:rPr>
      </w:pPr>
      <w:r w:rsidDel="00000000" w:rsidR="00000000" w:rsidRPr="00000000">
        <w:rPr>
          <w:b w:val="1"/>
          <w:color w:val="202124"/>
          <w:sz w:val="20"/>
          <w:szCs w:val="20"/>
          <w:rtl w:val="0"/>
        </w:rPr>
        <w:t xml:space="preserve">Tipos de residuos </w:t>
      </w:r>
    </w:p>
    <w:p w:rsidR="00000000" w:rsidDel="00000000" w:rsidP="00000000" w:rsidRDefault="00000000" w:rsidRPr="00000000" w14:paraId="00000204">
      <w:pPr>
        <w:shd w:fill="ffffff" w:val="clear"/>
        <w:jc w:val="both"/>
        <w:rPr>
          <w:color w:val="202124"/>
          <w:sz w:val="20"/>
          <w:szCs w:val="20"/>
        </w:rPr>
      </w:pPr>
      <w:r w:rsidDel="00000000" w:rsidR="00000000" w:rsidRPr="00000000">
        <w:rPr>
          <w:rtl w:val="0"/>
        </w:rPr>
      </w:r>
    </w:p>
    <w:p w:rsidR="00000000" w:rsidDel="00000000" w:rsidP="00000000" w:rsidRDefault="00000000" w:rsidRPr="00000000" w14:paraId="00000205">
      <w:pPr>
        <w:shd w:fill="ffffff" w:val="clear"/>
        <w:jc w:val="both"/>
        <w:rPr>
          <w:color w:val="202124"/>
          <w:sz w:val="20"/>
          <w:szCs w:val="20"/>
        </w:rPr>
      </w:pPr>
      <w:r w:rsidDel="00000000" w:rsidR="00000000" w:rsidRPr="00000000">
        <w:rPr>
          <w:color w:val="202124"/>
          <w:sz w:val="20"/>
          <w:szCs w:val="20"/>
          <w:rtl w:val="0"/>
        </w:rPr>
        <w:t xml:space="preserve">Los tipos de residuos que generan los centros comerciales especialmente son: envases de vidrio y plásticos, embalajes como cajas de cartón y plástico, flejes o chapas de hierro u otro material, sobrantes de mercancías, materiales y productos defectuosos, productos vencidos, residuos punzantes y cortantes y residuos procedentes de los baños de los diferentes formatos comerciales.</w:t>
      </w:r>
    </w:p>
    <w:p w:rsidR="00000000" w:rsidDel="00000000" w:rsidP="00000000" w:rsidRDefault="00000000" w:rsidRPr="00000000" w14:paraId="00000206">
      <w:pPr>
        <w:shd w:fill="ffffff" w:val="clear"/>
        <w:jc w:val="both"/>
        <w:rPr>
          <w:color w:val="202124"/>
          <w:sz w:val="20"/>
          <w:szCs w:val="20"/>
        </w:rPr>
      </w:pPr>
      <w:r w:rsidDel="00000000" w:rsidR="00000000" w:rsidRPr="00000000">
        <w:rPr>
          <w:rtl w:val="0"/>
        </w:rPr>
      </w:r>
    </w:p>
    <w:p w:rsidR="00000000" w:rsidDel="00000000" w:rsidP="00000000" w:rsidRDefault="00000000" w:rsidRPr="00000000" w14:paraId="00000207">
      <w:pPr>
        <w:shd w:fill="ffffff" w:val="clear"/>
        <w:jc w:val="both"/>
        <w:rPr>
          <w:color w:val="202124"/>
          <w:sz w:val="20"/>
          <w:szCs w:val="20"/>
        </w:rPr>
      </w:pPr>
      <w:r w:rsidDel="00000000" w:rsidR="00000000" w:rsidRPr="00000000">
        <w:rPr>
          <w:color w:val="202124"/>
          <w:sz w:val="20"/>
          <w:szCs w:val="20"/>
          <w:rtl w:val="0"/>
        </w:rPr>
        <w:t xml:space="preserve">Para profundizar mejor en este tema revise con atención el siguiente recurso:</w:t>
      </w:r>
    </w:p>
    <w:p w:rsidR="00000000" w:rsidDel="00000000" w:rsidP="00000000" w:rsidRDefault="00000000" w:rsidRPr="00000000" w14:paraId="00000208">
      <w:pPr>
        <w:shd w:fill="ffffff" w:val="clear"/>
        <w:jc w:val="both"/>
        <w:rPr>
          <w:color w:val="202124"/>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jc w:val="both"/>
        <w:rPr>
          <w:color w:val="202124"/>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5094605" cy="625475"/>
                <wp:effectExtent b="0" l="0" r="0" t="0"/>
                <wp:wrapNone/>
                <wp:docPr id="390" name=""/>
                <a:graphic>
                  <a:graphicData uri="http://schemas.microsoft.com/office/word/2010/wordprocessingShape">
                    <wps:wsp>
                      <wps:cNvSpPr/>
                      <wps:cNvPr id="48" name="Shape 48"/>
                      <wps:spPr>
                        <a:xfrm>
                          <a:off x="2817748" y="3486313"/>
                          <a:ext cx="5056505" cy="5873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2"/>
                                <w:vertAlign w:val="baseline"/>
                              </w:rPr>
                              <w:t xml:space="preserve">Interactivo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2"/>
                                <w:vertAlign w:val="baseline"/>
                              </w:rPr>
                              <w:t xml:space="preserve">DI_CF02_7. Residuos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5094605" cy="625475"/>
                <wp:effectExtent b="0" l="0" r="0" t="0"/>
                <wp:wrapNone/>
                <wp:docPr id="390" name="image39.png"/>
                <a:graphic>
                  <a:graphicData uri="http://schemas.openxmlformats.org/drawingml/2006/picture">
                    <pic:pic>
                      <pic:nvPicPr>
                        <pic:cNvPr id="0" name="image39.png"/>
                        <pic:cNvPicPr preferRelativeResize="0"/>
                      </pic:nvPicPr>
                      <pic:blipFill>
                        <a:blip r:embed="rId46"/>
                        <a:srcRect/>
                        <a:stretch>
                          <a:fillRect/>
                        </a:stretch>
                      </pic:blipFill>
                      <pic:spPr>
                        <a:xfrm>
                          <a:off x="0" y="0"/>
                          <a:ext cx="5094605" cy="625475"/>
                        </a:xfrm>
                        <a:prstGeom prst="rect"/>
                        <a:ln/>
                      </pic:spPr>
                    </pic:pic>
                  </a:graphicData>
                </a:graphic>
              </wp:anchor>
            </w:drawing>
          </mc:Fallback>
        </mc:AlternateContent>
      </w:r>
    </w:p>
    <w:p w:rsidR="00000000" w:rsidDel="00000000" w:rsidP="00000000" w:rsidRDefault="00000000" w:rsidRPr="00000000" w14:paraId="0000020B">
      <w:pPr>
        <w:ind w:left="360" w:firstLine="0"/>
        <w:jc w:val="both"/>
        <w:rPr>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Procedimientos de manejo</w:t>
      </w:r>
    </w:p>
    <w:p w:rsidR="00000000" w:rsidDel="00000000" w:rsidP="00000000" w:rsidRDefault="00000000" w:rsidRPr="00000000" w14:paraId="0000021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materias primas que entran a los centros comerciales no sufren transformación ya que son productos terminados, lo que hace el establecimiento es entregar en bolsas o papel de empaque los productos, los únicos que transforman los productos son los restaurantes donde convierten en platos de la carta las verduras, frutas, granos, etc.</w:t>
      </w:r>
    </w:p>
    <w:p w:rsidR="00000000" w:rsidDel="00000000" w:rsidP="00000000" w:rsidRDefault="00000000" w:rsidRPr="00000000" w14:paraId="0000021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Cada centro comercial cuenta con programas de reciclaje, los cuales permiten la separación de los productos aprovechables de los productos no aprovechables, esto lo debe cumplir cada local comercial en donde los encargados de las ventas o el personal asignado para dicha labor  debe hacer la separación en la fuente y llevarla al centro de acopio de los desechos, en donde el personal de limpieza se encarga de hacer la separación en grandes recipientes, lo que indica que no se requiere de grandes recipientes en cada local</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1061720</wp:posOffset>
                </wp:positionV>
                <wp:extent cx="3457575" cy="1433195"/>
                <wp:effectExtent b="0" l="0" r="0" t="0"/>
                <wp:wrapSquare wrapText="bothSides" distB="45720" distT="45720" distL="114300" distR="114300"/>
                <wp:docPr id="391" name=""/>
                <a:graphic>
                  <a:graphicData uri="http://schemas.microsoft.com/office/word/2010/wordprocessingShape">
                    <wps:wsp>
                      <wps:cNvSpPr/>
                      <wps:cNvPr id="49" name="Shape 49"/>
                      <wps:spPr>
                        <a:xfrm>
                          <a:off x="3626738" y="3072928"/>
                          <a:ext cx="3438525" cy="1414145"/>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Los centros comerciales deben cumplir con los criterios de almacenamiento que contemplan los Decretos 1713 de 2002 y 1140 de 2003, que establecen la adecuación de acopio de los residuos, los centros comerciales tienen problemas de espacio pues por lo general no cuentan con lugares espaciados para dicho almacenamiento, por lo que esto los obliga a deshacerse rápidamente de los desechos.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1061720</wp:posOffset>
                </wp:positionV>
                <wp:extent cx="3457575" cy="1433195"/>
                <wp:effectExtent b="0" l="0" r="0" t="0"/>
                <wp:wrapSquare wrapText="bothSides" distB="45720" distT="45720" distL="114300" distR="114300"/>
                <wp:docPr id="391" name="image40.png"/>
                <a:graphic>
                  <a:graphicData uri="http://schemas.openxmlformats.org/drawingml/2006/picture">
                    <pic:pic>
                      <pic:nvPicPr>
                        <pic:cNvPr id="0" name="image40.png"/>
                        <pic:cNvPicPr preferRelativeResize="0"/>
                      </pic:nvPicPr>
                      <pic:blipFill>
                        <a:blip r:embed="rId47"/>
                        <a:srcRect/>
                        <a:stretch>
                          <a:fillRect/>
                        </a:stretch>
                      </pic:blipFill>
                      <pic:spPr>
                        <a:xfrm>
                          <a:off x="0" y="0"/>
                          <a:ext cx="3457575" cy="1433195"/>
                        </a:xfrm>
                        <a:prstGeom prst="rect"/>
                        <a:ln/>
                      </pic:spPr>
                    </pic:pic>
                  </a:graphicData>
                </a:graphic>
              </wp:anchor>
            </w:drawing>
          </mc:Fallback>
        </mc:AlternateContent>
      </w:r>
    </w:p>
    <w:p w:rsidR="00000000" w:rsidDel="00000000" w:rsidP="00000000" w:rsidRDefault="00000000" w:rsidRPr="00000000" w14:paraId="00000214">
      <w:pPr>
        <w:pBdr>
          <w:top w:space="0" w:sz="0" w:val="nil"/>
          <w:left w:space="0" w:sz="0" w:val="nil"/>
          <w:bottom w:space="0" w:sz="0" w:val="nil"/>
          <w:right w:space="0" w:sz="0" w:val="nil"/>
          <w:between w:space="0" w:sz="0" w:val="nil"/>
        </w:pBdr>
        <w:jc w:val="both"/>
        <w:rPr>
          <w:sz w:val="20"/>
          <w:szCs w:val="20"/>
        </w:rPr>
      </w:pPr>
      <w:r w:rsidDel="00000000" w:rsidR="00000000" w:rsidRPr="00000000">
        <w:rPr/>
        <w:drawing>
          <wp:anchor allowOverlap="1" behindDoc="0" distB="0" distT="0" distL="114300" distR="114300" hidden="0" layoutInCell="1" locked="0" relativeHeight="0" simplePos="0">
            <wp:simplePos x="0" y="0"/>
            <wp:positionH relativeFrom="margin">
              <wp:posOffset>3408045</wp:posOffset>
            </wp:positionH>
            <wp:positionV relativeFrom="margin">
              <wp:posOffset>5543550</wp:posOffset>
            </wp:positionV>
            <wp:extent cx="2600325" cy="1666240"/>
            <wp:effectExtent b="0" l="0" r="0" t="0"/>
            <wp:wrapSquare wrapText="bothSides" distB="0" distT="0" distL="114300" distR="114300"/>
            <wp:docPr descr="Juego de clasificación de basura. vector gratuito" id="399" name="image28.jpg"/>
            <a:graphic>
              <a:graphicData uri="http://schemas.openxmlformats.org/drawingml/2006/picture">
                <pic:pic>
                  <pic:nvPicPr>
                    <pic:cNvPr descr="Juego de clasificación de basura. vector gratuito" id="0" name="image28.jpg"/>
                    <pic:cNvPicPr preferRelativeResize="0"/>
                  </pic:nvPicPr>
                  <pic:blipFill>
                    <a:blip r:embed="rId48"/>
                    <a:srcRect b="0" l="0" r="0" t="0"/>
                    <a:stretch>
                      <a:fillRect/>
                    </a:stretch>
                  </pic:blipFill>
                  <pic:spPr>
                    <a:xfrm>
                      <a:off x="0" y="0"/>
                      <a:ext cx="2600325" cy="1666240"/>
                    </a:xfrm>
                    <a:prstGeom prst="rect"/>
                    <a:ln/>
                  </pic:spPr>
                </pic:pic>
              </a:graphicData>
            </a:graphic>
          </wp:anchor>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26">
      <w:pPr>
        <w:numPr>
          <w:ilvl w:val="0"/>
          <w:numId w:val="3"/>
        </w:numPr>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227">
      <w:pPr>
        <w:jc w:val="both"/>
        <w:rPr>
          <w:b w:val="1"/>
          <w:sz w:val="20"/>
          <w:szCs w:val="2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29">
      <w:pPr>
        <w:jc w:val="both"/>
        <w:rPr>
          <w:sz w:val="20"/>
          <w:szCs w:val="20"/>
        </w:rPr>
      </w:pPr>
      <w:r w:rsidDel="00000000" w:rsidR="00000000" w:rsidRPr="00000000">
        <w:rPr>
          <w:sz w:val="20"/>
          <w:szCs w:val="20"/>
          <w:rtl w:val="0"/>
        </w:rPr>
        <w:t xml:space="preserve">Todas las empresas que quieran tener éxito en su negocio deben implementar estrategias para la exhibición de su mercancía, desde esta perspectiva resulta fundamental conocer los medios y los elementos con lo que se dispone para realizar dicha tareas, la cual va a permitir obtener  beneficios significativos para todos los miembros de una organización, desde esta perspectiva, el objetivo principal de este espacio de formación es dar a conocer los mecanismos necesarios que un empresario puede utilizar para dar a conocer al usuario sus productos y servicios y ser competitivo en el mercado. </w:t>
      </w:r>
    </w:p>
    <w:p w:rsidR="00000000" w:rsidDel="00000000" w:rsidP="00000000" w:rsidRDefault="00000000" w:rsidRPr="00000000" w14:paraId="0000022A">
      <w:pPr>
        <w:jc w:val="both"/>
        <w:rPr>
          <w:sz w:val="20"/>
          <w:szCs w:val="20"/>
        </w:rPr>
      </w:pPr>
      <w:r w:rsidDel="00000000" w:rsidR="00000000" w:rsidRPr="00000000">
        <w:rPr>
          <w:rtl w:val="0"/>
        </w:rPr>
      </w:r>
    </w:p>
    <w:p w:rsidR="00000000" w:rsidDel="00000000" w:rsidP="00000000" w:rsidRDefault="00000000" w:rsidRPr="00000000" w14:paraId="0000022B">
      <w:pPr>
        <w:jc w:val="both"/>
        <w:rPr>
          <w:color w:val="000000"/>
          <w:sz w:val="20"/>
          <w:szCs w:val="20"/>
        </w:rPr>
      </w:pPr>
      <w:r w:rsidDel="00000000" w:rsidR="00000000" w:rsidRPr="00000000">
        <w:rPr>
          <w:color w:val="000000"/>
          <w:sz w:val="20"/>
          <w:szCs w:val="20"/>
          <w:rtl w:val="0"/>
        </w:rPr>
        <w:t xml:space="preserve">Sabiendo esto y para una breve revisión de los temas vistos, puede observar el siguiente esquema:</w:t>
      </w:r>
    </w:p>
    <w:p w:rsidR="00000000" w:rsidDel="00000000" w:rsidP="00000000" w:rsidRDefault="00000000" w:rsidRPr="00000000" w14:paraId="0000022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D">
      <w:pPr>
        <w:jc w:val="both"/>
        <w:rPr>
          <w:b w:val="1"/>
          <w:sz w:val="20"/>
          <w:szCs w:val="20"/>
        </w:rPr>
      </w:pPr>
      <w:r w:rsidDel="00000000" w:rsidR="00000000" w:rsidRPr="00000000">
        <w:rPr>
          <w:rtl w:val="0"/>
        </w:rPr>
      </w:r>
    </w:p>
    <w:p w:rsidR="00000000" w:rsidDel="00000000" w:rsidP="00000000" w:rsidRDefault="00000000" w:rsidRPr="00000000" w14:paraId="0000022E">
      <w:pPr>
        <w:jc w:val="both"/>
        <w:rPr>
          <w:b w:val="1"/>
          <w:sz w:val="20"/>
          <w:szCs w:val="20"/>
        </w:rPr>
      </w:pPr>
      <w:sdt>
        <w:sdtPr>
          <w:tag w:val="goog_rdk_24"/>
        </w:sdtPr>
        <w:sdtContent>
          <w:commentRangeStart w:id="24"/>
        </w:sdtContent>
      </w:sdt>
      <w:r w:rsidDel="00000000" w:rsidR="00000000" w:rsidRPr="00000000">
        <w:rPr>
          <w:sz w:val="20"/>
          <w:szCs w:val="20"/>
        </w:rPr>
        <w:drawing>
          <wp:inline distB="0" distT="0" distL="0" distR="0">
            <wp:extent cx="6332220" cy="3405505"/>
            <wp:effectExtent b="0" l="0" r="0" t="0"/>
            <wp:docPr id="397"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6332220" cy="3405505"/>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22F">
      <w:pPr>
        <w:jc w:val="both"/>
        <w:rPr>
          <w:b w:val="1"/>
          <w:sz w:val="20"/>
          <w:szCs w:val="20"/>
        </w:rPr>
      </w:pPr>
      <w:r w:rsidDel="00000000" w:rsidR="00000000" w:rsidRPr="00000000">
        <w:rPr>
          <w:rtl w:val="0"/>
        </w:rPr>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rPr>
          <w:sz w:val="20"/>
          <w:szCs w:val="20"/>
        </w:rPr>
      </w:pPr>
      <w:r w:rsidDel="00000000" w:rsidR="00000000" w:rsidRPr="00000000">
        <w:rPr>
          <w:rtl w:val="0"/>
        </w:rPr>
      </w:r>
    </w:p>
    <w:p w:rsidR="00000000" w:rsidDel="00000000" w:rsidP="00000000" w:rsidRDefault="00000000" w:rsidRPr="00000000" w14:paraId="00000234">
      <w:pPr>
        <w:rPr>
          <w:sz w:val="20"/>
          <w:szCs w:val="20"/>
        </w:rPr>
      </w:pPr>
      <w:r w:rsidDel="00000000" w:rsidR="00000000" w:rsidRPr="00000000">
        <w:rPr>
          <w:rtl w:val="0"/>
        </w:rPr>
      </w:r>
    </w:p>
    <w:p w:rsidR="00000000" w:rsidDel="00000000" w:rsidP="00000000" w:rsidRDefault="00000000" w:rsidRPr="00000000" w14:paraId="00000235">
      <w:pPr>
        <w:rPr>
          <w:sz w:val="20"/>
          <w:szCs w:val="20"/>
        </w:rPr>
      </w:pPr>
      <w:r w:rsidDel="00000000" w:rsidR="00000000" w:rsidRPr="00000000">
        <w:rPr>
          <w:rtl w:val="0"/>
        </w:rPr>
      </w:r>
    </w:p>
    <w:p w:rsidR="00000000" w:rsidDel="00000000" w:rsidP="00000000" w:rsidRDefault="00000000" w:rsidRPr="00000000" w14:paraId="00000236">
      <w:pPr>
        <w:rPr>
          <w:sz w:val="20"/>
          <w:szCs w:val="20"/>
        </w:rPr>
      </w:pPr>
      <w:r w:rsidDel="00000000" w:rsidR="00000000" w:rsidRPr="00000000">
        <w:rPr>
          <w:rtl w:val="0"/>
        </w:rPr>
      </w:r>
    </w:p>
    <w:p w:rsidR="00000000" w:rsidDel="00000000" w:rsidP="00000000" w:rsidRDefault="00000000" w:rsidRPr="00000000" w14:paraId="00000237">
      <w:pPr>
        <w:rPr>
          <w:sz w:val="20"/>
          <w:szCs w:val="20"/>
        </w:rPr>
      </w:pPr>
      <w:r w:rsidDel="00000000" w:rsidR="00000000" w:rsidRPr="00000000">
        <w:rPr>
          <w:rtl w:val="0"/>
        </w:rPr>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rtl w:val="0"/>
        </w:rPr>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sz w:val="20"/>
          <w:szCs w:val="20"/>
        </w:rPr>
      </w:pPr>
      <w:r w:rsidDel="00000000" w:rsidR="00000000" w:rsidRPr="00000000">
        <w:rPr>
          <w:rtl w:val="0"/>
        </w:rPr>
      </w:r>
    </w:p>
    <w:p w:rsidR="00000000" w:rsidDel="00000000" w:rsidP="00000000" w:rsidRDefault="00000000" w:rsidRPr="00000000" w14:paraId="0000023C">
      <w:pPr>
        <w:rPr>
          <w:sz w:val="20"/>
          <w:szCs w:val="20"/>
        </w:rPr>
      </w:pPr>
      <w:r w:rsidDel="00000000" w:rsidR="00000000" w:rsidRPr="00000000">
        <w:rPr>
          <w:rtl w:val="0"/>
        </w:rPr>
      </w:r>
    </w:p>
    <w:p w:rsidR="00000000" w:rsidDel="00000000" w:rsidP="00000000" w:rsidRDefault="00000000" w:rsidRPr="00000000" w14:paraId="0000023D">
      <w:pPr>
        <w:rPr>
          <w:sz w:val="20"/>
          <w:szCs w:val="20"/>
        </w:rPr>
      </w:pPr>
      <w:r w:rsidDel="00000000" w:rsidR="00000000" w:rsidRPr="00000000">
        <w:rPr>
          <w:rtl w:val="0"/>
        </w:rPr>
      </w:r>
    </w:p>
    <w:p w:rsidR="00000000" w:rsidDel="00000000" w:rsidP="00000000" w:rsidRDefault="00000000" w:rsidRPr="00000000" w14:paraId="0000023E">
      <w:pPr>
        <w:rPr>
          <w:sz w:val="20"/>
          <w:szCs w:val="20"/>
        </w:rPr>
      </w:pPr>
      <w:r w:rsidDel="00000000" w:rsidR="00000000" w:rsidRPr="00000000">
        <w:rPr>
          <w:rtl w:val="0"/>
        </w:rPr>
      </w:r>
    </w:p>
    <w:p w:rsidR="00000000" w:rsidDel="00000000" w:rsidP="00000000" w:rsidRDefault="00000000" w:rsidRPr="00000000" w14:paraId="0000023F">
      <w:pPr>
        <w:rPr>
          <w:sz w:val="20"/>
          <w:szCs w:val="20"/>
        </w:rPr>
      </w:pPr>
      <w:r w:rsidDel="00000000" w:rsidR="00000000" w:rsidRPr="00000000">
        <w:rPr>
          <w:rtl w:val="0"/>
        </w:rPr>
      </w:r>
    </w:p>
    <w:p w:rsidR="00000000" w:rsidDel="00000000" w:rsidP="00000000" w:rsidRDefault="00000000" w:rsidRPr="00000000" w14:paraId="00000240">
      <w:pPr>
        <w:rPr>
          <w:sz w:val="20"/>
          <w:szCs w:val="20"/>
        </w:rPr>
      </w:pPr>
      <w:r w:rsidDel="00000000" w:rsidR="00000000" w:rsidRPr="00000000">
        <w:rPr>
          <w:rtl w:val="0"/>
        </w:rPr>
      </w:r>
    </w:p>
    <w:p w:rsidR="00000000" w:rsidDel="00000000" w:rsidP="00000000" w:rsidRDefault="00000000" w:rsidRPr="00000000" w14:paraId="00000241">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(Se debe incorporar mínimo 1, máximo 2)</w:t>
      </w:r>
    </w:p>
    <w:p w:rsidR="00000000" w:rsidDel="00000000" w:rsidP="00000000" w:rsidRDefault="00000000" w:rsidRPr="00000000" w14:paraId="00000242">
      <w:pPr>
        <w:ind w:left="426" w:firstLine="0"/>
        <w:jc w:val="both"/>
        <w:rPr>
          <w:color w:val="7f7f7f"/>
          <w:sz w:val="20"/>
          <w:szCs w:val="20"/>
        </w:rPr>
      </w:pPr>
      <w:r w:rsidDel="00000000" w:rsidR="00000000" w:rsidRPr="00000000">
        <w:rPr>
          <w:rtl w:val="0"/>
        </w:rPr>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43">
            <w:pPr>
              <w:spacing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45">
            <w:pPr>
              <w:spacing w:line="276" w:lineRule="auto"/>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246">
            <w:pPr>
              <w:spacing w:line="276" w:lineRule="auto"/>
              <w:jc w:val="both"/>
              <w:rPr>
                <w:b w:val="0"/>
                <w:color w:val="000000"/>
                <w:sz w:val="20"/>
                <w:szCs w:val="20"/>
              </w:rPr>
            </w:pPr>
            <w:r w:rsidDel="00000000" w:rsidR="00000000" w:rsidRPr="00000000">
              <w:rPr>
                <w:b w:val="0"/>
                <w:sz w:val="20"/>
                <w:szCs w:val="20"/>
                <w:rtl w:val="0"/>
              </w:rPr>
              <w:t xml:space="preserve">Normativa ambiental y manejo de residuos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47">
            <w:pPr>
              <w:spacing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248">
            <w:pPr>
              <w:spacing w:line="276" w:lineRule="auto"/>
              <w:jc w:val="both"/>
              <w:rPr>
                <w:b w:val="0"/>
                <w:color w:val="000000"/>
                <w:sz w:val="20"/>
                <w:szCs w:val="20"/>
              </w:rPr>
            </w:pPr>
            <w:r w:rsidDel="00000000" w:rsidR="00000000" w:rsidRPr="00000000">
              <w:rPr>
                <w:b w:val="0"/>
                <w:sz w:val="20"/>
                <w:szCs w:val="20"/>
                <w:rtl w:val="0"/>
              </w:rPr>
              <w:t xml:space="preserve">Afianzar conocimientos sobre normatividad ambiental y el manejo de residuos generados en el sector comercial, según normativa vigente.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49">
            <w:pPr>
              <w:spacing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4A">
            <w:pPr>
              <w:spacing w:line="276" w:lineRule="auto"/>
              <w:jc w:val="both"/>
              <w:rPr>
                <w:b w:val="0"/>
                <w:color w:val="000000"/>
                <w:sz w:val="20"/>
                <w:szCs w:val="20"/>
              </w:rPr>
            </w:pPr>
            <w:r w:rsidDel="00000000" w:rsidR="00000000" w:rsidRPr="00000000">
              <w:rPr>
                <w:sz w:val="20"/>
                <w:szCs w:val="20"/>
              </w:rPr>
              <w:drawing>
                <wp:inline distB="0" distT="0" distL="0" distR="0">
                  <wp:extent cx="781050" cy="628650"/>
                  <wp:effectExtent b="0" l="0" r="0" t="0"/>
                  <wp:docPr id="398" name="image29.png"/>
                  <a:graphic>
                    <a:graphicData uri="http://schemas.openxmlformats.org/drawingml/2006/picture">
                      <pic:pic>
                        <pic:nvPicPr>
                          <pic:cNvPr id="0" name="image29.png"/>
                          <pic:cNvPicPr preferRelativeResize="0"/>
                        </pic:nvPicPr>
                        <pic:blipFill>
                          <a:blip r:embed="rId50"/>
                          <a:srcRect b="66497" l="27186" r="54080" t="0"/>
                          <a:stretch>
                            <a:fillRect/>
                          </a:stretch>
                        </pic:blipFill>
                        <pic:spPr>
                          <a:xfrm>
                            <a:off x="0" y="0"/>
                            <a:ext cx="781050" cy="62865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4B">
            <w:pPr>
              <w:spacing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24C">
            <w:pPr>
              <w:spacing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4D">
            <w:pPr>
              <w:spacing w:line="276" w:lineRule="auto"/>
              <w:rPr>
                <w:b w:val="0"/>
                <w:color w:val="999999"/>
                <w:sz w:val="20"/>
                <w:szCs w:val="20"/>
              </w:rPr>
            </w:pPr>
            <w:r w:rsidDel="00000000" w:rsidR="00000000" w:rsidRPr="00000000">
              <w:rPr>
                <w:b w:val="0"/>
                <w:color w:val="000000"/>
                <w:sz w:val="20"/>
                <w:szCs w:val="20"/>
                <w:rtl w:val="0"/>
              </w:rPr>
              <w:t xml:space="preserve">Anexos / Actividad didáctica 1. CF002</w:t>
            </w:r>
            <w:r w:rsidDel="00000000" w:rsidR="00000000" w:rsidRPr="00000000">
              <w:rPr>
                <w:rtl w:val="0"/>
              </w:rPr>
            </w:r>
          </w:p>
        </w:tc>
      </w:tr>
    </w:tbl>
    <w:p w:rsidR="00000000" w:rsidDel="00000000" w:rsidP="00000000" w:rsidRDefault="00000000" w:rsidRPr="00000000" w14:paraId="0000024E">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4F">
      <w:pPr>
        <w:rPr>
          <w:b w:val="1"/>
          <w:sz w:val="20"/>
          <w:szCs w:val="20"/>
        </w:rPr>
      </w:pPr>
      <w:r w:rsidDel="00000000" w:rsidR="00000000" w:rsidRPr="00000000">
        <w:rPr>
          <w:rtl w:val="0"/>
        </w:rPr>
      </w:r>
    </w:p>
    <w:p w:rsidR="00000000" w:rsidDel="00000000" w:rsidP="00000000" w:rsidRDefault="00000000" w:rsidRPr="00000000" w14:paraId="00000250">
      <w:pPr>
        <w:rPr>
          <w:b w:val="1"/>
          <w:sz w:val="20"/>
          <w:szCs w:val="20"/>
        </w:rPr>
      </w:pPr>
      <w:r w:rsidDel="00000000" w:rsidR="00000000" w:rsidRPr="00000000">
        <w:rPr>
          <w:rtl w:val="0"/>
        </w:rPr>
      </w:r>
    </w:p>
    <w:p w:rsidR="00000000" w:rsidDel="00000000" w:rsidP="00000000" w:rsidRDefault="00000000" w:rsidRPr="00000000" w14:paraId="00000251">
      <w:pPr>
        <w:numPr>
          <w:ilvl w:val="0"/>
          <w:numId w:val="3"/>
        </w:numPr>
        <w:pBdr>
          <w:top w:space="0" w:sz="0" w:val="nil"/>
          <w:left w:space="0" w:sz="0" w:val="nil"/>
          <w:bottom w:space="0" w:sz="0" w:val="nil"/>
          <w:right w:space="0" w:sz="0" w:val="nil"/>
          <w:between w:space="0" w:sz="0" w:val="nil"/>
        </w:pBdr>
        <w:ind w:left="284" w:hanging="284"/>
        <w:jc w:val="both"/>
        <w:rPr>
          <w:color w:val="808080"/>
          <w:sz w:val="20"/>
          <w:szCs w:val="20"/>
        </w:rPr>
      </w:pPr>
      <w:r w:rsidDel="00000000" w:rsidR="00000000" w:rsidRPr="00000000">
        <w:rPr>
          <w:b w:val="1"/>
          <w:color w:val="000000"/>
          <w:sz w:val="20"/>
          <w:szCs w:val="20"/>
          <w:rtl w:val="0"/>
        </w:rPr>
        <w:t xml:space="preserve">MATERIAL COMPLEMENTARIO</w:t>
      </w:r>
      <w:r w:rsidDel="00000000" w:rsidR="00000000" w:rsidRPr="00000000">
        <w:rPr>
          <w:rtl w:val="0"/>
        </w:rPr>
      </w:r>
    </w:p>
    <w:p w:rsidR="00000000" w:rsidDel="00000000" w:rsidP="00000000" w:rsidRDefault="00000000" w:rsidRPr="00000000" w14:paraId="00000252">
      <w:pPr>
        <w:rPr>
          <w:sz w:val="20"/>
          <w:szCs w:val="20"/>
        </w:rPr>
      </w:pPr>
      <w:r w:rsidDel="00000000" w:rsidR="00000000" w:rsidRPr="00000000">
        <w:rPr>
          <w:sz w:val="20"/>
          <w:szCs w:val="20"/>
          <w:rtl w:val="0"/>
        </w:rPr>
        <w:t xml:space="preserve"> </w:t>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53">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4">
            <w:pPr>
              <w:spacing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5">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56">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7">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58">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59">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1.3. Logística comercial</w:t>
            </w:r>
          </w:p>
          <w:p w:rsidR="00000000" w:rsidDel="00000000" w:rsidP="00000000" w:rsidRDefault="00000000" w:rsidRPr="00000000" w14:paraId="0000025A">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B">
            <w:pPr>
              <w:rPr>
                <w:b w:val="0"/>
                <w:sz w:val="20"/>
                <w:szCs w:val="20"/>
              </w:rPr>
            </w:pPr>
            <w:r w:rsidDel="00000000" w:rsidR="00000000" w:rsidRPr="00000000">
              <w:rPr>
                <w:b w:val="0"/>
                <w:sz w:val="20"/>
                <w:szCs w:val="20"/>
                <w:rtl w:val="0"/>
              </w:rPr>
              <w:t xml:space="preserve">Cervantes, V. [Betsabé Cervantes].(2017, 12 de febrero). </w:t>
            </w:r>
            <w:r w:rsidDel="00000000" w:rsidR="00000000" w:rsidRPr="00000000">
              <w:rPr>
                <w:b w:val="0"/>
                <w:i w:val="1"/>
                <w:sz w:val="20"/>
                <w:szCs w:val="20"/>
                <w:rtl w:val="0"/>
              </w:rPr>
              <w:t xml:space="preserve">Canales de distribución y logística</w:t>
            </w:r>
            <w:r w:rsidDel="00000000" w:rsidR="00000000" w:rsidRPr="00000000">
              <w:rPr>
                <w:b w:val="0"/>
                <w:sz w:val="20"/>
                <w:szCs w:val="20"/>
                <w:rtl w:val="0"/>
              </w:rPr>
              <w:t xml:space="preserve">. [Video]. YouTube.</w:t>
            </w:r>
          </w:p>
        </w:tc>
        <w:tc>
          <w:tcPr>
            <w:tcMar>
              <w:top w:w="100.0" w:type="dxa"/>
              <w:left w:w="100.0" w:type="dxa"/>
              <w:bottom w:w="100.0" w:type="dxa"/>
              <w:right w:w="100.0" w:type="dxa"/>
            </w:tcMar>
          </w:tcPr>
          <w:p w:rsidR="00000000" w:rsidDel="00000000" w:rsidP="00000000" w:rsidRDefault="00000000" w:rsidRPr="00000000" w14:paraId="0000025C">
            <w:pP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5D">
            <w:pPr>
              <w:rPr>
                <w:b w:val="0"/>
              </w:rPr>
            </w:pPr>
            <w:hyperlink r:id="rId51">
              <w:r w:rsidDel="00000000" w:rsidR="00000000" w:rsidRPr="00000000">
                <w:rPr>
                  <w:b w:val="0"/>
                  <w:color w:val="0000ff"/>
                  <w:sz w:val="20"/>
                  <w:szCs w:val="20"/>
                  <w:u w:val="single"/>
                  <w:rtl w:val="0"/>
                </w:rPr>
                <w:t xml:space="preserve">https://youtu.be/Y9FGiUS1oik</w:t>
              </w:r>
            </w:hyperlink>
            <w:r w:rsidDel="00000000" w:rsidR="00000000" w:rsidRPr="00000000">
              <w:rPr>
                <w:b w:val="0"/>
                <w:sz w:val="20"/>
                <w:szCs w:val="20"/>
                <w:rtl w:val="0"/>
              </w:rPr>
              <w:t xml:space="preserve"> </w:t>
            </w: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5E">
            <w:pPr>
              <w:rPr>
                <w:b w:val="0"/>
                <w:sz w:val="20"/>
                <w:szCs w:val="20"/>
              </w:rPr>
            </w:pPr>
            <w:r w:rsidDel="00000000" w:rsidR="00000000" w:rsidRPr="00000000">
              <w:rPr>
                <w:b w:val="0"/>
                <w:sz w:val="20"/>
                <w:szCs w:val="20"/>
                <w:rtl w:val="0"/>
              </w:rPr>
              <w:t xml:space="preserve">3. Exhibición de mercancía</w:t>
            </w:r>
          </w:p>
        </w:tc>
        <w:tc>
          <w:tcPr>
            <w:tcMar>
              <w:top w:w="100.0" w:type="dxa"/>
              <w:left w:w="100.0" w:type="dxa"/>
              <w:bottom w:w="100.0" w:type="dxa"/>
              <w:right w:w="100.0" w:type="dxa"/>
            </w:tcMar>
          </w:tcPr>
          <w:p w:rsidR="00000000" w:rsidDel="00000000" w:rsidP="00000000" w:rsidRDefault="00000000" w:rsidRPr="00000000" w14:paraId="0000025F">
            <w:pPr>
              <w:rPr>
                <w:b w:val="0"/>
                <w:sz w:val="20"/>
                <w:szCs w:val="20"/>
              </w:rPr>
            </w:pPr>
            <w:r w:rsidDel="00000000" w:rsidR="00000000" w:rsidRPr="00000000">
              <w:rPr>
                <w:b w:val="0"/>
                <w:sz w:val="20"/>
                <w:szCs w:val="20"/>
                <w:rtl w:val="0"/>
              </w:rPr>
              <w:t xml:space="preserve">Stran, U. (2001.) </w:t>
            </w:r>
            <w:r w:rsidDel="00000000" w:rsidR="00000000" w:rsidRPr="00000000">
              <w:rPr>
                <w:b w:val="0"/>
                <w:i w:val="1"/>
                <w:sz w:val="20"/>
                <w:szCs w:val="20"/>
                <w:rtl w:val="0"/>
              </w:rPr>
              <w:t xml:space="preserve">Reglas básicas para exhibir mercancías</w:t>
            </w:r>
            <w:r w:rsidDel="00000000" w:rsidR="00000000" w:rsidRPr="00000000">
              <w:rPr>
                <w:b w:val="0"/>
                <w:sz w:val="20"/>
                <w:szCs w:val="20"/>
                <w:rtl w:val="0"/>
              </w:rPr>
              <w:t xml:space="preserve">. Oficina Internacional del Trabajo, Ginebra. </w:t>
            </w:r>
          </w:p>
        </w:tc>
        <w:tc>
          <w:tcPr>
            <w:tcMar>
              <w:top w:w="100.0" w:type="dxa"/>
              <w:left w:w="100.0" w:type="dxa"/>
              <w:bottom w:w="100.0" w:type="dxa"/>
              <w:right w:w="100.0" w:type="dxa"/>
            </w:tcMar>
          </w:tcPr>
          <w:p w:rsidR="00000000" w:rsidDel="00000000" w:rsidP="00000000" w:rsidRDefault="00000000" w:rsidRPr="00000000" w14:paraId="00000260">
            <w:pPr>
              <w:rPr>
                <w:b w:val="0"/>
                <w:sz w:val="20"/>
                <w:szCs w:val="20"/>
              </w:rPr>
            </w:pPr>
            <w:r w:rsidDel="00000000" w:rsidR="00000000" w:rsidRPr="00000000">
              <w:rPr>
                <w:b w:val="0"/>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261">
            <w:pPr>
              <w:rPr>
                <w:b w:val="0"/>
                <w:sz w:val="20"/>
                <w:szCs w:val="20"/>
              </w:rPr>
            </w:pPr>
            <w:hyperlink r:id="rId52">
              <w:r w:rsidDel="00000000" w:rsidR="00000000" w:rsidRPr="00000000">
                <w:rPr>
                  <w:b w:val="0"/>
                  <w:color w:val="0000ff"/>
                  <w:sz w:val="20"/>
                  <w:szCs w:val="20"/>
                  <w:u w:val="single"/>
                  <w:rtl w:val="0"/>
                </w:rPr>
                <w:t xml:space="preserve">https://www.ilo.org/wcmsp5/groups/public/---ed_emp/---emp_ent/---coop/documents/instructionalmaterial/wcms_634570.pdf</w:t>
              </w:r>
            </w:hyperlink>
            <w:r w:rsidDel="00000000" w:rsidR="00000000" w:rsidRPr="00000000">
              <w:rPr>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62">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6. Plan promocional, actividades y materiales</w:t>
            </w:r>
          </w:p>
          <w:p w:rsidR="00000000" w:rsidDel="00000000" w:rsidP="00000000" w:rsidRDefault="00000000" w:rsidRPr="00000000" w14:paraId="00000263">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4">
            <w:pPr>
              <w:rPr>
                <w:b w:val="0"/>
                <w:sz w:val="20"/>
                <w:szCs w:val="20"/>
              </w:rPr>
            </w:pPr>
            <w:r w:rsidDel="00000000" w:rsidR="00000000" w:rsidRPr="00000000">
              <w:rPr>
                <w:b w:val="0"/>
                <w:sz w:val="20"/>
                <w:szCs w:val="20"/>
                <w:rtl w:val="0"/>
              </w:rPr>
              <w:t xml:space="preserve">Bello, L. &amp; Mangones, Y. (2020). </w:t>
            </w:r>
            <w:r w:rsidDel="00000000" w:rsidR="00000000" w:rsidRPr="00000000">
              <w:rPr>
                <w:b w:val="0"/>
                <w:i w:val="1"/>
                <w:sz w:val="20"/>
                <w:szCs w:val="20"/>
                <w:rtl w:val="0"/>
              </w:rPr>
              <w:t xml:space="preserve">Guía práctica para la elaboración de un plan de marketing.</w:t>
            </w:r>
            <w:r w:rsidDel="00000000" w:rsidR="00000000" w:rsidRPr="00000000">
              <w:rPr>
                <w:b w:val="0"/>
                <w:sz w:val="20"/>
                <w:szCs w:val="20"/>
                <w:rtl w:val="0"/>
              </w:rPr>
              <w:t xml:space="preserve"> Bogotá: Ediciones Universidad Cooperativa de Colombia. </w:t>
            </w:r>
          </w:p>
          <w:p w:rsidR="00000000" w:rsidDel="00000000" w:rsidP="00000000" w:rsidRDefault="00000000" w:rsidRPr="00000000" w14:paraId="00000265">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6">
            <w:pPr>
              <w:spacing w:line="276" w:lineRule="auto"/>
              <w:rPr>
                <w:b w:val="0"/>
                <w:sz w:val="20"/>
                <w:szCs w:val="20"/>
              </w:rPr>
            </w:pPr>
            <w:r w:rsidDel="00000000" w:rsidR="00000000" w:rsidRPr="00000000">
              <w:rPr>
                <w:b w:val="0"/>
                <w:sz w:val="20"/>
                <w:szCs w:val="20"/>
                <w:rtl w:val="0"/>
              </w:rPr>
              <w:t xml:space="preserve">Documento </w:t>
            </w:r>
          </w:p>
        </w:tc>
        <w:tc>
          <w:tcPr>
            <w:tcMar>
              <w:top w:w="100.0" w:type="dxa"/>
              <w:left w:w="100.0" w:type="dxa"/>
              <w:bottom w:w="100.0" w:type="dxa"/>
              <w:right w:w="100.0" w:type="dxa"/>
            </w:tcMar>
          </w:tcPr>
          <w:p w:rsidR="00000000" w:rsidDel="00000000" w:rsidP="00000000" w:rsidRDefault="00000000" w:rsidRPr="00000000" w14:paraId="00000267">
            <w:pPr>
              <w:spacing w:line="276" w:lineRule="auto"/>
              <w:rPr>
                <w:b w:val="0"/>
                <w:sz w:val="20"/>
                <w:szCs w:val="20"/>
              </w:rPr>
            </w:pPr>
            <w:hyperlink r:id="rId53">
              <w:r w:rsidDel="00000000" w:rsidR="00000000" w:rsidRPr="00000000">
                <w:rPr>
                  <w:b w:val="0"/>
                  <w:color w:val="0000ff"/>
                  <w:sz w:val="20"/>
                  <w:szCs w:val="20"/>
                  <w:u w:val="single"/>
                  <w:rtl w:val="0"/>
                </w:rPr>
                <w:t xml:space="preserve">https://doi.org/10.16925/gcgp.22</w:t>
              </w:r>
            </w:hyperlink>
            <w:r w:rsidDel="00000000" w:rsidR="00000000" w:rsidRPr="00000000">
              <w:rPr>
                <w:b w:val="0"/>
                <w:sz w:val="20"/>
                <w:szCs w:val="20"/>
                <w:rtl w:val="0"/>
              </w:rPr>
              <w:t xml:space="preserve"> </w:t>
            </w:r>
          </w:p>
        </w:tc>
      </w:tr>
      <w:tr>
        <w:trPr>
          <w:cantSplit w:val="0"/>
          <w:trHeight w:val="2172" w:hRule="atLeast"/>
          <w:tblHeader w:val="0"/>
        </w:trPr>
        <w:tc>
          <w:tcPr>
            <w:tcMar>
              <w:top w:w="100.0" w:type="dxa"/>
              <w:left w:w="100.0" w:type="dxa"/>
              <w:bottom w:w="100.0" w:type="dxa"/>
              <w:right w:w="100.0" w:type="dxa"/>
            </w:tcMar>
          </w:tcPr>
          <w:p w:rsidR="00000000" w:rsidDel="00000000" w:rsidP="00000000" w:rsidRDefault="00000000" w:rsidRPr="00000000" w14:paraId="0000026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7. Normativa ambiental, tipos de residuos y procedimientos de manejo</w:t>
            </w:r>
          </w:p>
          <w:p w:rsidR="00000000" w:rsidDel="00000000" w:rsidP="00000000" w:rsidRDefault="00000000" w:rsidRPr="00000000" w14:paraId="0000026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26A">
            <w:pPr>
              <w:spacing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B">
            <w:pPr>
              <w:spacing w:line="276" w:lineRule="auto"/>
              <w:rPr>
                <w:sz w:val="20"/>
                <w:szCs w:val="20"/>
              </w:rPr>
            </w:pPr>
            <w:r w:rsidDel="00000000" w:rsidR="00000000" w:rsidRPr="00000000">
              <w:rPr>
                <w:b w:val="0"/>
                <w:sz w:val="20"/>
                <w:szCs w:val="20"/>
                <w:rtl w:val="0"/>
              </w:rPr>
              <w:t xml:space="preserve">Universidad Pontifica Bolivariana (2008). </w:t>
            </w:r>
            <w:r w:rsidDel="00000000" w:rsidR="00000000" w:rsidRPr="00000000">
              <w:rPr>
                <w:i w:val="1"/>
                <w:sz w:val="20"/>
                <w:szCs w:val="20"/>
                <w:rtl w:val="0"/>
              </w:rPr>
              <w:t xml:space="preserve">Guía para el manejo integral de residuos</w:t>
            </w:r>
            <w:r w:rsidDel="00000000" w:rsidR="00000000" w:rsidRPr="00000000">
              <w:rPr>
                <w:sz w:val="20"/>
                <w:szCs w:val="20"/>
                <w:rtl w:val="0"/>
              </w:rPr>
              <w:t xml:space="preserve">. Universidad</w:t>
            </w:r>
            <w:r w:rsidDel="00000000" w:rsidR="00000000" w:rsidRPr="00000000">
              <w:rPr>
                <w:b w:val="0"/>
                <w:sz w:val="20"/>
                <w:szCs w:val="20"/>
                <w:rtl w:val="0"/>
              </w:rPr>
              <w:t xml:space="preserve"> Pontificia Bolivariana.</w:t>
            </w:r>
            <w:r w:rsidDel="00000000" w:rsidR="00000000" w:rsidRPr="00000000">
              <w:rPr>
                <w:b w:val="0"/>
                <w:rtl w:val="0"/>
              </w:rPr>
              <w:t xml:space="preserve"> </w:t>
            </w:r>
            <w:r w:rsidDel="00000000" w:rsidR="00000000" w:rsidRPr="00000000">
              <w:rPr>
                <w:b w:val="0"/>
                <w:sz w:val="20"/>
                <w:szCs w:val="20"/>
                <w:rtl w:val="0"/>
              </w:rPr>
              <w:t xml:space="preserve">ISBN: 978-958-44-3071-7 Primera Edición. Medellín, Colombia.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C">
            <w:pPr>
              <w:spacing w:line="276" w:lineRule="auto"/>
              <w:rPr>
                <w:sz w:val="20"/>
                <w:szCs w:val="20"/>
              </w:rPr>
            </w:pPr>
            <w:r w:rsidDel="00000000" w:rsidR="00000000" w:rsidRPr="00000000">
              <w:rPr>
                <w:sz w:val="20"/>
                <w:szCs w:val="20"/>
                <w:rtl w:val="0"/>
              </w:rPr>
              <w:t xml:space="preserve">Documento </w:t>
            </w:r>
          </w:p>
        </w:tc>
        <w:tc>
          <w:tcPr>
            <w:tcMar>
              <w:top w:w="100.0" w:type="dxa"/>
              <w:left w:w="100.0" w:type="dxa"/>
              <w:bottom w:w="100.0" w:type="dxa"/>
              <w:right w:w="100.0" w:type="dxa"/>
            </w:tcMar>
          </w:tcPr>
          <w:p w:rsidR="00000000" w:rsidDel="00000000" w:rsidP="00000000" w:rsidRDefault="00000000" w:rsidRPr="00000000" w14:paraId="0000026D">
            <w:pPr>
              <w:spacing w:line="276" w:lineRule="auto"/>
              <w:rPr>
                <w:b w:val="0"/>
                <w:sz w:val="20"/>
                <w:szCs w:val="20"/>
              </w:rPr>
            </w:pPr>
            <w:hyperlink r:id="rId54">
              <w:r w:rsidDel="00000000" w:rsidR="00000000" w:rsidRPr="00000000">
                <w:rPr>
                  <w:b w:val="0"/>
                  <w:color w:val="0000ff"/>
                  <w:sz w:val="20"/>
                  <w:szCs w:val="20"/>
                  <w:u w:val="single"/>
                  <w:rtl w:val="0"/>
                </w:rPr>
                <w:t xml:space="preserve">https://www.sabaneta.gov.co/files/doc_varios/Gu%C3%ADa%20para%20el%20Manejo%20Integral%20de%20Residuos-%20Subsector%20instituciones%20educativas.pdf</w:t>
              </w:r>
            </w:hyperlink>
            <w:r w:rsidDel="00000000" w:rsidR="00000000" w:rsidRPr="00000000">
              <w:rPr>
                <w:rtl w:val="0"/>
              </w:rPr>
            </w:r>
          </w:p>
          <w:p w:rsidR="00000000" w:rsidDel="00000000" w:rsidP="00000000" w:rsidRDefault="00000000" w:rsidRPr="00000000" w14:paraId="0000026E">
            <w:pPr>
              <w:spacing w:line="276" w:lineRule="auto"/>
              <w:rPr>
                <w:b w:val="0"/>
                <w:sz w:val="20"/>
                <w:szCs w:val="20"/>
              </w:rPr>
            </w:pPr>
            <w:r w:rsidDel="00000000" w:rsidR="00000000" w:rsidRPr="00000000">
              <w:rPr>
                <w:b w:val="0"/>
                <w:sz w:val="20"/>
                <w:szCs w:val="20"/>
                <w:rtl w:val="0"/>
              </w:rPr>
              <w:t xml:space="preserve"> </w:t>
            </w:r>
          </w:p>
        </w:tc>
      </w:tr>
    </w:tbl>
    <w:p w:rsidR="00000000" w:rsidDel="00000000" w:rsidP="00000000" w:rsidRDefault="00000000" w:rsidRPr="00000000" w14:paraId="0000026F">
      <w:pPr>
        <w:rPr>
          <w:sz w:val="20"/>
          <w:szCs w:val="20"/>
        </w:rPr>
      </w:pPr>
      <w:r w:rsidDel="00000000" w:rsidR="00000000" w:rsidRPr="00000000">
        <w:rPr>
          <w:rtl w:val="0"/>
        </w:rPr>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72">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73">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74">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75">
            <w:pPr>
              <w:spacing w:line="276" w:lineRule="auto"/>
              <w:rPr>
                <w:sz w:val="20"/>
                <w:szCs w:val="20"/>
              </w:rPr>
            </w:pPr>
            <w:r w:rsidDel="00000000" w:rsidR="00000000" w:rsidRPr="00000000">
              <w:rPr>
                <w:color w:val="000000"/>
                <w:sz w:val="20"/>
                <w:szCs w:val="20"/>
                <w:rtl w:val="0"/>
              </w:rPr>
              <w:t xml:space="preserve">Comercialización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6">
            <w:pPr>
              <w:tabs>
                <w:tab w:val="left" w:pos="2857"/>
              </w:tabs>
              <w:spacing w:line="276" w:lineRule="auto"/>
              <w:rPr>
                <w:b w:val="0"/>
                <w:sz w:val="20"/>
                <w:szCs w:val="20"/>
              </w:rPr>
            </w:pPr>
            <w:r w:rsidDel="00000000" w:rsidR="00000000" w:rsidRPr="00000000">
              <w:rPr>
                <w:b w:val="0"/>
                <w:sz w:val="20"/>
                <w:szCs w:val="20"/>
                <w:rtl w:val="0"/>
              </w:rPr>
              <w:t xml:space="preserve">Poner en venta un producto o servicio con el fin de satisfacer la necesidad del cliente.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77">
            <w:pPr>
              <w:rPr>
                <w:sz w:val="20"/>
                <w:szCs w:val="20"/>
              </w:rPr>
            </w:pPr>
            <w:r w:rsidDel="00000000" w:rsidR="00000000" w:rsidRPr="00000000">
              <w:rPr>
                <w:color w:val="000000"/>
                <w:sz w:val="20"/>
                <w:szCs w:val="20"/>
                <w:rtl w:val="0"/>
              </w:rPr>
              <w:t xml:space="preserve">Consumo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8">
            <w:pPr>
              <w:rPr>
                <w:b w:val="0"/>
                <w:sz w:val="20"/>
                <w:szCs w:val="20"/>
              </w:rPr>
            </w:pPr>
            <w:r w:rsidDel="00000000" w:rsidR="00000000" w:rsidRPr="00000000">
              <w:rPr>
                <w:b w:val="0"/>
                <w:sz w:val="20"/>
                <w:szCs w:val="20"/>
                <w:rtl w:val="0"/>
              </w:rPr>
              <w:t xml:space="preserve">Acción de consumir o gastar un producto o servicio para atender diversas necesidades.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79">
            <w:pPr>
              <w:rPr>
                <w:sz w:val="20"/>
                <w:szCs w:val="20"/>
              </w:rPr>
            </w:pPr>
            <w:r w:rsidDel="00000000" w:rsidR="00000000" w:rsidRPr="00000000">
              <w:rPr>
                <w:color w:val="333333"/>
                <w:sz w:val="20"/>
                <w:szCs w:val="20"/>
                <w:rtl w:val="0"/>
              </w:rPr>
              <w:t xml:space="preserve">C</w:t>
            </w:r>
            <w:r w:rsidDel="00000000" w:rsidR="00000000" w:rsidRPr="00000000">
              <w:rPr>
                <w:sz w:val="20"/>
                <w:szCs w:val="20"/>
                <w:rtl w:val="0"/>
              </w:rPr>
              <w:t xml:space="preserve">ronológica</w:t>
            </w:r>
          </w:p>
        </w:tc>
        <w:tc>
          <w:tcPr>
            <w:tcMar>
              <w:top w:w="100.0" w:type="dxa"/>
              <w:left w:w="100.0" w:type="dxa"/>
              <w:bottom w:w="100.0" w:type="dxa"/>
              <w:right w:w="100.0" w:type="dxa"/>
            </w:tcMar>
          </w:tcPr>
          <w:p w:rsidR="00000000" w:rsidDel="00000000" w:rsidP="00000000" w:rsidRDefault="00000000" w:rsidRPr="00000000" w14:paraId="0000027A">
            <w:pPr>
              <w:rPr>
                <w:b w:val="0"/>
                <w:sz w:val="20"/>
                <w:szCs w:val="20"/>
              </w:rPr>
            </w:pPr>
            <w:r w:rsidDel="00000000" w:rsidR="00000000" w:rsidRPr="00000000">
              <w:rPr>
                <w:b w:val="0"/>
                <w:sz w:val="20"/>
                <w:szCs w:val="20"/>
                <w:rtl w:val="0"/>
              </w:rPr>
              <w:t xml:space="preserve">Tiempo que transcurre de un momento a otro, es la cantidad de días, meses, años, etc.</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7B">
            <w:pPr>
              <w:rPr>
                <w:sz w:val="20"/>
                <w:szCs w:val="20"/>
              </w:rPr>
            </w:pPr>
            <w:r w:rsidDel="00000000" w:rsidR="00000000" w:rsidRPr="00000000">
              <w:rPr>
                <w:sz w:val="20"/>
                <w:szCs w:val="20"/>
                <w:rtl w:val="0"/>
              </w:rPr>
              <w:t xml:space="preserve">Distribución comercial</w:t>
            </w:r>
          </w:p>
        </w:tc>
        <w:tc>
          <w:tcPr>
            <w:tcMar>
              <w:top w:w="100.0" w:type="dxa"/>
              <w:left w:w="100.0" w:type="dxa"/>
              <w:bottom w:w="100.0" w:type="dxa"/>
              <w:right w:w="100.0" w:type="dxa"/>
            </w:tcMar>
          </w:tcPr>
          <w:p w:rsidR="00000000" w:rsidDel="00000000" w:rsidP="00000000" w:rsidRDefault="00000000" w:rsidRPr="00000000" w14:paraId="0000027C">
            <w:pPr>
              <w:rPr>
                <w:b w:val="0"/>
                <w:sz w:val="20"/>
                <w:szCs w:val="20"/>
              </w:rPr>
            </w:pPr>
            <w:r w:rsidDel="00000000" w:rsidR="00000000" w:rsidRPr="00000000">
              <w:rPr>
                <w:b w:val="0"/>
                <w:sz w:val="20"/>
                <w:szCs w:val="20"/>
                <w:rtl w:val="0"/>
              </w:rPr>
              <w:t xml:space="preserve">Proceso de planificación comercial y de </w:t>
            </w:r>
            <w:r w:rsidDel="00000000" w:rsidR="00000000" w:rsidRPr="00000000">
              <w:rPr>
                <w:b w:val="0"/>
                <w:i w:val="1"/>
                <w:sz w:val="20"/>
                <w:szCs w:val="20"/>
                <w:rtl w:val="0"/>
              </w:rPr>
              <w:t xml:space="preserve">marketing</w:t>
            </w:r>
            <w:r w:rsidDel="00000000" w:rsidR="00000000" w:rsidRPr="00000000">
              <w:rPr>
                <w:b w:val="0"/>
                <w:sz w:val="20"/>
                <w:szCs w:val="20"/>
                <w:rtl w:val="0"/>
              </w:rPr>
              <w:t xml:space="preserve"> del productor para llevar los productos a los diferentes consumidores.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7D">
            <w:pPr>
              <w:rPr>
                <w:color w:val="000000"/>
                <w:sz w:val="20"/>
                <w:szCs w:val="20"/>
              </w:rPr>
            </w:pPr>
            <w:r w:rsidDel="00000000" w:rsidR="00000000" w:rsidRPr="00000000">
              <w:rPr>
                <w:color w:val="000000"/>
                <w:sz w:val="20"/>
                <w:szCs w:val="20"/>
                <w:rtl w:val="0"/>
              </w:rPr>
              <w:t xml:space="preserve">Distribuidoras</w:t>
            </w:r>
          </w:p>
          <w:p w:rsidR="00000000" w:rsidDel="00000000" w:rsidP="00000000" w:rsidRDefault="00000000" w:rsidRPr="00000000" w14:paraId="0000027E">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F">
            <w:pPr>
              <w:rPr>
                <w:b w:val="0"/>
                <w:sz w:val="20"/>
                <w:szCs w:val="20"/>
              </w:rPr>
            </w:pPr>
            <w:r w:rsidDel="00000000" w:rsidR="00000000" w:rsidRPr="00000000">
              <w:rPr>
                <w:b w:val="0"/>
                <w:sz w:val="20"/>
                <w:szCs w:val="20"/>
                <w:rtl w:val="0"/>
              </w:rPr>
              <w:t xml:space="preserve">Empresas que compran productos y los comercializan a otras para obtener ganancias.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80">
            <w:pPr>
              <w:rPr>
                <w:color w:val="000000"/>
                <w:sz w:val="20"/>
                <w:szCs w:val="20"/>
              </w:rPr>
            </w:pPr>
            <w:r w:rsidDel="00000000" w:rsidR="00000000" w:rsidRPr="00000000">
              <w:rPr>
                <w:color w:val="000000"/>
                <w:sz w:val="20"/>
                <w:szCs w:val="20"/>
                <w:rtl w:val="0"/>
              </w:rPr>
              <w:t xml:space="preserve">Exhibición</w:t>
            </w:r>
          </w:p>
          <w:p w:rsidR="00000000" w:rsidDel="00000000" w:rsidP="00000000" w:rsidRDefault="00000000" w:rsidRPr="00000000" w14:paraId="00000281">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2">
            <w:pPr>
              <w:rPr>
                <w:b w:val="0"/>
                <w:sz w:val="20"/>
                <w:szCs w:val="20"/>
              </w:rPr>
            </w:pPr>
            <w:r w:rsidDel="00000000" w:rsidR="00000000" w:rsidRPr="00000000">
              <w:rPr>
                <w:b w:val="0"/>
                <w:sz w:val="20"/>
                <w:szCs w:val="20"/>
                <w:rtl w:val="0"/>
              </w:rPr>
              <w:t xml:space="preserve">Muestra o exposición al público de un producto o servicio.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83">
            <w:pPr>
              <w:rPr>
                <w:color w:val="000000"/>
                <w:sz w:val="20"/>
                <w:szCs w:val="20"/>
              </w:rPr>
            </w:pPr>
            <w:r w:rsidDel="00000000" w:rsidR="00000000" w:rsidRPr="00000000">
              <w:rPr>
                <w:color w:val="0c0c0c"/>
                <w:sz w:val="20"/>
                <w:szCs w:val="20"/>
                <w:rtl w:val="0"/>
              </w:rPr>
              <w:t xml:space="preserve">Logística</w:t>
            </w:r>
            <w:r w:rsidDel="00000000" w:rsidR="00000000" w:rsidRPr="00000000">
              <w:rPr>
                <w:rtl w:val="0"/>
              </w:rPr>
            </w:r>
          </w:p>
          <w:p w:rsidR="00000000" w:rsidDel="00000000" w:rsidP="00000000" w:rsidRDefault="00000000" w:rsidRPr="00000000" w14:paraId="00000284">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5">
            <w:pPr>
              <w:rPr>
                <w:b w:val="0"/>
                <w:sz w:val="20"/>
                <w:szCs w:val="20"/>
              </w:rPr>
            </w:pPr>
            <w:r w:rsidDel="00000000" w:rsidR="00000000" w:rsidRPr="00000000">
              <w:rPr>
                <w:b w:val="0"/>
                <w:sz w:val="20"/>
                <w:szCs w:val="20"/>
                <w:rtl w:val="0"/>
              </w:rPr>
              <w:t xml:space="preserve">Medios, métodos e infraestructura para garantizar el almacenamiento, transporte y entrega de productos o servicios.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86">
            <w:pPr>
              <w:rPr>
                <w:color w:val="000000"/>
                <w:sz w:val="20"/>
                <w:szCs w:val="20"/>
              </w:rPr>
            </w:pPr>
            <w:r w:rsidDel="00000000" w:rsidR="00000000" w:rsidRPr="00000000">
              <w:rPr>
                <w:color w:val="000000"/>
                <w:sz w:val="20"/>
                <w:szCs w:val="20"/>
                <w:rtl w:val="0"/>
              </w:rPr>
              <w:t xml:space="preserve">Materia prima</w:t>
            </w:r>
          </w:p>
          <w:p w:rsidR="00000000" w:rsidDel="00000000" w:rsidP="00000000" w:rsidRDefault="00000000" w:rsidRPr="00000000" w14:paraId="00000287">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8">
            <w:pPr>
              <w:rPr>
                <w:b w:val="0"/>
                <w:sz w:val="20"/>
                <w:szCs w:val="20"/>
              </w:rPr>
            </w:pPr>
            <w:r w:rsidDel="00000000" w:rsidR="00000000" w:rsidRPr="00000000">
              <w:rPr>
                <w:b w:val="0"/>
                <w:sz w:val="20"/>
                <w:szCs w:val="20"/>
                <w:rtl w:val="0"/>
              </w:rPr>
              <w:t xml:space="preserve">Materia extraída de otros materiales para la transformación y elaboración de productos de consumo.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89">
            <w:pPr>
              <w:rPr>
                <w:color w:val="000000"/>
                <w:sz w:val="20"/>
                <w:szCs w:val="20"/>
              </w:rPr>
            </w:pPr>
            <w:r w:rsidDel="00000000" w:rsidR="00000000" w:rsidRPr="00000000">
              <w:rPr>
                <w:color w:val="000000"/>
                <w:sz w:val="20"/>
                <w:szCs w:val="20"/>
                <w:rtl w:val="0"/>
              </w:rPr>
              <w:t xml:space="preserve">Mercadotecnia</w:t>
            </w:r>
          </w:p>
          <w:p w:rsidR="00000000" w:rsidDel="00000000" w:rsidP="00000000" w:rsidRDefault="00000000" w:rsidRPr="00000000" w14:paraId="0000028A">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B">
            <w:pPr>
              <w:rPr>
                <w:b w:val="0"/>
                <w:sz w:val="20"/>
                <w:szCs w:val="20"/>
              </w:rPr>
            </w:pPr>
            <w:r w:rsidDel="00000000" w:rsidR="00000000" w:rsidRPr="00000000">
              <w:rPr>
                <w:b w:val="0"/>
                <w:sz w:val="20"/>
                <w:szCs w:val="20"/>
                <w:rtl w:val="0"/>
              </w:rPr>
              <w:t xml:space="preserve">Conjunto de actividades que se llevan a cabo con el fin de aumentar la demanda en el comercio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8C">
            <w:pPr>
              <w:rPr>
                <w:color w:val="000000"/>
                <w:sz w:val="20"/>
                <w:szCs w:val="20"/>
              </w:rPr>
            </w:pPr>
            <w:r w:rsidDel="00000000" w:rsidR="00000000" w:rsidRPr="00000000">
              <w:rPr>
                <w:color w:val="000000"/>
                <w:sz w:val="20"/>
                <w:szCs w:val="20"/>
                <w:rtl w:val="0"/>
              </w:rPr>
              <w:t xml:space="preserve">Producción</w:t>
            </w:r>
          </w:p>
          <w:p w:rsidR="00000000" w:rsidDel="00000000" w:rsidP="00000000" w:rsidRDefault="00000000" w:rsidRPr="00000000" w14:paraId="0000028D">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E">
            <w:pPr>
              <w:rPr>
                <w:b w:val="0"/>
                <w:sz w:val="20"/>
                <w:szCs w:val="20"/>
              </w:rPr>
            </w:pPr>
            <w:r w:rsidDel="00000000" w:rsidR="00000000" w:rsidRPr="00000000">
              <w:rPr>
                <w:b w:val="0"/>
                <w:sz w:val="20"/>
                <w:szCs w:val="20"/>
                <w:rtl w:val="0"/>
              </w:rPr>
              <w:t xml:space="preserve">Actividad que aporta valor agregado por la elaboración y suministro de productos y servicios.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8F">
            <w:pPr>
              <w:rPr>
                <w:color w:val="000000"/>
                <w:sz w:val="20"/>
                <w:szCs w:val="20"/>
              </w:rPr>
            </w:pPr>
            <w:r w:rsidDel="00000000" w:rsidR="00000000" w:rsidRPr="00000000">
              <w:rPr>
                <w:color w:val="000000"/>
                <w:sz w:val="20"/>
                <w:szCs w:val="20"/>
                <w:rtl w:val="0"/>
              </w:rPr>
              <w:t xml:space="preserve">Producto terminado</w:t>
            </w:r>
          </w:p>
          <w:p w:rsidR="00000000" w:rsidDel="00000000" w:rsidP="00000000" w:rsidRDefault="00000000" w:rsidRPr="00000000" w14:paraId="00000290">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1">
            <w:pPr>
              <w:rPr>
                <w:b w:val="0"/>
                <w:sz w:val="20"/>
                <w:szCs w:val="20"/>
              </w:rPr>
            </w:pPr>
            <w:r w:rsidDel="00000000" w:rsidR="00000000" w:rsidRPr="00000000">
              <w:rPr>
                <w:b w:val="0"/>
                <w:sz w:val="20"/>
                <w:szCs w:val="20"/>
                <w:rtl w:val="0"/>
              </w:rPr>
              <w:t xml:space="preserve">Bien que surge mediante el proceso de fabricación para la venta en el sector comercial, con el fin de satisfacer necesidades del consumidor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92">
            <w:pPr>
              <w:rPr>
                <w:color w:val="000000"/>
                <w:sz w:val="20"/>
                <w:szCs w:val="20"/>
              </w:rPr>
            </w:pPr>
            <w:r w:rsidDel="00000000" w:rsidR="00000000" w:rsidRPr="00000000">
              <w:rPr>
                <w:color w:val="000000"/>
                <w:sz w:val="20"/>
                <w:szCs w:val="20"/>
                <w:rtl w:val="0"/>
              </w:rPr>
              <w:t xml:space="preserve">Separación geográfica</w:t>
            </w:r>
          </w:p>
          <w:p w:rsidR="00000000" w:rsidDel="00000000" w:rsidP="00000000" w:rsidRDefault="00000000" w:rsidRPr="00000000" w14:paraId="00000293">
            <w:pPr>
              <w:spacing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4">
            <w:pPr>
              <w:spacing w:line="276" w:lineRule="auto"/>
              <w:rPr>
                <w:b w:val="0"/>
                <w:sz w:val="20"/>
                <w:szCs w:val="20"/>
              </w:rPr>
            </w:pPr>
            <w:r w:rsidDel="00000000" w:rsidR="00000000" w:rsidRPr="00000000">
              <w:rPr>
                <w:b w:val="0"/>
                <w:sz w:val="20"/>
                <w:szCs w:val="20"/>
                <w:rtl w:val="0"/>
              </w:rPr>
              <w:t xml:space="preserve">División del mercado teniendo en cuenta las diferencias geográficas que hay de un lugar a otro, ayuda a recopilar y analizar información de la ubicación</w:t>
            </w:r>
          </w:p>
        </w:tc>
      </w:tr>
    </w:tbl>
    <w:p w:rsidR="00000000" w:rsidDel="00000000" w:rsidP="00000000" w:rsidRDefault="00000000" w:rsidRPr="00000000" w14:paraId="00000295">
      <w:pPr>
        <w:rPr>
          <w:sz w:val="20"/>
          <w:szCs w:val="20"/>
        </w:rPr>
      </w:pPr>
      <w:r w:rsidDel="00000000" w:rsidR="00000000" w:rsidRPr="00000000">
        <w:rPr>
          <w:rtl w:val="0"/>
        </w:rPr>
      </w:r>
    </w:p>
    <w:p w:rsidR="00000000" w:rsidDel="00000000" w:rsidP="00000000" w:rsidRDefault="00000000" w:rsidRPr="00000000" w14:paraId="00000296">
      <w:pPr>
        <w:rPr>
          <w:sz w:val="20"/>
          <w:szCs w:val="20"/>
        </w:rPr>
      </w:pPr>
      <w:r w:rsidDel="00000000" w:rsidR="00000000" w:rsidRPr="00000000">
        <w:rPr>
          <w:rtl w:val="0"/>
        </w:rPr>
      </w:r>
    </w:p>
    <w:p w:rsidR="00000000" w:rsidDel="00000000" w:rsidP="00000000" w:rsidRDefault="00000000" w:rsidRPr="00000000" w14:paraId="00000297">
      <w:pPr>
        <w:rPr>
          <w:sz w:val="20"/>
          <w:szCs w:val="20"/>
        </w:rPr>
      </w:pPr>
      <w:r w:rsidDel="00000000" w:rsidR="00000000" w:rsidRPr="00000000">
        <w:rPr>
          <w:rtl w:val="0"/>
        </w:rPr>
      </w:r>
    </w:p>
    <w:p w:rsidR="00000000" w:rsidDel="00000000" w:rsidP="00000000" w:rsidRDefault="00000000" w:rsidRPr="00000000" w14:paraId="00000298">
      <w:pPr>
        <w:rPr>
          <w:sz w:val="20"/>
          <w:szCs w:val="20"/>
        </w:rPr>
      </w:pPr>
      <w:r w:rsidDel="00000000" w:rsidR="00000000" w:rsidRPr="00000000">
        <w:rPr>
          <w:rtl w:val="0"/>
        </w:rPr>
      </w:r>
    </w:p>
    <w:p w:rsidR="00000000" w:rsidDel="00000000" w:rsidP="00000000" w:rsidRDefault="00000000" w:rsidRPr="00000000" w14:paraId="00000299">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29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9B">
      <w:pPr>
        <w:ind w:left="709" w:hanging="709"/>
        <w:jc w:val="both"/>
        <w:rPr>
          <w:color w:val="000000"/>
          <w:sz w:val="20"/>
          <w:szCs w:val="20"/>
        </w:rPr>
      </w:pPr>
      <w:hyperlink r:id="rId55">
        <w:r w:rsidDel="00000000" w:rsidR="00000000" w:rsidRPr="00000000">
          <w:rPr>
            <w:color w:val="000000"/>
            <w:sz w:val="20"/>
            <w:szCs w:val="20"/>
            <w:rtl w:val="0"/>
          </w:rPr>
          <w:t xml:space="preserve">Alana, F</w:t>
        </w:r>
      </w:hyperlink>
      <w:r w:rsidDel="00000000" w:rsidR="00000000" w:rsidRPr="00000000">
        <w:rPr>
          <w:color w:val="000000"/>
          <w:sz w:val="20"/>
          <w:szCs w:val="20"/>
          <w:rtl w:val="0"/>
        </w:rPr>
        <w:t xml:space="preserve"> (2021) . </w:t>
      </w:r>
      <w:r w:rsidDel="00000000" w:rsidR="00000000" w:rsidRPr="00000000">
        <w:rPr>
          <w:i w:val="1"/>
          <w:color w:val="000000"/>
          <w:sz w:val="20"/>
          <w:szCs w:val="20"/>
          <w:rtl w:val="0"/>
        </w:rPr>
        <w:t xml:space="preserve">¿Qué es el Material POP?</w:t>
      </w:r>
      <w:r w:rsidDel="00000000" w:rsidR="00000000" w:rsidRPr="00000000">
        <w:rPr>
          <w:color w:val="000000"/>
          <w:sz w:val="20"/>
          <w:szCs w:val="20"/>
          <w:rtl w:val="0"/>
        </w:rPr>
        <w:t xml:space="preserve"> </w:t>
      </w:r>
      <w:hyperlink r:id="rId56">
        <w:r w:rsidDel="00000000" w:rsidR="00000000" w:rsidRPr="00000000">
          <w:rPr>
            <w:color w:val="0000ff"/>
            <w:sz w:val="20"/>
            <w:szCs w:val="20"/>
            <w:u w:val="single"/>
            <w:rtl w:val="0"/>
          </w:rPr>
          <w:t xml:space="preserve">https://deepbluepop.com/material-pop/que-es-el-material-pop/</w:t>
        </w:r>
      </w:hyperlink>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color w:val="000000"/>
          <w:sz w:val="20"/>
          <w:szCs w:val="20"/>
          <w:rtl w:val="0"/>
        </w:rPr>
        <w:t xml:space="preserve">Borja, R. (2021).</w:t>
      </w:r>
      <w:r w:rsidDel="00000000" w:rsidR="00000000" w:rsidRPr="00000000">
        <w:rPr>
          <w:i w:val="1"/>
          <w:color w:val="000000"/>
          <w:sz w:val="20"/>
          <w:szCs w:val="20"/>
          <w:rtl w:val="0"/>
        </w:rPr>
        <w:t xml:space="preserve"> Merchadinsing. Teoría, práctica y estrategia. </w:t>
      </w:r>
      <w:r w:rsidDel="00000000" w:rsidR="00000000" w:rsidRPr="00000000">
        <w:rPr>
          <w:color w:val="000000"/>
          <w:sz w:val="20"/>
          <w:szCs w:val="20"/>
          <w:rtl w:val="0"/>
        </w:rPr>
        <w:t xml:space="preserve"> Tercera edición. Madrid: Esic Editorial.</w:t>
      </w:r>
    </w:p>
    <w:p w:rsidR="00000000" w:rsidDel="00000000" w:rsidP="00000000" w:rsidRDefault="00000000" w:rsidRPr="00000000" w14:paraId="0000029E">
      <w:pPr>
        <w:pBdr>
          <w:top w:space="0" w:sz="0" w:val="nil"/>
          <w:left w:space="0" w:sz="0" w:val="nil"/>
          <w:bottom w:space="0" w:sz="0" w:val="nil"/>
          <w:right w:space="0" w:sz="0" w:val="nil"/>
          <w:between w:space="0" w:sz="0" w:val="nil"/>
        </w:pBdr>
        <w:ind w:left="709" w:hanging="709"/>
        <w:jc w:val="both"/>
        <w:rPr>
          <w:color w:val="000000"/>
          <w:sz w:val="20"/>
          <w:szCs w:val="20"/>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ind w:left="709" w:hanging="709"/>
        <w:jc w:val="both"/>
        <w:rPr>
          <w:sz w:val="20"/>
          <w:szCs w:val="20"/>
        </w:rPr>
      </w:pPr>
      <w:hyperlink r:id="rId57">
        <w:r w:rsidDel="00000000" w:rsidR="00000000" w:rsidRPr="00000000">
          <w:rPr>
            <w:color w:val="000000"/>
            <w:sz w:val="20"/>
            <w:szCs w:val="20"/>
            <w:highlight w:val="white"/>
            <w:rtl w:val="0"/>
          </w:rPr>
          <w:t xml:space="preserve">Cortés</w:t>
        </w:r>
      </w:hyperlink>
      <w:r w:rsidDel="00000000" w:rsidR="00000000" w:rsidRPr="00000000">
        <w:rPr>
          <w:color w:val="000000"/>
          <w:sz w:val="20"/>
          <w:szCs w:val="20"/>
          <w:highlight w:val="white"/>
          <w:rtl w:val="0"/>
        </w:rPr>
        <w:t xml:space="preserve">, G.</w:t>
      </w:r>
      <w:r w:rsidDel="00000000" w:rsidR="00000000" w:rsidRPr="00000000">
        <w:rPr>
          <w:color w:val="000000"/>
          <w:sz w:val="20"/>
          <w:szCs w:val="20"/>
          <w:rtl w:val="0"/>
        </w:rPr>
        <w:t xml:space="preserve"> (</w:t>
      </w:r>
      <w:hyperlink r:id="rId58">
        <w:r w:rsidDel="00000000" w:rsidR="00000000" w:rsidRPr="00000000">
          <w:rPr>
            <w:color w:val="000000"/>
            <w:sz w:val="20"/>
            <w:szCs w:val="20"/>
            <w:highlight w:val="white"/>
            <w:rtl w:val="0"/>
          </w:rPr>
          <w:t xml:space="preserve">2017</w:t>
        </w:r>
      </w:hyperlink>
      <w:r w:rsidDel="00000000" w:rsidR="00000000" w:rsidRPr="00000000">
        <w:rPr>
          <w:color w:val="000000"/>
          <w:sz w:val="20"/>
          <w:szCs w:val="20"/>
          <w:highlight w:val="white"/>
          <w:rtl w:val="0"/>
        </w:rPr>
        <w:t xml:space="preserve">)</w:t>
      </w:r>
      <w:r w:rsidDel="00000000" w:rsidR="00000000" w:rsidRPr="00000000">
        <w:rPr>
          <w:sz w:val="20"/>
          <w:szCs w:val="20"/>
          <w:rtl w:val="0"/>
        </w:rPr>
        <w:t xml:space="preserve">. </w:t>
      </w:r>
      <w:r w:rsidDel="00000000" w:rsidR="00000000" w:rsidRPr="00000000">
        <w:rPr>
          <w:i w:val="1"/>
          <w:sz w:val="20"/>
          <w:szCs w:val="20"/>
          <w:rtl w:val="0"/>
        </w:rPr>
        <w:t xml:space="preserve">7</w:t>
      </w:r>
      <w:r w:rsidDel="00000000" w:rsidR="00000000" w:rsidRPr="00000000">
        <w:rPr>
          <w:sz w:val="20"/>
          <w:szCs w:val="20"/>
          <w:rtl w:val="0"/>
        </w:rPr>
        <w:t xml:space="preserve"> </w:t>
      </w:r>
      <w:r w:rsidDel="00000000" w:rsidR="00000000" w:rsidRPr="00000000">
        <w:rPr>
          <w:i w:val="1"/>
          <w:sz w:val="20"/>
          <w:szCs w:val="20"/>
          <w:rtl w:val="0"/>
        </w:rPr>
        <w:t xml:space="preserve">Tipos de exhibición en punto de venta. </w:t>
      </w:r>
      <w:hyperlink r:id="rId59">
        <w:r w:rsidDel="00000000" w:rsidR="00000000" w:rsidRPr="00000000">
          <w:rPr>
            <w:color w:val="0000ff"/>
            <w:sz w:val="20"/>
            <w:szCs w:val="20"/>
            <w:u w:val="single"/>
            <w:rtl w:val="0"/>
          </w:rPr>
          <w:t xml:space="preserve">https://www.informabtl.com/7-tipos-exhibicion-en-punto-venta/</w:t>
        </w:r>
      </w:hyperlink>
      <w:r w:rsidDel="00000000" w:rsidR="00000000" w:rsidRPr="00000000">
        <w:rPr>
          <w:sz w:val="20"/>
          <w:szCs w:val="20"/>
          <w:rtl w:val="0"/>
        </w:rPr>
        <w:t xml:space="preserve"> </w:t>
      </w:r>
    </w:p>
    <w:p w:rsidR="00000000" w:rsidDel="00000000" w:rsidP="00000000" w:rsidRDefault="00000000" w:rsidRPr="00000000" w14:paraId="000002A0">
      <w:pPr>
        <w:pBdr>
          <w:top w:space="0" w:sz="0" w:val="nil"/>
          <w:left w:space="0" w:sz="0" w:val="nil"/>
          <w:bottom w:space="0" w:sz="0" w:val="nil"/>
          <w:right w:space="0" w:sz="0" w:val="nil"/>
          <w:between w:space="0" w:sz="0" w:val="nil"/>
        </w:pBdr>
        <w:ind w:left="709" w:hanging="709"/>
        <w:jc w:val="both"/>
        <w:rPr>
          <w:sz w:val="20"/>
          <w:szCs w:val="20"/>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540" w:right="0" w:hanging="5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Cruz, I. (1991).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Fundamentos de Marketing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Editorial Ariel, Barcelona.</w:t>
      </w:r>
    </w:p>
    <w:p w:rsidR="00000000" w:rsidDel="00000000" w:rsidP="00000000" w:rsidRDefault="00000000" w:rsidRPr="00000000" w14:paraId="000002A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A3">
      <w:pPr>
        <w:ind w:left="709" w:hanging="709"/>
        <w:jc w:val="both"/>
        <w:rPr>
          <w:sz w:val="20"/>
          <w:szCs w:val="20"/>
        </w:rPr>
      </w:pPr>
      <w:r w:rsidDel="00000000" w:rsidR="00000000" w:rsidRPr="00000000">
        <w:rPr>
          <w:sz w:val="20"/>
          <w:szCs w:val="20"/>
          <w:rtl w:val="0"/>
        </w:rPr>
        <w:t xml:space="preserve">Economipedia. (2020). </w:t>
      </w:r>
      <w:r w:rsidDel="00000000" w:rsidR="00000000" w:rsidRPr="00000000">
        <w:rPr>
          <w:i w:val="1"/>
          <w:sz w:val="20"/>
          <w:szCs w:val="20"/>
          <w:rtl w:val="0"/>
        </w:rPr>
        <w:t xml:space="preserve">Canales de distribución comercial</w:t>
      </w:r>
      <w:r w:rsidDel="00000000" w:rsidR="00000000" w:rsidRPr="00000000">
        <w:rPr>
          <w:sz w:val="20"/>
          <w:szCs w:val="20"/>
          <w:rtl w:val="0"/>
        </w:rPr>
        <w:t xml:space="preserve">. </w:t>
      </w:r>
      <w:hyperlink r:id="rId60">
        <w:r w:rsidDel="00000000" w:rsidR="00000000" w:rsidRPr="00000000">
          <w:rPr>
            <w:color w:val="0000ff"/>
            <w:sz w:val="20"/>
            <w:szCs w:val="20"/>
            <w:u w:val="single"/>
            <w:rtl w:val="0"/>
          </w:rPr>
          <w:t xml:space="preserve">https://economipedia.com/definiciones/canales-de-distribucion.html</w:t>
        </w:r>
      </w:hyperlink>
      <w:r w:rsidDel="00000000" w:rsidR="00000000" w:rsidRPr="00000000">
        <w:rPr>
          <w:rtl w:val="0"/>
        </w:rPr>
      </w:r>
    </w:p>
    <w:p w:rsidR="00000000" w:rsidDel="00000000" w:rsidP="00000000" w:rsidRDefault="00000000" w:rsidRPr="00000000" w14:paraId="000002A4">
      <w:pPr>
        <w:ind w:left="709" w:hanging="709"/>
        <w:jc w:val="both"/>
        <w:rPr>
          <w:sz w:val="20"/>
          <w:szCs w:val="20"/>
        </w:rPr>
      </w:pPr>
      <w:r w:rsidDel="00000000" w:rsidR="00000000" w:rsidRPr="00000000">
        <w:rPr>
          <w:rtl w:val="0"/>
        </w:rPr>
      </w:r>
    </w:p>
    <w:p w:rsidR="00000000" w:rsidDel="00000000" w:rsidP="00000000" w:rsidRDefault="00000000" w:rsidRPr="00000000" w14:paraId="000002A5">
      <w:pPr>
        <w:ind w:left="709" w:hanging="709"/>
        <w:jc w:val="both"/>
        <w:rPr>
          <w:sz w:val="20"/>
          <w:szCs w:val="20"/>
        </w:rPr>
      </w:pPr>
      <w:hyperlink r:id="rId61">
        <w:r w:rsidDel="00000000" w:rsidR="00000000" w:rsidRPr="00000000">
          <w:rPr>
            <w:color w:val="111111"/>
            <w:sz w:val="20"/>
            <w:szCs w:val="20"/>
            <w:highlight w:val="white"/>
            <w:rtl w:val="0"/>
          </w:rPr>
          <w:t xml:space="preserve"> ILERNA. </w:t>
        </w:r>
      </w:hyperlink>
      <w:r w:rsidDel="00000000" w:rsidR="00000000" w:rsidRPr="00000000">
        <w:rPr>
          <w:sz w:val="20"/>
          <w:szCs w:val="20"/>
          <w:rtl w:val="0"/>
        </w:rPr>
        <w:t xml:space="preserve"> </w:t>
      </w:r>
      <w:r w:rsidDel="00000000" w:rsidR="00000000" w:rsidRPr="00000000">
        <w:rPr>
          <w:i w:val="1"/>
          <w:color w:val="707070"/>
          <w:sz w:val="20"/>
          <w:szCs w:val="20"/>
          <w:highlight w:val="white"/>
          <w:rtl w:val="0"/>
        </w:rPr>
        <w:t xml:space="preserve">(</w:t>
      </w:r>
      <w:r w:rsidDel="00000000" w:rsidR="00000000" w:rsidRPr="00000000">
        <w:rPr>
          <w:sz w:val="20"/>
          <w:szCs w:val="20"/>
          <w:rtl w:val="0"/>
        </w:rPr>
        <w:t xml:space="preserve">2019). </w:t>
      </w:r>
      <w:r w:rsidDel="00000000" w:rsidR="00000000" w:rsidRPr="00000000">
        <w:rPr>
          <w:i w:val="1"/>
          <w:sz w:val="20"/>
          <w:szCs w:val="20"/>
          <w:rtl w:val="0"/>
        </w:rPr>
        <w:t xml:space="preserve">Los intermediarios en la distribución comercial</w:t>
      </w:r>
      <w:r w:rsidDel="00000000" w:rsidR="00000000" w:rsidRPr="00000000">
        <w:rPr>
          <w:sz w:val="20"/>
          <w:szCs w:val="20"/>
          <w:rtl w:val="0"/>
        </w:rPr>
        <w:t xml:space="preserve">.</w:t>
      </w:r>
      <w:hyperlink r:id="rId62">
        <w:r w:rsidDel="00000000" w:rsidR="00000000" w:rsidRPr="00000000">
          <w:rPr>
            <w:color w:val="0000ff"/>
            <w:sz w:val="20"/>
            <w:szCs w:val="20"/>
            <w:u w:val="single"/>
            <w:rtl w:val="0"/>
          </w:rPr>
          <w:t xml:space="preserve">https://www.ilerna.es/blog/fp-online/intermediarios-en-la-distribucion-comercial/</w:t>
        </w:r>
      </w:hyperlink>
      <w:r w:rsidDel="00000000" w:rsidR="00000000" w:rsidRPr="00000000">
        <w:rPr>
          <w:sz w:val="20"/>
          <w:szCs w:val="20"/>
          <w:rtl w:val="0"/>
        </w:rPr>
        <w:t xml:space="preserve"> </w:t>
      </w:r>
    </w:p>
    <w:p w:rsidR="00000000" w:rsidDel="00000000" w:rsidP="00000000" w:rsidRDefault="00000000" w:rsidRPr="00000000" w14:paraId="000002A6">
      <w:pPr>
        <w:pBdr>
          <w:top w:space="0" w:sz="0" w:val="nil"/>
          <w:left w:space="0" w:sz="0" w:val="nil"/>
          <w:bottom w:space="0" w:sz="0" w:val="nil"/>
          <w:right w:space="0" w:sz="0" w:val="nil"/>
          <w:between w:space="0" w:sz="0" w:val="nil"/>
        </w:pBdr>
        <w:ind w:left="709" w:hanging="709"/>
        <w:jc w:val="both"/>
        <w:rPr>
          <w:sz w:val="20"/>
          <w:szCs w:val="20"/>
        </w:rPr>
      </w:pPr>
      <w:r w:rsidDel="00000000" w:rsidR="00000000" w:rsidRPr="00000000">
        <w:rPr>
          <w:rtl w:val="0"/>
        </w:rPr>
      </w:r>
    </w:p>
    <w:p w:rsidR="00000000" w:rsidDel="00000000" w:rsidP="00000000" w:rsidRDefault="00000000" w:rsidRPr="00000000" w14:paraId="000002A7">
      <w:pPr>
        <w:ind w:left="709" w:hanging="709"/>
        <w:jc w:val="both"/>
        <w:rPr>
          <w:color w:val="0000ff"/>
          <w:sz w:val="20"/>
          <w:szCs w:val="20"/>
          <w:u w:val="single"/>
        </w:rPr>
      </w:pPr>
      <w:hyperlink r:id="rId63">
        <w:r w:rsidDel="00000000" w:rsidR="00000000" w:rsidRPr="00000000">
          <w:rPr>
            <w:color w:val="000000"/>
            <w:sz w:val="20"/>
            <w:szCs w:val="20"/>
            <w:highlight w:val="white"/>
            <w:rtl w:val="0"/>
          </w:rPr>
          <w:t xml:space="preserve">Martínez</w:t>
        </w:r>
      </w:hyperlink>
      <w:r w:rsidDel="00000000" w:rsidR="00000000" w:rsidRPr="00000000">
        <w:rPr>
          <w:color w:val="000000"/>
          <w:sz w:val="20"/>
          <w:szCs w:val="20"/>
          <w:highlight w:val="white"/>
          <w:rtl w:val="0"/>
        </w:rPr>
        <w:t xml:space="preserve">, I. (2015). </w:t>
      </w:r>
      <w:r w:rsidDel="00000000" w:rsidR="00000000" w:rsidRPr="00000000">
        <w:rPr>
          <w:i w:val="1"/>
          <w:color w:val="000000"/>
          <w:sz w:val="20"/>
          <w:szCs w:val="20"/>
          <w:rtl w:val="0"/>
        </w:rPr>
        <w:t xml:space="preserve">¿Qué es y cómo se realiza un plan promocional? </w:t>
      </w:r>
      <w:hyperlink r:id="rId64">
        <w:r w:rsidDel="00000000" w:rsidR="00000000" w:rsidRPr="00000000">
          <w:rPr>
            <w:color w:val="0000ff"/>
            <w:sz w:val="20"/>
            <w:szCs w:val="20"/>
            <w:highlight w:val="white"/>
            <w:u w:val="single"/>
            <w:rtl w:val="0"/>
          </w:rPr>
          <w:t xml:space="preserve">https://blog.comunicae.es/que-es-y-como-se-realiza-un-plan-promocional/</w:t>
        </w:r>
      </w:hyperlink>
      <w:r w:rsidDel="00000000" w:rsidR="00000000" w:rsidRPr="00000000">
        <w:rPr>
          <w:rtl w:val="0"/>
        </w:rPr>
      </w:r>
    </w:p>
    <w:p w:rsidR="00000000" w:rsidDel="00000000" w:rsidP="00000000" w:rsidRDefault="00000000" w:rsidRPr="00000000" w14:paraId="000002A8">
      <w:pPr>
        <w:ind w:left="709" w:hanging="709"/>
        <w:jc w:val="both"/>
        <w:rPr>
          <w:color w:val="0000ff"/>
          <w:sz w:val="20"/>
          <w:szCs w:val="20"/>
          <w:u w:val="single"/>
        </w:rPr>
      </w:pPr>
      <w:r w:rsidDel="00000000" w:rsidR="00000000" w:rsidRPr="00000000">
        <w:rPr>
          <w:rtl w:val="0"/>
        </w:rPr>
      </w:r>
    </w:p>
    <w:p w:rsidR="00000000" w:rsidDel="00000000" w:rsidP="00000000" w:rsidRDefault="00000000" w:rsidRPr="00000000" w14:paraId="000002A9">
      <w:pPr>
        <w:ind w:left="709" w:hanging="709"/>
        <w:jc w:val="both"/>
        <w:rPr>
          <w:sz w:val="20"/>
          <w:szCs w:val="20"/>
        </w:rPr>
      </w:pPr>
      <w:r w:rsidDel="00000000" w:rsidR="00000000" w:rsidRPr="00000000">
        <w:rPr>
          <w:sz w:val="20"/>
          <w:szCs w:val="20"/>
          <w:rtl w:val="0"/>
        </w:rPr>
        <w:t xml:space="preserve">Santesmases, M. (1999). </w:t>
      </w:r>
      <w:r w:rsidDel="00000000" w:rsidR="00000000" w:rsidRPr="00000000">
        <w:rPr>
          <w:i w:val="1"/>
          <w:sz w:val="20"/>
          <w:szCs w:val="20"/>
          <w:rtl w:val="0"/>
        </w:rPr>
        <w:t xml:space="preserve">Marketing. Conceptos y Estrategias</w:t>
      </w:r>
      <w:r w:rsidDel="00000000" w:rsidR="00000000" w:rsidRPr="00000000">
        <w:rPr>
          <w:sz w:val="20"/>
          <w:szCs w:val="20"/>
          <w:rtl w:val="0"/>
        </w:rPr>
        <w:t xml:space="preserve">, 4ª edición, Ediciones Pirámide, Madrid</w:t>
      </w:r>
    </w:p>
    <w:p w:rsidR="00000000" w:rsidDel="00000000" w:rsidP="00000000" w:rsidRDefault="00000000" w:rsidRPr="00000000" w14:paraId="000002AA">
      <w:pPr>
        <w:ind w:left="709" w:hanging="709"/>
        <w:jc w:val="both"/>
        <w:rPr>
          <w:sz w:val="20"/>
          <w:szCs w:val="20"/>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540" w:right="0" w:hanging="5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Vázquez, R., Trespalacios, J. (1997).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Distribución Comercial. Estrategias de Fabricantes y Detallistas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Editorial Cívitas, Madrid.</w:t>
      </w:r>
    </w:p>
    <w:p w:rsidR="00000000" w:rsidDel="00000000" w:rsidP="00000000" w:rsidRDefault="00000000" w:rsidRPr="00000000" w14:paraId="000002AC">
      <w:pPr>
        <w:ind w:left="709" w:hanging="709"/>
        <w:jc w:val="both"/>
        <w:rPr>
          <w:sz w:val="20"/>
          <w:szCs w:val="20"/>
        </w:rPr>
      </w:pPr>
      <w:r w:rsidDel="00000000" w:rsidR="00000000" w:rsidRPr="00000000">
        <w:rPr>
          <w:rtl w:val="0"/>
        </w:rPr>
      </w:r>
    </w:p>
    <w:p w:rsidR="00000000" w:rsidDel="00000000" w:rsidP="00000000" w:rsidRDefault="00000000" w:rsidRPr="00000000" w14:paraId="000002AD">
      <w:pPr>
        <w:rPr>
          <w:color w:val="0000ff"/>
          <w:sz w:val="20"/>
          <w:szCs w:val="20"/>
          <w:u w:val="single"/>
        </w:rPr>
      </w:pPr>
      <w:r w:rsidDel="00000000" w:rsidR="00000000" w:rsidRPr="00000000">
        <w:rPr>
          <w:rtl w:val="0"/>
        </w:rPr>
      </w:r>
    </w:p>
    <w:p w:rsidR="00000000" w:rsidDel="00000000" w:rsidP="00000000" w:rsidRDefault="00000000" w:rsidRPr="00000000" w14:paraId="000002AE">
      <w:pPr>
        <w:ind w:firstLine="284"/>
        <w:rPr>
          <w:sz w:val="20"/>
          <w:szCs w:val="20"/>
        </w:rPr>
      </w:pPr>
      <w:r w:rsidDel="00000000" w:rsidR="00000000" w:rsidRPr="00000000">
        <w:rPr>
          <w:color w:val="333333"/>
          <w:sz w:val="20"/>
          <w:szCs w:val="20"/>
          <w:highlight w:val="white"/>
          <w:rtl w:val="0"/>
        </w:rPr>
        <w:t xml:space="preserve"> </w:t>
      </w:r>
      <w:r w:rsidDel="00000000" w:rsidR="00000000" w:rsidRPr="00000000">
        <w:rPr>
          <w:rtl w:val="0"/>
        </w:rPr>
      </w:r>
    </w:p>
    <w:p w:rsidR="00000000" w:rsidDel="00000000" w:rsidP="00000000" w:rsidRDefault="00000000" w:rsidRPr="00000000" w14:paraId="000002AF">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B0">
      <w:pPr>
        <w:jc w:val="both"/>
        <w:rPr>
          <w:b w:val="1"/>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rHeight w:val="675" w:hRule="atLeast"/>
          <w:tblHeader w:val="0"/>
        </w:trPr>
        <w:tc>
          <w:tcPr>
            <w:tcBorders>
              <w:top w:color="000000" w:space="0" w:sz="0" w:val="nil"/>
              <w:left w:color="000000" w:space="0" w:sz="0" w:val="nil"/>
            </w:tcBorders>
          </w:tcPr>
          <w:p w:rsidR="00000000" w:rsidDel="00000000" w:rsidP="00000000" w:rsidRDefault="00000000" w:rsidRPr="00000000" w14:paraId="000002B1">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2B2">
            <w:pPr>
              <w:spacing w:line="276" w:lineRule="auto"/>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B3">
            <w:pPr>
              <w:spacing w:line="276" w:lineRule="auto"/>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B4">
            <w:pPr>
              <w:spacing w:line="276" w:lineRule="auto"/>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B5">
            <w:pPr>
              <w:spacing w:line="276" w:lineRule="auto"/>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2B6">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B7">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B8">
            <w:pPr>
              <w:spacing w:line="276" w:lineRule="auto"/>
              <w:jc w:val="both"/>
              <w:rPr>
                <w:b w:val="0"/>
                <w:sz w:val="20"/>
                <w:szCs w:val="20"/>
              </w:rPr>
            </w:pPr>
            <w:r w:rsidDel="00000000" w:rsidR="00000000" w:rsidRPr="00000000">
              <w:rPr>
                <w:b w:val="0"/>
                <w:sz w:val="20"/>
                <w:szCs w:val="20"/>
                <w:rtl w:val="0"/>
              </w:rPr>
              <w:t xml:space="preserve">Esperanza Cardona Grisales</w:t>
            </w:r>
          </w:p>
        </w:tc>
        <w:tc>
          <w:tcPr/>
          <w:p w:rsidR="00000000" w:rsidDel="00000000" w:rsidP="00000000" w:rsidRDefault="00000000" w:rsidRPr="00000000" w14:paraId="000002B9">
            <w:pPr>
              <w:spacing w:line="276" w:lineRule="auto"/>
              <w:jc w:val="both"/>
              <w:rPr>
                <w:b w:val="0"/>
                <w:sz w:val="20"/>
                <w:szCs w:val="20"/>
              </w:rPr>
            </w:pPr>
            <w:r w:rsidDel="00000000" w:rsidR="00000000" w:rsidRPr="00000000">
              <w:rPr>
                <w:b w:val="0"/>
                <w:sz w:val="20"/>
                <w:szCs w:val="20"/>
                <w:rtl w:val="0"/>
              </w:rPr>
              <w:t xml:space="preserve">Experta Temática</w:t>
            </w:r>
          </w:p>
        </w:tc>
        <w:tc>
          <w:tcPr/>
          <w:p w:rsidR="00000000" w:rsidDel="00000000" w:rsidP="00000000" w:rsidRDefault="00000000" w:rsidRPr="00000000" w14:paraId="000002BA">
            <w:pPr>
              <w:spacing w:line="276" w:lineRule="auto"/>
              <w:jc w:val="both"/>
              <w:rPr>
                <w:b w:val="0"/>
                <w:sz w:val="20"/>
                <w:szCs w:val="20"/>
              </w:rPr>
            </w:pPr>
            <w:r w:rsidDel="00000000" w:rsidR="00000000" w:rsidRPr="00000000">
              <w:rPr>
                <w:b w:val="0"/>
                <w:sz w:val="20"/>
                <w:szCs w:val="20"/>
                <w:rtl w:val="0"/>
              </w:rPr>
              <w:t xml:space="preserve">Regional Cauca - Centro de Comercio y Servicios</w:t>
            </w:r>
          </w:p>
        </w:tc>
        <w:tc>
          <w:tcPr/>
          <w:p w:rsidR="00000000" w:rsidDel="00000000" w:rsidP="00000000" w:rsidRDefault="00000000" w:rsidRPr="00000000" w14:paraId="000002BB">
            <w:pPr>
              <w:spacing w:line="276" w:lineRule="auto"/>
              <w:jc w:val="both"/>
              <w:rPr>
                <w:b w:val="0"/>
                <w:sz w:val="20"/>
                <w:szCs w:val="20"/>
              </w:rPr>
            </w:pPr>
            <w:r w:rsidDel="00000000" w:rsidR="00000000" w:rsidRPr="00000000">
              <w:rPr>
                <w:b w:val="0"/>
                <w:sz w:val="20"/>
                <w:szCs w:val="20"/>
                <w:rtl w:val="0"/>
              </w:rPr>
              <w:t xml:space="preserve">Abril 2022</w:t>
            </w:r>
          </w:p>
        </w:tc>
      </w:tr>
      <w:tr>
        <w:trPr>
          <w:cantSplit w:val="0"/>
          <w:trHeight w:val="340" w:hRule="atLeast"/>
          <w:tblHeader w:val="0"/>
        </w:trPr>
        <w:tc>
          <w:tcPr>
            <w:vMerge w:val="continue"/>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BD">
            <w:pPr>
              <w:spacing w:line="276" w:lineRule="auto"/>
              <w:jc w:val="both"/>
              <w:rPr>
                <w:b w:val="0"/>
                <w:sz w:val="20"/>
                <w:szCs w:val="20"/>
              </w:rPr>
            </w:pPr>
            <w:r w:rsidDel="00000000" w:rsidR="00000000" w:rsidRPr="00000000">
              <w:rPr>
                <w:b w:val="0"/>
                <w:sz w:val="20"/>
                <w:szCs w:val="20"/>
                <w:rtl w:val="0"/>
              </w:rPr>
              <w:t xml:space="preserve">Jeimy Lorena Romero Perilla </w:t>
            </w:r>
          </w:p>
        </w:tc>
        <w:tc>
          <w:tcPr/>
          <w:p w:rsidR="00000000" w:rsidDel="00000000" w:rsidP="00000000" w:rsidRDefault="00000000" w:rsidRPr="00000000" w14:paraId="000002BE">
            <w:pPr>
              <w:spacing w:line="276" w:lineRule="auto"/>
              <w:jc w:val="both"/>
              <w:rPr>
                <w:b w:val="0"/>
                <w:sz w:val="20"/>
                <w:szCs w:val="20"/>
              </w:rPr>
            </w:pPr>
            <w:r w:rsidDel="00000000" w:rsidR="00000000" w:rsidRPr="00000000">
              <w:rPr>
                <w:b w:val="0"/>
                <w:sz w:val="20"/>
                <w:szCs w:val="20"/>
                <w:rtl w:val="0"/>
              </w:rPr>
              <w:t xml:space="preserve">Diseñador Instruccional </w:t>
            </w:r>
          </w:p>
        </w:tc>
        <w:tc>
          <w:tcPr/>
          <w:p w:rsidR="00000000" w:rsidDel="00000000" w:rsidP="00000000" w:rsidRDefault="00000000" w:rsidRPr="00000000" w14:paraId="000002BF">
            <w:pPr>
              <w:spacing w:line="276" w:lineRule="auto"/>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2C0">
            <w:pPr>
              <w:spacing w:line="276" w:lineRule="auto"/>
              <w:jc w:val="both"/>
              <w:rPr>
                <w:b w:val="0"/>
                <w:sz w:val="20"/>
                <w:szCs w:val="20"/>
              </w:rPr>
            </w:pPr>
            <w:r w:rsidDel="00000000" w:rsidR="00000000" w:rsidRPr="00000000">
              <w:rPr>
                <w:b w:val="0"/>
                <w:sz w:val="20"/>
                <w:szCs w:val="20"/>
                <w:rtl w:val="0"/>
              </w:rPr>
              <w:t xml:space="preserve">Mayo 2022</w:t>
            </w:r>
          </w:p>
        </w:tc>
      </w:tr>
      <w:tr>
        <w:trPr>
          <w:cantSplit w:val="0"/>
          <w:trHeight w:val="340" w:hRule="atLeast"/>
          <w:tblHeader w:val="0"/>
        </w:trPr>
        <w:tc>
          <w:tcPr>
            <w:vMerge w:val="continue"/>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C2">
            <w:pPr>
              <w:jc w:val="both"/>
              <w:rPr>
                <w:b w:val="0"/>
                <w:sz w:val="20"/>
                <w:szCs w:val="20"/>
              </w:rPr>
            </w:pPr>
            <w:r w:rsidDel="00000000" w:rsidR="00000000" w:rsidRPr="00000000">
              <w:rPr>
                <w:b w:val="0"/>
                <w:sz w:val="20"/>
                <w:szCs w:val="20"/>
                <w:rtl w:val="0"/>
              </w:rPr>
              <w:t xml:space="preserve">Andrés Felipe Velandia Espitia</w:t>
            </w:r>
          </w:p>
        </w:tc>
        <w:tc>
          <w:tcPr/>
          <w:p w:rsidR="00000000" w:rsidDel="00000000" w:rsidP="00000000" w:rsidRDefault="00000000" w:rsidRPr="00000000" w14:paraId="000002C3">
            <w:pPr>
              <w:jc w:val="both"/>
              <w:rPr>
                <w:b w:val="0"/>
                <w:sz w:val="20"/>
                <w:szCs w:val="20"/>
              </w:rPr>
            </w:pPr>
            <w:r w:rsidDel="00000000" w:rsidR="00000000" w:rsidRPr="00000000">
              <w:rPr>
                <w:b w:val="0"/>
                <w:sz w:val="20"/>
                <w:szCs w:val="20"/>
                <w:rtl w:val="0"/>
              </w:rPr>
              <w:t xml:space="preserve">Asesor Metodológico</w:t>
            </w:r>
          </w:p>
        </w:tc>
        <w:tc>
          <w:tcPr/>
          <w:p w:rsidR="00000000" w:rsidDel="00000000" w:rsidP="00000000" w:rsidRDefault="00000000" w:rsidRPr="00000000" w14:paraId="000002C4">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2C5">
            <w:pPr>
              <w:jc w:val="both"/>
              <w:rPr>
                <w:b w:val="0"/>
                <w:sz w:val="20"/>
                <w:szCs w:val="20"/>
              </w:rPr>
            </w:pPr>
            <w:r w:rsidDel="00000000" w:rsidR="00000000" w:rsidRPr="00000000">
              <w:rPr>
                <w:b w:val="0"/>
                <w:sz w:val="20"/>
                <w:szCs w:val="20"/>
                <w:rtl w:val="0"/>
              </w:rPr>
              <w:t xml:space="preserve">Mayo 2022</w:t>
            </w:r>
          </w:p>
        </w:tc>
      </w:tr>
      <w:tr>
        <w:trPr>
          <w:cantSplit w:val="0"/>
          <w:trHeight w:val="340" w:hRule="atLeast"/>
          <w:tblHeader w:val="0"/>
        </w:trPr>
        <w:tc>
          <w:tcPr>
            <w:vMerge w:val="continue"/>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C7">
            <w:pPr>
              <w:jc w:val="both"/>
              <w:rPr>
                <w:sz w:val="20"/>
                <w:szCs w:val="20"/>
              </w:rPr>
            </w:pPr>
            <w:r w:rsidDel="00000000" w:rsidR="00000000" w:rsidRPr="00000000">
              <w:rPr>
                <w:b w:val="0"/>
                <w:sz w:val="20"/>
                <w:szCs w:val="20"/>
                <w:rtl w:val="0"/>
              </w:rPr>
              <w:t xml:space="preserve">Rafael Neftalí Lizcano Reyes</w:t>
            </w:r>
            <w:r w:rsidDel="00000000" w:rsidR="00000000" w:rsidRPr="00000000">
              <w:rPr>
                <w:rtl w:val="0"/>
              </w:rPr>
            </w:r>
          </w:p>
        </w:tc>
        <w:tc>
          <w:tcPr/>
          <w:p w:rsidR="00000000" w:rsidDel="00000000" w:rsidP="00000000" w:rsidRDefault="00000000" w:rsidRPr="00000000" w14:paraId="000002C8">
            <w:pPr>
              <w:jc w:val="both"/>
              <w:rPr>
                <w:sz w:val="20"/>
                <w:szCs w:val="20"/>
              </w:rPr>
            </w:pPr>
            <w:r w:rsidDel="00000000" w:rsidR="00000000" w:rsidRPr="00000000">
              <w:rPr>
                <w:b w:val="0"/>
                <w:sz w:val="20"/>
                <w:szCs w:val="20"/>
                <w:rtl w:val="0"/>
              </w:rPr>
              <w:t xml:space="preserve">Responsable Desarrollo Curricular.</w:t>
            </w:r>
            <w:r w:rsidDel="00000000" w:rsidR="00000000" w:rsidRPr="00000000">
              <w:rPr>
                <w:rtl w:val="0"/>
              </w:rPr>
            </w:r>
          </w:p>
        </w:tc>
        <w:tc>
          <w:tcPr/>
          <w:p w:rsidR="00000000" w:rsidDel="00000000" w:rsidP="00000000" w:rsidRDefault="00000000" w:rsidRPr="00000000" w14:paraId="000002C9">
            <w:pPr>
              <w:jc w:val="both"/>
              <w:rPr>
                <w:sz w:val="20"/>
                <w:szCs w:val="20"/>
              </w:rPr>
            </w:pPr>
            <w:r w:rsidDel="00000000" w:rsidR="00000000" w:rsidRPr="00000000">
              <w:rPr>
                <w:b w:val="0"/>
                <w:sz w:val="20"/>
                <w:szCs w:val="20"/>
                <w:rtl w:val="0"/>
              </w:rPr>
              <w:t xml:space="preserve">Regional Santander - Centro Industrial del Diseño y la Manufactura </w:t>
            </w:r>
            <w:r w:rsidDel="00000000" w:rsidR="00000000" w:rsidRPr="00000000">
              <w:rPr>
                <w:rtl w:val="0"/>
              </w:rPr>
            </w:r>
          </w:p>
        </w:tc>
        <w:tc>
          <w:tcPr/>
          <w:p w:rsidR="00000000" w:rsidDel="00000000" w:rsidP="00000000" w:rsidRDefault="00000000" w:rsidRPr="00000000" w14:paraId="000002CA">
            <w:pPr>
              <w:jc w:val="both"/>
              <w:rPr>
                <w:sz w:val="20"/>
                <w:szCs w:val="20"/>
              </w:rPr>
            </w:pPr>
            <w:r w:rsidDel="00000000" w:rsidR="00000000" w:rsidRPr="00000000">
              <w:rPr>
                <w:b w:val="0"/>
                <w:sz w:val="20"/>
                <w:szCs w:val="20"/>
                <w:rtl w:val="0"/>
              </w:rPr>
              <w:t xml:space="preserve">Mayo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CC">
            <w:pPr>
              <w:jc w:val="both"/>
              <w:rPr>
                <w:b w:val="0"/>
                <w:sz w:val="20"/>
                <w:szCs w:val="20"/>
              </w:rPr>
            </w:pPr>
            <w:r w:rsidDel="00000000" w:rsidR="00000000" w:rsidRPr="00000000">
              <w:rPr>
                <w:b w:val="0"/>
                <w:sz w:val="20"/>
                <w:szCs w:val="20"/>
                <w:rtl w:val="0"/>
              </w:rPr>
              <w:t xml:space="preserve">Sandra Patricia Hoyos Sepúlveda</w:t>
            </w:r>
          </w:p>
        </w:tc>
        <w:tc>
          <w:tcPr/>
          <w:p w:rsidR="00000000" w:rsidDel="00000000" w:rsidP="00000000" w:rsidRDefault="00000000" w:rsidRPr="00000000" w14:paraId="000002CD">
            <w:pPr>
              <w:jc w:val="both"/>
              <w:rPr>
                <w:b w:val="0"/>
                <w:sz w:val="20"/>
                <w:szCs w:val="20"/>
              </w:rPr>
            </w:pPr>
            <w:r w:rsidDel="00000000" w:rsidR="00000000" w:rsidRPr="00000000">
              <w:rPr>
                <w:b w:val="0"/>
                <w:sz w:val="20"/>
                <w:szCs w:val="20"/>
                <w:rtl w:val="0"/>
              </w:rPr>
              <w:t xml:space="preserve">Corrección de estilo</w:t>
            </w:r>
          </w:p>
        </w:tc>
        <w:tc>
          <w:tcPr/>
          <w:p w:rsidR="00000000" w:rsidDel="00000000" w:rsidP="00000000" w:rsidRDefault="00000000" w:rsidRPr="00000000" w14:paraId="000002CE">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2CF">
            <w:pPr>
              <w:jc w:val="both"/>
              <w:rPr>
                <w:b w:val="0"/>
                <w:sz w:val="20"/>
                <w:szCs w:val="20"/>
              </w:rPr>
            </w:pPr>
            <w:r w:rsidDel="00000000" w:rsidR="00000000" w:rsidRPr="00000000">
              <w:rPr>
                <w:b w:val="0"/>
                <w:sz w:val="20"/>
                <w:szCs w:val="20"/>
                <w:rtl w:val="0"/>
              </w:rPr>
              <w:t xml:space="preserve">mayo 2022</w:t>
            </w:r>
          </w:p>
        </w:tc>
      </w:tr>
    </w:tbl>
    <w:p w:rsidR="00000000" w:rsidDel="00000000" w:rsidP="00000000" w:rsidRDefault="00000000" w:rsidRPr="00000000" w14:paraId="000002D0">
      <w:pPr>
        <w:rPr>
          <w:sz w:val="20"/>
          <w:szCs w:val="20"/>
        </w:rPr>
      </w:pPr>
      <w:r w:rsidDel="00000000" w:rsidR="00000000" w:rsidRPr="00000000">
        <w:rPr>
          <w:rtl w:val="0"/>
        </w:rPr>
      </w:r>
    </w:p>
    <w:p w:rsidR="00000000" w:rsidDel="00000000" w:rsidP="00000000" w:rsidRDefault="00000000" w:rsidRPr="00000000" w14:paraId="000002D1">
      <w:pPr>
        <w:rPr>
          <w:sz w:val="20"/>
          <w:szCs w:val="20"/>
        </w:rPr>
      </w:pPr>
      <w:r w:rsidDel="00000000" w:rsidR="00000000" w:rsidRPr="00000000">
        <w:rPr>
          <w:rtl w:val="0"/>
        </w:rPr>
      </w:r>
    </w:p>
    <w:p w:rsidR="00000000" w:rsidDel="00000000" w:rsidP="00000000" w:rsidRDefault="00000000" w:rsidRPr="00000000" w14:paraId="000002D2">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D3">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rtl w:val="0"/>
        </w:rPr>
      </w:r>
    </w:p>
    <w:p w:rsidR="00000000" w:rsidDel="00000000" w:rsidP="00000000" w:rsidRDefault="00000000" w:rsidRPr="00000000" w14:paraId="000002D4">
      <w:pPr>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D5">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D6">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D7">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D8">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D9">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DA">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DB">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DC">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DD">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DE">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DF">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E0">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2E1">
      <w:pPr>
        <w:rPr>
          <w:color w:val="000000"/>
          <w:sz w:val="20"/>
          <w:szCs w:val="20"/>
        </w:rPr>
      </w:pPr>
      <w:r w:rsidDel="00000000" w:rsidR="00000000" w:rsidRPr="00000000">
        <w:rPr>
          <w:rtl w:val="0"/>
        </w:rPr>
      </w:r>
    </w:p>
    <w:p w:rsidR="00000000" w:rsidDel="00000000" w:rsidP="00000000" w:rsidRDefault="00000000" w:rsidRPr="00000000" w14:paraId="000002E2">
      <w:pPr>
        <w:rPr>
          <w:sz w:val="20"/>
          <w:szCs w:val="20"/>
        </w:rPr>
      </w:pPr>
      <w:r w:rsidDel="00000000" w:rsidR="00000000" w:rsidRPr="00000000">
        <w:rPr>
          <w:rtl w:val="0"/>
        </w:rPr>
      </w:r>
    </w:p>
    <w:p w:rsidR="00000000" w:rsidDel="00000000" w:rsidP="00000000" w:rsidRDefault="00000000" w:rsidRPr="00000000" w14:paraId="000002E3">
      <w:pPr>
        <w:rPr>
          <w:sz w:val="20"/>
          <w:szCs w:val="20"/>
        </w:rPr>
      </w:pPr>
      <w:r w:rsidDel="00000000" w:rsidR="00000000" w:rsidRPr="00000000">
        <w:rPr>
          <w:rtl w:val="0"/>
        </w:rPr>
      </w:r>
    </w:p>
    <w:p w:rsidR="00000000" w:rsidDel="00000000" w:rsidP="00000000" w:rsidRDefault="00000000" w:rsidRPr="00000000" w14:paraId="000002E4">
      <w:pPr>
        <w:rPr>
          <w:sz w:val="20"/>
          <w:szCs w:val="20"/>
        </w:rPr>
      </w:pPr>
      <w:r w:rsidDel="00000000" w:rsidR="00000000" w:rsidRPr="00000000">
        <w:rPr>
          <w:sz w:val="20"/>
          <w:szCs w:val="20"/>
          <w:rtl w:val="0"/>
        </w:rPr>
        <w:t xml:space="preserve"> </w:t>
      </w:r>
    </w:p>
    <w:sectPr>
      <w:headerReference r:id="rId65" w:type="default"/>
      <w:footerReference r:id="rId6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imy" w:id="8" w:date="2022-05-03T06:17:00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 para mayoristas: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intermediarios entre el fabricante y los minoristas, se dedican a la compra y venta de los productos y servicios en grandes volúmenes, a su vez estos estos venden a otros mayoristas o fabricantes, especialmente a los minoristas, los cuales por lo general no tienen relación con el mayorista.</w:t>
      </w:r>
    </w:p>
  </w:comment>
  <w:comment w:author="Jeimy" w:id="3" w:date="2022-05-03T06:19:00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 para proceso empresarial: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dinámica es la oferta y la demanda, siendo responsables los intermediarios comerciales que ofrecen sus productos al mercado a través de los diferentes formatos comerciales, que a su vez pueden ser distribuidoras y no distribuidoras.</w:t>
      </w:r>
    </w:p>
  </w:comment>
  <w:comment w:author="Jeimy" w:id="14" w:date="2022-05-04T07:54:00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adecuar el siguiente recurso educativo con el nombre de DI_CF02_3 exhibición de mercancía</w:t>
      </w:r>
    </w:p>
  </w:comment>
  <w:comment w:author="ZULEIDY MARIA RUIZ TORRES" w:id="22" w:date="2022-05-17T05:08:18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Jeimy" w:id="23" w:date="2022-05-06T12:51:00Z">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DI_CF02_6. Ejemplos de planes promocionales</w:t>
      </w:r>
    </w:p>
  </w:comment>
  <w:comment w:author="Jeimy" w:id="6" w:date="2022-05-04T07:41:00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DI_CF02_1.1 Tipos de intermediarios</w:t>
      </w:r>
    </w:p>
  </w:comment>
  <w:comment w:author="Jeimy" w:id="1" w:date="2022-05-03T06:09:00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DI_CF02_Introducción- 631104</w:t>
      </w:r>
    </w:p>
  </w:comment>
  <w:comment w:author="Jeimy" w:id="4" w:date="2022-05-03T06:09:00Z">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 Concepto de distribución comercial</w:t>
      </w:r>
    </w:p>
  </w:comment>
  <w:comment w:author="Jeimy" w:id="17" w:date="2022-05-04T10:58:00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DI_CF02_3 Exhibiciones adicionales o complementarias</w:t>
      </w:r>
    </w:p>
  </w:comment>
  <w:comment w:author="ZULEIDY MARIA RUIZ TORRES" w:id="0" w:date="2022-05-17T05:07:52Z">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Jeimy" w:id="7" w:date="2022-05-04T07:41:00Z">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DI_CF02_1.2 funciones de canales de distribución</w:t>
      </w:r>
    </w:p>
  </w:comment>
  <w:comment w:author="Jeimy" w:id="15" w:date="2022-05-04T07:55:00Z">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https://www.freepik.es/vector-gratis/supermercado-comercial-sala-carton-vector-interior_4015170.htm#query=supermercado&amp;position=6&amp;from_view=search</w:t>
      </w:r>
    </w:p>
  </w:comment>
  <w:comment w:author="Jeimy" w:id="9" w:date="2022-05-03T06:19:00Z">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 para minoristas: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Articulan la oferta de los mayoristas y fabricantes con el cliente final de los productos y, al igual que el mayorista, realizan funciones aparte de las genéricas que justifican su existencia, como agrupar los productos de diferentes oferentes y crear un surtido para el consumidor final.</w:t>
      </w:r>
    </w:p>
  </w:comment>
  <w:comment w:author="Jeimy" w:id="20" w:date="2022-05-06T12:46:00Z">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DI_CF02_3. Tipos de Planograma</w:t>
      </w:r>
    </w:p>
  </w:comment>
  <w:comment w:author="Jeimy" w:id="10" w:date="2022-05-04T07:47:00Z">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DI_CF02_1.2 Tipos de canales de distribución</w:t>
      </w:r>
    </w:p>
  </w:comment>
  <w:comment w:author="Jeimy" w:id="18" w:date="2022-05-04T10:59:00Z">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DI_CF02_3. Puntos de acceso</w:t>
      </w:r>
    </w:p>
  </w:comment>
  <w:comment w:author="Jeimy" w:id="5" w:date="2022-05-03T06:09:00Z">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 Utilidades de distribución comercial</w:t>
      </w:r>
    </w:p>
  </w:comment>
  <w:comment w:author="Jeimy" w:id="16" w:date="2022-05-04T08:25:00Z">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DI_CF02_3 Tipos de exhibición</w:t>
      </w:r>
    </w:p>
  </w:comment>
  <w:comment w:author="Jeimy" w:id="11" w:date="2022-05-04T07:47:00Z">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DI_CF02_1.3 Funciones de la logística comercial</w:t>
      </w:r>
    </w:p>
  </w:comment>
  <w:comment w:author="Jeimy" w:id="2" w:date="2022-05-03T06:17:00Z">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 para sector de la economía: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considera el enlace que existe entre las empresas productivas y los centros de consumo que es donde llegan los productos para su comercialización</w:t>
      </w:r>
    </w:p>
  </w:comment>
  <w:comment w:author="Jeimy" w:id="13" w:date="2022-05-04T07:50:00Z">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DI_CF02_3 Objetivos de exhibición</w:t>
      </w:r>
    </w:p>
  </w:comment>
  <w:comment w:author="Jeimy" w:id="19" w:date="2022-05-06T12:46:00Z">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DI_CF02_3. Beneficios de planograma</w:t>
      </w:r>
    </w:p>
  </w:comment>
  <w:comment w:author="Jeimy" w:id="21" w:date="2022-05-06T12:47:00Z">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DI_CF02_4. Tipos de material POP</w:t>
      </w:r>
    </w:p>
  </w:comment>
  <w:comment w:author="Jeimy" w:id="24" w:date="2022-05-06T11:48:00Z">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gráfica se encuentra editable en Anexos / Síntesis</w:t>
      </w:r>
    </w:p>
  </w:comment>
  <w:comment w:author="Jeimy" w:id="12" w:date="2022-05-04T07:48:00Z">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 Tipos de formatos comerciales tradicionales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ED" w15:done="0"/>
  <w15:commentEx w15:paraId="000002EF" w15:done="0"/>
  <w15:commentEx w15:paraId="000002F0" w15:done="0"/>
  <w15:commentEx w15:paraId="000002F1" w15:done="0"/>
  <w15:commentEx w15:paraId="000002F2" w15:done="0"/>
  <w15:commentEx w15:paraId="000002F3" w15:done="0"/>
  <w15:commentEx w15:paraId="000002F4" w15:done="0"/>
  <w15:commentEx w15:paraId="000002F5" w15:done="0"/>
  <w15:commentEx w15:paraId="000002F6" w15:done="0"/>
  <w15:commentEx w15:paraId="000002F7" w15:done="0"/>
  <w15:commentEx w15:paraId="000002F8" w15:done="0"/>
  <w15:commentEx w15:paraId="000002F9" w15:done="0"/>
  <w15:commentEx w15:paraId="000002FB" w15:done="0"/>
  <w15:commentEx w15:paraId="000002FC" w15:done="0"/>
  <w15:commentEx w15:paraId="000002FD" w15:done="0"/>
  <w15:commentEx w15:paraId="000002FE" w15:done="0"/>
  <w15:commentEx w15:paraId="000002FF" w15:done="0"/>
  <w15:commentEx w15:paraId="00000300" w15:done="0"/>
  <w15:commentEx w15:paraId="00000301" w15:done="0"/>
  <w15:commentEx w15:paraId="00000303" w15:done="0"/>
  <w15:commentEx w15:paraId="00000304" w15:done="0"/>
  <w15:commentEx w15:paraId="00000305" w15:done="0"/>
  <w15:commentEx w15:paraId="00000306" w15:done="0"/>
  <w15:commentEx w15:paraId="00000307" w15:done="0"/>
  <w15:commentEx w15:paraId="0000030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E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400" name="image26.png"/>
          <a:graphic>
            <a:graphicData uri="http://schemas.openxmlformats.org/drawingml/2006/picture">
              <pic:pic>
                <pic:nvPicPr>
                  <pic:cNvPr id="0" name="image26.png"/>
                  <pic:cNvPicPr preferRelativeResize="0"/>
                </pic:nvPicPr>
                <pic:blipFill>
                  <a:blip r:embed="rId2"/>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5" w:hanging="705"/>
      </w:pPr>
      <w:rPr>
        <w:rFonts w:ascii="Noto Sans Symbols" w:cs="Noto Sans Symbols" w:eastAsia="Noto Sans Symbols" w:hAnsi="Noto Sans Symbols"/>
      </w:rPr>
    </w:lvl>
    <w:lvl w:ilvl="1">
      <w:start w:val="0"/>
      <w:numFmt w:val="bullet"/>
      <w:lvlText w:val="•"/>
      <w:lvlJc w:val="left"/>
      <w:pPr>
        <w:ind w:left="1800" w:hanging="360"/>
      </w:pPr>
      <w:rPr>
        <w:rFonts w:ascii="Calibri" w:cs="Calibri" w:eastAsia="Calibri" w:hAnsi="Calibri"/>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287" w:hanging="360.0000000000002"/>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qFormat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qFormat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Mencinsinresolver3" w:customStyle="1">
    <w:name w:val="Mención sin resolver3"/>
    <w:basedOn w:val="Fuentedeprrafopredeter"/>
    <w:uiPriority w:val="99"/>
    <w:semiHidden w:val="1"/>
    <w:unhideWhenUsed w:val="1"/>
    <w:rsid w:val="00D708BD"/>
    <w:rPr>
      <w:color w:val="605e5c"/>
      <w:shd w:color="auto" w:fill="e1dfdd" w:val="clear"/>
    </w:rPr>
  </w:style>
  <w:style w:type="character" w:styleId="Textoennegrita">
    <w:name w:val="Strong"/>
    <w:basedOn w:val="Fuentedeprrafopredeter"/>
    <w:uiPriority w:val="22"/>
    <w:qFormat w:val="1"/>
    <w:rsid w:val="00107F5D"/>
    <w:rPr>
      <w:b w:val="1"/>
      <w:bCs w:val="1"/>
    </w:rPr>
  </w:style>
  <w:style w:type="character" w:styleId="posted-on" w:customStyle="1">
    <w:name w:val="posted-on"/>
    <w:basedOn w:val="Fuentedeprrafopredeter"/>
    <w:rsid w:val="004B4366"/>
  </w:style>
  <w:style w:type="character" w:styleId="byline" w:customStyle="1">
    <w:name w:val="byline"/>
    <w:basedOn w:val="Fuentedeprrafopredeter"/>
    <w:rsid w:val="004B4366"/>
  </w:style>
  <w:style w:type="character" w:styleId="author" w:customStyle="1">
    <w:name w:val="author"/>
    <w:basedOn w:val="Fuentedeprrafopredeter"/>
    <w:rsid w:val="004B4366"/>
  </w:style>
  <w:style w:type="character" w:styleId="elementor-icon-list-text" w:customStyle="1">
    <w:name w:val="elementor-icon-list-text"/>
    <w:basedOn w:val="Fuentedeprrafopredeter"/>
    <w:rsid w:val="00932B65"/>
  </w:style>
  <w:style w:type="character" w:styleId="hgkelc" w:customStyle="1">
    <w:name w:val="hgkelc"/>
    <w:basedOn w:val="Fuentedeprrafopredeter"/>
    <w:rsid w:val="005A6746"/>
  </w:style>
  <w:style w:type="paragraph" w:styleId="trt0xe" w:customStyle="1">
    <w:name w:val="trt0xe"/>
    <w:basedOn w:val="Normal"/>
    <w:rsid w:val="005A6746"/>
    <w:pPr>
      <w:spacing w:after="100" w:afterAutospacing="1" w:before="100" w:beforeAutospacing="1" w:line="240" w:lineRule="auto"/>
    </w:pPr>
    <w:rPr>
      <w:rFonts w:ascii="Times New Roman" w:cs="Times New Roman" w:eastAsia="Times New Roman" w:hAnsi="Times New Roman"/>
      <w:sz w:val="24"/>
      <w:szCs w:val="24"/>
    </w:rPr>
  </w:style>
  <w:style w:type="character" w:styleId="fn" w:customStyle="1">
    <w:name w:val="fn"/>
    <w:basedOn w:val="Fuentedeprrafopredeter"/>
    <w:rsid w:val="008B5CD2"/>
  </w:style>
  <w:style w:type="character" w:styleId="meta-date" w:customStyle="1">
    <w:name w:val="meta-date"/>
    <w:basedOn w:val="Fuentedeprrafopredeter"/>
    <w:rsid w:val="008B5CD2"/>
  </w:style>
  <w:style w:type="character" w:styleId="nfasis">
    <w:name w:val="Emphasis"/>
    <w:basedOn w:val="Fuentedeprrafopredeter"/>
    <w:uiPriority w:val="20"/>
    <w:qFormat w:val="1"/>
    <w:rsid w:val="00962F86"/>
    <w:rPr>
      <w:i w:val="1"/>
      <w:iCs w:val="1"/>
    </w:rPr>
  </w:style>
  <w:style w:type="paragraph" w:styleId="AAAAA" w:customStyle="1">
    <w:name w:val="AAAAA"/>
    <w:basedOn w:val="Normal"/>
    <w:link w:val="AAAAAChar"/>
    <w:qFormat w:val="1"/>
    <w:rsid w:val="00204291"/>
    <w:pPr>
      <w:suppressAutoHyphens w:val="1"/>
      <w:jc w:val="both"/>
    </w:pPr>
    <w:rPr>
      <w:sz w:val="20"/>
      <w:szCs w:val="20"/>
    </w:rPr>
  </w:style>
  <w:style w:type="character" w:styleId="AAAAAChar" w:customStyle="1">
    <w:name w:val="AAAAA Char"/>
    <w:basedOn w:val="Fuentedeprrafopredeter"/>
    <w:link w:val="AAAAA"/>
    <w:rsid w:val="00204291"/>
    <w:rPr>
      <w:sz w:val="20"/>
      <w:szCs w:val="20"/>
    </w:rPr>
  </w:style>
  <w:style w:type="paragraph" w:styleId="LO-normal" w:customStyle="1">
    <w:name w:val="LO-normal"/>
    <w:qFormat w:val="1"/>
    <w:rsid w:val="00291E30"/>
    <w:pPr>
      <w:suppressAutoHyphens w:val="1"/>
    </w:pPr>
    <w:rPr>
      <w:lang w:bidi="hi-IN" w:eastAsia="zh-CN"/>
    </w:r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Textonotapie">
    <w:name w:val="footnote text"/>
    <w:basedOn w:val="Normal"/>
    <w:link w:val="TextonotapieCar"/>
    <w:semiHidden w:val="1"/>
    <w:rsid w:val="00EB424E"/>
    <w:pPr>
      <w:overflowPunct w:val="0"/>
      <w:autoSpaceDE w:val="0"/>
      <w:autoSpaceDN w:val="0"/>
      <w:adjustRightInd w:val="0"/>
      <w:spacing w:line="240" w:lineRule="auto"/>
      <w:textAlignment w:val="baseline"/>
    </w:pPr>
    <w:rPr>
      <w:rFonts w:ascii="Times New Roman" w:cs="Times New Roman" w:eastAsia="Times New Roman" w:hAnsi="Times New Roman"/>
      <w:sz w:val="20"/>
      <w:szCs w:val="20"/>
      <w:lang w:eastAsia="es-ES"/>
    </w:rPr>
  </w:style>
  <w:style w:type="character" w:styleId="TextonotapieCar" w:customStyle="1">
    <w:name w:val="Texto nota pie Car"/>
    <w:basedOn w:val="Fuentedeprrafopredeter"/>
    <w:link w:val="Textonotapie"/>
    <w:semiHidden w:val="1"/>
    <w:rsid w:val="00EB424E"/>
    <w:rPr>
      <w:rFonts w:ascii="Times New Roman" w:cs="Times New Roman" w:eastAsia="Times New Roman" w:hAnsi="Times New Roman"/>
      <w:sz w:val="20"/>
      <w:szCs w:val="20"/>
      <w:lang w:eastAsia="es-ES" w:val="es-ES_tradnl"/>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7.png"/><Relationship Id="rId42" Type="http://schemas.openxmlformats.org/officeDocument/2006/relationships/image" Target="media/image41.png"/><Relationship Id="rId41" Type="http://schemas.openxmlformats.org/officeDocument/2006/relationships/image" Target="media/image32.png"/><Relationship Id="rId44" Type="http://schemas.openxmlformats.org/officeDocument/2006/relationships/image" Target="media/image43.png"/><Relationship Id="rId43" Type="http://schemas.openxmlformats.org/officeDocument/2006/relationships/image" Target="media/image42.png"/><Relationship Id="rId46" Type="http://schemas.openxmlformats.org/officeDocument/2006/relationships/image" Target="media/image39.png"/><Relationship Id="rId45" Type="http://schemas.openxmlformats.org/officeDocument/2006/relationships/image" Target="media/image38.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comments" Target="comments.xml"/><Relationship Id="rId4" Type="http://schemas.openxmlformats.org/officeDocument/2006/relationships/settings" Target="settings.xml"/><Relationship Id="rId9" Type="http://schemas.microsoft.com/office/2011/relationships/commentsExtended" Target="commentsExtended.xml"/><Relationship Id="rId48" Type="http://schemas.openxmlformats.org/officeDocument/2006/relationships/image" Target="media/image28.jpg"/><Relationship Id="rId47" Type="http://schemas.openxmlformats.org/officeDocument/2006/relationships/image" Target="media/image40.png"/><Relationship Id="rId49" Type="http://schemas.openxmlformats.org/officeDocument/2006/relationships/image" Target="media/image24.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2.png"/><Relationship Id="rId30" Type="http://schemas.openxmlformats.org/officeDocument/2006/relationships/image" Target="media/image6.png"/><Relationship Id="rId33" Type="http://schemas.openxmlformats.org/officeDocument/2006/relationships/image" Target="media/image11.png"/><Relationship Id="rId32" Type="http://schemas.openxmlformats.org/officeDocument/2006/relationships/image" Target="media/image10.png"/><Relationship Id="rId35" Type="http://schemas.openxmlformats.org/officeDocument/2006/relationships/image" Target="media/image12.png"/><Relationship Id="rId34" Type="http://schemas.openxmlformats.org/officeDocument/2006/relationships/image" Target="media/image7.png"/><Relationship Id="rId37" Type="http://schemas.openxmlformats.org/officeDocument/2006/relationships/image" Target="media/image9.png"/><Relationship Id="rId36" Type="http://schemas.openxmlformats.org/officeDocument/2006/relationships/image" Target="media/image8.png"/><Relationship Id="rId39" Type="http://schemas.openxmlformats.org/officeDocument/2006/relationships/image" Target="media/image36.png"/><Relationship Id="rId38" Type="http://schemas.openxmlformats.org/officeDocument/2006/relationships/image" Target="media/image35.png"/><Relationship Id="rId62" Type="http://schemas.openxmlformats.org/officeDocument/2006/relationships/hyperlink" Target="https://www.ilerna.es/blog/fp-online/intermediarios-en-la-distribucion-comercial/" TargetMode="External"/><Relationship Id="rId61" Type="http://schemas.openxmlformats.org/officeDocument/2006/relationships/hyperlink" Target="https://www.ilerna.es/blog/" TargetMode="External"/><Relationship Id="rId20" Type="http://schemas.openxmlformats.org/officeDocument/2006/relationships/image" Target="media/image13.png"/><Relationship Id="rId64" Type="http://schemas.openxmlformats.org/officeDocument/2006/relationships/hyperlink" Target="https://blog.comunicae.es/que-es-y-como-se-realiza-un-plan-promocional/" TargetMode="External"/><Relationship Id="rId63" Type="http://schemas.openxmlformats.org/officeDocument/2006/relationships/hyperlink" Target="https://blog.comunicae.es/author/idalia/" TargetMode="External"/><Relationship Id="rId22" Type="http://schemas.openxmlformats.org/officeDocument/2006/relationships/image" Target="media/image20.png"/><Relationship Id="rId66" Type="http://schemas.openxmlformats.org/officeDocument/2006/relationships/footer" Target="footer1.xml"/><Relationship Id="rId21" Type="http://schemas.openxmlformats.org/officeDocument/2006/relationships/image" Target="media/image33.png"/><Relationship Id="rId65" Type="http://schemas.openxmlformats.org/officeDocument/2006/relationships/header" Target="header1.xml"/><Relationship Id="rId24" Type="http://schemas.openxmlformats.org/officeDocument/2006/relationships/image" Target="media/image34.png"/><Relationship Id="rId23" Type="http://schemas.openxmlformats.org/officeDocument/2006/relationships/image" Target="media/image22.png"/><Relationship Id="rId60" Type="http://schemas.openxmlformats.org/officeDocument/2006/relationships/hyperlink" Target="https://economipedia.com/definiciones/canales-de-distribucion.html" TargetMode="External"/><Relationship Id="rId26" Type="http://schemas.openxmlformats.org/officeDocument/2006/relationships/image" Target="media/image3.png"/><Relationship Id="rId25" Type="http://schemas.openxmlformats.org/officeDocument/2006/relationships/image" Target="media/image30.png"/><Relationship Id="rId28" Type="http://schemas.openxmlformats.org/officeDocument/2006/relationships/image" Target="media/image5.png"/><Relationship Id="rId27" Type="http://schemas.openxmlformats.org/officeDocument/2006/relationships/image" Target="media/image4.png"/><Relationship Id="rId29" Type="http://schemas.openxmlformats.org/officeDocument/2006/relationships/image" Target="media/image23.jpg"/><Relationship Id="rId51" Type="http://schemas.openxmlformats.org/officeDocument/2006/relationships/hyperlink" Target="https://youtu.be/Y9FGiUS1oik" TargetMode="External"/><Relationship Id="rId50" Type="http://schemas.openxmlformats.org/officeDocument/2006/relationships/image" Target="media/image29.png"/><Relationship Id="rId53" Type="http://schemas.openxmlformats.org/officeDocument/2006/relationships/hyperlink" Target="https://doi.org/10.16925/gcgp.22" TargetMode="External"/><Relationship Id="rId52" Type="http://schemas.openxmlformats.org/officeDocument/2006/relationships/hyperlink" Target="https://www.ilo.org/wcmsp5/groups/public/---ed_emp/---emp_ent/---coop/documents/instructionalmaterial/wcms_634570.pdf" TargetMode="External"/><Relationship Id="rId11" Type="http://schemas.openxmlformats.org/officeDocument/2006/relationships/image" Target="media/image19.png"/><Relationship Id="rId55" Type="http://schemas.openxmlformats.org/officeDocument/2006/relationships/hyperlink" Target="https://deepbluepop.com/author/alana/" TargetMode="External"/><Relationship Id="rId10" Type="http://schemas.openxmlformats.org/officeDocument/2006/relationships/image" Target="media/image21.png"/><Relationship Id="rId54" Type="http://schemas.openxmlformats.org/officeDocument/2006/relationships/hyperlink" Target="https://www.sabaneta.gov.co/files/doc_varios/Gu%C3%ADa%20para%20el%20Manejo%20Integral%20de%20Residuos-%20Subsector%20instituciones%20educativas.pdf" TargetMode="External"/><Relationship Id="rId13" Type="http://schemas.openxmlformats.org/officeDocument/2006/relationships/image" Target="media/image25.png"/><Relationship Id="rId57" Type="http://schemas.openxmlformats.org/officeDocument/2006/relationships/hyperlink" Target="about:blank" TargetMode="External"/><Relationship Id="rId12" Type="http://schemas.openxmlformats.org/officeDocument/2006/relationships/image" Target="media/image31.png"/><Relationship Id="rId56" Type="http://schemas.openxmlformats.org/officeDocument/2006/relationships/hyperlink" Target="https://deepbluepop.com/material-pop/que-es-el-material-pop/" TargetMode="External"/><Relationship Id="rId15" Type="http://schemas.openxmlformats.org/officeDocument/2006/relationships/image" Target="media/image16.png"/><Relationship Id="rId59" Type="http://schemas.openxmlformats.org/officeDocument/2006/relationships/hyperlink" Target="https://www.informabtl.com/7-tipos-exhibicion-en-punto-venta/" TargetMode="External"/><Relationship Id="rId14" Type="http://schemas.openxmlformats.org/officeDocument/2006/relationships/image" Target="media/image27.png"/><Relationship Id="rId58" Type="http://schemas.openxmlformats.org/officeDocument/2006/relationships/hyperlink" Target="about:blank" TargetMode="External"/><Relationship Id="rId17" Type="http://schemas.openxmlformats.org/officeDocument/2006/relationships/image" Target="media/image18.png"/><Relationship Id="rId16" Type="http://schemas.openxmlformats.org/officeDocument/2006/relationships/image" Target="media/image15.png"/><Relationship Id="rId19" Type="http://schemas.openxmlformats.org/officeDocument/2006/relationships/image" Target="media/image14.png"/><Relationship Id="rId18"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yvMg/b8QtMzKA9Y0IyzPF6Nmaw==">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2022-05-09T21:22:00Z</dcterms:created>
  <dc:creator>Adriana Ariza Luque</dc:creator>
</cp:coreProperties>
</file>