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1769FC38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B56124" w:rsidRPr="003464DB">
              <w:rPr>
                <w:lang w:val="es-MX"/>
              </w:rPr>
              <w:t>Los forrajes y aforos de pradera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56124" w14:paraId="0B4DB213" w14:textId="77777777" w:rsidTr="00CE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B56124" w:rsidRDefault="00B56124" w:rsidP="00B5612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7DB2ACBC" w:rsidR="00B56124" w:rsidRPr="00B56124" w:rsidRDefault="00B56124" w:rsidP="00B561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B56124">
              <w:rPr>
                <w:rFonts w:ascii="Calibri" w:eastAsia="Calibri" w:hAnsi="Calibri" w:cs="Calibri"/>
                <w:bCs/>
                <w:color w:val="000000"/>
              </w:rPr>
              <w:t>Forrajes y aforos de pradera</w:t>
            </w:r>
          </w:p>
        </w:tc>
      </w:tr>
      <w:tr w:rsidR="00B56124" w14:paraId="0BBA839A" w14:textId="77777777" w:rsidTr="00CE1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B56124" w:rsidRDefault="00B56124" w:rsidP="00B5612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4A99ADC8" w:rsidR="00B56124" w:rsidRPr="00B56124" w:rsidRDefault="00B56124" w:rsidP="00B561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B56124">
              <w:rPr>
                <w:rFonts w:ascii="Calibri" w:eastAsia="Calibri" w:hAnsi="Calibri" w:cs="Calibri"/>
                <w:bCs/>
                <w:color w:val="000000"/>
              </w:rPr>
              <w:t>Identificar los forrajes, su clasificación, manejo, valor nutritivo y las técnicas de aforo, con el fin de reforzar el conocimiento sobre la importancia de estos recursos en la producción ganadera.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537C38" w:rsidRPr="00537C38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0B7120" w:rsidRPr="00537C38" w:rsidRDefault="000B7120" w:rsidP="000B712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5110B9BA" w:rsidR="000B7120" w:rsidRPr="00537C38" w:rsidRDefault="000B7120" w:rsidP="000B7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¿Cuál es la función principal de los forrajes en la alimentación animal?</w:t>
            </w:r>
          </w:p>
        </w:tc>
        <w:tc>
          <w:tcPr>
            <w:tcW w:w="2160" w:type="dxa"/>
            <w:gridSpan w:val="5"/>
          </w:tcPr>
          <w:p w14:paraId="56B1DBDC" w14:textId="77777777" w:rsidR="000B7120" w:rsidRPr="00537C38" w:rsidRDefault="000B7120" w:rsidP="000B712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i/>
                <w:color w:val="auto"/>
              </w:rPr>
              <w:t>Rta(s) correcta(s) (x)</w:t>
            </w:r>
          </w:p>
        </w:tc>
      </w:tr>
      <w:tr w:rsidR="00537C38" w:rsidRPr="00537C38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0B7120" w:rsidRPr="00537C38" w:rsidRDefault="000B7120" w:rsidP="000B712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09B1EA84" w:rsidR="000B7120" w:rsidRPr="00537C38" w:rsidRDefault="000B7120" w:rsidP="000B7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Nutrir a los rumiantes con nutrientes esenciales.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0B7120" w:rsidRPr="00537C38" w:rsidRDefault="000B7120" w:rsidP="000B712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37C38" w:rsidRPr="00537C38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0B7120" w:rsidRPr="00537C38" w:rsidRDefault="000B7120" w:rsidP="000B712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097E8A8C" w:rsidR="000B7120" w:rsidRPr="00537C38" w:rsidRDefault="000B7120" w:rsidP="000B7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Proporcionar una dieta económica y accesible.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2278723C" w:rsidR="000B7120" w:rsidRPr="00537C38" w:rsidRDefault="000B7120" w:rsidP="000B712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537C38" w:rsidRPr="00537C38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0B7120" w:rsidRPr="00537C38" w:rsidRDefault="000B7120" w:rsidP="000B712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5695C000" w:rsidR="000B7120" w:rsidRPr="00537C38" w:rsidRDefault="000B7120" w:rsidP="000B7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Proteger los suelos de erosiones.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0B7120" w:rsidRPr="00537C38" w:rsidRDefault="000B7120" w:rsidP="000B712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37C38" w:rsidRPr="00537C38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0B7120" w:rsidRPr="00537C38" w:rsidRDefault="000B7120" w:rsidP="000B712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49F3A11B" w:rsidR="000B7120" w:rsidRPr="00537C38" w:rsidRDefault="000B7120" w:rsidP="000B7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Favorecer el crecimiento de las gramíneas.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0B7120" w:rsidRPr="00537C38" w:rsidRDefault="000B7120" w:rsidP="000B712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37C38" w:rsidRPr="00537C38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537C3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537C3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37C38" w:rsidRPr="00537C38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537C3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537C3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37C38" w:rsidRPr="00537C38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537C38" w:rsidRDefault="00ED271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781AE1F0" w:rsidR="00B97C77" w:rsidRPr="00537C38" w:rsidRDefault="000B7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iCs/>
                <w:color w:val="auto"/>
              </w:rPr>
              <w:t>¿Cómo se clasifican los forrajes según su contenido de agua?</w:t>
            </w:r>
          </w:p>
        </w:tc>
      </w:tr>
      <w:tr w:rsidR="00537C38" w:rsidRPr="00537C38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0B7120" w:rsidRPr="00537C38" w:rsidRDefault="000B7120" w:rsidP="000B712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7AFEBDB8" w:rsidR="000B7120" w:rsidRPr="00537C38" w:rsidRDefault="000B7120" w:rsidP="000B7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Forrajes anuales y bienales.</w:t>
            </w:r>
          </w:p>
        </w:tc>
        <w:tc>
          <w:tcPr>
            <w:tcW w:w="2160" w:type="dxa"/>
            <w:gridSpan w:val="5"/>
          </w:tcPr>
          <w:p w14:paraId="7EC64AC1" w14:textId="77777777" w:rsidR="000B7120" w:rsidRPr="00537C38" w:rsidRDefault="000B7120" w:rsidP="000B712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37C38" w:rsidRPr="00537C38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0B7120" w:rsidRPr="00537C38" w:rsidRDefault="000B7120" w:rsidP="000B712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19C123D9" w:rsidR="000B7120" w:rsidRPr="00537C38" w:rsidRDefault="000B7120" w:rsidP="000B7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Forrajes verdes y secos.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32779658" w:rsidR="000B7120" w:rsidRPr="00537C38" w:rsidRDefault="000B7120" w:rsidP="000B712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537C38" w:rsidRPr="00537C38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0B7120" w:rsidRPr="00537C38" w:rsidRDefault="000B7120" w:rsidP="000B712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2188F3CE" w:rsidR="000B7120" w:rsidRPr="00537C38" w:rsidRDefault="000B7120" w:rsidP="000B7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Forrajes naturales y artificiales.</w:t>
            </w:r>
          </w:p>
        </w:tc>
        <w:tc>
          <w:tcPr>
            <w:tcW w:w="2160" w:type="dxa"/>
            <w:gridSpan w:val="5"/>
          </w:tcPr>
          <w:p w14:paraId="4DFC28D1" w14:textId="77777777" w:rsidR="000B7120" w:rsidRPr="00537C38" w:rsidRDefault="000B7120" w:rsidP="000B712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37C38" w:rsidRPr="00537C38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0B7120" w:rsidRPr="00537C38" w:rsidRDefault="000B7120" w:rsidP="000B712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1DFDF39D" w:rsidR="000B7120" w:rsidRPr="00537C38" w:rsidRDefault="000B7120" w:rsidP="000B7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Forrajes estivales e invernales.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0B7120" w:rsidRPr="00537C38" w:rsidRDefault="000B7120" w:rsidP="000B712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37C38" w:rsidRPr="00537C38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537C3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537C3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37C38" w:rsidRPr="00537C38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537C3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537C3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37C38" w:rsidRPr="00537C38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537C38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0D0AC24B" w:rsidR="00D6347F" w:rsidRPr="00537C38" w:rsidRDefault="000B7120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iCs/>
                <w:color w:val="auto"/>
              </w:rPr>
              <w:t>¿Qué caracteriza a los pastos mejorados o introducidos?</w:t>
            </w:r>
          </w:p>
        </w:tc>
      </w:tr>
      <w:tr w:rsidR="00537C38" w:rsidRPr="00537C38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0B7120" w:rsidRPr="00537C38" w:rsidRDefault="000B7120" w:rsidP="000B712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17F5755D" w:rsidR="000B7120" w:rsidRPr="00537C38" w:rsidRDefault="000B7120" w:rsidP="000B7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Crecen de forma natural en praderas.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0B7120" w:rsidRPr="00537C38" w:rsidRDefault="000B7120" w:rsidP="000B712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37C38" w:rsidRPr="00537C38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0B7120" w:rsidRPr="00537C38" w:rsidRDefault="000B7120" w:rsidP="000B712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3EA44082" w:rsidR="000B7120" w:rsidRPr="00537C38" w:rsidRDefault="000B7120" w:rsidP="000B7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Tienen un mayor crecimiento y responden bien a fertilizantes.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2E51655A" w:rsidR="000B7120" w:rsidRPr="00537C38" w:rsidRDefault="000B7120" w:rsidP="000B712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537C38" w:rsidRPr="00537C38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0B7120" w:rsidRPr="00537C38" w:rsidRDefault="000B7120" w:rsidP="000B712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3E4B9F42" w:rsidR="000B7120" w:rsidRPr="00537C38" w:rsidRDefault="000B7120" w:rsidP="000B7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Son de baja productividad.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0B7120" w:rsidRPr="00537C38" w:rsidRDefault="000B7120" w:rsidP="000B712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37C38" w:rsidRPr="00537C38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0B7120" w:rsidRPr="00537C38" w:rsidRDefault="000B7120" w:rsidP="000B712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76296D42" w:rsidR="000B7120" w:rsidRPr="00537C38" w:rsidRDefault="000B7120" w:rsidP="000B7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No requieren intervención humana.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0B7120" w:rsidRPr="00537C38" w:rsidRDefault="000B7120" w:rsidP="000B712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37C38" w:rsidRPr="00537C38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537C3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537C3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37C38" w:rsidRPr="00537C38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537C3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537C3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37C38" w:rsidRPr="00537C38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537C38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50400872" w:rsidR="00D6347F" w:rsidRPr="00537C38" w:rsidRDefault="0056224F" w:rsidP="0056224F">
            <w:pPr>
              <w:tabs>
                <w:tab w:val="left" w:pos="111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iCs/>
                <w:color w:val="auto"/>
              </w:rPr>
              <w:t>¿Cuál es el principal valor nutritivo de la alfalfa?</w:t>
            </w:r>
          </w:p>
        </w:tc>
      </w:tr>
      <w:tr w:rsidR="00537C38" w:rsidRPr="00537C38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56224F" w:rsidRPr="00537C38" w:rsidRDefault="0056224F" w:rsidP="005622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5B117CEB" w:rsidR="0056224F" w:rsidRPr="00537C38" w:rsidRDefault="0056224F" w:rsidP="00562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Bajo contenido de proteínas y sales.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56224F" w:rsidRPr="00537C38" w:rsidRDefault="0056224F" w:rsidP="0056224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37C38" w:rsidRPr="00537C38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56224F" w:rsidRPr="00537C38" w:rsidRDefault="0056224F" w:rsidP="005622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48F2345D" w:rsidR="0056224F" w:rsidRPr="00537C38" w:rsidRDefault="0056224F" w:rsidP="00562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Alto contenido en proteínas.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35283751" w:rsidR="0056224F" w:rsidRPr="00537C38" w:rsidRDefault="0056224F" w:rsidP="0056224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537C38" w:rsidRPr="00537C38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56224F" w:rsidRPr="00537C38" w:rsidRDefault="0056224F" w:rsidP="005622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0ECFB8B8" w:rsidR="0056224F" w:rsidRPr="00537C38" w:rsidRDefault="0056224F" w:rsidP="00562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Rica en carbohidratos.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56224F" w:rsidRPr="00537C38" w:rsidRDefault="0056224F" w:rsidP="0056224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37C38" w:rsidRPr="00537C38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56224F" w:rsidRPr="00537C38" w:rsidRDefault="0056224F" w:rsidP="005622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51EE11A8" w:rsidR="0056224F" w:rsidRPr="00537C38" w:rsidRDefault="0056224F" w:rsidP="00562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Escaso contenido de nitrógeno.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56224F" w:rsidRPr="00537C38" w:rsidRDefault="0056224F" w:rsidP="0056224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37C38" w:rsidRPr="00537C38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537C3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537C3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37C38" w:rsidRPr="00537C38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537C3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537C3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37C38" w:rsidRPr="00537C38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537C38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17173416" w:rsidR="00D6347F" w:rsidRPr="00537C38" w:rsidRDefault="0056224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iCs/>
                <w:color w:val="auto"/>
              </w:rPr>
              <w:t>¿Qué técnica se utiliza para medir la cantidad de pasto disponible en una pradera?</w:t>
            </w:r>
          </w:p>
        </w:tc>
      </w:tr>
      <w:tr w:rsidR="00537C38" w:rsidRPr="00537C38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56224F" w:rsidRPr="00537C38" w:rsidRDefault="0056224F" w:rsidP="005622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127D168A" w:rsidR="0056224F" w:rsidRPr="00537C38" w:rsidRDefault="0056224F" w:rsidP="00562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Método de zig-zag.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56224F" w:rsidRPr="00537C38" w:rsidRDefault="0056224F" w:rsidP="0056224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37C38" w:rsidRPr="00537C38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56224F" w:rsidRPr="00537C38" w:rsidRDefault="0056224F" w:rsidP="005622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63D66B85" w:rsidR="0056224F" w:rsidRPr="00537C38" w:rsidRDefault="0056224F" w:rsidP="00562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Método en X o en cruz.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56224F" w:rsidRPr="00537C38" w:rsidRDefault="0056224F" w:rsidP="0056224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37C38" w:rsidRPr="00537C38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56224F" w:rsidRPr="00537C38" w:rsidRDefault="0056224F" w:rsidP="005622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33E7C0C8" w:rsidR="0056224F" w:rsidRPr="00537C38" w:rsidRDefault="0056224F" w:rsidP="00562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Aforo de pastos.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6E08C9E2" w:rsidR="0056224F" w:rsidRPr="00537C38" w:rsidRDefault="0056224F" w:rsidP="0056224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537C38" w:rsidRPr="00537C38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56224F" w:rsidRPr="00537C38" w:rsidRDefault="0056224F" w:rsidP="005622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5CDB8EF9" w:rsidR="0056224F" w:rsidRPr="00537C38" w:rsidRDefault="0056224F" w:rsidP="00562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Corte de forraje.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56224F" w:rsidRPr="00537C38" w:rsidRDefault="0056224F" w:rsidP="0056224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37C38" w:rsidRPr="00537C38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537C3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537C3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37C38" w:rsidRPr="00537C38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537C3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537C3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37C38" w:rsidRPr="00537C38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537C38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76674D03" w:rsidR="00D6347F" w:rsidRPr="00537C38" w:rsidRDefault="0056224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iCs/>
                <w:color w:val="auto"/>
              </w:rPr>
              <w:t>¿Cuál es el mejor tipo de pasto para terrenos fértiles?</w:t>
            </w:r>
          </w:p>
        </w:tc>
      </w:tr>
      <w:tr w:rsidR="00537C38" w:rsidRPr="00537C38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56224F" w:rsidRPr="00537C38" w:rsidRDefault="0056224F" w:rsidP="005622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31DCD524" w:rsidR="0056224F" w:rsidRPr="00537C38" w:rsidRDefault="0056224F" w:rsidP="00562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auto"/>
              </w:rPr>
            </w:pPr>
            <w:r w:rsidRPr="00537C38">
              <w:rPr>
                <w:rFonts w:asciiTheme="majorHAnsi" w:hAnsiTheme="majorHAnsi" w:cstheme="majorHAnsi"/>
                <w:i/>
                <w:iCs/>
                <w:color w:val="auto"/>
              </w:rPr>
              <w:t>Guinea y marandú.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4FC4BDB2" w:rsidR="0056224F" w:rsidRPr="00537C38" w:rsidRDefault="0056224F" w:rsidP="0056224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537C38" w:rsidRPr="00537C38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56224F" w:rsidRPr="00537C38" w:rsidRDefault="0056224F" w:rsidP="005622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7FE997F9" w:rsidR="0056224F" w:rsidRPr="00537C38" w:rsidRDefault="0056224F" w:rsidP="00562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auto"/>
              </w:rPr>
            </w:pPr>
            <w:r w:rsidRPr="00537C38">
              <w:rPr>
                <w:rFonts w:asciiTheme="majorHAnsi" w:hAnsiTheme="majorHAnsi" w:cstheme="majorHAnsi"/>
                <w:i/>
                <w:iCs/>
                <w:color w:val="auto"/>
              </w:rPr>
              <w:t>Brachiaria humidicola.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56224F" w:rsidRPr="00537C38" w:rsidRDefault="0056224F" w:rsidP="0056224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37C38" w:rsidRPr="00537C38" w14:paraId="446B92FD" w14:textId="77777777" w:rsidTr="0056224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56224F" w:rsidRPr="00537C38" w:rsidRDefault="0056224F" w:rsidP="005622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3F7819C0" w:rsidR="0056224F" w:rsidRPr="00537C38" w:rsidRDefault="0056224F" w:rsidP="00562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auto"/>
              </w:rPr>
            </w:pPr>
            <w:r w:rsidRPr="00537C38">
              <w:rPr>
                <w:rFonts w:asciiTheme="majorHAnsi" w:hAnsiTheme="majorHAnsi" w:cstheme="majorHAnsi"/>
                <w:i/>
                <w:iCs/>
                <w:color w:val="auto"/>
              </w:rPr>
              <w:t>Setaria kazungula.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56224F" w:rsidRPr="00537C38" w:rsidRDefault="0056224F" w:rsidP="0056224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37C38" w:rsidRPr="00537C38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56224F" w:rsidRPr="00537C38" w:rsidRDefault="0056224F" w:rsidP="005622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7D80C2F9" w:rsidR="0056224F" w:rsidRPr="00537C38" w:rsidRDefault="0056224F" w:rsidP="00562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auto"/>
              </w:rPr>
            </w:pPr>
            <w:r w:rsidRPr="00537C38">
              <w:rPr>
                <w:rFonts w:asciiTheme="majorHAnsi" w:hAnsiTheme="majorHAnsi" w:cstheme="majorHAnsi"/>
                <w:i/>
                <w:iCs/>
                <w:color w:val="auto"/>
              </w:rPr>
              <w:t>Pasto imperial.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56224F" w:rsidRPr="00537C38" w:rsidRDefault="0056224F" w:rsidP="0056224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37C38" w:rsidRPr="00537C38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537C3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537C3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37C38" w:rsidRPr="00537C38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537C3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537C3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37C38" w:rsidRPr="00537C38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537C3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306FA38B" w:rsidR="00D6347F" w:rsidRPr="00537C38" w:rsidRDefault="00537C38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¿Cuál es la desventaja de cosechar los pastos durante la floración?</w:t>
            </w:r>
          </w:p>
        </w:tc>
      </w:tr>
      <w:tr w:rsidR="00537C38" w:rsidRPr="00537C38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537C38" w:rsidRPr="00537C38" w:rsidRDefault="00537C38" w:rsidP="00537C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2C27B505" w:rsidR="00537C38" w:rsidRPr="00537C38" w:rsidRDefault="00537C38" w:rsidP="00537C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Aumenta la palatabilidad.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537C38" w:rsidRPr="00537C38" w:rsidRDefault="00537C38" w:rsidP="00537C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37C38" w:rsidRPr="00537C38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537C38" w:rsidRPr="00537C38" w:rsidRDefault="00537C38" w:rsidP="00537C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0A583F29" w:rsidR="00537C38" w:rsidRPr="00537C38" w:rsidRDefault="00537C38" w:rsidP="00537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Pierden un 30% de su valor nutricional.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6ECB469D" w:rsidR="00537C38" w:rsidRPr="00537C38" w:rsidRDefault="00537C38" w:rsidP="00537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537C38" w:rsidRPr="00537C38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537C38" w:rsidRPr="00537C38" w:rsidRDefault="00537C38" w:rsidP="00537C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767BC02A" w:rsidR="00537C38" w:rsidRPr="00537C38" w:rsidRDefault="00537C38" w:rsidP="00537C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Mejora la digestibilidad.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537C38" w:rsidRPr="00537C38" w:rsidRDefault="00537C38" w:rsidP="00537C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537C38" w:rsidRPr="00537C38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537C38" w:rsidRPr="00537C38" w:rsidRDefault="00537C38" w:rsidP="00537C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0487F4E9" w:rsidR="00537C38" w:rsidRPr="00537C38" w:rsidRDefault="00537C38" w:rsidP="00537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Aumenta la producción de forraje.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537C38" w:rsidRPr="00537C38" w:rsidRDefault="00537C38" w:rsidP="00537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537C38" w:rsidRPr="00537C38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537C3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537C3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37C38" w:rsidRPr="00537C38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537C3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537C3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37C38" w:rsidRPr="00537C38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537C38" w:rsidRPr="00537C38" w:rsidRDefault="00537C38" w:rsidP="00537C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23A17E74" w:rsidR="00537C38" w:rsidRPr="00537C38" w:rsidRDefault="00537C38" w:rsidP="00537C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¿Qué tipo de leguminosa es recomendada para climas moderados con suelos fértiles?</w:t>
            </w:r>
          </w:p>
        </w:tc>
      </w:tr>
      <w:tr w:rsidR="00537C38" w:rsidRPr="00537C38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537C38" w:rsidRPr="00537C38" w:rsidRDefault="00537C38" w:rsidP="00537C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057CED01" w:rsidR="00537C38" w:rsidRPr="00537C38" w:rsidRDefault="00537C38" w:rsidP="00537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Kudzú.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537C38" w:rsidRPr="00537C38" w:rsidRDefault="00537C38" w:rsidP="00537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537C38" w:rsidRPr="00537C38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537C38" w:rsidRPr="00537C38" w:rsidRDefault="00537C38" w:rsidP="00537C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249CF012" w:rsidR="00537C38" w:rsidRPr="00537C38" w:rsidRDefault="00537C38" w:rsidP="00537C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Trébol blanco.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6C235A4B" w:rsidR="00537C38" w:rsidRPr="00537C38" w:rsidRDefault="00537C38" w:rsidP="00537C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537C38" w:rsidRPr="00537C38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537C38" w:rsidRPr="00537C38" w:rsidRDefault="00537C38" w:rsidP="00537C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33B29890" w:rsidR="00537C38" w:rsidRPr="00537C38" w:rsidRDefault="00537C38" w:rsidP="00537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Fríjol gandul.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537C38" w:rsidRPr="00537C38" w:rsidRDefault="00537C38" w:rsidP="00537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537C38" w:rsidRPr="00537C38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537C38" w:rsidRPr="00537C38" w:rsidRDefault="00537C38" w:rsidP="00537C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6593A4BA" w:rsidR="00537C38" w:rsidRPr="00537C38" w:rsidRDefault="00537C38" w:rsidP="00537C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Alfalfa.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537C38" w:rsidRPr="00537C38" w:rsidRDefault="00537C38" w:rsidP="00537C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537C38" w:rsidRPr="00537C38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537C3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537C3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37C38" w:rsidRPr="00537C38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537C3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537C3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37C38" w:rsidRPr="00537C38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537C38" w:rsidRPr="00537C38" w:rsidRDefault="00537C38" w:rsidP="00537C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44185BE6" w:rsidR="00537C38" w:rsidRPr="00537C38" w:rsidRDefault="00537C38" w:rsidP="00537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¿Qué característica tienen los pastos rústicos?</w:t>
            </w:r>
          </w:p>
        </w:tc>
      </w:tr>
      <w:tr w:rsidR="00537C38" w:rsidRPr="00537C38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537C38" w:rsidRPr="00537C38" w:rsidRDefault="00537C38" w:rsidP="00537C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758A5DB1" w:rsidR="00537C38" w:rsidRPr="00537C38" w:rsidRDefault="00537C38" w:rsidP="00537C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Requieren abundante fertilización.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537C38" w:rsidRPr="00537C38" w:rsidRDefault="00537C38" w:rsidP="00537C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537C38" w:rsidRPr="00537C38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537C38" w:rsidRPr="00537C38" w:rsidRDefault="00537C38" w:rsidP="00537C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58395905" w:rsidR="00537C38" w:rsidRPr="00537C38" w:rsidRDefault="00537C38" w:rsidP="00537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Crecen solo en suelos fértiles.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537C38" w:rsidRPr="00537C38" w:rsidRDefault="00537C38" w:rsidP="00537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537C38" w:rsidRPr="00537C38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537C38" w:rsidRPr="00537C38" w:rsidRDefault="00537C38" w:rsidP="00537C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2B18E943" w:rsidR="00537C38" w:rsidRPr="00537C38" w:rsidRDefault="00537C38" w:rsidP="00537C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No necesitan aportes adicionales de nutrientes.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68242EA6" w:rsidR="00537C38" w:rsidRPr="00537C38" w:rsidRDefault="00537C38" w:rsidP="00537C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537C38" w:rsidRPr="00537C38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537C38" w:rsidRPr="00537C38" w:rsidRDefault="00537C38" w:rsidP="00537C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75B97E03" w:rsidR="00537C38" w:rsidRPr="00537C38" w:rsidRDefault="00537C38" w:rsidP="00537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No resisten plagas.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537C38" w:rsidRPr="00537C38" w:rsidRDefault="00537C38" w:rsidP="00537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537C38" w:rsidRPr="00537C38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537C3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537C3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37C38" w:rsidRPr="00537C38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537C3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537C3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37C38" w:rsidRPr="00537C38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537C38" w:rsidRPr="00537C38" w:rsidRDefault="00537C38" w:rsidP="00537C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22FE590" w:rsidR="00537C38" w:rsidRPr="00537C38" w:rsidRDefault="00537C38" w:rsidP="00537C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¿Qué factor es clave para la fotosíntesis en los pastos?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537C38" w:rsidRPr="00537C38" w:rsidRDefault="00537C38" w:rsidP="00537C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537C38" w:rsidRPr="00537C38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537C38" w:rsidRPr="00537C38" w:rsidRDefault="00537C38" w:rsidP="00537C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6286A6CB" w:rsidR="00537C38" w:rsidRPr="00537C38" w:rsidRDefault="00537C38" w:rsidP="00537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La cantidad de riego.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537C38" w:rsidRPr="00537C38" w:rsidRDefault="00537C38" w:rsidP="00537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537C38" w:rsidRPr="00537C38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537C38" w:rsidRPr="00537C38" w:rsidRDefault="00537C38" w:rsidP="00537C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62B99FA6" w:rsidR="00537C38" w:rsidRPr="00537C38" w:rsidRDefault="00537C38" w:rsidP="00537C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La calidad del suelo.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537C38" w:rsidRPr="00537C38" w:rsidRDefault="00537C38" w:rsidP="00537C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537C38" w:rsidRPr="00537C38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537C38" w:rsidRPr="00537C38" w:rsidRDefault="00537C38" w:rsidP="00537C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062E7E59" w:rsidR="00537C38" w:rsidRPr="00537C38" w:rsidRDefault="00537C38" w:rsidP="00537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La intensidad de la luz solar.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7EBABE2C" w:rsidR="00537C38" w:rsidRPr="00537C38" w:rsidRDefault="00537C38" w:rsidP="00537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537C38" w:rsidRPr="00537C38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537C38" w:rsidRPr="00537C38" w:rsidRDefault="00537C38" w:rsidP="00537C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37C3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40B1C40B" w:rsidR="00537C38" w:rsidRPr="00537C38" w:rsidRDefault="00537C38" w:rsidP="00537C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537C38">
              <w:rPr>
                <w:rFonts w:asciiTheme="majorHAnsi" w:hAnsiTheme="majorHAnsi" w:cstheme="majorHAnsi"/>
                <w:color w:val="auto"/>
              </w:rPr>
              <w:t>La rotación de cultivos.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537C38" w:rsidRPr="00537C38" w:rsidRDefault="00537C38" w:rsidP="00537C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lastRenderedPageBreak/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FF59EA" w14:textId="77777777" w:rsidR="00344DCE" w:rsidRDefault="00344DCE">
      <w:pPr>
        <w:spacing w:line="240" w:lineRule="auto"/>
      </w:pPr>
      <w:r>
        <w:separator/>
      </w:r>
    </w:p>
  </w:endnote>
  <w:endnote w:type="continuationSeparator" w:id="0">
    <w:p w14:paraId="63A897D2" w14:textId="77777777" w:rsidR="00344DCE" w:rsidRDefault="00344D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7872AB2D-AAF2-443C-A26F-DA0D3122109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4FE83FC-933C-4825-84AD-CB379541F0FF}"/>
    <w:embedBold r:id="rId3" w:fontKey="{B50E383F-56D7-4AB9-A6F3-85C8A09DF84D}"/>
    <w:embedItalic r:id="rId4" w:fontKey="{5340BB97-6C09-46EA-BC34-01C1FCD2C5C4}"/>
    <w:embedBoldItalic r:id="rId5" w:fontKey="{9B4BEC8E-7B69-4661-92A7-37B9917B502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C5DEC63-C1DA-4213-A336-9059FECECC5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52D4EE" w14:textId="77777777" w:rsidR="00344DCE" w:rsidRDefault="00344DCE">
      <w:pPr>
        <w:spacing w:line="240" w:lineRule="auto"/>
      </w:pPr>
      <w:r>
        <w:separator/>
      </w:r>
    </w:p>
  </w:footnote>
  <w:footnote w:type="continuationSeparator" w:id="0">
    <w:p w14:paraId="5D98F751" w14:textId="77777777" w:rsidR="00344DCE" w:rsidRDefault="00344D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B7120"/>
    <w:rsid w:val="000C1DCB"/>
    <w:rsid w:val="00244647"/>
    <w:rsid w:val="002A1507"/>
    <w:rsid w:val="002E06DE"/>
    <w:rsid w:val="002F081C"/>
    <w:rsid w:val="002F10C8"/>
    <w:rsid w:val="00307D05"/>
    <w:rsid w:val="00312103"/>
    <w:rsid w:val="00326285"/>
    <w:rsid w:val="00344DCE"/>
    <w:rsid w:val="00424C98"/>
    <w:rsid w:val="004874B2"/>
    <w:rsid w:val="00537C38"/>
    <w:rsid w:val="0056224F"/>
    <w:rsid w:val="005A3A76"/>
    <w:rsid w:val="0060154F"/>
    <w:rsid w:val="0065700F"/>
    <w:rsid w:val="00697CDE"/>
    <w:rsid w:val="00747A17"/>
    <w:rsid w:val="007E1C99"/>
    <w:rsid w:val="007F32A7"/>
    <w:rsid w:val="00803BF1"/>
    <w:rsid w:val="009E4A90"/>
    <w:rsid w:val="00AB658D"/>
    <w:rsid w:val="00AD6EB4"/>
    <w:rsid w:val="00AD7830"/>
    <w:rsid w:val="00B56124"/>
    <w:rsid w:val="00B97C77"/>
    <w:rsid w:val="00C22281"/>
    <w:rsid w:val="00D00ED8"/>
    <w:rsid w:val="00D43CD1"/>
    <w:rsid w:val="00D6347F"/>
    <w:rsid w:val="00E160B7"/>
    <w:rsid w:val="00E61FEA"/>
    <w:rsid w:val="00ED2719"/>
    <w:rsid w:val="00ED4BC0"/>
    <w:rsid w:val="00F21227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BEFFAFD-9217-475B-B18F-65D60FD4ADEA}"/>
</file>

<file path=customXml/itemProps2.xml><?xml version="1.0" encoding="utf-8"?>
<ds:datastoreItem xmlns:ds="http://schemas.openxmlformats.org/officeDocument/2006/customXml" ds:itemID="{B2AD20B1-4C7E-42F3-8C50-6730C018A1CC}"/>
</file>

<file path=customXml/itemProps3.xml><?xml version="1.0" encoding="utf-8"?>
<ds:datastoreItem xmlns:ds="http://schemas.openxmlformats.org/officeDocument/2006/customXml" ds:itemID="{2BF907D0-8165-46D0-A698-1F5898362BA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888</Words>
  <Characters>4884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9</cp:revision>
  <dcterms:created xsi:type="dcterms:W3CDTF">2024-06-18T03:44:00Z</dcterms:created>
  <dcterms:modified xsi:type="dcterms:W3CDTF">2024-09-06T23:12:00Z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