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5443C1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5443C1" w:rsidRPr="005443C1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5443C1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5443C1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5443C1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5443C1" w:rsidRDefault="00F74F1E">
            <w:pPr>
              <w:rPr>
                <w:rFonts w:eastAsia="Calibri"/>
                <w:color w:val="000000" w:themeColor="text1"/>
              </w:rPr>
            </w:pPr>
            <w:r w:rsidRPr="005443C1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5443C1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5443C1" w:rsidRPr="005443C1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5443C1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5443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5443C1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5443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5443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5443C1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5443C1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5443C1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5443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5443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5443C1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5443C1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5443C1" w:rsidRPr="005443C1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5443C1" w:rsidRDefault="00F74F1E">
            <w:pPr>
              <w:rPr>
                <w:rFonts w:eastAsia="Calibri"/>
                <w:color w:val="000000" w:themeColor="text1"/>
              </w:rPr>
            </w:pPr>
            <w:r w:rsidRPr="005443C1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5443C1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5443C1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5443C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5443C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5443C1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5443C1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5443C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5443C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5443C1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5443C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5443C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5443C1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5443C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5443C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5443C1" w:rsidRPr="005443C1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910EB8" w:rsidRPr="005443C1" w:rsidRDefault="00910EB8" w:rsidP="00910EB8">
            <w:pPr>
              <w:rPr>
                <w:rFonts w:eastAsia="Calibri"/>
                <w:color w:val="000000" w:themeColor="text1"/>
              </w:rPr>
            </w:pPr>
            <w:r w:rsidRPr="005443C1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vAlign w:val="center"/>
          </w:tcPr>
          <w:p w14:paraId="77EE4804" w14:textId="3EB1A95C" w:rsidR="00910EB8" w:rsidRPr="005443C1" w:rsidRDefault="00910EB8" w:rsidP="00910E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443C1">
              <w:rPr>
                <w:color w:val="000000" w:themeColor="text1"/>
                <w:sz w:val="20"/>
                <w:szCs w:val="20"/>
              </w:rPr>
              <w:t>Indicadores técnicos y toma de decisiones en producción acuícola</w:t>
            </w:r>
          </w:p>
        </w:tc>
      </w:tr>
      <w:tr w:rsidR="005443C1" w:rsidRPr="005443C1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910EB8" w:rsidRPr="005443C1" w:rsidRDefault="00910EB8" w:rsidP="00910EB8">
            <w:pPr>
              <w:rPr>
                <w:rFonts w:eastAsia="Calibri"/>
                <w:color w:val="000000" w:themeColor="text1"/>
              </w:rPr>
            </w:pPr>
            <w:r w:rsidRPr="005443C1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40BAFDD9" w:rsidR="00910EB8" w:rsidRPr="005443C1" w:rsidRDefault="00910EB8" w:rsidP="00910E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443C1">
              <w:rPr>
                <w:color w:val="000000" w:themeColor="text1"/>
                <w:sz w:val="20"/>
                <w:szCs w:val="20"/>
              </w:rPr>
              <w:t>Evaluar sobre los materiales y equipos utilizados en el seguimiento técnico, la gestión de la información productiva, la interpretación de indicadores y la formulación de acciones de mejora en sistemas acuícolas, fortaleciendo su capacidad de análisis y toma de decisiones fundamentadas.</w:t>
            </w:r>
          </w:p>
        </w:tc>
      </w:tr>
      <w:tr w:rsidR="005443C1" w:rsidRPr="005443C1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5443C1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5443C1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5443C1" w:rsidRPr="005443C1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75427F" w:rsidRPr="005443C1" w:rsidRDefault="0075427F" w:rsidP="0075427F">
            <w:pPr>
              <w:rPr>
                <w:rFonts w:eastAsia="Calibri"/>
                <w:color w:val="000000" w:themeColor="text1"/>
              </w:rPr>
            </w:pPr>
            <w:r w:rsidRPr="005443C1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0ECD8313" w:rsidR="0075427F" w:rsidRPr="005443C1" w:rsidRDefault="0075427F" w:rsidP="007542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¿Cuál es el propósito principal del seguimiento técnico en la producción acuícola?</w:t>
            </w:r>
          </w:p>
        </w:tc>
        <w:tc>
          <w:tcPr>
            <w:tcW w:w="2160" w:type="dxa"/>
            <w:gridSpan w:val="3"/>
          </w:tcPr>
          <w:p w14:paraId="56B1DBDC" w14:textId="77777777" w:rsidR="0075427F" w:rsidRPr="005443C1" w:rsidRDefault="0075427F" w:rsidP="0075427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5443C1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5443C1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5443C1" w:rsidRPr="005443C1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75427F" w:rsidRPr="005443C1" w:rsidRDefault="0075427F" w:rsidP="007542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7D2A2F24" w:rsidR="0075427F" w:rsidRPr="005443C1" w:rsidRDefault="0075427F" w:rsidP="007542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Controlar variables productivas, sanitarias y ambientales del sistema.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66140334" w:rsidR="0075427F" w:rsidRPr="005443C1" w:rsidRDefault="0075427F" w:rsidP="0075427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443C1" w:rsidRPr="005443C1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75427F" w:rsidRPr="005443C1" w:rsidRDefault="0075427F" w:rsidP="007542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565F691B" w:rsidR="0075427F" w:rsidRPr="005443C1" w:rsidRDefault="0075427F" w:rsidP="007542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Incrementar únicamente el volumen de comercialización final.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75427F" w:rsidRPr="005443C1" w:rsidRDefault="0075427F" w:rsidP="0075427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75427F" w:rsidRPr="005443C1" w:rsidRDefault="0075427F" w:rsidP="007542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25501E22" w:rsidR="0075427F" w:rsidRPr="005443C1" w:rsidRDefault="0075427F" w:rsidP="007542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Reducir exclusivamente los costos administrativos del cultivo.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75427F" w:rsidRPr="005443C1" w:rsidRDefault="0075427F" w:rsidP="0075427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75427F" w:rsidRPr="005443C1" w:rsidRDefault="0075427F" w:rsidP="007542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0DA0B25B" w:rsidR="0075427F" w:rsidRPr="005443C1" w:rsidRDefault="0075427F" w:rsidP="007542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Garantizar solamente el aumento del número de peces sembrados.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75427F" w:rsidRPr="005443C1" w:rsidRDefault="0075427F" w:rsidP="0075427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5443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5443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443C1" w:rsidRPr="005443C1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5443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5443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443C1" w:rsidRPr="005443C1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75427F" w:rsidRPr="005443C1" w:rsidRDefault="0075427F" w:rsidP="0075427F">
            <w:pPr>
              <w:rPr>
                <w:rFonts w:eastAsia="Calibri"/>
                <w:color w:val="000000" w:themeColor="text1"/>
              </w:rPr>
            </w:pPr>
            <w:r w:rsidRPr="005443C1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01DDBEDD" w:rsidR="0075427F" w:rsidRPr="005443C1" w:rsidRDefault="0075427F" w:rsidP="007542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443C1">
              <w:rPr>
                <w:color w:val="000000" w:themeColor="text1"/>
              </w:rPr>
              <w:t>¿Qué equipo se utiliza para medir el oxígeno disuelto en el agua?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75427F" w:rsidRPr="005443C1" w:rsidRDefault="0075427F" w:rsidP="007542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5443C1" w:rsidRPr="005443C1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75427F" w:rsidRPr="005443C1" w:rsidRDefault="0075427F" w:rsidP="007542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38AAA931" w:rsidR="0075427F" w:rsidRPr="005443C1" w:rsidRDefault="0075427F" w:rsidP="007542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Disco Secchi para medir transparencia del agua.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75427F" w:rsidRPr="005443C1" w:rsidRDefault="0075427F" w:rsidP="0075427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75427F" w:rsidRPr="005443C1" w:rsidRDefault="0075427F" w:rsidP="007542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3F3C6146" w14:textId="04E0DF1E" w:rsidR="0075427F" w:rsidRPr="005443C1" w:rsidRDefault="0075427F" w:rsidP="007542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Oxímetro digital para medir oxígeno disuelto.</w:t>
            </w:r>
          </w:p>
        </w:tc>
        <w:tc>
          <w:tcPr>
            <w:tcW w:w="2160" w:type="dxa"/>
            <w:gridSpan w:val="3"/>
          </w:tcPr>
          <w:p w14:paraId="0A6C93D3" w14:textId="28CBC266" w:rsidR="0075427F" w:rsidRPr="005443C1" w:rsidRDefault="0075427F" w:rsidP="0075427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443C1" w:rsidRPr="005443C1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75427F" w:rsidRPr="005443C1" w:rsidRDefault="0075427F" w:rsidP="007542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3563534B" w:rsidR="0075427F" w:rsidRPr="005443C1" w:rsidRDefault="0075427F" w:rsidP="007542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Balanza digital para calcular biomasa total.</w:t>
            </w:r>
          </w:p>
        </w:tc>
        <w:tc>
          <w:tcPr>
            <w:tcW w:w="2160" w:type="dxa"/>
            <w:gridSpan w:val="3"/>
          </w:tcPr>
          <w:p w14:paraId="4DFC28D1" w14:textId="77777777" w:rsidR="0075427F" w:rsidRPr="005443C1" w:rsidRDefault="0075427F" w:rsidP="0075427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75427F" w:rsidRPr="005443C1" w:rsidRDefault="0075427F" w:rsidP="007542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183FC2C8" w14:textId="30BD37D7" w:rsidR="0075427F" w:rsidRPr="005443C1" w:rsidRDefault="0075427F" w:rsidP="007542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pH-metro digital para evaluar acidez del agua.</w:t>
            </w:r>
          </w:p>
        </w:tc>
        <w:tc>
          <w:tcPr>
            <w:tcW w:w="2160" w:type="dxa"/>
            <w:gridSpan w:val="3"/>
          </w:tcPr>
          <w:p w14:paraId="61201F50" w14:textId="77777777" w:rsidR="0075427F" w:rsidRPr="005443C1" w:rsidRDefault="0075427F" w:rsidP="0075427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5443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5443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443C1" w:rsidRPr="005443C1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5443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5443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443C1" w:rsidRPr="005443C1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75427F" w:rsidRPr="005443C1" w:rsidRDefault="0075427F" w:rsidP="0075427F">
            <w:pPr>
              <w:rPr>
                <w:rFonts w:eastAsia="Calibri"/>
                <w:color w:val="000000" w:themeColor="text1"/>
              </w:rPr>
            </w:pPr>
            <w:r w:rsidRPr="005443C1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471AF610" w:rsidR="0075427F" w:rsidRPr="005443C1" w:rsidRDefault="0075427F" w:rsidP="007542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443C1">
              <w:rPr>
                <w:color w:val="000000" w:themeColor="text1"/>
              </w:rPr>
              <w:t>¿Cuál es la función principal del Disco Secchi en acuicultura?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75427F" w:rsidRPr="005443C1" w:rsidRDefault="0075427F" w:rsidP="007542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75427F" w:rsidRPr="005443C1" w:rsidRDefault="0075427F" w:rsidP="007542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4E00BFC" w14:textId="705EACB6" w:rsidR="0075427F" w:rsidRPr="005443C1" w:rsidRDefault="0075427F" w:rsidP="007542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Medir la temperatura del agua en estanques.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238AAA0" w14:textId="77777777" w:rsidR="0075427F" w:rsidRPr="005443C1" w:rsidRDefault="0075427F" w:rsidP="0075427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75427F" w:rsidRPr="005443C1" w:rsidRDefault="0075427F" w:rsidP="007542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7B14A758" w:rsidR="0075427F" w:rsidRPr="005443C1" w:rsidRDefault="0075427F" w:rsidP="007542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Calcular el peso promedio de los peces.</w:t>
            </w:r>
          </w:p>
        </w:tc>
        <w:tc>
          <w:tcPr>
            <w:tcW w:w="2160" w:type="dxa"/>
            <w:gridSpan w:val="3"/>
          </w:tcPr>
          <w:p w14:paraId="2C2A20EE" w14:textId="77777777" w:rsidR="0075427F" w:rsidRPr="005443C1" w:rsidRDefault="0075427F" w:rsidP="0075427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75427F" w:rsidRPr="005443C1" w:rsidRDefault="0075427F" w:rsidP="007542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5DC2C33" w14:textId="6264C417" w:rsidR="0075427F" w:rsidRPr="005443C1" w:rsidRDefault="0075427F" w:rsidP="007542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Determinar la concentración de oxígeno disuelto.</w:t>
            </w:r>
          </w:p>
        </w:tc>
        <w:tc>
          <w:tcPr>
            <w:tcW w:w="2160" w:type="dxa"/>
            <w:gridSpan w:val="3"/>
          </w:tcPr>
          <w:p w14:paraId="5A98708D" w14:textId="3C111E5E" w:rsidR="0075427F" w:rsidRPr="005443C1" w:rsidRDefault="0075427F" w:rsidP="0075427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75427F" w:rsidRPr="005443C1" w:rsidRDefault="0075427F" w:rsidP="007542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4EC3A090" w:rsidR="0075427F" w:rsidRPr="005443C1" w:rsidRDefault="0075427F" w:rsidP="007542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Evaluar la transparencia como indicador de productividad.</w:t>
            </w:r>
          </w:p>
        </w:tc>
        <w:tc>
          <w:tcPr>
            <w:tcW w:w="2160" w:type="dxa"/>
            <w:gridSpan w:val="3"/>
          </w:tcPr>
          <w:p w14:paraId="567DD21A" w14:textId="41F397F8" w:rsidR="0075427F" w:rsidRPr="005443C1" w:rsidRDefault="0075427F" w:rsidP="0075427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443C1" w:rsidRPr="005443C1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5443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5443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443C1" w:rsidRPr="005443C1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5443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5443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443C1" w:rsidRPr="005443C1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75427F" w:rsidRPr="005443C1" w:rsidRDefault="0075427F" w:rsidP="0075427F">
            <w:pPr>
              <w:rPr>
                <w:rFonts w:eastAsia="Calibri"/>
                <w:color w:val="000000" w:themeColor="text1"/>
              </w:rPr>
            </w:pPr>
            <w:r w:rsidRPr="005443C1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0C6C6E9E" w:rsidR="0075427F" w:rsidRPr="005443C1" w:rsidRDefault="0075427F" w:rsidP="007542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443C1">
              <w:rPr>
                <w:color w:val="000000" w:themeColor="text1"/>
              </w:rPr>
              <w:t>¿Qué indicador técnico permite evaluar la eficiencia en el uso del alimento?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75427F" w:rsidRPr="005443C1" w:rsidRDefault="0075427F" w:rsidP="007542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75427F" w:rsidRPr="005443C1" w:rsidRDefault="0075427F" w:rsidP="007542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36DC61BD" w:rsidR="0075427F" w:rsidRPr="005443C1" w:rsidRDefault="0075427F" w:rsidP="007542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Ganancia diaria de peso promedio.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75427F" w:rsidRPr="005443C1" w:rsidRDefault="0075427F" w:rsidP="0075427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75427F" w:rsidRPr="005443C1" w:rsidRDefault="0075427F" w:rsidP="007542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3F9E6E4C" w:rsidR="0075427F" w:rsidRPr="005443C1" w:rsidRDefault="0075427F" w:rsidP="007542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Tasa de crecimiento específico porcentual.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75427F" w:rsidRPr="005443C1" w:rsidRDefault="0075427F" w:rsidP="0075427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75427F" w:rsidRPr="005443C1" w:rsidRDefault="0075427F" w:rsidP="007542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3BFA1CE5" w:rsidR="0075427F" w:rsidRPr="005443C1" w:rsidRDefault="0075427F" w:rsidP="007542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Conversión alimenticia del sistema productivo.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1E455814" w:rsidR="0075427F" w:rsidRPr="005443C1" w:rsidRDefault="0075427F" w:rsidP="0075427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443C1" w:rsidRPr="005443C1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75427F" w:rsidRPr="005443C1" w:rsidRDefault="0075427F" w:rsidP="007542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05335B61" w:rsidR="0075427F" w:rsidRPr="005443C1" w:rsidRDefault="0075427F" w:rsidP="007542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Biomasa total del lote cultivado.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75427F" w:rsidRPr="005443C1" w:rsidRDefault="0075427F" w:rsidP="0075427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5443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5443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443C1" w:rsidRPr="005443C1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5443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5443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443C1" w:rsidRPr="005443C1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BC0043" w:rsidRPr="005443C1" w:rsidRDefault="00BC0043" w:rsidP="00BC0043">
            <w:pPr>
              <w:rPr>
                <w:rFonts w:eastAsia="Calibri"/>
                <w:color w:val="000000" w:themeColor="text1"/>
              </w:rPr>
            </w:pPr>
            <w:r w:rsidRPr="005443C1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084D1C44" w:rsidR="00BC0043" w:rsidRPr="005443C1" w:rsidRDefault="00BC0043" w:rsidP="00BC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443C1">
              <w:rPr>
                <w:color w:val="000000" w:themeColor="text1"/>
              </w:rPr>
              <w:t>¿Cuál es una característica técnica deseable en los equipos de medición acuícola?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BC0043" w:rsidRPr="005443C1" w:rsidRDefault="00BC0043" w:rsidP="00BC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BC0043" w:rsidRPr="005443C1" w:rsidRDefault="00BC0043" w:rsidP="00BC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11420791" w:rsidR="00BC0043" w:rsidRPr="005443C1" w:rsidRDefault="00BC0043" w:rsidP="00BC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Requerir reemplazo constante de componentes.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BC0043" w:rsidRPr="005443C1" w:rsidRDefault="00BC0043" w:rsidP="00BC004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BC0043" w:rsidRPr="005443C1" w:rsidRDefault="00BC0043" w:rsidP="00BC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2D28F542" w:rsidR="00BC0043" w:rsidRPr="005443C1" w:rsidRDefault="00BC0043" w:rsidP="00BC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Ofrecer precisión, confiabilidad y fácil calibración.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3E4546D2" w:rsidR="00BC0043" w:rsidRPr="005443C1" w:rsidRDefault="00BC0043" w:rsidP="00BC004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443C1" w:rsidRPr="005443C1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BC0043" w:rsidRPr="005443C1" w:rsidRDefault="00BC0043" w:rsidP="00BC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1755A591" w:rsidR="00BC0043" w:rsidRPr="005443C1" w:rsidRDefault="00BC0043" w:rsidP="00BC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Presentar alto consumo energético continuo.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BC0043" w:rsidRPr="005443C1" w:rsidRDefault="00BC0043" w:rsidP="00BC004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BC0043" w:rsidRPr="005443C1" w:rsidRDefault="00BC0043" w:rsidP="00BC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4BBD752E" w:rsidR="00BC0043" w:rsidRPr="005443C1" w:rsidRDefault="00BC0043" w:rsidP="00BC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Tener diseño complejo sin calibración frecuente.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BC0043" w:rsidRPr="005443C1" w:rsidRDefault="00BC0043" w:rsidP="00BC004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5443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5443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443C1" w:rsidRPr="005443C1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5443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5443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5443C1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BC0043" w:rsidRPr="005443C1" w:rsidRDefault="00BC0043" w:rsidP="00BC0043">
            <w:pPr>
              <w:rPr>
                <w:rFonts w:eastAsia="Calibri"/>
                <w:color w:val="000000" w:themeColor="text1"/>
              </w:rPr>
            </w:pPr>
            <w:r w:rsidRPr="005443C1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1982154E" w:rsidR="00BC0043" w:rsidRPr="005443C1" w:rsidRDefault="00BC0043" w:rsidP="00BC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443C1">
              <w:rPr>
                <w:color w:val="000000" w:themeColor="text1"/>
              </w:rPr>
              <w:t>¿Qué registro permite evidenciar tratamientos y uso de medicamentos en el cultivo?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BC0043" w:rsidRPr="005443C1" w:rsidRDefault="00BC0043" w:rsidP="00BC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BC0043" w:rsidRPr="005443C1" w:rsidRDefault="00BC0043" w:rsidP="00BC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2E781D17" w:rsidR="00BC0043" w:rsidRPr="005443C1" w:rsidRDefault="00BC0043" w:rsidP="00BC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Registro productivo de biomasa acumulada.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BC0043" w:rsidRPr="005443C1" w:rsidRDefault="00BC0043" w:rsidP="00BC004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BC0043" w:rsidRPr="005443C1" w:rsidRDefault="00BC0043" w:rsidP="00BC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5100C755" w:rsidR="00BC0043" w:rsidRPr="005443C1" w:rsidRDefault="00BC0043" w:rsidP="00BC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Registro ambiental de calidad del agua.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BC0043" w:rsidRPr="005443C1" w:rsidRDefault="00BC0043" w:rsidP="00BC004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BC0043" w:rsidRPr="005443C1" w:rsidRDefault="00BC0043" w:rsidP="00BC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25EBE8C3" w:rsidR="00BC0043" w:rsidRPr="005443C1" w:rsidRDefault="00BC0043" w:rsidP="00BC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Registro sanitario de tratamientos aplicados.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3FD08011" w:rsidR="00BC0043" w:rsidRPr="005443C1" w:rsidRDefault="00BC0043" w:rsidP="00BC004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443C1" w:rsidRPr="005443C1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BC0043" w:rsidRPr="005443C1" w:rsidRDefault="00BC0043" w:rsidP="00BC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664D555B" w:rsidR="00BC0043" w:rsidRPr="005443C1" w:rsidRDefault="00BC0043" w:rsidP="00BC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Formato de cosecha parcial del lote.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BC0043" w:rsidRPr="005443C1" w:rsidRDefault="00BC0043" w:rsidP="00BC004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5443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5443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443C1" w:rsidRPr="005443C1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5443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5443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443C1" w:rsidRPr="005443C1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BC0043" w:rsidRPr="005443C1" w:rsidRDefault="00BC0043" w:rsidP="00BC0043">
            <w:pPr>
              <w:rPr>
                <w:rFonts w:eastAsia="Calibri"/>
                <w:color w:val="000000" w:themeColor="text1"/>
              </w:rPr>
            </w:pPr>
            <w:r w:rsidRPr="005443C1">
              <w:rPr>
                <w:rFonts w:eastAsia="Calibri"/>
                <w:color w:val="000000" w:themeColor="text1"/>
              </w:rPr>
              <w:lastRenderedPageBreak/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32EFDEF4" w:rsidR="00BC0043" w:rsidRPr="005443C1" w:rsidRDefault="00BC0043" w:rsidP="00BC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¿Qué indicador se calcula multiplicando número de peces por peso promedio?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BC0043" w:rsidRPr="005443C1" w:rsidRDefault="00BC0043" w:rsidP="00BC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BC0043" w:rsidRPr="005443C1" w:rsidRDefault="00BC0043" w:rsidP="00BC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37490611" w:rsidR="00BC0043" w:rsidRPr="005443C1" w:rsidRDefault="00BC0043" w:rsidP="00BC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Tasa específica de crecimiento diario.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BC0043" w:rsidRPr="005443C1" w:rsidRDefault="00BC0043" w:rsidP="00BC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BC0043" w:rsidRPr="005443C1" w:rsidRDefault="00BC0043" w:rsidP="00BC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077A8256" w:rsidR="00BC0043" w:rsidRPr="005443C1" w:rsidRDefault="00BC0043" w:rsidP="00BC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Biomasa total del sistema productivo.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64274FD3" w:rsidR="00BC0043" w:rsidRPr="005443C1" w:rsidRDefault="00BC0043" w:rsidP="00BC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5443C1" w:rsidRPr="005443C1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BC0043" w:rsidRPr="005443C1" w:rsidRDefault="00BC0043" w:rsidP="00BC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01E6CDA6" w:rsidR="00BC0043" w:rsidRPr="005443C1" w:rsidRDefault="00BC0043" w:rsidP="00BC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Porcentaje de supervivencia acumulada.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BC0043" w:rsidRPr="005443C1" w:rsidRDefault="00BC0043" w:rsidP="00BC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BC0043" w:rsidRPr="005443C1" w:rsidRDefault="00BC0043" w:rsidP="00BC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0E6C19D2" w:rsidR="00BC0043" w:rsidRPr="005443C1" w:rsidRDefault="00BC0043" w:rsidP="00BC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Conversión alimenticia acumulada final.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BC0043" w:rsidRPr="005443C1" w:rsidRDefault="00BC0043" w:rsidP="00BC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5443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5443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443C1" w:rsidRPr="005443C1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5443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5443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443C1" w:rsidRPr="005443C1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BC0043" w:rsidRPr="005443C1" w:rsidRDefault="00BC0043" w:rsidP="00BC0043">
            <w:pPr>
              <w:rPr>
                <w:rFonts w:eastAsia="Calibri"/>
                <w:color w:val="000000" w:themeColor="text1"/>
              </w:rPr>
            </w:pPr>
            <w:r w:rsidRPr="005443C1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0F028779" w:rsidR="00BC0043" w:rsidRPr="005443C1" w:rsidRDefault="00BC0043" w:rsidP="00BC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¿Cuál es un factor ambiental que afecta directamente la conversión alimenticia?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BC0043" w:rsidRPr="005443C1" w:rsidRDefault="00BC0043" w:rsidP="00BC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BC0043" w:rsidRPr="005443C1" w:rsidRDefault="00BC0043" w:rsidP="00BC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6F13F88F" w:rsidR="00BC0043" w:rsidRPr="005443C1" w:rsidRDefault="00BC0043" w:rsidP="00BC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Precio de venta del pescado comercializado.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BC0043" w:rsidRPr="005443C1" w:rsidRDefault="00BC0043" w:rsidP="00BC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BC0043" w:rsidRPr="005443C1" w:rsidRDefault="00BC0043" w:rsidP="00BC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6C336A5A" w:rsidR="00BC0043" w:rsidRPr="005443C1" w:rsidRDefault="00BC0043" w:rsidP="00BC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Disponibilidad de formatos administrativos digitales.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BC0043" w:rsidRPr="005443C1" w:rsidRDefault="00BC0043" w:rsidP="00BC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BC0043" w:rsidRPr="005443C1" w:rsidRDefault="00BC0043" w:rsidP="00BC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0B83E7D3" w:rsidR="00BC0043" w:rsidRPr="005443C1" w:rsidRDefault="00BC0043" w:rsidP="00BC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Nivel de oxígeno disuelto en agua.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528CF701" w:rsidR="00BC0043" w:rsidRPr="005443C1" w:rsidRDefault="00BC0043" w:rsidP="00BC0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5443C1" w:rsidRPr="005443C1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BC0043" w:rsidRPr="005443C1" w:rsidRDefault="00BC0043" w:rsidP="00BC0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5E613722" w:rsidR="00BC0043" w:rsidRPr="005443C1" w:rsidRDefault="00BC0043" w:rsidP="00BC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Capacidad de mercadeo regional acuícola.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BC0043" w:rsidRPr="005443C1" w:rsidRDefault="00BC0043" w:rsidP="00BC0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5443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5443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443C1" w:rsidRPr="005443C1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5443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5443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443C1" w:rsidRPr="005443C1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F945D5" w:rsidRPr="005443C1" w:rsidRDefault="00F945D5" w:rsidP="00F945D5">
            <w:pPr>
              <w:rPr>
                <w:rFonts w:eastAsia="Calibri"/>
                <w:color w:val="000000" w:themeColor="text1"/>
              </w:rPr>
            </w:pPr>
            <w:r w:rsidRPr="005443C1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35D02400" w:rsidR="00F945D5" w:rsidRPr="005443C1" w:rsidRDefault="00F945D5" w:rsidP="00F94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¿Qué acción corresponde a una medida preventiva en acuicultura?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F945D5" w:rsidRPr="005443C1" w:rsidRDefault="00F945D5" w:rsidP="00F94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F945D5" w:rsidRPr="005443C1" w:rsidRDefault="00F945D5" w:rsidP="00F945D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0D01E0F4" w:rsidR="00F945D5" w:rsidRPr="005443C1" w:rsidRDefault="00F945D5" w:rsidP="00F94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Aplicar tratamiento después de alta mortalidad.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F945D5" w:rsidRPr="005443C1" w:rsidRDefault="00F945D5" w:rsidP="00F94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F945D5" w:rsidRPr="005443C1" w:rsidRDefault="00F945D5" w:rsidP="00F945D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1C1FB906" w:rsidR="00F945D5" w:rsidRPr="005443C1" w:rsidRDefault="00F945D5" w:rsidP="00F94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Reducir densidad tras detectar enfermedad activa.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F945D5" w:rsidRPr="005443C1" w:rsidRDefault="00F945D5" w:rsidP="00F94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F945D5" w:rsidRPr="005443C1" w:rsidRDefault="00F945D5" w:rsidP="00F945D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0809E07E" w:rsidR="00F945D5" w:rsidRPr="005443C1" w:rsidRDefault="00F945D5" w:rsidP="00F94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Incrementar aireación por crisis de oxígeno.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F945D5" w:rsidRPr="005443C1" w:rsidRDefault="00F945D5" w:rsidP="00F94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F945D5" w:rsidRPr="005443C1" w:rsidRDefault="00F945D5" w:rsidP="00F945D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7DF5F5EC" w:rsidR="00F945D5" w:rsidRPr="005443C1" w:rsidRDefault="00F945D5" w:rsidP="00F94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Monitorear diariamente oxígeno en épocas cálidas.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5FE848C2" w:rsidR="00F945D5" w:rsidRPr="005443C1" w:rsidRDefault="00F945D5" w:rsidP="00F94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5443C1" w:rsidRPr="005443C1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5443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5443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443C1" w:rsidRPr="005443C1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5443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5443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443C1" w:rsidRPr="005443C1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F945D5" w:rsidRPr="005443C1" w:rsidRDefault="00F945D5" w:rsidP="00F945D5">
            <w:pPr>
              <w:rPr>
                <w:rFonts w:eastAsia="Calibri"/>
                <w:color w:val="000000" w:themeColor="text1"/>
              </w:rPr>
            </w:pPr>
            <w:r w:rsidRPr="005443C1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3B442DB6" w:rsidR="00F945D5" w:rsidRPr="005443C1" w:rsidRDefault="00F945D5" w:rsidP="00F94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¿Cuál es la finalidad principal de la gestión de la información productiva?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F945D5" w:rsidRPr="005443C1" w:rsidRDefault="00F945D5" w:rsidP="00F94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F945D5" w:rsidRPr="005443C1" w:rsidRDefault="00F945D5" w:rsidP="00F945D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419A7D74" w:rsidR="00F945D5" w:rsidRPr="005443C1" w:rsidRDefault="00F945D5" w:rsidP="00F94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Transformar datos en información para decisiones.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4EE1BDB" w:rsidR="00F945D5" w:rsidRPr="005443C1" w:rsidRDefault="00F945D5" w:rsidP="00F94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5443C1" w:rsidRPr="005443C1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F945D5" w:rsidRPr="005443C1" w:rsidRDefault="00F945D5" w:rsidP="00F945D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5ECB98EA" w:rsidR="00F945D5" w:rsidRPr="005443C1" w:rsidRDefault="00F945D5" w:rsidP="00F94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Almacenar datos sin interpretación estratégica.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F945D5" w:rsidRPr="005443C1" w:rsidRDefault="00F945D5" w:rsidP="00F94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F945D5" w:rsidRPr="005443C1" w:rsidRDefault="00F945D5" w:rsidP="00F945D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43B637AD" w:rsidR="00F945D5" w:rsidRPr="005443C1" w:rsidRDefault="00F945D5" w:rsidP="00F94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Archivar documentos sin análisis posterior técnico.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F945D5" w:rsidRPr="005443C1" w:rsidRDefault="00F945D5" w:rsidP="00F94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F945D5" w:rsidRPr="005443C1" w:rsidRDefault="00F945D5" w:rsidP="00F945D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4082CC8D" w:rsidR="00F945D5" w:rsidRPr="005443C1" w:rsidRDefault="00F945D5" w:rsidP="00F94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Cumplir únicamente requisitos administrativos básicos.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F945D5" w:rsidRPr="005443C1" w:rsidRDefault="00F945D5" w:rsidP="00F94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5443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5443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5443C1" w:rsidRPr="005443C1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5443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443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5443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5443C1" w:rsidRPr="005443C1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F945D5" w:rsidRPr="005443C1" w:rsidRDefault="00F945D5" w:rsidP="00F945D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10B0C786" w:rsidR="00F945D5" w:rsidRPr="005443C1" w:rsidRDefault="00F945D5" w:rsidP="00F945D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¿Qué equipo se emplea para medir la longitud de los peces en muestreos?</w:t>
            </w:r>
          </w:p>
        </w:tc>
        <w:tc>
          <w:tcPr>
            <w:tcW w:w="2160" w:type="dxa"/>
            <w:gridSpan w:val="3"/>
          </w:tcPr>
          <w:p w14:paraId="5C85A552" w14:textId="77777777" w:rsidR="00F945D5" w:rsidRPr="005443C1" w:rsidRDefault="00F945D5" w:rsidP="00F945D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5443C1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5443C1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5443C1" w:rsidRPr="005443C1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F945D5" w:rsidRPr="005443C1" w:rsidRDefault="00F945D5" w:rsidP="00F945D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68E30E35" w:rsidR="00F945D5" w:rsidRPr="005443C1" w:rsidRDefault="00F945D5" w:rsidP="00F945D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Balanza digital de precisión portátil.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F945D5" w:rsidRPr="005443C1" w:rsidRDefault="00F945D5" w:rsidP="00F945D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F945D5" w:rsidRPr="005443C1" w:rsidRDefault="00F945D5" w:rsidP="00F945D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69A4FFBD" w:rsidR="00F945D5" w:rsidRPr="005443C1" w:rsidRDefault="00F945D5" w:rsidP="00F945D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5443C1">
              <w:rPr>
                <w:color w:val="000000" w:themeColor="text1"/>
              </w:rPr>
              <w:t>Ictiómetro</w:t>
            </w:r>
            <w:proofErr w:type="spellEnd"/>
            <w:r w:rsidRPr="005443C1">
              <w:rPr>
                <w:color w:val="000000" w:themeColor="text1"/>
              </w:rPr>
              <w:t xml:space="preserve"> o regla </w:t>
            </w:r>
            <w:proofErr w:type="spellStart"/>
            <w:r w:rsidRPr="005443C1">
              <w:rPr>
                <w:color w:val="000000" w:themeColor="text1"/>
              </w:rPr>
              <w:t>milimetrada</w:t>
            </w:r>
            <w:proofErr w:type="spellEnd"/>
            <w:r w:rsidRPr="005443C1">
              <w:rPr>
                <w:color w:val="000000" w:themeColor="text1"/>
              </w:rPr>
              <w:t xml:space="preserve"> graduada.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21F48427" w:rsidR="00F945D5" w:rsidRPr="005443C1" w:rsidRDefault="00F945D5" w:rsidP="00F945D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443C1" w:rsidRPr="005443C1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F945D5" w:rsidRPr="005443C1" w:rsidRDefault="00F945D5" w:rsidP="00F945D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79F3D27E" w:rsidR="00F945D5" w:rsidRPr="005443C1" w:rsidRDefault="00F945D5" w:rsidP="00F945D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Oxímetro digital multiparamétrico portátil.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F945D5" w:rsidRPr="005443C1" w:rsidRDefault="00F945D5" w:rsidP="00F945D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F945D5" w:rsidRPr="005443C1" w:rsidRDefault="00F945D5" w:rsidP="00F945D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19DF2E00" w:rsidR="00F945D5" w:rsidRPr="005443C1" w:rsidRDefault="00F945D5" w:rsidP="00F945D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Termómetro electrónico de campo acuícola.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F945D5" w:rsidRPr="005443C1" w:rsidRDefault="00F945D5" w:rsidP="00F945D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5443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5443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443C1" w:rsidRPr="005443C1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5443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5443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443C1" w:rsidRPr="005443C1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F945D5" w:rsidRPr="005443C1" w:rsidRDefault="00F945D5" w:rsidP="00F945D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020466EB" w:rsidR="00F945D5" w:rsidRPr="005443C1" w:rsidRDefault="00F945D5" w:rsidP="00F945D5">
            <w:pPr>
              <w:rPr>
                <w:rFonts w:eastAsia="Calibri"/>
                <w:b/>
                <w:color w:val="000000" w:themeColor="text1"/>
              </w:rPr>
            </w:pPr>
            <w:r w:rsidRPr="005443C1">
              <w:rPr>
                <w:color w:val="000000" w:themeColor="text1"/>
              </w:rPr>
              <w:t>¿Cuál es un rango recomendado de oxígeno disuelto en sistemas intensivos?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F945D5" w:rsidRPr="005443C1" w:rsidRDefault="00F945D5" w:rsidP="00F945D5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5443C1" w:rsidRPr="005443C1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F945D5" w:rsidRPr="005443C1" w:rsidRDefault="00F945D5" w:rsidP="00F945D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7DECF28D" w:rsidR="00F945D5" w:rsidRPr="005443C1" w:rsidRDefault="00F945D5" w:rsidP="00F945D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Entre uno y dos miligramos litro.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F945D5" w:rsidRPr="005443C1" w:rsidRDefault="00F945D5" w:rsidP="00F945D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F945D5" w:rsidRPr="005443C1" w:rsidRDefault="00F945D5" w:rsidP="00F945D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0621F960" w:rsidR="00F945D5" w:rsidRPr="005443C1" w:rsidRDefault="00F945D5" w:rsidP="00F945D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Exactamente tres miligramos por litro.</w:t>
            </w:r>
          </w:p>
        </w:tc>
        <w:tc>
          <w:tcPr>
            <w:tcW w:w="2160" w:type="dxa"/>
            <w:gridSpan w:val="3"/>
          </w:tcPr>
          <w:p w14:paraId="7197DB90" w14:textId="77777777" w:rsidR="00F945D5" w:rsidRPr="005443C1" w:rsidRDefault="00F945D5" w:rsidP="00F945D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F945D5" w:rsidRPr="005443C1" w:rsidRDefault="00F945D5" w:rsidP="00F945D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60687C83" w:rsidR="00F945D5" w:rsidRPr="005443C1" w:rsidRDefault="00F945D5" w:rsidP="00F945D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Mayor a cinco miligramos litro.</w:t>
            </w:r>
          </w:p>
        </w:tc>
        <w:tc>
          <w:tcPr>
            <w:tcW w:w="2160" w:type="dxa"/>
            <w:gridSpan w:val="3"/>
          </w:tcPr>
          <w:p w14:paraId="10BF9463" w14:textId="267B8230" w:rsidR="00F945D5" w:rsidRPr="005443C1" w:rsidRDefault="00F945D5" w:rsidP="00F945D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443C1" w:rsidRPr="005443C1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F945D5" w:rsidRPr="005443C1" w:rsidRDefault="00F945D5" w:rsidP="00F945D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237DA6FA" w:rsidR="00F945D5" w:rsidRPr="005443C1" w:rsidRDefault="00F945D5" w:rsidP="00F945D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Menor a cuatro miligramos por litro.</w:t>
            </w:r>
          </w:p>
        </w:tc>
        <w:tc>
          <w:tcPr>
            <w:tcW w:w="2160" w:type="dxa"/>
            <w:gridSpan w:val="3"/>
          </w:tcPr>
          <w:p w14:paraId="16E853D8" w14:textId="77777777" w:rsidR="00F945D5" w:rsidRPr="005443C1" w:rsidRDefault="00F945D5" w:rsidP="00F945D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5443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5443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443C1" w:rsidRPr="005443C1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5443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5443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443C1" w:rsidRPr="005443C1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C403A6" w:rsidRPr="005443C1" w:rsidRDefault="00C403A6" w:rsidP="00C403A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49B5AA62" w:rsidR="00C403A6" w:rsidRPr="005443C1" w:rsidRDefault="00C403A6" w:rsidP="00C403A6">
            <w:pPr>
              <w:rPr>
                <w:rFonts w:eastAsia="Calibri"/>
                <w:b/>
                <w:color w:val="000000" w:themeColor="text1"/>
              </w:rPr>
            </w:pPr>
            <w:r w:rsidRPr="005443C1">
              <w:rPr>
                <w:color w:val="000000" w:themeColor="text1"/>
              </w:rPr>
              <w:t>¿Qué tipo de registro incluye datos como siembra, biomasa y consumo de alimento?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C403A6" w:rsidRPr="005443C1" w:rsidRDefault="00C403A6" w:rsidP="00C403A6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C403A6" w:rsidRPr="005443C1" w:rsidRDefault="00C403A6" w:rsidP="00C403A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59565D7F" w:rsidR="00C403A6" w:rsidRPr="005443C1" w:rsidRDefault="00C403A6" w:rsidP="00C403A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Registro sanitario de tratamientos veterinarios.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C403A6" w:rsidRPr="005443C1" w:rsidRDefault="00C403A6" w:rsidP="00C403A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C403A6" w:rsidRPr="005443C1" w:rsidRDefault="00C403A6" w:rsidP="00C403A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614DC08E" w:rsidR="00C403A6" w:rsidRPr="005443C1" w:rsidRDefault="00C403A6" w:rsidP="00C403A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Registro ambiental de parámetros fisicoquímicos.</w:t>
            </w:r>
          </w:p>
        </w:tc>
        <w:tc>
          <w:tcPr>
            <w:tcW w:w="2160" w:type="dxa"/>
            <w:gridSpan w:val="3"/>
          </w:tcPr>
          <w:p w14:paraId="58AD4971" w14:textId="77777777" w:rsidR="00C403A6" w:rsidRPr="005443C1" w:rsidRDefault="00C403A6" w:rsidP="00C403A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C403A6" w:rsidRPr="005443C1" w:rsidRDefault="00C403A6" w:rsidP="00C403A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7EE0E53E" w:rsidR="00C403A6" w:rsidRPr="005443C1" w:rsidRDefault="00C403A6" w:rsidP="00C403A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Formato de mantenimiento de instalaciones.</w:t>
            </w:r>
          </w:p>
        </w:tc>
        <w:tc>
          <w:tcPr>
            <w:tcW w:w="2160" w:type="dxa"/>
            <w:gridSpan w:val="3"/>
          </w:tcPr>
          <w:p w14:paraId="6321D4E7" w14:textId="77777777" w:rsidR="00C403A6" w:rsidRPr="005443C1" w:rsidRDefault="00C403A6" w:rsidP="00C403A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C403A6" w:rsidRPr="005443C1" w:rsidRDefault="00C403A6" w:rsidP="00C403A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14C77DAD" w:rsidR="00C403A6" w:rsidRPr="005443C1" w:rsidRDefault="00C403A6" w:rsidP="00C403A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Registro productivo del sistema acuícola.</w:t>
            </w:r>
          </w:p>
        </w:tc>
        <w:tc>
          <w:tcPr>
            <w:tcW w:w="2160" w:type="dxa"/>
            <w:gridSpan w:val="3"/>
          </w:tcPr>
          <w:p w14:paraId="281CC2A6" w14:textId="442D1CF4" w:rsidR="00C403A6" w:rsidRPr="005443C1" w:rsidRDefault="00C403A6" w:rsidP="00C403A6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443C1" w:rsidRPr="005443C1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5443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5443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443C1" w:rsidRPr="005443C1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5443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5443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443C1" w:rsidRPr="005443C1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C403A6" w:rsidRPr="005443C1" w:rsidRDefault="00C403A6" w:rsidP="00C403A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10B73E20" w:rsidR="00C403A6" w:rsidRPr="005443C1" w:rsidRDefault="00C403A6" w:rsidP="00C403A6">
            <w:pPr>
              <w:rPr>
                <w:rFonts w:eastAsia="Calibri"/>
                <w:b/>
                <w:color w:val="000000" w:themeColor="text1"/>
              </w:rPr>
            </w:pPr>
            <w:r w:rsidRPr="005443C1">
              <w:rPr>
                <w:color w:val="000000" w:themeColor="text1"/>
              </w:rPr>
              <w:t>¿Qué indicador evalúa el porcentaje de peces vivos al final del ciclo?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C403A6" w:rsidRPr="005443C1" w:rsidRDefault="00C403A6" w:rsidP="00C403A6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C403A6" w:rsidRPr="005443C1" w:rsidRDefault="00C403A6" w:rsidP="00C403A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60D6FCA2" w:rsidR="00C403A6" w:rsidRPr="005443C1" w:rsidRDefault="00C403A6" w:rsidP="00C403A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Supervivencia porcentual del cultivo.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662DDE3A" w:rsidR="00C403A6" w:rsidRPr="005443C1" w:rsidRDefault="00C403A6" w:rsidP="00C403A6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443C1" w:rsidRPr="005443C1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C403A6" w:rsidRPr="005443C1" w:rsidRDefault="00C403A6" w:rsidP="00C403A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32A6B6BB" w:rsidR="00C403A6" w:rsidRPr="005443C1" w:rsidRDefault="00C403A6" w:rsidP="00C403A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Ganancia promedio de peso diario.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C403A6" w:rsidRPr="005443C1" w:rsidRDefault="00C403A6" w:rsidP="00C403A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C403A6" w:rsidRPr="005443C1" w:rsidRDefault="00C403A6" w:rsidP="00C403A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40BD02A5" w:rsidR="00C403A6" w:rsidRPr="005443C1" w:rsidRDefault="00C403A6" w:rsidP="00C403A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Tasa de crecimiento específico acumulado.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C403A6" w:rsidRPr="005443C1" w:rsidRDefault="00C403A6" w:rsidP="00C403A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C403A6" w:rsidRPr="005443C1" w:rsidRDefault="00C403A6" w:rsidP="00C403A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2E1B3E32" w:rsidR="00C403A6" w:rsidRPr="005443C1" w:rsidRDefault="00C403A6" w:rsidP="00C403A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Conversión alimenticia por lote evaluado.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C403A6" w:rsidRPr="005443C1" w:rsidRDefault="00C403A6" w:rsidP="00C403A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5443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5443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443C1" w:rsidRPr="005443C1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5443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5443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443C1" w:rsidRPr="005443C1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C403A6" w:rsidRPr="005443C1" w:rsidRDefault="00C403A6" w:rsidP="00C403A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7F0165F3" w:rsidR="00C403A6" w:rsidRPr="005443C1" w:rsidRDefault="00C403A6" w:rsidP="00C403A6">
            <w:pPr>
              <w:rPr>
                <w:rFonts w:eastAsia="Calibri"/>
                <w:b/>
                <w:color w:val="000000" w:themeColor="text1"/>
              </w:rPr>
            </w:pPr>
            <w:r w:rsidRPr="005443C1">
              <w:rPr>
                <w:color w:val="000000" w:themeColor="text1"/>
              </w:rPr>
              <w:t>¿Cuál es un factor nutricional que puede alterar el crecimiento?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C403A6" w:rsidRPr="005443C1" w:rsidRDefault="00C403A6" w:rsidP="00C403A6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C403A6" w:rsidRPr="005443C1" w:rsidRDefault="00C403A6" w:rsidP="00C403A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73B10AB1" w:rsidR="00C403A6" w:rsidRPr="005443C1" w:rsidRDefault="00C403A6" w:rsidP="00C403A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Variaciones climáticas externas regionales.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C403A6" w:rsidRPr="005443C1" w:rsidRDefault="00C403A6" w:rsidP="00C403A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C403A6" w:rsidRPr="005443C1" w:rsidRDefault="00C403A6" w:rsidP="00C403A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69F42C66" w:rsidR="00C403A6" w:rsidRPr="005443C1" w:rsidRDefault="00C403A6" w:rsidP="00C403A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Baja calidad del alimento suministrado.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2FB0828E" w:rsidR="00C403A6" w:rsidRPr="005443C1" w:rsidRDefault="00C403A6" w:rsidP="00C403A6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443C1" w:rsidRPr="005443C1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C403A6" w:rsidRPr="005443C1" w:rsidRDefault="00C403A6" w:rsidP="00C403A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575827E2" w:rsidR="00C403A6" w:rsidRPr="005443C1" w:rsidRDefault="00C403A6" w:rsidP="00C403A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Incremento del costo energético mensual.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C403A6" w:rsidRPr="005443C1" w:rsidRDefault="00C403A6" w:rsidP="00C403A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C403A6" w:rsidRPr="005443C1" w:rsidRDefault="00C403A6" w:rsidP="00C403A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6BFEF957" w:rsidR="00C403A6" w:rsidRPr="005443C1" w:rsidRDefault="00C403A6" w:rsidP="00C403A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Cambios en transparencia del estanque.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C403A6" w:rsidRPr="005443C1" w:rsidRDefault="00C403A6" w:rsidP="00C403A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5443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5443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443C1" w:rsidRPr="005443C1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5443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5443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5443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C403A6" w:rsidRPr="005443C1" w:rsidRDefault="00C403A6" w:rsidP="00C403A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/>
                <w:bCs/>
                <w:color w:val="000000" w:themeColor="text1"/>
              </w:rPr>
              <w:lastRenderedPageBreak/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55E9640E" w:rsidR="00C403A6" w:rsidRPr="005443C1" w:rsidRDefault="00C403A6" w:rsidP="00C403A6">
            <w:pPr>
              <w:rPr>
                <w:rFonts w:eastAsia="Calibri"/>
                <w:b/>
                <w:color w:val="000000" w:themeColor="text1"/>
              </w:rPr>
            </w:pPr>
            <w:r w:rsidRPr="005443C1">
              <w:rPr>
                <w:color w:val="000000" w:themeColor="text1"/>
              </w:rPr>
              <w:t>¿Qué herramienta digital facilita el cálculo automático de indicadores?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C403A6" w:rsidRPr="005443C1" w:rsidRDefault="00C403A6" w:rsidP="00C403A6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C403A6" w:rsidRPr="005443C1" w:rsidRDefault="00C403A6" w:rsidP="00C403A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75B053E2" w:rsidR="00C403A6" w:rsidRPr="005443C1" w:rsidRDefault="00C403A6" w:rsidP="00C403A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Cuaderno físico de apuntes diarios.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C403A6" w:rsidRPr="005443C1" w:rsidRDefault="00C403A6" w:rsidP="00C403A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C403A6" w:rsidRPr="005443C1" w:rsidRDefault="00C403A6" w:rsidP="00C403A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088F0D66" w:rsidR="00C403A6" w:rsidRPr="005443C1" w:rsidRDefault="00C403A6" w:rsidP="00C403A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Carpeta manual con documentos archivados.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C403A6" w:rsidRPr="005443C1" w:rsidRDefault="00C403A6" w:rsidP="00C403A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C403A6" w:rsidRPr="005443C1" w:rsidRDefault="00C403A6" w:rsidP="00C403A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7301C51D" w:rsidR="00C403A6" w:rsidRPr="005443C1" w:rsidRDefault="00C403A6" w:rsidP="00C403A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Hoja de cálculo digital tipo Excel.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16DF8611" w:rsidR="00C403A6" w:rsidRPr="005443C1" w:rsidRDefault="00C403A6" w:rsidP="00C403A6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443C1" w:rsidRPr="005443C1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C403A6" w:rsidRPr="005443C1" w:rsidRDefault="00C403A6" w:rsidP="00C403A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25F3D92E" w:rsidR="00C403A6" w:rsidRPr="005443C1" w:rsidRDefault="00C403A6" w:rsidP="00C403A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Archivo impreso almacenado cronológicamente.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C403A6" w:rsidRPr="005443C1" w:rsidRDefault="00C403A6" w:rsidP="00C403A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443C1" w:rsidRPr="005443C1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5443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5443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443C1" w:rsidRPr="005443C1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5443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5443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443C1" w:rsidRPr="005443C1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5443C1" w:rsidRPr="005443C1" w:rsidRDefault="005443C1" w:rsidP="005443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69F18FAA" w:rsidR="005443C1" w:rsidRPr="005443C1" w:rsidRDefault="005443C1" w:rsidP="005443C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¿Qué se debe hacer antes de interpretar datos productivos?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5443C1" w:rsidRPr="005443C1" w:rsidRDefault="005443C1" w:rsidP="005443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73214A31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Aplicar inmediatamente una acción correctiva.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5443C1" w:rsidRPr="005443C1" w:rsidRDefault="005443C1" w:rsidP="005443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5F28270B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Incrementar densidad sin análisis previo.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5443C1" w:rsidRPr="005443C1" w:rsidRDefault="005443C1" w:rsidP="005443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226ECAE8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Ajustar alimentación sin verificación técnica.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5443C1" w:rsidRPr="005443C1" w:rsidRDefault="005443C1" w:rsidP="005443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0F6AEE11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Validar coherencia y calibración del equipo.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143BB61B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5443C1" w:rsidRPr="005443C1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5443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5443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443C1" w:rsidRPr="005443C1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5443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5443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443C1" w:rsidRPr="005443C1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5443C1" w:rsidRPr="005443C1" w:rsidRDefault="005443C1" w:rsidP="005443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78EA11C8" w:rsidR="005443C1" w:rsidRPr="005443C1" w:rsidRDefault="005443C1" w:rsidP="005443C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¿Cuál es el objetivo principal de una acción correctiva?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5443C1" w:rsidRPr="005443C1" w:rsidRDefault="005443C1" w:rsidP="005443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46B9251C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Eliminar causa de desviación detectada.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663BA1D1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5443C1" w:rsidRPr="005443C1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5443C1" w:rsidRPr="005443C1" w:rsidRDefault="005443C1" w:rsidP="005443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47D17BF6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Anticiparse a una posible falla futura.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5443C1" w:rsidRPr="005443C1" w:rsidRDefault="005443C1" w:rsidP="005443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4A8D6F92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Prevenir riesgos mediante monitoreo continuo.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5443C1" w:rsidRPr="005443C1" w:rsidRDefault="005443C1" w:rsidP="005443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2EFE20C3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Capacitar personal antes de producir.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5443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5443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443C1" w:rsidRPr="005443C1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5443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5443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443C1" w:rsidRPr="005443C1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5443C1" w:rsidRPr="005443C1" w:rsidRDefault="005443C1" w:rsidP="005443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2103B712" w:rsidR="005443C1" w:rsidRPr="005443C1" w:rsidRDefault="005443C1" w:rsidP="005443C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¿Qué parámetro químico mantiene el equilibrio ácido-base del agua?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5443C1" w:rsidRPr="005443C1" w:rsidRDefault="005443C1" w:rsidP="005443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26930009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Oxígeno disuelto en concentraciones altas.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5443C1" w:rsidRPr="005443C1" w:rsidRDefault="005443C1" w:rsidP="005443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70753295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pH dentro de rango técnico adecuado.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165C998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5443C1" w:rsidRPr="005443C1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5443C1" w:rsidRPr="005443C1" w:rsidRDefault="005443C1" w:rsidP="005443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5B226BBF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Transparencia medida con disco Secchi.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5443C1" w:rsidRPr="005443C1" w:rsidRDefault="005443C1" w:rsidP="005443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528C74B3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Temperatura promedio del sistema productivo.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5443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5443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443C1" w:rsidRPr="005443C1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5443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5443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443C1" w:rsidRPr="005443C1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5443C1" w:rsidRPr="005443C1" w:rsidRDefault="005443C1" w:rsidP="005443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5A1D7343" w:rsidR="005443C1" w:rsidRPr="005443C1" w:rsidRDefault="005443C1" w:rsidP="005443C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¿Qué permite la trazabilidad en la producción acuícola?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5443C1" w:rsidRPr="005443C1" w:rsidRDefault="005443C1" w:rsidP="005443C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5443C1" w:rsidRPr="005443C1" w:rsidRDefault="005443C1" w:rsidP="005443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275C31B1" w:rsidR="005443C1" w:rsidRPr="005443C1" w:rsidRDefault="005443C1" w:rsidP="005443C1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Incrementar densidad sin control técnico.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5443C1" w:rsidRPr="005443C1" w:rsidRDefault="005443C1" w:rsidP="005443C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5443C1" w:rsidRPr="005443C1" w:rsidRDefault="005443C1" w:rsidP="005443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5363FB76" w:rsidR="005443C1" w:rsidRPr="005443C1" w:rsidRDefault="005443C1" w:rsidP="005443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Eliminar registros productivos históricos.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5443C1" w:rsidRPr="005443C1" w:rsidRDefault="005443C1" w:rsidP="005443C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5443C1" w:rsidRPr="005443C1" w:rsidRDefault="005443C1" w:rsidP="005443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0DF358C6" w:rsidR="005443C1" w:rsidRPr="005443C1" w:rsidRDefault="005443C1" w:rsidP="005443C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Reducir monitoreo ambiental del sistema.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5443C1" w:rsidRPr="005443C1" w:rsidRDefault="005443C1" w:rsidP="005443C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5443C1" w:rsidRPr="005443C1" w:rsidRDefault="005443C1" w:rsidP="005443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05AED8F6" w:rsidR="005443C1" w:rsidRPr="005443C1" w:rsidRDefault="005443C1" w:rsidP="005443C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5443C1">
              <w:rPr>
                <w:color w:val="000000" w:themeColor="text1"/>
              </w:rPr>
              <w:t>Reconstruir historia del producto cultivado.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1FC5FC8F" w:rsidR="005443C1" w:rsidRPr="005443C1" w:rsidRDefault="005443C1" w:rsidP="005443C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5443C1" w:rsidRPr="005443C1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5443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5443C1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5443C1" w:rsidRPr="005443C1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5443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443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5443C1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5443C1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5443C1" w:rsidRPr="005443C1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5443C1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5443C1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5443C1" w:rsidRPr="005443C1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5443C1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5443C1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5443C1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5443C1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5443C1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5443C1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5443C1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5443C1" w:rsidRPr="005443C1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5443C1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5443C1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5443C1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5443C1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5443C1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5443C1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5443C1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5443C1" w:rsidRDefault="005A3A76">
      <w:pPr>
        <w:rPr>
          <w:color w:val="000000" w:themeColor="text1"/>
        </w:rPr>
      </w:pPr>
    </w:p>
    <w:sectPr w:rsidR="005A3A76" w:rsidRPr="005443C1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4E238" w14:textId="77777777" w:rsidR="006536C9" w:rsidRDefault="006536C9">
      <w:pPr>
        <w:spacing w:line="240" w:lineRule="auto"/>
      </w:pPr>
      <w:r>
        <w:separator/>
      </w:r>
    </w:p>
  </w:endnote>
  <w:endnote w:type="continuationSeparator" w:id="0">
    <w:p w14:paraId="5C83AC48" w14:textId="77777777" w:rsidR="006536C9" w:rsidRDefault="006536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8D2C2F0-23F2-4FFC-9FFF-F9384B2F0A1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61A068F-AA5B-48B4-A356-D0DA2A145FEE}"/>
    <w:embedBold r:id="rId3" w:fontKey="{00274408-8406-4A42-9D26-185798A0D5A1}"/>
    <w:embedItalic r:id="rId4" w:fontKey="{47C78C33-C787-4816-AC9E-01A5182400D4}"/>
    <w:embedBoldItalic r:id="rId5" w:fontKey="{3C8C1CD4-536F-44B7-AAEE-BDD97979ED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13577F6-0592-4743-9625-A8C403FDC7D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648F9" w14:textId="77777777" w:rsidR="006536C9" w:rsidRDefault="006536C9">
      <w:pPr>
        <w:spacing w:line="240" w:lineRule="auto"/>
      </w:pPr>
      <w:r>
        <w:separator/>
      </w:r>
    </w:p>
  </w:footnote>
  <w:footnote w:type="continuationSeparator" w:id="0">
    <w:p w14:paraId="12D58B20" w14:textId="77777777" w:rsidR="006536C9" w:rsidRDefault="006536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5157E4"/>
    <w:rsid w:val="0054230B"/>
    <w:rsid w:val="005429FA"/>
    <w:rsid w:val="005443C1"/>
    <w:rsid w:val="005A3A76"/>
    <w:rsid w:val="005D5E4F"/>
    <w:rsid w:val="0060154F"/>
    <w:rsid w:val="006536C9"/>
    <w:rsid w:val="0065700F"/>
    <w:rsid w:val="00697CDE"/>
    <w:rsid w:val="00747A17"/>
    <w:rsid w:val="007516D0"/>
    <w:rsid w:val="0075427F"/>
    <w:rsid w:val="007C0131"/>
    <w:rsid w:val="007E1C99"/>
    <w:rsid w:val="007F32A7"/>
    <w:rsid w:val="007F61BB"/>
    <w:rsid w:val="00803BF1"/>
    <w:rsid w:val="00910EB8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BC0043"/>
    <w:rsid w:val="00C22281"/>
    <w:rsid w:val="00C403A6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945D5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CA7CC61-BAA5-4B83-B296-A9AECBF9DC35}"/>
</file>

<file path=customXml/itemProps2.xml><?xml version="1.0" encoding="utf-8"?>
<ds:datastoreItem xmlns:ds="http://schemas.openxmlformats.org/officeDocument/2006/customXml" ds:itemID="{2BEC1165-260A-4C03-AC90-BFEDBA09A739}"/>
</file>

<file path=customXml/itemProps3.xml><?xml version="1.0" encoding="utf-8"?>
<ds:datastoreItem xmlns:ds="http://schemas.openxmlformats.org/officeDocument/2006/customXml" ds:itemID="{8E5DE06E-C685-464D-B3C0-09410478A34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6</Pages>
  <Words>1703</Words>
  <Characters>9367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20</cp:revision>
  <dcterms:created xsi:type="dcterms:W3CDTF">2024-06-18T03:44:00Z</dcterms:created>
  <dcterms:modified xsi:type="dcterms:W3CDTF">2026-02-25T22:58:00Z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