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customXML/item1.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custom-properties" Target="docProps/custom.xml"/><Relationship Id="rId2" Type="http://schemas.openxmlformats.org/officeDocument/2006/relationships/officeDocument" Target="word/document.xml"/><Relationship Id="rId1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4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7764"/>
        <w:gridCol w:w="4316"/>
        <w:tblGridChange w:id="0">
          <w:tblGrid>
            <w:gridCol w:w="2325"/>
            <w:gridCol w:w="7764"/>
            <w:gridCol w:w="4316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Título componente</w:t>
            </w:r>
          </w:p>
        </w:tc>
        <w:tc>
          <w:tcPr>
            <w:gridSpan w:val="2"/>
            <w:shd w:fill="fce5c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Acordeón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Título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i w:val="1"/>
                <w:color w:val="434343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Condiciones controladas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 descriptivo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color w:val="434343"/>
              </w:rPr>
            </w:pPr>
            <w:r w:rsidDel="00000000" w:rsidR="00000000" w:rsidRPr="00000000">
              <w:rPr>
                <w:rtl w:val="0"/>
              </w:rPr>
              <w:t xml:space="preserve">El fabricante de la estructura metálica soldada debe identificar y planificar los procesos de fabricación, instalación y servicio posventa que influyen directamente en la calidad. Estas actividades se llevan a cabo bajo condiciones controladas: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Título 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Texto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Imagen de referencia (opcional)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Elementos de protección personal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Preservan la salud de las personas involucradas en el proceso de soldadura, previniendo accidentes y enfermedades laborales.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17541" cy="1627287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541" cy="16272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8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https://www.freepik.es/fotos-premium/equipo-proteccion-seguridad-trabajo-plano-sobre-fondo-madera_35118107.htm#fromView=search&amp;page=1&amp;position=10&amp;uuid=3b2a03b0-5d5e-45be-9a08-8fef7e329c46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Uso de equipos de soldeo adecuados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La selección correcta del equipo depende del proceso a ejecutar. Por ejemplo, la soldadura con electrodo revestido requiere un equipo para el proceso SMAW.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32430" cy="1290638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430" cy="12906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10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https://www.freepik.es/foto-gratis/corte-metal-equipos-plasma_7813802.htm#fromView=search&amp;page=1&amp;position=45&amp;uuid=9688fcee-ed3d-43b9-b358-2a4966a4a577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Cumplimiento de requisitos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Antes de iniciar la soldadura, se deben cumplir todos los parámetros definidos en las variables del proceso. De no ser así, no debe comenzarse el trabajo.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799722" cy="1359644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722" cy="13596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12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https://www.freepik.es/fotos-premium/representacion-ilustracion-portapapeles-lista-verificacion-lupa_8953485.htm#fromView=search&amp;page=1&amp;position=20&amp;uuid=3a070334-8d73-4888-bbbf-57551fdd5fd9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Supervisión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Debe llevarse a cabo por una persona con amplios conocimientos en soldadura, quien asesore al personal durante las actividades productivas.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2050596" cy="1414463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0596" cy="14144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14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https://www.freepik.es/fotos-premium/trabajadores-fabrica-industrial_1976326.htm#fromView=search&amp;page=1&amp;position=40&amp;uuid=9f2061fe-6ac8-4ebf-ad1d-b357903c15fd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Mantenimiento de equipos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uso frecuente de los equipos de soldadura genera desgaste mecánico, lo que puede afectar los parámetros establecidos. Por ello, es necesario llevar un registro de mantenimiento para cada equipo utilizado.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978705" cy="1321544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8705" cy="13215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12"/>
                <w:szCs w:val="12"/>
              </w:rPr>
            </w:pPr>
            <w:hyperlink r:id="rId16">
              <w:r w:rsidDel="00000000" w:rsidR="00000000" w:rsidRPr="00000000">
                <w:rPr>
                  <w:color w:val="1155cc"/>
                  <w:sz w:val="12"/>
                  <w:szCs w:val="12"/>
                  <w:u w:val="single"/>
                  <w:rtl w:val="0"/>
                </w:rPr>
                <w:t xml:space="preserve">https://www.freepik.es/fotos-premium/retrato-vista-lateral-unidades-maquinas-operativas-trabajadoras-talleres-industriales-vistiendo-prote_32231535.htm#fromView=search&amp;page=1&amp;position=20&amp;uuid=a8494b12-945f-45ee-bbf5-49b87a30aaaf</w:t>
              </w:r>
            </w:hyperlink>
            <w:r w:rsidDel="00000000" w:rsidR="00000000" w:rsidRPr="00000000">
              <w:rPr>
                <w:sz w:val="12"/>
                <w:szCs w:val="1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left" w:leader="none" w:pos="10255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-457198</wp:posOffset>
          </wp:positionH>
          <wp:positionV relativeFrom="paragraph">
            <wp:posOffset>-457197</wp:posOffset>
          </wp:positionV>
          <wp:extent cx="10128885" cy="1390650"/>
          <wp:effectExtent b="0" l="0" r="0" t="0"/>
          <wp:wrapSquare wrapText="bothSides" distB="0" distT="0" distL="114300" distR="114300"/>
          <wp:docPr id="6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 l="0" r="0" t="0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3" name=""/>
              <a:graphic>
                <a:graphicData uri="http://schemas.microsoft.com/office/word/2010/wordprocessingShape">
                  <wps:wsp>
                    <wps:cNvSpPr/>
                    <wps:cNvPr id="2" name="Shape 2"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FORMATO DE DISEÑO INSTRUCCIONAL 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  <w:t xml:space="preserve">COMPONENTES WEB PARA DIAGRAMACIÓN DE CONTENIDO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75.00000953674316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2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45720" distT="45720" distL="114300" distR="114300" hidden="0" layoutInCell="1" locked="0" relativeHeight="0" simplePos="0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48350" cy="1426439"/>
              <wp:effectExtent b="0" l="0" r="0" t="0"/>
              <wp:wrapSquare wrapText="bothSides" distB="45720" distT="45720" distL="114300" distR="114300"/>
              <wp:docPr id="3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48350" cy="1426439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-MX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8" Type="http://schemas.openxmlformats.org/officeDocument/2006/relationships/hyperlink" Target="https://www.freepik.es/fotos-premium/equipo-proteccion-seguridad-trabajo-plano-sobre-fondo-madera_35118107.htm#fromView=search&amp;page=1&amp;position=10&amp;uuid=3b2a03b0-5d5e-45be-9a08-8fef7e329c46" TargetMode="External"/><Relationship Id="rId3" Type="http://schemas.openxmlformats.org/officeDocument/2006/relationships/fontTable" Target="fontTable.xml"/><Relationship Id="rId21" Type="http://schemas.openxmlformats.org/officeDocument/2006/relationships/customXml" Target="../customXML/item4.xml"/><Relationship Id="rId12" Type="http://schemas.openxmlformats.org/officeDocument/2006/relationships/hyperlink" Target="https://www.freepik.es/fotos-premium/representacion-ilustracion-portapapeles-lista-verificacion-lupa_8953485.htm#fromView=search&amp;page=1&amp;position=20&amp;uuid=3a070334-8d73-4888-bbbf-57551fdd5fd9" TargetMode="External"/><Relationship Id="rId17" Type="http://schemas.openxmlformats.org/officeDocument/2006/relationships/header" Target="header1.xml"/><Relationship Id="rId7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hyperlink" Target="https://www.freepik.es/fotos-premium/retrato-vista-lateral-unidades-maquinas-operativas-trabajadoras-talleres-industriales-vistiendo-prote_32231535.htm#fromView=search&amp;page=1&amp;position=20&amp;uuid=a8494b12-945f-45ee-bbf5-49b87a30aaaf" TargetMode="External"/><Relationship Id="rId20" Type="http://schemas.openxmlformats.org/officeDocument/2006/relationships/customXml" Target="../customXML/item3.xml"/><Relationship Id="rId11" Type="http://schemas.openxmlformats.org/officeDocument/2006/relationships/image" Target="media/image2.png"/><Relationship Id="rId1" Type="http://schemas.openxmlformats.org/officeDocument/2006/relationships/theme" Target="theme/theme1.xml"/><Relationship Id="rId6" Type="http://schemas.openxmlformats.org/officeDocument/2006/relationships/customXml" Target="../customXML/item1.xml"/><Relationship Id="rId15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hyperlink" Target="https://www.freepik.es/foto-gratis/corte-metal-equipos-plasma_7813802.htm#fromView=search&amp;page=1&amp;position=45&amp;uuid=9688fcee-ed3d-43b9-b358-2a4966a4a577" TargetMode="External"/><Relationship Id="rId19" Type="http://schemas.openxmlformats.org/officeDocument/2006/relationships/customXml" Target="../customXML/item2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hyperlink" Target="https://www.freepik.es/fotos-premium/trabajadores-fabrica-industrial_1976326.htm#fromView=search&amp;page=1&amp;position=40&amp;uuid=9f2061fe-6ac8-4ebf-ad1d-b357903c15fd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GQtBDvixLULQjXKPKrDklcwgzQ==">CgMxLjA4AHIhMVlrUWNxdHp4cHRMY0lTemNRUlNnTlItSVF3US1IX2ZE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708499E0-7730-4FFB-8F77-A93E9E06F0FC}"/>
</file>

<file path=customXML/itemProps3.xml><?xml version="1.0" encoding="utf-8"?>
<ds:datastoreItem xmlns:ds="http://schemas.openxmlformats.org/officeDocument/2006/customXml" ds:itemID="{DCB99722-14B1-4957-8FD2-ACE11EECED39}"/>
</file>

<file path=customXML/itemProps4.xml><?xml version="1.0" encoding="utf-8"?>
<ds:datastoreItem xmlns:ds="http://schemas.openxmlformats.org/officeDocument/2006/customXml" ds:itemID="{96FA6715-6231-49BB-B6AB-94683C432D7D}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2024-10-30T00:33:00Z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