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body>
    <w:p w:rsidR="00C407C1" w:rsidRDefault="00C407C1" w14:paraId="0C00EF1D" w14:textId="6842EB9B">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77777777">
      <w:pPr>
        <w:rPr>
          <w:rFonts w:ascii="Calibri" w:hAnsi="Calibri"/>
          <w:b/>
          <w:bCs/>
          <w:color w:val="000000" w:themeColor="text1"/>
          <w:kern w:val="0"/>
          <w14:ligatures w14:val="none"/>
        </w:rPr>
      </w:pPr>
    </w:p>
    <w:p w:rsidR="00C407C1" w:rsidP="00C407C1" w:rsidRDefault="00C407C1" w14:paraId="7B13D87E" w14:textId="77777777">
      <w:pPr>
        <w:rPr>
          <w:rFonts w:ascii="Calibri" w:hAnsi="Calibri"/>
          <w:b/>
          <w:bCs/>
          <w:color w:val="000000" w:themeColor="text1"/>
          <w:kern w:val="0"/>
          <w14:ligatures w14:val="none"/>
        </w:rPr>
      </w:pPr>
    </w:p>
    <w:p w:rsidR="00C407C1" w:rsidP="00C407C1" w:rsidRDefault="001A6D42" w14:paraId="235ED061" w14:textId="31DDC3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rsidR="00C407C1" w:rsidP="00C407C1" w:rsidRDefault="00C407C1" w14:paraId="752FAC0E" w14:textId="3E5CC764">
      <w:pPr>
        <w:rPr>
          <w:rFonts w:ascii="Calibri" w:hAnsi="Calibri"/>
          <w:b/>
          <w:bCs/>
          <w:color w:val="000000" w:themeColor="text1"/>
          <w:kern w:val="0"/>
          <w14:ligatures w14:val="none"/>
        </w:rPr>
      </w:pPr>
    </w:p>
    <w:p w:rsidR="00C407C1" w:rsidP="00C407C1" w:rsidRDefault="0062187B" w14:paraId="318F596D" w14:textId="182D6EF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B72F22C">
                <wp:simplePos x="0" y="0"/>
                <wp:positionH relativeFrom="column">
                  <wp:posOffset>-246365</wp:posOffset>
                </wp:positionH>
                <wp:positionV relativeFrom="paragraph">
                  <wp:posOffset>136709</wp:posOffset>
                </wp:positionV>
                <wp:extent cx="6955790" cy="1443209"/>
                <wp:effectExtent l="0" t="0" r="0" b="508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1443209"/>
                        </a:xfrm>
                        <a:prstGeom prst="rect">
                          <a:avLst/>
                        </a:prstGeom>
                        <a:noFill/>
                        <a:ln>
                          <a:noFill/>
                        </a:ln>
                        <a:effectLst/>
                      </wps:spPr>
                      <wps:txbx>
                        <w:txbxContent>
                          <w:p w:rsidRPr="007749D0" w:rsidR="00C407C1" w:rsidP="007F2B44" w:rsidRDefault="00C7378C" w14:paraId="13999F63" w14:textId="173677E0">
                            <w:pPr>
                              <w:pStyle w:val="TituloPortada"/>
                              <w:ind w:firstLine="0"/>
                            </w:pPr>
                            <w:r w:rsidRPr="00C7378C">
                              <w:t>Sistemas de comunicaciones analógicas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4pt;margin-top:10.75pt;width:547.7pt;height:113.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">
                <v:textbox>
                  <w:txbxContent>
                    <w:p w:rsidRPr="007749D0" w:rsidR="00C407C1" w:rsidP="007F2B44" w:rsidRDefault="00C7378C" w14:paraId="13999F63" w14:textId="173677E0">
                      <w:pPr>
                        <w:pStyle w:val="TituloPortada"/>
                        <w:ind w:firstLine="0"/>
                      </w:pPr>
                      <w:r w:rsidRPr="00C7378C">
                        <w:t>Sistemas de comunicaciones analógicas</w:t>
                      </w:r>
                    </w:p>
                  </w:txbxContent>
                </v:textbox>
              </v:shape>
            </w:pict>
          </mc:Fallback>
        </mc:AlternateContent>
      </w:r>
    </w:p>
    <w:p w:rsidR="00C407C1" w:rsidP="00C407C1" w:rsidRDefault="00C407C1" w14:paraId="6EE52F01" w14:textId="393625C8">
      <w:pPr>
        <w:rPr>
          <w:rFonts w:ascii="Calibri" w:hAnsi="Calibri"/>
          <w:b/>
          <w:bCs/>
          <w:color w:val="000000" w:themeColor="text1"/>
          <w:kern w:val="0"/>
          <w14:ligatures w14:val="none"/>
        </w:rPr>
      </w:pPr>
    </w:p>
    <w:p w:rsidR="00C407C1" w:rsidP="00C407C1" w:rsidRDefault="00C407C1" w14:paraId="3677C0C6" w14:textId="3C0147D4">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1A6D42" w:rsidP="00C407C1" w:rsidRDefault="001A6D42" w14:paraId="022A64F3"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Pr="00C407C1" w:rsidR="00C407C1" w:rsidP="00C407C1" w:rsidRDefault="003D2049" w14:paraId="3C67D42C" w14:textId="5108B736">
      <w:pPr>
        <w:pBdr>
          <w:bottom w:val="single" w:color="auto" w:sz="12" w:space="1"/>
        </w:pBdr>
        <w:rPr>
          <w:rFonts w:ascii="Calibri" w:hAnsi="Calibri"/>
          <w:color w:val="000000" w:themeColor="text1"/>
          <w:kern w:val="0"/>
          <w14:ligatures w14:val="none"/>
        </w:rPr>
      </w:pPr>
      <w:r w:rsidRPr="003D2049">
        <w:rPr>
          <w:rFonts w:ascii="Calibri" w:hAnsi="Calibri"/>
          <w:color w:val="000000" w:themeColor="text1"/>
          <w:kern w:val="0"/>
          <w14:ligatures w14:val="none"/>
        </w:rPr>
        <w:t xml:space="preserve">Este material componente formativo aborda los sistemas de comunicaciones analógicas, destacando sus componentes esenciales: transmisor, receptor, canal y transductores. Explica los modos de transmisión (simplex y full </w:t>
      </w:r>
      <w:proofErr w:type="spellStart"/>
      <w:r w:rsidRPr="003D2049">
        <w:rPr>
          <w:rFonts w:ascii="Calibri" w:hAnsi="Calibri"/>
          <w:color w:val="000000" w:themeColor="text1"/>
          <w:kern w:val="0"/>
          <w14:ligatures w14:val="none"/>
        </w:rPr>
        <w:t>duplex</w:t>
      </w:r>
      <w:proofErr w:type="spellEnd"/>
      <w:r w:rsidRPr="003D2049">
        <w:rPr>
          <w:rFonts w:ascii="Calibri" w:hAnsi="Calibri"/>
          <w:color w:val="000000" w:themeColor="text1"/>
          <w:kern w:val="0"/>
          <w14:ligatures w14:val="none"/>
        </w:rPr>
        <w:t>) y los amplificadores de radiofrecuencia, que mejoran la señal. También describe los procesos de modulación en frecuencia, amplitud y fase, esenciales para la transmisión clara de información análoga.</w:t>
      </w:r>
    </w:p>
    <w:p w:rsidR="00C407C1" w:rsidP="00C407C1" w:rsidRDefault="00485C8F" w14:paraId="676EB408" w14:textId="5027563E">
      <w:pPr>
        <w:jc w:val="center"/>
      </w:pPr>
      <w:r w:rsidRPr="00485C8F">
        <w:rPr>
          <w:rFonts w:ascii="Calibri" w:hAnsi="Calibri"/>
          <w:b/>
          <w:bCs/>
          <w:color w:val="000000" w:themeColor="text1"/>
          <w:kern w:val="0"/>
          <w14:ligatures w14:val="none"/>
        </w:rPr>
        <w:t>Diciembre</w:t>
      </w:r>
      <w:r w:rsidRPr="00C407C1" w:rsid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id w:val="-1852639233"/>
        <w:docPartObj>
          <w:docPartGallery w:val="Table of Contents"/>
          <w:docPartUnique/>
        </w:docPartObj>
        <w:rPr>
          <w:rFonts w:ascii="Calibri" w:hAnsi="Calibri" w:eastAsia="游明朝" w:cs="Arial" w:asciiTheme="minorAscii" w:hAnsiTheme="minorAscii" w:eastAsiaTheme="minorEastAsia" w:cstheme="minorBidi"/>
          <w:b w:val="0"/>
          <w:bCs w:val="0"/>
          <w:color w:val="auto"/>
          <w:kern w:val="2"/>
          <w:sz w:val="28"/>
          <w:szCs w:val="28"/>
          <w:lang w:val="es-ES" w:eastAsia="en-US"/>
          <w14:ligatures w14:val="standardContextual"/>
        </w:rPr>
      </w:sdtPr>
      <w:sdtEndPr>
        <w:rPr>
          <w:rFonts w:ascii="Calibri" w:hAnsi="Calibri" w:eastAsia="游明朝" w:cs="Arial" w:asciiTheme="minorAscii" w:hAnsiTheme="minorAscii" w:eastAsiaTheme="minorEastAsia" w:cstheme="minorBidi"/>
          <w:b w:val="0"/>
          <w:bCs w:val="0"/>
          <w:color w:val="auto"/>
          <w:sz w:val="28"/>
          <w:szCs w:val="28"/>
          <w:lang w:val="es-ES" w:eastAsia="en-US"/>
        </w:rPr>
      </w:sdtEndPr>
      <w:sdtContent>
        <w:p w:rsidR="000434FA" w:rsidRDefault="00EC0858" w14:paraId="7543896F" w14:textId="5D7961F2">
          <w:pPr>
            <w:pStyle w:val="TtuloTDC"/>
          </w:pPr>
          <w:r>
            <w:rPr>
              <w:lang w:val="es-ES"/>
            </w:rPr>
            <w:t>Tabla de c</w:t>
          </w:r>
          <w:r w:rsidR="000434FA">
            <w:rPr>
              <w:lang w:val="es-ES"/>
            </w:rPr>
            <w:t>ontenido</w:t>
          </w:r>
        </w:p>
        <w:p w:rsidR="00D4097B" w:rsidRDefault="000434FA" w14:paraId="2ABA8BC2" w14:textId="2E9EE50F">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history="1" w:anchor="_Toc184983311">
            <w:r w:rsidRPr="004C4AF7" w:rsidR="00D4097B">
              <w:rPr>
                <w:rStyle w:val="Hipervnculo"/>
                <w:noProof/>
              </w:rPr>
              <w:t>Introducción</w:t>
            </w:r>
            <w:r w:rsidR="00D4097B">
              <w:rPr>
                <w:noProof/>
                <w:webHidden/>
              </w:rPr>
              <w:tab/>
            </w:r>
            <w:r w:rsidR="00D4097B">
              <w:rPr>
                <w:noProof/>
                <w:webHidden/>
              </w:rPr>
              <w:fldChar w:fldCharType="begin"/>
            </w:r>
            <w:r w:rsidR="00D4097B">
              <w:rPr>
                <w:noProof/>
                <w:webHidden/>
              </w:rPr>
              <w:instrText xml:space="preserve"> PAGEREF _Toc184983311 \h </w:instrText>
            </w:r>
            <w:r w:rsidR="00D4097B">
              <w:rPr>
                <w:noProof/>
                <w:webHidden/>
              </w:rPr>
            </w:r>
            <w:r w:rsidR="00D4097B">
              <w:rPr>
                <w:noProof/>
                <w:webHidden/>
              </w:rPr>
              <w:fldChar w:fldCharType="separate"/>
            </w:r>
            <w:r w:rsidR="008555D0">
              <w:rPr>
                <w:noProof/>
                <w:webHidden/>
              </w:rPr>
              <w:t>1</w:t>
            </w:r>
            <w:r w:rsidR="00D4097B">
              <w:rPr>
                <w:noProof/>
                <w:webHidden/>
              </w:rPr>
              <w:fldChar w:fldCharType="end"/>
            </w:r>
          </w:hyperlink>
        </w:p>
        <w:p w:rsidR="00D4097B" w:rsidRDefault="00D4097B" w14:paraId="519062C6" w14:textId="7BE5EFFC">
          <w:pPr>
            <w:pStyle w:val="TDC1"/>
            <w:tabs>
              <w:tab w:val="left" w:pos="1320"/>
              <w:tab w:val="right" w:leader="dot" w:pos="9962"/>
            </w:tabs>
            <w:rPr>
              <w:rFonts w:eastAsiaTheme="minorEastAsia"/>
              <w:noProof/>
              <w:kern w:val="0"/>
              <w:sz w:val="22"/>
              <w:lang w:eastAsia="es-CO"/>
              <w14:ligatures w14:val="none"/>
            </w:rPr>
          </w:pPr>
          <w:hyperlink w:history="1" w:anchor="_Toc184983312">
            <w:r w:rsidRPr="004C4AF7">
              <w:rPr>
                <w:rStyle w:val="Hipervnculo"/>
                <w:noProof/>
              </w:rPr>
              <w:t>1.</w:t>
            </w:r>
            <w:r>
              <w:rPr>
                <w:rFonts w:eastAsiaTheme="minorEastAsia"/>
                <w:noProof/>
                <w:kern w:val="0"/>
                <w:sz w:val="22"/>
                <w:lang w:eastAsia="es-CO"/>
                <w14:ligatures w14:val="none"/>
              </w:rPr>
              <w:tab/>
            </w:r>
            <w:r w:rsidRPr="004C4AF7">
              <w:rPr>
                <w:rStyle w:val="Hipervnculo"/>
                <w:noProof/>
              </w:rPr>
              <w:t>Sistemas de comunicaciones analógicas</w:t>
            </w:r>
            <w:r>
              <w:rPr>
                <w:noProof/>
                <w:webHidden/>
              </w:rPr>
              <w:tab/>
            </w:r>
            <w:r>
              <w:rPr>
                <w:noProof/>
                <w:webHidden/>
              </w:rPr>
              <w:fldChar w:fldCharType="begin"/>
            </w:r>
            <w:r>
              <w:rPr>
                <w:noProof/>
                <w:webHidden/>
              </w:rPr>
              <w:instrText xml:space="preserve"> PAGEREF _Toc184983312 \h </w:instrText>
            </w:r>
            <w:r>
              <w:rPr>
                <w:noProof/>
                <w:webHidden/>
              </w:rPr>
            </w:r>
            <w:r>
              <w:rPr>
                <w:noProof/>
                <w:webHidden/>
              </w:rPr>
              <w:fldChar w:fldCharType="separate"/>
            </w:r>
            <w:r w:rsidR="008555D0">
              <w:rPr>
                <w:noProof/>
                <w:webHidden/>
              </w:rPr>
              <w:t>2</w:t>
            </w:r>
            <w:r>
              <w:rPr>
                <w:noProof/>
                <w:webHidden/>
              </w:rPr>
              <w:fldChar w:fldCharType="end"/>
            </w:r>
          </w:hyperlink>
        </w:p>
        <w:p w:rsidR="00D4097B" w:rsidRDefault="00D4097B" w14:paraId="2B2A22D8" w14:textId="5F2939D6">
          <w:pPr>
            <w:pStyle w:val="TDC3"/>
            <w:tabs>
              <w:tab w:val="right" w:leader="dot" w:pos="9962"/>
            </w:tabs>
            <w:rPr>
              <w:rFonts w:eastAsiaTheme="minorEastAsia"/>
              <w:noProof/>
              <w:kern w:val="0"/>
              <w:sz w:val="22"/>
              <w:lang w:eastAsia="es-CO"/>
              <w14:ligatures w14:val="none"/>
            </w:rPr>
          </w:pPr>
          <w:hyperlink w:history="1" w:anchor="_Toc184983313">
            <w:r w:rsidRPr="004C4AF7">
              <w:rPr>
                <w:rStyle w:val="Hipervnculo"/>
                <w:noProof/>
              </w:rPr>
              <w:t>Componentes básicos de un sistema de comunicaciones analógicas</w:t>
            </w:r>
            <w:r>
              <w:rPr>
                <w:noProof/>
                <w:webHidden/>
              </w:rPr>
              <w:tab/>
            </w:r>
            <w:r>
              <w:rPr>
                <w:noProof/>
                <w:webHidden/>
              </w:rPr>
              <w:fldChar w:fldCharType="begin"/>
            </w:r>
            <w:r>
              <w:rPr>
                <w:noProof/>
                <w:webHidden/>
              </w:rPr>
              <w:instrText xml:space="preserve"> PAGEREF _Toc184983313 \h </w:instrText>
            </w:r>
            <w:r>
              <w:rPr>
                <w:noProof/>
                <w:webHidden/>
              </w:rPr>
            </w:r>
            <w:r>
              <w:rPr>
                <w:noProof/>
                <w:webHidden/>
              </w:rPr>
              <w:fldChar w:fldCharType="separate"/>
            </w:r>
            <w:r w:rsidR="008555D0">
              <w:rPr>
                <w:noProof/>
                <w:webHidden/>
              </w:rPr>
              <w:t>3</w:t>
            </w:r>
            <w:r>
              <w:rPr>
                <w:noProof/>
                <w:webHidden/>
              </w:rPr>
              <w:fldChar w:fldCharType="end"/>
            </w:r>
          </w:hyperlink>
        </w:p>
        <w:p w:rsidR="00D4097B" w:rsidRDefault="00D4097B" w14:paraId="0A8774F1" w14:textId="57F0AA70">
          <w:pPr>
            <w:pStyle w:val="TDC3"/>
            <w:tabs>
              <w:tab w:val="right" w:leader="dot" w:pos="9962"/>
            </w:tabs>
            <w:rPr>
              <w:rFonts w:eastAsiaTheme="minorEastAsia"/>
              <w:noProof/>
              <w:kern w:val="0"/>
              <w:sz w:val="22"/>
              <w:lang w:eastAsia="es-CO"/>
              <w14:ligatures w14:val="none"/>
            </w:rPr>
          </w:pPr>
          <w:hyperlink w:history="1" w:anchor="_Toc184983314">
            <w:r w:rsidRPr="004C4AF7">
              <w:rPr>
                <w:rStyle w:val="Hipervnculo"/>
                <w:noProof/>
              </w:rPr>
              <w:t>Modos de transmisión en un sistema de comunicaciones analógicas</w:t>
            </w:r>
            <w:r>
              <w:rPr>
                <w:noProof/>
                <w:webHidden/>
              </w:rPr>
              <w:tab/>
            </w:r>
            <w:r>
              <w:rPr>
                <w:noProof/>
                <w:webHidden/>
              </w:rPr>
              <w:fldChar w:fldCharType="begin"/>
            </w:r>
            <w:r>
              <w:rPr>
                <w:noProof/>
                <w:webHidden/>
              </w:rPr>
              <w:instrText xml:space="preserve"> PAGEREF _Toc184983314 \h </w:instrText>
            </w:r>
            <w:r>
              <w:rPr>
                <w:noProof/>
                <w:webHidden/>
              </w:rPr>
            </w:r>
            <w:r>
              <w:rPr>
                <w:noProof/>
                <w:webHidden/>
              </w:rPr>
              <w:fldChar w:fldCharType="separate"/>
            </w:r>
            <w:r w:rsidR="008555D0">
              <w:rPr>
                <w:noProof/>
                <w:webHidden/>
              </w:rPr>
              <w:t>4</w:t>
            </w:r>
            <w:r>
              <w:rPr>
                <w:noProof/>
                <w:webHidden/>
              </w:rPr>
              <w:fldChar w:fldCharType="end"/>
            </w:r>
          </w:hyperlink>
        </w:p>
        <w:p w:rsidR="00D4097B" w:rsidRDefault="00D4097B" w14:paraId="099DE512" w14:textId="6E539394">
          <w:pPr>
            <w:pStyle w:val="TDC3"/>
            <w:tabs>
              <w:tab w:val="right" w:leader="dot" w:pos="9962"/>
            </w:tabs>
            <w:rPr>
              <w:rFonts w:eastAsiaTheme="minorEastAsia"/>
              <w:noProof/>
              <w:kern w:val="0"/>
              <w:sz w:val="22"/>
              <w:lang w:eastAsia="es-CO"/>
              <w14:ligatures w14:val="none"/>
            </w:rPr>
          </w:pPr>
          <w:hyperlink w:history="1" w:anchor="_Toc184983315">
            <w:r w:rsidRPr="004C4AF7">
              <w:rPr>
                <w:rStyle w:val="Hipervnculo"/>
                <w:noProof/>
              </w:rPr>
              <w:t>Representación y bloques constitutivos</w:t>
            </w:r>
            <w:r>
              <w:rPr>
                <w:noProof/>
                <w:webHidden/>
              </w:rPr>
              <w:tab/>
            </w:r>
            <w:r>
              <w:rPr>
                <w:noProof/>
                <w:webHidden/>
              </w:rPr>
              <w:fldChar w:fldCharType="begin"/>
            </w:r>
            <w:r>
              <w:rPr>
                <w:noProof/>
                <w:webHidden/>
              </w:rPr>
              <w:instrText xml:space="preserve"> PAGEREF _Toc184983315 \h </w:instrText>
            </w:r>
            <w:r>
              <w:rPr>
                <w:noProof/>
                <w:webHidden/>
              </w:rPr>
            </w:r>
            <w:r>
              <w:rPr>
                <w:noProof/>
                <w:webHidden/>
              </w:rPr>
              <w:fldChar w:fldCharType="separate"/>
            </w:r>
            <w:r w:rsidR="008555D0">
              <w:rPr>
                <w:noProof/>
                <w:webHidden/>
              </w:rPr>
              <w:t>5</w:t>
            </w:r>
            <w:r>
              <w:rPr>
                <w:noProof/>
                <w:webHidden/>
              </w:rPr>
              <w:fldChar w:fldCharType="end"/>
            </w:r>
          </w:hyperlink>
        </w:p>
        <w:p w:rsidR="00D4097B" w:rsidRDefault="00D4097B" w14:paraId="09699AC4" w14:textId="2CEA0127">
          <w:pPr>
            <w:pStyle w:val="TDC1"/>
            <w:tabs>
              <w:tab w:val="left" w:pos="1320"/>
              <w:tab w:val="right" w:leader="dot" w:pos="9962"/>
            </w:tabs>
            <w:rPr>
              <w:rFonts w:eastAsiaTheme="minorEastAsia"/>
              <w:noProof/>
              <w:kern w:val="0"/>
              <w:sz w:val="22"/>
              <w:lang w:eastAsia="es-CO"/>
              <w14:ligatures w14:val="none"/>
            </w:rPr>
          </w:pPr>
          <w:hyperlink w:history="1" w:anchor="_Toc184983316">
            <w:r w:rsidRPr="004C4AF7">
              <w:rPr>
                <w:rStyle w:val="Hipervnculo"/>
                <w:noProof/>
              </w:rPr>
              <w:t>2.</w:t>
            </w:r>
            <w:r>
              <w:rPr>
                <w:rFonts w:eastAsiaTheme="minorEastAsia"/>
                <w:noProof/>
                <w:kern w:val="0"/>
                <w:sz w:val="22"/>
                <w:lang w:eastAsia="es-CO"/>
                <w14:ligatures w14:val="none"/>
              </w:rPr>
              <w:tab/>
            </w:r>
            <w:r w:rsidRPr="004C4AF7">
              <w:rPr>
                <w:rStyle w:val="Hipervnculo"/>
                <w:noProof/>
              </w:rPr>
              <w:t>Amplificadores de radiofrecuencia</w:t>
            </w:r>
            <w:r>
              <w:rPr>
                <w:noProof/>
                <w:webHidden/>
              </w:rPr>
              <w:tab/>
            </w:r>
            <w:r>
              <w:rPr>
                <w:noProof/>
                <w:webHidden/>
              </w:rPr>
              <w:fldChar w:fldCharType="begin"/>
            </w:r>
            <w:r>
              <w:rPr>
                <w:noProof/>
                <w:webHidden/>
              </w:rPr>
              <w:instrText xml:space="preserve"> PAGEREF _Toc184983316 \h </w:instrText>
            </w:r>
            <w:r>
              <w:rPr>
                <w:noProof/>
                <w:webHidden/>
              </w:rPr>
            </w:r>
            <w:r>
              <w:rPr>
                <w:noProof/>
                <w:webHidden/>
              </w:rPr>
              <w:fldChar w:fldCharType="separate"/>
            </w:r>
            <w:r w:rsidR="008555D0">
              <w:rPr>
                <w:noProof/>
                <w:webHidden/>
              </w:rPr>
              <w:t>8</w:t>
            </w:r>
            <w:r>
              <w:rPr>
                <w:noProof/>
                <w:webHidden/>
              </w:rPr>
              <w:fldChar w:fldCharType="end"/>
            </w:r>
          </w:hyperlink>
        </w:p>
        <w:p w:rsidR="00D4097B" w:rsidRDefault="00D4097B" w14:paraId="3362FFA9" w14:textId="7C7F341C">
          <w:pPr>
            <w:pStyle w:val="TDC1"/>
            <w:tabs>
              <w:tab w:val="left" w:pos="1320"/>
              <w:tab w:val="right" w:leader="dot" w:pos="9962"/>
            </w:tabs>
            <w:rPr>
              <w:rFonts w:eastAsiaTheme="minorEastAsia"/>
              <w:noProof/>
              <w:kern w:val="0"/>
              <w:sz w:val="22"/>
              <w:lang w:eastAsia="es-CO"/>
              <w14:ligatures w14:val="none"/>
            </w:rPr>
          </w:pPr>
          <w:hyperlink w:history="1" w:anchor="_Toc184983317">
            <w:r w:rsidRPr="004C4AF7">
              <w:rPr>
                <w:rStyle w:val="Hipervnculo"/>
                <w:noProof/>
              </w:rPr>
              <w:t>3.</w:t>
            </w:r>
            <w:r>
              <w:rPr>
                <w:rFonts w:eastAsiaTheme="minorEastAsia"/>
                <w:noProof/>
                <w:kern w:val="0"/>
                <w:sz w:val="22"/>
                <w:lang w:eastAsia="es-CO"/>
                <w14:ligatures w14:val="none"/>
              </w:rPr>
              <w:tab/>
            </w:r>
            <w:r w:rsidRPr="004C4AF7">
              <w:rPr>
                <w:rStyle w:val="Hipervnculo"/>
                <w:noProof/>
              </w:rPr>
              <w:t>Moduladores</w:t>
            </w:r>
            <w:r>
              <w:rPr>
                <w:noProof/>
                <w:webHidden/>
              </w:rPr>
              <w:tab/>
            </w:r>
            <w:r>
              <w:rPr>
                <w:noProof/>
                <w:webHidden/>
              </w:rPr>
              <w:fldChar w:fldCharType="begin"/>
            </w:r>
            <w:r>
              <w:rPr>
                <w:noProof/>
                <w:webHidden/>
              </w:rPr>
              <w:instrText xml:space="preserve"> PAGEREF _Toc184983317 \h </w:instrText>
            </w:r>
            <w:r>
              <w:rPr>
                <w:noProof/>
                <w:webHidden/>
              </w:rPr>
            </w:r>
            <w:r>
              <w:rPr>
                <w:noProof/>
                <w:webHidden/>
              </w:rPr>
              <w:fldChar w:fldCharType="separate"/>
            </w:r>
            <w:r w:rsidR="008555D0">
              <w:rPr>
                <w:noProof/>
                <w:webHidden/>
              </w:rPr>
              <w:t>9</w:t>
            </w:r>
            <w:r>
              <w:rPr>
                <w:noProof/>
                <w:webHidden/>
              </w:rPr>
              <w:fldChar w:fldCharType="end"/>
            </w:r>
          </w:hyperlink>
        </w:p>
        <w:p w:rsidR="00D4097B" w:rsidRDefault="00D4097B" w14:paraId="77F6C18B" w14:textId="74718261">
          <w:pPr>
            <w:pStyle w:val="TDC3"/>
            <w:tabs>
              <w:tab w:val="right" w:leader="dot" w:pos="9962"/>
            </w:tabs>
            <w:rPr>
              <w:rFonts w:eastAsiaTheme="minorEastAsia"/>
              <w:noProof/>
              <w:kern w:val="0"/>
              <w:sz w:val="22"/>
              <w:lang w:eastAsia="es-CO"/>
              <w14:ligatures w14:val="none"/>
            </w:rPr>
          </w:pPr>
          <w:hyperlink w:history="1" w:anchor="_Toc184983318">
            <w:r w:rsidRPr="004C4AF7">
              <w:rPr>
                <w:rStyle w:val="Hipervnculo"/>
                <w:noProof/>
              </w:rPr>
              <w:t>Modulación en frecuencia</w:t>
            </w:r>
            <w:r>
              <w:rPr>
                <w:noProof/>
                <w:webHidden/>
              </w:rPr>
              <w:tab/>
            </w:r>
            <w:r>
              <w:rPr>
                <w:noProof/>
                <w:webHidden/>
              </w:rPr>
              <w:fldChar w:fldCharType="begin"/>
            </w:r>
            <w:r>
              <w:rPr>
                <w:noProof/>
                <w:webHidden/>
              </w:rPr>
              <w:instrText xml:space="preserve"> PAGEREF _Toc184983318 \h </w:instrText>
            </w:r>
            <w:r>
              <w:rPr>
                <w:noProof/>
                <w:webHidden/>
              </w:rPr>
            </w:r>
            <w:r>
              <w:rPr>
                <w:noProof/>
                <w:webHidden/>
              </w:rPr>
              <w:fldChar w:fldCharType="separate"/>
            </w:r>
            <w:r w:rsidR="008555D0">
              <w:rPr>
                <w:noProof/>
                <w:webHidden/>
              </w:rPr>
              <w:t>9</w:t>
            </w:r>
            <w:r>
              <w:rPr>
                <w:noProof/>
                <w:webHidden/>
              </w:rPr>
              <w:fldChar w:fldCharType="end"/>
            </w:r>
          </w:hyperlink>
        </w:p>
        <w:p w:rsidR="00D4097B" w:rsidRDefault="00D4097B" w14:paraId="506BF8D1" w14:textId="4006D4F9">
          <w:pPr>
            <w:pStyle w:val="TDC3"/>
            <w:tabs>
              <w:tab w:val="right" w:leader="dot" w:pos="9962"/>
            </w:tabs>
            <w:rPr>
              <w:rFonts w:eastAsiaTheme="minorEastAsia"/>
              <w:noProof/>
              <w:kern w:val="0"/>
              <w:sz w:val="22"/>
              <w:lang w:eastAsia="es-CO"/>
              <w14:ligatures w14:val="none"/>
            </w:rPr>
          </w:pPr>
          <w:hyperlink w:history="1" w:anchor="_Toc184983319">
            <w:r w:rsidRPr="004C4AF7">
              <w:rPr>
                <w:rStyle w:val="Hipervnculo"/>
                <w:noProof/>
              </w:rPr>
              <w:t>Modulación en amplitud</w:t>
            </w:r>
            <w:r>
              <w:rPr>
                <w:noProof/>
                <w:webHidden/>
              </w:rPr>
              <w:tab/>
            </w:r>
            <w:r>
              <w:rPr>
                <w:noProof/>
                <w:webHidden/>
              </w:rPr>
              <w:fldChar w:fldCharType="begin"/>
            </w:r>
            <w:r>
              <w:rPr>
                <w:noProof/>
                <w:webHidden/>
              </w:rPr>
              <w:instrText xml:space="preserve"> PAGEREF _Toc184983319 \h </w:instrText>
            </w:r>
            <w:r>
              <w:rPr>
                <w:noProof/>
                <w:webHidden/>
              </w:rPr>
            </w:r>
            <w:r>
              <w:rPr>
                <w:noProof/>
                <w:webHidden/>
              </w:rPr>
              <w:fldChar w:fldCharType="separate"/>
            </w:r>
            <w:r w:rsidR="008555D0">
              <w:rPr>
                <w:noProof/>
                <w:webHidden/>
              </w:rPr>
              <w:t>10</w:t>
            </w:r>
            <w:r>
              <w:rPr>
                <w:noProof/>
                <w:webHidden/>
              </w:rPr>
              <w:fldChar w:fldCharType="end"/>
            </w:r>
          </w:hyperlink>
        </w:p>
        <w:p w:rsidR="00D4097B" w:rsidRDefault="00D4097B" w14:paraId="59354590" w14:textId="67ADAAF7">
          <w:pPr>
            <w:pStyle w:val="TDC1"/>
            <w:tabs>
              <w:tab w:val="right" w:leader="dot" w:pos="9962"/>
            </w:tabs>
            <w:rPr>
              <w:rFonts w:eastAsiaTheme="minorEastAsia"/>
              <w:noProof/>
              <w:kern w:val="0"/>
              <w:sz w:val="22"/>
              <w:lang w:eastAsia="es-CO"/>
              <w14:ligatures w14:val="none"/>
            </w:rPr>
          </w:pPr>
          <w:hyperlink w:history="1" w:anchor="_Toc184983320">
            <w:r w:rsidRPr="004C4AF7">
              <w:rPr>
                <w:rStyle w:val="Hipervnculo"/>
                <w:noProof/>
              </w:rPr>
              <w:t>Síntesis</w:t>
            </w:r>
            <w:r>
              <w:rPr>
                <w:noProof/>
                <w:webHidden/>
              </w:rPr>
              <w:tab/>
            </w:r>
            <w:r>
              <w:rPr>
                <w:noProof/>
                <w:webHidden/>
              </w:rPr>
              <w:fldChar w:fldCharType="begin"/>
            </w:r>
            <w:r>
              <w:rPr>
                <w:noProof/>
                <w:webHidden/>
              </w:rPr>
              <w:instrText xml:space="preserve"> PAGEREF _Toc184983320 \h </w:instrText>
            </w:r>
            <w:r>
              <w:rPr>
                <w:noProof/>
                <w:webHidden/>
              </w:rPr>
            </w:r>
            <w:r>
              <w:rPr>
                <w:noProof/>
                <w:webHidden/>
              </w:rPr>
              <w:fldChar w:fldCharType="separate"/>
            </w:r>
            <w:r w:rsidR="008555D0">
              <w:rPr>
                <w:noProof/>
                <w:webHidden/>
              </w:rPr>
              <w:t>12</w:t>
            </w:r>
            <w:r>
              <w:rPr>
                <w:noProof/>
                <w:webHidden/>
              </w:rPr>
              <w:fldChar w:fldCharType="end"/>
            </w:r>
          </w:hyperlink>
        </w:p>
        <w:p w:rsidR="00D4097B" w:rsidRDefault="00D4097B" w14:paraId="6BBA84C5" w14:textId="58ADC168">
          <w:pPr>
            <w:pStyle w:val="TDC1"/>
            <w:tabs>
              <w:tab w:val="right" w:leader="dot" w:pos="9962"/>
            </w:tabs>
            <w:rPr>
              <w:rFonts w:eastAsiaTheme="minorEastAsia"/>
              <w:noProof/>
              <w:kern w:val="0"/>
              <w:sz w:val="22"/>
              <w:lang w:eastAsia="es-CO"/>
              <w14:ligatures w14:val="none"/>
            </w:rPr>
          </w:pPr>
          <w:hyperlink w:history="1" w:anchor="_Toc184983321">
            <w:r w:rsidRPr="004C4AF7">
              <w:rPr>
                <w:rStyle w:val="Hipervnculo"/>
                <w:noProof/>
              </w:rPr>
              <w:t>Material complementario</w:t>
            </w:r>
            <w:r>
              <w:rPr>
                <w:noProof/>
                <w:webHidden/>
              </w:rPr>
              <w:tab/>
            </w:r>
            <w:r>
              <w:rPr>
                <w:noProof/>
                <w:webHidden/>
              </w:rPr>
              <w:fldChar w:fldCharType="begin"/>
            </w:r>
            <w:r>
              <w:rPr>
                <w:noProof/>
                <w:webHidden/>
              </w:rPr>
              <w:instrText xml:space="preserve"> PAGEREF _Toc184983321 \h </w:instrText>
            </w:r>
            <w:r>
              <w:rPr>
                <w:noProof/>
                <w:webHidden/>
              </w:rPr>
            </w:r>
            <w:r>
              <w:rPr>
                <w:noProof/>
                <w:webHidden/>
              </w:rPr>
              <w:fldChar w:fldCharType="separate"/>
            </w:r>
            <w:r w:rsidR="008555D0">
              <w:rPr>
                <w:noProof/>
                <w:webHidden/>
              </w:rPr>
              <w:t>13</w:t>
            </w:r>
            <w:r>
              <w:rPr>
                <w:noProof/>
                <w:webHidden/>
              </w:rPr>
              <w:fldChar w:fldCharType="end"/>
            </w:r>
          </w:hyperlink>
        </w:p>
        <w:p w:rsidR="00D4097B" w:rsidRDefault="00D4097B" w14:paraId="6D846323" w14:textId="1491994A">
          <w:pPr>
            <w:pStyle w:val="TDC1"/>
            <w:tabs>
              <w:tab w:val="right" w:leader="dot" w:pos="9962"/>
            </w:tabs>
            <w:rPr>
              <w:rFonts w:eastAsiaTheme="minorEastAsia"/>
              <w:noProof/>
              <w:kern w:val="0"/>
              <w:sz w:val="22"/>
              <w:lang w:eastAsia="es-CO"/>
              <w14:ligatures w14:val="none"/>
            </w:rPr>
          </w:pPr>
          <w:hyperlink w:history="1" w:anchor="_Toc184983322">
            <w:r w:rsidRPr="004C4AF7">
              <w:rPr>
                <w:rStyle w:val="Hipervnculo"/>
                <w:noProof/>
              </w:rPr>
              <w:t>Glosario</w:t>
            </w:r>
            <w:r>
              <w:rPr>
                <w:noProof/>
                <w:webHidden/>
              </w:rPr>
              <w:tab/>
            </w:r>
            <w:r>
              <w:rPr>
                <w:noProof/>
                <w:webHidden/>
              </w:rPr>
              <w:fldChar w:fldCharType="begin"/>
            </w:r>
            <w:r>
              <w:rPr>
                <w:noProof/>
                <w:webHidden/>
              </w:rPr>
              <w:instrText xml:space="preserve"> PAGEREF _Toc184983322 \h </w:instrText>
            </w:r>
            <w:r>
              <w:rPr>
                <w:noProof/>
                <w:webHidden/>
              </w:rPr>
            </w:r>
            <w:r>
              <w:rPr>
                <w:noProof/>
                <w:webHidden/>
              </w:rPr>
              <w:fldChar w:fldCharType="separate"/>
            </w:r>
            <w:r w:rsidR="008555D0">
              <w:rPr>
                <w:noProof/>
                <w:webHidden/>
              </w:rPr>
              <w:t>14</w:t>
            </w:r>
            <w:r>
              <w:rPr>
                <w:noProof/>
                <w:webHidden/>
              </w:rPr>
              <w:fldChar w:fldCharType="end"/>
            </w:r>
          </w:hyperlink>
        </w:p>
        <w:p w:rsidR="00D4097B" w:rsidRDefault="00D4097B" w14:paraId="0ADC3360" w14:textId="4745EF7B">
          <w:pPr>
            <w:pStyle w:val="TDC1"/>
            <w:tabs>
              <w:tab w:val="right" w:leader="dot" w:pos="9962"/>
            </w:tabs>
            <w:rPr>
              <w:rFonts w:eastAsiaTheme="minorEastAsia"/>
              <w:noProof/>
              <w:kern w:val="0"/>
              <w:sz w:val="22"/>
              <w:lang w:eastAsia="es-CO"/>
              <w14:ligatures w14:val="none"/>
            </w:rPr>
          </w:pPr>
          <w:hyperlink w:history="1" w:anchor="_Toc184983323">
            <w:r w:rsidRPr="004C4AF7">
              <w:rPr>
                <w:rStyle w:val="Hipervnculo"/>
                <w:noProof/>
              </w:rPr>
              <w:t>Referencias bibliográficas</w:t>
            </w:r>
            <w:r>
              <w:rPr>
                <w:noProof/>
                <w:webHidden/>
              </w:rPr>
              <w:tab/>
            </w:r>
            <w:r>
              <w:rPr>
                <w:noProof/>
                <w:webHidden/>
              </w:rPr>
              <w:fldChar w:fldCharType="begin"/>
            </w:r>
            <w:r>
              <w:rPr>
                <w:noProof/>
                <w:webHidden/>
              </w:rPr>
              <w:instrText xml:space="preserve"> PAGEREF _Toc184983323 \h </w:instrText>
            </w:r>
            <w:r>
              <w:rPr>
                <w:noProof/>
                <w:webHidden/>
              </w:rPr>
            </w:r>
            <w:r>
              <w:rPr>
                <w:noProof/>
                <w:webHidden/>
              </w:rPr>
              <w:fldChar w:fldCharType="separate"/>
            </w:r>
            <w:r w:rsidR="008555D0">
              <w:rPr>
                <w:noProof/>
                <w:webHidden/>
              </w:rPr>
              <w:t>15</w:t>
            </w:r>
            <w:r>
              <w:rPr>
                <w:noProof/>
                <w:webHidden/>
              </w:rPr>
              <w:fldChar w:fldCharType="end"/>
            </w:r>
          </w:hyperlink>
        </w:p>
        <w:p w:rsidR="00D4097B" w:rsidRDefault="00D4097B" w14:paraId="3CAB8E84" w14:textId="01AC5F50">
          <w:pPr>
            <w:pStyle w:val="TDC1"/>
            <w:tabs>
              <w:tab w:val="right" w:leader="dot" w:pos="9962"/>
            </w:tabs>
            <w:rPr>
              <w:rFonts w:eastAsiaTheme="minorEastAsia"/>
              <w:noProof/>
              <w:kern w:val="0"/>
              <w:sz w:val="22"/>
              <w:lang w:eastAsia="es-CO"/>
              <w14:ligatures w14:val="none"/>
            </w:rPr>
          </w:pPr>
          <w:hyperlink w:history="1" w:anchor="_Toc184983324">
            <w:r w:rsidRPr="004C4AF7">
              <w:rPr>
                <w:rStyle w:val="Hipervnculo"/>
                <w:noProof/>
              </w:rPr>
              <w:t>Créditos</w:t>
            </w:r>
            <w:r>
              <w:rPr>
                <w:noProof/>
                <w:webHidden/>
              </w:rPr>
              <w:tab/>
            </w:r>
            <w:r>
              <w:rPr>
                <w:noProof/>
                <w:webHidden/>
              </w:rPr>
              <w:fldChar w:fldCharType="begin"/>
            </w:r>
            <w:r>
              <w:rPr>
                <w:noProof/>
                <w:webHidden/>
              </w:rPr>
              <w:instrText xml:space="preserve"> PAGEREF _Toc184983324 \h </w:instrText>
            </w:r>
            <w:r>
              <w:rPr>
                <w:noProof/>
                <w:webHidden/>
              </w:rPr>
            </w:r>
            <w:r>
              <w:rPr>
                <w:noProof/>
                <w:webHidden/>
              </w:rPr>
              <w:fldChar w:fldCharType="separate"/>
            </w:r>
            <w:r w:rsidR="008555D0">
              <w:rPr>
                <w:noProof/>
                <w:webHidden/>
              </w:rPr>
              <w:t>16</w:t>
            </w:r>
            <w:r>
              <w:rPr>
                <w:noProof/>
                <w:webHidden/>
              </w:rPr>
              <w:fldChar w:fldCharType="end"/>
            </w:r>
          </w:hyperlink>
        </w:p>
        <w:p w:rsidR="000434FA" w:rsidP="0063748B" w:rsidRDefault="000434FA" w14:paraId="3AFC5851" w14:textId="1C8730FA">
          <w:pPr>
            <w:pStyle w:val="TDC1"/>
            <w:tabs>
              <w:tab w:val="right" w:leader="dot" w:pos="9962"/>
            </w:tabs>
          </w:pPr>
          <w:r>
            <w:rPr>
              <w:b/>
              <w:bCs/>
              <w:lang w:val="es-ES"/>
            </w:rPr>
            <w:fldChar w:fldCharType="end"/>
          </w:r>
        </w:p>
      </w:sdtContent>
    </w:sdt>
    <w:p w:rsidRPr="007F2B44" w:rsidR="007F2B44" w:rsidP="0063748B" w:rsidRDefault="007F2B44" w14:paraId="64058420" w14:textId="06BDB148">
      <w:pPr>
        <w:pStyle w:val="TDC1"/>
        <w:sectPr w:rsidRPr="007F2B44" w:rsidR="007F2B44" w:rsidSect="001A6D42">
          <w:footerReference w:type="default" r:id="rId12"/>
          <w:pgSz w:w="12240" w:h="15840" w:orient="portrait"/>
          <w:pgMar w:top="1701" w:right="1134" w:bottom="1134" w:left="1134" w:header="709" w:footer="709" w:gutter="0"/>
          <w:cols w:space="708"/>
          <w:docGrid w:linePitch="360"/>
        </w:sectPr>
      </w:pPr>
    </w:p>
    <w:p w:rsidR="007F2B44" w:rsidP="007F2B44" w:rsidRDefault="007F2B44" w14:paraId="51859525" w14:textId="74A3B8CA">
      <w:pPr>
        <w:pStyle w:val="Titulosgenerales"/>
      </w:pPr>
      <w:bookmarkStart w:name="_Toc184983311" w:id="0"/>
      <w:r>
        <w:t>Introducción</w:t>
      </w:r>
      <w:bookmarkEnd w:id="0"/>
    </w:p>
    <w:p w:rsidR="003D2049" w:rsidP="003D2049" w:rsidRDefault="003D2049" w14:paraId="3E048AFA" w14:textId="77777777">
      <w:r>
        <w:t>La comunicación analógica representa un proceso fundamental en la transmisión de información a través de señales continuas. A diferencia de las señales digitales, las señales analógicas varían de forma continua, permitiendo la transferencia de datos en forma de ondas que replican con mayor fidelidad los sonidos y otros tipos de información. Esta tecnología es ampliamente utilizada en sistemas de radio, televisión y telefonía convencional.</w:t>
      </w:r>
    </w:p>
    <w:p w:rsidR="003D2049" w:rsidP="003D2049" w:rsidRDefault="003D2049" w14:paraId="0EC0C7D6" w14:textId="77777777">
      <w:r>
        <w:t>Un sistema de comunicación analógica consta de diversos componentes esenciales, entre los que destacan el transmisor, el receptor y el canal o medio de transmisión. Cada uno cumple un papel específico para garantizar que la señal llegue de manera adecuada al destinatario. Sin embargo, la señal puede sufrir interferencias, distorsión y pérdida de calidad debido al ruido presente en el entorno de transmisión.</w:t>
      </w:r>
    </w:p>
    <w:p w:rsidR="007F2B44" w:rsidP="003D2049" w:rsidRDefault="003D2049" w14:paraId="0F8DB177" w14:textId="44E121FC">
      <w:r>
        <w:t>Además, este material profundiza en los procesos de modulación en frecuencia, amplitud y fase, que permiten adaptar la señal a diferentes condiciones de transmisión. Asimismo, se abordan los amplificadores de radiofrecuencia, dispositivos que incrementan la potencia de la señal para mejorar su calidad y alcance, lo cual es esencial en aplicaciones de larga distancia o en ambientes ruidosos.</w:t>
      </w:r>
      <w:r w:rsidR="007F2B44">
        <w:br w:type="page"/>
      </w:r>
    </w:p>
    <w:p w:rsidR="00C407C1" w:rsidP="007F2B44" w:rsidRDefault="003D2049" w14:paraId="7DFE8407" w14:textId="49ECB359">
      <w:pPr>
        <w:pStyle w:val="Ttulo1"/>
      </w:pPr>
      <w:bookmarkStart w:name="_Toc184983312" w:id="1"/>
      <w:r w:rsidRPr="003D2049">
        <w:t>Sistemas de comunicaciones analógicas</w:t>
      </w:r>
      <w:bookmarkEnd w:id="1"/>
    </w:p>
    <w:p w:rsidR="003D2049" w:rsidP="003D2049" w:rsidRDefault="003D2049" w14:paraId="6C6A4A78" w14:textId="77777777">
      <w:r>
        <w:t>Un sistema de comunicación analógica es un conjunto de elementos que permite la transferencia de información analógica entre un transmisor y un receptor, a través de un medio de transmisión o canal, cuya función es transferir datos o información. Es importante considerar que, dentro de estos elementos, el mensaje puede experimentar atenuación debido al ruido, como se presenta a continuación.</w:t>
      </w:r>
    </w:p>
    <w:p w:rsidR="003D2049" w:rsidP="003D2049" w:rsidRDefault="003D2049" w14:paraId="5C6B90CA" w14:textId="0AF9E6E4">
      <w:pPr>
        <w:pStyle w:val="Figura"/>
      </w:pPr>
      <w:r>
        <w:t>Sistema de comunicaciones</w:t>
      </w:r>
    </w:p>
    <w:p w:rsidR="003D2049" w:rsidP="003D2049" w:rsidRDefault="003D2049" w14:paraId="259E7B70" w14:textId="6F903E8F">
      <w:pPr>
        <w:ind w:firstLine="0"/>
        <w:jc w:val="center"/>
      </w:pPr>
      <w:r>
        <w:rPr>
          <w:noProof/>
        </w:rPr>
        <w:drawing>
          <wp:inline distT="0" distB="0" distL="0" distR="0" wp14:anchorId="0BBCE70B" wp14:editId="1F358C39">
            <wp:extent cx="6332220" cy="1753235"/>
            <wp:effectExtent l="0" t="0" r="0" b="0"/>
            <wp:docPr id="1" name="Gráfico 1" descr="Diagrama de transmisión de señal que muestra la fuente, el transmisor, el canal, el receptor, y el destino, con un bloque adicional para el ruido que interfiere en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de transmisión de señal que muestra la fuente, el transmisor, el canal, el receptor, y el destino, con un bloque adicional para el ruido que interfiere en el proces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1753235"/>
                    </a:xfrm>
                    <a:prstGeom prst="rect">
                      <a:avLst/>
                    </a:prstGeom>
                  </pic:spPr>
                </pic:pic>
              </a:graphicData>
            </a:graphic>
          </wp:inline>
        </w:drawing>
      </w:r>
    </w:p>
    <w:p w:rsidR="003D2049" w:rsidP="003D2049" w:rsidRDefault="003D2049" w14:paraId="4ABC00C4" w14:textId="77777777">
      <w:r>
        <w:t>Un ejemplo de este tipo de comunicaciones son los sistemas de radio comerciales y la telefonía analógica convencional, donde la voz transmitida se convierte en una señal eléctrica que es enviada por un cable conductor o de manera inalámbrica hasta un aparato receptor, el cual transforma dicha señal en sonido a través de un parlante o bocina.</w:t>
      </w:r>
    </w:p>
    <w:p w:rsidR="003D2049" w:rsidP="003D2049" w:rsidRDefault="003D2049" w14:paraId="257D8DFE" w14:textId="77777777">
      <w:r>
        <w:t>El mensaje que se transmite puede originarse a partir de diversas fuentes, como micrófonos o cámaras. Toda señal analógica debe convertirse en una magnitud eléctrica para su adecuada representación y transmisión.</w:t>
      </w:r>
    </w:p>
    <w:p w:rsidR="003D2049" w:rsidP="003D2049" w:rsidRDefault="003D2049" w14:paraId="597E2051" w14:textId="77777777">
      <w:r>
        <w:t>La energía de la onda electromagnética es transmitida y recibida como una señal analógica que varía constantemente en forma senoidal.</w:t>
      </w:r>
    </w:p>
    <w:p w:rsidR="003D2049" w:rsidP="003D2049" w:rsidRDefault="003D2049" w14:paraId="7764184D" w14:textId="77777777">
      <w:r>
        <w:t>Estas señales no han pasado por un proceso de digitalización; su función es reproducir en el destino la señal emitida desde la fuente con cierto grado de claridad y mínima pérdida. Sin embargo, pueden experimentar atenuaciones debido al ruido presente durante la transmisión.</w:t>
      </w:r>
    </w:p>
    <w:p w:rsidR="003D2049" w:rsidP="003D2049" w:rsidRDefault="003D2049" w14:paraId="5F31A912" w14:textId="77777777">
      <w:pPr>
        <w:pStyle w:val="Ttulo3"/>
      </w:pPr>
      <w:bookmarkStart w:name="_Toc184983313" w:id="2"/>
      <w:r>
        <w:t>Componentes básicos de un sistema de comunicaciones analógicas</w:t>
      </w:r>
      <w:bookmarkEnd w:id="2"/>
    </w:p>
    <w:p w:rsidR="003D2049" w:rsidP="003D2049" w:rsidRDefault="003D2049" w14:paraId="0F2FFE6B" w14:textId="77777777">
      <w:r>
        <w:t>En los sistemas de comunicaciones analógicas, se utiliza una serie de componentes que permiten la transmisión de mensajes en forma de señales continuas. A través de un transmisor, una señal de entrada es enviada mediante un medio de transmisión hacia un receptor, donde puede estar sujeta a factores como atenuación, distorsión y ruido. Este proceso facilita la transferencia de información de un origen a un destino, manteniendo en lo posible la fidelidad del mensaje original sin pasar por un proceso de digitalización.</w:t>
      </w:r>
    </w:p>
    <w:p w:rsidR="003D2049" w:rsidP="003D2049" w:rsidRDefault="003D2049" w14:paraId="17E8A803" w14:textId="0E6556FA">
      <w:pPr>
        <w:pStyle w:val="Figura"/>
      </w:pPr>
      <w:r>
        <w:t>Representación de un sistema de comunicación</w:t>
      </w:r>
    </w:p>
    <w:p w:rsidR="003D2049" w:rsidP="003D2049" w:rsidRDefault="003D2049" w14:paraId="53823DC6" w14:textId="4F58FC30">
      <w:pPr>
        <w:ind w:firstLine="0"/>
        <w:jc w:val="center"/>
      </w:pPr>
      <w:r>
        <w:rPr>
          <w:noProof/>
        </w:rPr>
        <w:drawing>
          <wp:inline distT="0" distB="0" distL="0" distR="0" wp14:anchorId="23CF946E" wp14:editId="7687F6AA">
            <wp:extent cx="6332220" cy="2301240"/>
            <wp:effectExtent l="0" t="0" r="0" b="3810"/>
            <wp:docPr id="2" name="Gráfico 2" descr="Esquema de un sistema de transmisión detallado, que incluye bloques como fuente de información, transductor de entrada y salida, transmisor, medio, receptor, y destinatario. Muestra también cómo el ruido afecta la señal transmit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de un sistema de transmisión detallado, que incluye bloques como fuente de información, transductor de entrada y salida, transmisor, medio, receptor, y destinatario. Muestra también cómo el ruido afecta la señal transmitid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301240"/>
                    </a:xfrm>
                    <a:prstGeom prst="rect">
                      <a:avLst/>
                    </a:prstGeom>
                  </pic:spPr>
                </pic:pic>
              </a:graphicData>
            </a:graphic>
          </wp:inline>
        </w:drawing>
      </w:r>
    </w:p>
    <w:p w:rsidR="003D2049" w:rsidP="003D2049" w:rsidRDefault="003D2049" w14:paraId="08712188" w14:textId="77777777">
      <w:r>
        <w:t>El transmisor, el canal de transmisión y el receptor son los componentes esenciales de un sistema de comunicaciones analógicas. Sin embargo, existen otros elementos que optimizan la transmisión de la señal, tales como:</w:t>
      </w:r>
    </w:p>
    <w:p w:rsidRPr="003D2049" w:rsidR="003D2049" w:rsidP="003D2049" w:rsidRDefault="003D2049" w14:paraId="702E8380" w14:textId="77777777">
      <w:pPr>
        <w:pStyle w:val="Prrafodelista"/>
        <w:numPr>
          <w:ilvl w:val="0"/>
          <w:numId w:val="32"/>
        </w:numPr>
        <w:rPr>
          <w:b/>
          <w:bCs/>
        </w:rPr>
      </w:pPr>
      <w:r w:rsidRPr="003D2049">
        <w:rPr>
          <w:b/>
          <w:bCs/>
        </w:rPr>
        <w:t>Fuente de información</w:t>
      </w:r>
    </w:p>
    <w:p w:rsidR="003D2049" w:rsidP="003D2049" w:rsidRDefault="003D2049" w14:paraId="61E03F0E" w14:textId="77777777">
      <w:pPr>
        <w:pStyle w:val="Prrafodelista"/>
        <w:ind w:left="1429" w:firstLine="0"/>
      </w:pPr>
      <w:r>
        <w:t>Lugar donde se genera y transforma el mensaje.</w:t>
      </w:r>
    </w:p>
    <w:p w:rsidRPr="003D2049" w:rsidR="003D2049" w:rsidP="003D2049" w:rsidRDefault="003D2049" w14:paraId="5BD14D4C" w14:textId="77777777">
      <w:pPr>
        <w:pStyle w:val="Prrafodelista"/>
        <w:numPr>
          <w:ilvl w:val="0"/>
          <w:numId w:val="32"/>
        </w:numPr>
        <w:rPr>
          <w:b/>
          <w:bCs/>
        </w:rPr>
      </w:pPr>
      <w:r w:rsidRPr="003D2049">
        <w:rPr>
          <w:b/>
          <w:bCs/>
        </w:rPr>
        <w:t>Transductor de entrada</w:t>
      </w:r>
    </w:p>
    <w:p w:rsidR="003D2049" w:rsidP="003D2049" w:rsidRDefault="003D2049" w14:paraId="207599EB" w14:textId="77777777">
      <w:pPr>
        <w:pStyle w:val="Prrafodelista"/>
        <w:ind w:left="1429" w:firstLine="0"/>
      </w:pPr>
      <w:r>
        <w:t>Convierte el mensaje en una señal eléctrica.</w:t>
      </w:r>
    </w:p>
    <w:p w:rsidRPr="003D2049" w:rsidR="003D2049" w:rsidP="003D2049" w:rsidRDefault="003D2049" w14:paraId="25AA3DE9" w14:textId="77777777">
      <w:pPr>
        <w:pStyle w:val="Prrafodelista"/>
        <w:numPr>
          <w:ilvl w:val="0"/>
          <w:numId w:val="32"/>
        </w:numPr>
        <w:rPr>
          <w:b/>
          <w:bCs/>
        </w:rPr>
      </w:pPr>
      <w:r w:rsidRPr="003D2049">
        <w:rPr>
          <w:b/>
          <w:bCs/>
        </w:rPr>
        <w:t>Transmisor</w:t>
      </w:r>
    </w:p>
    <w:p w:rsidR="003D2049" w:rsidP="003D2049" w:rsidRDefault="003D2049" w14:paraId="56D744A2" w14:textId="77777777">
      <w:pPr>
        <w:pStyle w:val="Prrafodelista"/>
        <w:ind w:left="1429" w:firstLine="0"/>
      </w:pPr>
      <w:r>
        <w:t>Acopla y ajusta la señal al canal de transmisión mediante un proceso de modulación.</w:t>
      </w:r>
    </w:p>
    <w:p w:rsidRPr="003D2049" w:rsidR="003D2049" w:rsidP="003D2049" w:rsidRDefault="003D2049" w14:paraId="55681CE9" w14:textId="77777777">
      <w:pPr>
        <w:pStyle w:val="Prrafodelista"/>
        <w:numPr>
          <w:ilvl w:val="0"/>
          <w:numId w:val="32"/>
        </w:numPr>
        <w:rPr>
          <w:b/>
          <w:bCs/>
        </w:rPr>
      </w:pPr>
      <w:r w:rsidRPr="003D2049">
        <w:rPr>
          <w:b/>
          <w:bCs/>
        </w:rPr>
        <w:t>Canal o medio</w:t>
      </w:r>
    </w:p>
    <w:p w:rsidR="003D2049" w:rsidP="003D2049" w:rsidRDefault="003D2049" w14:paraId="6243737C" w14:textId="77777777">
      <w:pPr>
        <w:pStyle w:val="Prrafodelista"/>
        <w:ind w:left="1429" w:firstLine="0"/>
      </w:pPr>
      <w:r>
        <w:t>Es el entorno en el cual se expande el mensaje (puede ser aire, fibra óptica o cable coaxial).</w:t>
      </w:r>
    </w:p>
    <w:p w:rsidRPr="003D2049" w:rsidR="003D2049" w:rsidP="003D2049" w:rsidRDefault="003D2049" w14:paraId="2B889029" w14:textId="77777777">
      <w:pPr>
        <w:pStyle w:val="Prrafodelista"/>
        <w:numPr>
          <w:ilvl w:val="0"/>
          <w:numId w:val="32"/>
        </w:numPr>
        <w:rPr>
          <w:b/>
          <w:bCs/>
        </w:rPr>
      </w:pPr>
      <w:r w:rsidRPr="003D2049">
        <w:rPr>
          <w:b/>
          <w:bCs/>
        </w:rPr>
        <w:t>Receptor</w:t>
      </w:r>
    </w:p>
    <w:p w:rsidR="003D2049" w:rsidP="003D2049" w:rsidRDefault="003D2049" w14:paraId="2EC30838" w14:textId="77777777">
      <w:pPr>
        <w:pStyle w:val="Prrafodelista"/>
        <w:ind w:left="1429" w:firstLine="0"/>
      </w:pPr>
      <w:r>
        <w:t>Recibe y recupera la señal a través de un proceso de filtrado y demodulación para enviarla al destino.</w:t>
      </w:r>
    </w:p>
    <w:p w:rsidRPr="003D2049" w:rsidR="003D2049" w:rsidP="003D2049" w:rsidRDefault="003D2049" w14:paraId="362D591C" w14:textId="77777777">
      <w:pPr>
        <w:pStyle w:val="Prrafodelista"/>
        <w:numPr>
          <w:ilvl w:val="0"/>
          <w:numId w:val="32"/>
        </w:numPr>
        <w:rPr>
          <w:b/>
          <w:bCs/>
        </w:rPr>
      </w:pPr>
      <w:r w:rsidRPr="003D2049">
        <w:rPr>
          <w:b/>
          <w:bCs/>
        </w:rPr>
        <w:t>Transductor de destino</w:t>
      </w:r>
    </w:p>
    <w:p w:rsidR="003D2049" w:rsidP="003D2049" w:rsidRDefault="003D2049" w14:paraId="61373A34" w14:textId="77777777">
      <w:pPr>
        <w:pStyle w:val="Prrafodelista"/>
        <w:ind w:left="1429" w:firstLine="0"/>
      </w:pPr>
      <w:r>
        <w:t>Restaura la señal original.</w:t>
      </w:r>
    </w:p>
    <w:p w:rsidRPr="003D2049" w:rsidR="003D2049" w:rsidP="003D2049" w:rsidRDefault="003D2049" w14:paraId="6D8CB668" w14:textId="77777777">
      <w:pPr>
        <w:pStyle w:val="Prrafodelista"/>
        <w:numPr>
          <w:ilvl w:val="0"/>
          <w:numId w:val="32"/>
        </w:numPr>
        <w:rPr>
          <w:b/>
          <w:bCs/>
        </w:rPr>
      </w:pPr>
      <w:r w:rsidRPr="003D2049">
        <w:rPr>
          <w:b/>
          <w:bCs/>
        </w:rPr>
        <w:t>Destinatario</w:t>
      </w:r>
    </w:p>
    <w:p w:rsidR="003D2049" w:rsidP="003D2049" w:rsidRDefault="003D2049" w14:paraId="5DAC146B" w14:textId="77777777">
      <w:pPr>
        <w:pStyle w:val="Prrafodelista"/>
        <w:ind w:left="1429" w:firstLine="0"/>
      </w:pPr>
      <w:r>
        <w:t>Recibe la información final.</w:t>
      </w:r>
    </w:p>
    <w:p w:rsidR="003D2049" w:rsidP="003D2049" w:rsidRDefault="003D2049" w14:paraId="5C0ED57D" w14:textId="77777777">
      <w:pPr>
        <w:pStyle w:val="Ttulo3"/>
      </w:pPr>
      <w:bookmarkStart w:name="_Toc184983314" w:id="3"/>
      <w:r>
        <w:t>Modos de transmisión en un sistema de comunicaciones analógicas</w:t>
      </w:r>
      <w:bookmarkEnd w:id="3"/>
    </w:p>
    <w:p w:rsidR="003D2049" w:rsidP="003D2049" w:rsidRDefault="003D2049" w14:paraId="40210F47" w14:textId="49B5A2B4">
      <w:r>
        <w:t>La información o los mensajes pueden clasificarse según su modo de transmisión y la forma en que el transmisor y el receptor se comunican entre sí dentro de un sistema de comunicaciones. Estos modos se dividen en:</w:t>
      </w:r>
    </w:p>
    <w:p w:rsidR="003D2049" w:rsidP="003D2049" w:rsidRDefault="003D2049" w14:paraId="582FB266" w14:textId="38DBE4A6"/>
    <w:p w:rsidR="003D2049" w:rsidP="003D2049" w:rsidRDefault="003D2049" w14:paraId="66DF75DD" w14:textId="77777777"/>
    <w:p w:rsidRPr="003D2049" w:rsidR="003D2049" w:rsidP="003D2049" w:rsidRDefault="003D2049" w14:paraId="1B84AE94" w14:textId="77777777">
      <w:pPr>
        <w:pStyle w:val="Prrafodelista"/>
        <w:numPr>
          <w:ilvl w:val="0"/>
          <w:numId w:val="32"/>
        </w:numPr>
        <w:rPr>
          <w:b/>
          <w:bCs/>
        </w:rPr>
      </w:pPr>
      <w:r w:rsidRPr="003D2049">
        <w:rPr>
          <w:b/>
          <w:bCs/>
        </w:rPr>
        <w:t>Modo de transmisión simplex</w:t>
      </w:r>
    </w:p>
    <w:p w:rsidR="003D2049" w:rsidP="00C03FD2" w:rsidRDefault="003D2049" w14:paraId="05A23902" w14:textId="77777777">
      <w:pPr>
        <w:pStyle w:val="Prrafodelista"/>
        <w:ind w:left="1429" w:firstLine="0"/>
      </w:pPr>
      <w:r>
        <w:t>El mensaje se transmite en una sola dirección.</w:t>
      </w:r>
    </w:p>
    <w:p w:rsidR="003D2049" w:rsidP="00C03FD2" w:rsidRDefault="003D2049" w14:paraId="1715BCFA" w14:textId="77777777">
      <w:pPr>
        <w:pStyle w:val="Prrafodelista"/>
        <w:ind w:left="1429" w:firstLine="0"/>
      </w:pPr>
      <w:r w:rsidRPr="00C03FD2">
        <w:rPr>
          <w:b/>
          <w:bCs/>
        </w:rPr>
        <w:t>Ejemplo</w:t>
      </w:r>
      <w:r>
        <w:t>: emisoras de radio modulada.</w:t>
      </w:r>
    </w:p>
    <w:p w:rsidRPr="00C03FD2" w:rsidR="003D2049" w:rsidP="003D2049" w:rsidRDefault="003D2049" w14:paraId="0EE52B24" w14:textId="77777777">
      <w:pPr>
        <w:pStyle w:val="Prrafodelista"/>
        <w:numPr>
          <w:ilvl w:val="0"/>
          <w:numId w:val="32"/>
        </w:numPr>
        <w:rPr>
          <w:b/>
          <w:bCs/>
        </w:rPr>
      </w:pPr>
      <w:r w:rsidRPr="00C03FD2">
        <w:rPr>
          <w:b/>
          <w:bCs/>
        </w:rPr>
        <w:t>Modo de transmisión full dúplex</w:t>
      </w:r>
    </w:p>
    <w:p w:rsidR="003D2049" w:rsidP="00C03FD2" w:rsidRDefault="003D2049" w14:paraId="19992140" w14:textId="77777777">
      <w:pPr>
        <w:pStyle w:val="Prrafodelista"/>
        <w:ind w:left="1429" w:firstLine="0"/>
      </w:pPr>
      <w:r>
        <w:t>El mensaje se transmite en ambas direcciones de forma simultánea.</w:t>
      </w:r>
    </w:p>
    <w:p w:rsidR="003D2049" w:rsidP="00C03FD2" w:rsidRDefault="003D2049" w14:paraId="07F7CF2F" w14:textId="77777777">
      <w:pPr>
        <w:pStyle w:val="Prrafodelista"/>
        <w:ind w:left="1429" w:firstLine="0"/>
      </w:pPr>
      <w:r w:rsidRPr="00C03FD2">
        <w:rPr>
          <w:b/>
          <w:bCs/>
        </w:rPr>
        <w:t>Ejemplo</w:t>
      </w:r>
      <w:r>
        <w:t>: sistemas telefónicos.</w:t>
      </w:r>
    </w:p>
    <w:p w:rsidR="003D2049" w:rsidP="00C03FD2" w:rsidRDefault="003D2049" w14:paraId="0C4CABD2" w14:textId="77777777">
      <w:pPr>
        <w:pStyle w:val="Ttulo3"/>
      </w:pPr>
      <w:bookmarkStart w:name="_Toc184983315" w:id="4"/>
      <w:r>
        <w:t>Representación y bloques constitutivos</w:t>
      </w:r>
      <w:bookmarkEnd w:id="4"/>
    </w:p>
    <w:p w:rsidR="003D2049" w:rsidP="003D2049" w:rsidRDefault="003D2049" w14:paraId="746859BF" w14:textId="77777777">
      <w:r>
        <w:t>En la figura se presenta un sistema de comunicaciones analógicas mediante sus bloques constitutivos, en el cual la señal analógica se convierte en una señal eléctrica.</w:t>
      </w:r>
    </w:p>
    <w:p w:rsidR="003D2049" w:rsidP="00C03FD2" w:rsidRDefault="003D2049" w14:paraId="7E28AF0B" w14:textId="1E6DAAFC">
      <w:pPr>
        <w:pStyle w:val="Figura"/>
      </w:pPr>
      <w:r>
        <w:t>Sistemas de comunicación analógica</w:t>
      </w:r>
    </w:p>
    <w:p w:rsidR="003D2049" w:rsidP="00C03FD2" w:rsidRDefault="00062518" w14:paraId="79D039B8" w14:textId="42C2C786">
      <w:pPr>
        <w:ind w:firstLine="0"/>
        <w:jc w:val="center"/>
      </w:pPr>
      <w:r>
        <w:rPr>
          <w:noProof/>
        </w:rPr>
        <w:drawing>
          <wp:inline distT="0" distB="0" distL="0" distR="0" wp14:anchorId="456D2D3B" wp14:editId="1B8AC602">
            <wp:extent cx="6332220" cy="3503930"/>
            <wp:effectExtent l="0" t="0" r="0" b="0"/>
            <wp:docPr id="3" name="Gráfico 3" descr="Diagrama de un sistema de transmisión con múltiples elementos como transductores, procesamiento de señales, y perturbaciones, que muestra el flujo de señal eléctrica y los canales de comunicación hacia diferentes dest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 un sistema de transmisión con múltiples elementos como transductores, procesamiento de señales, y perturbaciones, que muestra el flujo de señal eléctrica y los canales de comunicación hacia diferentes destino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03930"/>
                    </a:xfrm>
                    <a:prstGeom prst="rect">
                      <a:avLst/>
                    </a:prstGeom>
                  </pic:spPr>
                </pic:pic>
              </a:graphicData>
            </a:graphic>
          </wp:inline>
        </w:drawing>
      </w:r>
    </w:p>
    <w:p w:rsidR="003D2049" w:rsidP="003D2049" w:rsidRDefault="003D2049" w14:paraId="44434A72" w14:textId="37079D0E"/>
    <w:p w:rsidRPr="00062518" w:rsidR="003D2049" w:rsidP="00062518" w:rsidRDefault="003D2049" w14:paraId="648BC1F7" w14:textId="77777777">
      <w:pPr>
        <w:pStyle w:val="Prrafodelista"/>
        <w:numPr>
          <w:ilvl w:val="0"/>
          <w:numId w:val="32"/>
        </w:numPr>
        <w:rPr>
          <w:b/>
          <w:bCs/>
        </w:rPr>
      </w:pPr>
      <w:r w:rsidRPr="00062518">
        <w:rPr>
          <w:b/>
          <w:bCs/>
        </w:rPr>
        <w:t>Fuente de información y transductor de fuente</w:t>
      </w:r>
    </w:p>
    <w:p w:rsidR="003D2049" w:rsidP="00062518" w:rsidRDefault="003D2049" w14:paraId="609D16AA" w14:textId="77777777">
      <w:pPr>
        <w:pStyle w:val="Prrafodelista"/>
        <w:ind w:left="1429" w:firstLine="0"/>
      </w:pPr>
      <w:r>
        <w:t>Se genera la señal analógica y la información se convierte en una señal eléctrica.</w:t>
      </w:r>
    </w:p>
    <w:p w:rsidRPr="00062518" w:rsidR="003D2049" w:rsidP="00062518" w:rsidRDefault="003D2049" w14:paraId="6C263081" w14:textId="77777777">
      <w:pPr>
        <w:pStyle w:val="Prrafodelista"/>
        <w:numPr>
          <w:ilvl w:val="0"/>
          <w:numId w:val="32"/>
        </w:numPr>
        <w:rPr>
          <w:b/>
          <w:bCs/>
        </w:rPr>
      </w:pPr>
      <w:r w:rsidRPr="00062518">
        <w:rPr>
          <w:b/>
          <w:bCs/>
        </w:rPr>
        <w:t>Procesado de transmisión (</w:t>
      </w:r>
      <w:proofErr w:type="spellStart"/>
      <w:r w:rsidRPr="00062518">
        <w:rPr>
          <w:b/>
          <w:bCs/>
        </w:rPr>
        <w:t>tx</w:t>
      </w:r>
      <w:proofErr w:type="spellEnd"/>
      <w:r w:rsidRPr="00062518">
        <w:rPr>
          <w:b/>
          <w:bCs/>
        </w:rPr>
        <w:t>) fase 1</w:t>
      </w:r>
    </w:p>
    <w:p w:rsidR="003D2049" w:rsidP="00062518" w:rsidRDefault="00062518" w14:paraId="101FAC7E" w14:textId="28783B78">
      <w:pPr>
        <w:pStyle w:val="Prrafodelista"/>
        <w:ind w:left="1429" w:firstLine="0"/>
      </w:pPr>
      <w:r w:rsidRPr="00062518">
        <w:t>Acopla y adapta la señal eléctrica generada por el transductor a un ancho de banda requerido por el sistema de transmisión, lo que amplifica la señal, la filtra y limita su ancho de banda.</w:t>
      </w:r>
    </w:p>
    <w:p w:rsidRPr="00062518" w:rsidR="003D2049" w:rsidP="00062518" w:rsidRDefault="003D2049" w14:paraId="2A291958" w14:textId="77777777">
      <w:pPr>
        <w:pStyle w:val="Prrafodelista"/>
        <w:numPr>
          <w:ilvl w:val="0"/>
          <w:numId w:val="32"/>
        </w:numPr>
        <w:rPr>
          <w:b/>
          <w:bCs/>
        </w:rPr>
      </w:pPr>
      <w:r w:rsidRPr="00062518">
        <w:rPr>
          <w:b/>
          <w:bCs/>
        </w:rPr>
        <w:t>Procesado de recepción (</w:t>
      </w:r>
      <w:proofErr w:type="spellStart"/>
      <w:r w:rsidRPr="00062518">
        <w:rPr>
          <w:b/>
          <w:bCs/>
        </w:rPr>
        <w:t>rx</w:t>
      </w:r>
      <w:proofErr w:type="spellEnd"/>
      <w:r w:rsidRPr="00062518">
        <w:rPr>
          <w:b/>
          <w:bCs/>
        </w:rPr>
        <w:t>) fase 1</w:t>
      </w:r>
    </w:p>
    <w:p w:rsidR="003D2049" w:rsidP="00062518" w:rsidRDefault="00062518" w14:paraId="05BE07F5" w14:textId="195337CF">
      <w:pPr>
        <w:pStyle w:val="Prrafodelista"/>
        <w:ind w:left="1429" w:firstLine="0"/>
      </w:pPr>
      <w:r w:rsidRPr="00062518">
        <w:t>Recibe y adapta la señal eléctrica entregada por el sistema de transmisión al transductor de destino, para realizar el mismo proceso de amplificación y filtrado.</w:t>
      </w:r>
    </w:p>
    <w:p w:rsidRPr="00062518" w:rsidR="003D2049" w:rsidP="00062518" w:rsidRDefault="003D2049" w14:paraId="66440450" w14:textId="77777777">
      <w:pPr>
        <w:pStyle w:val="Prrafodelista"/>
        <w:numPr>
          <w:ilvl w:val="0"/>
          <w:numId w:val="32"/>
        </w:numPr>
        <w:rPr>
          <w:b/>
          <w:bCs/>
        </w:rPr>
      </w:pPr>
      <w:r w:rsidRPr="00062518">
        <w:rPr>
          <w:b/>
          <w:bCs/>
        </w:rPr>
        <w:t>Canal</w:t>
      </w:r>
    </w:p>
    <w:p w:rsidRPr="00062518" w:rsidR="00062518" w:rsidP="00062518" w:rsidRDefault="00062518" w14:paraId="4D2E7BE8" w14:textId="77777777">
      <w:pPr>
        <w:pStyle w:val="Prrafodelista"/>
        <w:ind w:left="1429" w:firstLine="0"/>
      </w:pPr>
      <w:r w:rsidRPr="00062518">
        <w:t>Medio de transmisión utilizado por el sistema, que puede ser físico (coaxial) o inalámbrico (microondas).</w:t>
      </w:r>
    </w:p>
    <w:p w:rsidRPr="00062518" w:rsidR="003D2049" w:rsidP="00062518" w:rsidRDefault="003D2049" w14:paraId="0ADAC82E" w14:textId="77777777">
      <w:pPr>
        <w:pStyle w:val="Prrafodelista"/>
        <w:numPr>
          <w:ilvl w:val="0"/>
          <w:numId w:val="32"/>
        </w:numPr>
        <w:rPr>
          <w:b/>
          <w:bCs/>
        </w:rPr>
      </w:pPr>
      <w:r w:rsidRPr="00062518">
        <w:rPr>
          <w:b/>
          <w:bCs/>
        </w:rPr>
        <w:t>Procesado de transmisión (</w:t>
      </w:r>
      <w:proofErr w:type="spellStart"/>
      <w:r w:rsidRPr="00062518">
        <w:rPr>
          <w:b/>
          <w:bCs/>
        </w:rPr>
        <w:t>tx</w:t>
      </w:r>
      <w:proofErr w:type="spellEnd"/>
      <w:r w:rsidRPr="00062518">
        <w:rPr>
          <w:b/>
          <w:bCs/>
        </w:rPr>
        <w:t>) fase 2</w:t>
      </w:r>
    </w:p>
    <w:p w:rsidR="003D2049" w:rsidP="00062518" w:rsidRDefault="003D2049" w14:paraId="063E4B5B" w14:textId="77777777">
      <w:pPr>
        <w:pStyle w:val="Prrafodelista"/>
        <w:ind w:left="1429" w:firstLine="0"/>
      </w:pPr>
      <w:r>
        <w:t>Adapta el canal para realizar el proceso de modulación. Se aprovechan los recursos en los canales que llevan a cabo el proceso de multiplexación, lo que garantiza calidad y nitidez en la señal.</w:t>
      </w:r>
    </w:p>
    <w:p w:rsidRPr="00062518" w:rsidR="003D2049" w:rsidP="00062518" w:rsidRDefault="003D2049" w14:paraId="34E40445" w14:textId="77777777">
      <w:pPr>
        <w:pStyle w:val="Prrafodelista"/>
        <w:numPr>
          <w:ilvl w:val="0"/>
          <w:numId w:val="32"/>
        </w:numPr>
        <w:rPr>
          <w:b/>
          <w:bCs/>
        </w:rPr>
      </w:pPr>
      <w:r w:rsidRPr="00062518">
        <w:rPr>
          <w:b/>
          <w:bCs/>
        </w:rPr>
        <w:t>Procesado de recepción (</w:t>
      </w:r>
      <w:proofErr w:type="spellStart"/>
      <w:r w:rsidRPr="00062518">
        <w:rPr>
          <w:b/>
          <w:bCs/>
        </w:rPr>
        <w:t>rx</w:t>
      </w:r>
      <w:proofErr w:type="spellEnd"/>
      <w:r w:rsidRPr="00062518">
        <w:rPr>
          <w:b/>
          <w:bCs/>
        </w:rPr>
        <w:t>) fase 2</w:t>
      </w:r>
    </w:p>
    <w:p w:rsidR="003D2049" w:rsidP="00062518" w:rsidRDefault="00062518" w14:paraId="2A84AAC0" w14:textId="69D95913">
      <w:pPr>
        <w:pStyle w:val="Prrafodelista"/>
        <w:ind w:left="1429" w:firstLine="0"/>
      </w:pPr>
      <w:r w:rsidRPr="00062518">
        <w:t>Incluye amplificación, demodulación, demultiplexación y filtrado de la señal.</w:t>
      </w:r>
    </w:p>
    <w:p w:rsidRPr="00062518" w:rsidR="003D2049" w:rsidP="00062518" w:rsidRDefault="003D2049" w14:paraId="3E975FDE" w14:textId="77777777">
      <w:pPr>
        <w:pStyle w:val="Prrafodelista"/>
        <w:numPr>
          <w:ilvl w:val="0"/>
          <w:numId w:val="32"/>
        </w:numPr>
        <w:rPr>
          <w:b/>
          <w:bCs/>
        </w:rPr>
      </w:pPr>
      <w:r w:rsidRPr="00062518">
        <w:rPr>
          <w:b/>
          <w:bCs/>
        </w:rPr>
        <w:t>Perturbaciones</w:t>
      </w:r>
    </w:p>
    <w:p w:rsidR="003D2049" w:rsidP="00062518" w:rsidRDefault="00062518" w14:paraId="50459280" w14:textId="0E77A482">
      <w:pPr>
        <w:pStyle w:val="Prrafodelista"/>
        <w:ind w:left="1429" w:firstLine="0"/>
      </w:pPr>
      <w:r w:rsidRPr="00062518">
        <w:t>La señal puede experimentar atenuación y distorsión debido a efectos como la interferencia, diafonía y ruido.</w:t>
      </w:r>
    </w:p>
    <w:p w:rsidRPr="00062518" w:rsidR="001E620E" w:rsidP="00062518" w:rsidRDefault="003D2049" w14:paraId="03BFED7D" w14:textId="1EEECEEB">
      <w:pPr>
        <w:pStyle w:val="Prrafodelista"/>
        <w:numPr>
          <w:ilvl w:val="0"/>
          <w:numId w:val="32"/>
        </w:numPr>
        <w:rPr>
          <w:b/>
          <w:bCs/>
        </w:rPr>
      </w:pPr>
      <w:r w:rsidRPr="00062518">
        <w:rPr>
          <w:b/>
          <w:bCs/>
        </w:rPr>
        <w:t>Destino y transductor de destino</w:t>
      </w:r>
    </w:p>
    <w:p w:rsidRPr="00062518" w:rsidR="00062518" w:rsidP="00062518" w:rsidRDefault="00062518" w14:paraId="4A84CFFB" w14:textId="43CBFA94">
      <w:pPr>
        <w:pStyle w:val="Prrafodelista"/>
        <w:ind w:left="1429" w:firstLine="0"/>
      </w:pPr>
      <w:r w:rsidRPr="00062518">
        <w:t>La señal eléctrica recibida se convierte nuevamente en la señal original, haciéndola compatible para su recepción en el destino final.</w:t>
      </w:r>
    </w:p>
    <w:p w:rsidR="00BE4770" w:rsidP="001E620E" w:rsidRDefault="00BE4770" w14:paraId="5F8DFA97" w14:textId="518752C5">
      <w:r>
        <w:br w:type="page"/>
      </w:r>
    </w:p>
    <w:p w:rsidR="00BE4770" w:rsidP="00BE4770" w:rsidRDefault="00062518" w14:paraId="64D36618" w14:textId="40ACD977">
      <w:pPr>
        <w:pStyle w:val="Ttulo1"/>
      </w:pPr>
      <w:bookmarkStart w:name="_Toc184983316" w:id="5"/>
      <w:r w:rsidRPr="00062518">
        <w:t>Amplificadores de radiofrecuencia</w:t>
      </w:r>
      <w:bookmarkEnd w:id="5"/>
    </w:p>
    <w:p w:rsidRPr="00062518" w:rsidR="00062518" w:rsidP="00062518" w:rsidRDefault="00062518" w14:paraId="2AF08A2B" w14:textId="77777777">
      <w:pPr>
        <w:rPr>
          <w:lang w:val="es-419" w:eastAsia="es-CO"/>
        </w:rPr>
      </w:pPr>
      <w:r w:rsidRPr="00062518">
        <w:rPr>
          <w:lang w:val="es-419" w:eastAsia="es-CO"/>
        </w:rPr>
        <w:t>Los amplificadores de radiofrecuencia son dispositivos que incrementan el nivel de señal en sistemas de comunicaciones de radio de onda modulada o televisión con señales análogas. Su rango de frecuencias va desde los 100 kHz hasta 1 GHz.</w:t>
      </w:r>
    </w:p>
    <w:p w:rsidRPr="00062518" w:rsidR="00062518" w:rsidP="00062518" w:rsidRDefault="00062518" w14:paraId="0C41303F" w14:textId="77777777">
      <w:pPr>
        <w:rPr>
          <w:lang w:val="es-419" w:eastAsia="es-CO"/>
        </w:rPr>
      </w:pPr>
      <w:r w:rsidRPr="00062518">
        <w:rPr>
          <w:lang w:val="es-419" w:eastAsia="es-CO"/>
        </w:rPr>
        <w:t>Las funciones principales son:</w:t>
      </w:r>
    </w:p>
    <w:p w:rsidRPr="00062518" w:rsidR="00062518" w:rsidP="00062518" w:rsidRDefault="00062518" w14:paraId="767548F2" w14:textId="77777777">
      <w:pPr>
        <w:pStyle w:val="Prrafodelista"/>
        <w:numPr>
          <w:ilvl w:val="0"/>
          <w:numId w:val="32"/>
        </w:numPr>
        <w:rPr>
          <w:lang w:val="es-419" w:eastAsia="es-CO"/>
        </w:rPr>
      </w:pPr>
      <w:r w:rsidRPr="00062518">
        <w:rPr>
          <w:lang w:val="es-419" w:eastAsia="es-CO"/>
        </w:rPr>
        <w:t>Separa señales, garantizando que el oscilador no se vea afectado por variaciones de tensión o impedancias.</w:t>
      </w:r>
    </w:p>
    <w:p w:rsidRPr="00062518" w:rsidR="00062518" w:rsidP="00062518" w:rsidRDefault="00062518" w14:paraId="1B5B1783" w14:textId="77777777">
      <w:pPr>
        <w:pStyle w:val="Prrafodelista"/>
        <w:numPr>
          <w:ilvl w:val="0"/>
          <w:numId w:val="32"/>
        </w:numPr>
        <w:rPr>
          <w:lang w:val="es-419" w:eastAsia="es-CO"/>
        </w:rPr>
      </w:pPr>
      <w:r w:rsidRPr="00062518">
        <w:rPr>
          <w:lang w:val="es-419" w:eastAsia="es-CO"/>
        </w:rPr>
        <w:t>Incrementa la potencia de la señal portadora generada por el oscilador.</w:t>
      </w:r>
    </w:p>
    <w:p w:rsidRPr="00062518" w:rsidR="00062518" w:rsidP="00062518" w:rsidRDefault="00062518" w14:paraId="2708E10C" w14:textId="77777777">
      <w:pPr>
        <w:pStyle w:val="Prrafodelista"/>
        <w:numPr>
          <w:ilvl w:val="0"/>
          <w:numId w:val="32"/>
        </w:numPr>
        <w:rPr>
          <w:lang w:val="es-419" w:eastAsia="es-CO"/>
        </w:rPr>
      </w:pPr>
      <w:r w:rsidRPr="00062518">
        <w:rPr>
          <w:lang w:val="es-419" w:eastAsia="es-CO"/>
        </w:rPr>
        <w:t>Presenta bajo nivel de ruido, alta ganancia y sintonización al recibir la señal análoga original.</w:t>
      </w:r>
    </w:p>
    <w:p w:rsidRPr="00062518" w:rsidR="00062518" w:rsidP="00062518" w:rsidRDefault="00062518" w14:paraId="2B68F802" w14:textId="77777777">
      <w:pPr>
        <w:rPr>
          <w:lang w:val="es-419" w:eastAsia="es-CO"/>
        </w:rPr>
      </w:pPr>
      <w:r w:rsidRPr="00062518">
        <w:rPr>
          <w:lang w:val="es-419" w:eastAsia="es-CO"/>
        </w:rPr>
        <w:t>Las características de los amplificadores son:</w:t>
      </w:r>
    </w:p>
    <w:p w:rsidRPr="00062518" w:rsidR="00062518" w:rsidP="00062518" w:rsidRDefault="00062518" w14:paraId="48865946" w14:textId="77777777">
      <w:pPr>
        <w:pStyle w:val="Prrafodelista"/>
        <w:numPr>
          <w:ilvl w:val="0"/>
          <w:numId w:val="33"/>
        </w:numPr>
        <w:rPr>
          <w:b/>
          <w:bCs/>
          <w:lang w:val="es-419" w:eastAsia="es-CO"/>
        </w:rPr>
      </w:pPr>
      <w:r w:rsidRPr="00062518">
        <w:rPr>
          <w:b/>
          <w:bCs/>
          <w:lang w:val="es-419" w:eastAsia="es-CO"/>
        </w:rPr>
        <w:t>Sensibilidad</w:t>
      </w:r>
    </w:p>
    <w:p w:rsidRPr="00062518" w:rsidR="00062518" w:rsidP="00062518" w:rsidRDefault="00062518" w14:paraId="68449BFC" w14:textId="77777777">
      <w:pPr>
        <w:pStyle w:val="Prrafodelista"/>
        <w:ind w:left="1429" w:firstLine="0"/>
        <w:rPr>
          <w:lang w:val="es-419" w:eastAsia="es-CO"/>
        </w:rPr>
      </w:pPr>
      <w:r w:rsidRPr="00062518">
        <w:rPr>
          <w:lang w:val="es-419" w:eastAsia="es-CO"/>
        </w:rPr>
        <w:t>Es el nivel mínimo de señal de radiofrecuencia (RF) que se puede detectar en la entrada del receptor para generar una señal clara de la información.</w:t>
      </w:r>
    </w:p>
    <w:p w:rsidRPr="00062518" w:rsidR="00062518" w:rsidP="00062518" w:rsidRDefault="00062518" w14:paraId="075F9D5D" w14:textId="77777777">
      <w:pPr>
        <w:pStyle w:val="Prrafodelista"/>
        <w:numPr>
          <w:ilvl w:val="0"/>
          <w:numId w:val="33"/>
        </w:numPr>
        <w:rPr>
          <w:b/>
          <w:bCs/>
          <w:lang w:val="es-419" w:eastAsia="es-CO"/>
        </w:rPr>
      </w:pPr>
      <w:r w:rsidRPr="00062518">
        <w:rPr>
          <w:b/>
          <w:bCs/>
          <w:lang w:val="es-419" w:eastAsia="es-CO"/>
        </w:rPr>
        <w:t>Amplificación</w:t>
      </w:r>
    </w:p>
    <w:p w:rsidRPr="00062518" w:rsidR="00062518" w:rsidP="00062518" w:rsidRDefault="00062518" w14:paraId="7A24AA62" w14:textId="621CAE95">
      <w:pPr>
        <w:pStyle w:val="Prrafodelista"/>
        <w:ind w:left="1429" w:firstLine="0"/>
        <w:rPr>
          <w:lang w:val="es-419" w:eastAsia="es-CO"/>
        </w:rPr>
      </w:pPr>
      <w:r w:rsidRPr="00062518">
        <w:rPr>
          <w:lang w:val="es-419" w:eastAsia="es-CO"/>
        </w:rPr>
        <w:t>Es la capacidad de incrementar el nivel de la señal de RF detectada en la entrada del receptor, permitiendo obtener una señal nítida de la información.</w:t>
      </w:r>
    </w:p>
    <w:p w:rsidRPr="00062518" w:rsidR="00062518" w:rsidP="00062518" w:rsidRDefault="00062518" w14:paraId="6BA97B3E" w14:textId="01626CE3">
      <w:pPr>
        <w:pStyle w:val="Prrafodelista"/>
        <w:numPr>
          <w:ilvl w:val="0"/>
          <w:numId w:val="33"/>
        </w:numPr>
        <w:rPr>
          <w:b/>
          <w:bCs/>
          <w:lang w:val="es-419" w:eastAsia="es-CO"/>
        </w:rPr>
      </w:pPr>
      <w:r w:rsidRPr="00062518">
        <w:rPr>
          <w:b/>
          <w:bCs/>
          <w:lang w:val="es-419" w:eastAsia="es-CO"/>
        </w:rPr>
        <w:t>Selectividad</w:t>
      </w:r>
    </w:p>
    <w:p w:rsidR="00062518" w:rsidP="00062518" w:rsidRDefault="00062518" w14:paraId="1802B510" w14:textId="12DEF184">
      <w:pPr>
        <w:pStyle w:val="Prrafodelista"/>
        <w:ind w:left="1429" w:firstLine="0"/>
        <w:rPr>
          <w:lang w:val="es-419" w:eastAsia="es-CO"/>
        </w:rPr>
      </w:pPr>
      <w:r w:rsidRPr="00062518">
        <w:rPr>
          <w:lang w:val="es-419" w:eastAsia="es-CO"/>
        </w:rPr>
        <w:t>Define la capacidad del receptor para distinguir las señales deseadas de otras señales presentes y filtrar una banda específica de frecuencias.</w:t>
      </w:r>
      <w:r>
        <w:rPr>
          <w:lang w:val="es-419" w:eastAsia="es-CO"/>
        </w:rPr>
        <w:br w:type="page"/>
      </w:r>
    </w:p>
    <w:p w:rsidR="00BE4770" w:rsidP="00BE4770" w:rsidRDefault="00062518" w14:paraId="70D5D921" w14:textId="0CA40A15">
      <w:pPr>
        <w:pStyle w:val="Ttulo1"/>
      </w:pPr>
      <w:bookmarkStart w:name="_Toc184983317" w:id="6"/>
      <w:r w:rsidRPr="00062518">
        <w:t>Moduladores</w:t>
      </w:r>
      <w:bookmarkEnd w:id="6"/>
    </w:p>
    <w:p w:rsidRPr="00787F5C" w:rsidR="00787F5C" w:rsidP="00787F5C" w:rsidRDefault="00787F5C" w14:paraId="335D0E67" w14:textId="77777777">
      <w:pPr>
        <w:rPr>
          <w:lang w:val="es-419" w:eastAsia="es-CO"/>
        </w:rPr>
      </w:pPr>
      <w:r w:rsidRPr="00787F5C">
        <w:rPr>
          <w:lang w:val="es-419" w:eastAsia="es-CO"/>
        </w:rPr>
        <w:t>Los moduladores son dispositivos que realizan un proceso en el cual se modifican la frecuencia, la amplitud y la fase de una señal portadora mediante la señal moduladora.</w:t>
      </w:r>
    </w:p>
    <w:p w:rsidRPr="00787F5C" w:rsidR="00787F5C" w:rsidP="00787F5C" w:rsidRDefault="00787F5C" w14:paraId="03EB36F2" w14:textId="77777777">
      <w:pPr>
        <w:pStyle w:val="Ttulo3"/>
      </w:pPr>
      <w:bookmarkStart w:name="_Toc184983318" w:id="7"/>
      <w:r w:rsidRPr="00787F5C">
        <w:t>Modulación en frecuencia</w:t>
      </w:r>
      <w:bookmarkEnd w:id="7"/>
    </w:p>
    <w:p w:rsidRPr="00787F5C" w:rsidR="00787F5C" w:rsidP="00787F5C" w:rsidRDefault="00787F5C" w14:paraId="71A79E27" w14:textId="77777777">
      <w:pPr>
        <w:rPr>
          <w:lang w:val="es-419" w:eastAsia="es-CO"/>
        </w:rPr>
      </w:pPr>
      <w:r w:rsidRPr="00787F5C">
        <w:rPr>
          <w:lang w:val="es-419" w:eastAsia="es-CO"/>
        </w:rPr>
        <w:t>También conocida como frecuencia modulada (FM), es una técnica de modulación que transmite información a través de la variación de la frecuencia en una onda portadora.</w:t>
      </w:r>
    </w:p>
    <w:p w:rsidRPr="00787F5C" w:rsidR="00787F5C" w:rsidP="00787F5C" w:rsidRDefault="00787F5C" w14:paraId="4E78CE26" w14:textId="77777777">
      <w:pPr>
        <w:rPr>
          <w:lang w:val="es-419" w:eastAsia="es-CO"/>
        </w:rPr>
      </w:pPr>
      <w:r w:rsidRPr="00787F5C">
        <w:rPr>
          <w:lang w:val="es-419" w:eastAsia="es-CO"/>
        </w:rPr>
        <w:t>En sistemas analógicos, la frecuencia instantánea de la señal modulada es directamente proporcional al valor instantáneo de la señal moduladora.</w:t>
      </w:r>
    </w:p>
    <w:p w:rsidRPr="00787F5C" w:rsidR="00787F5C" w:rsidP="00787F5C" w:rsidRDefault="00787F5C" w14:paraId="2F3796D7" w14:textId="77777777">
      <w:pPr>
        <w:rPr>
          <w:lang w:val="es-419" w:eastAsia="es-CO"/>
        </w:rPr>
      </w:pPr>
      <w:r w:rsidRPr="00787F5C">
        <w:rPr>
          <w:lang w:val="es-419" w:eastAsia="es-CO"/>
        </w:rPr>
        <w:t>La modulación en frecuencia se emplea en radiofrecuencias de muy alta frecuencia debido a la alta claridad y nitidez en la transmisión de música y voz. De manera similar, el sonido en la televisión analógica también se transmite mediante FM.</w:t>
      </w:r>
    </w:p>
    <w:p w:rsidRPr="00787F5C" w:rsidR="00787F5C" w:rsidP="00787F5C" w:rsidRDefault="00787F5C" w14:paraId="1675DE0E" w14:textId="77777777">
      <w:pPr>
        <w:rPr>
          <w:lang w:val="es-419" w:eastAsia="es-CO"/>
        </w:rPr>
      </w:pPr>
      <w:r w:rsidRPr="00787F5C">
        <w:rPr>
          <w:lang w:val="es-419" w:eastAsia="es-CO"/>
        </w:rPr>
        <w:t>Para la radiodifusión FM, se utiliza la modalidad de Amplia-FM o W-FM (</w:t>
      </w:r>
      <w:proofErr w:type="spellStart"/>
      <w:r w:rsidRPr="00787F5C">
        <w:rPr>
          <w:lang w:val="es-419" w:eastAsia="es-CO"/>
        </w:rPr>
        <w:t>wide</w:t>
      </w:r>
      <w:proofErr w:type="spellEnd"/>
      <w:r w:rsidRPr="00787F5C">
        <w:rPr>
          <w:lang w:val="es-419" w:eastAsia="es-CO"/>
        </w:rPr>
        <w:t>-FM en inglés). En la radio de dos vías, se utiliza la banda estrecha o N-FM (Narrow-FM en inglés) para optimizar el uso del ancho de banda.</w:t>
      </w:r>
    </w:p>
    <w:p w:rsidR="00787F5C" w:rsidP="00787F5C" w:rsidRDefault="00787F5C" w14:paraId="6E8EA9B4" w14:textId="01E18906">
      <w:pPr>
        <w:rPr>
          <w:lang w:val="es-419" w:eastAsia="es-CO"/>
        </w:rPr>
      </w:pPr>
      <w:r w:rsidRPr="00787F5C">
        <w:rPr>
          <w:lang w:val="es-419" w:eastAsia="es-CO"/>
        </w:rPr>
        <w:t>En la figura 4 se presenta que la onda modulada en FM mantiene constante su amplitud y solo varía su frecuencia.</w:t>
      </w:r>
    </w:p>
    <w:p w:rsidR="00E62CA4" w:rsidP="00787F5C" w:rsidRDefault="00E62CA4" w14:paraId="445262DA" w14:textId="27A71D77">
      <w:pPr>
        <w:rPr>
          <w:lang w:val="es-419" w:eastAsia="es-CO"/>
        </w:rPr>
      </w:pPr>
    </w:p>
    <w:p w:rsidR="00E62CA4" w:rsidP="00787F5C" w:rsidRDefault="00E62CA4" w14:paraId="512227A9" w14:textId="26585889">
      <w:pPr>
        <w:rPr>
          <w:lang w:val="es-419" w:eastAsia="es-CO"/>
        </w:rPr>
      </w:pPr>
    </w:p>
    <w:p w:rsidRPr="00787F5C" w:rsidR="00E62CA4" w:rsidP="00787F5C" w:rsidRDefault="00E62CA4" w14:paraId="264946F4" w14:textId="77777777">
      <w:pPr>
        <w:rPr>
          <w:lang w:val="es-419" w:eastAsia="es-CO"/>
        </w:rPr>
      </w:pPr>
    </w:p>
    <w:p w:rsidRPr="00787F5C" w:rsidR="00787F5C" w:rsidP="00E62CA4" w:rsidRDefault="00787F5C" w14:paraId="1AC0B482" w14:textId="39E92AF2">
      <w:pPr>
        <w:pStyle w:val="Figura"/>
        <w:rPr>
          <w:lang w:val="es-419"/>
        </w:rPr>
      </w:pPr>
      <w:r w:rsidRPr="00787F5C">
        <w:rPr>
          <w:lang w:val="es-419"/>
        </w:rPr>
        <w:t>Onda de modulación FM</w:t>
      </w:r>
    </w:p>
    <w:p w:rsidRPr="00787F5C" w:rsidR="00787F5C" w:rsidP="00E62CA4" w:rsidRDefault="00E62CA4" w14:paraId="6DD9AB6D" w14:textId="4B61608C">
      <w:pPr>
        <w:ind w:firstLine="0"/>
        <w:jc w:val="center"/>
        <w:rPr>
          <w:lang w:val="es-419" w:eastAsia="es-CO"/>
        </w:rPr>
      </w:pPr>
      <w:r>
        <w:rPr>
          <w:noProof/>
          <w:lang w:val="es-419" w:eastAsia="es-CO"/>
        </w:rPr>
        <w:drawing>
          <wp:inline distT="0" distB="0" distL="0" distR="0" wp14:anchorId="71C1B8D1" wp14:editId="3EA83BE0">
            <wp:extent cx="4810125" cy="2990850"/>
            <wp:effectExtent l="0" t="0" r="9525" b="0"/>
            <wp:docPr id="4" name="Gráfico 4" descr="Gráfico de modulación de frecuencia (FM) que ilustra la combinación de una onda portadora y una onda moduladora para crear una onda modulada en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Gráfico de modulación de frecuencia (FM) que ilustra la combinación de una onda portadora y una onda moduladora para crear una onda modulada en frecuencia."/>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10125" cy="2990850"/>
                    </a:xfrm>
                    <a:prstGeom prst="rect">
                      <a:avLst/>
                    </a:prstGeom>
                  </pic:spPr>
                </pic:pic>
              </a:graphicData>
            </a:graphic>
          </wp:inline>
        </w:drawing>
      </w:r>
    </w:p>
    <w:p w:rsidRPr="00787F5C" w:rsidR="00787F5C" w:rsidP="00787F5C" w:rsidRDefault="00787F5C" w14:paraId="10C51C08" w14:textId="77777777">
      <w:pPr>
        <w:rPr>
          <w:lang w:val="es-419" w:eastAsia="es-CO"/>
        </w:rPr>
      </w:pPr>
      <w:r w:rsidRPr="00787F5C">
        <w:rPr>
          <w:lang w:val="es-419" w:eastAsia="es-CO"/>
        </w:rPr>
        <w:t>La amplitud de la onda modulada en FM permanece constante, mientras que varía su frecuencia, permitiendo que la información esté contenida en la frecuencia de la onda FM.</w:t>
      </w:r>
    </w:p>
    <w:p w:rsidRPr="00787F5C" w:rsidR="00787F5C" w:rsidP="00E62CA4" w:rsidRDefault="00787F5C" w14:paraId="7D884ECB" w14:textId="77777777">
      <w:pPr>
        <w:pStyle w:val="Ttulo3"/>
      </w:pPr>
      <w:bookmarkStart w:name="_Toc184983319" w:id="8"/>
      <w:r w:rsidRPr="00787F5C">
        <w:t>Modulación en amplitud</w:t>
      </w:r>
      <w:bookmarkEnd w:id="8"/>
    </w:p>
    <w:p w:rsidRPr="00787F5C" w:rsidR="00787F5C" w:rsidP="00787F5C" w:rsidRDefault="00787F5C" w14:paraId="7143AACB" w14:textId="77777777">
      <w:pPr>
        <w:rPr>
          <w:lang w:val="es-419" w:eastAsia="es-CO"/>
        </w:rPr>
      </w:pPr>
      <w:r w:rsidRPr="00787F5C">
        <w:rPr>
          <w:lang w:val="es-419" w:eastAsia="es-CO"/>
        </w:rPr>
        <w:t>También conocida como amplitud modulada (AM), es una técnica empleada en las comunicaciones electrónicas y en las emisoras de amplitud modulada. Se utiliza para transmitir información a través de una onda electromagnética transversal, como en la televisión.</w:t>
      </w:r>
    </w:p>
    <w:p w:rsidRPr="00787F5C" w:rsidR="00787F5C" w:rsidP="00787F5C" w:rsidRDefault="00787F5C" w14:paraId="1CC1C259" w14:textId="77777777">
      <w:pPr>
        <w:rPr>
          <w:lang w:val="es-419" w:eastAsia="es-CO"/>
        </w:rPr>
      </w:pPr>
      <w:r w:rsidRPr="00787F5C">
        <w:rPr>
          <w:lang w:val="es-419" w:eastAsia="es-CO"/>
        </w:rPr>
        <w:t>La modulación en amplitud (AM) opera mediante la variación de la amplitud de la señal análoga transmitida originalmente.</w:t>
      </w:r>
    </w:p>
    <w:p w:rsidRPr="00787F5C" w:rsidR="00787F5C" w:rsidP="00787F5C" w:rsidRDefault="00787F5C" w14:paraId="2ECE33D2" w14:textId="152A65EC">
      <w:pPr>
        <w:rPr>
          <w:lang w:val="es-419" w:eastAsia="es-CO"/>
        </w:rPr>
      </w:pPr>
      <w:r w:rsidRPr="0F651034" w:rsidR="00787F5C">
        <w:rPr>
          <w:lang w:val="es-419" w:eastAsia="es-CO"/>
        </w:rPr>
        <w:t xml:space="preserve">En </w:t>
      </w:r>
      <w:r w:rsidRPr="0F651034" w:rsidR="293911EB">
        <w:rPr>
          <w:lang w:val="es-419" w:eastAsia="es-CO"/>
        </w:rPr>
        <w:t xml:space="preserve">la PM, los cambios en la fase de la señal portadora dependen de la pendiente de la señal moduladora, lo que también afecta la </w:t>
      </w:r>
      <w:r w:rsidRPr="0F651034" w:rsidR="293911EB">
        <w:rPr>
          <w:lang w:val="es-419" w:eastAsia="es-CO"/>
        </w:rPr>
        <w:t>frecuencia</w:t>
      </w:r>
      <w:r w:rsidRPr="0F651034" w:rsidR="00787F5C">
        <w:rPr>
          <w:lang w:val="es-419" w:eastAsia="es-CO"/>
        </w:rPr>
        <w:t>.</w:t>
      </w:r>
    </w:p>
    <w:p w:rsidRPr="00787F5C" w:rsidR="00787F5C" w:rsidP="00E62CA4" w:rsidRDefault="00787F5C" w14:paraId="58DA80B8" w14:textId="7915C98D">
      <w:pPr>
        <w:pStyle w:val="Figura"/>
        <w:rPr>
          <w:lang w:val="es-419"/>
        </w:rPr>
      </w:pPr>
      <w:r w:rsidRPr="226E5EEA" w:rsidR="53660083">
        <w:rPr>
          <w:lang w:val="es-419"/>
        </w:rPr>
        <w:t xml:space="preserve"> </w:t>
      </w:r>
      <w:r w:rsidRPr="226E5EEA" w:rsidR="00787F5C">
        <w:rPr>
          <w:lang w:val="es-419"/>
        </w:rPr>
        <w:t xml:space="preserve">Onda de modulación </w:t>
      </w:r>
      <w:r w:rsidRPr="226E5EEA" w:rsidR="780BC4AB">
        <w:rPr>
          <w:lang w:val="es-419"/>
        </w:rPr>
        <w:t>P</w:t>
      </w:r>
      <w:r w:rsidRPr="226E5EEA" w:rsidR="00787F5C">
        <w:rPr>
          <w:lang w:val="es-419"/>
        </w:rPr>
        <w:t>M</w:t>
      </w:r>
    </w:p>
    <w:p w:rsidR="00E62CA4" w:rsidP="00E62CA4" w:rsidRDefault="00E62CA4" w14:paraId="3DFFD4FE" w14:textId="2042A89C">
      <w:pPr>
        <w:ind w:firstLine="0"/>
        <w:jc w:val="center"/>
        <w:rPr>
          <w:lang w:val="es-419" w:eastAsia="es-CO"/>
        </w:rPr>
      </w:pPr>
      <w:r w:rsidR="00E62CA4">
        <w:drawing>
          <wp:inline wp14:editId="75036778" wp14:anchorId="07FD3D07">
            <wp:extent cx="6065520" cy="5565628"/>
            <wp:effectExtent l="0" t="0" r="0" b="0"/>
            <wp:docPr id="5" name="Gráfico 5" descr="Diagrama comparativo que ilustra los conceptos de modulación de frecuencia (FM) y modulación de fase (PM). En la parte superior, una onda representa la modulación de frecuencia, donde un aumento en la amplitud de la señal corresponde a una mayor frecuencia. En la parte inferior, una onda muestra la modulación de fase, donde una mayor pendiente indica un aumento en la frecuencia. El eje vertical está etiquetado como voltaje (V) y el eje horizontal como tiempo (T)." title=""/>
            <wp:cNvGraphicFramePr>
              <a:graphicFrameLocks noChangeAspect="1"/>
            </wp:cNvGraphicFramePr>
            <a:graphic>
              <a:graphicData uri="http://schemas.openxmlformats.org/drawingml/2006/picture">
                <pic:pic>
                  <pic:nvPicPr>
                    <pic:cNvPr id="0" name="Gráfico 5"/>
                    <pic:cNvPicPr/>
                  </pic:nvPicPr>
                  <pic:blipFill>
                    <a:blip r:embed="R1fcea188008348a1">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2"/>
                        </a:ext>
                      </a:extLst>
                    </a:blip>
                    <a:srcRect l="0" t="3719" r="0" b="9012"/>
                    <a:stretch>
                      <a:fillRect/>
                    </a:stretch>
                  </pic:blipFill>
                  <pic:spPr>
                    <a:xfrm rot="0" flipH="0" flipV="0">
                      <a:off x="0" y="0"/>
                      <a:ext cx="6065520" cy="5565628"/>
                    </a:xfrm>
                    <a:prstGeom prst="rect">
                      <a:avLst/>
                    </a:prstGeom>
                  </pic:spPr>
                </pic:pic>
              </a:graphicData>
            </a:graphic>
          </wp:inline>
        </w:drawing>
      </w:r>
      <w:r w:rsidRPr="226E5EEA">
        <w:rPr>
          <w:lang w:val="es-419" w:eastAsia="es-CO"/>
        </w:rPr>
        <w:br w:type="page"/>
      </w:r>
    </w:p>
    <w:p w:rsidRPr="00EE4C61" w:rsidR="00EE4C61" w:rsidP="00B63204" w:rsidRDefault="00EE4C61" w14:paraId="427B7F23" w14:textId="384B3733">
      <w:pPr>
        <w:pStyle w:val="Titulosgenerales"/>
      </w:pPr>
      <w:bookmarkStart w:name="_Toc184983320" w:id="9"/>
      <w:r w:rsidRPr="00EE4C61">
        <w:t>Síntesis</w:t>
      </w:r>
      <w:bookmarkEnd w:id="9"/>
    </w:p>
    <w:p w:rsidR="00EE4C61" w:rsidP="00EE4C61" w:rsidRDefault="00343547" w14:paraId="2F8697CB" w14:textId="40E965EE">
      <w:pPr>
        <w:rPr>
          <w:lang w:val="es-419" w:eastAsia="es-CO"/>
        </w:rPr>
      </w:pPr>
      <w:r w:rsidRPr="00343547">
        <w:rPr>
          <w:lang w:val="es-419" w:eastAsia="es-CO"/>
        </w:rPr>
        <w:t>A continuación, se muestra un mapa conceptual con los elementos más importantes desarrollados en este componente.</w:t>
      </w:r>
    </w:p>
    <w:p w:rsidR="00723503" w:rsidP="00B9733A" w:rsidRDefault="00343547" w14:paraId="28A2E9E7" w14:textId="63AFED45">
      <w:pPr>
        <w:ind w:firstLine="0"/>
        <w:jc w:val="center"/>
        <w:rPr>
          <w:lang w:val="es-419" w:eastAsia="es-CO"/>
        </w:rPr>
      </w:pPr>
      <w:r>
        <w:rPr>
          <w:noProof/>
          <w:lang w:val="es-419" w:eastAsia="es-CO"/>
        </w:rPr>
        <w:drawing>
          <wp:inline distT="0" distB="0" distL="0" distR="0" wp14:anchorId="6F2E6447" wp14:editId="32CFB891">
            <wp:extent cx="6332220" cy="2106930"/>
            <wp:effectExtent l="0" t="0" r="0" b="7620"/>
            <wp:docPr id="6" name="Gráfico 6" descr="Diagrama que describe los sistemas de comunicaciones analógicas. El sistema se compone de una fuente que convierte la señal eléctrica a analógica, seguida de un canal que atenúa la señal y puede introducir distorsión, ruido e interferencia, y finalmente un destinatario que recibe y demodula la señal mediante un transductor y receptor. A la derecha, se representan amplificadores de radiofrecuencia con características como sensibilidad, selectividad y amplificación, así como moduladores que alteran parámetros como frecuencia, fase y amplitud. También se presentan los modos de transmisión que pueden ser simplex, half duplex y full du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Diagrama que describe los sistemas de comunicaciones analógicas. El sistema se compone de una fuente que convierte la señal eléctrica a analógica, seguida de un canal que atenúa la señal y puede introducir distorsión, ruido e interferencia, y finalmente un destinatario que recibe y demodula la señal mediante un transductor y receptor. A la derecha, se representan amplificadores de radiofrecuencia con características como sensibilidad, selectividad y amplificación, así como moduladores que alteran parámetros como frecuencia, fase y amplitud. También se presentan los modos de transmisión que pueden ser simplex, half duplex y full duplex."/>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2106930"/>
                    </a:xfrm>
                    <a:prstGeom prst="rect">
                      <a:avLst/>
                    </a:prstGeom>
                  </pic:spPr>
                </pic:pic>
              </a:graphicData>
            </a:graphic>
          </wp:inline>
        </w:drawing>
      </w:r>
    </w:p>
    <w:p w:rsidRPr="00CE2C4A" w:rsidR="00CE2C4A" w:rsidP="00653546" w:rsidRDefault="00EE4C61" w14:paraId="1D10F012" w14:textId="15AFE530">
      <w:pPr>
        <w:pStyle w:val="Titulosgenerales"/>
      </w:pPr>
      <w:bookmarkStart w:name="_Toc184983321" w:id="10"/>
      <w:r w:rsidRPr="00723503">
        <w:t>Material complementario</w:t>
      </w:r>
      <w:bookmarkEnd w:id="10"/>
    </w:p>
    <w:tbl>
      <w:tblPr>
        <w:tblStyle w:val="SENA"/>
        <w:tblW w:w="0" w:type="auto"/>
        <w:tblLayout w:type="fixed"/>
        <w:tblLook w:val="04A0" w:firstRow="1" w:lastRow="0" w:firstColumn="1" w:lastColumn="0" w:noHBand="0" w:noVBand="1"/>
      </w:tblPr>
      <w:tblGrid>
        <w:gridCol w:w="1980"/>
        <w:gridCol w:w="2835"/>
        <w:gridCol w:w="2268"/>
        <w:gridCol w:w="2879"/>
      </w:tblGrid>
      <w:tr w:rsidR="00F36C9D" w:rsidTr="00B672AF" w14:paraId="5ACFD6FC" w14:textId="77777777">
        <w:trPr>
          <w:cnfStyle w:val="100000000000" w:firstRow="1" w:lastRow="0" w:firstColumn="0" w:lastColumn="0" w:oddVBand="0" w:evenVBand="0" w:oddHBand="0" w:evenHBand="0" w:firstRowFirstColumn="0" w:firstRowLastColumn="0" w:lastRowFirstColumn="0" w:lastRowLastColumn="0"/>
        </w:trPr>
        <w:tc>
          <w:tcPr>
            <w:tcW w:w="1980" w:type="dxa"/>
          </w:tcPr>
          <w:p w:rsidR="00F36C9D" w:rsidP="00723503" w:rsidRDefault="00F36C9D" w14:paraId="2E11C96E" w14:textId="23095499">
            <w:pPr>
              <w:ind w:firstLine="0"/>
              <w:rPr>
                <w:lang w:val="es-419" w:eastAsia="es-CO"/>
              </w:rPr>
            </w:pPr>
            <w:r>
              <w:rPr>
                <w:lang w:val="es-419" w:eastAsia="es-CO"/>
              </w:rPr>
              <w:t>Tema</w:t>
            </w:r>
          </w:p>
        </w:tc>
        <w:tc>
          <w:tcPr>
            <w:tcW w:w="2835" w:type="dxa"/>
          </w:tcPr>
          <w:p w:rsidR="00F36C9D" w:rsidP="00723503" w:rsidRDefault="00F36C9D" w14:paraId="7B695FBE" w14:textId="24DBD009">
            <w:pPr>
              <w:ind w:firstLine="0"/>
              <w:rPr>
                <w:lang w:val="es-419" w:eastAsia="es-CO"/>
              </w:rPr>
            </w:pPr>
            <w:r>
              <w:rPr>
                <w:lang w:val="es-419" w:eastAsia="es-CO"/>
              </w:rPr>
              <w:t>Referencia</w:t>
            </w:r>
          </w:p>
        </w:tc>
        <w:tc>
          <w:tcPr>
            <w:tcW w:w="2268" w:type="dxa"/>
          </w:tcPr>
          <w:p w:rsidR="00F36C9D" w:rsidP="00723503" w:rsidRDefault="00F36C9D" w14:paraId="148AF39D" w14:textId="3222D224">
            <w:pPr>
              <w:ind w:firstLine="0"/>
              <w:rPr>
                <w:lang w:val="es-419" w:eastAsia="es-CO"/>
              </w:rPr>
            </w:pPr>
            <w:r>
              <w:rPr>
                <w:lang w:val="es-419" w:eastAsia="es-CO"/>
              </w:rPr>
              <w:t>Tipo de material</w:t>
            </w:r>
          </w:p>
        </w:tc>
        <w:tc>
          <w:tcPr>
            <w:tcW w:w="2879" w:type="dxa"/>
          </w:tcPr>
          <w:p w:rsidR="00F36C9D" w:rsidP="00723503" w:rsidRDefault="00F36C9D" w14:paraId="31B07D9E" w14:textId="058886D8">
            <w:pPr>
              <w:ind w:firstLine="0"/>
              <w:rPr>
                <w:lang w:val="es-419" w:eastAsia="es-CO"/>
              </w:rPr>
            </w:pPr>
            <w:r>
              <w:rPr>
                <w:lang w:val="es-419" w:eastAsia="es-CO"/>
              </w:rPr>
              <w:t>Enlace del recurso</w:t>
            </w:r>
          </w:p>
        </w:tc>
      </w:tr>
      <w:tr w:rsidR="00AD2711" w:rsidTr="00B672AF" w14:paraId="1C24F5E1" w14:textId="77777777">
        <w:trPr>
          <w:cnfStyle w:val="000000100000" w:firstRow="0" w:lastRow="0" w:firstColumn="0" w:lastColumn="0" w:oddVBand="0" w:evenVBand="0" w:oddHBand="1" w:evenHBand="0" w:firstRowFirstColumn="0" w:firstRowLastColumn="0" w:lastRowFirstColumn="0" w:lastRowLastColumn="0"/>
        </w:trPr>
        <w:tc>
          <w:tcPr>
            <w:tcW w:w="1980" w:type="dxa"/>
          </w:tcPr>
          <w:p w:rsidR="00AD2711" w:rsidP="00AD2711" w:rsidRDefault="00AD2711" w14:paraId="72777169" w14:textId="28AEF1E4">
            <w:pPr>
              <w:pStyle w:val="TextoTablas"/>
            </w:pPr>
            <w:r w:rsidRPr="005C1FA9">
              <w:t>Sistemas de comunicaciones analógicas</w:t>
            </w:r>
          </w:p>
        </w:tc>
        <w:tc>
          <w:tcPr>
            <w:tcW w:w="2835" w:type="dxa"/>
          </w:tcPr>
          <w:p w:rsidR="00AD2711" w:rsidP="00AD2711" w:rsidRDefault="00AD2711" w14:paraId="6B46D09D" w14:textId="5A827AD0">
            <w:pPr>
              <w:pStyle w:val="TextoTablas"/>
            </w:pPr>
            <w:proofErr w:type="spellStart"/>
            <w:r w:rsidRPr="005C1FA9">
              <w:t>iLattec</w:t>
            </w:r>
            <w:proofErr w:type="spellEnd"/>
            <w:r w:rsidRPr="005C1FA9">
              <w:t xml:space="preserve">. (2021). Entienda las diferencias </w:t>
            </w:r>
            <w:proofErr w:type="spellStart"/>
            <w:r w:rsidRPr="005C1FA9">
              <w:t>enter</w:t>
            </w:r>
            <w:proofErr w:type="spellEnd"/>
            <w:r w:rsidRPr="005C1FA9">
              <w:t xml:space="preserve"> comunicaciones analógicas y digitales. [Archivo de video] YouTube.</w:t>
            </w:r>
          </w:p>
        </w:tc>
        <w:tc>
          <w:tcPr>
            <w:tcW w:w="2268" w:type="dxa"/>
          </w:tcPr>
          <w:p w:rsidR="00AD2711" w:rsidP="00AD2711" w:rsidRDefault="00AD2711" w14:paraId="16BE0076" w14:textId="5AAE663C">
            <w:pPr>
              <w:pStyle w:val="TextoTablas"/>
            </w:pPr>
            <w:r w:rsidRPr="005C1FA9">
              <w:t>Video</w:t>
            </w:r>
          </w:p>
        </w:tc>
        <w:tc>
          <w:tcPr>
            <w:tcW w:w="2879" w:type="dxa"/>
          </w:tcPr>
          <w:p w:rsidR="00AD2711" w:rsidP="00AD2711" w:rsidRDefault="00AD2711" w14:paraId="1224783A" w14:textId="3BF61A3C">
            <w:pPr>
              <w:pStyle w:val="TextoTablas"/>
            </w:pPr>
            <w:hyperlink w:history="1" r:id="rId25">
              <w:r w:rsidRPr="0004490C">
                <w:rPr>
                  <w:rStyle w:val="Hipervnculo"/>
                </w:rPr>
                <w:t>https://www.youtube.com/watch?v=7RqdVOeZy1M</w:t>
              </w:r>
            </w:hyperlink>
          </w:p>
        </w:tc>
      </w:tr>
      <w:tr w:rsidR="00AD2711" w:rsidTr="00B672AF" w14:paraId="1CAB4FF1" w14:textId="77777777">
        <w:tc>
          <w:tcPr>
            <w:tcW w:w="1980" w:type="dxa"/>
          </w:tcPr>
          <w:p w:rsidR="00AD2711" w:rsidP="00AD2711" w:rsidRDefault="00AD2711" w14:paraId="50F9840A" w14:textId="6F95027B">
            <w:pPr>
              <w:pStyle w:val="TextoTablas"/>
            </w:pPr>
            <w:r w:rsidRPr="005C1FA9">
              <w:t>Amplificadores de radiofrecuencia</w:t>
            </w:r>
          </w:p>
        </w:tc>
        <w:tc>
          <w:tcPr>
            <w:tcW w:w="2835" w:type="dxa"/>
          </w:tcPr>
          <w:p w:rsidR="00AD2711" w:rsidP="00AD2711" w:rsidRDefault="00AD2711" w14:paraId="0F4B6288" w14:textId="2E0A6D39">
            <w:pPr>
              <w:pStyle w:val="TextoTablas"/>
            </w:pPr>
            <w:r w:rsidRPr="005C1FA9">
              <w:t>INSTITUTO IDETEU. (2022).</w:t>
            </w:r>
            <w:r>
              <w:t xml:space="preserve"> </w:t>
            </w:r>
            <w:r w:rsidRPr="005C1FA9">
              <w:t>COMO FUNCIONA UN AMPLIFICADOR DE RADIOFRECUENCIA. [Archivo de video] YouTube.</w:t>
            </w:r>
          </w:p>
        </w:tc>
        <w:tc>
          <w:tcPr>
            <w:tcW w:w="2268" w:type="dxa"/>
          </w:tcPr>
          <w:p w:rsidR="00AD2711" w:rsidP="00AD2711" w:rsidRDefault="00AD2711" w14:paraId="5A0FA849" w14:textId="3AC870D6">
            <w:pPr>
              <w:pStyle w:val="TextoTablas"/>
            </w:pPr>
            <w:r w:rsidRPr="005C1FA9">
              <w:t>Video</w:t>
            </w:r>
          </w:p>
        </w:tc>
        <w:tc>
          <w:tcPr>
            <w:tcW w:w="2879" w:type="dxa"/>
          </w:tcPr>
          <w:p w:rsidR="00AD2711" w:rsidP="00AD2711" w:rsidRDefault="00AD2711" w14:paraId="25B7F128" w14:textId="47BCDC2B">
            <w:pPr>
              <w:pStyle w:val="TextoTablas"/>
            </w:pPr>
            <w:hyperlink w:history="1" r:id="rId26">
              <w:r w:rsidRPr="0004490C">
                <w:rPr>
                  <w:rStyle w:val="Hipervnculo"/>
                </w:rPr>
                <w:t>https://www.youtube.com/watch?v=bLddb23kXbw</w:t>
              </w:r>
            </w:hyperlink>
          </w:p>
        </w:tc>
      </w:tr>
      <w:tr w:rsidR="00AD2711" w:rsidTr="00B672AF" w14:paraId="58143C9A" w14:textId="77777777">
        <w:trPr>
          <w:cnfStyle w:val="000000100000" w:firstRow="0" w:lastRow="0" w:firstColumn="0" w:lastColumn="0" w:oddVBand="0" w:evenVBand="0" w:oddHBand="1" w:evenHBand="0" w:firstRowFirstColumn="0" w:firstRowLastColumn="0" w:lastRowFirstColumn="0" w:lastRowLastColumn="0"/>
        </w:trPr>
        <w:tc>
          <w:tcPr>
            <w:tcW w:w="1980" w:type="dxa"/>
          </w:tcPr>
          <w:p w:rsidR="00AD2711" w:rsidP="00AD2711" w:rsidRDefault="00AD2711" w14:paraId="7326A42B" w14:textId="369D8DB8">
            <w:pPr>
              <w:pStyle w:val="TextoTablas"/>
            </w:pPr>
            <w:r w:rsidRPr="005C1FA9">
              <w:t>Moduladores</w:t>
            </w:r>
          </w:p>
        </w:tc>
        <w:tc>
          <w:tcPr>
            <w:tcW w:w="2835" w:type="dxa"/>
          </w:tcPr>
          <w:p w:rsidR="00AD2711" w:rsidP="00AD2711" w:rsidRDefault="00AD2711" w14:paraId="2C74FABC" w14:textId="5552ACBA">
            <w:pPr>
              <w:pStyle w:val="TextoTablas"/>
            </w:pPr>
            <w:r w:rsidRPr="005C1FA9">
              <w:t>Tecnológico Nacional de México. (s. f.). Modulación.</w:t>
            </w:r>
          </w:p>
        </w:tc>
        <w:tc>
          <w:tcPr>
            <w:tcW w:w="2268" w:type="dxa"/>
          </w:tcPr>
          <w:p w:rsidR="00AD2711" w:rsidP="00AD2711" w:rsidRDefault="00AD2711" w14:paraId="1EC3D48B" w14:textId="5FB93016">
            <w:pPr>
              <w:pStyle w:val="TextoTablas"/>
            </w:pPr>
            <w:r w:rsidRPr="005C1FA9">
              <w:t>Documento</w:t>
            </w:r>
          </w:p>
        </w:tc>
        <w:tc>
          <w:tcPr>
            <w:tcW w:w="2879" w:type="dxa"/>
          </w:tcPr>
          <w:p w:rsidR="00AD2711" w:rsidP="00AD2711" w:rsidRDefault="00AD2711" w14:paraId="59BD8E98" w14:textId="5F659AAC">
            <w:pPr>
              <w:pStyle w:val="TextoTablas"/>
            </w:pPr>
            <w:hyperlink w:history="1" r:id="rId27">
              <w:r w:rsidRPr="0004490C">
                <w:rPr>
                  <w:rStyle w:val="Hipervnculo"/>
                </w:rPr>
                <w:t>http://dsc.itpn.mx/recursosisc/5semestre/fundamentosdetelecomunicaciones/Unidad%20III.pdf</w:t>
              </w:r>
            </w:hyperlink>
          </w:p>
        </w:tc>
      </w:tr>
      <w:tr w:rsidR="00AD2711" w:rsidTr="00B672AF" w14:paraId="18831591" w14:textId="77777777">
        <w:tc>
          <w:tcPr>
            <w:tcW w:w="1980" w:type="dxa"/>
          </w:tcPr>
          <w:p w:rsidR="00AD2711" w:rsidP="00AD2711" w:rsidRDefault="00AD2711" w14:paraId="4DB56E5F" w14:textId="5E76B7FF">
            <w:pPr>
              <w:pStyle w:val="TextoTablas"/>
            </w:pPr>
            <w:r w:rsidRPr="005C1FA9">
              <w:t>Moduladores</w:t>
            </w:r>
          </w:p>
        </w:tc>
        <w:tc>
          <w:tcPr>
            <w:tcW w:w="2835" w:type="dxa"/>
          </w:tcPr>
          <w:p w:rsidR="00AD2711" w:rsidP="00AD2711" w:rsidRDefault="00AD2711" w14:paraId="44580502" w14:textId="0B7DA315">
            <w:pPr>
              <w:pStyle w:val="TextoTablas"/>
            </w:pPr>
            <w:r w:rsidRPr="005C1FA9">
              <w:t xml:space="preserve">RF </w:t>
            </w:r>
            <w:proofErr w:type="spellStart"/>
            <w:r w:rsidRPr="005C1FA9">
              <w:t>elements</w:t>
            </w:r>
            <w:proofErr w:type="spellEnd"/>
            <w:r w:rsidRPr="005C1FA9">
              <w:t xml:space="preserve"> </w:t>
            </w:r>
            <w:proofErr w:type="spellStart"/>
            <w:r w:rsidRPr="005C1FA9">
              <w:t>s.r.o</w:t>
            </w:r>
            <w:proofErr w:type="spellEnd"/>
            <w:r w:rsidRPr="005C1FA9">
              <w:t xml:space="preserve">. (2022). </w:t>
            </w:r>
            <w:proofErr w:type="spellStart"/>
            <w:r w:rsidRPr="005C1FA9">
              <w:t>Inside</w:t>
            </w:r>
            <w:proofErr w:type="spellEnd"/>
            <w:r w:rsidRPr="005C1FA9">
              <w:t xml:space="preserve"> Wireless en Español: Modulación QAM II - El modulador. [Archivo de video] YouTube.</w:t>
            </w:r>
          </w:p>
        </w:tc>
        <w:tc>
          <w:tcPr>
            <w:tcW w:w="2268" w:type="dxa"/>
          </w:tcPr>
          <w:p w:rsidR="00AD2711" w:rsidP="00AD2711" w:rsidRDefault="00AD2711" w14:paraId="7FC4F70A" w14:textId="6DE61041">
            <w:pPr>
              <w:pStyle w:val="TextoTablas"/>
            </w:pPr>
            <w:r w:rsidRPr="005C1FA9">
              <w:t>Video</w:t>
            </w:r>
          </w:p>
        </w:tc>
        <w:tc>
          <w:tcPr>
            <w:tcW w:w="2879" w:type="dxa"/>
          </w:tcPr>
          <w:p w:rsidR="00AD2711" w:rsidP="00AD2711" w:rsidRDefault="00AD2711" w14:paraId="42462841" w14:textId="3C9E8FE1">
            <w:pPr>
              <w:pStyle w:val="TextoTablas"/>
            </w:pPr>
            <w:hyperlink w:history="1" r:id="rId28">
              <w:r w:rsidRPr="0004490C">
                <w:rPr>
                  <w:rStyle w:val="Hipervnculo"/>
                </w:rPr>
                <w:t>https://www.youtube.com/watch?v=-WAWX046p0o</w:t>
              </w:r>
            </w:hyperlink>
          </w:p>
        </w:tc>
      </w:tr>
    </w:tbl>
    <w:p w:rsidR="00CE2C4A" w:rsidP="0072258B" w:rsidRDefault="00CE2C4A" w14:paraId="6A4BDB98" w14:textId="7FDFD0CE">
      <w:pPr>
        <w:ind w:firstLine="0"/>
        <w:rPr>
          <w:lang w:val="es-419" w:eastAsia="es-CO"/>
        </w:rPr>
      </w:pPr>
    </w:p>
    <w:p w:rsidR="00B63204" w:rsidP="00723503" w:rsidRDefault="00B63204" w14:paraId="70728160" w14:textId="77777777">
      <w:pPr>
        <w:rPr>
          <w:lang w:val="es-419" w:eastAsia="es-CO"/>
        </w:rPr>
      </w:pPr>
    </w:p>
    <w:p w:rsidR="00B63204" w:rsidP="00723503" w:rsidRDefault="00B63204" w14:paraId="16353876" w14:textId="77777777">
      <w:pPr>
        <w:rPr>
          <w:lang w:val="es-419" w:eastAsia="es-CO"/>
        </w:rPr>
      </w:pPr>
    </w:p>
    <w:p w:rsidR="00B63204" w:rsidP="00723503" w:rsidRDefault="00B63204" w14:paraId="7C8DF415" w14:textId="77777777">
      <w:pPr>
        <w:rPr>
          <w:lang w:val="es-419" w:eastAsia="es-CO"/>
        </w:rPr>
      </w:pPr>
    </w:p>
    <w:p w:rsidR="00F36C9D" w:rsidP="00723503" w:rsidRDefault="00F36C9D" w14:paraId="6753C4E6" w14:textId="77777777">
      <w:pPr>
        <w:rPr>
          <w:lang w:val="es-419" w:eastAsia="es-CO"/>
        </w:rPr>
      </w:pPr>
    </w:p>
    <w:p w:rsidR="00F36C9D" w:rsidP="00B63204" w:rsidRDefault="00F36C9D" w14:paraId="1C276251" w14:textId="30BD785F">
      <w:pPr>
        <w:pStyle w:val="Titulosgenerales"/>
      </w:pPr>
      <w:bookmarkStart w:name="_Toc184983322" w:id="11"/>
      <w:r>
        <w:t>Glosario</w:t>
      </w:r>
      <w:bookmarkEnd w:id="11"/>
    </w:p>
    <w:p w:rsidRPr="00AD2711" w:rsidR="00AD2711" w:rsidP="00AD2711" w:rsidRDefault="00AD2711" w14:paraId="5863754C" w14:textId="77777777">
      <w:pPr>
        <w:rPr>
          <w:lang w:val="es-419" w:eastAsia="es-CO"/>
        </w:rPr>
      </w:pPr>
      <w:r w:rsidRPr="00AD2711">
        <w:rPr>
          <w:b/>
          <w:bCs/>
          <w:lang w:val="es-419" w:eastAsia="es-CO"/>
        </w:rPr>
        <w:t>Atenuación</w:t>
      </w:r>
      <w:r w:rsidRPr="00AD2711">
        <w:rPr>
          <w:lang w:val="es-419" w:eastAsia="es-CO"/>
        </w:rPr>
        <w:t>: disminución de la intensidad de la señal a lo largo del canal de transmisión, que puede afectar la calidad del mensaje recibido.</w:t>
      </w:r>
    </w:p>
    <w:p w:rsidRPr="00AD2711" w:rsidR="00AD2711" w:rsidP="00AD2711" w:rsidRDefault="00AD2711" w14:paraId="09F1791E" w14:textId="77777777">
      <w:pPr>
        <w:rPr>
          <w:lang w:val="es-419" w:eastAsia="es-CO"/>
        </w:rPr>
      </w:pPr>
      <w:r w:rsidRPr="00AD2711">
        <w:rPr>
          <w:b/>
          <w:bCs/>
          <w:lang w:val="es-419" w:eastAsia="es-CO"/>
        </w:rPr>
        <w:t>Canal</w:t>
      </w:r>
      <w:r w:rsidRPr="00AD2711">
        <w:rPr>
          <w:lang w:val="es-419" w:eastAsia="es-CO"/>
        </w:rPr>
        <w:t>: medio de transmisión por el cual se propaga la señal, que puede ser físico (cable coaxial) o inalámbrico (ondas de radio).</w:t>
      </w:r>
    </w:p>
    <w:p w:rsidRPr="00AD2711" w:rsidR="00AD2711" w:rsidP="00AD2711" w:rsidRDefault="00AD2711" w14:paraId="0878FDA5" w14:textId="77777777">
      <w:pPr>
        <w:rPr>
          <w:lang w:val="es-419" w:eastAsia="es-CO"/>
        </w:rPr>
      </w:pPr>
      <w:r w:rsidRPr="00AD2711">
        <w:rPr>
          <w:b/>
          <w:bCs/>
          <w:lang w:val="es-419" w:eastAsia="es-CO"/>
        </w:rPr>
        <w:t>Frecuencia modulada (FM)</w:t>
      </w:r>
      <w:r w:rsidRPr="00AD2711">
        <w:rPr>
          <w:lang w:val="es-419" w:eastAsia="es-CO"/>
        </w:rPr>
        <w:t>: técnica de modulación en la que la frecuencia de la señal portadora varía en función de la señal de información.</w:t>
      </w:r>
    </w:p>
    <w:p w:rsidRPr="00AD2711" w:rsidR="00AD2711" w:rsidP="00AD2711" w:rsidRDefault="00AD2711" w14:paraId="42C7D740" w14:textId="77777777">
      <w:pPr>
        <w:rPr>
          <w:lang w:val="es-419" w:eastAsia="es-CO"/>
        </w:rPr>
      </w:pPr>
      <w:r w:rsidRPr="00AD2711">
        <w:rPr>
          <w:b/>
          <w:bCs/>
          <w:lang w:val="es-419" w:eastAsia="es-CO"/>
        </w:rPr>
        <w:t>Fuente de información</w:t>
      </w:r>
      <w:r w:rsidRPr="00AD2711">
        <w:rPr>
          <w:lang w:val="es-419" w:eastAsia="es-CO"/>
        </w:rPr>
        <w:t>: componente que genera y transforma el mensaje inicial en un sistema de comunicación.</w:t>
      </w:r>
    </w:p>
    <w:p w:rsidRPr="00AD2711" w:rsidR="00AD2711" w:rsidP="00AD2711" w:rsidRDefault="00AD2711" w14:paraId="2DDF52BF" w14:textId="77777777">
      <w:pPr>
        <w:rPr>
          <w:lang w:val="es-419" w:eastAsia="es-CO"/>
        </w:rPr>
      </w:pPr>
      <w:r w:rsidRPr="00AD2711">
        <w:rPr>
          <w:b/>
          <w:bCs/>
          <w:lang w:val="es-419" w:eastAsia="es-CO"/>
        </w:rPr>
        <w:t>Interferencia</w:t>
      </w:r>
      <w:r w:rsidRPr="00AD2711">
        <w:rPr>
          <w:lang w:val="es-419" w:eastAsia="es-CO"/>
        </w:rPr>
        <w:t>: efecto de señales no deseadas que afectan la transmisión, introduciendo ruido y distorsión en la señal principal.</w:t>
      </w:r>
    </w:p>
    <w:p w:rsidRPr="00AD2711" w:rsidR="00AD2711" w:rsidP="00AD2711" w:rsidRDefault="00AD2711" w14:paraId="46720A7D" w14:textId="77777777">
      <w:pPr>
        <w:rPr>
          <w:lang w:val="es-419" w:eastAsia="es-CO"/>
        </w:rPr>
      </w:pPr>
      <w:r w:rsidRPr="00AD2711">
        <w:rPr>
          <w:b/>
          <w:bCs/>
          <w:lang w:val="es-419" w:eastAsia="es-CO"/>
        </w:rPr>
        <w:t>Modulación</w:t>
      </w:r>
      <w:r w:rsidRPr="00AD2711">
        <w:rPr>
          <w:lang w:val="es-419" w:eastAsia="es-CO"/>
        </w:rPr>
        <w:t>: proceso que adapta la señal de información a la frecuencia de la señal portadora, permitiendo su transmisión eficiente.</w:t>
      </w:r>
    </w:p>
    <w:p w:rsidRPr="00AD2711" w:rsidR="00AD2711" w:rsidP="00AD2711" w:rsidRDefault="00AD2711" w14:paraId="142317FE" w14:textId="77777777">
      <w:pPr>
        <w:rPr>
          <w:lang w:val="es-419" w:eastAsia="es-CO"/>
        </w:rPr>
      </w:pPr>
      <w:r w:rsidRPr="00AD2711">
        <w:rPr>
          <w:b/>
          <w:bCs/>
          <w:lang w:val="es-419" w:eastAsia="es-CO"/>
        </w:rPr>
        <w:t>Receptor</w:t>
      </w:r>
      <w:r w:rsidRPr="00AD2711">
        <w:rPr>
          <w:lang w:val="es-419" w:eastAsia="es-CO"/>
        </w:rPr>
        <w:t>: dispositivo que capta y procesa la señal recibida, filtrándola y demodulándola para extraer el mensaje.</w:t>
      </w:r>
    </w:p>
    <w:p w:rsidRPr="00AD2711" w:rsidR="00AD2711" w:rsidP="00AD2711" w:rsidRDefault="00AD2711" w14:paraId="7C4E1DDE" w14:textId="77777777">
      <w:pPr>
        <w:rPr>
          <w:lang w:val="es-419" w:eastAsia="es-CO"/>
        </w:rPr>
      </w:pPr>
      <w:r w:rsidRPr="00AD2711">
        <w:rPr>
          <w:b/>
          <w:bCs/>
          <w:lang w:val="es-419" w:eastAsia="es-CO"/>
        </w:rPr>
        <w:t>Sensibilidad</w:t>
      </w:r>
      <w:r w:rsidRPr="00AD2711">
        <w:rPr>
          <w:lang w:val="es-419" w:eastAsia="es-CO"/>
        </w:rPr>
        <w:t>: nivel mínimo de señal de radiofrecuencia (</w:t>
      </w:r>
      <w:proofErr w:type="spellStart"/>
      <w:r w:rsidRPr="00AD2711">
        <w:rPr>
          <w:lang w:val="es-419" w:eastAsia="es-CO"/>
        </w:rPr>
        <w:t>rf</w:t>
      </w:r>
      <w:proofErr w:type="spellEnd"/>
      <w:r w:rsidRPr="00AD2711">
        <w:rPr>
          <w:lang w:val="es-419" w:eastAsia="es-CO"/>
        </w:rPr>
        <w:t>) que un receptor puede detectar y procesar con claridad.</w:t>
      </w:r>
    </w:p>
    <w:p w:rsidRPr="00AD2711" w:rsidR="00AD2711" w:rsidP="00AD2711" w:rsidRDefault="00AD2711" w14:paraId="5FFC273B" w14:textId="77777777">
      <w:pPr>
        <w:rPr>
          <w:lang w:val="es-419" w:eastAsia="es-CO"/>
        </w:rPr>
      </w:pPr>
      <w:r w:rsidRPr="00AD2711">
        <w:rPr>
          <w:b/>
          <w:bCs/>
          <w:lang w:val="es-419" w:eastAsia="es-CO"/>
        </w:rPr>
        <w:t>Transductor</w:t>
      </w:r>
      <w:r w:rsidRPr="00AD2711">
        <w:rPr>
          <w:lang w:val="es-419" w:eastAsia="es-CO"/>
        </w:rPr>
        <w:t>: dispositivo que convierte una señal de un tipo de energía a otro, como de una señal acústica a una señal eléctrica.</w:t>
      </w:r>
    </w:p>
    <w:p w:rsidR="00B63204" w:rsidP="00AD2711" w:rsidRDefault="00AD2711" w14:paraId="2138E73A" w14:textId="4D204BC5">
      <w:pPr>
        <w:rPr>
          <w:lang w:val="es-419" w:eastAsia="es-CO"/>
        </w:rPr>
      </w:pPr>
      <w:r w:rsidRPr="00AD2711">
        <w:rPr>
          <w:b/>
          <w:bCs/>
          <w:lang w:val="es-419" w:eastAsia="es-CO"/>
        </w:rPr>
        <w:t>Transmisor</w:t>
      </w:r>
      <w:r w:rsidRPr="00AD2711">
        <w:rPr>
          <w:lang w:val="es-419" w:eastAsia="es-CO"/>
        </w:rPr>
        <w:t>: equipo que adapta y envía la señal eléctrica al canal de transmisión mediante modulación.</w:t>
      </w:r>
    </w:p>
    <w:p w:rsidR="002E5B3A" w:rsidP="00B63204" w:rsidRDefault="002E5B3A" w14:paraId="40B682D2" w14:textId="6F0DFE94">
      <w:pPr>
        <w:pStyle w:val="Titulosgenerales"/>
      </w:pPr>
      <w:bookmarkStart w:name="_Toc184983323" w:id="12"/>
      <w:r>
        <w:t>Referencias bibliográficas</w:t>
      </w:r>
      <w:bookmarkEnd w:id="12"/>
    </w:p>
    <w:p w:rsidRPr="006E3771" w:rsidR="006E3771" w:rsidP="006E3771" w:rsidRDefault="006E3771" w14:paraId="1796E0ED" w14:textId="77777777">
      <w:pPr>
        <w:rPr>
          <w:lang w:val="es-419" w:eastAsia="es-CO"/>
        </w:rPr>
      </w:pPr>
      <w:proofErr w:type="spellStart"/>
      <w:r w:rsidRPr="006E3771">
        <w:rPr>
          <w:lang w:val="es-419" w:eastAsia="es-CO"/>
        </w:rPr>
        <w:t>Couch</w:t>
      </w:r>
      <w:proofErr w:type="spellEnd"/>
      <w:r w:rsidRPr="006E3771">
        <w:rPr>
          <w:lang w:val="es-419" w:eastAsia="es-CO"/>
        </w:rPr>
        <w:t>, L. W. (2008). Sistemas de comunicación digitales y analógicos (7.ª ed.). Prentice Hall México.</w:t>
      </w:r>
    </w:p>
    <w:p w:rsidRPr="006E3771" w:rsidR="006E3771" w:rsidP="006E3771" w:rsidRDefault="006E3771" w14:paraId="123FAFC7" w14:textId="5B6440AD">
      <w:pPr>
        <w:rPr>
          <w:lang w:val="es-419" w:eastAsia="es-CO"/>
        </w:rPr>
      </w:pPr>
      <w:r w:rsidRPr="006E3771">
        <w:rPr>
          <w:lang w:val="es-419" w:eastAsia="es-CO"/>
        </w:rPr>
        <w:t xml:space="preserve">Tecnológico Nacional de México. (s. f.). Modulación. </w:t>
      </w:r>
      <w:hyperlink w:history="1" r:id="rId29">
        <w:r w:rsidRPr="0004490C">
          <w:rPr>
            <w:rStyle w:val="Hipervnculo"/>
            <w:lang w:val="es-419" w:eastAsia="es-CO"/>
          </w:rPr>
          <w:t>http://dsc.itpn.mx/recursosisc/5semestre/fundamentosdetelecomunicaciones/Unidad%20III.pdf</w:t>
        </w:r>
      </w:hyperlink>
      <w:r>
        <w:rPr>
          <w:lang w:val="es-419" w:eastAsia="es-CO"/>
        </w:rPr>
        <w:t xml:space="preserve"> </w:t>
      </w:r>
    </w:p>
    <w:p w:rsidRPr="006E3771" w:rsidR="006E3771" w:rsidP="006E3771" w:rsidRDefault="006E3771" w14:paraId="30472A4E" w14:textId="77777777">
      <w:pPr>
        <w:rPr>
          <w:lang w:val="es-419" w:eastAsia="es-CO"/>
        </w:rPr>
      </w:pPr>
      <w:r w:rsidRPr="006E3771">
        <w:rPr>
          <w:lang w:val="es-419" w:eastAsia="es-CO"/>
        </w:rPr>
        <w:t>Universidad Autónoma de Madrid. (2015). Comunicaciones analógicas.</w:t>
      </w:r>
    </w:p>
    <w:p w:rsidRPr="006E3771" w:rsidR="006E3771" w:rsidP="006E3771" w:rsidRDefault="006E3771" w14:paraId="352EB0FA" w14:textId="3227DAC4">
      <w:pPr>
        <w:rPr>
          <w:lang w:val="es-419" w:eastAsia="es-CO"/>
        </w:rPr>
      </w:pPr>
      <w:r w:rsidRPr="006E3771">
        <w:rPr>
          <w:lang w:val="es-419" w:eastAsia="es-CO"/>
        </w:rPr>
        <w:t xml:space="preserve">Universidad Tecnológica Nacional. (2008). Apunte de Electrónica Aplicada III. </w:t>
      </w:r>
      <w:hyperlink w:history="1" r:id="rId30">
        <w:r w:rsidRPr="0004490C">
          <w:rPr>
            <w:rStyle w:val="Hipervnculo"/>
            <w:lang w:val="es-419" w:eastAsia="es-CO"/>
          </w:rPr>
          <w:t>http://www.profesores.frc.utn.edu.ar/electronica/ElectronicaAplicadaIII/Aplicada/Cap0IntroduccionalasTelec.pdf</w:t>
        </w:r>
      </w:hyperlink>
      <w:r>
        <w:rPr>
          <w:lang w:val="es-419" w:eastAsia="es-CO"/>
        </w:rPr>
        <w:t xml:space="preserve"> </w:t>
      </w:r>
    </w:p>
    <w:p w:rsidR="00F36C9D" w:rsidP="006E3771" w:rsidRDefault="006E3771" w14:paraId="44326A49" w14:textId="5B483AF7">
      <w:pPr>
        <w:rPr>
          <w:lang w:val="es-419" w:eastAsia="es-CO"/>
        </w:rPr>
      </w:pPr>
      <w:r w:rsidRPr="006E3771">
        <w:rPr>
          <w:lang w:val="es-419" w:eastAsia="es-CO"/>
        </w:rPr>
        <w:t>Universidad Tecnológica Nacional. (s. f.). Receptores de RF.</w:t>
      </w:r>
    </w:p>
    <w:p w:rsidRPr="002E5B3A" w:rsidR="002E5B3A" w:rsidP="00B63204" w:rsidRDefault="00F36C9D" w14:paraId="0ACDF4A3" w14:textId="5F5F13AA">
      <w:pPr>
        <w:pStyle w:val="Titulosgenerales"/>
      </w:pPr>
      <w:bookmarkStart w:name="_Toc184983324" w:id="13"/>
      <w:r>
        <w:t>Créditos</w:t>
      </w:r>
      <w:bookmarkEnd w:id="13"/>
    </w:p>
    <w:tbl>
      <w:tblPr>
        <w:tblStyle w:val="SENA"/>
        <w:tblW w:w="10065" w:type="dxa"/>
        <w:tblLayout w:type="fixed"/>
        <w:tblLook w:val="04A0" w:firstRow="1" w:lastRow="0" w:firstColumn="1" w:lastColumn="0" w:noHBand="0" w:noVBand="1"/>
      </w:tblPr>
      <w:tblGrid>
        <w:gridCol w:w="2831"/>
        <w:gridCol w:w="3263"/>
        <w:gridCol w:w="3971"/>
      </w:tblGrid>
      <w:tr w:rsidR="003973FE" w:rsidTr="003973FE" w14:paraId="3E0D279C"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9FCCFA4" w14:textId="77777777">
            <w:pPr>
              <w:pStyle w:val="TextoTablas"/>
              <w:rPr>
                <w:lang w:eastAsia="en-US"/>
              </w:rPr>
            </w:pPr>
            <w:r>
              <w:rPr>
                <w:lang w:eastAsia="en-US"/>
              </w:rPr>
              <w:t>Nombre</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2B66F44" w14:textId="77777777">
            <w:pPr>
              <w:pStyle w:val="TextoTablas"/>
              <w:rPr>
                <w:lang w:eastAsia="en-US"/>
              </w:rPr>
            </w:pPr>
            <w:r>
              <w:rPr>
                <w:lang w:eastAsia="en-US"/>
              </w:rPr>
              <w:t>Cargo</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BD74F61" w14:textId="77777777">
            <w:pPr>
              <w:pStyle w:val="TextoTablas"/>
              <w:rPr>
                <w:lang w:eastAsia="en-US"/>
              </w:rPr>
            </w:pPr>
            <w:r>
              <w:rPr>
                <w:lang w:eastAsia="en-US"/>
              </w:rPr>
              <w:t>Centro de Formación y Regional</w:t>
            </w:r>
          </w:p>
        </w:tc>
      </w:tr>
      <w:tr w:rsidR="003973FE" w:rsidTr="003973FE" w14:paraId="4BB68D93"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9B570C1" w14:textId="77777777">
            <w:pPr>
              <w:pStyle w:val="TextoTablas"/>
              <w:rPr>
                <w:lang w:eastAsia="en-US"/>
              </w:rPr>
            </w:pPr>
            <w:proofErr w:type="spellStart"/>
            <w:r>
              <w:rPr>
                <w:lang w:eastAsia="en-US"/>
              </w:rPr>
              <w:t>Milady</w:t>
            </w:r>
            <w:proofErr w:type="spellEnd"/>
            <w:r>
              <w:rPr>
                <w:lang w:eastAsia="en-US"/>
              </w:rPr>
              <w:t xml:space="preserve"> Tatiana Villamil Castellanos</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0B350DC" w14:textId="77777777">
            <w:pPr>
              <w:pStyle w:val="TextoTablas"/>
              <w:rPr>
                <w:lang w:eastAsia="en-US"/>
              </w:rPr>
            </w:pPr>
            <w:r>
              <w:rPr>
                <w:lang w:eastAsia="en-US"/>
              </w:rPr>
              <w:t>Responsable del ecosistema</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A320354" w14:textId="77777777">
            <w:pPr>
              <w:pStyle w:val="TextoTablas"/>
              <w:rPr>
                <w:lang w:eastAsia="en-US"/>
              </w:rPr>
            </w:pPr>
            <w:r>
              <w:rPr>
                <w:lang w:eastAsia="en-US"/>
              </w:rPr>
              <w:t>Dirección General</w:t>
            </w:r>
          </w:p>
        </w:tc>
      </w:tr>
      <w:tr w:rsidR="003973FE" w:rsidTr="003973FE" w14:paraId="27D4409F"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356214FF" w14:textId="77777777">
            <w:pPr>
              <w:pStyle w:val="TextoTablas"/>
              <w:rPr>
                <w:lang w:eastAsia="en-US"/>
              </w:rPr>
            </w:pPr>
            <w:r>
              <w:rPr>
                <w:lang w:eastAsia="en-US"/>
              </w:rPr>
              <w:t xml:space="preserve">Olga Constanza Bermúdez </w:t>
            </w:r>
            <w:proofErr w:type="spellStart"/>
            <w:r>
              <w:rPr>
                <w:lang w:eastAsia="en-US"/>
              </w:rPr>
              <w:t>Jaimes</w:t>
            </w:r>
            <w:proofErr w:type="spellEnd"/>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ECC5740" w14:textId="77777777">
            <w:pPr>
              <w:pStyle w:val="TextoTablas"/>
              <w:rPr>
                <w:lang w:eastAsia="en-US"/>
              </w:rPr>
            </w:pPr>
            <w:r>
              <w:rPr>
                <w:lang w:eastAsia="en-US"/>
              </w:rPr>
              <w:t>Responsable de línea de producción</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03BF935" w14:textId="77777777">
            <w:pPr>
              <w:pStyle w:val="TextoTablas"/>
              <w:rPr>
                <w:lang w:eastAsia="en-US"/>
              </w:rPr>
            </w:pPr>
            <w:r>
              <w:rPr>
                <w:lang w:eastAsia="en-US"/>
              </w:rPr>
              <w:t>Centro de Servicios de Salud - Regional Antioquia</w:t>
            </w:r>
          </w:p>
        </w:tc>
      </w:tr>
      <w:tr w:rsidR="003973FE" w:rsidTr="003973FE" w14:paraId="07CC2DE1"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4BFC97D" w14:textId="4ED27F23">
            <w:pPr>
              <w:pStyle w:val="TextoTablas"/>
              <w:rPr>
                <w:lang w:eastAsia="en-US"/>
              </w:rPr>
            </w:pPr>
            <w:r w:rsidRPr="003973FE">
              <w:rPr>
                <w:lang w:eastAsia="en-US"/>
              </w:rPr>
              <w:t xml:space="preserve">Fabio Enrique </w:t>
            </w:r>
            <w:proofErr w:type="spellStart"/>
            <w:r w:rsidRPr="003973FE">
              <w:rPr>
                <w:lang w:eastAsia="en-US"/>
              </w:rPr>
              <w:t>Combariza</w:t>
            </w:r>
            <w:proofErr w:type="spellEnd"/>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CA17CF4" w14:textId="77777777">
            <w:pPr>
              <w:pStyle w:val="TextoTablas"/>
              <w:rPr>
                <w:lang w:eastAsia="en-US"/>
              </w:rPr>
            </w:pPr>
            <w:r>
              <w:rPr>
                <w:lang w:eastAsia="en-US"/>
              </w:rPr>
              <w:t>Experto temático</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A436D7C" w14:textId="70FEB6F9">
            <w:pPr>
              <w:pStyle w:val="TextoTablas"/>
              <w:rPr>
                <w:lang w:eastAsia="en-US"/>
              </w:rPr>
            </w:pPr>
            <w:r w:rsidRPr="003973FE">
              <w:rPr>
                <w:lang w:eastAsia="en-US"/>
              </w:rPr>
              <w:t>Equipo de Adecuación Gráfica y Didáctica de Recursos Educativos - Regional Risaralda</w:t>
            </w:r>
          </w:p>
        </w:tc>
      </w:tr>
      <w:tr w:rsidR="003973FE" w:rsidTr="003973FE" w14:paraId="72163C81"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3F08BFB8" w14:textId="77777777">
            <w:pPr>
              <w:pStyle w:val="TextoTablas"/>
              <w:rPr>
                <w:lang w:eastAsia="en-US"/>
              </w:rPr>
            </w:pPr>
            <w:r>
              <w:rPr>
                <w:lang w:eastAsia="en-US"/>
              </w:rPr>
              <w:t>Paola Alexandra Moya Peralta</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DAFCB69" w14:textId="77777777">
            <w:pPr>
              <w:pStyle w:val="TextoTablas"/>
              <w:rPr>
                <w:lang w:eastAsia="en-US"/>
              </w:rPr>
            </w:pPr>
            <w:r>
              <w:rPr>
                <w:lang w:eastAsia="en-US"/>
              </w:rPr>
              <w:t>Evaluadora instruccional</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C1B659E" w14:textId="77777777">
            <w:pPr>
              <w:pStyle w:val="TextoTablas"/>
              <w:rPr>
                <w:lang w:eastAsia="en-US"/>
              </w:rPr>
            </w:pPr>
            <w:r>
              <w:rPr>
                <w:lang w:eastAsia="en-US"/>
              </w:rPr>
              <w:t>Centro de Servicios de Salud - Regional Antioquia</w:t>
            </w:r>
          </w:p>
        </w:tc>
      </w:tr>
      <w:tr w:rsidR="003973FE" w:rsidTr="003973FE" w14:paraId="7B4F216B"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64749" w14:paraId="5A1C2676" w14:textId="1C6B89A8">
            <w:pPr>
              <w:pStyle w:val="TextoTablas"/>
              <w:rPr>
                <w:highlight w:val="yellow"/>
                <w:lang w:eastAsia="en-US"/>
              </w:rPr>
            </w:pPr>
            <w:r w:rsidRPr="00364749">
              <w:rPr>
                <w:lang w:eastAsia="en-US"/>
              </w:rPr>
              <w:t>Blanca Flor Tinoco Torres</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4FC519D" w14:textId="77777777">
            <w:pPr>
              <w:pStyle w:val="TextoTablas"/>
              <w:rPr>
                <w:highlight w:val="yellow"/>
                <w:lang w:eastAsia="en-US"/>
              </w:rPr>
            </w:pPr>
            <w:r>
              <w:rPr>
                <w:lang w:eastAsia="en-US"/>
              </w:rPr>
              <w:t>Diseñador de contenidos digitales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ED3B838" w14:textId="77777777">
            <w:pPr>
              <w:pStyle w:val="TextoTablas"/>
              <w:rPr>
                <w:highlight w:val="yellow"/>
                <w:lang w:eastAsia="en-US"/>
              </w:rPr>
            </w:pPr>
            <w:r>
              <w:rPr>
                <w:lang w:eastAsia="en-US"/>
              </w:rPr>
              <w:t>Centro de Servicios de Salud - Regional Antioquia</w:t>
            </w:r>
          </w:p>
        </w:tc>
      </w:tr>
      <w:tr w:rsidR="003973FE" w:rsidTr="003973FE" w14:paraId="4570856B"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64749" w14:paraId="25C20759" w14:textId="073A3735">
            <w:pPr>
              <w:pStyle w:val="TextoTablas"/>
              <w:rPr>
                <w:lang w:eastAsia="en-US"/>
              </w:rPr>
            </w:pPr>
            <w:proofErr w:type="spellStart"/>
            <w:r w:rsidRPr="00364749">
              <w:rPr>
                <w:lang w:eastAsia="en-US"/>
              </w:rPr>
              <w:t>Jhon</w:t>
            </w:r>
            <w:proofErr w:type="spellEnd"/>
            <w:r w:rsidRPr="00364749">
              <w:rPr>
                <w:lang w:eastAsia="en-US"/>
              </w:rPr>
              <w:t xml:space="preserve"> Jairo Urueta Álvarez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FA0B661" w14:textId="77777777">
            <w:pPr>
              <w:pStyle w:val="TextoTablas"/>
              <w:rPr>
                <w:lang w:eastAsia="en-US"/>
              </w:rPr>
            </w:pPr>
            <w:r>
              <w:rPr>
                <w:lang w:eastAsia="en-US"/>
              </w:rPr>
              <w:t xml:space="preserve">Desarrollador </w:t>
            </w:r>
            <w:r>
              <w:rPr>
                <w:rStyle w:val="Extranjerismo"/>
                <w:lang w:eastAsia="en-US"/>
              </w:rPr>
              <w:t>full stack</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38160EE" w14:textId="77777777">
            <w:pPr>
              <w:pStyle w:val="TextoTablas"/>
              <w:rPr>
                <w:lang w:eastAsia="en-US"/>
              </w:rPr>
            </w:pPr>
            <w:r>
              <w:rPr>
                <w:lang w:eastAsia="en-US"/>
              </w:rPr>
              <w:t>Centro de Servicios de Salud - Regional Antioquia</w:t>
            </w:r>
          </w:p>
        </w:tc>
      </w:tr>
      <w:tr w:rsidR="003973FE" w:rsidTr="003973FE" w14:paraId="669155DC"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64749" w14:paraId="08BB3690" w14:textId="4B1871A7">
            <w:pPr>
              <w:pStyle w:val="TextoTablas"/>
              <w:rPr>
                <w:lang w:eastAsia="en-US"/>
              </w:rPr>
            </w:pPr>
            <w:r w:rsidRPr="00364749">
              <w:rPr>
                <w:lang w:eastAsia="en-US"/>
              </w:rPr>
              <w:t>Luis Gabriel Urueta Álvarez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128D9E1" w14:textId="77777777">
            <w:pPr>
              <w:pStyle w:val="TextoTablas"/>
              <w:rPr>
                <w:lang w:eastAsia="en-US"/>
              </w:rPr>
            </w:pPr>
            <w:r>
              <w:rPr>
                <w:lang w:eastAsia="en-US"/>
              </w:rPr>
              <w:t>Validador de recursos educativos digitales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73B3C9E" w14:textId="77777777">
            <w:pPr>
              <w:pStyle w:val="TextoTablas"/>
              <w:rPr>
                <w:lang w:eastAsia="en-US"/>
              </w:rPr>
            </w:pPr>
            <w:r>
              <w:rPr>
                <w:lang w:eastAsia="en-US"/>
              </w:rPr>
              <w:t>Centro de Servicios de Salud - Regional Antioquia</w:t>
            </w:r>
          </w:p>
        </w:tc>
      </w:tr>
      <w:tr w:rsidR="003973FE" w:rsidTr="003973FE" w14:paraId="7B944069"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097B84E" w14:textId="77777777">
            <w:pPr>
              <w:pStyle w:val="TextoTablas"/>
              <w:rPr>
                <w:lang w:eastAsia="en-US"/>
              </w:rPr>
            </w:pPr>
            <w:r>
              <w:rPr>
                <w:lang w:eastAsia="en-US"/>
              </w:rPr>
              <w:t>Margarita Marcela Medrano Gómez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7866AF2" w14:textId="77777777">
            <w:pPr>
              <w:pStyle w:val="TextoTablas"/>
              <w:rPr>
                <w:lang w:eastAsia="en-US"/>
              </w:rPr>
            </w:pPr>
            <w:r>
              <w:rPr>
                <w:lang w:eastAsia="en-US"/>
              </w:rPr>
              <w:t>Evaluador para contenidos inclusivos y accesibles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AC17AE3" w14:textId="77777777">
            <w:pPr>
              <w:pStyle w:val="TextoTablas"/>
              <w:rPr>
                <w:lang w:eastAsia="en-US"/>
              </w:rPr>
            </w:pPr>
            <w:r>
              <w:rPr>
                <w:lang w:eastAsia="en-US"/>
              </w:rPr>
              <w:t>Centro de Servicios de Salud - Regional Antioquia</w:t>
            </w:r>
          </w:p>
        </w:tc>
      </w:tr>
      <w:tr w:rsidR="003973FE" w:rsidTr="003973FE" w14:paraId="23DA7625"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177F635" w14:textId="77777777">
            <w:pPr>
              <w:pStyle w:val="TextoTablas"/>
              <w:rPr>
                <w:lang w:eastAsia="en-US"/>
              </w:rPr>
            </w:pPr>
            <w:r>
              <w:rPr>
                <w:lang w:eastAsia="en-US"/>
              </w:rPr>
              <w:t>Daniel Ricardo Mutis Gómez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22CFEAE" w14:textId="77777777">
            <w:pPr>
              <w:pStyle w:val="TextoTablas"/>
              <w:rPr>
                <w:lang w:eastAsia="en-US"/>
              </w:rPr>
            </w:pPr>
            <w:r>
              <w:rPr>
                <w:lang w:eastAsia="en-US"/>
              </w:rPr>
              <w:t>Evaluador para contenidos inclusivos y accesibles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3335897" w14:textId="77777777">
            <w:pPr>
              <w:pStyle w:val="TextoTablas"/>
              <w:rPr>
                <w:lang w:eastAsia="en-US"/>
              </w:rPr>
            </w:pPr>
            <w:r>
              <w:rPr>
                <w:lang w:eastAsia="en-US"/>
              </w:rPr>
              <w:t>Centro de Servicios de Salud - Regional Antioquia</w:t>
            </w:r>
          </w:p>
        </w:tc>
      </w:tr>
    </w:tbl>
    <w:p w:rsidR="003137E4" w:rsidP="0072258B" w:rsidRDefault="003137E4" w14:paraId="46B6446B" w14:textId="7ADC9B28">
      <w:pPr>
        <w:ind w:firstLine="0"/>
        <w:rPr>
          <w:lang w:val="es-419" w:eastAsia="es-CO"/>
        </w:rPr>
      </w:pPr>
    </w:p>
    <w:sectPr w:rsidR="003137E4" w:rsidSect="00C7377B">
      <w:headerReference w:type="default" r:id="rId31"/>
      <w:footerReference w:type="default" r:id="rId32"/>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C4052" w:rsidP="00EC0858" w:rsidRDefault="001C4052" w14:paraId="0FC88119" w14:textId="77777777">
      <w:pPr>
        <w:spacing w:before="0" w:after="0" w:line="240" w:lineRule="auto"/>
      </w:pPr>
      <w:r>
        <w:separator/>
      </w:r>
    </w:p>
  </w:endnote>
  <w:endnote w:type="continuationSeparator" w:id="0">
    <w:p w:rsidR="001C4052" w:rsidP="00EC0858" w:rsidRDefault="001C4052" w14:paraId="0D33214B"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EndPr/>
    <w:sdtContent>
      <w:p w:rsidR="00EC0858" w:rsidRDefault="00636EC1" w14:paraId="63607C71" w14:textId="438D45F6">
        <w:pPr>
          <w:pStyle w:val="Piedepgina"/>
          <w:jc w:val="right"/>
        </w:pPr>
      </w:p>
    </w:sdtContent>
  </w:sdt>
  <w:p w:rsidR="00EC0858" w:rsidRDefault="00EC0858" w14:paraId="3E67AFB0"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16sdtfl w16du wp14">
  <w:sdt>
    <w:sdtPr>
      <w:id w:val="-1465197936"/>
      <w:docPartObj>
        <w:docPartGallery w:val="Page Numbers (Bottom of Page)"/>
        <w:docPartUnique/>
      </w:docPartObj>
    </w:sdtPr>
    <w:sdtEndPr/>
    <w:sdtContent>
      <w:p w:rsidR="00E92C3E" w:rsidRDefault="00E92C3E" w14:paraId="1439A049" w14:textId="7777777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rsidR="00E92C3E" w:rsidRDefault="00E92C3E" w14:paraId="01C6D2AF" w14:textId="6C06CA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C4052" w:rsidP="00EC0858" w:rsidRDefault="001C4052" w14:paraId="49802B6B" w14:textId="77777777">
      <w:pPr>
        <w:spacing w:before="0" w:after="0" w:line="240" w:lineRule="auto"/>
      </w:pPr>
      <w:r>
        <w:separator/>
      </w:r>
    </w:p>
  </w:footnote>
  <w:footnote w:type="continuationSeparator" w:id="0">
    <w:p w:rsidR="001C4052" w:rsidP="00EC0858" w:rsidRDefault="001C4052" w14:paraId="2784C0F3"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p w:rsidR="00E92C3E" w:rsidRDefault="00E92C3E" w14:paraId="221A2298" w14:textId="6CBBCF1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40C65C6"/>
    <w:multiLevelType w:val="hybridMultilevel"/>
    <w:tmpl w:val="576AE14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 w15:restartNumberingAfterBreak="0">
    <w:nsid w:val="0B5F66D2"/>
    <w:multiLevelType w:val="hybridMultilevel"/>
    <w:tmpl w:val="94D2B92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 w15:restartNumberingAfterBreak="0">
    <w:nsid w:val="11AA4A7D"/>
    <w:multiLevelType w:val="hybridMultilevel"/>
    <w:tmpl w:val="AC3C225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 w15:restartNumberingAfterBreak="0">
    <w:nsid w:val="146A4B48"/>
    <w:multiLevelType w:val="hybridMultilevel"/>
    <w:tmpl w:val="2BC45C8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 w15:restartNumberingAfterBreak="0">
    <w:nsid w:val="18757DF6"/>
    <w:multiLevelType w:val="hybridMultilevel"/>
    <w:tmpl w:val="5CA8F2A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 w15:restartNumberingAfterBreak="0">
    <w:nsid w:val="1A22408E"/>
    <w:multiLevelType w:val="hybridMultilevel"/>
    <w:tmpl w:val="916666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ABE1A73"/>
    <w:multiLevelType w:val="hybridMultilevel"/>
    <w:tmpl w:val="CD1E75B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0FA5081"/>
    <w:multiLevelType w:val="hybridMultilevel"/>
    <w:tmpl w:val="7236FD7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1" w15:restartNumberingAfterBreak="0">
    <w:nsid w:val="231F1545"/>
    <w:multiLevelType w:val="hybridMultilevel"/>
    <w:tmpl w:val="D2DCF2A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2" w15:restartNumberingAfterBreak="0">
    <w:nsid w:val="235D54AA"/>
    <w:multiLevelType w:val="hybridMultilevel"/>
    <w:tmpl w:val="62B64DC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5" w15:restartNumberingAfterBreak="0">
    <w:nsid w:val="32FF2358"/>
    <w:multiLevelType w:val="hybridMultilevel"/>
    <w:tmpl w:val="2578EA2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0F3246"/>
    <w:multiLevelType w:val="hybridMultilevel"/>
    <w:tmpl w:val="7842D93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9" w15:restartNumberingAfterBreak="0">
    <w:nsid w:val="3A4D48F5"/>
    <w:multiLevelType w:val="hybridMultilevel"/>
    <w:tmpl w:val="6372729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0" w15:restartNumberingAfterBreak="0">
    <w:nsid w:val="41260137"/>
    <w:multiLevelType w:val="hybridMultilevel"/>
    <w:tmpl w:val="0316DD1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0C23A5"/>
    <w:multiLevelType w:val="hybridMultilevel"/>
    <w:tmpl w:val="EAF4484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4" w15:restartNumberingAfterBreak="0">
    <w:nsid w:val="5C100A1D"/>
    <w:multiLevelType w:val="hybridMultilevel"/>
    <w:tmpl w:val="48DC94B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5" w15:restartNumberingAfterBreak="0">
    <w:nsid w:val="641A169D"/>
    <w:multiLevelType w:val="hybridMultilevel"/>
    <w:tmpl w:val="448C240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9" w15:restartNumberingAfterBreak="0">
    <w:nsid w:val="6F107953"/>
    <w:multiLevelType w:val="hybridMultilevel"/>
    <w:tmpl w:val="8FB4767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0" w15:restartNumberingAfterBreak="0">
    <w:nsid w:val="7ACA5FE4"/>
    <w:multiLevelType w:val="hybridMultilevel"/>
    <w:tmpl w:val="8790141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C350B8"/>
    <w:multiLevelType w:val="hybridMultilevel"/>
    <w:tmpl w:val="B192ADA8"/>
    <w:lvl w:ilvl="0" w:tplc="240A0001">
      <w:start w:val="1"/>
      <w:numFmt w:val="bullet"/>
      <w:lvlText w:val=""/>
      <w:lvlJc w:val="left"/>
      <w:pPr>
        <w:ind w:left="2149" w:hanging="360"/>
      </w:pPr>
      <w:rPr>
        <w:rFonts w:hint="default" w:ascii="Symbol" w:hAnsi="Symbol"/>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num w:numId="1" w16cid:durableId="953557809">
    <w:abstractNumId w:val="31"/>
  </w:num>
  <w:num w:numId="2" w16cid:durableId="151873037">
    <w:abstractNumId w:val="0"/>
  </w:num>
  <w:num w:numId="3" w16cid:durableId="1504319717">
    <w:abstractNumId w:val="13"/>
  </w:num>
  <w:num w:numId="4" w16cid:durableId="1639727130">
    <w:abstractNumId w:val="21"/>
  </w:num>
  <w:num w:numId="5" w16cid:durableId="1834956637">
    <w:abstractNumId w:val="27"/>
  </w:num>
  <w:num w:numId="6" w16cid:durableId="93014641">
    <w:abstractNumId w:val="2"/>
  </w:num>
  <w:num w:numId="7" w16cid:durableId="231694734">
    <w:abstractNumId w:val="26"/>
  </w:num>
  <w:num w:numId="8" w16cid:durableId="288361756">
    <w:abstractNumId w:val="22"/>
  </w:num>
  <w:num w:numId="9" w16cid:durableId="1250429234">
    <w:abstractNumId w:val="14"/>
  </w:num>
  <w:num w:numId="10" w16cid:durableId="280186136">
    <w:abstractNumId w:val="16"/>
  </w:num>
  <w:num w:numId="11" w16cid:durableId="1049299707">
    <w:abstractNumId w:val="28"/>
  </w:num>
  <w:num w:numId="12" w16cid:durableId="500707465">
    <w:abstractNumId w:val="17"/>
  </w:num>
  <w:num w:numId="13" w16cid:durableId="1598515060">
    <w:abstractNumId w:val="9"/>
  </w:num>
  <w:num w:numId="14" w16cid:durableId="1793554826">
    <w:abstractNumId w:val="4"/>
  </w:num>
  <w:num w:numId="15" w16cid:durableId="291520246">
    <w:abstractNumId w:val="12"/>
  </w:num>
  <w:num w:numId="16" w16cid:durableId="47383773">
    <w:abstractNumId w:val="18"/>
  </w:num>
  <w:num w:numId="17" w16cid:durableId="1982493769">
    <w:abstractNumId w:val="23"/>
  </w:num>
  <w:num w:numId="18" w16cid:durableId="778572366">
    <w:abstractNumId w:val="32"/>
  </w:num>
  <w:num w:numId="19" w16cid:durableId="1089885606">
    <w:abstractNumId w:val="11"/>
  </w:num>
  <w:num w:numId="20" w16cid:durableId="365368832">
    <w:abstractNumId w:val="7"/>
  </w:num>
  <w:num w:numId="21" w16cid:durableId="975598855">
    <w:abstractNumId w:val="6"/>
  </w:num>
  <w:num w:numId="22" w16cid:durableId="957831839">
    <w:abstractNumId w:val="20"/>
  </w:num>
  <w:num w:numId="23" w16cid:durableId="808859342">
    <w:abstractNumId w:val="5"/>
  </w:num>
  <w:num w:numId="24" w16cid:durableId="978195548">
    <w:abstractNumId w:val="8"/>
  </w:num>
  <w:num w:numId="25" w16cid:durableId="1209879656">
    <w:abstractNumId w:val="15"/>
  </w:num>
  <w:num w:numId="26" w16cid:durableId="748844814">
    <w:abstractNumId w:val="19"/>
  </w:num>
  <w:num w:numId="27" w16cid:durableId="581837644">
    <w:abstractNumId w:val="1"/>
  </w:num>
  <w:num w:numId="28" w16cid:durableId="259605155">
    <w:abstractNumId w:val="10"/>
  </w:num>
  <w:num w:numId="29" w16cid:durableId="518739321">
    <w:abstractNumId w:val="24"/>
  </w:num>
  <w:num w:numId="30" w16cid:durableId="413862685">
    <w:abstractNumId w:val="30"/>
  </w:num>
  <w:num w:numId="31" w16cid:durableId="793905898">
    <w:abstractNumId w:val="29"/>
  </w:num>
  <w:num w:numId="32" w16cid:durableId="1744451229">
    <w:abstractNumId w:val="25"/>
  </w:num>
  <w:num w:numId="33" w16cid:durableId="805203962">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402"/>
    <w:rsid w:val="00040172"/>
    <w:rsid w:val="000434FA"/>
    <w:rsid w:val="0005476E"/>
    <w:rsid w:val="00062518"/>
    <w:rsid w:val="0006594F"/>
    <w:rsid w:val="00072B1B"/>
    <w:rsid w:val="000919A2"/>
    <w:rsid w:val="000A4731"/>
    <w:rsid w:val="000A4B5D"/>
    <w:rsid w:val="000A5361"/>
    <w:rsid w:val="000C3F4A"/>
    <w:rsid w:val="000C5A51"/>
    <w:rsid w:val="000D5447"/>
    <w:rsid w:val="000F51A5"/>
    <w:rsid w:val="00123EA6"/>
    <w:rsid w:val="00127C17"/>
    <w:rsid w:val="00157993"/>
    <w:rsid w:val="00160D56"/>
    <w:rsid w:val="0017719B"/>
    <w:rsid w:val="00182157"/>
    <w:rsid w:val="001A6096"/>
    <w:rsid w:val="001A6D42"/>
    <w:rsid w:val="001B3C10"/>
    <w:rsid w:val="001B57A6"/>
    <w:rsid w:val="001B776B"/>
    <w:rsid w:val="001B7969"/>
    <w:rsid w:val="001C4052"/>
    <w:rsid w:val="001E620E"/>
    <w:rsid w:val="00203367"/>
    <w:rsid w:val="002146AC"/>
    <w:rsid w:val="0022249E"/>
    <w:rsid w:val="002227A0"/>
    <w:rsid w:val="002401C2"/>
    <w:rsid w:val="002450B6"/>
    <w:rsid w:val="00284FD1"/>
    <w:rsid w:val="00291787"/>
    <w:rsid w:val="00296B7D"/>
    <w:rsid w:val="002B4853"/>
    <w:rsid w:val="002D04B6"/>
    <w:rsid w:val="002D0E97"/>
    <w:rsid w:val="002E5B3A"/>
    <w:rsid w:val="003137E4"/>
    <w:rsid w:val="003219FD"/>
    <w:rsid w:val="003350DF"/>
    <w:rsid w:val="00343547"/>
    <w:rsid w:val="00353681"/>
    <w:rsid w:val="00364749"/>
    <w:rsid w:val="0038306E"/>
    <w:rsid w:val="003842F1"/>
    <w:rsid w:val="003973FE"/>
    <w:rsid w:val="003A0FFD"/>
    <w:rsid w:val="003A660A"/>
    <w:rsid w:val="003B15D0"/>
    <w:rsid w:val="003C4559"/>
    <w:rsid w:val="003D1FAE"/>
    <w:rsid w:val="003D2049"/>
    <w:rsid w:val="003E7363"/>
    <w:rsid w:val="003F2060"/>
    <w:rsid w:val="00402C5B"/>
    <w:rsid w:val="00405967"/>
    <w:rsid w:val="004139C8"/>
    <w:rsid w:val="00425E49"/>
    <w:rsid w:val="004300AD"/>
    <w:rsid w:val="004376E8"/>
    <w:rsid w:val="00451942"/>
    <w:rsid w:val="004554CA"/>
    <w:rsid w:val="004628BC"/>
    <w:rsid w:val="00485C8F"/>
    <w:rsid w:val="00495F48"/>
    <w:rsid w:val="004B15E9"/>
    <w:rsid w:val="004C2653"/>
    <w:rsid w:val="004F0542"/>
    <w:rsid w:val="004F1EDF"/>
    <w:rsid w:val="0050650A"/>
    <w:rsid w:val="00506D2E"/>
    <w:rsid w:val="00512394"/>
    <w:rsid w:val="0052729E"/>
    <w:rsid w:val="00540F7F"/>
    <w:rsid w:val="005468A8"/>
    <w:rsid w:val="00572AB2"/>
    <w:rsid w:val="005772D9"/>
    <w:rsid w:val="0058441F"/>
    <w:rsid w:val="00590D20"/>
    <w:rsid w:val="006074C9"/>
    <w:rsid w:val="0062187B"/>
    <w:rsid w:val="0063748B"/>
    <w:rsid w:val="00647904"/>
    <w:rsid w:val="00647E57"/>
    <w:rsid w:val="00653546"/>
    <w:rsid w:val="00680229"/>
    <w:rsid w:val="00695C82"/>
    <w:rsid w:val="0069718E"/>
    <w:rsid w:val="006B14D2"/>
    <w:rsid w:val="006B55C4"/>
    <w:rsid w:val="006C4664"/>
    <w:rsid w:val="006D5341"/>
    <w:rsid w:val="006E3771"/>
    <w:rsid w:val="006E6D23"/>
    <w:rsid w:val="006F2A8F"/>
    <w:rsid w:val="006F6971"/>
    <w:rsid w:val="0070112D"/>
    <w:rsid w:val="0071528F"/>
    <w:rsid w:val="0072258B"/>
    <w:rsid w:val="00723503"/>
    <w:rsid w:val="00746AD1"/>
    <w:rsid w:val="00787F5C"/>
    <w:rsid w:val="00791081"/>
    <w:rsid w:val="007A0621"/>
    <w:rsid w:val="007B2854"/>
    <w:rsid w:val="007B5EF2"/>
    <w:rsid w:val="007B700E"/>
    <w:rsid w:val="007C2DD9"/>
    <w:rsid w:val="007F2B44"/>
    <w:rsid w:val="00804D03"/>
    <w:rsid w:val="00815320"/>
    <w:rsid w:val="008326A1"/>
    <w:rsid w:val="008353DB"/>
    <w:rsid w:val="008555D0"/>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92A08"/>
    <w:rsid w:val="009B57D3"/>
    <w:rsid w:val="009C5781"/>
    <w:rsid w:val="009D0DE9"/>
    <w:rsid w:val="00A00B19"/>
    <w:rsid w:val="00A2799A"/>
    <w:rsid w:val="00A53759"/>
    <w:rsid w:val="00A53FC2"/>
    <w:rsid w:val="00A65FA2"/>
    <w:rsid w:val="00A667F5"/>
    <w:rsid w:val="00A67D01"/>
    <w:rsid w:val="00A72866"/>
    <w:rsid w:val="00AD2711"/>
    <w:rsid w:val="00AE6D92"/>
    <w:rsid w:val="00AF3441"/>
    <w:rsid w:val="00B00EFB"/>
    <w:rsid w:val="00B155B6"/>
    <w:rsid w:val="00B4174E"/>
    <w:rsid w:val="00B41B36"/>
    <w:rsid w:val="00B63204"/>
    <w:rsid w:val="00B672AF"/>
    <w:rsid w:val="00B67662"/>
    <w:rsid w:val="00B8508E"/>
    <w:rsid w:val="00B8759F"/>
    <w:rsid w:val="00B94CE1"/>
    <w:rsid w:val="00B9538F"/>
    <w:rsid w:val="00B9733A"/>
    <w:rsid w:val="00BA7EE8"/>
    <w:rsid w:val="00BB016D"/>
    <w:rsid w:val="00BB207C"/>
    <w:rsid w:val="00BB336E"/>
    <w:rsid w:val="00BC20BA"/>
    <w:rsid w:val="00BE4770"/>
    <w:rsid w:val="00BF2E8A"/>
    <w:rsid w:val="00C03FD2"/>
    <w:rsid w:val="00C05612"/>
    <w:rsid w:val="00C407C1"/>
    <w:rsid w:val="00C432EF"/>
    <w:rsid w:val="00C467A9"/>
    <w:rsid w:val="00C5146D"/>
    <w:rsid w:val="00C64C40"/>
    <w:rsid w:val="00C7377B"/>
    <w:rsid w:val="00C7378C"/>
    <w:rsid w:val="00C82BDA"/>
    <w:rsid w:val="00CA53DA"/>
    <w:rsid w:val="00CB06A5"/>
    <w:rsid w:val="00CB479E"/>
    <w:rsid w:val="00CC3E8E"/>
    <w:rsid w:val="00CE2C4A"/>
    <w:rsid w:val="00CF01EC"/>
    <w:rsid w:val="00D02957"/>
    <w:rsid w:val="00D12805"/>
    <w:rsid w:val="00D13E46"/>
    <w:rsid w:val="00D16756"/>
    <w:rsid w:val="00D4097B"/>
    <w:rsid w:val="00D55F04"/>
    <w:rsid w:val="00D578C7"/>
    <w:rsid w:val="00D672C1"/>
    <w:rsid w:val="00D72C03"/>
    <w:rsid w:val="00D77283"/>
    <w:rsid w:val="00D77E5E"/>
    <w:rsid w:val="00D8180B"/>
    <w:rsid w:val="00D92EC4"/>
    <w:rsid w:val="00DB4017"/>
    <w:rsid w:val="00DB753B"/>
    <w:rsid w:val="00DC10D3"/>
    <w:rsid w:val="00DD54BC"/>
    <w:rsid w:val="00DE2964"/>
    <w:rsid w:val="00E10A37"/>
    <w:rsid w:val="00E5020B"/>
    <w:rsid w:val="00E5193B"/>
    <w:rsid w:val="00E611DA"/>
    <w:rsid w:val="00E62CA4"/>
    <w:rsid w:val="00E92C3E"/>
    <w:rsid w:val="00EA0555"/>
    <w:rsid w:val="00EC0858"/>
    <w:rsid w:val="00EC279D"/>
    <w:rsid w:val="00ED355B"/>
    <w:rsid w:val="00EE4C61"/>
    <w:rsid w:val="00F02D19"/>
    <w:rsid w:val="00F175FC"/>
    <w:rsid w:val="00F24245"/>
    <w:rsid w:val="00F26557"/>
    <w:rsid w:val="00F35D2B"/>
    <w:rsid w:val="00F36C9D"/>
    <w:rsid w:val="00F731F5"/>
    <w:rsid w:val="00F938DA"/>
    <w:rsid w:val="00FA0555"/>
    <w:rsid w:val="00FE0259"/>
    <w:rsid w:val="00FE127C"/>
    <w:rsid w:val="00FF31E9"/>
    <w:rsid w:val="0F651034"/>
    <w:rsid w:val="226E5EEA"/>
    <w:rsid w:val="293911EB"/>
    <w:rsid w:val="4F439861"/>
    <w:rsid w:val="53660083"/>
    <w:rsid w:val="780BC4A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609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hAnsi="Calibri" w:eastAsia="Times New Roman"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hAnsi="Calibri" w:eastAsiaTheme="majorEastAsia"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lang w:val="es-419"/>
    </w:rPr>
  </w:style>
  <w:style w:type="character" w:styleId="Ttulo1Car" w:customStyle="1">
    <w:name w:val="Título 1 Car"/>
    <w:basedOn w:val="Fuentedeprrafopredeter"/>
    <w:link w:val="Ttulo1"/>
    <w:uiPriority w:val="9"/>
    <w:rsid w:val="00353681"/>
    <w:rPr>
      <w:rFonts w:ascii="Calibri" w:hAnsi="Calibri" w:eastAsia="Times New Roman" w:cs="Times New Roman (Títulos en alf"/>
      <w:b/>
      <w:color w:val="000000" w:themeColor="text1"/>
      <w:spacing w:val="-10"/>
      <w:kern w:val="0"/>
      <w:sz w:val="36"/>
      <w:szCs w:val="32"/>
      <w:shd w:val="clear" w:color="auto" w:fill="FFFFFF"/>
      <w:lang w:val="es-419" w:eastAsia="es-CO"/>
      <w14:ligatures w14:val="none"/>
    </w:rPr>
  </w:style>
  <w:style w:type="character" w:styleId="Ttulo2Car" w:customStyle="1">
    <w:name w:val="Título 2 Car"/>
    <w:basedOn w:val="Fuentedeprrafopredeter"/>
    <w:link w:val="Ttulo2"/>
    <w:uiPriority w:val="9"/>
    <w:rsid w:val="007F2B44"/>
    <w:rPr>
      <w:rFonts w:ascii="Calibri" w:hAnsi="Calibri" w:eastAsiaTheme="majorEastAsia" w:cstheme="majorBidi"/>
      <w:b/>
      <w:color w:val="000000" w:themeColor="text1"/>
      <w:kern w:val="0"/>
      <w:sz w:val="32"/>
      <w:szCs w:val="26"/>
      <w:lang w:val="es-419" w:eastAsia="es-CO"/>
      <w14:ligatures w14:val="none"/>
    </w:rPr>
  </w:style>
  <w:style w:type="character" w:styleId="Ttulo3Car" w:customStyle="1">
    <w:name w:val="Título 3 Car"/>
    <w:basedOn w:val="Fuentedeprrafopredeter"/>
    <w:link w:val="Ttulo3"/>
    <w:uiPriority w:val="9"/>
    <w:rsid w:val="00203367"/>
    <w:rPr>
      <w:rFonts w:ascii="Calibri" w:hAnsi="Calibri" w:eastAsiaTheme="majorEastAsia"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styleId="FiguraCar" w:customStyle="1">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val="es-419" w:eastAsia="es-CO"/>
      <w14:ligatures w14:val="none"/>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val="es-419" w:eastAsia="es-CO"/>
      <w14:ligatures w14:val="none"/>
    </w:rPr>
  </w:style>
  <w:style w:type="paragraph" w:styleId="Tabla" w:customStyle="1">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14:ligatures w14:val="none"/>
    </w:rPr>
  </w:style>
  <w:style w:type="table" w:styleId="SENA" w:customStyle="1">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styleId="VideoCar" w:customStyle="1">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styleId="TextoTablas" w:customStyle="1">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val="es-419" w:eastAsia="es-CO"/>
      <w14:ligatures w14:val="none"/>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3E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318092">
      <w:bodyDiv w:val="1"/>
      <w:marLeft w:val="0"/>
      <w:marRight w:val="0"/>
      <w:marTop w:val="0"/>
      <w:marBottom w:val="0"/>
      <w:divBdr>
        <w:top w:val="none" w:sz="0" w:space="0" w:color="auto"/>
        <w:left w:val="none" w:sz="0" w:space="0" w:color="auto"/>
        <w:bottom w:val="none" w:sz="0" w:space="0" w:color="auto"/>
        <w:right w:val="none" w:sz="0" w:space="0" w:color="auto"/>
      </w:divBdr>
    </w:div>
    <w:div w:id="372191868">
      <w:bodyDiv w:val="1"/>
      <w:marLeft w:val="0"/>
      <w:marRight w:val="0"/>
      <w:marTop w:val="0"/>
      <w:marBottom w:val="0"/>
      <w:divBdr>
        <w:top w:val="none" w:sz="0" w:space="0" w:color="auto"/>
        <w:left w:val="none" w:sz="0" w:space="0" w:color="auto"/>
        <w:bottom w:val="none" w:sz="0" w:space="0" w:color="auto"/>
        <w:right w:val="none" w:sz="0" w:space="0" w:color="auto"/>
      </w:divBdr>
    </w:div>
    <w:div w:id="196280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svg" Id="rId18" /><Relationship Type="http://schemas.openxmlformats.org/officeDocument/2006/relationships/hyperlink" Target="https://www.youtube.com/watch?v=bLddb23kXbw" TargetMode="External" Id="rId26"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6.png" Id="rId17" /><Relationship Type="http://schemas.openxmlformats.org/officeDocument/2006/relationships/hyperlink" Target="https://www.youtube.com/watch?v=7RqdVOeZy1M" TargetMode="External"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5.svg" Id="rId16" /><Relationship Type="http://schemas.openxmlformats.org/officeDocument/2006/relationships/image" Target="media/image9.svg" Id="rId20" /><Relationship Type="http://schemas.openxmlformats.org/officeDocument/2006/relationships/hyperlink" Target="http://dsc.itpn.mx/recursosisc/5semestre/fundamentosdetelecomunicaciones/Unidad%20III.pdf"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svg" Id="rId24" /><Relationship Type="http://schemas.openxmlformats.org/officeDocument/2006/relationships/footer" Target="footer2.xml" Id="rId32"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hyperlink" Target="https://www.youtube.com/watch?v=-WAWX046p0o" TargetMode="External"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svg" Id="rId14" /><Relationship Type="http://schemas.openxmlformats.org/officeDocument/2006/relationships/image" Target="media/image11.svg" Id="rId22" /><Relationship Type="http://schemas.openxmlformats.org/officeDocument/2006/relationships/hyperlink" Target="http://dsc.itpn.mx/recursosisc/5semestre/fundamentosdetelecomunicaciones/Unidad%20III.pdf" TargetMode="External" Id="rId27" /><Relationship Type="http://schemas.openxmlformats.org/officeDocument/2006/relationships/hyperlink" Target="http://www.profesores.frc.utn.edu.ar/electronica/ElectronicaAplicadaIII/Aplicada/Cap0IntroduccionalasTelec.pdf" TargetMode="External" Id="rId30" /><Relationship Type="http://schemas.openxmlformats.org/officeDocument/2006/relationships/webSettings" Target="webSettings.xml" Id="rId8" /><Relationship Type="http://schemas.openxmlformats.org/officeDocument/2006/relationships/image" Target="/media/image9.png" Id="R1fcea188008348a1" /></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1B1E3AF-A005-4318-AF82-E5893557E433}">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451ACA55-5D0D-4AEB-B7CA-C58CCD72C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285140-82A1-417D-A49B-EC40136FC89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Sistemas de comunicaciones analógicas</dc:title>
  <dc:subject/>
  <dc:creator>SENA</dc:creator>
  <keywords>Sistemas de comunicaciones analógicas</keywords>
  <dc:description/>
  <lastModifiedBy>Jaime Hernán Tejada Llano</lastModifiedBy>
  <revision>45</revision>
  <lastPrinted>2024-12-13T16:55:00.0000000Z</lastPrinted>
  <dcterms:created xsi:type="dcterms:W3CDTF">2025-03-03T18:15:00.0000000Z</dcterms:created>
  <dcterms:modified xsi:type="dcterms:W3CDTF">2025-03-03T18:19:34.6808682Z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2025-03-03T18:15:42Z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2b9e90bc-9c87-443a-bf82-0c2be99bc62c</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