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7DBE071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C540FF" w:rsidRPr="00C540FF">
              <w:rPr>
                <w:rFonts w:ascii="Calibri" w:eastAsia="Calibri" w:hAnsi="Calibri" w:cs="Calibri"/>
                <w:bCs/>
                <w:color w:val="000000" w:themeColor="text1"/>
              </w:rPr>
              <w:t>Sistemas de comunicaciones analógicas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540FF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C540FF" w:rsidRDefault="00C540FF" w:rsidP="00C540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09412C71" w:rsidR="00C540FF" w:rsidRPr="00C540FF" w:rsidRDefault="00C540FF" w:rsidP="00C54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540FF">
              <w:rPr>
                <w:rFonts w:ascii="Calibri" w:eastAsia="Calibri" w:hAnsi="Calibri" w:cs="Calibri"/>
                <w:bCs/>
                <w:color w:val="000000" w:themeColor="text1"/>
              </w:rPr>
              <w:t>Sistemas de comunicaciones analógicas</w:t>
            </w:r>
          </w:p>
        </w:tc>
      </w:tr>
      <w:tr w:rsidR="00C540FF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C540FF" w:rsidRDefault="00C540FF" w:rsidP="00C540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095595C" w:rsidR="00C540FF" w:rsidRPr="00C540FF" w:rsidRDefault="00C540FF" w:rsidP="00C54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540FF">
              <w:rPr>
                <w:rFonts w:ascii="Calibri" w:eastAsia="Calibri" w:hAnsi="Calibri" w:cs="Calibri"/>
                <w:bCs/>
                <w:color w:val="000000" w:themeColor="text1"/>
              </w:rPr>
              <w:t>Evaluar la comprensión de los estudiantes sobre los conceptos clave en sistemas de comunicaciones analógicas, incluyendo componentes esenciales, procesos de modulación, características de transmisión y recepción de señales.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0D2F69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D2F69" w:rsidRPr="00A81D44" w:rsidRDefault="000D2F69" w:rsidP="000D2F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7C94556" w:rsidR="000D2F69" w:rsidRPr="00A81D44" w:rsidRDefault="000D2F69" w:rsidP="000D2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2760">
              <w:t>¿Cuál es el componente encargado de generar y transformar el mensaje en un sistema de comunicación?</w:t>
            </w:r>
          </w:p>
        </w:tc>
        <w:tc>
          <w:tcPr>
            <w:tcW w:w="2160" w:type="dxa"/>
            <w:gridSpan w:val="8"/>
          </w:tcPr>
          <w:p w14:paraId="56B1DBDC" w14:textId="77777777" w:rsidR="000D2F69" w:rsidRPr="00A81D44" w:rsidRDefault="000D2F69" w:rsidP="000D2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0D2F69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D2F69" w:rsidRPr="00A81D44" w:rsidRDefault="000D2F69" w:rsidP="000D2F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7D9A09A" w:rsidR="000D2F69" w:rsidRPr="00A81D44" w:rsidRDefault="000D2F69" w:rsidP="000D2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2760">
              <w:rPr>
                <w:rStyle w:val="Strong"/>
              </w:rPr>
              <w:t>Fuente de información.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24157F81" w:rsidR="000D2F69" w:rsidRPr="00A81D44" w:rsidRDefault="000D2F69" w:rsidP="000D2F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D2F69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D2F69" w:rsidRPr="00A81D44" w:rsidRDefault="000D2F69" w:rsidP="000D2F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2F31834" w:rsidR="000D2F69" w:rsidRPr="00A81D44" w:rsidRDefault="000D2F69" w:rsidP="000D2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2760">
              <w:t>Transductor.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0D2F69" w:rsidRPr="00A81D44" w:rsidRDefault="000D2F69" w:rsidP="000D2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D2F69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D2F69" w:rsidRPr="00A81D44" w:rsidRDefault="000D2F69" w:rsidP="000D2F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F437B7" w:rsidR="000D2F69" w:rsidRPr="00A81D44" w:rsidRDefault="000D2F69" w:rsidP="000D2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2760">
              <w:t>Receptor.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D2F69" w:rsidRPr="00A81D44" w:rsidRDefault="000D2F69" w:rsidP="000D2F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D2F69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D2F69" w:rsidRPr="00A81D44" w:rsidRDefault="000D2F69" w:rsidP="000D2F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E0A437E" w:rsidR="000D2F69" w:rsidRPr="00A81D44" w:rsidRDefault="000D2F69" w:rsidP="000D2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2760">
              <w:t>Canal.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D2F69" w:rsidRPr="00A81D44" w:rsidRDefault="000D2F69" w:rsidP="000D2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5DB1DA8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95FE9">
              <w:t>¿Qué proceso convierte la señal original en el receptor después de haber sido modulada?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20D951D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5FE9">
              <w:t>Canal.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E1E66A1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5FE9">
              <w:t>Atenuación.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F541A50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5FE9">
              <w:rPr>
                <w:rStyle w:val="Strong"/>
              </w:rPr>
              <w:t>Demodulación.</w:t>
            </w:r>
          </w:p>
        </w:tc>
        <w:tc>
          <w:tcPr>
            <w:tcW w:w="2160" w:type="dxa"/>
            <w:gridSpan w:val="8"/>
          </w:tcPr>
          <w:p w14:paraId="4DFC28D1" w14:textId="53AB23F2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C34F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8823139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5FE9">
              <w:t>Interferencia.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BC77F81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939C5">
              <w:t>¿Qué dispositivo convierte una señal de un tipo de energía a otro?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F7358F9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39C5">
              <w:t>Fuente de información.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7290B84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39C5">
              <w:t>Receptor.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CABB698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39C5">
              <w:rPr>
                <w:rStyle w:val="Strong"/>
              </w:rPr>
              <w:t>Transductor.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C36CE24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C34F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6CB0972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39C5">
              <w:t>Canal.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5BF0CB3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34FC9">
              <w:t>¿Cuál de los siguientes términos se refiere al nivel mínimo de señal de RF que un receptor puede detectar?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D571442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4FC9">
              <w:t>Modulación.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0B0EAAA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4FC9">
              <w:t>Multiplexación.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E274890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4FC9">
              <w:rPr>
                <w:rStyle w:val="Strong"/>
              </w:rPr>
              <w:t>Sensibilidad.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F0D80D3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C34F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41776C2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4FC9">
              <w:t>Interferencia.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5C44AAE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3035">
              <w:t>¿Qué técnica de modulación varía la amplitud de la señal portadora de acuerdo con la señal de información?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671B0A1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3035">
              <w:rPr>
                <w:rStyle w:val="Strong"/>
              </w:rPr>
              <w:t>Amplitud modulada (AM).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3089A895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C34F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291EBE6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3035">
              <w:t>Frecuencia modulada (FM).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313C77A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3035">
              <w:t>Sensibilidad.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8D83C8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3035">
              <w:t>Atenuación.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1EBBE06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77390">
              <w:t>¿Cómo se llama el medio por el cual se propaga la señal en un sistema de comunicaciones?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BE5D9E0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390">
              <w:t>Modulación.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BE43D38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390">
              <w:rPr>
                <w:rStyle w:val="Strong"/>
              </w:rPr>
              <w:t>Canal.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1E0EAFC2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C34F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E0D54D4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390">
              <w:t>Receptor.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C34FE" w:rsidRPr="00A81D44" w:rsidRDefault="00CC34FE" w:rsidP="00CC34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34F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07C076F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390">
              <w:t>Fuente de información.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CC34FE" w:rsidRPr="00A81D44" w:rsidRDefault="00CC34FE" w:rsidP="00CC34F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E620954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EE7">
              <w:t>¿Qué término describe la capacidad del receptor para filtrar una banda específica de frecuencias?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20CB428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EE7">
              <w:t>Atenuación.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C6837CC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EE7">
              <w:rPr>
                <w:rStyle w:val="Strong"/>
              </w:rPr>
              <w:t>Selectividad.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659D0D09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C34F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5318213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EE7">
              <w:t>Demodulación.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7757DB21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3EE7">
              <w:t>Transductor.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1F859C3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9FB">
              <w:t>¿Cuál de las siguientes técnicas permite la transmisión simultánea de múltiples señales en un solo canal?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F98838D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9FB">
              <w:t>Demodulación.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8FBAB62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9FB">
              <w:t>Atenuación.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9EAD5C5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9FB">
              <w:rPr>
                <w:rStyle w:val="Strong"/>
              </w:rPr>
              <w:t>Multiplexación.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6B5EA4FD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C34F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117DA7A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9FB">
              <w:t>Receptor.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973991F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73F5D">
              <w:t>La interferencia ocurre cuando señales no deseadas afectan la señal principal, introduciendo ruido y distorsión.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34F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2C61034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73F5D">
              <w:rPr>
                <w:rStyle w:val="Strong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A76119C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C34F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36881D8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73F5D"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C34F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DA9E875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43EC">
              <w:t>La modulación es el proceso de recuperación de la señal original en el receptor después de la transmisión.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C34FE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C34F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A47C40A" w:rsidR="00CC34FE" w:rsidRPr="00A81D44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943EC"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C34FE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C34F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C34FE" w:rsidRPr="00A81D44" w:rsidRDefault="00CC34FE" w:rsidP="00CC34F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E38B76F" w:rsidR="00CC34FE" w:rsidRPr="00A81D44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43EC">
              <w:rPr>
                <w:rStyle w:val="Strong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31B2492" w:rsidR="00CC34FE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C34FE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4F59E74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E3E4E">
              <w:t>¿Qué término se refiere a la disminución de la intensidad de la señal a lo largo del canal de transmisión?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C34FE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DCCC02D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E3E4E">
              <w:t>Multiplexación.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C34FE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2F557BC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E3E4E">
              <w:rPr>
                <w:rStyle w:val="Strong"/>
              </w:rPr>
              <w:t>Atenuación.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4335D901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C34FE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4933BBE3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E3E4E">
              <w:t>Sensibilidad.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C34FE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60BBBF37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E3E4E">
              <w:t>Demodulación.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C34FE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5810A56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57DD">
              <w:t>¿Cuál es el nombre de la técnica de modulación en la que la frecuencia de la señal portadora varía con la información?</w:t>
            </w:r>
          </w:p>
        </w:tc>
      </w:tr>
      <w:tr w:rsidR="00CC34FE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276550B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57DD">
              <w:t>Atenuación.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C34FE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0A94BA1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57DD">
              <w:t>Amplitud modulada (AM).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C34FE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59C74803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57DD">
              <w:rPr>
                <w:rStyle w:val="Strong"/>
              </w:rPr>
              <w:t>Frecuencia modulada (FM).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415509D5" w:rsidR="00CC34FE" w:rsidRPr="0048224B" w:rsidRDefault="00CC34FE" w:rsidP="00CC34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C34FE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CC34FE" w:rsidRPr="0048224B" w:rsidRDefault="00CC34FE" w:rsidP="00CC34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4D2283D7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B57DD">
              <w:t>Multiplexación.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CC34FE" w:rsidRPr="0048224B" w:rsidRDefault="00CC34FE" w:rsidP="00CC3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4EFE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F494ECE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A79ED">
              <w:t>¿Qué proceso permite que las señales de información se transmitan de manera más eficiente al adaptarlas a la frecuencia de la portadora?</w:t>
            </w:r>
          </w:p>
        </w:tc>
      </w:tr>
      <w:tr w:rsidR="00D24EFE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2A60FCFE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A79ED">
              <w:rPr>
                <w:rStyle w:val="Strong"/>
              </w:rPr>
              <w:t>Modulación.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DC27959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24EFE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65D6730A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A79ED">
              <w:t>Diafonía.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4EFE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6F082D82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A79ED">
              <w:t>Interferencia.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4EFE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7C6BD21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A79ED">
              <w:t>Sensibilidad.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4EFE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261ED17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7AD4">
              <w:t>¿Cuál es el efecto de señales no deseadas que se mezcla con otras debido a la proximidad de los canales?</w:t>
            </w:r>
          </w:p>
        </w:tc>
      </w:tr>
      <w:tr w:rsidR="00D24EFE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1D140EE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7AD4">
              <w:rPr>
                <w:rStyle w:val="Strong"/>
              </w:rPr>
              <w:t>Diafonía.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EA67864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24EFE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73B4BF6D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7AD4">
              <w:t>Atenuación.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4EFE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7820B80C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7AD4">
              <w:t>Canal.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4EFE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A41A384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77AD4">
              <w:t>Demodulación.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4EFE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EB891C4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83CD1">
              <w:t>La selectividad es la capacidad de un receptor para diferenciar señales deseadas de otras y filtrar una banda específica de frecuencias.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4EFE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9BCDF00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83CD1">
              <w:rPr>
                <w:rStyle w:val="Strong"/>
              </w:rPr>
              <w:t>Verdadero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9E90715" w:rsidR="00D24EFE" w:rsidRPr="0048224B" w:rsidRDefault="00D24EFE" w:rsidP="00D24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24EFE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D24EFE" w:rsidRPr="0048224B" w:rsidRDefault="00D24EFE" w:rsidP="00D24E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4DC3D1D3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83CD1"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D24EFE" w:rsidRPr="0048224B" w:rsidRDefault="00D24EFE" w:rsidP="00D24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C8E2DB" w14:textId="77777777" w:rsidR="009232EF" w:rsidRDefault="009232EF">
      <w:pPr>
        <w:spacing w:line="240" w:lineRule="auto"/>
      </w:pPr>
      <w:r>
        <w:separator/>
      </w:r>
    </w:p>
  </w:endnote>
  <w:endnote w:type="continuationSeparator" w:id="0">
    <w:p w14:paraId="08075C07" w14:textId="77777777" w:rsidR="009232EF" w:rsidRDefault="009232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CC0B5F9-D93E-4AE0-AC00-9D95E59402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1B62BE-282F-4240-99A0-3C4590983D9D}"/>
    <w:embedBold r:id="rId3" w:fontKey="{D456D90B-6849-4ED6-AD93-B43C2476AAC5}"/>
    <w:embedItalic r:id="rId4" w:fontKey="{781EEE0C-D652-47F1-8CE1-E26FEDAE432B}"/>
    <w:embedBoldItalic r:id="rId5" w:fontKey="{50C8E6D3-2AC4-4468-8500-CA26757C06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5160410-7B2C-4849-84B6-43163C2F5C2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480D7" w14:textId="77777777" w:rsidR="009232EF" w:rsidRDefault="009232EF">
      <w:pPr>
        <w:spacing w:line="240" w:lineRule="auto"/>
      </w:pPr>
      <w:r>
        <w:separator/>
      </w:r>
    </w:p>
  </w:footnote>
  <w:footnote w:type="continuationSeparator" w:id="0">
    <w:p w14:paraId="62F61892" w14:textId="77777777" w:rsidR="009232EF" w:rsidRDefault="009232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F69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232EF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540FF"/>
    <w:rsid w:val="00CC34FE"/>
    <w:rsid w:val="00D00ED8"/>
    <w:rsid w:val="00D16BB1"/>
    <w:rsid w:val="00D24EFE"/>
    <w:rsid w:val="00D43CD1"/>
    <w:rsid w:val="00D6347F"/>
    <w:rsid w:val="00E160B7"/>
    <w:rsid w:val="00E61FEA"/>
    <w:rsid w:val="00E7200C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BFB639-2F93-4BB9-B535-FF1C859FDA97}"/>
</file>

<file path=customXml/itemProps2.xml><?xml version="1.0" encoding="utf-8"?>
<ds:datastoreItem xmlns:ds="http://schemas.openxmlformats.org/officeDocument/2006/customXml" ds:itemID="{D81854AE-E1F0-479F-8F4B-5E86E82432B3}"/>
</file>

<file path=customXml/itemProps3.xml><?xml version="1.0" encoding="utf-8"?>
<ds:datastoreItem xmlns:ds="http://schemas.openxmlformats.org/officeDocument/2006/customXml" ds:itemID="{3D7E8899-6CD7-495F-BFC6-5B7E4E4917D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1139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2024-11-13T20:12:00Z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