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5C546615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795CB8" w:rsidRPr="00795CB8">
              <w:rPr>
                <w:color w:val="auto"/>
              </w:rPr>
              <w:t>Enfermedades Transmitidas por los Alimentos (ETA) y conservación de alimentos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97C77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2C5AF385" w:rsidR="00B97C77" w:rsidRPr="00D00ED8" w:rsidRDefault="007C38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7C3821">
              <w:rPr>
                <w:rFonts w:ascii="Calibri" w:eastAsia="Calibri" w:hAnsi="Calibri" w:cs="Calibri"/>
                <w:iCs/>
                <w:color w:val="auto"/>
              </w:rPr>
              <w:t>Conociendo las ETA</w:t>
            </w:r>
          </w:p>
        </w:tc>
      </w:tr>
      <w:tr w:rsidR="00B97C77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2C94C906" w:rsidR="00B97C77" w:rsidRPr="00D00ED8" w:rsidRDefault="007C38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>
              <w:rPr>
                <w:rFonts w:ascii="Calibri" w:eastAsia="Calibri" w:hAnsi="Calibri" w:cs="Calibri"/>
                <w:iCs/>
                <w:color w:val="auto"/>
              </w:rPr>
              <w:t>Identificar</w:t>
            </w:r>
            <w:r w:rsidRPr="007C3821">
              <w:rPr>
                <w:rFonts w:ascii="Calibri" w:eastAsia="Calibri" w:hAnsi="Calibri" w:cs="Calibri"/>
                <w:iCs/>
                <w:color w:val="auto"/>
              </w:rPr>
              <w:t xml:space="preserve"> las enfermedades transmitidas por los alimentos (ETA), su prevención y los métodos de conservación de alimentos</w:t>
            </w:r>
            <w:r>
              <w:rPr>
                <w:rFonts w:ascii="Calibri" w:eastAsia="Calibri" w:hAnsi="Calibri" w:cs="Calibri"/>
                <w:iCs/>
                <w:color w:val="auto"/>
              </w:rPr>
              <w:t xml:space="preserve">. 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312103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Pr="002F2D7E" w:rsidRDefault="00312103" w:rsidP="0031210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7A2D879B" w:rsidR="00312103" w:rsidRPr="002F2D7E" w:rsidRDefault="00795CB8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¿Qué caracteriza a las enfermedades transmitidas por los alimentos (ETA)?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2F2D7E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2F2D7E">
              <w:rPr>
                <w:rFonts w:asciiTheme="majorHAnsi" w:eastAsia="Calibri" w:hAnsiTheme="majorHAnsi" w:cstheme="majorHAnsi"/>
                <w:color w:val="auto"/>
              </w:rPr>
              <w:t>Rta</w:t>
            </w:r>
            <w:proofErr w:type="spellEnd"/>
            <w:r w:rsidRPr="002F2D7E">
              <w:rPr>
                <w:rFonts w:asciiTheme="majorHAnsi" w:eastAsia="Calibri" w:hAnsiTheme="majorHAnsi" w:cstheme="majorHAnsi"/>
                <w:color w:val="auto"/>
              </w:rPr>
              <w:t>(s) correcta(s) (x)</w:t>
            </w:r>
          </w:p>
        </w:tc>
      </w:tr>
      <w:tr w:rsidR="00795CB8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795CB8" w:rsidRPr="002F2D7E" w:rsidRDefault="00795CB8" w:rsidP="00795CB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5F271D07" w:rsidR="00795CB8" w:rsidRPr="002F2D7E" w:rsidRDefault="00795CB8" w:rsidP="00795C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Largos períodos de incubación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795CB8" w:rsidRPr="002F2D7E" w:rsidRDefault="00795CB8" w:rsidP="00795CB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795CB8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795CB8" w:rsidRPr="002F2D7E" w:rsidRDefault="00795CB8" w:rsidP="00795CB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7A9176B9" w:rsidR="00795CB8" w:rsidRPr="002F2D7E" w:rsidRDefault="00795CB8" w:rsidP="00795C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Cortos períodos de incubación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196321B5" w:rsidR="00795CB8" w:rsidRPr="002F2D7E" w:rsidRDefault="001314A9" w:rsidP="00795CB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795CB8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795CB8" w:rsidRPr="002F2D7E" w:rsidRDefault="00795CB8" w:rsidP="00795CB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3984879A" w:rsidR="00795CB8" w:rsidRPr="002F2D7E" w:rsidRDefault="00795CB8" w:rsidP="00795C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Ausencia de síntomas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795CB8" w:rsidRPr="002F2D7E" w:rsidRDefault="00795CB8" w:rsidP="00795CB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795CB8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795CB8" w:rsidRPr="002F2D7E" w:rsidRDefault="00795CB8" w:rsidP="00795CB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2C52E41B" w:rsidR="00795CB8" w:rsidRPr="002F2D7E" w:rsidRDefault="00795CB8" w:rsidP="00795C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Recuperación en 24 horas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795CB8" w:rsidRPr="002F2D7E" w:rsidRDefault="00795CB8" w:rsidP="00795CB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B97C77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2F2D7E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2F2D7E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¡Muy bien! Felicitaciones, has acertado.</w:t>
            </w:r>
          </w:p>
        </w:tc>
      </w:tr>
      <w:tr w:rsidR="00B97C77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2F2D7E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2F2D7E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L</w:t>
            </w:r>
            <w:r w:rsidR="00747A17" w:rsidRPr="002F2D7E">
              <w:rPr>
                <w:rFonts w:asciiTheme="majorHAnsi" w:eastAsia="Calibri" w:hAnsiTheme="majorHAnsi" w:cstheme="majorHAnsi"/>
                <w:bCs/>
                <w:color w:val="auto"/>
              </w:rPr>
              <w:t>a respuesta es incorrecta. Te sugerimos revisar nuevamente el componente formativo.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405F7F81" w:rsidR="00B97C77" w:rsidRPr="002F2D7E" w:rsidRDefault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Pregunta</w:t>
            </w:r>
            <w:r w:rsidRPr="002F2D7E">
              <w:rPr>
                <w:rFonts w:asciiTheme="majorHAnsi" w:eastAsia="Calibri" w:hAnsiTheme="majorHAnsi" w:cstheme="majorHAnsi"/>
                <w:color w:val="auto"/>
              </w:rPr>
              <w:t xml:space="preserve"> 2</w:t>
            </w:r>
          </w:p>
        </w:tc>
        <w:tc>
          <w:tcPr>
            <w:tcW w:w="7620" w:type="dxa"/>
            <w:gridSpan w:val="6"/>
          </w:tcPr>
          <w:p w14:paraId="0E49A0B4" w14:textId="5ABEC65C" w:rsidR="00B97C77" w:rsidRPr="002F2D7E" w:rsidRDefault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¿Qué tipo de microorganismos se desarrollan en el tracto digestivo causando infecciones alimentarias?</w:t>
            </w:r>
          </w:p>
        </w:tc>
      </w:tr>
      <w:tr w:rsidR="001314A9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0305AC64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Toxinas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</w:tcPr>
          <w:p w14:paraId="7EC64AC1" w14:textId="77777777" w:rsidR="001314A9" w:rsidRPr="002F2D7E" w:rsidRDefault="001314A9" w:rsidP="001314A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314A9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0BB31DDF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Hongos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1314A9" w:rsidRPr="002F2D7E" w:rsidRDefault="001314A9" w:rsidP="001314A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314A9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718DA790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Microorganismos patógenos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</w:tcPr>
          <w:p w14:paraId="4DFC28D1" w14:textId="3BC03603" w:rsidR="001314A9" w:rsidRPr="002F2D7E" w:rsidRDefault="001314A9" w:rsidP="001314A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1314A9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62622EF2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Bacterias beneficiosas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1314A9" w:rsidRPr="002F2D7E" w:rsidRDefault="001314A9" w:rsidP="001314A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D6347F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Pr="002F2D7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¡Muy bien! Felicitaciones, has acertado.</w:t>
            </w:r>
          </w:p>
        </w:tc>
      </w:tr>
      <w:tr w:rsidR="00D6347F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Pr="002F2D7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La respuesta es incorrecta. Te sugerimos revisar nuevamente el componente formativo.</w:t>
            </w:r>
          </w:p>
        </w:tc>
      </w:tr>
      <w:tr w:rsidR="00D6347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0D643349" w:rsidR="00D6347F" w:rsidRPr="002F2D7E" w:rsidRDefault="001314A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Pregunta</w:t>
            </w:r>
            <w:r w:rsidRPr="002F2D7E">
              <w:rPr>
                <w:rFonts w:asciiTheme="majorHAnsi" w:eastAsia="Calibri" w:hAnsiTheme="majorHAnsi" w:cstheme="majorHAnsi"/>
                <w:color w:val="auto"/>
              </w:rPr>
              <w:t xml:space="preserve"> 3</w:t>
            </w:r>
          </w:p>
        </w:tc>
        <w:tc>
          <w:tcPr>
            <w:tcW w:w="7620" w:type="dxa"/>
            <w:gridSpan w:val="6"/>
          </w:tcPr>
          <w:p w14:paraId="414C53E3" w14:textId="69EFC999" w:rsidR="00D6347F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¿Cuál es una característica de los microorganismos patógenos?</w:t>
            </w:r>
          </w:p>
        </w:tc>
      </w:tr>
      <w:tr w:rsidR="001314A9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6BAFDD57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Son visibles a simple vista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1314A9" w:rsidRPr="002F2D7E" w:rsidRDefault="001314A9" w:rsidP="001314A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314A9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54CB543B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Son beneficiosos para la salud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1314A9" w:rsidRPr="002F2D7E" w:rsidRDefault="001314A9" w:rsidP="001314A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314A9" w14:paraId="2522AAC4" w14:textId="77777777" w:rsidTr="00131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176B3E91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No pueden ser detectados en los alimentos a simple vista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105B9829" w:rsidR="001314A9" w:rsidRPr="002F2D7E" w:rsidRDefault="001314A9" w:rsidP="001314A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1314A9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084C0012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Se utilizan en la elaboración de yogurt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1314A9" w:rsidRPr="002F2D7E" w:rsidRDefault="001314A9" w:rsidP="001314A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D6347F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Pr="002F2D7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¡Muy bien! Felicitaciones, has acertado.</w:t>
            </w:r>
          </w:p>
        </w:tc>
      </w:tr>
      <w:tr w:rsidR="00D6347F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Pr="002F2D7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La respuesta es incorrecta. Te sugerimos revisar nuevamente el componente formativo.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2C273CC5" w:rsidR="00D6347F" w:rsidRPr="002F2D7E" w:rsidRDefault="001314A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Pregunta</w:t>
            </w:r>
            <w:r w:rsidRPr="002F2D7E">
              <w:rPr>
                <w:rFonts w:asciiTheme="majorHAnsi" w:eastAsia="Calibri" w:hAnsiTheme="majorHAnsi" w:cstheme="majorHAnsi"/>
                <w:color w:val="auto"/>
              </w:rPr>
              <w:t xml:space="preserve"> 4</w:t>
            </w:r>
          </w:p>
        </w:tc>
        <w:tc>
          <w:tcPr>
            <w:tcW w:w="7620" w:type="dxa"/>
            <w:gridSpan w:val="6"/>
          </w:tcPr>
          <w:p w14:paraId="62793355" w14:textId="1AC16E39" w:rsidR="00D6347F" w:rsidRPr="002F2D7E" w:rsidRDefault="001314A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¿Cuál de los siguientes alimentos es más susceptible de contaminarse?</w:t>
            </w:r>
          </w:p>
        </w:tc>
      </w:tr>
      <w:tr w:rsidR="001314A9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66AB5946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Pan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1314A9" w:rsidRPr="002F2D7E" w:rsidRDefault="001314A9" w:rsidP="001314A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314A9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568CCF1C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Carne molida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427BBD77" w:rsidR="001314A9" w:rsidRPr="002F2D7E" w:rsidRDefault="001314A9" w:rsidP="001314A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1314A9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72F24899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Frutas secas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1314A9" w:rsidRPr="002F2D7E" w:rsidRDefault="001314A9" w:rsidP="001314A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314A9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53D81735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Aceite de oliva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1314A9" w:rsidRPr="002F2D7E" w:rsidRDefault="001314A9" w:rsidP="001314A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D6347F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Pr="002F2D7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¡Muy bien! Felicitaciones, has acertado.</w:t>
            </w:r>
          </w:p>
        </w:tc>
      </w:tr>
      <w:tr w:rsidR="00D6347F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Pr="002F2D7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La respuesta es incorrecta. Te sugerimos revisar nuevamente el componente formativo.</w:t>
            </w:r>
          </w:p>
        </w:tc>
      </w:tr>
      <w:tr w:rsidR="00D6347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4C7A0548" w:rsidR="00D6347F" w:rsidRPr="002F2D7E" w:rsidRDefault="001314A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Pregunta</w:t>
            </w:r>
            <w:r w:rsidRPr="002F2D7E">
              <w:rPr>
                <w:rFonts w:asciiTheme="majorHAnsi" w:eastAsia="Calibri" w:hAnsiTheme="majorHAnsi" w:cstheme="majorHAnsi"/>
                <w:color w:val="auto"/>
              </w:rPr>
              <w:t xml:space="preserve"> 5</w:t>
            </w:r>
          </w:p>
        </w:tc>
        <w:tc>
          <w:tcPr>
            <w:tcW w:w="7620" w:type="dxa"/>
            <w:gridSpan w:val="6"/>
          </w:tcPr>
          <w:p w14:paraId="18F7B40D" w14:textId="64139B41" w:rsidR="00D6347F" w:rsidRPr="002F2D7E" w:rsidRDefault="001314A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¿Cuál es el principal microorganismo responsable del botulismo?</w:t>
            </w:r>
          </w:p>
        </w:tc>
      </w:tr>
      <w:tr w:rsidR="001314A9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23FF2F63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Salmonella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1314A9" w:rsidRPr="002F2D7E" w:rsidRDefault="001314A9" w:rsidP="001314A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314A9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0FC9A85C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auto"/>
                <w:sz w:val="20"/>
                <w:szCs w:val="20"/>
              </w:rPr>
            </w:pPr>
            <w:proofErr w:type="spellStart"/>
            <w:r w:rsidRPr="002F2D7E">
              <w:rPr>
                <w:rFonts w:asciiTheme="majorHAnsi" w:hAnsiTheme="majorHAnsi" w:cstheme="majorHAnsi"/>
                <w:i/>
                <w:iCs/>
                <w:color w:val="auto"/>
              </w:rPr>
              <w:t>Escherichia</w:t>
            </w:r>
            <w:proofErr w:type="spellEnd"/>
            <w:r w:rsidRPr="002F2D7E">
              <w:rPr>
                <w:rFonts w:asciiTheme="majorHAnsi" w:hAnsiTheme="majorHAnsi" w:cstheme="majorHAnsi"/>
                <w:i/>
                <w:iCs/>
                <w:color w:val="auto"/>
              </w:rPr>
              <w:t xml:space="preserve"> </w:t>
            </w:r>
            <w:proofErr w:type="spellStart"/>
            <w:r w:rsidRPr="002F2D7E">
              <w:rPr>
                <w:rFonts w:asciiTheme="majorHAnsi" w:hAnsiTheme="majorHAnsi" w:cstheme="majorHAnsi"/>
                <w:i/>
                <w:iCs/>
                <w:color w:val="auto"/>
              </w:rPr>
              <w:t>Coli</w:t>
            </w:r>
            <w:proofErr w:type="spellEnd"/>
            <w:r w:rsidR="002F2D7E" w:rsidRPr="002F2D7E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1314A9" w:rsidRPr="002F2D7E" w:rsidRDefault="001314A9" w:rsidP="001314A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314A9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464C7829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auto"/>
                <w:sz w:val="20"/>
                <w:szCs w:val="20"/>
              </w:rPr>
            </w:pPr>
            <w:proofErr w:type="spellStart"/>
            <w:r w:rsidRPr="002F2D7E">
              <w:rPr>
                <w:rFonts w:asciiTheme="majorHAnsi" w:hAnsiTheme="majorHAnsi" w:cstheme="majorHAnsi"/>
                <w:i/>
                <w:iCs/>
                <w:color w:val="auto"/>
              </w:rPr>
              <w:t>Staphylococcus</w:t>
            </w:r>
            <w:proofErr w:type="spellEnd"/>
            <w:r w:rsidRPr="002F2D7E">
              <w:rPr>
                <w:rFonts w:asciiTheme="majorHAnsi" w:hAnsiTheme="majorHAnsi" w:cstheme="majorHAnsi"/>
                <w:i/>
                <w:iCs/>
                <w:color w:val="auto"/>
              </w:rPr>
              <w:t xml:space="preserve"> </w:t>
            </w:r>
            <w:proofErr w:type="spellStart"/>
            <w:r w:rsidRPr="002F2D7E">
              <w:rPr>
                <w:rFonts w:asciiTheme="majorHAnsi" w:hAnsiTheme="majorHAnsi" w:cstheme="majorHAnsi"/>
                <w:i/>
                <w:iCs/>
                <w:color w:val="auto"/>
              </w:rPr>
              <w:t>aureus</w:t>
            </w:r>
            <w:proofErr w:type="spellEnd"/>
            <w:r w:rsidR="002F2D7E" w:rsidRPr="002F2D7E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1314A9" w:rsidRPr="002F2D7E" w:rsidRDefault="001314A9" w:rsidP="001314A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314A9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7EAA9335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auto"/>
                <w:sz w:val="20"/>
                <w:szCs w:val="20"/>
              </w:rPr>
            </w:pPr>
            <w:proofErr w:type="spellStart"/>
            <w:r w:rsidRPr="002F2D7E">
              <w:rPr>
                <w:rFonts w:asciiTheme="majorHAnsi" w:hAnsiTheme="majorHAnsi" w:cstheme="majorHAnsi"/>
                <w:i/>
                <w:iCs/>
                <w:color w:val="auto"/>
              </w:rPr>
              <w:t>Clostridium</w:t>
            </w:r>
            <w:proofErr w:type="spellEnd"/>
            <w:r w:rsidRPr="002F2D7E">
              <w:rPr>
                <w:rFonts w:asciiTheme="majorHAnsi" w:hAnsiTheme="majorHAnsi" w:cstheme="majorHAnsi"/>
                <w:i/>
                <w:iCs/>
                <w:color w:val="auto"/>
              </w:rPr>
              <w:t xml:space="preserve"> </w:t>
            </w:r>
            <w:proofErr w:type="spellStart"/>
            <w:r w:rsidRPr="002F2D7E">
              <w:rPr>
                <w:rFonts w:asciiTheme="majorHAnsi" w:hAnsiTheme="majorHAnsi" w:cstheme="majorHAnsi"/>
                <w:i/>
                <w:iCs/>
                <w:color w:val="auto"/>
              </w:rPr>
              <w:t>botulinum</w:t>
            </w:r>
            <w:proofErr w:type="spellEnd"/>
            <w:r w:rsidR="002F2D7E" w:rsidRPr="002F2D7E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5CA2D030" w:rsidR="001314A9" w:rsidRPr="002F2D7E" w:rsidRDefault="001314A9" w:rsidP="001314A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D6347F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Pr="002F2D7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¡Muy bien! Felicitaciones, has acertado.</w:t>
            </w:r>
          </w:p>
        </w:tc>
      </w:tr>
      <w:tr w:rsidR="00D6347F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Pr="002F2D7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La respuesta es incorrecta. Te sugerimos revisar nuevamente el componente formativo.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08466463" w:rsidR="00D6347F" w:rsidRPr="002F2D7E" w:rsidRDefault="001314A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Pregunta</w:t>
            </w:r>
            <w:r w:rsidRPr="002F2D7E">
              <w:rPr>
                <w:rFonts w:asciiTheme="majorHAnsi" w:eastAsia="Calibri" w:hAnsiTheme="majorHAnsi" w:cstheme="majorHAnsi"/>
                <w:color w:val="auto"/>
              </w:rPr>
              <w:t xml:space="preserve"> 6</w:t>
            </w:r>
          </w:p>
        </w:tc>
        <w:tc>
          <w:tcPr>
            <w:tcW w:w="7620" w:type="dxa"/>
            <w:gridSpan w:val="6"/>
          </w:tcPr>
          <w:p w14:paraId="66D87412" w14:textId="3E90028B" w:rsidR="00D6347F" w:rsidRPr="002F2D7E" w:rsidRDefault="001314A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¿Qué método de conservación de alimentos utiliza temperaturas cercanas a 80</w:t>
            </w:r>
            <w:r w:rsidR="002F2D7E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2F2D7E">
              <w:rPr>
                <w:rFonts w:asciiTheme="majorHAnsi" w:hAnsiTheme="majorHAnsi" w:cstheme="majorHAnsi"/>
                <w:color w:val="auto"/>
              </w:rPr>
              <w:t>°C para destruir microorganismos?</w:t>
            </w:r>
          </w:p>
        </w:tc>
      </w:tr>
      <w:tr w:rsidR="001314A9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70DE620B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Esterilización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1314A9" w:rsidRPr="002F2D7E" w:rsidRDefault="001314A9" w:rsidP="001314A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314A9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1E6441B3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Pasteurización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64961FFD" w:rsidR="001314A9" w:rsidRPr="002F2D7E" w:rsidRDefault="001314A9" w:rsidP="001314A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1314A9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073933B1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Congelación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1314A9" w:rsidRPr="002F2D7E" w:rsidRDefault="001314A9" w:rsidP="001314A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314A9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3880C19A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Desecación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1314A9" w:rsidRPr="002F2D7E" w:rsidRDefault="001314A9" w:rsidP="001314A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D6347F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Pr="002F2D7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¡Muy bien! Felicitaciones, has acertado.</w:t>
            </w:r>
          </w:p>
        </w:tc>
      </w:tr>
      <w:tr w:rsidR="00D6347F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Pr="002F2D7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La respuesta es incorrecta. Te sugerimos revisar nuevamente el componente formativo.</w:t>
            </w:r>
          </w:p>
        </w:tc>
      </w:tr>
      <w:tr w:rsidR="00D6347F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0025B213" w:rsidR="00D6347F" w:rsidRPr="002F2D7E" w:rsidRDefault="001314A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¿Cuál es la temperatura de mayor peligro para la multiplicación de microorganismos en los alimentos?</w:t>
            </w:r>
          </w:p>
        </w:tc>
      </w:tr>
      <w:tr w:rsidR="001314A9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35BE60EB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Menos de 0</w:t>
            </w:r>
            <w:r w:rsidRPr="002F2D7E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2F2D7E">
              <w:rPr>
                <w:rFonts w:asciiTheme="majorHAnsi" w:hAnsiTheme="majorHAnsi" w:cstheme="majorHAnsi"/>
                <w:color w:val="auto"/>
              </w:rPr>
              <w:t>°C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</w:p>
        </w:tc>
      </w:tr>
      <w:tr w:rsidR="001314A9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6398E9B7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Entre 0</w:t>
            </w:r>
            <w:r w:rsidRPr="002F2D7E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2F2D7E">
              <w:rPr>
                <w:rFonts w:asciiTheme="majorHAnsi" w:hAnsiTheme="majorHAnsi" w:cstheme="majorHAnsi"/>
                <w:color w:val="auto"/>
              </w:rPr>
              <w:t>°C y 5</w:t>
            </w:r>
            <w:r w:rsidRPr="002F2D7E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2F2D7E">
              <w:rPr>
                <w:rFonts w:asciiTheme="majorHAnsi" w:hAnsiTheme="majorHAnsi" w:cstheme="majorHAnsi"/>
                <w:color w:val="auto"/>
              </w:rPr>
              <w:t>°C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</w:p>
        </w:tc>
      </w:tr>
      <w:tr w:rsidR="001314A9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7C4B0338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Entre 10</w:t>
            </w:r>
            <w:r w:rsidRPr="002F2D7E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2F2D7E">
              <w:rPr>
                <w:rFonts w:asciiTheme="majorHAnsi" w:hAnsiTheme="majorHAnsi" w:cstheme="majorHAnsi"/>
                <w:color w:val="auto"/>
              </w:rPr>
              <w:t>°C y 60</w:t>
            </w:r>
            <w:r w:rsidRPr="002F2D7E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2F2D7E">
              <w:rPr>
                <w:rFonts w:asciiTheme="majorHAnsi" w:hAnsiTheme="majorHAnsi" w:cstheme="majorHAnsi"/>
                <w:color w:val="auto"/>
              </w:rPr>
              <w:t>°C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2982B256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  <w:t>x</w:t>
            </w:r>
          </w:p>
        </w:tc>
      </w:tr>
      <w:tr w:rsidR="001314A9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64C77134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Más de 70</w:t>
            </w:r>
            <w:r w:rsidRPr="002F2D7E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2F2D7E">
              <w:rPr>
                <w:rFonts w:asciiTheme="majorHAnsi" w:hAnsiTheme="majorHAnsi" w:cstheme="majorHAnsi"/>
                <w:color w:val="auto"/>
              </w:rPr>
              <w:t>°C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</w:p>
        </w:tc>
      </w:tr>
      <w:tr w:rsidR="00D6347F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Pr="002F2D7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¡Muy bien! Felicitaciones, has acertado.</w:t>
            </w:r>
          </w:p>
        </w:tc>
      </w:tr>
      <w:tr w:rsidR="00D6347F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Pr="002F2D7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La respuesta es incorrecta. Te sugerimos revisar nuevamente el componente formativo.</w:t>
            </w:r>
          </w:p>
        </w:tc>
      </w:tr>
      <w:tr w:rsidR="00D6347F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27011381" w:rsidR="00D6347F" w:rsidRPr="002F2D7E" w:rsidRDefault="001314A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¿Qué enfermedad causa la Salmonella?</w:t>
            </w:r>
          </w:p>
        </w:tc>
      </w:tr>
      <w:tr w:rsidR="001314A9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524ECD74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Botulismo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</w:p>
        </w:tc>
      </w:tr>
      <w:tr w:rsidR="001314A9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342CB4C2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Listeriosis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</w:p>
        </w:tc>
      </w:tr>
      <w:tr w:rsidR="001314A9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321F333F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Salmonelosis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224CD2D9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  <w:t>x</w:t>
            </w:r>
          </w:p>
        </w:tc>
      </w:tr>
      <w:tr w:rsidR="001314A9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71FDB746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Estafilococia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</w:p>
        </w:tc>
      </w:tr>
      <w:tr w:rsidR="00D6347F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Pr="002F2D7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¡Muy bien! Felicitaciones, has acertado.</w:t>
            </w:r>
          </w:p>
        </w:tc>
      </w:tr>
      <w:tr w:rsidR="00D6347F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Pr="002F2D7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La respuesta es incorrecta. Te sugerimos revisar nuevamente el componente formativo.</w:t>
            </w:r>
          </w:p>
        </w:tc>
      </w:tr>
      <w:tr w:rsidR="00D6347F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14D88D7F" w:rsidR="00D6347F" w:rsidRPr="002F2D7E" w:rsidRDefault="001314A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¿Qué bacteria es conocida por causar infecciones nosocomiales?</w:t>
            </w:r>
          </w:p>
        </w:tc>
      </w:tr>
      <w:tr w:rsidR="001314A9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2D6CEBE5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iCs/>
                <w:color w:val="auto"/>
                <w:sz w:val="20"/>
                <w:szCs w:val="20"/>
              </w:rPr>
            </w:pPr>
            <w:proofErr w:type="spellStart"/>
            <w:r w:rsidRPr="002F2D7E">
              <w:rPr>
                <w:rFonts w:asciiTheme="majorHAnsi" w:hAnsiTheme="majorHAnsi" w:cstheme="majorHAnsi"/>
                <w:i/>
                <w:iCs/>
                <w:color w:val="auto"/>
              </w:rPr>
              <w:t>Escherichia</w:t>
            </w:r>
            <w:proofErr w:type="spellEnd"/>
            <w:r w:rsidRPr="002F2D7E">
              <w:rPr>
                <w:rFonts w:asciiTheme="majorHAnsi" w:hAnsiTheme="majorHAnsi" w:cstheme="majorHAnsi"/>
                <w:i/>
                <w:iCs/>
                <w:color w:val="auto"/>
              </w:rPr>
              <w:t xml:space="preserve"> </w:t>
            </w:r>
            <w:proofErr w:type="spellStart"/>
            <w:r w:rsidRPr="002F2D7E">
              <w:rPr>
                <w:rFonts w:asciiTheme="majorHAnsi" w:hAnsiTheme="majorHAnsi" w:cstheme="majorHAnsi"/>
                <w:i/>
                <w:iCs/>
                <w:color w:val="auto"/>
              </w:rPr>
              <w:t>Coli</w:t>
            </w:r>
            <w:proofErr w:type="spellEnd"/>
            <w:r w:rsidR="002F2D7E" w:rsidRPr="002F2D7E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</w:p>
        </w:tc>
      </w:tr>
      <w:tr w:rsidR="001314A9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46A28695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iCs/>
                <w:color w:val="auto"/>
                <w:sz w:val="20"/>
                <w:szCs w:val="20"/>
              </w:rPr>
            </w:pPr>
            <w:proofErr w:type="spellStart"/>
            <w:r w:rsidRPr="002F2D7E">
              <w:rPr>
                <w:rFonts w:asciiTheme="majorHAnsi" w:hAnsiTheme="majorHAnsi" w:cstheme="majorHAnsi"/>
                <w:i/>
                <w:iCs/>
                <w:color w:val="auto"/>
              </w:rPr>
              <w:t>Staphylococcus</w:t>
            </w:r>
            <w:proofErr w:type="spellEnd"/>
            <w:r w:rsidRPr="002F2D7E">
              <w:rPr>
                <w:rFonts w:asciiTheme="majorHAnsi" w:hAnsiTheme="majorHAnsi" w:cstheme="majorHAnsi"/>
                <w:i/>
                <w:iCs/>
                <w:color w:val="auto"/>
              </w:rPr>
              <w:t xml:space="preserve"> </w:t>
            </w:r>
            <w:proofErr w:type="spellStart"/>
            <w:r w:rsidRPr="002F2D7E">
              <w:rPr>
                <w:rFonts w:asciiTheme="majorHAnsi" w:hAnsiTheme="majorHAnsi" w:cstheme="majorHAnsi"/>
                <w:i/>
                <w:iCs/>
                <w:color w:val="auto"/>
              </w:rPr>
              <w:t>aureus</w:t>
            </w:r>
            <w:proofErr w:type="spellEnd"/>
            <w:r w:rsidR="002F2D7E" w:rsidRPr="002F2D7E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19DA510A" w:rsidR="001314A9" w:rsidRPr="002F2D7E" w:rsidRDefault="002F2D7E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  <w:t>x</w:t>
            </w:r>
          </w:p>
        </w:tc>
      </w:tr>
      <w:tr w:rsidR="001314A9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6411EC86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Salmonella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062BF442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</w:p>
        </w:tc>
      </w:tr>
      <w:tr w:rsidR="001314A9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EABCE30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iCs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i/>
                <w:iCs/>
                <w:color w:val="auto"/>
              </w:rPr>
              <w:t xml:space="preserve">Listeria </w:t>
            </w:r>
            <w:proofErr w:type="spellStart"/>
            <w:r w:rsidRPr="002F2D7E">
              <w:rPr>
                <w:rFonts w:asciiTheme="majorHAnsi" w:hAnsiTheme="majorHAnsi" w:cstheme="majorHAnsi"/>
                <w:i/>
                <w:iCs/>
                <w:color w:val="auto"/>
              </w:rPr>
              <w:t>monocytogenes</w:t>
            </w:r>
            <w:proofErr w:type="spellEnd"/>
            <w:r w:rsidR="002F2D7E" w:rsidRPr="002F2D7E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</w:p>
        </w:tc>
      </w:tr>
      <w:tr w:rsidR="00D6347F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Pr="002F2D7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¡Muy bien! Felicitaciones, has acertado.</w:t>
            </w:r>
          </w:p>
        </w:tc>
      </w:tr>
      <w:tr w:rsidR="00D6347F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Pr="002F2D7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La respuesta es incorrecta. Te sugerimos revisar nuevamente el componente formativo.</w:t>
            </w:r>
          </w:p>
        </w:tc>
      </w:tr>
      <w:tr w:rsidR="00D6347F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D7412FC" w:rsidR="00D6347F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  <w:t>¿Qué práctica es importante para evitar la proliferación de bacterias en los alimentos?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2F2D7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</w:p>
        </w:tc>
      </w:tr>
      <w:tr w:rsidR="001314A9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4011C46E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Mantener alimentos crudos a temperatura ambiente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</w:p>
        </w:tc>
      </w:tr>
      <w:tr w:rsidR="001314A9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04A98442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Recalentar alimentos varias veces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</w:p>
        </w:tc>
      </w:tr>
      <w:tr w:rsidR="001314A9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64398B6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Descongelar alimentos en el frigorífico o microondas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1E786CD2" w:rsidR="001314A9" w:rsidRPr="002F2D7E" w:rsidRDefault="001314A9" w:rsidP="00131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  <w:t>x</w:t>
            </w:r>
          </w:p>
        </w:tc>
      </w:tr>
      <w:tr w:rsidR="001314A9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1314A9" w:rsidRPr="002F2D7E" w:rsidRDefault="001314A9" w:rsidP="001314A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A467BED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hAnsiTheme="majorHAnsi" w:cstheme="majorHAnsi"/>
                <w:color w:val="auto"/>
              </w:rPr>
              <w:t>Utilizar las mismas herramientas para alimentos crudos y cocidos</w:t>
            </w:r>
            <w:r w:rsidR="002F2D7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1314A9" w:rsidRPr="002F2D7E" w:rsidRDefault="001314A9" w:rsidP="00131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</w:p>
        </w:tc>
      </w:tr>
      <w:tr w:rsidR="00D6347F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Pr="002F2D7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¡Muy bien! Felicitaciones, has acertado.</w:t>
            </w:r>
          </w:p>
        </w:tc>
      </w:tr>
      <w:tr w:rsidR="00D6347F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Pr="002F2D7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2F2D7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Pr="002F2D7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0"/>
                <w:szCs w:val="20"/>
              </w:rPr>
            </w:pPr>
            <w:r w:rsidRPr="002F2D7E">
              <w:rPr>
                <w:rFonts w:asciiTheme="majorHAnsi" w:eastAsia="Calibri" w:hAnsiTheme="majorHAnsi" w:cstheme="majorHAnsi"/>
                <w:bCs/>
                <w:color w:val="auto"/>
              </w:rPr>
              <w:t>La respuesta es incorrecta. Te sugerimos revisar nuevamente el componente formativo.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1CDD15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705A6FF4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¡Excelente! Te felicito, has superado la actividad</w:t>
            </w:r>
          </w:p>
          <w:p w14:paraId="5885D11C" w14:textId="77777777" w:rsidR="00D6347F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0B4078D" w14:textId="77777777" w:rsidR="00D6347F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Ha tenido algunas respuestas </w:t>
            </w:r>
            <w:proofErr w:type="gramStart"/>
            <w:r>
              <w:rPr>
                <w:rFonts w:ascii="Calibri" w:eastAsia="Calibri" w:hAnsi="Calibri" w:cs="Calibri"/>
                <w:i/>
                <w:color w:val="000000"/>
              </w:rPr>
              <w:t>incorrectas  ¡</w:t>
            </w:r>
            <w:proofErr w:type="gramEnd"/>
            <w:r>
              <w:rPr>
                <w:rFonts w:ascii="Calibri" w:eastAsia="Calibri" w:hAnsi="Calibri" w:cs="Calibri"/>
                <w:i/>
                <w:color w:val="000000"/>
              </w:rPr>
              <w:t>debe estudiar más!</w:t>
            </w: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porcentaje de respuestas correctas es inferior al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Te recomendamos volver a revisar el componente formativo e intentar nuevamente la actividad didáctica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4C86F8" w14:textId="77777777" w:rsidR="004C7FCA" w:rsidRDefault="004C7FCA">
      <w:pPr>
        <w:spacing w:line="240" w:lineRule="auto"/>
      </w:pPr>
      <w:r>
        <w:separator/>
      </w:r>
    </w:p>
  </w:endnote>
  <w:endnote w:type="continuationSeparator" w:id="0">
    <w:p w14:paraId="6FC7CD5A" w14:textId="77777777" w:rsidR="004C7FCA" w:rsidRDefault="004C7F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538DDF79-78E3-43C3-9641-04803A24DF7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8E4D83F-2307-40C7-B8B0-3AF2BC3CC361}"/>
    <w:embedBold r:id="rId3" w:fontKey="{AD669E2B-8E09-4825-B9CD-2E383C1D2ADD}"/>
    <w:embedItalic r:id="rId4" w:fontKey="{F3E84019-2154-489F-98B2-4CF53EEF4708}"/>
    <w:embedBoldItalic r:id="rId5" w:fontKey="{E4BE092D-1CD1-433F-A578-F1808D42628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257943E-B87A-4CB5-B74A-EDDB0E24482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8302E8" w14:textId="77777777" w:rsidR="004C7FCA" w:rsidRDefault="004C7FCA">
      <w:pPr>
        <w:spacing w:line="240" w:lineRule="auto"/>
      </w:pPr>
      <w:r>
        <w:separator/>
      </w:r>
    </w:p>
  </w:footnote>
  <w:footnote w:type="continuationSeparator" w:id="0">
    <w:p w14:paraId="45A3DDDD" w14:textId="77777777" w:rsidR="004C7FCA" w:rsidRDefault="004C7F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314A9"/>
    <w:rsid w:val="00244647"/>
    <w:rsid w:val="00246154"/>
    <w:rsid w:val="002A1507"/>
    <w:rsid w:val="002F081C"/>
    <w:rsid w:val="002F2D7E"/>
    <w:rsid w:val="00307D05"/>
    <w:rsid w:val="00312103"/>
    <w:rsid w:val="004874B2"/>
    <w:rsid w:val="004C7FCA"/>
    <w:rsid w:val="005A3A76"/>
    <w:rsid w:val="0060154F"/>
    <w:rsid w:val="0065700F"/>
    <w:rsid w:val="00697CDE"/>
    <w:rsid w:val="00747A17"/>
    <w:rsid w:val="00795CB8"/>
    <w:rsid w:val="007C3821"/>
    <w:rsid w:val="007E1C99"/>
    <w:rsid w:val="007F32A7"/>
    <w:rsid w:val="00803BF1"/>
    <w:rsid w:val="009E4A90"/>
    <w:rsid w:val="00AB658D"/>
    <w:rsid w:val="00B97C77"/>
    <w:rsid w:val="00C22281"/>
    <w:rsid w:val="00D00ED8"/>
    <w:rsid w:val="00D43CD1"/>
    <w:rsid w:val="00D6347F"/>
    <w:rsid w:val="00E61FEA"/>
    <w:rsid w:val="00ED4BC0"/>
    <w:rsid w:val="00F21227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03BD96D-AA72-4422-A08D-30196C57C724}"/>
</file>

<file path=customXml/itemProps2.xml><?xml version="1.0" encoding="utf-8"?>
<ds:datastoreItem xmlns:ds="http://schemas.openxmlformats.org/officeDocument/2006/customXml" ds:itemID="{B95F1D37-3AD5-4346-9765-6349634D2CD0}"/>
</file>

<file path=customXml/itemProps3.xml><?xml version="1.0" encoding="utf-8"?>
<ds:datastoreItem xmlns:ds="http://schemas.openxmlformats.org/officeDocument/2006/customXml" ds:itemID="{044AF982-AFFC-489B-813B-D7E373F4AC0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949</Words>
  <Characters>5223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5</cp:revision>
  <dcterms:created xsi:type="dcterms:W3CDTF">2024-06-18T03:44:00Z</dcterms:created>
  <dcterms:modified xsi:type="dcterms:W3CDTF">2024-06-27T23:53:00Z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