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052D236F">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1B0EDE84" w:rsidR="00C407C1" w:rsidRPr="003758F7" w:rsidRDefault="00A27233"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29A7C00C">
                <wp:simplePos x="0" y="0"/>
                <wp:positionH relativeFrom="column">
                  <wp:posOffset>-253365</wp:posOffset>
                </wp:positionH>
                <wp:positionV relativeFrom="paragraph">
                  <wp:posOffset>497205</wp:posOffset>
                </wp:positionV>
                <wp:extent cx="6972300" cy="17526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752600"/>
                        </a:xfrm>
                        <a:prstGeom prst="rect">
                          <a:avLst/>
                        </a:prstGeom>
                        <a:noFill/>
                        <a:ln>
                          <a:noFill/>
                        </a:ln>
                        <a:effectLst/>
                      </wps:spPr>
                      <wps:txbx>
                        <w:txbxContent>
                          <w:p w14:paraId="13999F63" w14:textId="5B93AF00" w:rsidR="00005140" w:rsidRPr="000059EE" w:rsidRDefault="00FD46C4" w:rsidP="006C497A">
                            <w:pPr>
                              <w:pStyle w:val="TituloPortada"/>
                              <w:ind w:firstLine="0"/>
                              <w:rPr>
                                <w:sz w:val="68"/>
                                <w:szCs w:val="68"/>
                                <w:lang w:val="es-CO"/>
                              </w:rPr>
                            </w:pPr>
                            <w:r w:rsidRPr="00FD46C4">
                              <w:rPr>
                                <w:bCs/>
                                <w:sz w:val="68"/>
                                <w:szCs w:val="68"/>
                                <w:lang w:val="es-ES"/>
                              </w:rPr>
                              <w:t>Aplicación de buenas prácticas de bienestar animal en especies de producción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9.15pt;width:549pt;height:13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" filled="f" stroked="f">
                <v:textbox>
                  <w:txbxContent>
                    <w:p w14:paraId="13999F63" w14:textId="5B93AF00" w:rsidR="00005140" w:rsidRPr="000059EE" w:rsidRDefault="00FD46C4" w:rsidP="006C497A">
                      <w:pPr>
                        <w:pStyle w:val="TituloPortada"/>
                        <w:ind w:firstLine="0"/>
                        <w:rPr>
                          <w:sz w:val="68"/>
                          <w:szCs w:val="68"/>
                          <w:lang w:val="es-CO"/>
                        </w:rPr>
                      </w:pPr>
                      <w:r w:rsidRPr="00FD46C4">
                        <w:rPr>
                          <w:bCs/>
                          <w:sz w:val="68"/>
                          <w:szCs w:val="68"/>
                          <w:lang w:val="es-ES"/>
                        </w:rPr>
                        <w:t>Aplicación de buenas prácticas de bienestar animal en especies de producción</w:t>
                      </w:r>
                    </w:p>
                  </w:txbxContent>
                </v:textbox>
              </v:shape>
            </w:pict>
          </mc:Fallback>
        </mc:AlternateContent>
      </w:r>
      <w:r w:rsidR="001A6D42" w:rsidRPr="003758F7">
        <w:rPr>
          <w:noProof/>
          <w:lang w:eastAsia="es-CO"/>
        </w:rPr>
        <mc:AlternateContent>
          <mc:Choice Requires="wps">
            <w:drawing>
              <wp:anchor distT="0" distB="0" distL="114300" distR="114300" simplePos="0" relativeHeight="251661312" behindDoc="1" locked="0" layoutInCell="1" allowOverlap="1" wp14:anchorId="0853532D" wp14:editId="48B0A15C">
                <wp:simplePos x="0" y="0"/>
                <wp:positionH relativeFrom="column">
                  <wp:posOffset>-710565</wp:posOffset>
                </wp:positionH>
                <wp:positionV relativeFrom="paragraph">
                  <wp:posOffset>335280</wp:posOffset>
                </wp:positionV>
                <wp:extent cx="7795895" cy="2085975"/>
                <wp:effectExtent l="0" t="0" r="0" b="952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8597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8D9F26" id="Rectángulo 3" o:spid="_x0000_s1026" style="position:absolute;margin-left:-55.95pt;margin-top:26.4pt;width:613.85pt;height:164.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" fillcolor="#00314d" stroked="f" strokeweight="1pt"/>
            </w:pict>
          </mc:Fallback>
        </mc:AlternateContent>
      </w:r>
    </w:p>
    <w:p w14:paraId="752FAC0E" w14:textId="7A4097DC" w:rsidR="00C407C1" w:rsidRPr="003758F7" w:rsidRDefault="00C407C1" w:rsidP="00C407C1">
      <w:pPr>
        <w:rPr>
          <w:rFonts w:ascii="Calibri" w:hAnsi="Calibri"/>
          <w:b/>
          <w:bCs/>
          <w:color w:val="000000" w:themeColor="text1"/>
          <w:kern w:val="0"/>
          <w14:ligatures w14:val="none"/>
        </w:rPr>
      </w:pP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3E37438E" w14:textId="77777777" w:rsidR="00570601" w:rsidRDefault="00570601" w:rsidP="00C407C1">
      <w:pPr>
        <w:rPr>
          <w:rFonts w:ascii="Calibri" w:hAnsi="Calibri"/>
          <w:b/>
          <w:bCs/>
          <w:color w:val="000000" w:themeColor="text1"/>
          <w:kern w:val="0"/>
          <w14:ligatures w14:val="none"/>
        </w:rPr>
      </w:pPr>
    </w:p>
    <w:p w14:paraId="7819A49C" w14:textId="22840818"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133B9FB9" w14:textId="10F7E3BA" w:rsidR="00586547" w:rsidRDefault="00B40395" w:rsidP="00E071A6">
      <w:pPr>
        <w:pBdr>
          <w:bottom w:val="single" w:sz="12" w:space="1" w:color="auto"/>
        </w:pBdr>
        <w:rPr>
          <w:rFonts w:ascii="Calibri" w:hAnsi="Calibri"/>
          <w:color w:val="000000" w:themeColor="text1"/>
          <w:kern w:val="0"/>
          <w14:ligatures w14:val="none"/>
        </w:rPr>
      </w:pPr>
      <w:r w:rsidRPr="00B40395">
        <w:rPr>
          <w:rFonts w:ascii="Calibri" w:hAnsi="Calibri"/>
          <w:color w:val="000000" w:themeColor="text1"/>
          <w:kern w:val="0"/>
          <w14:ligatures w14:val="none"/>
        </w:rPr>
        <w:t>El transporte de animales vivos es crucial para la cadena pecuaria. Un manejo deficiente causa estrés, lesiones, pérdidas económicas y sanciones. Para mitigar esto, el SENA ofrece un curso virtual sobre bienestar animal en el transporte de especies pecuarias. El programa capacita a técnicos, productores y transportadores en buenas prácticas, bioseguridad y normatividad, asegurando la ética y sostenibilidad.</w:t>
      </w:r>
    </w:p>
    <w:p w14:paraId="38789997" w14:textId="77777777" w:rsidR="00586547" w:rsidRPr="003758F7" w:rsidRDefault="00586547" w:rsidP="00E071A6">
      <w:pPr>
        <w:pBdr>
          <w:bottom w:val="single" w:sz="12" w:space="1" w:color="auto"/>
        </w:pBdr>
        <w:rPr>
          <w:rFonts w:ascii="Calibri" w:hAnsi="Calibri"/>
          <w:color w:val="000000" w:themeColor="text1"/>
          <w:kern w:val="0"/>
          <w14:ligatures w14:val="none"/>
        </w:rPr>
      </w:pPr>
    </w:p>
    <w:p w14:paraId="676EB408" w14:textId="2611646F" w:rsidR="00C407C1" w:rsidRPr="003758F7" w:rsidRDefault="00B40395" w:rsidP="00C407C1">
      <w:pPr>
        <w:jc w:val="center"/>
      </w:pPr>
      <w:r>
        <w:rPr>
          <w:rFonts w:ascii="Calibri" w:hAnsi="Calibri"/>
          <w:b/>
          <w:bCs/>
          <w:color w:val="000000" w:themeColor="text1"/>
          <w:kern w:val="0"/>
          <w14:ligatures w14:val="none"/>
        </w:rPr>
        <w:t>Octubre</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EastAsia" w:hAnsiTheme="minorHAnsi" w:cstheme="minorBidi"/>
          <w:b w:val="0"/>
          <w:color w:val="auto"/>
          <w:kern w:val="2"/>
          <w:sz w:val="28"/>
          <w:szCs w:val="28"/>
          <w:lang w:eastAsia="en-US"/>
          <w14:ligatures w14:val="standardContextual"/>
        </w:rPr>
        <w:id w:val="-1852639233"/>
        <w:docPartObj>
          <w:docPartGallery w:val="Table of Contents"/>
          <w:docPartUnique/>
        </w:docPartObj>
      </w:sdtPr>
      <w:sdtContent>
        <w:p w14:paraId="7543896F" w14:textId="5D7961F2" w:rsidR="000434FA" w:rsidRPr="003758F7" w:rsidRDefault="00EC0858">
          <w:pPr>
            <w:pStyle w:val="TtuloTDC"/>
          </w:pPr>
          <w:r w:rsidRPr="003758F7">
            <w:t>Tabla de c</w:t>
          </w:r>
          <w:r w:rsidR="000434FA" w:rsidRPr="003758F7">
            <w:t>ontenido</w:t>
          </w:r>
        </w:p>
        <w:p w14:paraId="36F611F9" w14:textId="135D7AD6" w:rsidR="00ED6855"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211630045" w:history="1">
            <w:r w:rsidR="00ED6855" w:rsidRPr="00FA6E5C">
              <w:rPr>
                <w:rStyle w:val="Hipervnculo"/>
                <w:noProof/>
              </w:rPr>
              <w:t>Introducción</w:t>
            </w:r>
            <w:r w:rsidR="00ED6855">
              <w:rPr>
                <w:noProof/>
                <w:webHidden/>
              </w:rPr>
              <w:tab/>
            </w:r>
            <w:r w:rsidR="00ED6855">
              <w:rPr>
                <w:noProof/>
                <w:webHidden/>
              </w:rPr>
              <w:fldChar w:fldCharType="begin"/>
            </w:r>
            <w:r w:rsidR="00ED6855">
              <w:rPr>
                <w:noProof/>
                <w:webHidden/>
              </w:rPr>
              <w:instrText xml:space="preserve"> PAGEREF _Toc211630045 \h </w:instrText>
            </w:r>
            <w:r w:rsidR="00ED6855">
              <w:rPr>
                <w:noProof/>
                <w:webHidden/>
              </w:rPr>
            </w:r>
            <w:r w:rsidR="00ED6855">
              <w:rPr>
                <w:noProof/>
                <w:webHidden/>
              </w:rPr>
              <w:fldChar w:fldCharType="separate"/>
            </w:r>
            <w:r w:rsidR="00A07A86">
              <w:rPr>
                <w:noProof/>
                <w:webHidden/>
              </w:rPr>
              <w:t>5</w:t>
            </w:r>
            <w:r w:rsidR="00ED6855">
              <w:rPr>
                <w:noProof/>
                <w:webHidden/>
              </w:rPr>
              <w:fldChar w:fldCharType="end"/>
            </w:r>
          </w:hyperlink>
        </w:p>
        <w:p w14:paraId="191C3E1F" w14:textId="48B7F9E3" w:rsidR="00ED6855" w:rsidRDefault="00ED6855">
          <w:pPr>
            <w:pStyle w:val="TDC1"/>
            <w:tabs>
              <w:tab w:val="left" w:pos="1200"/>
              <w:tab w:val="right" w:leader="dot" w:pos="9962"/>
            </w:tabs>
            <w:rPr>
              <w:rFonts w:eastAsiaTheme="minorEastAsia"/>
              <w:noProof/>
              <w:sz w:val="24"/>
              <w:szCs w:val="24"/>
              <w:lang w:eastAsia="es-CO"/>
            </w:rPr>
          </w:pPr>
          <w:hyperlink w:anchor="_Toc211630046" w:history="1">
            <w:r w:rsidRPr="00FA6E5C">
              <w:rPr>
                <w:rStyle w:val="Hipervnculo"/>
                <w:noProof/>
              </w:rPr>
              <w:t>1.</w:t>
            </w:r>
            <w:r>
              <w:rPr>
                <w:rFonts w:eastAsiaTheme="minorEastAsia"/>
                <w:noProof/>
                <w:sz w:val="24"/>
                <w:szCs w:val="24"/>
                <w:lang w:eastAsia="es-CO"/>
              </w:rPr>
              <w:tab/>
            </w:r>
            <w:r w:rsidRPr="00FA6E5C">
              <w:rPr>
                <w:rStyle w:val="Hipervnculo"/>
                <w:noProof/>
              </w:rPr>
              <w:t>Transporte según especie pecuaria</w:t>
            </w:r>
            <w:r>
              <w:rPr>
                <w:noProof/>
                <w:webHidden/>
              </w:rPr>
              <w:tab/>
            </w:r>
            <w:r>
              <w:rPr>
                <w:noProof/>
                <w:webHidden/>
              </w:rPr>
              <w:fldChar w:fldCharType="begin"/>
            </w:r>
            <w:r>
              <w:rPr>
                <w:noProof/>
                <w:webHidden/>
              </w:rPr>
              <w:instrText xml:space="preserve"> PAGEREF _Toc211630046 \h </w:instrText>
            </w:r>
            <w:r>
              <w:rPr>
                <w:noProof/>
                <w:webHidden/>
              </w:rPr>
            </w:r>
            <w:r>
              <w:rPr>
                <w:noProof/>
                <w:webHidden/>
              </w:rPr>
              <w:fldChar w:fldCharType="separate"/>
            </w:r>
            <w:r w:rsidR="00A07A86">
              <w:rPr>
                <w:noProof/>
                <w:webHidden/>
              </w:rPr>
              <w:t>6</w:t>
            </w:r>
            <w:r>
              <w:rPr>
                <w:noProof/>
                <w:webHidden/>
              </w:rPr>
              <w:fldChar w:fldCharType="end"/>
            </w:r>
          </w:hyperlink>
        </w:p>
        <w:p w14:paraId="6B87FBBB" w14:textId="22DEE310" w:rsidR="00ED6855" w:rsidRDefault="00ED6855">
          <w:pPr>
            <w:pStyle w:val="TDC2"/>
            <w:tabs>
              <w:tab w:val="left" w:pos="1680"/>
              <w:tab w:val="right" w:leader="dot" w:pos="9962"/>
            </w:tabs>
            <w:rPr>
              <w:rFonts w:eastAsiaTheme="minorEastAsia"/>
              <w:noProof/>
              <w:sz w:val="24"/>
              <w:szCs w:val="24"/>
              <w:lang w:eastAsia="es-CO"/>
            </w:rPr>
          </w:pPr>
          <w:hyperlink w:anchor="_Toc211630047" w:history="1">
            <w:r w:rsidRPr="00FA6E5C">
              <w:rPr>
                <w:rStyle w:val="Hipervnculo"/>
                <w:noProof/>
                <w14:scene3d>
                  <w14:camera w14:prst="orthographicFront"/>
                  <w14:lightRig w14:rig="threePt" w14:dir="t">
                    <w14:rot w14:lat="0" w14:lon="0" w14:rev="0"/>
                  </w14:lightRig>
                </w14:scene3d>
              </w:rPr>
              <w:t>1.1.</w:t>
            </w:r>
            <w:r>
              <w:rPr>
                <w:rFonts w:eastAsiaTheme="minorEastAsia"/>
                <w:noProof/>
                <w:sz w:val="24"/>
                <w:szCs w:val="24"/>
                <w:lang w:eastAsia="es-CO"/>
              </w:rPr>
              <w:tab/>
            </w:r>
            <w:r w:rsidRPr="00FA6E5C">
              <w:rPr>
                <w:rStyle w:val="Hipervnculo"/>
                <w:noProof/>
              </w:rPr>
              <w:t>Bovinos: clasificación, densidad y requerimientos</w:t>
            </w:r>
            <w:r>
              <w:rPr>
                <w:noProof/>
                <w:webHidden/>
              </w:rPr>
              <w:tab/>
            </w:r>
            <w:r>
              <w:rPr>
                <w:noProof/>
                <w:webHidden/>
              </w:rPr>
              <w:fldChar w:fldCharType="begin"/>
            </w:r>
            <w:r>
              <w:rPr>
                <w:noProof/>
                <w:webHidden/>
              </w:rPr>
              <w:instrText xml:space="preserve"> PAGEREF _Toc211630047 \h </w:instrText>
            </w:r>
            <w:r>
              <w:rPr>
                <w:noProof/>
                <w:webHidden/>
              </w:rPr>
            </w:r>
            <w:r>
              <w:rPr>
                <w:noProof/>
                <w:webHidden/>
              </w:rPr>
              <w:fldChar w:fldCharType="separate"/>
            </w:r>
            <w:r w:rsidR="00A07A86">
              <w:rPr>
                <w:noProof/>
                <w:webHidden/>
              </w:rPr>
              <w:t>8</w:t>
            </w:r>
            <w:r>
              <w:rPr>
                <w:noProof/>
                <w:webHidden/>
              </w:rPr>
              <w:fldChar w:fldCharType="end"/>
            </w:r>
          </w:hyperlink>
        </w:p>
        <w:p w14:paraId="5AD13848" w14:textId="79263573" w:rsidR="00ED6855" w:rsidRDefault="00ED6855">
          <w:pPr>
            <w:pStyle w:val="TDC2"/>
            <w:tabs>
              <w:tab w:val="left" w:pos="1680"/>
              <w:tab w:val="right" w:leader="dot" w:pos="9962"/>
            </w:tabs>
            <w:rPr>
              <w:rFonts w:eastAsiaTheme="minorEastAsia"/>
              <w:noProof/>
              <w:sz w:val="24"/>
              <w:szCs w:val="24"/>
              <w:lang w:eastAsia="es-CO"/>
            </w:rPr>
          </w:pPr>
          <w:hyperlink w:anchor="_Toc211630048" w:history="1">
            <w:r w:rsidRPr="00FA6E5C">
              <w:rPr>
                <w:rStyle w:val="Hipervnculo"/>
                <w:noProof/>
                <w14:scene3d>
                  <w14:camera w14:prst="orthographicFront"/>
                  <w14:lightRig w14:rig="threePt" w14:dir="t">
                    <w14:rot w14:lat="0" w14:lon="0" w14:rev="0"/>
                  </w14:lightRig>
                </w14:scene3d>
              </w:rPr>
              <w:t>1.2.</w:t>
            </w:r>
            <w:r>
              <w:rPr>
                <w:rFonts w:eastAsiaTheme="minorEastAsia"/>
                <w:noProof/>
                <w:sz w:val="24"/>
                <w:szCs w:val="24"/>
                <w:lang w:eastAsia="es-CO"/>
              </w:rPr>
              <w:tab/>
            </w:r>
            <w:r w:rsidRPr="00FA6E5C">
              <w:rPr>
                <w:rStyle w:val="Hipervnculo"/>
                <w:noProof/>
              </w:rPr>
              <w:t>Porcinos: temperatura, ruido y sensibilidad al estrés</w:t>
            </w:r>
            <w:r>
              <w:rPr>
                <w:noProof/>
                <w:webHidden/>
              </w:rPr>
              <w:tab/>
            </w:r>
            <w:r>
              <w:rPr>
                <w:noProof/>
                <w:webHidden/>
              </w:rPr>
              <w:fldChar w:fldCharType="begin"/>
            </w:r>
            <w:r>
              <w:rPr>
                <w:noProof/>
                <w:webHidden/>
              </w:rPr>
              <w:instrText xml:space="preserve"> PAGEREF _Toc211630048 \h </w:instrText>
            </w:r>
            <w:r>
              <w:rPr>
                <w:noProof/>
                <w:webHidden/>
              </w:rPr>
            </w:r>
            <w:r>
              <w:rPr>
                <w:noProof/>
                <w:webHidden/>
              </w:rPr>
              <w:fldChar w:fldCharType="separate"/>
            </w:r>
            <w:r w:rsidR="00A07A86">
              <w:rPr>
                <w:noProof/>
                <w:webHidden/>
              </w:rPr>
              <w:t>14</w:t>
            </w:r>
            <w:r>
              <w:rPr>
                <w:noProof/>
                <w:webHidden/>
              </w:rPr>
              <w:fldChar w:fldCharType="end"/>
            </w:r>
          </w:hyperlink>
        </w:p>
        <w:p w14:paraId="27690C08" w14:textId="4DAC61FC" w:rsidR="00ED6855" w:rsidRDefault="00ED6855">
          <w:pPr>
            <w:pStyle w:val="TDC2"/>
            <w:tabs>
              <w:tab w:val="left" w:pos="1680"/>
              <w:tab w:val="right" w:leader="dot" w:pos="9962"/>
            </w:tabs>
            <w:rPr>
              <w:rFonts w:eastAsiaTheme="minorEastAsia"/>
              <w:noProof/>
              <w:sz w:val="24"/>
              <w:szCs w:val="24"/>
              <w:lang w:eastAsia="es-CO"/>
            </w:rPr>
          </w:pPr>
          <w:hyperlink w:anchor="_Toc211630049" w:history="1">
            <w:r w:rsidRPr="00FA6E5C">
              <w:rPr>
                <w:rStyle w:val="Hipervnculo"/>
                <w:noProof/>
                <w14:scene3d>
                  <w14:camera w14:prst="orthographicFront"/>
                  <w14:lightRig w14:rig="threePt" w14:dir="t">
                    <w14:rot w14:lat="0" w14:lon="0" w14:rev="0"/>
                  </w14:lightRig>
                </w14:scene3d>
              </w:rPr>
              <w:t>1.3.</w:t>
            </w:r>
            <w:r>
              <w:rPr>
                <w:rFonts w:eastAsiaTheme="minorEastAsia"/>
                <w:noProof/>
                <w:sz w:val="24"/>
                <w:szCs w:val="24"/>
                <w:lang w:eastAsia="es-CO"/>
              </w:rPr>
              <w:tab/>
            </w:r>
            <w:r w:rsidRPr="00FA6E5C">
              <w:rPr>
                <w:rStyle w:val="Hipervnculo"/>
                <w:noProof/>
              </w:rPr>
              <w:t>Aves: jaulas, densidad y control térmico en el transporte</w:t>
            </w:r>
            <w:r>
              <w:rPr>
                <w:noProof/>
                <w:webHidden/>
              </w:rPr>
              <w:tab/>
            </w:r>
            <w:r>
              <w:rPr>
                <w:noProof/>
                <w:webHidden/>
              </w:rPr>
              <w:fldChar w:fldCharType="begin"/>
            </w:r>
            <w:r>
              <w:rPr>
                <w:noProof/>
                <w:webHidden/>
              </w:rPr>
              <w:instrText xml:space="preserve"> PAGEREF _Toc211630049 \h </w:instrText>
            </w:r>
            <w:r>
              <w:rPr>
                <w:noProof/>
                <w:webHidden/>
              </w:rPr>
            </w:r>
            <w:r>
              <w:rPr>
                <w:noProof/>
                <w:webHidden/>
              </w:rPr>
              <w:fldChar w:fldCharType="separate"/>
            </w:r>
            <w:r w:rsidR="00A07A86">
              <w:rPr>
                <w:noProof/>
                <w:webHidden/>
              </w:rPr>
              <w:t>19</w:t>
            </w:r>
            <w:r>
              <w:rPr>
                <w:noProof/>
                <w:webHidden/>
              </w:rPr>
              <w:fldChar w:fldCharType="end"/>
            </w:r>
          </w:hyperlink>
        </w:p>
        <w:p w14:paraId="03FF5BA3" w14:textId="22459129" w:rsidR="00ED6855" w:rsidRDefault="00ED6855">
          <w:pPr>
            <w:pStyle w:val="TDC2"/>
            <w:tabs>
              <w:tab w:val="left" w:pos="1680"/>
              <w:tab w:val="right" w:leader="dot" w:pos="9962"/>
            </w:tabs>
            <w:rPr>
              <w:rFonts w:eastAsiaTheme="minorEastAsia"/>
              <w:noProof/>
              <w:sz w:val="24"/>
              <w:szCs w:val="24"/>
              <w:lang w:eastAsia="es-CO"/>
            </w:rPr>
          </w:pPr>
          <w:hyperlink w:anchor="_Toc211630050" w:history="1">
            <w:r w:rsidRPr="00FA6E5C">
              <w:rPr>
                <w:rStyle w:val="Hipervnculo"/>
                <w:noProof/>
                <w14:scene3d>
                  <w14:camera w14:prst="orthographicFront"/>
                  <w14:lightRig w14:rig="threePt" w14:dir="t">
                    <w14:rot w14:lat="0" w14:lon="0" w14:rev="0"/>
                  </w14:lightRig>
                </w14:scene3d>
              </w:rPr>
              <w:t>1.4.</w:t>
            </w:r>
            <w:r>
              <w:rPr>
                <w:rFonts w:eastAsiaTheme="minorEastAsia"/>
                <w:noProof/>
                <w:sz w:val="24"/>
                <w:szCs w:val="24"/>
                <w:lang w:eastAsia="es-CO"/>
              </w:rPr>
              <w:tab/>
            </w:r>
            <w:r w:rsidRPr="00FA6E5C">
              <w:rPr>
                <w:rStyle w:val="Hipervnculo"/>
                <w:noProof/>
              </w:rPr>
              <w:t>Equinos: densidad, estabilidad y comportamiento en el transporte</w:t>
            </w:r>
            <w:r>
              <w:rPr>
                <w:noProof/>
                <w:webHidden/>
              </w:rPr>
              <w:tab/>
            </w:r>
            <w:r>
              <w:rPr>
                <w:noProof/>
                <w:webHidden/>
              </w:rPr>
              <w:fldChar w:fldCharType="begin"/>
            </w:r>
            <w:r>
              <w:rPr>
                <w:noProof/>
                <w:webHidden/>
              </w:rPr>
              <w:instrText xml:space="preserve"> PAGEREF _Toc211630050 \h </w:instrText>
            </w:r>
            <w:r>
              <w:rPr>
                <w:noProof/>
                <w:webHidden/>
              </w:rPr>
            </w:r>
            <w:r>
              <w:rPr>
                <w:noProof/>
                <w:webHidden/>
              </w:rPr>
              <w:fldChar w:fldCharType="separate"/>
            </w:r>
            <w:r w:rsidR="00A07A86">
              <w:rPr>
                <w:noProof/>
                <w:webHidden/>
              </w:rPr>
              <w:t>25</w:t>
            </w:r>
            <w:r>
              <w:rPr>
                <w:noProof/>
                <w:webHidden/>
              </w:rPr>
              <w:fldChar w:fldCharType="end"/>
            </w:r>
          </w:hyperlink>
        </w:p>
        <w:p w14:paraId="766B2FB0" w14:textId="32C8E700" w:rsidR="00ED6855" w:rsidRDefault="00ED6855" w:rsidP="00ED6855">
          <w:pPr>
            <w:pStyle w:val="TDC2"/>
            <w:tabs>
              <w:tab w:val="left" w:pos="1680"/>
              <w:tab w:val="right" w:leader="dot" w:pos="9962"/>
            </w:tabs>
            <w:ind w:left="1679" w:hanging="690"/>
            <w:rPr>
              <w:rFonts w:eastAsiaTheme="minorEastAsia"/>
              <w:noProof/>
              <w:sz w:val="24"/>
              <w:szCs w:val="24"/>
              <w:lang w:eastAsia="es-CO"/>
            </w:rPr>
          </w:pPr>
          <w:hyperlink w:anchor="_Toc211630051" w:history="1">
            <w:r w:rsidRPr="00FA6E5C">
              <w:rPr>
                <w:rStyle w:val="Hipervnculo"/>
                <w:noProof/>
                <w14:scene3d>
                  <w14:camera w14:prst="orthographicFront"/>
                  <w14:lightRig w14:rig="threePt" w14:dir="t">
                    <w14:rot w14:lat="0" w14:lon="0" w14:rev="0"/>
                  </w14:lightRig>
                </w14:scene3d>
              </w:rPr>
              <w:t>1.5.</w:t>
            </w:r>
            <w:r>
              <w:rPr>
                <w:rFonts w:eastAsiaTheme="minorEastAsia"/>
                <w:noProof/>
                <w:sz w:val="24"/>
                <w:szCs w:val="24"/>
                <w:lang w:eastAsia="es-CO"/>
              </w:rPr>
              <w:tab/>
            </w:r>
            <w:r w:rsidRPr="00FA6E5C">
              <w:rPr>
                <w:rStyle w:val="Hipervnculo"/>
                <w:noProof/>
              </w:rPr>
              <w:t>Ovinos y caprinos: densidad, estabilidad y comportamiento en el transporte</w:t>
            </w:r>
            <w:r>
              <w:rPr>
                <w:noProof/>
                <w:webHidden/>
              </w:rPr>
              <w:tab/>
            </w:r>
            <w:r>
              <w:rPr>
                <w:noProof/>
                <w:webHidden/>
              </w:rPr>
              <w:fldChar w:fldCharType="begin"/>
            </w:r>
            <w:r>
              <w:rPr>
                <w:noProof/>
                <w:webHidden/>
              </w:rPr>
              <w:instrText xml:space="preserve"> PAGEREF _Toc211630051 \h </w:instrText>
            </w:r>
            <w:r>
              <w:rPr>
                <w:noProof/>
                <w:webHidden/>
              </w:rPr>
            </w:r>
            <w:r>
              <w:rPr>
                <w:noProof/>
                <w:webHidden/>
              </w:rPr>
              <w:fldChar w:fldCharType="separate"/>
            </w:r>
            <w:r w:rsidR="00A07A86">
              <w:rPr>
                <w:noProof/>
                <w:webHidden/>
              </w:rPr>
              <w:t>29</w:t>
            </w:r>
            <w:r>
              <w:rPr>
                <w:noProof/>
                <w:webHidden/>
              </w:rPr>
              <w:fldChar w:fldCharType="end"/>
            </w:r>
          </w:hyperlink>
        </w:p>
        <w:p w14:paraId="09116AFA" w14:textId="61C3A45F" w:rsidR="00ED6855" w:rsidRDefault="00ED6855">
          <w:pPr>
            <w:pStyle w:val="TDC1"/>
            <w:tabs>
              <w:tab w:val="left" w:pos="1200"/>
              <w:tab w:val="right" w:leader="dot" w:pos="9962"/>
            </w:tabs>
            <w:rPr>
              <w:rFonts w:eastAsiaTheme="minorEastAsia"/>
              <w:noProof/>
              <w:sz w:val="24"/>
              <w:szCs w:val="24"/>
              <w:lang w:eastAsia="es-CO"/>
            </w:rPr>
          </w:pPr>
          <w:hyperlink w:anchor="_Toc211630052" w:history="1">
            <w:r w:rsidRPr="00FA6E5C">
              <w:rPr>
                <w:rStyle w:val="Hipervnculo"/>
                <w:noProof/>
              </w:rPr>
              <w:t>2.</w:t>
            </w:r>
            <w:r>
              <w:rPr>
                <w:rFonts w:eastAsiaTheme="minorEastAsia"/>
                <w:noProof/>
                <w:sz w:val="24"/>
                <w:szCs w:val="24"/>
                <w:lang w:eastAsia="es-CO"/>
              </w:rPr>
              <w:tab/>
            </w:r>
            <w:r w:rsidRPr="00FA6E5C">
              <w:rPr>
                <w:rStyle w:val="Hipervnculo"/>
                <w:noProof/>
              </w:rPr>
              <w:t>Tipos de transporte de animales vivos</w:t>
            </w:r>
            <w:r>
              <w:rPr>
                <w:noProof/>
                <w:webHidden/>
              </w:rPr>
              <w:tab/>
            </w:r>
            <w:r>
              <w:rPr>
                <w:noProof/>
                <w:webHidden/>
              </w:rPr>
              <w:fldChar w:fldCharType="begin"/>
            </w:r>
            <w:r>
              <w:rPr>
                <w:noProof/>
                <w:webHidden/>
              </w:rPr>
              <w:instrText xml:space="preserve"> PAGEREF _Toc211630052 \h </w:instrText>
            </w:r>
            <w:r>
              <w:rPr>
                <w:noProof/>
                <w:webHidden/>
              </w:rPr>
            </w:r>
            <w:r>
              <w:rPr>
                <w:noProof/>
                <w:webHidden/>
              </w:rPr>
              <w:fldChar w:fldCharType="separate"/>
            </w:r>
            <w:r w:rsidR="00A07A86">
              <w:rPr>
                <w:noProof/>
                <w:webHidden/>
              </w:rPr>
              <w:t>34</w:t>
            </w:r>
            <w:r>
              <w:rPr>
                <w:noProof/>
                <w:webHidden/>
              </w:rPr>
              <w:fldChar w:fldCharType="end"/>
            </w:r>
          </w:hyperlink>
        </w:p>
        <w:p w14:paraId="7C41ABFE" w14:textId="0A941176" w:rsidR="00ED6855" w:rsidRDefault="00ED6855">
          <w:pPr>
            <w:pStyle w:val="TDC2"/>
            <w:tabs>
              <w:tab w:val="left" w:pos="1680"/>
              <w:tab w:val="right" w:leader="dot" w:pos="9962"/>
            </w:tabs>
            <w:rPr>
              <w:rFonts w:eastAsiaTheme="minorEastAsia"/>
              <w:noProof/>
              <w:sz w:val="24"/>
              <w:szCs w:val="24"/>
              <w:lang w:eastAsia="es-CO"/>
            </w:rPr>
          </w:pPr>
          <w:hyperlink w:anchor="_Toc211630053" w:history="1">
            <w:r w:rsidRPr="00FA6E5C">
              <w:rPr>
                <w:rStyle w:val="Hipervnculo"/>
                <w:noProof/>
                <w14:scene3d>
                  <w14:camera w14:prst="orthographicFront"/>
                  <w14:lightRig w14:rig="threePt" w14:dir="t">
                    <w14:rot w14:lat="0" w14:lon="0" w14:rev="0"/>
                  </w14:lightRig>
                </w14:scene3d>
              </w:rPr>
              <w:t>2.1.</w:t>
            </w:r>
            <w:r>
              <w:rPr>
                <w:rFonts w:eastAsiaTheme="minorEastAsia"/>
                <w:noProof/>
                <w:sz w:val="24"/>
                <w:szCs w:val="24"/>
                <w:lang w:eastAsia="es-CO"/>
              </w:rPr>
              <w:tab/>
            </w:r>
            <w:r w:rsidRPr="00FA6E5C">
              <w:rPr>
                <w:rStyle w:val="Hipervnculo"/>
                <w:noProof/>
              </w:rPr>
              <w:t>Transporte terrestre</w:t>
            </w:r>
            <w:r>
              <w:rPr>
                <w:noProof/>
                <w:webHidden/>
              </w:rPr>
              <w:tab/>
            </w:r>
            <w:r>
              <w:rPr>
                <w:noProof/>
                <w:webHidden/>
              </w:rPr>
              <w:fldChar w:fldCharType="begin"/>
            </w:r>
            <w:r>
              <w:rPr>
                <w:noProof/>
                <w:webHidden/>
              </w:rPr>
              <w:instrText xml:space="preserve"> PAGEREF _Toc211630053 \h </w:instrText>
            </w:r>
            <w:r>
              <w:rPr>
                <w:noProof/>
                <w:webHidden/>
              </w:rPr>
            </w:r>
            <w:r>
              <w:rPr>
                <w:noProof/>
                <w:webHidden/>
              </w:rPr>
              <w:fldChar w:fldCharType="separate"/>
            </w:r>
            <w:r w:rsidR="00A07A86">
              <w:rPr>
                <w:noProof/>
                <w:webHidden/>
              </w:rPr>
              <w:t>34</w:t>
            </w:r>
            <w:r>
              <w:rPr>
                <w:noProof/>
                <w:webHidden/>
              </w:rPr>
              <w:fldChar w:fldCharType="end"/>
            </w:r>
          </w:hyperlink>
        </w:p>
        <w:p w14:paraId="7E7031CC" w14:textId="474CBFD2" w:rsidR="00ED6855" w:rsidRDefault="00ED6855">
          <w:pPr>
            <w:pStyle w:val="TDC2"/>
            <w:tabs>
              <w:tab w:val="left" w:pos="1680"/>
              <w:tab w:val="right" w:leader="dot" w:pos="9962"/>
            </w:tabs>
            <w:rPr>
              <w:rFonts w:eastAsiaTheme="minorEastAsia"/>
              <w:noProof/>
              <w:sz w:val="24"/>
              <w:szCs w:val="24"/>
              <w:lang w:eastAsia="es-CO"/>
            </w:rPr>
          </w:pPr>
          <w:hyperlink w:anchor="_Toc211630054" w:history="1">
            <w:r w:rsidRPr="00FA6E5C">
              <w:rPr>
                <w:rStyle w:val="Hipervnculo"/>
                <w:noProof/>
                <w14:scene3d>
                  <w14:camera w14:prst="orthographicFront"/>
                  <w14:lightRig w14:rig="threePt" w14:dir="t">
                    <w14:rot w14:lat="0" w14:lon="0" w14:rev="0"/>
                  </w14:lightRig>
                </w14:scene3d>
              </w:rPr>
              <w:t>2.2.</w:t>
            </w:r>
            <w:r>
              <w:rPr>
                <w:rFonts w:eastAsiaTheme="minorEastAsia"/>
                <w:noProof/>
                <w:sz w:val="24"/>
                <w:szCs w:val="24"/>
                <w:lang w:eastAsia="es-CO"/>
              </w:rPr>
              <w:tab/>
            </w:r>
            <w:r w:rsidRPr="00FA6E5C">
              <w:rPr>
                <w:rStyle w:val="Hipervnculo"/>
                <w:noProof/>
              </w:rPr>
              <w:t>Transporte fluvial</w:t>
            </w:r>
            <w:r>
              <w:rPr>
                <w:noProof/>
                <w:webHidden/>
              </w:rPr>
              <w:tab/>
            </w:r>
            <w:r>
              <w:rPr>
                <w:noProof/>
                <w:webHidden/>
              </w:rPr>
              <w:fldChar w:fldCharType="begin"/>
            </w:r>
            <w:r>
              <w:rPr>
                <w:noProof/>
                <w:webHidden/>
              </w:rPr>
              <w:instrText xml:space="preserve"> PAGEREF _Toc211630054 \h </w:instrText>
            </w:r>
            <w:r>
              <w:rPr>
                <w:noProof/>
                <w:webHidden/>
              </w:rPr>
            </w:r>
            <w:r>
              <w:rPr>
                <w:noProof/>
                <w:webHidden/>
              </w:rPr>
              <w:fldChar w:fldCharType="separate"/>
            </w:r>
            <w:r w:rsidR="00A07A86">
              <w:rPr>
                <w:noProof/>
                <w:webHidden/>
              </w:rPr>
              <w:t>35</w:t>
            </w:r>
            <w:r>
              <w:rPr>
                <w:noProof/>
                <w:webHidden/>
              </w:rPr>
              <w:fldChar w:fldCharType="end"/>
            </w:r>
          </w:hyperlink>
        </w:p>
        <w:p w14:paraId="31334922" w14:textId="31DC18D6" w:rsidR="00ED6855" w:rsidRDefault="00ED6855">
          <w:pPr>
            <w:pStyle w:val="TDC2"/>
            <w:tabs>
              <w:tab w:val="left" w:pos="1680"/>
              <w:tab w:val="right" w:leader="dot" w:pos="9962"/>
            </w:tabs>
            <w:rPr>
              <w:rFonts w:eastAsiaTheme="minorEastAsia"/>
              <w:noProof/>
              <w:sz w:val="24"/>
              <w:szCs w:val="24"/>
              <w:lang w:eastAsia="es-CO"/>
            </w:rPr>
          </w:pPr>
          <w:hyperlink w:anchor="_Toc211630055" w:history="1">
            <w:r w:rsidRPr="00FA6E5C">
              <w:rPr>
                <w:rStyle w:val="Hipervnculo"/>
                <w:noProof/>
                <w14:scene3d>
                  <w14:camera w14:prst="orthographicFront"/>
                  <w14:lightRig w14:rig="threePt" w14:dir="t">
                    <w14:rot w14:lat="0" w14:lon="0" w14:rev="0"/>
                  </w14:lightRig>
                </w14:scene3d>
              </w:rPr>
              <w:t>2.3.</w:t>
            </w:r>
            <w:r>
              <w:rPr>
                <w:rFonts w:eastAsiaTheme="minorEastAsia"/>
                <w:noProof/>
                <w:sz w:val="24"/>
                <w:szCs w:val="24"/>
                <w:lang w:eastAsia="es-CO"/>
              </w:rPr>
              <w:tab/>
            </w:r>
            <w:r w:rsidRPr="00FA6E5C">
              <w:rPr>
                <w:rStyle w:val="Hipervnculo"/>
                <w:noProof/>
              </w:rPr>
              <w:t>Transporte aéreo</w:t>
            </w:r>
            <w:r>
              <w:rPr>
                <w:noProof/>
                <w:webHidden/>
              </w:rPr>
              <w:tab/>
            </w:r>
            <w:r>
              <w:rPr>
                <w:noProof/>
                <w:webHidden/>
              </w:rPr>
              <w:fldChar w:fldCharType="begin"/>
            </w:r>
            <w:r>
              <w:rPr>
                <w:noProof/>
                <w:webHidden/>
              </w:rPr>
              <w:instrText xml:space="preserve"> PAGEREF _Toc211630055 \h </w:instrText>
            </w:r>
            <w:r>
              <w:rPr>
                <w:noProof/>
                <w:webHidden/>
              </w:rPr>
            </w:r>
            <w:r>
              <w:rPr>
                <w:noProof/>
                <w:webHidden/>
              </w:rPr>
              <w:fldChar w:fldCharType="separate"/>
            </w:r>
            <w:r w:rsidR="00A07A86">
              <w:rPr>
                <w:noProof/>
                <w:webHidden/>
              </w:rPr>
              <w:t>37</w:t>
            </w:r>
            <w:r>
              <w:rPr>
                <w:noProof/>
                <w:webHidden/>
              </w:rPr>
              <w:fldChar w:fldCharType="end"/>
            </w:r>
          </w:hyperlink>
        </w:p>
        <w:p w14:paraId="17897818" w14:textId="2F67AD9D" w:rsidR="00ED6855" w:rsidRDefault="00ED6855">
          <w:pPr>
            <w:pStyle w:val="TDC2"/>
            <w:tabs>
              <w:tab w:val="left" w:pos="1680"/>
              <w:tab w:val="right" w:leader="dot" w:pos="9962"/>
            </w:tabs>
            <w:rPr>
              <w:rFonts w:eastAsiaTheme="minorEastAsia"/>
              <w:noProof/>
              <w:sz w:val="24"/>
              <w:szCs w:val="24"/>
              <w:lang w:eastAsia="es-CO"/>
            </w:rPr>
          </w:pPr>
          <w:hyperlink w:anchor="_Toc211630056" w:history="1">
            <w:r w:rsidRPr="00FA6E5C">
              <w:rPr>
                <w:rStyle w:val="Hipervnculo"/>
                <w:noProof/>
                <w14:scene3d>
                  <w14:camera w14:prst="orthographicFront"/>
                  <w14:lightRig w14:rig="threePt" w14:dir="t">
                    <w14:rot w14:lat="0" w14:lon="0" w14:rev="0"/>
                  </w14:lightRig>
                </w14:scene3d>
              </w:rPr>
              <w:t>2.4.</w:t>
            </w:r>
            <w:r>
              <w:rPr>
                <w:rFonts w:eastAsiaTheme="minorEastAsia"/>
                <w:noProof/>
                <w:sz w:val="24"/>
                <w:szCs w:val="24"/>
                <w:lang w:eastAsia="es-CO"/>
              </w:rPr>
              <w:tab/>
            </w:r>
            <w:r w:rsidRPr="00FA6E5C">
              <w:rPr>
                <w:rStyle w:val="Hipervnculo"/>
                <w:noProof/>
              </w:rPr>
              <w:t>Condiciones especiales para la carga</w:t>
            </w:r>
            <w:r>
              <w:rPr>
                <w:noProof/>
                <w:webHidden/>
              </w:rPr>
              <w:tab/>
            </w:r>
            <w:r>
              <w:rPr>
                <w:noProof/>
                <w:webHidden/>
              </w:rPr>
              <w:fldChar w:fldCharType="begin"/>
            </w:r>
            <w:r>
              <w:rPr>
                <w:noProof/>
                <w:webHidden/>
              </w:rPr>
              <w:instrText xml:space="preserve"> PAGEREF _Toc211630056 \h </w:instrText>
            </w:r>
            <w:r>
              <w:rPr>
                <w:noProof/>
                <w:webHidden/>
              </w:rPr>
            </w:r>
            <w:r>
              <w:rPr>
                <w:noProof/>
                <w:webHidden/>
              </w:rPr>
              <w:fldChar w:fldCharType="separate"/>
            </w:r>
            <w:r w:rsidR="00A07A86">
              <w:rPr>
                <w:noProof/>
                <w:webHidden/>
              </w:rPr>
              <w:t>38</w:t>
            </w:r>
            <w:r>
              <w:rPr>
                <w:noProof/>
                <w:webHidden/>
              </w:rPr>
              <w:fldChar w:fldCharType="end"/>
            </w:r>
          </w:hyperlink>
        </w:p>
        <w:p w14:paraId="0FD0E2ED" w14:textId="33801B27" w:rsidR="00ED6855" w:rsidRDefault="00ED6855">
          <w:pPr>
            <w:pStyle w:val="TDC1"/>
            <w:tabs>
              <w:tab w:val="left" w:pos="1200"/>
              <w:tab w:val="right" w:leader="dot" w:pos="9962"/>
            </w:tabs>
            <w:rPr>
              <w:rFonts w:eastAsiaTheme="minorEastAsia"/>
              <w:noProof/>
              <w:sz w:val="24"/>
              <w:szCs w:val="24"/>
              <w:lang w:eastAsia="es-CO"/>
            </w:rPr>
          </w:pPr>
          <w:hyperlink w:anchor="_Toc211630057" w:history="1">
            <w:r w:rsidRPr="00FA6E5C">
              <w:rPr>
                <w:rStyle w:val="Hipervnculo"/>
                <w:noProof/>
              </w:rPr>
              <w:t>3.</w:t>
            </w:r>
            <w:r>
              <w:rPr>
                <w:rFonts w:eastAsiaTheme="minorEastAsia"/>
                <w:noProof/>
                <w:sz w:val="24"/>
                <w:szCs w:val="24"/>
                <w:lang w:eastAsia="es-CO"/>
              </w:rPr>
              <w:tab/>
            </w:r>
            <w:r w:rsidRPr="00FA6E5C">
              <w:rPr>
                <w:rStyle w:val="Hipervnculo"/>
                <w:noProof/>
              </w:rPr>
              <w:t>Manejo de la especie en el transporte</w:t>
            </w:r>
            <w:r>
              <w:rPr>
                <w:noProof/>
                <w:webHidden/>
              </w:rPr>
              <w:tab/>
            </w:r>
            <w:r>
              <w:rPr>
                <w:noProof/>
                <w:webHidden/>
              </w:rPr>
              <w:fldChar w:fldCharType="begin"/>
            </w:r>
            <w:r>
              <w:rPr>
                <w:noProof/>
                <w:webHidden/>
              </w:rPr>
              <w:instrText xml:space="preserve"> PAGEREF _Toc211630057 \h </w:instrText>
            </w:r>
            <w:r>
              <w:rPr>
                <w:noProof/>
                <w:webHidden/>
              </w:rPr>
            </w:r>
            <w:r>
              <w:rPr>
                <w:noProof/>
                <w:webHidden/>
              </w:rPr>
              <w:fldChar w:fldCharType="separate"/>
            </w:r>
            <w:r w:rsidR="00A07A86">
              <w:rPr>
                <w:noProof/>
                <w:webHidden/>
              </w:rPr>
              <w:t>40</w:t>
            </w:r>
            <w:r>
              <w:rPr>
                <w:noProof/>
                <w:webHidden/>
              </w:rPr>
              <w:fldChar w:fldCharType="end"/>
            </w:r>
          </w:hyperlink>
        </w:p>
        <w:p w14:paraId="5B9E4608" w14:textId="5D49D81B" w:rsidR="00ED6855" w:rsidRDefault="00ED6855">
          <w:pPr>
            <w:pStyle w:val="TDC1"/>
            <w:tabs>
              <w:tab w:val="left" w:pos="1200"/>
              <w:tab w:val="right" w:leader="dot" w:pos="9962"/>
            </w:tabs>
            <w:rPr>
              <w:rFonts w:eastAsiaTheme="minorEastAsia"/>
              <w:noProof/>
              <w:sz w:val="24"/>
              <w:szCs w:val="24"/>
              <w:lang w:eastAsia="es-CO"/>
            </w:rPr>
          </w:pPr>
          <w:hyperlink w:anchor="_Toc211630058" w:history="1">
            <w:r w:rsidRPr="00FA6E5C">
              <w:rPr>
                <w:rStyle w:val="Hipervnculo"/>
                <w:noProof/>
              </w:rPr>
              <w:t>4.</w:t>
            </w:r>
            <w:r>
              <w:rPr>
                <w:rFonts w:eastAsiaTheme="minorEastAsia"/>
                <w:noProof/>
                <w:sz w:val="24"/>
                <w:szCs w:val="24"/>
                <w:lang w:eastAsia="es-CO"/>
              </w:rPr>
              <w:tab/>
            </w:r>
            <w:r w:rsidRPr="00FA6E5C">
              <w:rPr>
                <w:rStyle w:val="Hipervnculo"/>
                <w:noProof/>
              </w:rPr>
              <w:t>Evaluación, monitoreo y mitigación de riesgos</w:t>
            </w:r>
            <w:r>
              <w:rPr>
                <w:noProof/>
                <w:webHidden/>
              </w:rPr>
              <w:tab/>
            </w:r>
            <w:r>
              <w:rPr>
                <w:noProof/>
                <w:webHidden/>
              </w:rPr>
              <w:fldChar w:fldCharType="begin"/>
            </w:r>
            <w:r>
              <w:rPr>
                <w:noProof/>
                <w:webHidden/>
              </w:rPr>
              <w:instrText xml:space="preserve"> PAGEREF _Toc211630058 \h </w:instrText>
            </w:r>
            <w:r>
              <w:rPr>
                <w:noProof/>
                <w:webHidden/>
              </w:rPr>
            </w:r>
            <w:r>
              <w:rPr>
                <w:noProof/>
                <w:webHidden/>
              </w:rPr>
              <w:fldChar w:fldCharType="separate"/>
            </w:r>
            <w:r w:rsidR="00A07A86">
              <w:rPr>
                <w:noProof/>
                <w:webHidden/>
              </w:rPr>
              <w:t>43</w:t>
            </w:r>
            <w:r>
              <w:rPr>
                <w:noProof/>
                <w:webHidden/>
              </w:rPr>
              <w:fldChar w:fldCharType="end"/>
            </w:r>
          </w:hyperlink>
        </w:p>
        <w:p w14:paraId="61F199FD" w14:textId="6287C3A0" w:rsidR="00ED6855" w:rsidRDefault="00ED6855">
          <w:pPr>
            <w:pStyle w:val="TDC2"/>
            <w:tabs>
              <w:tab w:val="left" w:pos="1680"/>
              <w:tab w:val="right" w:leader="dot" w:pos="9962"/>
            </w:tabs>
            <w:rPr>
              <w:rFonts w:eastAsiaTheme="minorEastAsia"/>
              <w:noProof/>
              <w:sz w:val="24"/>
              <w:szCs w:val="24"/>
              <w:lang w:eastAsia="es-CO"/>
            </w:rPr>
          </w:pPr>
          <w:hyperlink w:anchor="_Toc211630059" w:history="1">
            <w:r w:rsidRPr="00FA6E5C">
              <w:rPr>
                <w:rStyle w:val="Hipervnculo"/>
                <w:noProof/>
                <w14:scene3d>
                  <w14:camera w14:prst="orthographicFront"/>
                  <w14:lightRig w14:rig="threePt" w14:dir="t">
                    <w14:rot w14:lat="0" w14:lon="0" w14:rev="0"/>
                  </w14:lightRig>
                </w14:scene3d>
              </w:rPr>
              <w:t>4.1.</w:t>
            </w:r>
            <w:r>
              <w:rPr>
                <w:rFonts w:eastAsiaTheme="minorEastAsia"/>
                <w:noProof/>
                <w:sz w:val="24"/>
                <w:szCs w:val="24"/>
                <w:lang w:eastAsia="es-CO"/>
              </w:rPr>
              <w:tab/>
            </w:r>
            <w:r w:rsidRPr="00FA6E5C">
              <w:rPr>
                <w:rStyle w:val="Hipervnculo"/>
                <w:noProof/>
              </w:rPr>
              <w:t>Indicadores clínicos</w:t>
            </w:r>
            <w:r>
              <w:rPr>
                <w:noProof/>
                <w:webHidden/>
              </w:rPr>
              <w:tab/>
            </w:r>
            <w:r>
              <w:rPr>
                <w:noProof/>
                <w:webHidden/>
              </w:rPr>
              <w:fldChar w:fldCharType="begin"/>
            </w:r>
            <w:r>
              <w:rPr>
                <w:noProof/>
                <w:webHidden/>
              </w:rPr>
              <w:instrText xml:space="preserve"> PAGEREF _Toc211630059 \h </w:instrText>
            </w:r>
            <w:r>
              <w:rPr>
                <w:noProof/>
                <w:webHidden/>
              </w:rPr>
            </w:r>
            <w:r>
              <w:rPr>
                <w:noProof/>
                <w:webHidden/>
              </w:rPr>
              <w:fldChar w:fldCharType="separate"/>
            </w:r>
            <w:r w:rsidR="00A07A86">
              <w:rPr>
                <w:noProof/>
                <w:webHidden/>
              </w:rPr>
              <w:t>43</w:t>
            </w:r>
            <w:r>
              <w:rPr>
                <w:noProof/>
                <w:webHidden/>
              </w:rPr>
              <w:fldChar w:fldCharType="end"/>
            </w:r>
          </w:hyperlink>
        </w:p>
        <w:p w14:paraId="0CAD6D22" w14:textId="038A965F" w:rsidR="00ED6855" w:rsidRDefault="00ED6855">
          <w:pPr>
            <w:pStyle w:val="TDC2"/>
            <w:tabs>
              <w:tab w:val="left" w:pos="1680"/>
              <w:tab w:val="right" w:leader="dot" w:pos="9962"/>
            </w:tabs>
            <w:rPr>
              <w:rFonts w:eastAsiaTheme="minorEastAsia"/>
              <w:noProof/>
              <w:sz w:val="24"/>
              <w:szCs w:val="24"/>
              <w:lang w:eastAsia="es-CO"/>
            </w:rPr>
          </w:pPr>
          <w:hyperlink w:anchor="_Toc211630060" w:history="1">
            <w:r w:rsidRPr="00FA6E5C">
              <w:rPr>
                <w:rStyle w:val="Hipervnculo"/>
                <w:noProof/>
                <w14:scene3d>
                  <w14:camera w14:prst="orthographicFront"/>
                  <w14:lightRig w14:rig="threePt" w14:dir="t">
                    <w14:rot w14:lat="0" w14:lon="0" w14:rev="0"/>
                  </w14:lightRig>
                </w14:scene3d>
              </w:rPr>
              <w:t>4.2.</w:t>
            </w:r>
            <w:r>
              <w:rPr>
                <w:rFonts w:eastAsiaTheme="minorEastAsia"/>
                <w:noProof/>
                <w:sz w:val="24"/>
                <w:szCs w:val="24"/>
                <w:lang w:eastAsia="es-CO"/>
              </w:rPr>
              <w:tab/>
            </w:r>
            <w:r w:rsidRPr="00FA6E5C">
              <w:rPr>
                <w:rStyle w:val="Hipervnculo"/>
                <w:noProof/>
              </w:rPr>
              <w:t>Indicadores conductuales</w:t>
            </w:r>
            <w:r>
              <w:rPr>
                <w:noProof/>
                <w:webHidden/>
              </w:rPr>
              <w:tab/>
            </w:r>
            <w:r>
              <w:rPr>
                <w:noProof/>
                <w:webHidden/>
              </w:rPr>
              <w:fldChar w:fldCharType="begin"/>
            </w:r>
            <w:r>
              <w:rPr>
                <w:noProof/>
                <w:webHidden/>
              </w:rPr>
              <w:instrText xml:space="preserve"> PAGEREF _Toc211630060 \h </w:instrText>
            </w:r>
            <w:r>
              <w:rPr>
                <w:noProof/>
                <w:webHidden/>
              </w:rPr>
            </w:r>
            <w:r>
              <w:rPr>
                <w:noProof/>
                <w:webHidden/>
              </w:rPr>
              <w:fldChar w:fldCharType="separate"/>
            </w:r>
            <w:r w:rsidR="00A07A86">
              <w:rPr>
                <w:noProof/>
                <w:webHidden/>
              </w:rPr>
              <w:t>44</w:t>
            </w:r>
            <w:r>
              <w:rPr>
                <w:noProof/>
                <w:webHidden/>
              </w:rPr>
              <w:fldChar w:fldCharType="end"/>
            </w:r>
          </w:hyperlink>
        </w:p>
        <w:p w14:paraId="74406C3E" w14:textId="76C10C0B" w:rsidR="00ED6855" w:rsidRDefault="00ED6855">
          <w:pPr>
            <w:pStyle w:val="TDC2"/>
            <w:tabs>
              <w:tab w:val="left" w:pos="1680"/>
              <w:tab w:val="right" w:leader="dot" w:pos="9962"/>
            </w:tabs>
            <w:rPr>
              <w:rFonts w:eastAsiaTheme="minorEastAsia"/>
              <w:noProof/>
              <w:sz w:val="24"/>
              <w:szCs w:val="24"/>
              <w:lang w:eastAsia="es-CO"/>
            </w:rPr>
          </w:pPr>
          <w:hyperlink w:anchor="_Toc211630061" w:history="1">
            <w:r w:rsidRPr="00FA6E5C">
              <w:rPr>
                <w:rStyle w:val="Hipervnculo"/>
                <w:noProof/>
                <w14:scene3d>
                  <w14:camera w14:prst="orthographicFront"/>
                  <w14:lightRig w14:rig="threePt" w14:dir="t">
                    <w14:rot w14:lat="0" w14:lon="0" w14:rev="0"/>
                  </w14:lightRig>
                </w14:scene3d>
              </w:rPr>
              <w:t>4.3.</w:t>
            </w:r>
            <w:r>
              <w:rPr>
                <w:rFonts w:eastAsiaTheme="minorEastAsia"/>
                <w:noProof/>
                <w:sz w:val="24"/>
                <w:szCs w:val="24"/>
                <w:lang w:eastAsia="es-CO"/>
              </w:rPr>
              <w:tab/>
            </w:r>
            <w:r w:rsidRPr="00FA6E5C">
              <w:rPr>
                <w:rStyle w:val="Hipervnculo"/>
                <w:noProof/>
              </w:rPr>
              <w:t>Listas de chequeo y formatos oficiales</w:t>
            </w:r>
            <w:r>
              <w:rPr>
                <w:noProof/>
                <w:webHidden/>
              </w:rPr>
              <w:tab/>
            </w:r>
            <w:r>
              <w:rPr>
                <w:noProof/>
                <w:webHidden/>
              </w:rPr>
              <w:fldChar w:fldCharType="begin"/>
            </w:r>
            <w:r>
              <w:rPr>
                <w:noProof/>
                <w:webHidden/>
              </w:rPr>
              <w:instrText xml:space="preserve"> PAGEREF _Toc211630061 \h </w:instrText>
            </w:r>
            <w:r>
              <w:rPr>
                <w:noProof/>
                <w:webHidden/>
              </w:rPr>
            </w:r>
            <w:r>
              <w:rPr>
                <w:noProof/>
                <w:webHidden/>
              </w:rPr>
              <w:fldChar w:fldCharType="separate"/>
            </w:r>
            <w:r w:rsidR="00A07A86">
              <w:rPr>
                <w:noProof/>
                <w:webHidden/>
              </w:rPr>
              <w:t>44</w:t>
            </w:r>
            <w:r>
              <w:rPr>
                <w:noProof/>
                <w:webHidden/>
              </w:rPr>
              <w:fldChar w:fldCharType="end"/>
            </w:r>
          </w:hyperlink>
        </w:p>
        <w:p w14:paraId="66857DE2" w14:textId="52E3B700" w:rsidR="00ED6855" w:rsidRDefault="00ED6855">
          <w:pPr>
            <w:pStyle w:val="TDC2"/>
            <w:tabs>
              <w:tab w:val="left" w:pos="1680"/>
              <w:tab w:val="right" w:leader="dot" w:pos="9962"/>
            </w:tabs>
            <w:rPr>
              <w:rFonts w:eastAsiaTheme="minorEastAsia"/>
              <w:noProof/>
              <w:sz w:val="24"/>
              <w:szCs w:val="24"/>
              <w:lang w:eastAsia="es-CO"/>
            </w:rPr>
          </w:pPr>
          <w:hyperlink w:anchor="_Toc211630062" w:history="1">
            <w:r w:rsidRPr="00FA6E5C">
              <w:rPr>
                <w:rStyle w:val="Hipervnculo"/>
                <w:noProof/>
                <w14:scene3d>
                  <w14:camera w14:prst="orthographicFront"/>
                  <w14:lightRig w14:rig="threePt" w14:dir="t">
                    <w14:rot w14:lat="0" w14:lon="0" w14:rev="0"/>
                  </w14:lightRig>
                </w14:scene3d>
              </w:rPr>
              <w:t>4.4.</w:t>
            </w:r>
            <w:r>
              <w:rPr>
                <w:rFonts w:eastAsiaTheme="minorEastAsia"/>
                <w:noProof/>
                <w:sz w:val="24"/>
                <w:szCs w:val="24"/>
                <w:lang w:eastAsia="es-CO"/>
              </w:rPr>
              <w:tab/>
            </w:r>
            <w:r w:rsidRPr="00FA6E5C">
              <w:rPr>
                <w:rStyle w:val="Hipervnculo"/>
                <w:noProof/>
              </w:rPr>
              <w:t>Evaluación de riesgos: fases y medidas</w:t>
            </w:r>
            <w:r>
              <w:rPr>
                <w:noProof/>
                <w:webHidden/>
              </w:rPr>
              <w:tab/>
            </w:r>
            <w:r>
              <w:rPr>
                <w:noProof/>
                <w:webHidden/>
              </w:rPr>
              <w:fldChar w:fldCharType="begin"/>
            </w:r>
            <w:r>
              <w:rPr>
                <w:noProof/>
                <w:webHidden/>
              </w:rPr>
              <w:instrText xml:space="preserve"> PAGEREF _Toc211630062 \h </w:instrText>
            </w:r>
            <w:r>
              <w:rPr>
                <w:noProof/>
                <w:webHidden/>
              </w:rPr>
            </w:r>
            <w:r>
              <w:rPr>
                <w:noProof/>
                <w:webHidden/>
              </w:rPr>
              <w:fldChar w:fldCharType="separate"/>
            </w:r>
            <w:r w:rsidR="00A07A86">
              <w:rPr>
                <w:noProof/>
                <w:webHidden/>
              </w:rPr>
              <w:t>45</w:t>
            </w:r>
            <w:r>
              <w:rPr>
                <w:noProof/>
                <w:webHidden/>
              </w:rPr>
              <w:fldChar w:fldCharType="end"/>
            </w:r>
          </w:hyperlink>
        </w:p>
        <w:p w14:paraId="2A3B2E94" w14:textId="118C3DF2" w:rsidR="00ED6855" w:rsidRDefault="00ED6855">
          <w:pPr>
            <w:pStyle w:val="TDC2"/>
            <w:tabs>
              <w:tab w:val="left" w:pos="1680"/>
              <w:tab w:val="right" w:leader="dot" w:pos="9962"/>
            </w:tabs>
            <w:rPr>
              <w:rFonts w:eastAsiaTheme="minorEastAsia"/>
              <w:noProof/>
              <w:sz w:val="24"/>
              <w:szCs w:val="24"/>
              <w:lang w:eastAsia="es-CO"/>
            </w:rPr>
          </w:pPr>
          <w:hyperlink w:anchor="_Toc211630063" w:history="1">
            <w:r w:rsidRPr="00FA6E5C">
              <w:rPr>
                <w:rStyle w:val="Hipervnculo"/>
                <w:noProof/>
                <w14:scene3d>
                  <w14:camera w14:prst="orthographicFront"/>
                  <w14:lightRig w14:rig="threePt" w14:dir="t">
                    <w14:rot w14:lat="0" w14:lon="0" w14:rev="0"/>
                  </w14:lightRig>
                </w14:scene3d>
              </w:rPr>
              <w:t>4.5.</w:t>
            </w:r>
            <w:r>
              <w:rPr>
                <w:rFonts w:eastAsiaTheme="minorEastAsia"/>
                <w:noProof/>
                <w:sz w:val="24"/>
                <w:szCs w:val="24"/>
                <w:lang w:eastAsia="es-CO"/>
              </w:rPr>
              <w:tab/>
            </w:r>
            <w:r w:rsidRPr="00FA6E5C">
              <w:rPr>
                <w:rStyle w:val="Hipervnculo"/>
                <w:noProof/>
              </w:rPr>
              <w:t>Requisitos técnicos de las unidades de transporte</w:t>
            </w:r>
            <w:r>
              <w:rPr>
                <w:noProof/>
                <w:webHidden/>
              </w:rPr>
              <w:tab/>
            </w:r>
            <w:r>
              <w:rPr>
                <w:noProof/>
                <w:webHidden/>
              </w:rPr>
              <w:fldChar w:fldCharType="begin"/>
            </w:r>
            <w:r>
              <w:rPr>
                <w:noProof/>
                <w:webHidden/>
              </w:rPr>
              <w:instrText xml:space="preserve"> PAGEREF _Toc211630063 \h </w:instrText>
            </w:r>
            <w:r>
              <w:rPr>
                <w:noProof/>
                <w:webHidden/>
              </w:rPr>
            </w:r>
            <w:r>
              <w:rPr>
                <w:noProof/>
                <w:webHidden/>
              </w:rPr>
              <w:fldChar w:fldCharType="separate"/>
            </w:r>
            <w:r w:rsidR="00A07A86">
              <w:rPr>
                <w:noProof/>
                <w:webHidden/>
              </w:rPr>
              <w:t>46</w:t>
            </w:r>
            <w:r>
              <w:rPr>
                <w:noProof/>
                <w:webHidden/>
              </w:rPr>
              <w:fldChar w:fldCharType="end"/>
            </w:r>
          </w:hyperlink>
        </w:p>
        <w:p w14:paraId="3B76B7B0" w14:textId="1618B275" w:rsidR="00ED6855" w:rsidRDefault="00ED6855">
          <w:pPr>
            <w:pStyle w:val="TDC2"/>
            <w:tabs>
              <w:tab w:val="left" w:pos="1680"/>
              <w:tab w:val="right" w:leader="dot" w:pos="9962"/>
            </w:tabs>
            <w:rPr>
              <w:rFonts w:eastAsiaTheme="minorEastAsia"/>
              <w:noProof/>
              <w:sz w:val="24"/>
              <w:szCs w:val="24"/>
              <w:lang w:eastAsia="es-CO"/>
            </w:rPr>
          </w:pPr>
          <w:hyperlink w:anchor="_Toc211630064" w:history="1">
            <w:r w:rsidRPr="00FA6E5C">
              <w:rPr>
                <w:rStyle w:val="Hipervnculo"/>
                <w:noProof/>
                <w14:scene3d>
                  <w14:camera w14:prst="orthographicFront"/>
                  <w14:lightRig w14:rig="threePt" w14:dir="t">
                    <w14:rot w14:lat="0" w14:lon="0" w14:rev="0"/>
                  </w14:lightRig>
                </w14:scene3d>
              </w:rPr>
              <w:t>4.6.</w:t>
            </w:r>
            <w:r>
              <w:rPr>
                <w:rFonts w:eastAsiaTheme="minorEastAsia"/>
                <w:noProof/>
                <w:sz w:val="24"/>
                <w:szCs w:val="24"/>
                <w:lang w:eastAsia="es-CO"/>
              </w:rPr>
              <w:tab/>
            </w:r>
            <w:r w:rsidRPr="00FA6E5C">
              <w:rPr>
                <w:rStyle w:val="Hipervnculo"/>
                <w:noProof/>
              </w:rPr>
              <w:t>Actividades asociadas al transporte</w:t>
            </w:r>
            <w:r>
              <w:rPr>
                <w:noProof/>
                <w:webHidden/>
              </w:rPr>
              <w:tab/>
            </w:r>
            <w:r>
              <w:rPr>
                <w:noProof/>
                <w:webHidden/>
              </w:rPr>
              <w:fldChar w:fldCharType="begin"/>
            </w:r>
            <w:r>
              <w:rPr>
                <w:noProof/>
                <w:webHidden/>
              </w:rPr>
              <w:instrText xml:space="preserve"> PAGEREF _Toc211630064 \h </w:instrText>
            </w:r>
            <w:r>
              <w:rPr>
                <w:noProof/>
                <w:webHidden/>
              </w:rPr>
            </w:r>
            <w:r>
              <w:rPr>
                <w:noProof/>
                <w:webHidden/>
              </w:rPr>
              <w:fldChar w:fldCharType="separate"/>
            </w:r>
            <w:r w:rsidR="00A07A86">
              <w:rPr>
                <w:noProof/>
                <w:webHidden/>
              </w:rPr>
              <w:t>47</w:t>
            </w:r>
            <w:r>
              <w:rPr>
                <w:noProof/>
                <w:webHidden/>
              </w:rPr>
              <w:fldChar w:fldCharType="end"/>
            </w:r>
          </w:hyperlink>
        </w:p>
        <w:p w14:paraId="54719F32" w14:textId="555BB8BE" w:rsidR="00ED6855" w:rsidRDefault="00ED6855">
          <w:pPr>
            <w:pStyle w:val="TDC2"/>
            <w:tabs>
              <w:tab w:val="left" w:pos="1680"/>
              <w:tab w:val="right" w:leader="dot" w:pos="9962"/>
            </w:tabs>
            <w:rPr>
              <w:rFonts w:eastAsiaTheme="minorEastAsia"/>
              <w:noProof/>
              <w:sz w:val="24"/>
              <w:szCs w:val="24"/>
              <w:lang w:eastAsia="es-CO"/>
            </w:rPr>
          </w:pPr>
          <w:hyperlink w:anchor="_Toc211630065" w:history="1">
            <w:r w:rsidRPr="00FA6E5C">
              <w:rPr>
                <w:rStyle w:val="Hipervnculo"/>
                <w:noProof/>
                <w14:scene3d>
                  <w14:camera w14:prst="orthographicFront"/>
                  <w14:lightRig w14:rig="threePt" w14:dir="t">
                    <w14:rot w14:lat="0" w14:lon="0" w14:rev="0"/>
                  </w14:lightRig>
                </w14:scene3d>
              </w:rPr>
              <w:t>4.7.</w:t>
            </w:r>
            <w:r>
              <w:rPr>
                <w:rFonts w:eastAsiaTheme="minorEastAsia"/>
                <w:noProof/>
                <w:sz w:val="24"/>
                <w:szCs w:val="24"/>
                <w:lang w:eastAsia="es-CO"/>
              </w:rPr>
              <w:tab/>
            </w:r>
            <w:r w:rsidRPr="00FA6E5C">
              <w:rPr>
                <w:rStyle w:val="Hipervnculo"/>
                <w:noProof/>
              </w:rPr>
              <w:t>Proceso completo de embarque y desembarque</w:t>
            </w:r>
            <w:r>
              <w:rPr>
                <w:noProof/>
                <w:webHidden/>
              </w:rPr>
              <w:tab/>
            </w:r>
            <w:r>
              <w:rPr>
                <w:noProof/>
                <w:webHidden/>
              </w:rPr>
              <w:fldChar w:fldCharType="begin"/>
            </w:r>
            <w:r>
              <w:rPr>
                <w:noProof/>
                <w:webHidden/>
              </w:rPr>
              <w:instrText xml:space="preserve"> PAGEREF _Toc211630065 \h </w:instrText>
            </w:r>
            <w:r>
              <w:rPr>
                <w:noProof/>
                <w:webHidden/>
              </w:rPr>
            </w:r>
            <w:r>
              <w:rPr>
                <w:noProof/>
                <w:webHidden/>
              </w:rPr>
              <w:fldChar w:fldCharType="separate"/>
            </w:r>
            <w:r w:rsidR="00A07A86">
              <w:rPr>
                <w:noProof/>
                <w:webHidden/>
              </w:rPr>
              <w:t>47</w:t>
            </w:r>
            <w:r>
              <w:rPr>
                <w:noProof/>
                <w:webHidden/>
              </w:rPr>
              <w:fldChar w:fldCharType="end"/>
            </w:r>
          </w:hyperlink>
        </w:p>
        <w:p w14:paraId="25F52D36" w14:textId="1FAE0CA8" w:rsidR="00ED6855" w:rsidRDefault="00ED6855">
          <w:pPr>
            <w:pStyle w:val="TDC2"/>
            <w:tabs>
              <w:tab w:val="left" w:pos="1680"/>
              <w:tab w:val="right" w:leader="dot" w:pos="9962"/>
            </w:tabs>
            <w:rPr>
              <w:rFonts w:eastAsiaTheme="minorEastAsia"/>
              <w:noProof/>
              <w:sz w:val="24"/>
              <w:szCs w:val="24"/>
              <w:lang w:eastAsia="es-CO"/>
            </w:rPr>
          </w:pPr>
          <w:hyperlink w:anchor="_Toc211630066" w:history="1">
            <w:r w:rsidRPr="00FA6E5C">
              <w:rPr>
                <w:rStyle w:val="Hipervnculo"/>
                <w:noProof/>
                <w14:scene3d>
                  <w14:camera w14:prst="orthographicFront"/>
                  <w14:lightRig w14:rig="threePt" w14:dir="t">
                    <w14:rot w14:lat="0" w14:lon="0" w14:rev="0"/>
                  </w14:lightRig>
                </w14:scene3d>
              </w:rPr>
              <w:t>4.8.</w:t>
            </w:r>
            <w:r>
              <w:rPr>
                <w:rFonts w:eastAsiaTheme="minorEastAsia"/>
                <w:noProof/>
                <w:sz w:val="24"/>
                <w:szCs w:val="24"/>
                <w:lang w:eastAsia="es-CO"/>
              </w:rPr>
              <w:tab/>
            </w:r>
            <w:r w:rsidRPr="00FA6E5C">
              <w:rPr>
                <w:rStyle w:val="Hipervnculo"/>
                <w:noProof/>
              </w:rPr>
              <w:t>Disposiciones finales ante emergencias</w:t>
            </w:r>
            <w:r>
              <w:rPr>
                <w:noProof/>
                <w:webHidden/>
              </w:rPr>
              <w:tab/>
            </w:r>
            <w:r>
              <w:rPr>
                <w:noProof/>
                <w:webHidden/>
              </w:rPr>
              <w:fldChar w:fldCharType="begin"/>
            </w:r>
            <w:r>
              <w:rPr>
                <w:noProof/>
                <w:webHidden/>
              </w:rPr>
              <w:instrText xml:space="preserve"> PAGEREF _Toc211630066 \h </w:instrText>
            </w:r>
            <w:r>
              <w:rPr>
                <w:noProof/>
                <w:webHidden/>
              </w:rPr>
            </w:r>
            <w:r>
              <w:rPr>
                <w:noProof/>
                <w:webHidden/>
              </w:rPr>
              <w:fldChar w:fldCharType="separate"/>
            </w:r>
            <w:r w:rsidR="00A07A86">
              <w:rPr>
                <w:noProof/>
                <w:webHidden/>
              </w:rPr>
              <w:t>48</w:t>
            </w:r>
            <w:r>
              <w:rPr>
                <w:noProof/>
                <w:webHidden/>
              </w:rPr>
              <w:fldChar w:fldCharType="end"/>
            </w:r>
          </w:hyperlink>
        </w:p>
        <w:p w14:paraId="49D4479C" w14:textId="6D01923A" w:rsidR="00ED6855" w:rsidRDefault="00ED6855">
          <w:pPr>
            <w:pStyle w:val="TDC1"/>
            <w:tabs>
              <w:tab w:val="left" w:pos="1200"/>
              <w:tab w:val="right" w:leader="dot" w:pos="9962"/>
            </w:tabs>
            <w:rPr>
              <w:rFonts w:eastAsiaTheme="minorEastAsia"/>
              <w:noProof/>
              <w:sz w:val="24"/>
              <w:szCs w:val="24"/>
              <w:lang w:eastAsia="es-CO"/>
            </w:rPr>
          </w:pPr>
          <w:hyperlink w:anchor="_Toc211630067" w:history="1">
            <w:r w:rsidRPr="00FA6E5C">
              <w:rPr>
                <w:rStyle w:val="Hipervnculo"/>
                <w:noProof/>
              </w:rPr>
              <w:t>5.</w:t>
            </w:r>
            <w:r>
              <w:rPr>
                <w:rFonts w:eastAsiaTheme="minorEastAsia"/>
                <w:noProof/>
                <w:sz w:val="24"/>
                <w:szCs w:val="24"/>
                <w:lang w:eastAsia="es-CO"/>
              </w:rPr>
              <w:tab/>
            </w:r>
            <w:r w:rsidRPr="00FA6E5C">
              <w:rPr>
                <w:rStyle w:val="Hipervnculo"/>
                <w:noProof/>
              </w:rPr>
              <w:t>Monitoreo</w:t>
            </w:r>
            <w:r>
              <w:rPr>
                <w:noProof/>
                <w:webHidden/>
              </w:rPr>
              <w:tab/>
            </w:r>
            <w:r>
              <w:rPr>
                <w:noProof/>
                <w:webHidden/>
              </w:rPr>
              <w:fldChar w:fldCharType="begin"/>
            </w:r>
            <w:r>
              <w:rPr>
                <w:noProof/>
                <w:webHidden/>
              </w:rPr>
              <w:instrText xml:space="preserve"> PAGEREF _Toc211630067 \h </w:instrText>
            </w:r>
            <w:r>
              <w:rPr>
                <w:noProof/>
                <w:webHidden/>
              </w:rPr>
            </w:r>
            <w:r>
              <w:rPr>
                <w:noProof/>
                <w:webHidden/>
              </w:rPr>
              <w:fldChar w:fldCharType="separate"/>
            </w:r>
            <w:r w:rsidR="00A07A86">
              <w:rPr>
                <w:noProof/>
                <w:webHidden/>
              </w:rPr>
              <w:t>49</w:t>
            </w:r>
            <w:r>
              <w:rPr>
                <w:noProof/>
                <w:webHidden/>
              </w:rPr>
              <w:fldChar w:fldCharType="end"/>
            </w:r>
          </w:hyperlink>
        </w:p>
        <w:p w14:paraId="6FCC0116" w14:textId="568686B6" w:rsidR="00ED6855" w:rsidRDefault="00ED6855">
          <w:pPr>
            <w:pStyle w:val="TDC2"/>
            <w:tabs>
              <w:tab w:val="left" w:pos="1680"/>
              <w:tab w:val="right" w:leader="dot" w:pos="9962"/>
            </w:tabs>
            <w:rPr>
              <w:rFonts w:eastAsiaTheme="minorEastAsia"/>
              <w:noProof/>
              <w:sz w:val="24"/>
              <w:szCs w:val="24"/>
              <w:lang w:eastAsia="es-CO"/>
            </w:rPr>
          </w:pPr>
          <w:hyperlink w:anchor="_Toc211630068" w:history="1">
            <w:r w:rsidRPr="00FA6E5C">
              <w:rPr>
                <w:rStyle w:val="Hipervnculo"/>
                <w:noProof/>
                <w14:scene3d>
                  <w14:camera w14:prst="orthographicFront"/>
                  <w14:lightRig w14:rig="threePt" w14:dir="t">
                    <w14:rot w14:lat="0" w14:lon="0" w14:rev="0"/>
                  </w14:lightRig>
                </w14:scene3d>
              </w:rPr>
              <w:t>5.1.</w:t>
            </w:r>
            <w:r>
              <w:rPr>
                <w:rFonts w:eastAsiaTheme="minorEastAsia"/>
                <w:noProof/>
                <w:sz w:val="24"/>
                <w:szCs w:val="24"/>
                <w:lang w:eastAsia="es-CO"/>
              </w:rPr>
              <w:tab/>
            </w:r>
            <w:r w:rsidRPr="00FA6E5C">
              <w:rPr>
                <w:rStyle w:val="Hipervnculo"/>
                <w:noProof/>
              </w:rPr>
              <w:t>Procedimientos antes del viaje</w:t>
            </w:r>
            <w:r>
              <w:rPr>
                <w:noProof/>
                <w:webHidden/>
              </w:rPr>
              <w:tab/>
            </w:r>
            <w:r>
              <w:rPr>
                <w:noProof/>
                <w:webHidden/>
              </w:rPr>
              <w:fldChar w:fldCharType="begin"/>
            </w:r>
            <w:r>
              <w:rPr>
                <w:noProof/>
                <w:webHidden/>
              </w:rPr>
              <w:instrText xml:space="preserve"> PAGEREF _Toc211630068 \h </w:instrText>
            </w:r>
            <w:r>
              <w:rPr>
                <w:noProof/>
                <w:webHidden/>
              </w:rPr>
            </w:r>
            <w:r>
              <w:rPr>
                <w:noProof/>
                <w:webHidden/>
              </w:rPr>
              <w:fldChar w:fldCharType="separate"/>
            </w:r>
            <w:r w:rsidR="00A07A86">
              <w:rPr>
                <w:noProof/>
                <w:webHidden/>
              </w:rPr>
              <w:t>49</w:t>
            </w:r>
            <w:r>
              <w:rPr>
                <w:noProof/>
                <w:webHidden/>
              </w:rPr>
              <w:fldChar w:fldCharType="end"/>
            </w:r>
          </w:hyperlink>
        </w:p>
        <w:p w14:paraId="0052ABE5" w14:textId="296D3059" w:rsidR="00ED6855" w:rsidRDefault="00ED6855">
          <w:pPr>
            <w:pStyle w:val="TDC2"/>
            <w:tabs>
              <w:tab w:val="left" w:pos="1680"/>
              <w:tab w:val="right" w:leader="dot" w:pos="9962"/>
            </w:tabs>
            <w:rPr>
              <w:rFonts w:eastAsiaTheme="minorEastAsia"/>
              <w:noProof/>
              <w:sz w:val="24"/>
              <w:szCs w:val="24"/>
              <w:lang w:eastAsia="es-CO"/>
            </w:rPr>
          </w:pPr>
          <w:hyperlink w:anchor="_Toc211630069" w:history="1">
            <w:r w:rsidRPr="00FA6E5C">
              <w:rPr>
                <w:rStyle w:val="Hipervnculo"/>
                <w:noProof/>
                <w14:scene3d>
                  <w14:camera w14:prst="orthographicFront"/>
                  <w14:lightRig w14:rig="threePt" w14:dir="t">
                    <w14:rot w14:lat="0" w14:lon="0" w14:rev="0"/>
                  </w14:lightRig>
                </w14:scene3d>
              </w:rPr>
              <w:t>5.2.</w:t>
            </w:r>
            <w:r>
              <w:rPr>
                <w:rFonts w:eastAsiaTheme="minorEastAsia"/>
                <w:noProof/>
                <w:sz w:val="24"/>
                <w:szCs w:val="24"/>
                <w:lang w:eastAsia="es-CO"/>
              </w:rPr>
              <w:tab/>
            </w:r>
            <w:r w:rsidRPr="00FA6E5C">
              <w:rPr>
                <w:rStyle w:val="Hipervnculo"/>
                <w:noProof/>
              </w:rPr>
              <w:t>Procedimientos durante el viaje</w:t>
            </w:r>
            <w:r>
              <w:rPr>
                <w:noProof/>
                <w:webHidden/>
              </w:rPr>
              <w:tab/>
            </w:r>
            <w:r>
              <w:rPr>
                <w:noProof/>
                <w:webHidden/>
              </w:rPr>
              <w:fldChar w:fldCharType="begin"/>
            </w:r>
            <w:r>
              <w:rPr>
                <w:noProof/>
                <w:webHidden/>
              </w:rPr>
              <w:instrText xml:space="preserve"> PAGEREF _Toc211630069 \h </w:instrText>
            </w:r>
            <w:r>
              <w:rPr>
                <w:noProof/>
                <w:webHidden/>
              </w:rPr>
            </w:r>
            <w:r>
              <w:rPr>
                <w:noProof/>
                <w:webHidden/>
              </w:rPr>
              <w:fldChar w:fldCharType="separate"/>
            </w:r>
            <w:r w:rsidR="00A07A86">
              <w:rPr>
                <w:noProof/>
                <w:webHidden/>
              </w:rPr>
              <w:t>51</w:t>
            </w:r>
            <w:r>
              <w:rPr>
                <w:noProof/>
                <w:webHidden/>
              </w:rPr>
              <w:fldChar w:fldCharType="end"/>
            </w:r>
          </w:hyperlink>
        </w:p>
        <w:p w14:paraId="7E993040" w14:textId="478BBB8F" w:rsidR="00ED6855" w:rsidRDefault="00ED6855">
          <w:pPr>
            <w:pStyle w:val="TDC2"/>
            <w:tabs>
              <w:tab w:val="left" w:pos="1680"/>
              <w:tab w:val="right" w:leader="dot" w:pos="9962"/>
            </w:tabs>
            <w:rPr>
              <w:rFonts w:eastAsiaTheme="minorEastAsia"/>
              <w:noProof/>
              <w:sz w:val="24"/>
              <w:szCs w:val="24"/>
              <w:lang w:eastAsia="es-CO"/>
            </w:rPr>
          </w:pPr>
          <w:hyperlink w:anchor="_Toc211630070" w:history="1">
            <w:r w:rsidRPr="00FA6E5C">
              <w:rPr>
                <w:rStyle w:val="Hipervnculo"/>
                <w:noProof/>
                <w14:scene3d>
                  <w14:camera w14:prst="orthographicFront"/>
                  <w14:lightRig w14:rig="threePt" w14:dir="t">
                    <w14:rot w14:lat="0" w14:lon="0" w14:rev="0"/>
                  </w14:lightRig>
                </w14:scene3d>
              </w:rPr>
              <w:t>5.3.</w:t>
            </w:r>
            <w:r>
              <w:rPr>
                <w:rFonts w:eastAsiaTheme="minorEastAsia"/>
                <w:noProof/>
                <w:sz w:val="24"/>
                <w:szCs w:val="24"/>
                <w:lang w:eastAsia="es-CO"/>
              </w:rPr>
              <w:tab/>
            </w:r>
            <w:r w:rsidRPr="00FA6E5C">
              <w:rPr>
                <w:rStyle w:val="Hipervnculo"/>
                <w:noProof/>
              </w:rPr>
              <w:t>Procedimientos después del viaje</w:t>
            </w:r>
            <w:r>
              <w:rPr>
                <w:noProof/>
                <w:webHidden/>
              </w:rPr>
              <w:tab/>
            </w:r>
            <w:r>
              <w:rPr>
                <w:noProof/>
                <w:webHidden/>
              </w:rPr>
              <w:fldChar w:fldCharType="begin"/>
            </w:r>
            <w:r>
              <w:rPr>
                <w:noProof/>
                <w:webHidden/>
              </w:rPr>
              <w:instrText xml:space="preserve"> PAGEREF _Toc211630070 \h </w:instrText>
            </w:r>
            <w:r>
              <w:rPr>
                <w:noProof/>
                <w:webHidden/>
              </w:rPr>
            </w:r>
            <w:r>
              <w:rPr>
                <w:noProof/>
                <w:webHidden/>
              </w:rPr>
              <w:fldChar w:fldCharType="separate"/>
            </w:r>
            <w:r w:rsidR="00A07A86">
              <w:rPr>
                <w:noProof/>
                <w:webHidden/>
              </w:rPr>
              <w:t>51</w:t>
            </w:r>
            <w:r>
              <w:rPr>
                <w:noProof/>
                <w:webHidden/>
              </w:rPr>
              <w:fldChar w:fldCharType="end"/>
            </w:r>
          </w:hyperlink>
        </w:p>
        <w:p w14:paraId="55DD1311" w14:textId="687A8EB7" w:rsidR="00ED6855" w:rsidRDefault="00ED6855">
          <w:pPr>
            <w:pStyle w:val="TDC2"/>
            <w:tabs>
              <w:tab w:val="left" w:pos="1680"/>
              <w:tab w:val="right" w:leader="dot" w:pos="9962"/>
            </w:tabs>
            <w:rPr>
              <w:rFonts w:eastAsiaTheme="minorEastAsia"/>
              <w:noProof/>
              <w:sz w:val="24"/>
              <w:szCs w:val="24"/>
              <w:lang w:eastAsia="es-CO"/>
            </w:rPr>
          </w:pPr>
          <w:hyperlink w:anchor="_Toc211630071" w:history="1">
            <w:r w:rsidRPr="00FA6E5C">
              <w:rPr>
                <w:rStyle w:val="Hipervnculo"/>
                <w:noProof/>
                <w14:scene3d>
                  <w14:camera w14:prst="orthographicFront"/>
                  <w14:lightRig w14:rig="threePt" w14:dir="t">
                    <w14:rot w14:lat="0" w14:lon="0" w14:rev="0"/>
                  </w14:lightRig>
                </w14:scene3d>
              </w:rPr>
              <w:t>5.4.</w:t>
            </w:r>
            <w:r>
              <w:rPr>
                <w:rFonts w:eastAsiaTheme="minorEastAsia"/>
                <w:noProof/>
                <w:sz w:val="24"/>
                <w:szCs w:val="24"/>
                <w:lang w:eastAsia="es-CO"/>
              </w:rPr>
              <w:tab/>
            </w:r>
            <w:r w:rsidRPr="00FA6E5C">
              <w:rPr>
                <w:rStyle w:val="Hipervnculo"/>
                <w:noProof/>
              </w:rPr>
              <w:t>Contingencia</w:t>
            </w:r>
            <w:r>
              <w:rPr>
                <w:noProof/>
                <w:webHidden/>
              </w:rPr>
              <w:tab/>
            </w:r>
            <w:r>
              <w:rPr>
                <w:noProof/>
                <w:webHidden/>
              </w:rPr>
              <w:fldChar w:fldCharType="begin"/>
            </w:r>
            <w:r>
              <w:rPr>
                <w:noProof/>
                <w:webHidden/>
              </w:rPr>
              <w:instrText xml:space="preserve"> PAGEREF _Toc211630071 \h </w:instrText>
            </w:r>
            <w:r>
              <w:rPr>
                <w:noProof/>
                <w:webHidden/>
              </w:rPr>
            </w:r>
            <w:r>
              <w:rPr>
                <w:noProof/>
                <w:webHidden/>
              </w:rPr>
              <w:fldChar w:fldCharType="separate"/>
            </w:r>
            <w:r w:rsidR="00A07A86">
              <w:rPr>
                <w:noProof/>
                <w:webHidden/>
              </w:rPr>
              <w:t>52</w:t>
            </w:r>
            <w:r>
              <w:rPr>
                <w:noProof/>
                <w:webHidden/>
              </w:rPr>
              <w:fldChar w:fldCharType="end"/>
            </w:r>
          </w:hyperlink>
        </w:p>
        <w:p w14:paraId="1D315928" w14:textId="6C58777B" w:rsidR="00ED6855" w:rsidRDefault="00ED6855">
          <w:pPr>
            <w:pStyle w:val="TDC2"/>
            <w:tabs>
              <w:tab w:val="left" w:pos="1680"/>
              <w:tab w:val="right" w:leader="dot" w:pos="9962"/>
            </w:tabs>
            <w:rPr>
              <w:rFonts w:eastAsiaTheme="minorEastAsia"/>
              <w:noProof/>
              <w:sz w:val="24"/>
              <w:szCs w:val="24"/>
              <w:lang w:eastAsia="es-CO"/>
            </w:rPr>
          </w:pPr>
          <w:hyperlink w:anchor="_Toc211630072" w:history="1">
            <w:r w:rsidRPr="00FA6E5C">
              <w:rPr>
                <w:rStyle w:val="Hipervnculo"/>
                <w:noProof/>
                <w14:scene3d>
                  <w14:camera w14:prst="orthographicFront"/>
                  <w14:lightRig w14:rig="threePt" w14:dir="t">
                    <w14:rot w14:lat="0" w14:lon="0" w14:rev="0"/>
                  </w14:lightRig>
                </w14:scene3d>
              </w:rPr>
              <w:t>5.5.</w:t>
            </w:r>
            <w:r>
              <w:rPr>
                <w:rFonts w:eastAsiaTheme="minorEastAsia"/>
                <w:noProof/>
                <w:sz w:val="24"/>
                <w:szCs w:val="24"/>
                <w:lang w:eastAsia="es-CO"/>
              </w:rPr>
              <w:tab/>
            </w:r>
            <w:r w:rsidRPr="00FA6E5C">
              <w:rPr>
                <w:rStyle w:val="Hipervnculo"/>
                <w:noProof/>
              </w:rPr>
              <w:t>Acciones correctivas</w:t>
            </w:r>
            <w:r>
              <w:rPr>
                <w:noProof/>
                <w:webHidden/>
              </w:rPr>
              <w:tab/>
            </w:r>
            <w:r>
              <w:rPr>
                <w:noProof/>
                <w:webHidden/>
              </w:rPr>
              <w:fldChar w:fldCharType="begin"/>
            </w:r>
            <w:r>
              <w:rPr>
                <w:noProof/>
                <w:webHidden/>
              </w:rPr>
              <w:instrText xml:space="preserve"> PAGEREF _Toc211630072 \h </w:instrText>
            </w:r>
            <w:r>
              <w:rPr>
                <w:noProof/>
                <w:webHidden/>
              </w:rPr>
            </w:r>
            <w:r>
              <w:rPr>
                <w:noProof/>
                <w:webHidden/>
              </w:rPr>
              <w:fldChar w:fldCharType="separate"/>
            </w:r>
            <w:r w:rsidR="00A07A86">
              <w:rPr>
                <w:noProof/>
                <w:webHidden/>
              </w:rPr>
              <w:t>53</w:t>
            </w:r>
            <w:r>
              <w:rPr>
                <w:noProof/>
                <w:webHidden/>
              </w:rPr>
              <w:fldChar w:fldCharType="end"/>
            </w:r>
          </w:hyperlink>
        </w:p>
        <w:p w14:paraId="09360F2E" w14:textId="4544D46E" w:rsidR="00ED6855" w:rsidRDefault="00ED6855">
          <w:pPr>
            <w:pStyle w:val="TDC2"/>
            <w:tabs>
              <w:tab w:val="left" w:pos="1680"/>
              <w:tab w:val="right" w:leader="dot" w:pos="9962"/>
            </w:tabs>
            <w:rPr>
              <w:rFonts w:eastAsiaTheme="minorEastAsia"/>
              <w:noProof/>
              <w:sz w:val="24"/>
              <w:szCs w:val="24"/>
              <w:lang w:eastAsia="es-CO"/>
            </w:rPr>
          </w:pPr>
          <w:hyperlink w:anchor="_Toc211630073" w:history="1">
            <w:r w:rsidRPr="00FA6E5C">
              <w:rPr>
                <w:rStyle w:val="Hipervnculo"/>
                <w:noProof/>
                <w14:scene3d>
                  <w14:camera w14:prst="orthographicFront"/>
                  <w14:lightRig w14:rig="threePt" w14:dir="t">
                    <w14:rot w14:lat="0" w14:lon="0" w14:rev="0"/>
                  </w14:lightRig>
                </w14:scene3d>
              </w:rPr>
              <w:t>5.6.</w:t>
            </w:r>
            <w:r>
              <w:rPr>
                <w:rFonts w:eastAsiaTheme="minorEastAsia"/>
                <w:noProof/>
                <w:sz w:val="24"/>
                <w:szCs w:val="24"/>
                <w:lang w:eastAsia="es-CO"/>
              </w:rPr>
              <w:tab/>
            </w:r>
            <w:r w:rsidRPr="00FA6E5C">
              <w:rPr>
                <w:rStyle w:val="Hipervnculo"/>
                <w:noProof/>
              </w:rPr>
              <w:t>Competencia del personal responsable</w:t>
            </w:r>
            <w:r>
              <w:rPr>
                <w:noProof/>
                <w:webHidden/>
              </w:rPr>
              <w:tab/>
            </w:r>
            <w:r>
              <w:rPr>
                <w:noProof/>
                <w:webHidden/>
              </w:rPr>
              <w:fldChar w:fldCharType="begin"/>
            </w:r>
            <w:r>
              <w:rPr>
                <w:noProof/>
                <w:webHidden/>
              </w:rPr>
              <w:instrText xml:space="preserve"> PAGEREF _Toc211630073 \h </w:instrText>
            </w:r>
            <w:r>
              <w:rPr>
                <w:noProof/>
                <w:webHidden/>
              </w:rPr>
            </w:r>
            <w:r>
              <w:rPr>
                <w:noProof/>
                <w:webHidden/>
              </w:rPr>
              <w:fldChar w:fldCharType="separate"/>
            </w:r>
            <w:r w:rsidR="00A07A86">
              <w:rPr>
                <w:noProof/>
                <w:webHidden/>
              </w:rPr>
              <w:t>54</w:t>
            </w:r>
            <w:r>
              <w:rPr>
                <w:noProof/>
                <w:webHidden/>
              </w:rPr>
              <w:fldChar w:fldCharType="end"/>
            </w:r>
          </w:hyperlink>
        </w:p>
        <w:p w14:paraId="79F0FB4C" w14:textId="2C901B36" w:rsidR="00ED6855" w:rsidRDefault="00ED6855">
          <w:pPr>
            <w:pStyle w:val="TDC1"/>
            <w:tabs>
              <w:tab w:val="left" w:pos="1200"/>
              <w:tab w:val="right" w:leader="dot" w:pos="9962"/>
            </w:tabs>
            <w:rPr>
              <w:rFonts w:eastAsiaTheme="minorEastAsia"/>
              <w:noProof/>
              <w:sz w:val="24"/>
              <w:szCs w:val="24"/>
              <w:lang w:eastAsia="es-CO"/>
            </w:rPr>
          </w:pPr>
          <w:hyperlink w:anchor="_Toc211630074" w:history="1">
            <w:r w:rsidRPr="00FA6E5C">
              <w:rPr>
                <w:rStyle w:val="Hipervnculo"/>
                <w:noProof/>
              </w:rPr>
              <w:t>6.</w:t>
            </w:r>
            <w:r>
              <w:rPr>
                <w:rFonts w:eastAsiaTheme="minorEastAsia"/>
                <w:noProof/>
                <w:sz w:val="24"/>
                <w:szCs w:val="24"/>
                <w:lang w:eastAsia="es-CO"/>
              </w:rPr>
              <w:tab/>
            </w:r>
            <w:r w:rsidRPr="00FA6E5C">
              <w:rPr>
                <w:rStyle w:val="Hipervnculo"/>
                <w:noProof/>
              </w:rPr>
              <w:t>Casos prácticos</w:t>
            </w:r>
            <w:r>
              <w:rPr>
                <w:noProof/>
                <w:webHidden/>
              </w:rPr>
              <w:tab/>
            </w:r>
            <w:r>
              <w:rPr>
                <w:noProof/>
                <w:webHidden/>
              </w:rPr>
              <w:fldChar w:fldCharType="begin"/>
            </w:r>
            <w:r>
              <w:rPr>
                <w:noProof/>
                <w:webHidden/>
              </w:rPr>
              <w:instrText xml:space="preserve"> PAGEREF _Toc211630074 \h </w:instrText>
            </w:r>
            <w:r>
              <w:rPr>
                <w:noProof/>
                <w:webHidden/>
              </w:rPr>
            </w:r>
            <w:r>
              <w:rPr>
                <w:noProof/>
                <w:webHidden/>
              </w:rPr>
              <w:fldChar w:fldCharType="separate"/>
            </w:r>
            <w:r w:rsidR="00A07A86">
              <w:rPr>
                <w:noProof/>
                <w:webHidden/>
              </w:rPr>
              <w:t>55</w:t>
            </w:r>
            <w:r>
              <w:rPr>
                <w:noProof/>
                <w:webHidden/>
              </w:rPr>
              <w:fldChar w:fldCharType="end"/>
            </w:r>
          </w:hyperlink>
        </w:p>
        <w:p w14:paraId="2CE59D87" w14:textId="0F8F087A" w:rsidR="00ED6855" w:rsidRDefault="00ED6855">
          <w:pPr>
            <w:pStyle w:val="TDC2"/>
            <w:tabs>
              <w:tab w:val="left" w:pos="1680"/>
              <w:tab w:val="right" w:leader="dot" w:pos="9962"/>
            </w:tabs>
            <w:rPr>
              <w:rFonts w:eastAsiaTheme="minorEastAsia"/>
              <w:noProof/>
              <w:sz w:val="24"/>
              <w:szCs w:val="24"/>
              <w:lang w:eastAsia="es-CO"/>
            </w:rPr>
          </w:pPr>
          <w:hyperlink w:anchor="_Toc211630075" w:history="1">
            <w:r w:rsidRPr="00FA6E5C">
              <w:rPr>
                <w:rStyle w:val="Hipervnculo"/>
                <w:noProof/>
                <w14:scene3d>
                  <w14:camera w14:prst="orthographicFront"/>
                  <w14:lightRig w14:rig="threePt" w14:dir="t">
                    <w14:rot w14:lat="0" w14:lon="0" w14:rev="0"/>
                  </w14:lightRig>
                </w14:scene3d>
              </w:rPr>
              <w:t>6.1.</w:t>
            </w:r>
            <w:r>
              <w:rPr>
                <w:rFonts w:eastAsiaTheme="minorEastAsia"/>
                <w:noProof/>
                <w:sz w:val="24"/>
                <w:szCs w:val="24"/>
                <w:lang w:eastAsia="es-CO"/>
              </w:rPr>
              <w:tab/>
            </w:r>
            <w:r w:rsidRPr="00FA6E5C">
              <w:rPr>
                <w:rStyle w:val="Hipervnculo"/>
                <w:noProof/>
              </w:rPr>
              <w:t>Análisis de casos</w:t>
            </w:r>
            <w:r>
              <w:rPr>
                <w:noProof/>
                <w:webHidden/>
              </w:rPr>
              <w:tab/>
            </w:r>
            <w:r>
              <w:rPr>
                <w:noProof/>
                <w:webHidden/>
              </w:rPr>
              <w:fldChar w:fldCharType="begin"/>
            </w:r>
            <w:r>
              <w:rPr>
                <w:noProof/>
                <w:webHidden/>
              </w:rPr>
              <w:instrText xml:space="preserve"> PAGEREF _Toc211630075 \h </w:instrText>
            </w:r>
            <w:r>
              <w:rPr>
                <w:noProof/>
                <w:webHidden/>
              </w:rPr>
            </w:r>
            <w:r>
              <w:rPr>
                <w:noProof/>
                <w:webHidden/>
              </w:rPr>
              <w:fldChar w:fldCharType="separate"/>
            </w:r>
            <w:r w:rsidR="00A07A86">
              <w:rPr>
                <w:noProof/>
                <w:webHidden/>
              </w:rPr>
              <w:t>55</w:t>
            </w:r>
            <w:r>
              <w:rPr>
                <w:noProof/>
                <w:webHidden/>
              </w:rPr>
              <w:fldChar w:fldCharType="end"/>
            </w:r>
          </w:hyperlink>
        </w:p>
        <w:p w14:paraId="7FD914E3" w14:textId="59733D4B" w:rsidR="00ED6855" w:rsidRDefault="00ED6855">
          <w:pPr>
            <w:pStyle w:val="TDC2"/>
            <w:tabs>
              <w:tab w:val="left" w:pos="1680"/>
              <w:tab w:val="right" w:leader="dot" w:pos="9962"/>
            </w:tabs>
            <w:rPr>
              <w:rFonts w:eastAsiaTheme="minorEastAsia"/>
              <w:noProof/>
              <w:sz w:val="24"/>
              <w:szCs w:val="24"/>
              <w:lang w:eastAsia="es-CO"/>
            </w:rPr>
          </w:pPr>
          <w:hyperlink w:anchor="_Toc211630076" w:history="1">
            <w:r w:rsidRPr="00FA6E5C">
              <w:rPr>
                <w:rStyle w:val="Hipervnculo"/>
                <w:noProof/>
                <w14:scene3d>
                  <w14:camera w14:prst="orthographicFront"/>
                  <w14:lightRig w14:rig="threePt" w14:dir="t">
                    <w14:rot w14:lat="0" w14:lon="0" w14:rev="0"/>
                  </w14:lightRig>
                </w14:scene3d>
              </w:rPr>
              <w:t>6.2.</w:t>
            </w:r>
            <w:r>
              <w:rPr>
                <w:rFonts w:eastAsiaTheme="minorEastAsia"/>
                <w:noProof/>
                <w:sz w:val="24"/>
                <w:szCs w:val="24"/>
                <w:lang w:eastAsia="es-CO"/>
              </w:rPr>
              <w:tab/>
            </w:r>
            <w:r w:rsidRPr="00FA6E5C">
              <w:rPr>
                <w:rStyle w:val="Hipervnculo"/>
                <w:noProof/>
              </w:rPr>
              <w:t>Toma de decisiones</w:t>
            </w:r>
            <w:r>
              <w:rPr>
                <w:noProof/>
                <w:webHidden/>
              </w:rPr>
              <w:tab/>
            </w:r>
            <w:r>
              <w:rPr>
                <w:noProof/>
                <w:webHidden/>
              </w:rPr>
              <w:fldChar w:fldCharType="begin"/>
            </w:r>
            <w:r>
              <w:rPr>
                <w:noProof/>
                <w:webHidden/>
              </w:rPr>
              <w:instrText xml:space="preserve"> PAGEREF _Toc211630076 \h </w:instrText>
            </w:r>
            <w:r>
              <w:rPr>
                <w:noProof/>
                <w:webHidden/>
              </w:rPr>
            </w:r>
            <w:r>
              <w:rPr>
                <w:noProof/>
                <w:webHidden/>
              </w:rPr>
              <w:fldChar w:fldCharType="separate"/>
            </w:r>
            <w:r w:rsidR="00A07A86">
              <w:rPr>
                <w:noProof/>
                <w:webHidden/>
              </w:rPr>
              <w:t>56</w:t>
            </w:r>
            <w:r>
              <w:rPr>
                <w:noProof/>
                <w:webHidden/>
              </w:rPr>
              <w:fldChar w:fldCharType="end"/>
            </w:r>
          </w:hyperlink>
        </w:p>
        <w:p w14:paraId="4603484B" w14:textId="5B9E3C8E" w:rsidR="00ED6855" w:rsidRDefault="00ED6855">
          <w:pPr>
            <w:pStyle w:val="TDC2"/>
            <w:tabs>
              <w:tab w:val="left" w:pos="1680"/>
              <w:tab w:val="right" w:leader="dot" w:pos="9962"/>
            </w:tabs>
            <w:rPr>
              <w:rFonts w:eastAsiaTheme="minorEastAsia"/>
              <w:noProof/>
              <w:sz w:val="24"/>
              <w:szCs w:val="24"/>
              <w:lang w:eastAsia="es-CO"/>
            </w:rPr>
          </w:pPr>
          <w:hyperlink w:anchor="_Toc211630077" w:history="1">
            <w:r w:rsidRPr="00FA6E5C">
              <w:rPr>
                <w:rStyle w:val="Hipervnculo"/>
                <w:noProof/>
                <w14:scene3d>
                  <w14:camera w14:prst="orthographicFront"/>
                  <w14:lightRig w14:rig="threePt" w14:dir="t">
                    <w14:rot w14:lat="0" w14:lon="0" w14:rev="0"/>
                  </w14:lightRig>
                </w14:scene3d>
              </w:rPr>
              <w:t>6.3.</w:t>
            </w:r>
            <w:r>
              <w:rPr>
                <w:rFonts w:eastAsiaTheme="minorEastAsia"/>
                <w:noProof/>
                <w:sz w:val="24"/>
                <w:szCs w:val="24"/>
                <w:lang w:eastAsia="es-CO"/>
              </w:rPr>
              <w:tab/>
            </w:r>
            <w:r w:rsidRPr="00FA6E5C">
              <w:rPr>
                <w:rStyle w:val="Hipervnculo"/>
                <w:noProof/>
              </w:rPr>
              <w:t>Mejora continua</w:t>
            </w:r>
            <w:r>
              <w:rPr>
                <w:noProof/>
                <w:webHidden/>
              </w:rPr>
              <w:tab/>
            </w:r>
            <w:r>
              <w:rPr>
                <w:noProof/>
                <w:webHidden/>
              </w:rPr>
              <w:fldChar w:fldCharType="begin"/>
            </w:r>
            <w:r>
              <w:rPr>
                <w:noProof/>
                <w:webHidden/>
              </w:rPr>
              <w:instrText xml:space="preserve"> PAGEREF _Toc211630077 \h </w:instrText>
            </w:r>
            <w:r>
              <w:rPr>
                <w:noProof/>
                <w:webHidden/>
              </w:rPr>
            </w:r>
            <w:r>
              <w:rPr>
                <w:noProof/>
                <w:webHidden/>
              </w:rPr>
              <w:fldChar w:fldCharType="separate"/>
            </w:r>
            <w:r w:rsidR="00A07A86">
              <w:rPr>
                <w:noProof/>
                <w:webHidden/>
              </w:rPr>
              <w:t>57</w:t>
            </w:r>
            <w:r>
              <w:rPr>
                <w:noProof/>
                <w:webHidden/>
              </w:rPr>
              <w:fldChar w:fldCharType="end"/>
            </w:r>
          </w:hyperlink>
        </w:p>
        <w:p w14:paraId="06F93A98" w14:textId="0FC0DFF1" w:rsidR="00ED6855" w:rsidRDefault="00ED6855">
          <w:pPr>
            <w:pStyle w:val="TDC1"/>
            <w:tabs>
              <w:tab w:val="right" w:leader="dot" w:pos="9962"/>
            </w:tabs>
            <w:rPr>
              <w:rFonts w:eastAsiaTheme="minorEastAsia"/>
              <w:noProof/>
              <w:sz w:val="24"/>
              <w:szCs w:val="24"/>
              <w:lang w:eastAsia="es-CO"/>
            </w:rPr>
          </w:pPr>
          <w:hyperlink w:anchor="_Toc211630078" w:history="1">
            <w:r w:rsidRPr="00FA6E5C">
              <w:rPr>
                <w:rStyle w:val="Hipervnculo"/>
                <w:noProof/>
              </w:rPr>
              <w:t>Síntesis</w:t>
            </w:r>
            <w:r>
              <w:rPr>
                <w:noProof/>
                <w:webHidden/>
              </w:rPr>
              <w:tab/>
            </w:r>
            <w:r>
              <w:rPr>
                <w:noProof/>
                <w:webHidden/>
              </w:rPr>
              <w:fldChar w:fldCharType="begin"/>
            </w:r>
            <w:r>
              <w:rPr>
                <w:noProof/>
                <w:webHidden/>
              </w:rPr>
              <w:instrText xml:space="preserve"> PAGEREF _Toc211630078 \h </w:instrText>
            </w:r>
            <w:r>
              <w:rPr>
                <w:noProof/>
                <w:webHidden/>
              </w:rPr>
            </w:r>
            <w:r>
              <w:rPr>
                <w:noProof/>
                <w:webHidden/>
              </w:rPr>
              <w:fldChar w:fldCharType="separate"/>
            </w:r>
            <w:r w:rsidR="00A07A86">
              <w:rPr>
                <w:noProof/>
                <w:webHidden/>
              </w:rPr>
              <w:t>59</w:t>
            </w:r>
            <w:r>
              <w:rPr>
                <w:noProof/>
                <w:webHidden/>
              </w:rPr>
              <w:fldChar w:fldCharType="end"/>
            </w:r>
          </w:hyperlink>
        </w:p>
        <w:p w14:paraId="2249886D" w14:textId="5FA5596B" w:rsidR="00ED6855" w:rsidRDefault="00ED6855">
          <w:pPr>
            <w:pStyle w:val="TDC1"/>
            <w:tabs>
              <w:tab w:val="right" w:leader="dot" w:pos="9962"/>
            </w:tabs>
            <w:rPr>
              <w:rFonts w:eastAsiaTheme="minorEastAsia"/>
              <w:noProof/>
              <w:sz w:val="24"/>
              <w:szCs w:val="24"/>
              <w:lang w:eastAsia="es-CO"/>
            </w:rPr>
          </w:pPr>
          <w:hyperlink w:anchor="_Toc211630079" w:history="1">
            <w:r w:rsidRPr="00FA6E5C">
              <w:rPr>
                <w:rStyle w:val="Hipervnculo"/>
                <w:noProof/>
              </w:rPr>
              <w:t>Material complementario</w:t>
            </w:r>
            <w:r>
              <w:rPr>
                <w:noProof/>
                <w:webHidden/>
              </w:rPr>
              <w:tab/>
            </w:r>
            <w:r>
              <w:rPr>
                <w:noProof/>
                <w:webHidden/>
              </w:rPr>
              <w:fldChar w:fldCharType="begin"/>
            </w:r>
            <w:r>
              <w:rPr>
                <w:noProof/>
                <w:webHidden/>
              </w:rPr>
              <w:instrText xml:space="preserve"> PAGEREF _Toc211630079 \h </w:instrText>
            </w:r>
            <w:r>
              <w:rPr>
                <w:noProof/>
                <w:webHidden/>
              </w:rPr>
            </w:r>
            <w:r>
              <w:rPr>
                <w:noProof/>
                <w:webHidden/>
              </w:rPr>
              <w:fldChar w:fldCharType="separate"/>
            </w:r>
            <w:r w:rsidR="00A07A86">
              <w:rPr>
                <w:noProof/>
                <w:webHidden/>
              </w:rPr>
              <w:t>60</w:t>
            </w:r>
            <w:r>
              <w:rPr>
                <w:noProof/>
                <w:webHidden/>
              </w:rPr>
              <w:fldChar w:fldCharType="end"/>
            </w:r>
          </w:hyperlink>
        </w:p>
        <w:p w14:paraId="7A0381B4" w14:textId="54ADE544" w:rsidR="00ED6855" w:rsidRDefault="00ED6855">
          <w:pPr>
            <w:pStyle w:val="TDC1"/>
            <w:tabs>
              <w:tab w:val="right" w:leader="dot" w:pos="9962"/>
            </w:tabs>
            <w:rPr>
              <w:rFonts w:eastAsiaTheme="minorEastAsia"/>
              <w:noProof/>
              <w:sz w:val="24"/>
              <w:szCs w:val="24"/>
              <w:lang w:eastAsia="es-CO"/>
            </w:rPr>
          </w:pPr>
          <w:hyperlink w:anchor="_Toc211630080" w:history="1">
            <w:r w:rsidRPr="00FA6E5C">
              <w:rPr>
                <w:rStyle w:val="Hipervnculo"/>
                <w:noProof/>
              </w:rPr>
              <w:t>Glosario</w:t>
            </w:r>
            <w:r>
              <w:rPr>
                <w:noProof/>
                <w:webHidden/>
              </w:rPr>
              <w:tab/>
            </w:r>
            <w:r>
              <w:rPr>
                <w:noProof/>
                <w:webHidden/>
              </w:rPr>
              <w:fldChar w:fldCharType="begin"/>
            </w:r>
            <w:r>
              <w:rPr>
                <w:noProof/>
                <w:webHidden/>
              </w:rPr>
              <w:instrText xml:space="preserve"> PAGEREF _Toc211630080 \h </w:instrText>
            </w:r>
            <w:r>
              <w:rPr>
                <w:noProof/>
                <w:webHidden/>
              </w:rPr>
            </w:r>
            <w:r>
              <w:rPr>
                <w:noProof/>
                <w:webHidden/>
              </w:rPr>
              <w:fldChar w:fldCharType="separate"/>
            </w:r>
            <w:r w:rsidR="00A07A86">
              <w:rPr>
                <w:noProof/>
                <w:webHidden/>
              </w:rPr>
              <w:t>61</w:t>
            </w:r>
            <w:r>
              <w:rPr>
                <w:noProof/>
                <w:webHidden/>
              </w:rPr>
              <w:fldChar w:fldCharType="end"/>
            </w:r>
          </w:hyperlink>
        </w:p>
        <w:p w14:paraId="7393DADC" w14:textId="1898C988" w:rsidR="00ED6855" w:rsidRDefault="00ED6855">
          <w:pPr>
            <w:pStyle w:val="TDC1"/>
            <w:tabs>
              <w:tab w:val="right" w:leader="dot" w:pos="9962"/>
            </w:tabs>
            <w:rPr>
              <w:rFonts w:eastAsiaTheme="minorEastAsia"/>
              <w:noProof/>
              <w:sz w:val="24"/>
              <w:szCs w:val="24"/>
              <w:lang w:eastAsia="es-CO"/>
            </w:rPr>
          </w:pPr>
          <w:hyperlink w:anchor="_Toc211630081" w:history="1">
            <w:r w:rsidRPr="00FA6E5C">
              <w:rPr>
                <w:rStyle w:val="Hipervnculo"/>
                <w:noProof/>
              </w:rPr>
              <w:t>Referencias bibliográficas</w:t>
            </w:r>
            <w:r>
              <w:rPr>
                <w:noProof/>
                <w:webHidden/>
              </w:rPr>
              <w:tab/>
            </w:r>
            <w:r>
              <w:rPr>
                <w:noProof/>
                <w:webHidden/>
              </w:rPr>
              <w:fldChar w:fldCharType="begin"/>
            </w:r>
            <w:r>
              <w:rPr>
                <w:noProof/>
                <w:webHidden/>
              </w:rPr>
              <w:instrText xml:space="preserve"> PAGEREF _Toc211630081 \h </w:instrText>
            </w:r>
            <w:r>
              <w:rPr>
                <w:noProof/>
                <w:webHidden/>
              </w:rPr>
            </w:r>
            <w:r>
              <w:rPr>
                <w:noProof/>
                <w:webHidden/>
              </w:rPr>
              <w:fldChar w:fldCharType="separate"/>
            </w:r>
            <w:r w:rsidR="00A07A86">
              <w:rPr>
                <w:noProof/>
                <w:webHidden/>
              </w:rPr>
              <w:t>63</w:t>
            </w:r>
            <w:r>
              <w:rPr>
                <w:noProof/>
                <w:webHidden/>
              </w:rPr>
              <w:fldChar w:fldCharType="end"/>
            </w:r>
          </w:hyperlink>
        </w:p>
        <w:p w14:paraId="0A402F86" w14:textId="745D2F90" w:rsidR="00ED6855" w:rsidRDefault="00ED6855">
          <w:pPr>
            <w:pStyle w:val="TDC1"/>
            <w:tabs>
              <w:tab w:val="right" w:leader="dot" w:pos="9962"/>
            </w:tabs>
            <w:rPr>
              <w:rFonts w:eastAsiaTheme="minorEastAsia"/>
              <w:noProof/>
              <w:sz w:val="24"/>
              <w:szCs w:val="24"/>
              <w:lang w:eastAsia="es-CO"/>
            </w:rPr>
          </w:pPr>
          <w:hyperlink w:anchor="_Toc211630082" w:history="1">
            <w:r w:rsidRPr="00FA6E5C">
              <w:rPr>
                <w:rStyle w:val="Hipervnculo"/>
                <w:noProof/>
              </w:rPr>
              <w:t>Créditos</w:t>
            </w:r>
            <w:r>
              <w:rPr>
                <w:noProof/>
                <w:webHidden/>
              </w:rPr>
              <w:tab/>
            </w:r>
            <w:r>
              <w:rPr>
                <w:noProof/>
                <w:webHidden/>
              </w:rPr>
              <w:fldChar w:fldCharType="begin"/>
            </w:r>
            <w:r>
              <w:rPr>
                <w:noProof/>
                <w:webHidden/>
              </w:rPr>
              <w:instrText xml:space="preserve"> PAGEREF _Toc211630082 \h </w:instrText>
            </w:r>
            <w:r>
              <w:rPr>
                <w:noProof/>
                <w:webHidden/>
              </w:rPr>
            </w:r>
            <w:r>
              <w:rPr>
                <w:noProof/>
                <w:webHidden/>
              </w:rPr>
              <w:fldChar w:fldCharType="separate"/>
            </w:r>
            <w:r w:rsidR="00A07A86">
              <w:rPr>
                <w:noProof/>
                <w:webHidden/>
              </w:rPr>
              <w:t>65</w:t>
            </w:r>
            <w:r>
              <w:rPr>
                <w:noProof/>
                <w:webHidden/>
              </w:rPr>
              <w:fldChar w:fldCharType="end"/>
            </w:r>
          </w:hyperlink>
        </w:p>
        <w:p w14:paraId="3AFC5851" w14:textId="5B6BD60F"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0" w:name="_Toc211630045"/>
      <w:r w:rsidRPr="003758F7">
        <w:lastRenderedPageBreak/>
        <w:t>Introducción</w:t>
      </w:r>
      <w:bookmarkEnd w:id="0"/>
    </w:p>
    <w:p w14:paraId="17510426" w14:textId="7DF5F270" w:rsidR="00525738" w:rsidRDefault="00B40395" w:rsidP="00586547">
      <w:r w:rsidRPr="00B40395">
        <w:t>El bienestar animal en el transporte es hoy un aspecto central de la producción pecuaria moderna. La movilización de bovinos, porcinos, aves, equinos, ovinos y caprinos no solo implica un reto logístico, sino también una responsabilidad ética y legal que influye directamente en la productividad, la inocuidad y la sostenibilidad del sector agropecuario.</w:t>
      </w:r>
    </w:p>
    <w:p w14:paraId="2D46F921" w14:textId="1675C560" w:rsidR="00525738" w:rsidRDefault="00B40395" w:rsidP="00586547">
      <w:r w:rsidRPr="00B40395">
        <w:t>En la práctica, garantizar condiciones de transporte adecuadas demanda planificación previa, vehículos en óptimo estado, personal capacitado y el cumplimiento de normas nacionales e internacionales. Estas acciones permiten reducir el sufrimiento de los animales, prevenir pérdidas en la cadena productiva y fortalecer la confianza del consumidor frente a la calidad de los productos de origen pecuario.</w:t>
      </w:r>
    </w:p>
    <w:p w14:paraId="0BE6D94C" w14:textId="1188F67F" w:rsidR="00B40395" w:rsidRDefault="00B40395" w:rsidP="00586547">
      <w:r w:rsidRPr="00B40395">
        <w:t>Este componente formativo busca que los aprendices reconozcan la importancia de aplicar buenas prácticas durante el transporte, comprendan las diferencias entre especies y asuman un compromiso con el bienestar animal. El curso integra conceptos técnicos, normativos y casos de aplicación que contribuyen a una movilización segura, humanitaria y ajustada a los principios de sostenibilidad y bioseguridad.</w:t>
      </w:r>
    </w:p>
    <w:p w14:paraId="43B4927A" w14:textId="77777777" w:rsidR="00CB321B" w:rsidRDefault="00CB321B" w:rsidP="00586547"/>
    <w:p w14:paraId="33AAC979" w14:textId="77777777" w:rsidR="003B365B" w:rsidRDefault="003B365B" w:rsidP="00586547"/>
    <w:p w14:paraId="2A85024E" w14:textId="77777777" w:rsidR="003B365B" w:rsidRDefault="003B365B" w:rsidP="00586547"/>
    <w:p w14:paraId="2696AFBC" w14:textId="77777777" w:rsidR="003B365B" w:rsidRDefault="003B365B" w:rsidP="00586547"/>
    <w:p w14:paraId="2854D3F2" w14:textId="77777777" w:rsidR="003B365B" w:rsidRDefault="003B365B" w:rsidP="00586547"/>
    <w:p w14:paraId="7BC18807" w14:textId="77777777" w:rsidR="003B365B" w:rsidRDefault="003B365B" w:rsidP="00586547"/>
    <w:p w14:paraId="7383D0F1" w14:textId="7939A3EF" w:rsidR="00946648" w:rsidRDefault="002E4AE5" w:rsidP="00AB2E61">
      <w:pPr>
        <w:pStyle w:val="Ttulo1"/>
        <w:rPr>
          <w:lang w:val="es-CO"/>
        </w:rPr>
      </w:pPr>
      <w:bookmarkStart w:id="1" w:name="_Toc211630046"/>
      <w:r w:rsidRPr="002E4AE5">
        <w:rPr>
          <w:lang w:val="es-CO"/>
        </w:rPr>
        <w:lastRenderedPageBreak/>
        <w:t>Transporte según especie pecuaria</w:t>
      </w:r>
      <w:bookmarkEnd w:id="1"/>
    </w:p>
    <w:p w14:paraId="7D4C22B8" w14:textId="4E0E2F43" w:rsidR="002E4AE5" w:rsidRDefault="00B65541" w:rsidP="002E4AE5">
      <w:pPr>
        <w:rPr>
          <w:lang w:eastAsia="es-CO"/>
        </w:rPr>
      </w:pPr>
      <w:r w:rsidRPr="00B65541">
        <w:rPr>
          <w:lang w:eastAsia="es-CO"/>
        </w:rPr>
        <w:t>Del transporte de animales es un factor determinante en su bienestar y en la calidad de la carne. Un manejo inadecuado, como tiempos prolongados de ayuno, golpes, sobrecarga o condiciones inapropiadas, genera altos niveles de estrés, pérdida de peso, hematomas y alteraciones fisiológicas que disminuyen la calidad del producto final.</w:t>
      </w:r>
    </w:p>
    <w:p w14:paraId="67F8E893" w14:textId="0B5504C1" w:rsidR="00B65541" w:rsidRDefault="000A7987" w:rsidP="002E4AE5">
      <w:pPr>
        <w:rPr>
          <w:lang w:eastAsia="es-CO"/>
        </w:rPr>
      </w:pPr>
      <w:r w:rsidRPr="000A7987">
        <w:rPr>
          <w:lang w:eastAsia="es-CO"/>
        </w:rPr>
        <w:t>Uno de los principales efectos del estrés es el aumento de cortisol durante el transporte, lo cual modifica el pH muscular, el color de la carne y su capacidad de retención de agua. Esto reduce la vida útil y la aceptación del producto por parte del consumidor.</w:t>
      </w:r>
    </w:p>
    <w:p w14:paraId="20EC0396" w14:textId="7B2F008B" w:rsidR="000A7987" w:rsidRDefault="000A7987" w:rsidP="002E4AE5">
      <w:pPr>
        <w:rPr>
          <w:lang w:eastAsia="es-CO"/>
        </w:rPr>
      </w:pPr>
      <w:r w:rsidRPr="000A7987">
        <w:rPr>
          <w:lang w:eastAsia="es-CO"/>
        </w:rPr>
        <w:t>Para garantizar condiciones adecuadas durante el transporte, se deben aplicar una serie de medidas técnicas y de manejo:</w:t>
      </w:r>
    </w:p>
    <w:p w14:paraId="44C29708" w14:textId="77777777" w:rsidR="000A7987" w:rsidRDefault="000A7987" w:rsidP="000A7987">
      <w:pPr>
        <w:pStyle w:val="Prrafodelista"/>
        <w:numPr>
          <w:ilvl w:val="0"/>
          <w:numId w:val="161"/>
        </w:numPr>
        <w:rPr>
          <w:lang w:eastAsia="es-CO"/>
        </w:rPr>
      </w:pPr>
      <w:r>
        <w:rPr>
          <w:lang w:eastAsia="es-CO"/>
        </w:rPr>
        <w:t>Uso de vehículos con pisos antideslizantes y buena ventilación cruzada.</w:t>
      </w:r>
    </w:p>
    <w:p w14:paraId="7828EBA3" w14:textId="77777777" w:rsidR="000A7987" w:rsidRDefault="000A7987" w:rsidP="000A7987">
      <w:pPr>
        <w:pStyle w:val="Prrafodelista"/>
        <w:numPr>
          <w:ilvl w:val="0"/>
          <w:numId w:val="161"/>
        </w:numPr>
        <w:rPr>
          <w:lang w:eastAsia="es-CO"/>
        </w:rPr>
      </w:pPr>
      <w:r>
        <w:rPr>
          <w:lang w:eastAsia="es-CO"/>
        </w:rPr>
        <w:t>Instalación de rampas con inclinación menor a 20 grados, evitando cambios bruscos de luz o ruido que puedan asustar a los animales.</w:t>
      </w:r>
    </w:p>
    <w:p w14:paraId="54E4D555" w14:textId="77777777" w:rsidR="000A7987" w:rsidRDefault="000A7987" w:rsidP="000A7987">
      <w:pPr>
        <w:pStyle w:val="Prrafodelista"/>
        <w:numPr>
          <w:ilvl w:val="0"/>
          <w:numId w:val="161"/>
        </w:numPr>
        <w:rPr>
          <w:lang w:eastAsia="es-CO"/>
        </w:rPr>
      </w:pPr>
      <w:r>
        <w:rPr>
          <w:lang w:eastAsia="es-CO"/>
        </w:rPr>
        <w:t>Realización del embarque y desembarque en calma, sin gritos ni picanas eléctricas.</w:t>
      </w:r>
    </w:p>
    <w:p w14:paraId="69D9074D" w14:textId="77777777" w:rsidR="000A7987" w:rsidRDefault="000A7987" w:rsidP="000A7987">
      <w:pPr>
        <w:pStyle w:val="Prrafodelista"/>
        <w:numPr>
          <w:ilvl w:val="0"/>
          <w:numId w:val="161"/>
        </w:numPr>
        <w:rPr>
          <w:lang w:eastAsia="es-CO"/>
        </w:rPr>
      </w:pPr>
      <w:r>
        <w:rPr>
          <w:lang w:eastAsia="es-CO"/>
        </w:rPr>
        <w:t>Asegurar el correcto acople del camión al desembarcadero, previniendo lesiones.</w:t>
      </w:r>
    </w:p>
    <w:p w14:paraId="45FA049E" w14:textId="77777777" w:rsidR="000A7987" w:rsidRDefault="000A7987" w:rsidP="000A7987">
      <w:pPr>
        <w:pStyle w:val="Prrafodelista"/>
        <w:numPr>
          <w:ilvl w:val="0"/>
          <w:numId w:val="161"/>
        </w:numPr>
        <w:rPr>
          <w:lang w:eastAsia="es-CO"/>
        </w:rPr>
      </w:pPr>
      <w:r>
        <w:rPr>
          <w:lang w:eastAsia="es-CO"/>
        </w:rPr>
        <w:t>Ajuste de la densidad de carga según el peso, especie y distancia del viaje.</w:t>
      </w:r>
    </w:p>
    <w:p w14:paraId="238FED9A" w14:textId="77777777" w:rsidR="000A7987" w:rsidRDefault="000A7987" w:rsidP="000A7987">
      <w:pPr>
        <w:pStyle w:val="Prrafodelista"/>
        <w:numPr>
          <w:ilvl w:val="0"/>
          <w:numId w:val="161"/>
        </w:numPr>
        <w:rPr>
          <w:lang w:eastAsia="es-CO"/>
        </w:rPr>
      </w:pPr>
      <w:r>
        <w:rPr>
          <w:lang w:eastAsia="es-CO"/>
        </w:rPr>
        <w:t>Limitación del tiempo de transporte a máximo ocho horas, seguido de descanso, suministro de agua y alimento.</w:t>
      </w:r>
    </w:p>
    <w:p w14:paraId="639AFC5E" w14:textId="1F0DFAB2" w:rsidR="000A7987" w:rsidRDefault="000A7987" w:rsidP="000A7987">
      <w:pPr>
        <w:pStyle w:val="Prrafodelista"/>
        <w:numPr>
          <w:ilvl w:val="0"/>
          <w:numId w:val="161"/>
        </w:numPr>
        <w:rPr>
          <w:lang w:eastAsia="es-CO"/>
        </w:rPr>
      </w:pPr>
      <w:r>
        <w:rPr>
          <w:lang w:eastAsia="es-CO"/>
        </w:rPr>
        <w:lastRenderedPageBreak/>
        <w:t>Mantenimiento del confort térmico entre 5</w:t>
      </w:r>
      <w:r w:rsidR="008C3AE0">
        <w:rPr>
          <w:lang w:eastAsia="es-CO"/>
        </w:rPr>
        <w:t xml:space="preserve"> °C</w:t>
      </w:r>
      <w:r>
        <w:rPr>
          <w:lang w:eastAsia="es-CO"/>
        </w:rPr>
        <w:t xml:space="preserve"> y 25 °C, especialmente en animales jóvenes, para evitar jadeo, salivación, temblores o incluso mortalidad.</w:t>
      </w:r>
    </w:p>
    <w:p w14:paraId="479EDF31" w14:textId="0F4C7EBC" w:rsidR="000A7987" w:rsidRDefault="000A7987" w:rsidP="000A7987">
      <w:pPr>
        <w:pStyle w:val="Ttulo3"/>
      </w:pPr>
      <w:r w:rsidRPr="000A7987">
        <w:t>Normativa vigente en Colombia</w:t>
      </w:r>
    </w:p>
    <w:p w14:paraId="1505959E" w14:textId="1E6B4057" w:rsidR="000A7987" w:rsidRDefault="000A7987" w:rsidP="000A7987">
      <w:pPr>
        <w:rPr>
          <w:lang w:eastAsia="es-CO"/>
        </w:rPr>
      </w:pPr>
      <w:r w:rsidRPr="000A7987">
        <w:rPr>
          <w:lang w:eastAsia="es-CO"/>
        </w:rPr>
        <w:t>El transporte animal en Colombia está respaldado por un marco normativo que </w:t>
      </w:r>
      <w:r w:rsidRPr="000A7987">
        <w:rPr>
          <w:b/>
          <w:bCs/>
          <w:lang w:eastAsia="es-CO"/>
        </w:rPr>
        <w:t>protege el bienestar animal</w:t>
      </w:r>
      <w:r w:rsidRPr="000A7987">
        <w:rPr>
          <w:lang w:eastAsia="es-CO"/>
        </w:rPr>
        <w:t> y establece condiciones técnicas obligatorias:</w:t>
      </w:r>
    </w:p>
    <w:p w14:paraId="734532C6" w14:textId="00D12C5E" w:rsidR="000A7987" w:rsidRDefault="000A7987" w:rsidP="000A7987">
      <w:pPr>
        <w:pStyle w:val="Ttulo3"/>
      </w:pPr>
      <w:r w:rsidRPr="000A7987">
        <w:t>Ley 1774 de 2016</w:t>
      </w:r>
    </w:p>
    <w:p w14:paraId="4866FCDB" w14:textId="4F6B5E0E" w:rsidR="000A7987" w:rsidRDefault="000A7987" w:rsidP="000A7987">
      <w:pPr>
        <w:rPr>
          <w:lang w:eastAsia="es-CO"/>
        </w:rPr>
      </w:pPr>
      <w:r w:rsidRPr="000A7987">
        <w:rPr>
          <w:lang w:eastAsia="es-CO"/>
        </w:rPr>
        <w:t>Reconoce a los animales como seres sintientes y establece medidas de protección.</w:t>
      </w:r>
    </w:p>
    <w:p w14:paraId="4B9DEF7E" w14:textId="0C9A0468" w:rsidR="000A7987" w:rsidRPr="000A7987" w:rsidRDefault="000A7987" w:rsidP="000A7987">
      <w:pPr>
        <w:pStyle w:val="Ttulo3"/>
      </w:pPr>
      <w:r w:rsidRPr="000A7987">
        <w:t>Resolución ICA 136 de 2020</w:t>
      </w:r>
    </w:p>
    <w:p w14:paraId="72A1358D" w14:textId="5D9CEAF2" w:rsidR="002E4AE5" w:rsidRDefault="000A7987" w:rsidP="002E4AE5">
      <w:pPr>
        <w:rPr>
          <w:lang w:eastAsia="es-CO"/>
        </w:rPr>
      </w:pPr>
      <w:r w:rsidRPr="000A7987">
        <w:rPr>
          <w:lang w:eastAsia="es-CO"/>
        </w:rPr>
        <w:t>Define densidades máximas y condiciones técnicas de los vehículos de transporte animal.</w:t>
      </w:r>
    </w:p>
    <w:p w14:paraId="78BB3173" w14:textId="3A046CFD" w:rsidR="000A7987" w:rsidRDefault="000A7987" w:rsidP="000A7987">
      <w:pPr>
        <w:pStyle w:val="Ttulo3"/>
      </w:pPr>
      <w:r w:rsidRPr="000A7987">
        <w:t>Decreto 1500 de 2007 y Resoluciones 240, 241 y 242 de 2013</w:t>
      </w:r>
    </w:p>
    <w:p w14:paraId="4711F8E0" w14:textId="2CF5B994" w:rsidR="000A7987" w:rsidRDefault="000A7987" w:rsidP="000A7987">
      <w:pPr>
        <w:rPr>
          <w:lang w:eastAsia="es-CO"/>
        </w:rPr>
      </w:pPr>
      <w:r w:rsidRPr="000A7987">
        <w:rPr>
          <w:lang w:eastAsia="es-CO"/>
        </w:rPr>
        <w:t>Establecen lineamientos de bienestar en procesos de beneficio y pre faenado.</w:t>
      </w:r>
    </w:p>
    <w:p w14:paraId="19178548" w14:textId="752A037B" w:rsidR="000A7987" w:rsidRDefault="000A7987" w:rsidP="000A7987">
      <w:pPr>
        <w:pStyle w:val="Ttulo3"/>
      </w:pPr>
      <w:r w:rsidRPr="000A7987">
        <w:t>Guía Sanitaria de Movilización Interna (GSMI) del ICA</w:t>
      </w:r>
    </w:p>
    <w:p w14:paraId="48FF6319" w14:textId="2776B2A7" w:rsidR="000A7987" w:rsidRDefault="000A7987" w:rsidP="000A7987">
      <w:pPr>
        <w:rPr>
          <w:lang w:eastAsia="es-CO"/>
        </w:rPr>
      </w:pPr>
      <w:r w:rsidRPr="000A7987">
        <w:rPr>
          <w:lang w:eastAsia="es-CO"/>
        </w:rPr>
        <w:t>Documento obligatorio para movilizar animales dentro del país.</w:t>
      </w:r>
    </w:p>
    <w:p w14:paraId="02902F8A" w14:textId="25B0A240" w:rsidR="000A7987" w:rsidRDefault="000A7987" w:rsidP="000A7987">
      <w:pPr>
        <w:pStyle w:val="Ttulo3"/>
      </w:pPr>
      <w:r w:rsidRPr="000A7987">
        <w:t>Capacitación de transportadores y operarios</w:t>
      </w:r>
    </w:p>
    <w:p w14:paraId="5175F45C" w14:textId="3FD811D2" w:rsidR="000A7987" w:rsidRDefault="000A7987" w:rsidP="000A7987">
      <w:pPr>
        <w:rPr>
          <w:lang w:eastAsia="es-CO"/>
        </w:rPr>
      </w:pPr>
      <w:r w:rsidRPr="000A7987">
        <w:rPr>
          <w:lang w:eastAsia="es-CO"/>
        </w:rPr>
        <w:t>Exigida en buenas prácticas de manejo animal para garantizar viajes seguros y responsables.</w:t>
      </w:r>
    </w:p>
    <w:p w14:paraId="7A227FA2" w14:textId="706A9CB2" w:rsidR="000A7987" w:rsidRDefault="000A7987" w:rsidP="000A7987">
      <w:pPr>
        <w:rPr>
          <w:lang w:eastAsia="es-CO"/>
        </w:rPr>
      </w:pPr>
      <w:r w:rsidRPr="000A7987">
        <w:rPr>
          <w:lang w:eastAsia="es-CO"/>
        </w:rPr>
        <w:lastRenderedPageBreak/>
        <w:t>El cumplimiento de estas disposiciones asegura un transporte alineado con los principios de bienestar animal, minimizando los impactos negativos sobre la salud de los animales y la calidad del producto final.</w:t>
      </w:r>
    </w:p>
    <w:p w14:paraId="4950AD53" w14:textId="67A7A2B0" w:rsidR="000A7987" w:rsidRPr="000A7987" w:rsidRDefault="007D2B50" w:rsidP="007D2B50">
      <w:pPr>
        <w:pStyle w:val="Ttulo3"/>
      </w:pPr>
      <w:r w:rsidRPr="007D2B50">
        <w:t>Tabla 1. Espacio y densidad animal durante el transporte según especie y peso</w:t>
      </w:r>
    </w:p>
    <w:p w14:paraId="52E9AC5D" w14:textId="77777777" w:rsidR="0068258C" w:rsidRDefault="0068258C" w:rsidP="0068258C">
      <w:pPr>
        <w:rPr>
          <w:lang w:val="es-419" w:eastAsia="es-CO"/>
        </w:rPr>
      </w:pPr>
      <w:r w:rsidRPr="00291514">
        <w:rPr>
          <w:lang w:val="es-419" w:eastAsia="es-CO"/>
        </w:rPr>
        <w:t xml:space="preserve">Lo invitamos a consultar el anexo llamado </w:t>
      </w:r>
      <w:r w:rsidRPr="00291514">
        <w:rPr>
          <w:b/>
          <w:bCs/>
          <w:lang w:val="es-419" w:eastAsia="es-CO"/>
        </w:rPr>
        <w:t>“</w:t>
      </w:r>
      <w:r w:rsidRPr="0068258C">
        <w:rPr>
          <w:b/>
          <w:bCs/>
          <w:lang w:val="es-419" w:eastAsia="es-CO"/>
        </w:rPr>
        <w:t>Tabla 1. Espacio y densidad animal durante el transporte según especie y peso</w:t>
      </w:r>
      <w:r w:rsidRPr="00291514">
        <w:rPr>
          <w:b/>
          <w:bCs/>
          <w:lang w:val="es-419" w:eastAsia="es-CO"/>
        </w:rPr>
        <w:t>”</w:t>
      </w:r>
      <w:r w:rsidRPr="00291514">
        <w:rPr>
          <w:lang w:val="es-419" w:eastAsia="es-CO"/>
        </w:rPr>
        <w:t xml:space="preserve"> en formato </w:t>
      </w:r>
      <w:r>
        <w:rPr>
          <w:lang w:val="es-419" w:eastAsia="es-CO"/>
        </w:rPr>
        <w:t>PDF</w:t>
      </w:r>
      <w:r w:rsidRPr="00291514">
        <w:rPr>
          <w:lang w:val="es-419" w:eastAsia="es-CO"/>
        </w:rPr>
        <w:t xml:space="preserve"> que se encuentra en la carpeta de anexos</w:t>
      </w:r>
      <w:r>
        <w:rPr>
          <w:lang w:val="es-419" w:eastAsia="es-CO"/>
        </w:rPr>
        <w:t xml:space="preserve">, </w:t>
      </w:r>
      <w:r w:rsidRPr="000A7987">
        <w:rPr>
          <w:lang w:val="es-419" w:eastAsia="es-CO"/>
        </w:rPr>
        <w:t>donde se aborda la relación entre el peso de distintas especies animales y el espacio requerido para su transporte en función del tiempo del viaje (menor o mayor a 12 horas).</w:t>
      </w:r>
    </w:p>
    <w:p w14:paraId="63697373" w14:textId="116F0F41" w:rsidR="000A7987" w:rsidRDefault="008320DA" w:rsidP="008320DA">
      <w:pPr>
        <w:pStyle w:val="Ttulo2"/>
      </w:pPr>
      <w:bookmarkStart w:id="2" w:name="_Toc211630047"/>
      <w:r w:rsidRPr="008320DA">
        <w:t>Bovinos: clasificación, densidad y requerimientos</w:t>
      </w:r>
      <w:bookmarkEnd w:id="2"/>
    </w:p>
    <w:p w14:paraId="6CBE1316" w14:textId="137815D6" w:rsidR="008320DA" w:rsidRDefault="008320DA" w:rsidP="008320DA">
      <w:pPr>
        <w:rPr>
          <w:lang w:eastAsia="es-CO"/>
        </w:rPr>
      </w:pPr>
      <w:r w:rsidRPr="008320DA">
        <w:rPr>
          <w:lang w:eastAsia="es-CO"/>
        </w:rPr>
        <w:t>El transporte de bovinos constituye una de las etapas más críticas en la cadena productiva pecuaria, ya que de su adecuada planificación y ejecución depende el bienestar animal, la bioseguridad y la calidad de la carne y la leche. Durante este proceso es indispensable garantizar condiciones óptimas de espacio, ventilación, densidad, descanso y manipulación, así como cumplir con la normatividad vigente, en particular la Resolución ICA 136 de 2020 y la Ley 1774 de 2016, las cuales buscan prevenir el estrés, reducir lesiones y minimizar pérdidas económicas.</w:t>
      </w:r>
    </w:p>
    <w:p w14:paraId="21480122" w14:textId="304C2967" w:rsidR="008320DA" w:rsidRDefault="008320DA" w:rsidP="008320DA">
      <w:pPr>
        <w:pStyle w:val="Ttulo4"/>
      </w:pPr>
      <w:r w:rsidRPr="008320DA">
        <w:t>Densidad recomendada (según Resolución ICA 136 de 2020)</w:t>
      </w:r>
    </w:p>
    <w:p w14:paraId="2C0F1519" w14:textId="302A006D" w:rsidR="008320DA" w:rsidRDefault="008320DA" w:rsidP="008320DA">
      <w:pPr>
        <w:rPr>
          <w:lang w:eastAsia="es-CO"/>
        </w:rPr>
      </w:pPr>
      <w:r w:rsidRPr="008320DA">
        <w:rPr>
          <w:lang w:eastAsia="es-CO"/>
        </w:rPr>
        <w:t>La densidad de carga debe adaptarse al peso de los animales para evitar lesiones, fatiga o estrés térmico. A continuación</w:t>
      </w:r>
      <w:r>
        <w:rPr>
          <w:lang w:eastAsia="es-CO"/>
        </w:rPr>
        <w:t>,</w:t>
      </w:r>
      <w:r w:rsidRPr="008320DA">
        <w:rPr>
          <w:lang w:eastAsia="es-CO"/>
        </w:rPr>
        <w:t xml:space="preserve"> se presentan los valores técnicos recomendados:</w:t>
      </w:r>
    </w:p>
    <w:p w14:paraId="1C66B077" w14:textId="09868644" w:rsidR="008320DA" w:rsidRDefault="008320DA" w:rsidP="008320DA">
      <w:pPr>
        <w:pStyle w:val="Ttulo4"/>
      </w:pPr>
      <w:r w:rsidRPr="008320DA">
        <w:lastRenderedPageBreak/>
        <w:t>Terneros de levante</w:t>
      </w:r>
    </w:p>
    <w:p w14:paraId="6DB1F24B" w14:textId="7FA5C51E" w:rsidR="008320DA" w:rsidRDefault="008320DA" w:rsidP="008320DA">
      <w:pPr>
        <w:rPr>
          <w:lang w:eastAsia="es-CO"/>
        </w:rPr>
      </w:pPr>
      <w:r w:rsidRPr="008320DA">
        <w:rPr>
          <w:lang w:eastAsia="es-CO"/>
        </w:rPr>
        <w:t>Menor de 200 kg.</w:t>
      </w:r>
    </w:p>
    <w:p w14:paraId="078627BA" w14:textId="39927879" w:rsidR="008320DA" w:rsidRDefault="007D2B50" w:rsidP="007D2B50">
      <w:pPr>
        <w:pStyle w:val="Ttulo4"/>
      </w:pPr>
      <w:r w:rsidRPr="007D2B50">
        <w:t>Bovinos de engorde</w:t>
      </w:r>
    </w:p>
    <w:p w14:paraId="6E1DC618" w14:textId="6977D374" w:rsidR="007D2B50" w:rsidRDefault="007D2B50" w:rsidP="007D2B50">
      <w:pPr>
        <w:rPr>
          <w:lang w:eastAsia="es-CO"/>
        </w:rPr>
      </w:pPr>
      <w:r w:rsidRPr="007D2B50">
        <w:rPr>
          <w:lang w:eastAsia="es-CO"/>
        </w:rPr>
        <w:t>Entre 300</w:t>
      </w:r>
      <w:r w:rsidR="008C3AE0">
        <w:rPr>
          <w:lang w:eastAsia="es-CO"/>
        </w:rPr>
        <w:t xml:space="preserve"> </w:t>
      </w:r>
      <w:r w:rsidR="008C3AE0" w:rsidRPr="007D2B50">
        <w:rPr>
          <w:lang w:eastAsia="es-CO"/>
        </w:rPr>
        <w:t>kg</w:t>
      </w:r>
      <w:r w:rsidRPr="007D2B50">
        <w:rPr>
          <w:lang w:eastAsia="es-CO"/>
        </w:rPr>
        <w:t xml:space="preserve"> y 500 kg.</w:t>
      </w:r>
    </w:p>
    <w:p w14:paraId="4E70D5D7" w14:textId="3D2DBC9D" w:rsidR="007D2B50" w:rsidRDefault="007D2B50" w:rsidP="007D2B50">
      <w:pPr>
        <w:pStyle w:val="Ttulo4"/>
      </w:pPr>
      <w:r w:rsidRPr="007D2B50">
        <w:t>Bovinos lecheros adultos</w:t>
      </w:r>
    </w:p>
    <w:p w14:paraId="7A22615D" w14:textId="3FAB2577" w:rsidR="007D2B50" w:rsidRDefault="007D2B50" w:rsidP="007D2B50">
      <w:pPr>
        <w:rPr>
          <w:lang w:eastAsia="es-CO"/>
        </w:rPr>
      </w:pPr>
      <w:r w:rsidRPr="007D2B50">
        <w:rPr>
          <w:lang w:eastAsia="es-CO"/>
        </w:rPr>
        <w:t>Generalmente más de 500 kg.</w:t>
      </w:r>
    </w:p>
    <w:p w14:paraId="032769DB" w14:textId="7D6D5F0D" w:rsidR="007D2B50" w:rsidRDefault="007D2B50" w:rsidP="007D2B50">
      <w:pPr>
        <w:pStyle w:val="Ttulo4"/>
      </w:pPr>
      <w:r w:rsidRPr="007D2B50">
        <w:t>Reproductores</w:t>
      </w:r>
    </w:p>
    <w:p w14:paraId="3D990D4C" w14:textId="60CCCA43" w:rsidR="007D2B50" w:rsidRDefault="007D2B50" w:rsidP="007D2B50">
      <w:pPr>
        <w:rPr>
          <w:lang w:eastAsia="es-CO"/>
        </w:rPr>
      </w:pPr>
      <w:r w:rsidRPr="007D2B50">
        <w:rPr>
          <w:lang w:eastAsia="es-CO"/>
        </w:rPr>
        <w:t>Machos o hembras de alto valor genético.</w:t>
      </w:r>
    </w:p>
    <w:p w14:paraId="58AF57C5" w14:textId="6658206D" w:rsidR="007D2B50" w:rsidRDefault="007D2B50" w:rsidP="007D2B50">
      <w:pPr>
        <w:pStyle w:val="Ttulo4"/>
      </w:pPr>
      <w:r w:rsidRPr="007D2B50">
        <w:t>Clasificación de bovinos según destino</w:t>
      </w:r>
    </w:p>
    <w:p w14:paraId="15D5DEC4" w14:textId="4FB9EAC9" w:rsidR="007D2B50" w:rsidRDefault="007D2B50" w:rsidP="007D2B50">
      <w:pPr>
        <w:rPr>
          <w:lang w:eastAsia="es-CO"/>
        </w:rPr>
      </w:pPr>
      <w:r w:rsidRPr="007D2B50">
        <w:rPr>
          <w:lang w:eastAsia="es-CO"/>
        </w:rPr>
        <w:t>Esta clasificación permite ajustar el diseño del transporte en cuanto a espacio, densidad y manejo, dado que cada grupo presenta requerimientos fisiológicos y de bienestar específicos:</w:t>
      </w:r>
    </w:p>
    <w:p w14:paraId="6426A05D" w14:textId="36BBCF18" w:rsidR="007D2B50" w:rsidRPr="007D2B50" w:rsidRDefault="007D2B50" w:rsidP="00452DA0">
      <w:pPr>
        <w:pStyle w:val="Tabla"/>
        <w:jc w:val="center"/>
        <w:rPr>
          <w:lang w:val="es-419" w:eastAsia="es-CO"/>
        </w:rPr>
      </w:pPr>
      <w:r w:rsidRPr="007D2B50">
        <w:rPr>
          <w:lang w:eastAsia="es-CO"/>
        </w:rPr>
        <w:t>Capacidad de transporte según categoría de bovinos</w:t>
      </w:r>
    </w:p>
    <w:tbl>
      <w:tblPr>
        <w:tblStyle w:val="SENA"/>
        <w:tblW w:w="0" w:type="auto"/>
        <w:jc w:val="center"/>
        <w:tblLook w:val="04A0" w:firstRow="1" w:lastRow="0" w:firstColumn="1" w:lastColumn="0" w:noHBand="0" w:noVBand="1"/>
      </w:tblPr>
      <w:tblGrid>
        <w:gridCol w:w="2135"/>
        <w:gridCol w:w="2609"/>
        <w:gridCol w:w="2609"/>
        <w:gridCol w:w="2609"/>
      </w:tblGrid>
      <w:tr w:rsidR="007D2B50" w14:paraId="5417B67D" w14:textId="77777777" w:rsidTr="0004353E">
        <w:trPr>
          <w:cnfStyle w:val="100000000000" w:firstRow="1" w:lastRow="0" w:firstColumn="0" w:lastColumn="0" w:oddVBand="0" w:evenVBand="0" w:oddHBand="0" w:evenHBand="0" w:firstRowFirstColumn="0" w:firstRowLastColumn="0" w:lastRowFirstColumn="0" w:lastRowLastColumn="0"/>
          <w:cantSplit/>
          <w:trHeight w:val="480"/>
          <w:tblHeader/>
          <w:jc w:val="center"/>
        </w:trPr>
        <w:tc>
          <w:tcPr>
            <w:tcW w:w="2135" w:type="dxa"/>
          </w:tcPr>
          <w:p w14:paraId="34369F92" w14:textId="2F5BF8DD" w:rsidR="007D2B50" w:rsidRDefault="007D2B50" w:rsidP="007D2B50">
            <w:pPr>
              <w:pStyle w:val="Tablas"/>
              <w:jc w:val="center"/>
              <w:rPr>
                <w:lang w:val="es-419" w:eastAsia="es-CO"/>
              </w:rPr>
            </w:pPr>
            <w:r w:rsidRPr="006F0028">
              <w:t>Clasificación</w:t>
            </w:r>
          </w:p>
        </w:tc>
        <w:tc>
          <w:tcPr>
            <w:tcW w:w="2609" w:type="dxa"/>
          </w:tcPr>
          <w:p w14:paraId="2E94654E" w14:textId="7666F49F" w:rsidR="007D2B50" w:rsidRDefault="007D2B50" w:rsidP="007D2B50">
            <w:pPr>
              <w:pStyle w:val="Tablas"/>
              <w:jc w:val="center"/>
              <w:rPr>
                <w:lang w:val="es-419" w:eastAsia="es-CO"/>
              </w:rPr>
            </w:pPr>
            <w:r w:rsidRPr="006F0028">
              <w:t>Peso vivo (kg)</w:t>
            </w:r>
          </w:p>
        </w:tc>
        <w:tc>
          <w:tcPr>
            <w:tcW w:w="2609" w:type="dxa"/>
          </w:tcPr>
          <w:p w14:paraId="0DFF1CD5" w14:textId="66C37CC2" w:rsidR="007D2B50" w:rsidRDefault="007D2B50" w:rsidP="007D2B50">
            <w:pPr>
              <w:pStyle w:val="Tablas"/>
              <w:jc w:val="center"/>
              <w:rPr>
                <w:lang w:val="es-419" w:eastAsia="es-CO"/>
              </w:rPr>
            </w:pPr>
            <w:r w:rsidRPr="006F0028">
              <w:t>Área mínima por animal (m²)</w:t>
            </w:r>
          </w:p>
        </w:tc>
        <w:tc>
          <w:tcPr>
            <w:tcW w:w="2609" w:type="dxa"/>
          </w:tcPr>
          <w:p w14:paraId="0F01D366" w14:textId="74960833" w:rsidR="007D2B50" w:rsidRDefault="007D2B50" w:rsidP="007D2B50">
            <w:pPr>
              <w:pStyle w:val="Tablas"/>
              <w:jc w:val="center"/>
              <w:rPr>
                <w:lang w:val="es-419" w:eastAsia="es-CO"/>
              </w:rPr>
            </w:pPr>
            <w:r w:rsidRPr="006F0028">
              <w:t>Capacidad estimada por camión de 12 m</w:t>
            </w:r>
          </w:p>
        </w:tc>
      </w:tr>
      <w:tr w:rsidR="007D2B50" w14:paraId="4ED9391C" w14:textId="77777777" w:rsidTr="008E6499">
        <w:trPr>
          <w:cnfStyle w:val="000000100000" w:firstRow="0" w:lastRow="0" w:firstColumn="0" w:lastColumn="0" w:oddVBand="0" w:evenVBand="0" w:oddHBand="1" w:evenHBand="0" w:firstRowFirstColumn="0" w:firstRowLastColumn="0" w:lastRowFirstColumn="0" w:lastRowLastColumn="0"/>
          <w:trHeight w:val="360"/>
          <w:jc w:val="center"/>
        </w:trPr>
        <w:tc>
          <w:tcPr>
            <w:tcW w:w="2135" w:type="dxa"/>
            <w:vAlign w:val="center"/>
          </w:tcPr>
          <w:p w14:paraId="2CC0A95C" w14:textId="007755DA" w:rsidR="007D2B50" w:rsidRPr="007D2B50" w:rsidRDefault="007D2B50" w:rsidP="007D2B50">
            <w:pPr>
              <w:pStyle w:val="TextoTablas"/>
              <w:rPr>
                <w:b/>
                <w:bCs/>
              </w:rPr>
            </w:pPr>
            <w:r w:rsidRPr="007D2B50">
              <w:rPr>
                <w:b/>
                <w:bCs/>
              </w:rPr>
              <w:t>Terneros</w:t>
            </w:r>
          </w:p>
        </w:tc>
        <w:tc>
          <w:tcPr>
            <w:tcW w:w="2609" w:type="dxa"/>
            <w:vAlign w:val="center"/>
          </w:tcPr>
          <w:p w14:paraId="762E00FD" w14:textId="7D253AA6" w:rsidR="007D2B50" w:rsidRDefault="007D2B50" w:rsidP="00343A31">
            <w:pPr>
              <w:pStyle w:val="TextoTablas"/>
              <w:jc w:val="center"/>
            </w:pPr>
            <w:r>
              <w:t>Hasta 200</w:t>
            </w:r>
          </w:p>
        </w:tc>
        <w:tc>
          <w:tcPr>
            <w:tcW w:w="2609" w:type="dxa"/>
            <w:vAlign w:val="center"/>
          </w:tcPr>
          <w:p w14:paraId="5DE8F08E" w14:textId="1847E3D3" w:rsidR="007D2B50" w:rsidRDefault="007D2B50" w:rsidP="00343A31">
            <w:pPr>
              <w:pStyle w:val="TextoTablas"/>
              <w:jc w:val="center"/>
            </w:pPr>
            <w:r>
              <w:t>0.40 - 0.60</w:t>
            </w:r>
          </w:p>
        </w:tc>
        <w:tc>
          <w:tcPr>
            <w:tcW w:w="2609" w:type="dxa"/>
            <w:vAlign w:val="center"/>
          </w:tcPr>
          <w:p w14:paraId="4C616129" w14:textId="18FBDBDD" w:rsidR="007D2B50" w:rsidRDefault="007D2B50" w:rsidP="00343A31">
            <w:pPr>
              <w:pStyle w:val="TextoTablas"/>
              <w:jc w:val="center"/>
            </w:pPr>
            <w:r>
              <w:t>25 - 30 animales</w:t>
            </w:r>
          </w:p>
        </w:tc>
      </w:tr>
      <w:tr w:rsidR="007D2B50" w14:paraId="30B0001C" w14:textId="77777777" w:rsidTr="008E6499">
        <w:trPr>
          <w:trHeight w:val="345"/>
          <w:jc w:val="center"/>
        </w:trPr>
        <w:tc>
          <w:tcPr>
            <w:tcW w:w="2135" w:type="dxa"/>
            <w:vAlign w:val="center"/>
          </w:tcPr>
          <w:p w14:paraId="7E70D17E" w14:textId="112E6855" w:rsidR="007D2B50" w:rsidRPr="007D2B50" w:rsidRDefault="007D2B50" w:rsidP="007D2B50">
            <w:pPr>
              <w:pStyle w:val="TextoTablas"/>
              <w:rPr>
                <w:b/>
                <w:bCs/>
              </w:rPr>
            </w:pPr>
            <w:r w:rsidRPr="007D2B50">
              <w:rPr>
                <w:b/>
                <w:bCs/>
              </w:rPr>
              <w:t>Novillos de engorde</w:t>
            </w:r>
          </w:p>
        </w:tc>
        <w:tc>
          <w:tcPr>
            <w:tcW w:w="2609" w:type="dxa"/>
            <w:vAlign w:val="center"/>
          </w:tcPr>
          <w:p w14:paraId="4921C54F" w14:textId="3C653D73" w:rsidR="007D2B50" w:rsidRDefault="007D2B50" w:rsidP="00343A31">
            <w:pPr>
              <w:pStyle w:val="TextoTablas"/>
              <w:jc w:val="center"/>
            </w:pPr>
            <w:r>
              <w:t>300 - 500</w:t>
            </w:r>
          </w:p>
        </w:tc>
        <w:tc>
          <w:tcPr>
            <w:tcW w:w="2609" w:type="dxa"/>
            <w:vAlign w:val="center"/>
          </w:tcPr>
          <w:p w14:paraId="2F9B4F54" w14:textId="12F343F0" w:rsidR="007D2B50" w:rsidRDefault="007D2B50" w:rsidP="00343A31">
            <w:pPr>
              <w:pStyle w:val="TextoTablas"/>
              <w:jc w:val="center"/>
            </w:pPr>
            <w:r>
              <w:t>0.90 - 1.20</w:t>
            </w:r>
          </w:p>
        </w:tc>
        <w:tc>
          <w:tcPr>
            <w:tcW w:w="2609" w:type="dxa"/>
            <w:vAlign w:val="center"/>
          </w:tcPr>
          <w:p w14:paraId="743F0501" w14:textId="19821BE4" w:rsidR="007D2B50" w:rsidRDefault="007D2B50" w:rsidP="00343A31">
            <w:pPr>
              <w:pStyle w:val="TextoTablas"/>
              <w:jc w:val="center"/>
            </w:pPr>
            <w:r>
              <w:t>12 - 20 animales</w:t>
            </w:r>
          </w:p>
        </w:tc>
      </w:tr>
      <w:tr w:rsidR="007D2B50" w14:paraId="03CB44F4" w14:textId="77777777" w:rsidTr="008E6499">
        <w:trPr>
          <w:cnfStyle w:val="000000100000" w:firstRow="0" w:lastRow="0" w:firstColumn="0" w:lastColumn="0" w:oddVBand="0" w:evenVBand="0" w:oddHBand="1" w:evenHBand="0" w:firstRowFirstColumn="0" w:firstRowLastColumn="0" w:lastRowFirstColumn="0" w:lastRowLastColumn="0"/>
          <w:trHeight w:val="360"/>
          <w:jc w:val="center"/>
        </w:trPr>
        <w:tc>
          <w:tcPr>
            <w:tcW w:w="2135" w:type="dxa"/>
            <w:vAlign w:val="center"/>
          </w:tcPr>
          <w:p w14:paraId="6B00F8AD" w14:textId="2F74BB2B" w:rsidR="007D2B50" w:rsidRPr="007D2B50" w:rsidRDefault="007D2B50" w:rsidP="007D2B50">
            <w:pPr>
              <w:pStyle w:val="TextoTablas"/>
              <w:rPr>
                <w:b/>
                <w:bCs/>
              </w:rPr>
            </w:pPr>
            <w:r w:rsidRPr="007D2B50">
              <w:rPr>
                <w:b/>
                <w:bCs/>
              </w:rPr>
              <w:t>Reproductores y vacas adultas</w:t>
            </w:r>
          </w:p>
        </w:tc>
        <w:tc>
          <w:tcPr>
            <w:tcW w:w="2609" w:type="dxa"/>
            <w:vAlign w:val="center"/>
          </w:tcPr>
          <w:p w14:paraId="1F510221" w14:textId="2C3D2316" w:rsidR="007D2B50" w:rsidRPr="00675420" w:rsidRDefault="007D2B50" w:rsidP="00343A31">
            <w:pPr>
              <w:pStyle w:val="TextoTablas"/>
              <w:jc w:val="center"/>
            </w:pPr>
            <w:r>
              <w:t>Más de 500</w:t>
            </w:r>
          </w:p>
        </w:tc>
        <w:tc>
          <w:tcPr>
            <w:tcW w:w="2609" w:type="dxa"/>
            <w:vAlign w:val="center"/>
          </w:tcPr>
          <w:p w14:paraId="01CB7A71" w14:textId="4077BAE4" w:rsidR="007D2B50" w:rsidRPr="00675420" w:rsidRDefault="007D2B50" w:rsidP="00343A31">
            <w:pPr>
              <w:pStyle w:val="TextoTablas"/>
              <w:jc w:val="center"/>
            </w:pPr>
            <w:r>
              <w:t>1.20 - 1.50</w:t>
            </w:r>
          </w:p>
        </w:tc>
        <w:tc>
          <w:tcPr>
            <w:tcW w:w="2609" w:type="dxa"/>
            <w:vAlign w:val="center"/>
          </w:tcPr>
          <w:p w14:paraId="7624FB58" w14:textId="4C4983A3" w:rsidR="007D2B50" w:rsidRPr="00675420" w:rsidRDefault="007D2B50" w:rsidP="00343A31">
            <w:pPr>
              <w:pStyle w:val="TextoTablas"/>
              <w:jc w:val="center"/>
            </w:pPr>
            <w:r>
              <w:t>8 - 12 animales</w:t>
            </w:r>
          </w:p>
        </w:tc>
      </w:tr>
    </w:tbl>
    <w:p w14:paraId="768C27CC" w14:textId="0296D6E6" w:rsidR="007D2B50" w:rsidRDefault="007D2B50" w:rsidP="007D2B50">
      <w:pPr>
        <w:pStyle w:val="Ttulo3"/>
      </w:pPr>
      <w:r w:rsidRPr="007D2B50">
        <w:t>Requerimientos técnicos y de manejo en el transporte de bovinos</w:t>
      </w:r>
    </w:p>
    <w:p w14:paraId="2A7DFE6A" w14:textId="3A671BCE" w:rsidR="007D2B50" w:rsidRDefault="007D2B50" w:rsidP="007D2B50">
      <w:pPr>
        <w:rPr>
          <w:lang w:eastAsia="es-CO"/>
        </w:rPr>
      </w:pPr>
      <w:r w:rsidRPr="007D2B50">
        <w:rPr>
          <w:lang w:eastAsia="es-CO"/>
        </w:rPr>
        <w:t xml:space="preserve">El transporte de bovinos requiere un conjunto de medidas técnicas y de manejo que garanticen el bienestar animal, la bioseguridad y la calidad del producto. A </w:t>
      </w:r>
      <w:r w:rsidRPr="007D2B50">
        <w:rPr>
          <w:lang w:eastAsia="es-CO"/>
        </w:rPr>
        <w:lastRenderedPageBreak/>
        <w:t>continuación</w:t>
      </w:r>
      <w:r>
        <w:rPr>
          <w:lang w:eastAsia="es-CO"/>
        </w:rPr>
        <w:t>,</w:t>
      </w:r>
      <w:r w:rsidRPr="007D2B50">
        <w:rPr>
          <w:lang w:eastAsia="es-CO"/>
        </w:rPr>
        <w:t xml:space="preserve"> se describen los principales aspectos que deben ser tenidos en cuenta durante este proceso.</w:t>
      </w:r>
    </w:p>
    <w:p w14:paraId="12A11309" w14:textId="40DEAE36" w:rsidR="007D2B50" w:rsidRDefault="007D2B50" w:rsidP="007D2B50">
      <w:pPr>
        <w:pStyle w:val="Ttulo3"/>
      </w:pPr>
      <w:r w:rsidRPr="007D2B50">
        <w:t>Vehículo e instalaciones: diseño y equipamiento</w:t>
      </w:r>
    </w:p>
    <w:p w14:paraId="781B92CA" w14:textId="07F08948" w:rsidR="007D2B50" w:rsidRDefault="007D2B50" w:rsidP="007D2B50">
      <w:pPr>
        <w:rPr>
          <w:lang w:eastAsia="es-CO"/>
        </w:rPr>
      </w:pPr>
      <w:r w:rsidRPr="007D2B50">
        <w:rPr>
          <w:lang w:eastAsia="es-CO"/>
        </w:rPr>
        <w:t xml:space="preserve">El diseño estructural del vehículo y sus condiciones internas influyen directamente en la seguridad, el </w:t>
      </w:r>
      <w:r w:rsidRPr="008C3AE0">
        <w:rPr>
          <w:rStyle w:val="Extranjerismo"/>
        </w:rPr>
        <w:t>confort</w:t>
      </w:r>
      <w:r w:rsidRPr="007D2B50">
        <w:rPr>
          <w:lang w:eastAsia="es-CO"/>
        </w:rPr>
        <w:t xml:space="preserve"> y el estrés de los animales durante el traslado.</w:t>
      </w:r>
    </w:p>
    <w:p w14:paraId="68FD344D" w14:textId="44E1CC84" w:rsidR="007D2B50" w:rsidRDefault="001532C4" w:rsidP="001532C4">
      <w:pPr>
        <w:pStyle w:val="Ttulo5"/>
      </w:pPr>
      <w:r w:rsidRPr="001532C4">
        <w:t>Piso</w:t>
      </w:r>
    </w:p>
    <w:p w14:paraId="60BC4EEF" w14:textId="6D8347DD" w:rsidR="001532C4" w:rsidRDefault="001532C4" w:rsidP="001532C4">
      <w:pPr>
        <w:rPr>
          <w:lang w:eastAsia="es-CO"/>
        </w:rPr>
      </w:pPr>
      <w:r w:rsidRPr="001532C4">
        <w:rPr>
          <w:lang w:eastAsia="es-CO"/>
        </w:rPr>
        <w:t>Debe ser antideslizante y estar en buen estado. Evitar acumulación de estiércol o agua. Puede usarse goma ranurada, metal con relieve o cama (viruta/paja) seca y sin exceso.</w:t>
      </w:r>
    </w:p>
    <w:p w14:paraId="0DC592E9" w14:textId="3D2514F9" w:rsidR="001532C4" w:rsidRDefault="001532C4" w:rsidP="001532C4">
      <w:pPr>
        <w:pStyle w:val="Ttulo5"/>
      </w:pPr>
      <w:r w:rsidRPr="001532C4">
        <w:t>Rampas</w:t>
      </w:r>
    </w:p>
    <w:p w14:paraId="494636B4" w14:textId="751D6877" w:rsidR="001532C4" w:rsidRDefault="001532C4" w:rsidP="001532C4">
      <w:pPr>
        <w:rPr>
          <w:lang w:eastAsia="es-CO"/>
        </w:rPr>
      </w:pPr>
      <w:r w:rsidRPr="001532C4">
        <w:rPr>
          <w:lang w:eastAsia="es-CO"/>
        </w:rPr>
        <w:t>Inclinación ≤ 20 °, con listones transversales y barandas laterales continuas. Evitar escalones y huecos.</w:t>
      </w:r>
    </w:p>
    <w:p w14:paraId="36541B54" w14:textId="73A7DCBC" w:rsidR="001532C4" w:rsidRDefault="001532C4" w:rsidP="001532C4">
      <w:pPr>
        <w:pStyle w:val="Ttulo5"/>
      </w:pPr>
      <w:r w:rsidRPr="001532C4">
        <w:t>Ventilación</w:t>
      </w:r>
    </w:p>
    <w:p w14:paraId="570A7BC3" w14:textId="73772985" w:rsidR="001532C4" w:rsidRDefault="001532C4" w:rsidP="001532C4">
      <w:pPr>
        <w:rPr>
          <w:lang w:eastAsia="es-CO"/>
        </w:rPr>
      </w:pPr>
      <w:r w:rsidRPr="001532C4">
        <w:rPr>
          <w:lang w:eastAsia="es-CO"/>
        </w:rPr>
        <w:t>Flujo cruzado, natural o asistido. No cerrar completamente los laterales; usar cortinas o mallas que permitan circulación de aire y protejan del sol o la lluvia.</w:t>
      </w:r>
    </w:p>
    <w:p w14:paraId="7372D696" w14:textId="73699973" w:rsidR="001532C4" w:rsidRDefault="001532C4" w:rsidP="001532C4">
      <w:pPr>
        <w:pStyle w:val="Ttulo5"/>
      </w:pPr>
      <w:r w:rsidRPr="001532C4">
        <w:t>Divisiones internas</w:t>
      </w:r>
    </w:p>
    <w:p w14:paraId="44E86F80" w14:textId="6EE45375" w:rsidR="001532C4" w:rsidRDefault="001532C4" w:rsidP="001532C4">
      <w:pPr>
        <w:rPr>
          <w:lang w:eastAsia="es-CO"/>
        </w:rPr>
      </w:pPr>
      <w:r w:rsidRPr="001532C4">
        <w:rPr>
          <w:lang w:eastAsia="es-CO"/>
        </w:rPr>
        <w:t>Ayudan a estabilizar la carga, evitar caídas y separar categorías (terneros, toros, vacas preñadas).</w:t>
      </w:r>
    </w:p>
    <w:p w14:paraId="228EBE4D" w14:textId="6748560F" w:rsidR="001532C4" w:rsidRDefault="001532C4" w:rsidP="001532C4">
      <w:pPr>
        <w:pStyle w:val="Ttulo5"/>
      </w:pPr>
      <w:r w:rsidRPr="001532C4">
        <w:lastRenderedPageBreak/>
        <w:t>Altura libre</w:t>
      </w:r>
    </w:p>
    <w:p w14:paraId="73C31820" w14:textId="0F426136" w:rsidR="001532C4" w:rsidRDefault="001532C4" w:rsidP="001532C4">
      <w:pPr>
        <w:rPr>
          <w:lang w:eastAsia="es-CO"/>
        </w:rPr>
      </w:pPr>
      <w:r w:rsidRPr="001532C4">
        <w:rPr>
          <w:lang w:eastAsia="es-CO"/>
        </w:rPr>
        <w:t>Debe permitir la postura natural de los animales y disipar el calor. Evitar salientes cortantes o tornillos expuestos.</w:t>
      </w:r>
    </w:p>
    <w:p w14:paraId="354402CD" w14:textId="24F60E62" w:rsidR="001532C4" w:rsidRDefault="001532C4" w:rsidP="001532C4">
      <w:pPr>
        <w:pStyle w:val="Ttulo5"/>
      </w:pPr>
      <w:r w:rsidRPr="001532C4">
        <w:t>Iluminación</w:t>
      </w:r>
    </w:p>
    <w:p w14:paraId="7A1CD981" w14:textId="4BF99513" w:rsidR="001532C4" w:rsidRDefault="001532C4" w:rsidP="001532C4">
      <w:pPr>
        <w:rPr>
          <w:lang w:eastAsia="es-CO"/>
        </w:rPr>
      </w:pPr>
      <w:r w:rsidRPr="001532C4">
        <w:rPr>
          <w:lang w:eastAsia="es-CO"/>
        </w:rPr>
        <w:t>Suficiente para embarque y desembarque, con transiciones suaves entre luz y sombra.</w:t>
      </w:r>
    </w:p>
    <w:p w14:paraId="1A420160" w14:textId="4D82EE37" w:rsidR="001532C4" w:rsidRDefault="001532C4" w:rsidP="001532C4">
      <w:pPr>
        <w:pStyle w:val="Ttulo5"/>
      </w:pPr>
      <w:r w:rsidRPr="001532C4">
        <w:t>Limpieza</w:t>
      </w:r>
    </w:p>
    <w:p w14:paraId="27BB8460" w14:textId="6E6455DA" w:rsidR="001532C4" w:rsidRDefault="001532C4" w:rsidP="001532C4">
      <w:pPr>
        <w:rPr>
          <w:lang w:eastAsia="es-CO"/>
        </w:rPr>
      </w:pPr>
      <w:r w:rsidRPr="001532C4">
        <w:rPr>
          <w:lang w:eastAsia="es-CO"/>
        </w:rPr>
        <w:t>Implementar un plan de bioseguridad que contemple lavado, desinfección y secado del vehículo entre viajes.</w:t>
      </w:r>
    </w:p>
    <w:p w14:paraId="6ABB9582" w14:textId="487DADE1" w:rsidR="001532C4" w:rsidRDefault="001532C4" w:rsidP="001532C4">
      <w:pPr>
        <w:pStyle w:val="Ttulo3"/>
      </w:pPr>
      <w:r w:rsidRPr="001532C4">
        <w:t>Condiciones de viaje: planificación y operación</w:t>
      </w:r>
    </w:p>
    <w:p w14:paraId="6D114911" w14:textId="182E0671" w:rsidR="008320DA" w:rsidRDefault="001532C4" w:rsidP="008933DD">
      <w:pPr>
        <w:rPr>
          <w:lang w:eastAsia="es-CO"/>
        </w:rPr>
      </w:pPr>
      <w:r w:rsidRPr="001532C4">
        <w:rPr>
          <w:lang w:eastAsia="es-CO"/>
        </w:rPr>
        <w:t>Una adecuada planificación del transporte permite prevenir riesgos, reducir el estrés y optimizar el tiempo y las condiciones del viaje.</w:t>
      </w:r>
    </w:p>
    <w:p w14:paraId="363C66FD" w14:textId="77777777" w:rsidR="008933DD" w:rsidRDefault="008933DD" w:rsidP="008933DD">
      <w:pPr>
        <w:pStyle w:val="Prrafodelista"/>
        <w:numPr>
          <w:ilvl w:val="0"/>
          <w:numId w:val="164"/>
        </w:numPr>
        <w:rPr>
          <w:lang w:eastAsia="es-CO"/>
        </w:rPr>
      </w:pPr>
      <w:r>
        <w:rPr>
          <w:lang w:eastAsia="es-CO"/>
        </w:rPr>
        <w:t>Elegir horarios más frescos (noche o madrugada en clima cálido).</w:t>
      </w:r>
    </w:p>
    <w:p w14:paraId="4647BF9E" w14:textId="77777777" w:rsidR="008933DD" w:rsidRDefault="008933DD" w:rsidP="008933DD">
      <w:pPr>
        <w:pStyle w:val="Prrafodelista"/>
        <w:numPr>
          <w:ilvl w:val="0"/>
          <w:numId w:val="164"/>
        </w:numPr>
        <w:rPr>
          <w:lang w:eastAsia="es-CO"/>
        </w:rPr>
      </w:pPr>
      <w:r>
        <w:rPr>
          <w:lang w:eastAsia="es-CO"/>
        </w:rPr>
        <w:t>Seleccionar rutas sin obras o riesgos evidentes y minimizar paradas.</w:t>
      </w:r>
    </w:p>
    <w:p w14:paraId="498EE3B8" w14:textId="77777777" w:rsidR="008933DD" w:rsidRDefault="008933DD" w:rsidP="008933DD">
      <w:pPr>
        <w:pStyle w:val="Prrafodelista"/>
        <w:numPr>
          <w:ilvl w:val="0"/>
          <w:numId w:val="164"/>
        </w:numPr>
        <w:rPr>
          <w:lang w:eastAsia="es-CO"/>
        </w:rPr>
      </w:pPr>
      <w:r>
        <w:rPr>
          <w:lang w:eastAsia="es-CO"/>
        </w:rPr>
        <w:t>Contar con un kit de contingencias: agua, herramientas, barreras, botiquín, teléfonos de emergencia.</w:t>
      </w:r>
    </w:p>
    <w:p w14:paraId="09C2E316" w14:textId="77777777" w:rsidR="008933DD" w:rsidRDefault="008933DD" w:rsidP="008933DD">
      <w:pPr>
        <w:pStyle w:val="Prrafodelista"/>
        <w:numPr>
          <w:ilvl w:val="0"/>
          <w:numId w:val="164"/>
        </w:numPr>
        <w:rPr>
          <w:lang w:eastAsia="es-CO"/>
        </w:rPr>
      </w:pPr>
      <w:r>
        <w:rPr>
          <w:lang w:eastAsia="es-CO"/>
        </w:rPr>
        <w:t>Considerar la duración del viaje: aunque la WOAH (Organización Mundial de Sanidad Animal) no impone un límite fijo, en Colombia se recomienda seguir la Resolución ICA 136 de 2020.</w:t>
      </w:r>
    </w:p>
    <w:p w14:paraId="240FFA43" w14:textId="77777777" w:rsidR="008933DD" w:rsidRDefault="008933DD" w:rsidP="008933DD">
      <w:pPr>
        <w:pStyle w:val="Prrafodelista"/>
        <w:numPr>
          <w:ilvl w:val="0"/>
          <w:numId w:val="164"/>
        </w:numPr>
        <w:rPr>
          <w:lang w:eastAsia="es-CO"/>
        </w:rPr>
      </w:pPr>
      <w:r>
        <w:rPr>
          <w:lang w:eastAsia="es-CO"/>
        </w:rPr>
        <w:t>Garantizar descansos, acceso a agua y alimentación si el viaje se prolonga.</w:t>
      </w:r>
    </w:p>
    <w:p w14:paraId="1400A7DF" w14:textId="77777777" w:rsidR="008933DD" w:rsidRDefault="008933DD" w:rsidP="008933DD">
      <w:pPr>
        <w:pStyle w:val="Prrafodelista"/>
        <w:numPr>
          <w:ilvl w:val="0"/>
          <w:numId w:val="164"/>
        </w:numPr>
        <w:rPr>
          <w:lang w:eastAsia="es-CO"/>
        </w:rPr>
      </w:pPr>
      <w:r>
        <w:rPr>
          <w:lang w:eastAsia="es-CO"/>
        </w:rPr>
        <w:t>Manejar y arrear con calma: sin golpes, ni picanas. Usar banderines y separar categorías.</w:t>
      </w:r>
    </w:p>
    <w:p w14:paraId="7834CD15" w14:textId="77777777" w:rsidR="008933DD" w:rsidRDefault="008933DD" w:rsidP="008933DD">
      <w:pPr>
        <w:pStyle w:val="Prrafodelista"/>
        <w:numPr>
          <w:ilvl w:val="0"/>
          <w:numId w:val="164"/>
        </w:numPr>
        <w:rPr>
          <w:lang w:eastAsia="es-CO"/>
        </w:rPr>
      </w:pPr>
      <w:r>
        <w:rPr>
          <w:lang w:eastAsia="es-CO"/>
        </w:rPr>
        <w:lastRenderedPageBreak/>
        <w:t>Conducir suavemente, evitando frenadas o virajes bruscos.</w:t>
      </w:r>
    </w:p>
    <w:p w14:paraId="1CAC8BE0" w14:textId="77777777" w:rsidR="008933DD" w:rsidRDefault="008933DD" w:rsidP="008933DD">
      <w:pPr>
        <w:pStyle w:val="Prrafodelista"/>
        <w:numPr>
          <w:ilvl w:val="0"/>
          <w:numId w:val="164"/>
        </w:numPr>
        <w:rPr>
          <w:lang w:eastAsia="es-CO"/>
        </w:rPr>
      </w:pPr>
      <w:r>
        <w:rPr>
          <w:lang w:eastAsia="es-CO"/>
        </w:rPr>
        <w:t>Mantener registros durante todo el viaje: estado de los animales, condiciones ambientales, incidencias.</w:t>
      </w:r>
    </w:p>
    <w:p w14:paraId="3D7B20FD" w14:textId="6E90A548" w:rsidR="008933DD" w:rsidRDefault="0011210F" w:rsidP="0011210F">
      <w:pPr>
        <w:pStyle w:val="Ttulo3"/>
      </w:pPr>
      <w:r w:rsidRPr="0011210F">
        <w:t>Registro y permisos (Colombia)</w:t>
      </w:r>
    </w:p>
    <w:p w14:paraId="76E7279E" w14:textId="420FFC44" w:rsidR="0011210F" w:rsidRDefault="0011210F" w:rsidP="0011210F">
      <w:pPr>
        <w:rPr>
          <w:lang w:eastAsia="es-CO"/>
        </w:rPr>
      </w:pPr>
      <w:r w:rsidRPr="0011210F">
        <w:rPr>
          <w:lang w:eastAsia="es-CO"/>
        </w:rPr>
        <w:t>El cumplimiento documental es un requisito legal obligatorio que permite garantizar la trazabilidad y legalidad del transporte de animales.</w:t>
      </w:r>
    </w:p>
    <w:p w14:paraId="49D0CEB1" w14:textId="1F6A069C" w:rsidR="0011210F" w:rsidRDefault="0011210F" w:rsidP="0011210F">
      <w:pPr>
        <w:pStyle w:val="Ttulo4"/>
      </w:pPr>
      <w:r w:rsidRPr="0011210F">
        <w:t>Guía Sanitaria de Movilización Interna (GSMI)</w:t>
      </w:r>
    </w:p>
    <w:p w14:paraId="0D3FCEA7" w14:textId="704ACCDF" w:rsidR="0011210F" w:rsidRDefault="0011210F" w:rsidP="0011210F">
      <w:pPr>
        <w:rPr>
          <w:lang w:eastAsia="es-CO"/>
        </w:rPr>
      </w:pPr>
      <w:r w:rsidRPr="0011210F">
        <w:rPr>
          <w:lang w:eastAsia="es-CO"/>
        </w:rPr>
        <w:t>Documento obligatorio expedido por el ICA, gestionado en los sistemas SINIGAN o SIGMA.</w:t>
      </w:r>
    </w:p>
    <w:p w14:paraId="3ADD362A" w14:textId="28D3A00A" w:rsidR="0011210F" w:rsidRDefault="0011210F" w:rsidP="0011210F">
      <w:pPr>
        <w:pStyle w:val="Ttulo4"/>
      </w:pPr>
      <w:r w:rsidRPr="0011210F">
        <w:t>Registro del vehículo y del transportador</w:t>
      </w:r>
    </w:p>
    <w:p w14:paraId="02BEA0AB" w14:textId="42ED3EDC" w:rsidR="0011210F" w:rsidRDefault="0011210F" w:rsidP="0011210F">
      <w:pPr>
        <w:rPr>
          <w:lang w:eastAsia="es-CO"/>
        </w:rPr>
      </w:pPr>
      <w:r w:rsidRPr="0011210F">
        <w:rPr>
          <w:lang w:eastAsia="es-CO"/>
        </w:rPr>
        <w:t>Requiere habilitación formal ante el Ministerio de Transporte y cumplimiento de requisitos técnicos.</w:t>
      </w:r>
    </w:p>
    <w:p w14:paraId="220948DD" w14:textId="370E720F" w:rsidR="0011210F" w:rsidRDefault="0011210F" w:rsidP="0011210F">
      <w:pPr>
        <w:pStyle w:val="Ttulo4"/>
      </w:pPr>
      <w:r w:rsidRPr="0011210F">
        <w:t>Capacitación del personal</w:t>
      </w:r>
    </w:p>
    <w:p w14:paraId="3F90A9F6" w14:textId="75619BB4" w:rsidR="0011210F" w:rsidRDefault="0011210F" w:rsidP="0011210F">
      <w:pPr>
        <w:rPr>
          <w:lang w:eastAsia="es-CO"/>
        </w:rPr>
      </w:pPr>
      <w:r w:rsidRPr="0011210F">
        <w:rPr>
          <w:lang w:eastAsia="es-CO"/>
        </w:rPr>
        <w:t>Conductores y auxiliares deben estar formados en bienestar animal, manejo y contingencias.</w:t>
      </w:r>
    </w:p>
    <w:p w14:paraId="3FBD0B89" w14:textId="5A7E331F" w:rsidR="0011210F" w:rsidRDefault="0011210F" w:rsidP="0011210F">
      <w:pPr>
        <w:pStyle w:val="Ttulo3"/>
      </w:pPr>
      <w:r w:rsidRPr="0011210F">
        <w:t>Factores de estrés y regulación térmica</w:t>
      </w:r>
    </w:p>
    <w:p w14:paraId="197607BA" w14:textId="1ED8C943" w:rsidR="0011210F" w:rsidRDefault="0011210F" w:rsidP="0011210F">
      <w:pPr>
        <w:rPr>
          <w:lang w:eastAsia="es-CO"/>
        </w:rPr>
      </w:pPr>
      <w:r w:rsidRPr="0011210F">
        <w:rPr>
          <w:lang w:eastAsia="es-CO"/>
        </w:rPr>
        <w:t>La temperatura, la humedad, la densidad y el manejo influyen significativamente en la fisiología y la salud del animal durante el transporte.</w:t>
      </w:r>
    </w:p>
    <w:p w14:paraId="6380892A" w14:textId="212B9E44" w:rsidR="0011210F" w:rsidRDefault="0011210F" w:rsidP="0011210F">
      <w:pPr>
        <w:pStyle w:val="Ttulo3"/>
      </w:pPr>
      <w:r w:rsidRPr="0011210F">
        <w:t>Zona termoneutral</w:t>
      </w:r>
    </w:p>
    <w:p w14:paraId="6A45097C" w14:textId="1F432787" w:rsidR="0011210F" w:rsidRDefault="0011210F" w:rsidP="0011210F">
      <w:pPr>
        <w:rPr>
          <w:lang w:eastAsia="es-CO"/>
        </w:rPr>
      </w:pPr>
      <w:r w:rsidRPr="0011210F">
        <w:rPr>
          <w:lang w:eastAsia="es-CO"/>
        </w:rPr>
        <w:t>Entre 5</w:t>
      </w:r>
      <w:r w:rsidR="008C3AE0">
        <w:rPr>
          <w:lang w:eastAsia="es-CO"/>
        </w:rPr>
        <w:t xml:space="preserve"> °C</w:t>
      </w:r>
      <w:r w:rsidRPr="0011210F">
        <w:rPr>
          <w:lang w:eastAsia="es-CO"/>
        </w:rPr>
        <w:t xml:space="preserve"> y 25 °C. Por debajo: aumento del gasto energético. Por encima: dificultad para disipar el calor. Ajustar densidad, programar viajes en horas frescas, asegurar ventilación y acceso a agua.</w:t>
      </w:r>
    </w:p>
    <w:p w14:paraId="3A64C54E" w14:textId="4FD2C654" w:rsidR="0011210F" w:rsidRDefault="0011210F" w:rsidP="0011210F">
      <w:pPr>
        <w:pStyle w:val="Ttulo3"/>
      </w:pPr>
      <w:r w:rsidRPr="0011210F">
        <w:lastRenderedPageBreak/>
        <w:t>Estrés por calor</w:t>
      </w:r>
    </w:p>
    <w:p w14:paraId="13D79BC8" w14:textId="7398A72A" w:rsidR="0011210F" w:rsidRDefault="0011210F" w:rsidP="0011210F">
      <w:pPr>
        <w:rPr>
          <w:lang w:eastAsia="es-CO"/>
        </w:rPr>
      </w:pPr>
      <w:r w:rsidRPr="0011210F">
        <w:rPr>
          <w:lang w:eastAsia="es-CO"/>
        </w:rPr>
        <w:t>Jadeo, salivación, lengua afuera, decúbito, hipertermia. Puede llevar a la muerte en casos graves. Reducir densidad, mejorar ventilación, paradas cortas en sombra, hidratación al final del viaje.</w:t>
      </w:r>
    </w:p>
    <w:p w14:paraId="6BFB336A" w14:textId="357C1036" w:rsidR="0011210F" w:rsidRDefault="0011210F" w:rsidP="0011210F">
      <w:pPr>
        <w:pStyle w:val="Ttulo3"/>
      </w:pPr>
      <w:r w:rsidRPr="0011210F">
        <w:t>Estrés por frío</w:t>
      </w:r>
    </w:p>
    <w:p w14:paraId="60B64543" w14:textId="6960DFF2" w:rsidR="0011210F" w:rsidRDefault="0011210F" w:rsidP="0011210F">
      <w:pPr>
        <w:rPr>
          <w:lang w:eastAsia="es-CO"/>
        </w:rPr>
      </w:pPr>
      <w:r w:rsidRPr="0011210F">
        <w:rPr>
          <w:lang w:eastAsia="es-CO"/>
        </w:rPr>
        <w:t>Temblores, postura encorvada, piloerección, especialmente en terneros o animales mojados. Usar cortinas laterales, cama seca, proteger de corrientes de aire, reducir exposición a la intemperie.</w:t>
      </w:r>
    </w:p>
    <w:p w14:paraId="4B12224A" w14:textId="511F0C01" w:rsidR="0011210F" w:rsidRDefault="0011210F" w:rsidP="0011210F">
      <w:pPr>
        <w:pStyle w:val="Ttulo3"/>
      </w:pPr>
      <w:r w:rsidRPr="0011210F">
        <w:t>Respuesta fisiológica</w:t>
      </w:r>
    </w:p>
    <w:p w14:paraId="5768BCEE" w14:textId="71CF01F3" w:rsidR="0011210F" w:rsidRDefault="0011210F" w:rsidP="0011210F">
      <w:pPr>
        <w:rPr>
          <w:lang w:eastAsia="es-CO"/>
        </w:rPr>
      </w:pPr>
      <w:r w:rsidRPr="0011210F">
        <w:rPr>
          <w:lang w:eastAsia="es-CO"/>
        </w:rPr>
        <w:t>Aumento de cortisol, inmunosupresión, pérdida de peso (encogimiento) de entre 3</w:t>
      </w:r>
      <w:r w:rsidR="00343A31">
        <w:rPr>
          <w:lang w:eastAsia="es-CO"/>
        </w:rPr>
        <w:t xml:space="preserve"> %</w:t>
      </w:r>
      <w:r w:rsidRPr="0011210F">
        <w:rPr>
          <w:lang w:eastAsia="es-CO"/>
        </w:rPr>
        <w:t xml:space="preserve"> y 7 %. Optimizar condiciones de transporte y minimizar duración del viaje.</w:t>
      </w:r>
    </w:p>
    <w:p w14:paraId="34A0D2BA" w14:textId="1B49042E" w:rsidR="0011210F" w:rsidRDefault="0011210F" w:rsidP="0011210F">
      <w:pPr>
        <w:pStyle w:val="Ttulo3"/>
      </w:pPr>
      <w:r w:rsidRPr="0011210F">
        <w:t>Densidad y espacio: recordatorio operativo</w:t>
      </w:r>
    </w:p>
    <w:p w14:paraId="6E540AA9" w14:textId="19E693E8" w:rsidR="0011210F" w:rsidRDefault="0011210F" w:rsidP="0011210F">
      <w:pPr>
        <w:rPr>
          <w:lang w:eastAsia="es-CO"/>
        </w:rPr>
      </w:pPr>
      <w:r w:rsidRPr="0011210F">
        <w:rPr>
          <w:lang w:eastAsia="es-CO"/>
        </w:rPr>
        <w:t>El espacio asignado por animal debe permitir estabilidad, confort y evitar lesiones durante el transporte.</w:t>
      </w:r>
    </w:p>
    <w:p w14:paraId="4314C3C0" w14:textId="77777777" w:rsidR="0011210F" w:rsidRPr="0011210F" w:rsidRDefault="0011210F" w:rsidP="0011210F">
      <w:pPr>
        <w:pStyle w:val="Prrafodelista"/>
        <w:numPr>
          <w:ilvl w:val="0"/>
          <w:numId w:val="165"/>
        </w:numPr>
        <w:rPr>
          <w:lang w:val="es-419" w:eastAsia="es-CO"/>
        </w:rPr>
      </w:pPr>
      <w:r w:rsidRPr="0011210F">
        <w:rPr>
          <w:lang w:val="es-419" w:eastAsia="es-CO"/>
        </w:rPr>
        <w:t>Usar tablas oficiales, como las de la Resolución ICA 136 de 2020, para calcular área mínima por peso vivo.</w:t>
      </w:r>
    </w:p>
    <w:p w14:paraId="0EA666B5" w14:textId="77777777" w:rsidR="0011210F" w:rsidRPr="0011210F" w:rsidRDefault="0011210F" w:rsidP="0011210F">
      <w:pPr>
        <w:pStyle w:val="Prrafodelista"/>
        <w:numPr>
          <w:ilvl w:val="0"/>
          <w:numId w:val="165"/>
        </w:numPr>
        <w:rPr>
          <w:lang w:val="es-419" w:eastAsia="es-CO"/>
        </w:rPr>
      </w:pPr>
      <w:r w:rsidRPr="0011210F">
        <w:rPr>
          <w:lang w:val="es-419" w:eastAsia="es-CO"/>
        </w:rPr>
        <w:t>Si no se dispone de tablas, garantizar que todos los animales puedan estar de pie con estabilidad y cambiar de apoyo sin amontonamiento.</w:t>
      </w:r>
    </w:p>
    <w:p w14:paraId="20BEEBF2" w14:textId="77777777" w:rsidR="0011210F" w:rsidRPr="0011210F" w:rsidRDefault="0011210F" w:rsidP="0011210F">
      <w:pPr>
        <w:pStyle w:val="Prrafodelista"/>
        <w:numPr>
          <w:ilvl w:val="0"/>
          <w:numId w:val="165"/>
        </w:numPr>
        <w:rPr>
          <w:lang w:val="es-419" w:eastAsia="es-CO"/>
        </w:rPr>
      </w:pPr>
      <w:r w:rsidRPr="0011210F">
        <w:rPr>
          <w:lang w:val="es-419" w:eastAsia="es-CO"/>
        </w:rPr>
        <w:t>Ajustar densidad en climas cálidos o ante animales grandes, astados o gestantes.</w:t>
      </w:r>
    </w:p>
    <w:p w14:paraId="514B12A4" w14:textId="136CF7DF" w:rsidR="0011210F" w:rsidRDefault="0011210F" w:rsidP="0011210F">
      <w:pPr>
        <w:pStyle w:val="Ttulo3"/>
      </w:pPr>
      <w:r w:rsidRPr="0011210F">
        <w:lastRenderedPageBreak/>
        <w:t>Listas de chequeo mínimas</w:t>
      </w:r>
    </w:p>
    <w:p w14:paraId="5736E2BD" w14:textId="60D2F0D8" w:rsidR="0011210F" w:rsidRDefault="0011210F" w:rsidP="0011210F">
      <w:pPr>
        <w:rPr>
          <w:lang w:eastAsia="es-CO"/>
        </w:rPr>
      </w:pPr>
      <w:r w:rsidRPr="0011210F">
        <w:rPr>
          <w:lang w:eastAsia="es-CO"/>
        </w:rPr>
        <w:t>Aplicar listas de verificación operativas en cada etapa del transporte permite detectar y corregir errores que afectan el bienestar animal.</w:t>
      </w:r>
    </w:p>
    <w:p w14:paraId="00A3F676" w14:textId="6344CD0D" w:rsidR="0011210F" w:rsidRDefault="0011210F" w:rsidP="0011210F">
      <w:pPr>
        <w:pStyle w:val="Ttulo4"/>
      </w:pPr>
      <w:r w:rsidRPr="0011210F">
        <w:t>Antes de cargar</w:t>
      </w:r>
    </w:p>
    <w:p w14:paraId="36142267" w14:textId="1A338308" w:rsidR="0011210F" w:rsidRDefault="0011210F" w:rsidP="0011210F">
      <w:pPr>
        <w:rPr>
          <w:lang w:eastAsia="es-CO"/>
        </w:rPr>
      </w:pPr>
      <w:r w:rsidRPr="0011210F">
        <w:rPr>
          <w:lang w:eastAsia="es-CO"/>
        </w:rPr>
        <w:t>Verificar documentación (GSMI), condiciones del vehículo, particiones, estado mecánico, ruta, densidad, kit de emergencia.</w:t>
      </w:r>
    </w:p>
    <w:p w14:paraId="5CC21464" w14:textId="0F423DFA" w:rsidR="0011210F" w:rsidRDefault="0011210F" w:rsidP="0011210F">
      <w:pPr>
        <w:pStyle w:val="Ttulo4"/>
      </w:pPr>
      <w:r w:rsidRPr="0011210F">
        <w:t>Durante el viaje</w:t>
      </w:r>
    </w:p>
    <w:p w14:paraId="2E89497D" w14:textId="466992E6" w:rsidR="0011210F" w:rsidRDefault="0011210F" w:rsidP="0011210F">
      <w:pPr>
        <w:rPr>
          <w:lang w:eastAsia="es-CO"/>
        </w:rPr>
      </w:pPr>
      <w:r w:rsidRPr="0011210F">
        <w:rPr>
          <w:lang w:eastAsia="es-CO"/>
        </w:rPr>
        <w:t>Mantener conducción suave, monitorear temperatura y ventilación, evitar paradas innecesarias y fugas.</w:t>
      </w:r>
    </w:p>
    <w:p w14:paraId="19027C9C" w14:textId="3B9A8B40" w:rsidR="0011210F" w:rsidRDefault="00667980" w:rsidP="00667980">
      <w:pPr>
        <w:pStyle w:val="Ttulo4"/>
      </w:pPr>
      <w:r w:rsidRPr="00667980">
        <w:t>Al llegar</w:t>
      </w:r>
    </w:p>
    <w:p w14:paraId="6CE6908C" w14:textId="6DA1BB50" w:rsidR="00667980" w:rsidRDefault="00667980" w:rsidP="00667980">
      <w:pPr>
        <w:rPr>
          <w:lang w:eastAsia="es-CO"/>
        </w:rPr>
      </w:pPr>
      <w:r w:rsidRPr="00667980">
        <w:rPr>
          <w:lang w:eastAsia="es-CO"/>
        </w:rPr>
        <w:t>Descargar por rampa segura, proporcionar agua y descanso inmediato, revisar lesiones y registrar cualquier incidencia.</w:t>
      </w:r>
    </w:p>
    <w:p w14:paraId="01F2EDF1" w14:textId="0E500D13" w:rsidR="00667980" w:rsidRDefault="00667980" w:rsidP="00667980">
      <w:pPr>
        <w:pStyle w:val="Ttulo2"/>
      </w:pPr>
      <w:bookmarkStart w:id="3" w:name="_Toc211630048"/>
      <w:r w:rsidRPr="00667980">
        <w:t>Porcinos: temperatura, ruido y sensibilidad al estrés</w:t>
      </w:r>
      <w:bookmarkEnd w:id="3"/>
    </w:p>
    <w:p w14:paraId="24C809F0" w14:textId="64CC5BCA" w:rsidR="00667980" w:rsidRDefault="00667980" w:rsidP="00667980">
      <w:pPr>
        <w:rPr>
          <w:lang w:eastAsia="es-CO"/>
        </w:rPr>
      </w:pPr>
      <w:r w:rsidRPr="00667980">
        <w:rPr>
          <w:lang w:eastAsia="es-CO"/>
        </w:rPr>
        <w:t>Los cerdos son una de las especies pecuarias más vulnerables durante el transporte debido a su fisiología particular. Poseen una capacidad limitada de sudoración, lo que los hace altamente susceptibles al estrés térmico. Además, presentan una alta sensibilidad al ruido y a la manipulación brusca, factores que pueden desencadenar miedo, accidentes, lesiones graves o incluso la muerte.</w:t>
      </w:r>
    </w:p>
    <w:p w14:paraId="2F280C54" w14:textId="7F422745" w:rsidR="00667980" w:rsidRDefault="00667980" w:rsidP="00667980">
      <w:pPr>
        <w:rPr>
          <w:lang w:eastAsia="es-CO"/>
        </w:rPr>
      </w:pPr>
      <w:r w:rsidRPr="00667980">
        <w:rPr>
          <w:lang w:eastAsia="es-CO"/>
        </w:rPr>
        <w:t>Durante la carga y descarga, es esencial reducir al mínimo los factores de estrés. El diseño o adecuación de las instalaciones debe favorecer un flujo continuo y seguro, evitando obstáculos o estímulos que provoquen retrocesos, detenciones o resistencia. Estas medidas mejoran el bienestar animal y disminuyen los riesgos laborales y las pérdidas económicas por mortalidad o daños a la canal.</w:t>
      </w:r>
    </w:p>
    <w:p w14:paraId="369ED336" w14:textId="5E5EDEFC" w:rsidR="00667980" w:rsidRDefault="00667980" w:rsidP="00667980">
      <w:pPr>
        <w:pStyle w:val="Ttulo3"/>
      </w:pPr>
      <w:r w:rsidRPr="00667980">
        <w:lastRenderedPageBreak/>
        <w:t>Requerimientos ambientales</w:t>
      </w:r>
    </w:p>
    <w:p w14:paraId="26778CD8" w14:textId="05881E6B" w:rsidR="00667980" w:rsidRDefault="00667980" w:rsidP="00667980">
      <w:pPr>
        <w:rPr>
          <w:lang w:eastAsia="es-CO"/>
        </w:rPr>
      </w:pPr>
      <w:r w:rsidRPr="00667980">
        <w:rPr>
          <w:lang w:eastAsia="es-CO"/>
        </w:rPr>
        <w:t>El ambiente térmico y la calidad del aire son factores determinantes en la supervivencia y el confort de los cerdos durante el transporte.</w:t>
      </w:r>
    </w:p>
    <w:p w14:paraId="7D817851" w14:textId="7CB66414" w:rsidR="00667980" w:rsidRDefault="00667980" w:rsidP="00667980">
      <w:pPr>
        <w:pStyle w:val="Ttulo4"/>
      </w:pPr>
      <w:r w:rsidRPr="00667980">
        <w:t>Temperatura ideal</w:t>
      </w:r>
    </w:p>
    <w:p w14:paraId="1D775B4F" w14:textId="29EE25DF" w:rsidR="00667980" w:rsidRDefault="00667980" w:rsidP="00667980">
      <w:pPr>
        <w:rPr>
          <w:lang w:eastAsia="es-CO"/>
        </w:rPr>
      </w:pPr>
      <w:r w:rsidRPr="00667980">
        <w:rPr>
          <w:lang w:eastAsia="es-CO"/>
        </w:rPr>
        <w:t>Entre 16</w:t>
      </w:r>
      <w:r w:rsidR="00343A31">
        <w:rPr>
          <w:lang w:eastAsia="es-CO"/>
        </w:rPr>
        <w:t xml:space="preserve"> </w:t>
      </w:r>
      <w:r w:rsidR="00343A31" w:rsidRPr="00667980">
        <w:rPr>
          <w:lang w:eastAsia="es-CO"/>
        </w:rPr>
        <w:t>°C</w:t>
      </w:r>
      <w:r w:rsidRPr="00667980">
        <w:rPr>
          <w:lang w:eastAsia="es-CO"/>
        </w:rPr>
        <w:t xml:space="preserve"> y 22 °C.</w:t>
      </w:r>
    </w:p>
    <w:p w14:paraId="703DC0C8" w14:textId="505DFA2C" w:rsidR="00667980" w:rsidRDefault="00667980" w:rsidP="00667980">
      <w:pPr>
        <w:pStyle w:val="Ttulo4"/>
      </w:pPr>
      <w:r w:rsidRPr="00667980">
        <w:t>Estrés por calor</w:t>
      </w:r>
    </w:p>
    <w:p w14:paraId="5A17DCB2" w14:textId="6EB45838" w:rsidR="00667980" w:rsidRDefault="00667980" w:rsidP="00667980">
      <w:pPr>
        <w:rPr>
          <w:lang w:eastAsia="es-CO"/>
        </w:rPr>
      </w:pPr>
      <w:r w:rsidRPr="00667980">
        <w:rPr>
          <w:lang w:eastAsia="es-CO"/>
        </w:rPr>
        <w:t>Comienza a &gt;28 °C, con síntomas como jadeo intenso y riesgo de colapso.</w:t>
      </w:r>
    </w:p>
    <w:p w14:paraId="6E07C0DA" w14:textId="4596EDE5" w:rsidR="00667980" w:rsidRDefault="00667980" w:rsidP="00667980">
      <w:pPr>
        <w:pStyle w:val="Ttulo4"/>
      </w:pPr>
      <w:r w:rsidRPr="00667980">
        <w:t>Estrés por frío</w:t>
      </w:r>
    </w:p>
    <w:p w14:paraId="66F99845" w14:textId="51B1C9CA" w:rsidR="00667980" w:rsidRDefault="00667980" w:rsidP="00667980">
      <w:pPr>
        <w:rPr>
          <w:lang w:eastAsia="es-CO"/>
        </w:rPr>
      </w:pPr>
      <w:r w:rsidRPr="00667980">
        <w:rPr>
          <w:lang w:eastAsia="es-CO"/>
        </w:rPr>
        <w:t>Se presenta a &lt;10 °C, generando temblores y aumento del gasto energético.</w:t>
      </w:r>
    </w:p>
    <w:p w14:paraId="7120258B" w14:textId="530D21E9" w:rsidR="00667980" w:rsidRDefault="00667980" w:rsidP="00667980">
      <w:pPr>
        <w:pStyle w:val="Ttulo4"/>
      </w:pPr>
      <w:r w:rsidRPr="00667980">
        <w:t>Humedad relativa</w:t>
      </w:r>
    </w:p>
    <w:p w14:paraId="6FE4522A" w14:textId="3B96C82A" w:rsidR="00667980" w:rsidRDefault="00667980" w:rsidP="00667980">
      <w:pPr>
        <w:rPr>
          <w:lang w:eastAsia="es-CO"/>
        </w:rPr>
      </w:pPr>
      <w:r w:rsidRPr="00667980">
        <w:rPr>
          <w:lang w:eastAsia="es-CO"/>
        </w:rPr>
        <w:t>No debe superar el 80 %, ya que disminuye la capacidad de disipar calor.</w:t>
      </w:r>
    </w:p>
    <w:p w14:paraId="1AF7A598" w14:textId="2D14E237" w:rsidR="00667980" w:rsidRDefault="00667980" w:rsidP="00667980">
      <w:pPr>
        <w:pStyle w:val="Ttulo4"/>
      </w:pPr>
      <w:r w:rsidRPr="00667980">
        <w:t>Ventilación</w:t>
      </w:r>
    </w:p>
    <w:p w14:paraId="0295F8CB" w14:textId="6D7015A6" w:rsidR="00667980" w:rsidRDefault="00667980" w:rsidP="00667980">
      <w:pPr>
        <w:rPr>
          <w:lang w:eastAsia="es-CO"/>
        </w:rPr>
      </w:pPr>
      <w:r w:rsidRPr="00667980">
        <w:rPr>
          <w:lang w:eastAsia="es-CO"/>
        </w:rPr>
        <w:t>Obligatoria; debe ser natural o mecánica, evitando corrientes directas sobre los animales.</w:t>
      </w:r>
    </w:p>
    <w:p w14:paraId="7F2925BC" w14:textId="44BD4BC0" w:rsidR="00667980" w:rsidRDefault="00667980" w:rsidP="00667980">
      <w:pPr>
        <w:pStyle w:val="Ttulo3"/>
      </w:pPr>
      <w:r w:rsidRPr="00667980">
        <w:t>Factores críticos durante el transporte</w:t>
      </w:r>
    </w:p>
    <w:p w14:paraId="68AC71E3" w14:textId="78E2D9D5" w:rsidR="00667980" w:rsidRDefault="00667980" w:rsidP="00667980">
      <w:pPr>
        <w:rPr>
          <w:lang w:eastAsia="es-CO"/>
        </w:rPr>
      </w:pPr>
      <w:r w:rsidRPr="00667980">
        <w:rPr>
          <w:lang w:eastAsia="es-CO"/>
        </w:rPr>
        <w:t>Identificar y controlar los factores de riesgo permite evitar lesiones, estrés fisiológico y pérdidas productivas.</w:t>
      </w:r>
    </w:p>
    <w:p w14:paraId="5364C3FE" w14:textId="10543900" w:rsidR="00667980" w:rsidRDefault="00667980" w:rsidP="00667980">
      <w:pPr>
        <w:pStyle w:val="Ttulo4"/>
      </w:pPr>
      <w:r w:rsidRPr="00667980">
        <w:t>Estrés por calor</w:t>
      </w:r>
    </w:p>
    <w:p w14:paraId="68B86768" w14:textId="343765E4" w:rsidR="00667980" w:rsidRDefault="00667980" w:rsidP="00667980">
      <w:pPr>
        <w:rPr>
          <w:lang w:eastAsia="es-CO"/>
        </w:rPr>
      </w:pPr>
      <w:r w:rsidRPr="00667980">
        <w:rPr>
          <w:lang w:eastAsia="es-CO"/>
        </w:rPr>
        <w:t>Jadeo, salivación, pérdida de peso, riesgo de colapso o muerte. Mantener el ambiente por debajo de 28 °C.</w:t>
      </w:r>
    </w:p>
    <w:p w14:paraId="65BAB1C2" w14:textId="7BCE0DE0" w:rsidR="00667980" w:rsidRDefault="00667980" w:rsidP="00667980">
      <w:pPr>
        <w:pStyle w:val="Ttulo4"/>
      </w:pPr>
      <w:r w:rsidRPr="00667980">
        <w:lastRenderedPageBreak/>
        <w:t>Estrés por frío</w:t>
      </w:r>
    </w:p>
    <w:p w14:paraId="00E79FB4" w14:textId="105D24DD" w:rsidR="00667980" w:rsidRDefault="00667980" w:rsidP="00667980">
      <w:pPr>
        <w:rPr>
          <w:lang w:eastAsia="es-CO"/>
        </w:rPr>
      </w:pPr>
      <w:r w:rsidRPr="00667980">
        <w:rPr>
          <w:lang w:eastAsia="es-CO"/>
        </w:rPr>
        <w:t>Temblores, inmunosupresión, mayor gasto energético. Mantener el ambiente por encima de 10 °C.</w:t>
      </w:r>
    </w:p>
    <w:p w14:paraId="6766BE21" w14:textId="35578968" w:rsidR="00667980" w:rsidRDefault="00667980" w:rsidP="00667980">
      <w:pPr>
        <w:pStyle w:val="Ttulo4"/>
      </w:pPr>
      <w:r w:rsidRPr="00667980">
        <w:t>Ruido</w:t>
      </w:r>
    </w:p>
    <w:p w14:paraId="296C7D5A" w14:textId="405CCA99" w:rsidR="00667980" w:rsidRDefault="00667980" w:rsidP="00667980">
      <w:pPr>
        <w:rPr>
          <w:lang w:eastAsia="es-CO"/>
        </w:rPr>
      </w:pPr>
      <w:r w:rsidRPr="00667980">
        <w:rPr>
          <w:lang w:eastAsia="es-CO"/>
        </w:rPr>
        <w:t>Aumento del ritmo cardíaco y del cortisol, agitación, accidentes. Evitar gritos, golpes metálicos o silbidos fuertes.</w:t>
      </w:r>
    </w:p>
    <w:p w14:paraId="27F48B37" w14:textId="64041D9B" w:rsidR="00667980" w:rsidRDefault="00667980" w:rsidP="00667980">
      <w:pPr>
        <w:pStyle w:val="Ttulo4"/>
      </w:pPr>
      <w:r w:rsidRPr="00667980">
        <w:t>Densidad de carga</w:t>
      </w:r>
    </w:p>
    <w:p w14:paraId="3FEDA853" w14:textId="2E45CD31" w:rsidR="00667980" w:rsidRDefault="00667980" w:rsidP="00667980">
      <w:pPr>
        <w:rPr>
          <w:lang w:eastAsia="es-CO"/>
        </w:rPr>
      </w:pPr>
      <w:r w:rsidRPr="00667980">
        <w:rPr>
          <w:lang w:eastAsia="es-CO"/>
        </w:rPr>
        <w:t>Asfixias, aplastamientos, estrés y lesiones. Ajustar densidad según peso vivo.</w:t>
      </w:r>
    </w:p>
    <w:p w14:paraId="4F29FE11" w14:textId="59D7CFE1" w:rsidR="00667980" w:rsidRDefault="00667980" w:rsidP="00667980">
      <w:pPr>
        <w:pStyle w:val="Ttulo4"/>
      </w:pPr>
      <w:r w:rsidRPr="00667980">
        <w:t>Mezcla de lotes</w:t>
      </w:r>
    </w:p>
    <w:p w14:paraId="51A621F0" w14:textId="3EF17630" w:rsidR="00667980" w:rsidRDefault="00667980" w:rsidP="00667980">
      <w:pPr>
        <w:rPr>
          <w:lang w:eastAsia="es-CO"/>
        </w:rPr>
      </w:pPr>
      <w:r w:rsidRPr="00667980">
        <w:rPr>
          <w:lang w:eastAsia="es-CO"/>
        </w:rPr>
        <w:t>Peleas, heridas, competencia por espacio. No mezclar animales de diferente edad, tamaño o procedencia.</w:t>
      </w:r>
    </w:p>
    <w:p w14:paraId="4EB14B41" w14:textId="1533B029" w:rsidR="00667980" w:rsidRDefault="00667980" w:rsidP="00667980">
      <w:pPr>
        <w:pStyle w:val="Ttulo4"/>
      </w:pPr>
      <w:r w:rsidRPr="00667980">
        <w:t>Manejo brusco</w:t>
      </w:r>
    </w:p>
    <w:p w14:paraId="50C8D276" w14:textId="71279107" w:rsidR="00667980" w:rsidRDefault="00667980" w:rsidP="00667980">
      <w:pPr>
        <w:rPr>
          <w:lang w:eastAsia="es-CO"/>
        </w:rPr>
      </w:pPr>
      <w:r w:rsidRPr="00667980">
        <w:rPr>
          <w:lang w:eastAsia="es-CO"/>
        </w:rPr>
        <w:t>Sufrimiento, fracturas, hematomas, deterioro de la canal. Prohibido el uso de picanas eléctricas o golpes.</w:t>
      </w:r>
    </w:p>
    <w:p w14:paraId="00C15311" w14:textId="5399FDD8" w:rsidR="00667980" w:rsidRDefault="00667980" w:rsidP="00667980">
      <w:pPr>
        <w:pStyle w:val="Ttulo3"/>
      </w:pPr>
      <w:r w:rsidRPr="00667980">
        <w:t>Densidad recomendada de transporte</w:t>
      </w:r>
    </w:p>
    <w:p w14:paraId="001C072F" w14:textId="256851E6" w:rsidR="00667980" w:rsidRDefault="00667980" w:rsidP="00667980">
      <w:pPr>
        <w:rPr>
          <w:lang w:eastAsia="es-CO"/>
        </w:rPr>
      </w:pPr>
      <w:r w:rsidRPr="00667980">
        <w:rPr>
          <w:lang w:eastAsia="es-CO"/>
        </w:rPr>
        <w:t>El cálculo adecuado del espacio por animal es esencial para prevenir asfixias, reducir el estrés y garantizar un viaje seguro.</w:t>
      </w:r>
    </w:p>
    <w:p w14:paraId="782205D3" w14:textId="68410547" w:rsidR="00667980" w:rsidRDefault="00667980" w:rsidP="00452DA0">
      <w:pPr>
        <w:pStyle w:val="Tabla"/>
        <w:jc w:val="center"/>
        <w:rPr>
          <w:lang w:eastAsia="es-CO"/>
        </w:rPr>
      </w:pPr>
      <w:r w:rsidRPr="00667980">
        <w:rPr>
          <w:lang w:eastAsia="es-CO"/>
        </w:rPr>
        <w:t>Capacidad de transporte según categoría de cerdos</w:t>
      </w:r>
    </w:p>
    <w:tbl>
      <w:tblPr>
        <w:tblStyle w:val="SENA"/>
        <w:tblW w:w="0" w:type="auto"/>
        <w:jc w:val="center"/>
        <w:tblLook w:val="04A0" w:firstRow="1" w:lastRow="0" w:firstColumn="1" w:lastColumn="0" w:noHBand="0" w:noVBand="1"/>
      </w:tblPr>
      <w:tblGrid>
        <w:gridCol w:w="2135"/>
        <w:gridCol w:w="2609"/>
        <w:gridCol w:w="2609"/>
        <w:gridCol w:w="2609"/>
      </w:tblGrid>
      <w:tr w:rsidR="00D9311A" w14:paraId="640452C1" w14:textId="77777777" w:rsidTr="0004353E">
        <w:trPr>
          <w:cnfStyle w:val="100000000000" w:firstRow="1" w:lastRow="0" w:firstColumn="0" w:lastColumn="0" w:oddVBand="0" w:evenVBand="0" w:oddHBand="0" w:evenHBand="0" w:firstRowFirstColumn="0" w:firstRowLastColumn="0" w:lastRowFirstColumn="0" w:lastRowLastColumn="0"/>
          <w:cantSplit/>
          <w:trHeight w:val="480"/>
          <w:tblHeader/>
          <w:jc w:val="center"/>
        </w:trPr>
        <w:tc>
          <w:tcPr>
            <w:tcW w:w="2135" w:type="dxa"/>
          </w:tcPr>
          <w:p w14:paraId="34B91F9E" w14:textId="2EBE99E9" w:rsidR="00D9311A" w:rsidRDefault="00D9311A" w:rsidP="00D9311A">
            <w:pPr>
              <w:pStyle w:val="Tablas"/>
              <w:jc w:val="center"/>
              <w:rPr>
                <w:lang w:val="es-419" w:eastAsia="es-CO"/>
              </w:rPr>
            </w:pPr>
            <w:r w:rsidRPr="00386FD5">
              <w:t>Clasificación</w:t>
            </w:r>
          </w:p>
        </w:tc>
        <w:tc>
          <w:tcPr>
            <w:tcW w:w="2609" w:type="dxa"/>
          </w:tcPr>
          <w:p w14:paraId="3CFECEA9" w14:textId="61235702" w:rsidR="00D9311A" w:rsidRDefault="00D9311A" w:rsidP="00D9311A">
            <w:pPr>
              <w:pStyle w:val="Tablas"/>
              <w:jc w:val="center"/>
              <w:rPr>
                <w:lang w:val="es-419" w:eastAsia="es-CO"/>
              </w:rPr>
            </w:pPr>
            <w:r w:rsidRPr="00386FD5">
              <w:t>Peso vivo (kg)</w:t>
            </w:r>
          </w:p>
        </w:tc>
        <w:tc>
          <w:tcPr>
            <w:tcW w:w="2609" w:type="dxa"/>
          </w:tcPr>
          <w:p w14:paraId="164AF034" w14:textId="23CDDFFD" w:rsidR="00D9311A" w:rsidRDefault="00D9311A" w:rsidP="00D9311A">
            <w:pPr>
              <w:pStyle w:val="Tablas"/>
              <w:jc w:val="center"/>
              <w:rPr>
                <w:lang w:val="es-419" w:eastAsia="es-CO"/>
              </w:rPr>
            </w:pPr>
            <w:r w:rsidRPr="00386FD5">
              <w:t>Área mínima por animal (m²)</w:t>
            </w:r>
          </w:p>
        </w:tc>
        <w:tc>
          <w:tcPr>
            <w:tcW w:w="2609" w:type="dxa"/>
          </w:tcPr>
          <w:p w14:paraId="53EDC751" w14:textId="2C16B4D8" w:rsidR="00D9311A" w:rsidRDefault="00D9311A" w:rsidP="00D9311A">
            <w:pPr>
              <w:pStyle w:val="Tablas"/>
              <w:jc w:val="center"/>
              <w:rPr>
                <w:lang w:val="es-419" w:eastAsia="es-CO"/>
              </w:rPr>
            </w:pPr>
            <w:r w:rsidRPr="00386FD5">
              <w:t>Capacidad estimada por camión (12 m)</w:t>
            </w:r>
          </w:p>
        </w:tc>
      </w:tr>
      <w:tr w:rsidR="00D9311A" w14:paraId="148962DD" w14:textId="77777777" w:rsidTr="0004353E">
        <w:trPr>
          <w:cnfStyle w:val="000000100000" w:firstRow="0" w:lastRow="0" w:firstColumn="0" w:lastColumn="0" w:oddVBand="0" w:evenVBand="0" w:oddHBand="1" w:evenHBand="0" w:firstRowFirstColumn="0" w:firstRowLastColumn="0" w:lastRowFirstColumn="0" w:lastRowLastColumn="0"/>
          <w:trHeight w:val="360"/>
          <w:jc w:val="center"/>
        </w:trPr>
        <w:tc>
          <w:tcPr>
            <w:tcW w:w="2135" w:type="dxa"/>
          </w:tcPr>
          <w:p w14:paraId="14E79846" w14:textId="3CC1BB25" w:rsidR="00D9311A" w:rsidRPr="00D9311A" w:rsidRDefault="00D9311A" w:rsidP="00D9311A">
            <w:pPr>
              <w:pStyle w:val="Tablas"/>
              <w:rPr>
                <w:b/>
                <w:bCs w:val="0"/>
                <w:lang w:val="es-419" w:eastAsia="es-CO"/>
              </w:rPr>
            </w:pPr>
            <w:r w:rsidRPr="00D9311A">
              <w:rPr>
                <w:b/>
                <w:bCs w:val="0"/>
              </w:rPr>
              <w:t>Lechones de levante</w:t>
            </w:r>
          </w:p>
        </w:tc>
        <w:tc>
          <w:tcPr>
            <w:tcW w:w="2609" w:type="dxa"/>
          </w:tcPr>
          <w:p w14:paraId="13C966F6" w14:textId="6F3551BB" w:rsidR="00D9311A" w:rsidRDefault="00D9311A" w:rsidP="00343A31">
            <w:pPr>
              <w:pStyle w:val="Tablas"/>
              <w:jc w:val="center"/>
              <w:rPr>
                <w:lang w:val="es-419" w:eastAsia="es-CO"/>
              </w:rPr>
            </w:pPr>
            <w:r w:rsidRPr="00BF400F">
              <w:t>50 - 85</w:t>
            </w:r>
          </w:p>
        </w:tc>
        <w:tc>
          <w:tcPr>
            <w:tcW w:w="2609" w:type="dxa"/>
          </w:tcPr>
          <w:p w14:paraId="307FA151" w14:textId="6B8D6439" w:rsidR="00D9311A" w:rsidRDefault="00D9311A" w:rsidP="00343A31">
            <w:pPr>
              <w:pStyle w:val="Tablas"/>
              <w:jc w:val="center"/>
              <w:rPr>
                <w:lang w:val="es-419" w:eastAsia="es-CO"/>
              </w:rPr>
            </w:pPr>
            <w:r w:rsidRPr="00BF400F">
              <w:t>0.35 - 0.40</w:t>
            </w:r>
          </w:p>
        </w:tc>
        <w:tc>
          <w:tcPr>
            <w:tcW w:w="2609" w:type="dxa"/>
          </w:tcPr>
          <w:p w14:paraId="2B5C71E0" w14:textId="2A4AD120" w:rsidR="00D9311A" w:rsidRDefault="00D9311A" w:rsidP="00343A31">
            <w:pPr>
              <w:pStyle w:val="Tablas"/>
              <w:jc w:val="center"/>
              <w:rPr>
                <w:lang w:val="es-419" w:eastAsia="es-CO"/>
              </w:rPr>
            </w:pPr>
            <w:r w:rsidRPr="00BF400F">
              <w:t>40 - 50 animales</w:t>
            </w:r>
          </w:p>
        </w:tc>
      </w:tr>
      <w:tr w:rsidR="00D9311A" w14:paraId="67750775" w14:textId="77777777" w:rsidTr="0004353E">
        <w:trPr>
          <w:trHeight w:val="345"/>
          <w:jc w:val="center"/>
        </w:trPr>
        <w:tc>
          <w:tcPr>
            <w:tcW w:w="2135" w:type="dxa"/>
          </w:tcPr>
          <w:p w14:paraId="75A26C82" w14:textId="13457A31" w:rsidR="00D9311A" w:rsidRPr="00D9311A" w:rsidRDefault="00D9311A" w:rsidP="00D9311A">
            <w:pPr>
              <w:pStyle w:val="Tablas"/>
              <w:rPr>
                <w:b/>
                <w:bCs w:val="0"/>
                <w:lang w:val="es-419" w:eastAsia="es-CO"/>
              </w:rPr>
            </w:pPr>
            <w:r w:rsidRPr="00D9311A">
              <w:rPr>
                <w:b/>
                <w:bCs w:val="0"/>
              </w:rPr>
              <w:t>Cerdos en crecimiento</w:t>
            </w:r>
          </w:p>
        </w:tc>
        <w:tc>
          <w:tcPr>
            <w:tcW w:w="2609" w:type="dxa"/>
          </w:tcPr>
          <w:p w14:paraId="7329A837" w14:textId="6B6D5ACD" w:rsidR="00D9311A" w:rsidRDefault="00D9311A" w:rsidP="00343A31">
            <w:pPr>
              <w:pStyle w:val="Tablas"/>
              <w:jc w:val="center"/>
              <w:rPr>
                <w:lang w:val="es-419" w:eastAsia="es-CO"/>
              </w:rPr>
            </w:pPr>
            <w:r w:rsidRPr="00BF400F">
              <w:t>100 - 150</w:t>
            </w:r>
          </w:p>
        </w:tc>
        <w:tc>
          <w:tcPr>
            <w:tcW w:w="2609" w:type="dxa"/>
          </w:tcPr>
          <w:p w14:paraId="202742E3" w14:textId="5D4162BB" w:rsidR="00D9311A" w:rsidRDefault="00D9311A" w:rsidP="00343A31">
            <w:pPr>
              <w:pStyle w:val="Tablas"/>
              <w:jc w:val="center"/>
              <w:rPr>
                <w:lang w:val="es-419" w:eastAsia="es-CO"/>
              </w:rPr>
            </w:pPr>
            <w:r w:rsidRPr="00BF400F">
              <w:t>0.50 - 0.55</w:t>
            </w:r>
          </w:p>
        </w:tc>
        <w:tc>
          <w:tcPr>
            <w:tcW w:w="2609" w:type="dxa"/>
          </w:tcPr>
          <w:p w14:paraId="1D3DD084" w14:textId="30758E4E" w:rsidR="00D9311A" w:rsidRDefault="00D9311A" w:rsidP="00343A31">
            <w:pPr>
              <w:pStyle w:val="Tablas"/>
              <w:jc w:val="center"/>
              <w:rPr>
                <w:lang w:val="es-419" w:eastAsia="es-CO"/>
              </w:rPr>
            </w:pPr>
            <w:r w:rsidRPr="00BF400F">
              <w:t>25 - 35 animales</w:t>
            </w:r>
          </w:p>
        </w:tc>
      </w:tr>
      <w:tr w:rsidR="00D9311A" w14:paraId="4EB477CC" w14:textId="77777777" w:rsidTr="0004353E">
        <w:trPr>
          <w:cnfStyle w:val="000000100000" w:firstRow="0" w:lastRow="0" w:firstColumn="0" w:lastColumn="0" w:oddVBand="0" w:evenVBand="0" w:oddHBand="1" w:evenHBand="0" w:firstRowFirstColumn="0" w:firstRowLastColumn="0" w:lastRowFirstColumn="0" w:lastRowLastColumn="0"/>
          <w:trHeight w:val="360"/>
          <w:jc w:val="center"/>
        </w:trPr>
        <w:tc>
          <w:tcPr>
            <w:tcW w:w="2135" w:type="dxa"/>
          </w:tcPr>
          <w:p w14:paraId="0FABF37E" w14:textId="28E10F2B" w:rsidR="00D9311A" w:rsidRPr="00D9311A" w:rsidRDefault="00D9311A" w:rsidP="00D9311A">
            <w:pPr>
              <w:pStyle w:val="Tablas"/>
              <w:rPr>
                <w:b/>
                <w:bCs w:val="0"/>
                <w:lang w:val="es-419" w:eastAsia="es-CO"/>
              </w:rPr>
            </w:pPr>
            <w:r w:rsidRPr="00D9311A">
              <w:rPr>
                <w:b/>
                <w:bCs w:val="0"/>
              </w:rPr>
              <w:lastRenderedPageBreak/>
              <w:t>Cerdos de ceba / engorde</w:t>
            </w:r>
          </w:p>
        </w:tc>
        <w:tc>
          <w:tcPr>
            <w:tcW w:w="2609" w:type="dxa"/>
          </w:tcPr>
          <w:p w14:paraId="52A8D009" w14:textId="5D0FAD60" w:rsidR="00D9311A" w:rsidRPr="00675420" w:rsidRDefault="00D9311A" w:rsidP="00343A31">
            <w:pPr>
              <w:pStyle w:val="Tablas"/>
              <w:jc w:val="center"/>
              <w:rPr>
                <w:lang w:val="es-419" w:eastAsia="es-CO"/>
              </w:rPr>
            </w:pPr>
            <w:r w:rsidRPr="00BF400F">
              <w:t>150 - 250</w:t>
            </w:r>
          </w:p>
        </w:tc>
        <w:tc>
          <w:tcPr>
            <w:tcW w:w="2609" w:type="dxa"/>
          </w:tcPr>
          <w:p w14:paraId="3141CA01" w14:textId="3D7B2407" w:rsidR="00D9311A" w:rsidRPr="00675420" w:rsidRDefault="00D9311A" w:rsidP="00343A31">
            <w:pPr>
              <w:pStyle w:val="Tablas"/>
              <w:jc w:val="center"/>
              <w:rPr>
                <w:lang w:val="es-419" w:eastAsia="es-CO"/>
              </w:rPr>
            </w:pPr>
            <w:r w:rsidRPr="00BF400F">
              <w:t>0.60 - 0.70</w:t>
            </w:r>
          </w:p>
        </w:tc>
        <w:tc>
          <w:tcPr>
            <w:tcW w:w="2609" w:type="dxa"/>
          </w:tcPr>
          <w:p w14:paraId="43EF4EF2" w14:textId="3821E674" w:rsidR="00D9311A" w:rsidRPr="00675420" w:rsidRDefault="00D9311A" w:rsidP="00343A31">
            <w:pPr>
              <w:pStyle w:val="Tablas"/>
              <w:jc w:val="center"/>
              <w:rPr>
                <w:lang w:val="es-419" w:eastAsia="es-CO"/>
              </w:rPr>
            </w:pPr>
            <w:r w:rsidRPr="00BF400F">
              <w:t>15 - 20 animales</w:t>
            </w:r>
          </w:p>
        </w:tc>
      </w:tr>
    </w:tbl>
    <w:p w14:paraId="3688AF48" w14:textId="2CF0AEE3" w:rsidR="00D9311A" w:rsidRDefault="00452DA0" w:rsidP="00452DA0">
      <w:pPr>
        <w:pStyle w:val="Ttulo3"/>
      </w:pPr>
      <w:r w:rsidRPr="00452DA0">
        <w:t>Recomendaciones prácticas de bienestar en el transporte de porcinos</w:t>
      </w:r>
    </w:p>
    <w:p w14:paraId="7B3CE40F" w14:textId="088D90A5" w:rsidR="00452DA0" w:rsidRDefault="00452DA0" w:rsidP="00452DA0">
      <w:pPr>
        <w:rPr>
          <w:lang w:eastAsia="es-CO"/>
        </w:rPr>
      </w:pPr>
      <w:r w:rsidRPr="00452DA0">
        <w:rPr>
          <w:lang w:eastAsia="es-CO"/>
        </w:rPr>
        <w:t>A continuación, se presenta un pódcast sobre las principales recomendaciones prácticas para garantizar el bienestar de los porcinos durante su transporte, con base en criterios técnicos y normativos vigentes.</w:t>
      </w:r>
    </w:p>
    <w:tbl>
      <w:tblPr>
        <w:tblStyle w:val="Tablaconcuadrcula"/>
        <w:tblW w:w="0" w:type="auto"/>
        <w:tblLook w:val="04A0" w:firstRow="1" w:lastRow="0" w:firstColumn="1" w:lastColumn="0" w:noHBand="0" w:noVBand="1"/>
      </w:tblPr>
      <w:tblGrid>
        <w:gridCol w:w="9962"/>
      </w:tblGrid>
      <w:tr w:rsidR="00324187" w14:paraId="04C032A6" w14:textId="77777777" w:rsidTr="0004353E">
        <w:tc>
          <w:tcPr>
            <w:tcW w:w="9962" w:type="dxa"/>
          </w:tcPr>
          <w:p w14:paraId="5E79E12C" w14:textId="2E861EB8" w:rsidR="00324187" w:rsidRPr="00324187" w:rsidRDefault="00324187" w:rsidP="0004353E">
            <w:pPr>
              <w:ind w:firstLine="0"/>
              <w:rPr>
                <w:lang w:eastAsia="es-CO"/>
              </w:rPr>
            </w:pPr>
            <w:r w:rsidRPr="007D7796">
              <w:rPr>
                <w:b/>
                <w:bCs/>
              </w:rPr>
              <w:t>Transcripción del pódcast</w:t>
            </w:r>
            <w:r w:rsidRPr="008D598B">
              <w:rPr>
                <w:rStyle w:val="Extranjerismo"/>
                <w:b/>
                <w:bCs/>
                <w:lang w:val="es-CO"/>
              </w:rPr>
              <w:t xml:space="preserve">: </w:t>
            </w:r>
            <w:r w:rsidR="00343A31">
              <w:t>r</w:t>
            </w:r>
            <w:r w:rsidRPr="00324187">
              <w:t>ecomendaciones prácticas de bienestar en el transporte de porcinos</w:t>
            </w:r>
          </w:p>
        </w:tc>
      </w:tr>
      <w:tr w:rsidR="00324187" w14:paraId="3812E4FF" w14:textId="77777777" w:rsidTr="0004353E">
        <w:tc>
          <w:tcPr>
            <w:tcW w:w="9962" w:type="dxa"/>
          </w:tcPr>
          <w:p w14:paraId="6B2A9972" w14:textId="6A5536CF" w:rsidR="00324187" w:rsidRDefault="00433354" w:rsidP="0004353E">
            <w:pPr>
              <w:rPr>
                <w:lang w:eastAsia="es-CO"/>
              </w:rPr>
            </w:pPr>
            <w:r w:rsidRPr="00433354">
              <w:rPr>
                <w:lang w:eastAsia="es-CO"/>
              </w:rPr>
              <w:t xml:space="preserve">¡Hola a todos! Bienvenidos a este nuevo episodio. Hoy hablaremos de un tema clave para el sector </w:t>
            </w:r>
            <w:r>
              <w:rPr>
                <w:lang w:eastAsia="es-CO"/>
              </w:rPr>
              <w:t>p</w:t>
            </w:r>
            <w:r w:rsidRPr="00433354">
              <w:rPr>
                <w:lang w:eastAsia="es-CO"/>
              </w:rPr>
              <w:t>ecuario, el bienestar de los porcinos durante su transporte.</w:t>
            </w:r>
          </w:p>
          <w:p w14:paraId="09F3BF4D" w14:textId="2E1CCBF3" w:rsidR="00433354" w:rsidRDefault="00433354" w:rsidP="0004353E">
            <w:pPr>
              <w:rPr>
                <w:lang w:eastAsia="es-CO"/>
              </w:rPr>
            </w:pPr>
            <w:r w:rsidRPr="00433354">
              <w:rPr>
                <w:lang w:eastAsia="es-CO"/>
              </w:rPr>
              <w:t xml:space="preserve">Así es </w:t>
            </w:r>
            <w:r w:rsidR="00343A31">
              <w:rPr>
                <w:lang w:eastAsia="es-CO"/>
              </w:rPr>
              <w:t>A</w:t>
            </w:r>
            <w:r>
              <w:rPr>
                <w:lang w:eastAsia="es-CO"/>
              </w:rPr>
              <w:t>z</w:t>
            </w:r>
            <w:r w:rsidRPr="00433354">
              <w:rPr>
                <w:lang w:eastAsia="es-CO"/>
              </w:rPr>
              <w:t>ucena. Transportar cerdos no es sólo mover animales de un lugar a otro. Es una fase crítica de la cadena productiva. Si no se hace de forma correcta, puede afectar tanto la salud de los animales como los resultados económicos.</w:t>
            </w:r>
          </w:p>
          <w:p w14:paraId="46EF1381" w14:textId="77777777" w:rsidR="00433354" w:rsidRDefault="00433354" w:rsidP="0004353E">
            <w:pPr>
              <w:rPr>
                <w:lang w:eastAsia="es-CO"/>
              </w:rPr>
            </w:pPr>
            <w:r w:rsidRPr="00433354">
              <w:rPr>
                <w:lang w:eastAsia="es-CO"/>
              </w:rPr>
              <w:t>Los porcinos son muy sensibles al estrés térmico, al ruido y al manejo brusco, por eso necesitan cuidados especiales cuando se movilizan.</w:t>
            </w:r>
          </w:p>
          <w:p w14:paraId="01454428" w14:textId="77777777" w:rsidR="00433354" w:rsidRDefault="00433354" w:rsidP="0004353E">
            <w:pPr>
              <w:rPr>
                <w:lang w:eastAsia="es-CO"/>
              </w:rPr>
            </w:pPr>
            <w:r w:rsidRPr="00433354">
              <w:rPr>
                <w:lang w:eastAsia="es-CO"/>
              </w:rPr>
              <w:t>Un ejemplo claro, las hembras gestantes en etapas avanzadas no deben transportarse ya que corren el riesgo de sufrir caídas o partos prematuros.</w:t>
            </w:r>
          </w:p>
          <w:p w14:paraId="3B83A633" w14:textId="77777777" w:rsidR="00433354" w:rsidRDefault="00433354" w:rsidP="0004353E">
            <w:pPr>
              <w:rPr>
                <w:lang w:eastAsia="es-CO"/>
              </w:rPr>
            </w:pPr>
            <w:r w:rsidRPr="00433354">
              <w:rPr>
                <w:lang w:eastAsia="es-CO"/>
              </w:rPr>
              <w:t>Y en regiones cálidas se recomienda programar los viajes de noche, cuando las temperaturas son más frescas y estables para evitar golpes de calor.</w:t>
            </w:r>
          </w:p>
          <w:p w14:paraId="4CA7CCD6" w14:textId="4C7E7CE0" w:rsidR="00433354" w:rsidRDefault="00433354" w:rsidP="0004353E">
            <w:pPr>
              <w:rPr>
                <w:lang w:eastAsia="es-CO"/>
              </w:rPr>
            </w:pPr>
            <w:r w:rsidRPr="00433354">
              <w:rPr>
                <w:lang w:eastAsia="es-CO"/>
              </w:rPr>
              <w:lastRenderedPageBreak/>
              <w:t xml:space="preserve">También es fundamental que los trayectos no sean muy largos, lo ideal es que duren máximo 8 horas con descansos planificados para dar agua fresca y alimento en los </w:t>
            </w:r>
            <w:r w:rsidR="00073A29">
              <w:rPr>
                <w:lang w:eastAsia="es-CO"/>
              </w:rPr>
              <w:t>v</w:t>
            </w:r>
            <w:r w:rsidRPr="00433354">
              <w:rPr>
                <w:lang w:eastAsia="es-CO"/>
              </w:rPr>
              <w:t>iajes prolongados.</w:t>
            </w:r>
          </w:p>
          <w:p w14:paraId="72AB518F" w14:textId="310C5D4B" w:rsidR="00433354" w:rsidRDefault="00433354" w:rsidP="0004353E">
            <w:pPr>
              <w:rPr>
                <w:lang w:eastAsia="es-CO"/>
              </w:rPr>
            </w:pPr>
            <w:r w:rsidRPr="00433354">
              <w:rPr>
                <w:lang w:eastAsia="es-CO"/>
              </w:rPr>
              <w:t xml:space="preserve">Otra recomendación es usar rampas </w:t>
            </w:r>
            <w:r w:rsidR="00073A29" w:rsidRPr="00433354">
              <w:rPr>
                <w:lang w:eastAsia="es-CO"/>
              </w:rPr>
              <w:t>antideslizantes</w:t>
            </w:r>
            <w:r w:rsidRPr="00433354">
              <w:rPr>
                <w:lang w:eastAsia="es-CO"/>
              </w:rPr>
              <w:t xml:space="preserve"> con una inclinación menor a 20 grados</w:t>
            </w:r>
            <w:r w:rsidR="00343A31">
              <w:rPr>
                <w:lang w:eastAsia="es-CO"/>
              </w:rPr>
              <w:t xml:space="preserve"> centígrados</w:t>
            </w:r>
            <w:r w:rsidRPr="00433354">
              <w:rPr>
                <w:lang w:eastAsia="es-CO"/>
              </w:rPr>
              <w:t>, eso previene caídas y fracturas en la carga y descarga.</w:t>
            </w:r>
          </w:p>
          <w:p w14:paraId="7BE4BEDD" w14:textId="5D6E606D" w:rsidR="00433354" w:rsidRDefault="00433354" w:rsidP="0004353E">
            <w:pPr>
              <w:rPr>
                <w:lang w:eastAsia="es-CO"/>
              </w:rPr>
            </w:pPr>
            <w:r w:rsidRPr="00433354">
              <w:rPr>
                <w:lang w:eastAsia="es-CO"/>
              </w:rPr>
              <w:t xml:space="preserve">Y no olvidar ajustar la densidad de carga al peso de los animales, el </w:t>
            </w:r>
            <w:r w:rsidR="00073A29" w:rsidRPr="00433354">
              <w:rPr>
                <w:lang w:eastAsia="es-CO"/>
              </w:rPr>
              <w:t>hacinamiento</w:t>
            </w:r>
            <w:r w:rsidRPr="00433354">
              <w:rPr>
                <w:lang w:eastAsia="es-CO"/>
              </w:rPr>
              <w:t xml:space="preserve"> provoca peleas, estrés e incluso asfixia.</w:t>
            </w:r>
          </w:p>
          <w:p w14:paraId="037BD4CA" w14:textId="77777777" w:rsidR="00433354" w:rsidRDefault="00433354" w:rsidP="0004353E">
            <w:pPr>
              <w:rPr>
                <w:lang w:eastAsia="es-CO"/>
              </w:rPr>
            </w:pPr>
            <w:r w:rsidRPr="00433354">
              <w:rPr>
                <w:lang w:eastAsia="es-CO"/>
              </w:rPr>
              <w:t>Además, se debe minimizar el ruido y evitar cualquier manipulación brusca. Los porcinos son muy sensibles a los sonidos intensos y a un manejo agresivo.</w:t>
            </w:r>
          </w:p>
          <w:p w14:paraId="1EC5F96D" w14:textId="77777777" w:rsidR="00433354" w:rsidRDefault="00433354" w:rsidP="0004353E">
            <w:pPr>
              <w:rPr>
                <w:lang w:eastAsia="es-CO"/>
              </w:rPr>
            </w:pPr>
            <w:r w:rsidRPr="00433354">
              <w:rPr>
                <w:lang w:eastAsia="es-CO"/>
              </w:rPr>
              <w:t>Por eso el personal debe estar bien capacitado en bienestar animal, lo que asegura un transporte más ético y eficiente.</w:t>
            </w:r>
          </w:p>
          <w:p w14:paraId="5483EA3E" w14:textId="10E40CB5" w:rsidR="00433354" w:rsidRDefault="00073A29" w:rsidP="0004353E">
            <w:pPr>
              <w:rPr>
                <w:lang w:eastAsia="es-CO"/>
              </w:rPr>
            </w:pPr>
            <w:r>
              <w:rPr>
                <w:lang w:eastAsia="es-CO"/>
              </w:rPr>
              <w:t xml:space="preserve">En </w:t>
            </w:r>
            <w:r w:rsidR="00433354" w:rsidRPr="00433354">
              <w:rPr>
                <w:lang w:eastAsia="es-CO"/>
              </w:rPr>
              <w:t>conclusión, planificar bien la logística, elegir rutas cortas y en horarios adecuados no solo protege a los animales, también mejora a los indicadores productivos y económicos.</w:t>
            </w:r>
          </w:p>
          <w:p w14:paraId="33AABC9F" w14:textId="0C7BBEF6" w:rsidR="00433354" w:rsidRPr="00C93EC9" w:rsidRDefault="00433354" w:rsidP="00343A31">
            <w:pPr>
              <w:rPr>
                <w:lang w:eastAsia="es-CO"/>
              </w:rPr>
            </w:pPr>
            <w:r w:rsidRPr="00433354">
              <w:rPr>
                <w:lang w:eastAsia="es-CO"/>
              </w:rPr>
              <w:t>Así que, ya saben, cuidar a los cerdos durante el transporte es invertir en su bienestar y en la sostenibilidad del sector.</w:t>
            </w:r>
          </w:p>
        </w:tc>
      </w:tr>
    </w:tbl>
    <w:p w14:paraId="21D380F3" w14:textId="77777777" w:rsidR="00314243" w:rsidRDefault="00314243" w:rsidP="00314243">
      <w:pPr>
        <w:pStyle w:val="Ttulo3"/>
        <w:spacing w:before="0"/>
        <w:textAlignment w:val="baseline"/>
        <w:rPr>
          <w:rFonts w:ascii="Roboto" w:hAnsi="Roboto"/>
          <w:color w:val="12263F"/>
          <w:sz w:val="30"/>
          <w:szCs w:val="30"/>
        </w:rPr>
      </w:pPr>
    </w:p>
    <w:p w14:paraId="5570EC73" w14:textId="454FCF60" w:rsidR="00314243" w:rsidRDefault="00314243" w:rsidP="00314243">
      <w:pPr>
        <w:pStyle w:val="Ttulo3"/>
        <w:spacing w:before="0"/>
        <w:textAlignment w:val="baseline"/>
        <w:rPr>
          <w:rFonts w:ascii="Roboto" w:hAnsi="Roboto"/>
          <w:color w:val="12263F"/>
          <w:sz w:val="30"/>
          <w:szCs w:val="30"/>
        </w:rPr>
      </w:pPr>
      <w:r>
        <w:rPr>
          <w:rFonts w:ascii="Roboto" w:hAnsi="Roboto"/>
          <w:color w:val="12263F"/>
          <w:sz w:val="30"/>
          <w:szCs w:val="30"/>
        </w:rPr>
        <w:t>Normatividad aplicable</w:t>
      </w:r>
    </w:p>
    <w:p w14:paraId="7E1D8168" w14:textId="4BAF09E2" w:rsidR="00314243" w:rsidRDefault="00314243" w:rsidP="00314243">
      <w:pPr>
        <w:ind w:firstLine="708"/>
        <w:rPr>
          <w:lang w:val="es-419" w:eastAsia="es-CO"/>
        </w:rPr>
      </w:pPr>
      <w:r w:rsidRPr="00314243">
        <w:rPr>
          <w:lang w:val="es-419" w:eastAsia="es-CO"/>
        </w:rPr>
        <w:t>El transporte de porcinos en Colombia está regulado por normas nacionales e internacionales que establecen parámetros técnicos, éticos y operativos para garantizar el bienestar animal:</w:t>
      </w:r>
    </w:p>
    <w:p w14:paraId="458390F3" w14:textId="4E4650AE" w:rsidR="00314243" w:rsidRPr="00314243" w:rsidRDefault="003E6457" w:rsidP="003E6457">
      <w:pPr>
        <w:pStyle w:val="Ttulo4"/>
      </w:pPr>
      <w:r w:rsidRPr="003E6457">
        <w:lastRenderedPageBreak/>
        <w:t>Resolución ICA 136 de 2020</w:t>
      </w:r>
    </w:p>
    <w:p w14:paraId="2EBBCD05" w14:textId="142926A0" w:rsidR="00667980" w:rsidRDefault="003E6457" w:rsidP="003E6457">
      <w:pPr>
        <w:ind w:firstLine="708"/>
        <w:rPr>
          <w:lang w:eastAsia="es-CO"/>
        </w:rPr>
      </w:pPr>
      <w:r w:rsidRPr="003E6457">
        <w:rPr>
          <w:lang w:eastAsia="es-CO"/>
        </w:rPr>
        <w:t>Establece condiciones técnicas, densidades máximas y requisitos del vehículo.</w:t>
      </w:r>
    </w:p>
    <w:p w14:paraId="13BE9EC8" w14:textId="03D46453" w:rsidR="003E6457" w:rsidRDefault="003E6457" w:rsidP="003E6457">
      <w:pPr>
        <w:pStyle w:val="Ttulo4"/>
      </w:pPr>
      <w:r w:rsidRPr="003E6457">
        <w:t>Ley 1774 de 2016</w:t>
      </w:r>
    </w:p>
    <w:p w14:paraId="3C33B282" w14:textId="5B25C745" w:rsidR="003E6457" w:rsidRDefault="003E6457" w:rsidP="003E6457">
      <w:pPr>
        <w:rPr>
          <w:lang w:eastAsia="es-CO"/>
        </w:rPr>
      </w:pPr>
      <w:r w:rsidRPr="003E6457">
        <w:rPr>
          <w:lang w:eastAsia="es-CO"/>
        </w:rPr>
        <w:t>Reconoce a los animales como seres sintientes y sanciona el maltrato.</w:t>
      </w:r>
    </w:p>
    <w:p w14:paraId="224F67BB" w14:textId="43F0917C" w:rsidR="003E6457" w:rsidRDefault="003E6457" w:rsidP="003E6457">
      <w:pPr>
        <w:pStyle w:val="Ttulo4"/>
      </w:pPr>
      <w:r w:rsidRPr="00391FA1">
        <w:rPr>
          <w:rStyle w:val="Extranjerismo"/>
          <w:lang w:val="es-CO"/>
        </w:rPr>
        <w:t>WOAH</w:t>
      </w:r>
      <w:r w:rsidRPr="003E6457">
        <w:t xml:space="preserve"> (2023)</w:t>
      </w:r>
    </w:p>
    <w:p w14:paraId="6BA1CCC4" w14:textId="5D38C0A6" w:rsidR="003E6457" w:rsidRDefault="003E6457" w:rsidP="003E6457">
      <w:pPr>
        <w:rPr>
          <w:lang w:eastAsia="es-CO"/>
        </w:rPr>
      </w:pPr>
      <w:r w:rsidRPr="003E6457">
        <w:rPr>
          <w:lang w:eastAsia="es-CO"/>
        </w:rPr>
        <w:t>Código Sanitario para los Animales Terrestres. Estándares internacionales de transporte.</w:t>
      </w:r>
    </w:p>
    <w:p w14:paraId="6A29A1C4" w14:textId="25C09890" w:rsidR="003E6457" w:rsidRDefault="003E6457" w:rsidP="003E6457">
      <w:pPr>
        <w:pStyle w:val="Ttulo2"/>
      </w:pPr>
      <w:bookmarkStart w:id="4" w:name="_Toc211630049"/>
      <w:r w:rsidRPr="003E6457">
        <w:t>Aves: jaulas, densidad y control térmico en el transporte</w:t>
      </w:r>
      <w:bookmarkEnd w:id="4"/>
    </w:p>
    <w:p w14:paraId="2A089500" w14:textId="47C1F874" w:rsidR="003E6457" w:rsidRDefault="00984B1F" w:rsidP="003E6457">
      <w:pPr>
        <w:rPr>
          <w:lang w:eastAsia="es-CO"/>
        </w:rPr>
      </w:pPr>
      <w:r w:rsidRPr="00984B1F">
        <w:rPr>
          <w:lang w:eastAsia="es-CO"/>
        </w:rPr>
        <w:t>El transporte de aves, como pollos de engorde, gallinas ponedoras y gallos reproductores, constituye una de las etapas más críticas de la cadena avícola. Estas especies son altamente sensibles al estrés térmico, la manipulación brusca y la alta densidad de carga. Condiciones inadecuadas durante el viaje pueden provocar altas tasas de mortalidad, lesiones, pérdida de peso, deterioro de la canal y rechazo en planta de beneficio.</w:t>
      </w:r>
    </w:p>
    <w:p w14:paraId="2162D056" w14:textId="18096A8F" w:rsidR="00984B1F" w:rsidRDefault="00984B1F" w:rsidP="003E6457">
      <w:pPr>
        <w:rPr>
          <w:lang w:eastAsia="es-CO"/>
        </w:rPr>
      </w:pPr>
      <w:r w:rsidRPr="00984B1F">
        <w:rPr>
          <w:lang w:eastAsia="es-CO"/>
        </w:rPr>
        <w:t>A continuación, se presentan las consideraciones esenciales para garantizar un transporte seguro y respetuoso con el bienestar animal.</w:t>
      </w:r>
    </w:p>
    <w:p w14:paraId="627D907A" w14:textId="66119659" w:rsidR="00984B1F" w:rsidRDefault="00984B1F" w:rsidP="00984B1F">
      <w:pPr>
        <w:pStyle w:val="Ttulo3"/>
      </w:pPr>
      <w:r w:rsidRPr="00984B1F">
        <w:t>Jaulas y contenedores</w:t>
      </w:r>
    </w:p>
    <w:p w14:paraId="2CB26D2D" w14:textId="422F76D8" w:rsidR="00984B1F" w:rsidRDefault="00984B1F" w:rsidP="00984B1F">
      <w:pPr>
        <w:rPr>
          <w:lang w:eastAsia="es-CO"/>
        </w:rPr>
      </w:pPr>
      <w:r w:rsidRPr="00984B1F">
        <w:rPr>
          <w:lang w:eastAsia="es-CO"/>
        </w:rPr>
        <w:t>El tipo de jaula utilizada influye directamente en la ventilación, la comodidad y la seguridad física de las aves durante el viaje.</w:t>
      </w:r>
    </w:p>
    <w:p w14:paraId="3B50C8AD" w14:textId="6049748C" w:rsidR="00984B1F" w:rsidRDefault="00984B1F" w:rsidP="00984B1F">
      <w:pPr>
        <w:pStyle w:val="Ttulo4"/>
      </w:pPr>
      <w:r w:rsidRPr="00984B1F">
        <w:t>Diseño y material</w:t>
      </w:r>
    </w:p>
    <w:p w14:paraId="3A2A3D3B" w14:textId="40EA3360" w:rsidR="00984B1F" w:rsidRDefault="00984B1F" w:rsidP="00984B1F">
      <w:pPr>
        <w:rPr>
          <w:lang w:eastAsia="es-CO"/>
        </w:rPr>
      </w:pPr>
      <w:r w:rsidRPr="00984B1F">
        <w:rPr>
          <w:lang w:eastAsia="es-CO"/>
        </w:rPr>
        <w:t>Jaulas específicas para aves, fabricadas en materiales resistentes, lavables y con buena ventilación.</w:t>
      </w:r>
    </w:p>
    <w:p w14:paraId="1D31B835" w14:textId="524BFFD7" w:rsidR="00984B1F" w:rsidRDefault="00984B1F" w:rsidP="00984B1F">
      <w:pPr>
        <w:pStyle w:val="Ttulo4"/>
      </w:pPr>
      <w:r w:rsidRPr="00984B1F">
        <w:lastRenderedPageBreak/>
        <w:t>Piso antideslizante</w:t>
      </w:r>
    </w:p>
    <w:p w14:paraId="2199BB3D" w14:textId="69E7D495" w:rsidR="00984B1F" w:rsidRDefault="00984B1F" w:rsidP="00984B1F">
      <w:pPr>
        <w:rPr>
          <w:lang w:eastAsia="es-CO"/>
        </w:rPr>
      </w:pPr>
      <w:r w:rsidRPr="00984B1F">
        <w:rPr>
          <w:lang w:eastAsia="es-CO"/>
        </w:rPr>
        <w:t>Evita fracturas o lesiones en patas y alas.</w:t>
      </w:r>
    </w:p>
    <w:p w14:paraId="03F3EE39" w14:textId="30B4791C" w:rsidR="00984B1F" w:rsidRDefault="00984B1F" w:rsidP="00984B1F">
      <w:pPr>
        <w:pStyle w:val="Ttulo4"/>
      </w:pPr>
      <w:r w:rsidRPr="00984B1F">
        <w:t>Entrada y salida rápida</w:t>
      </w:r>
    </w:p>
    <w:p w14:paraId="10199B41" w14:textId="522BEABB" w:rsidR="00984B1F" w:rsidRDefault="00984B1F" w:rsidP="00984B1F">
      <w:pPr>
        <w:rPr>
          <w:lang w:eastAsia="es-CO"/>
        </w:rPr>
      </w:pPr>
      <w:r w:rsidRPr="00984B1F">
        <w:rPr>
          <w:lang w:eastAsia="es-CO"/>
        </w:rPr>
        <w:t>El diseño debe permitir movimientos ágiles para reducir el tiempo de manipulación y el riesgo de lesiones.</w:t>
      </w:r>
    </w:p>
    <w:p w14:paraId="268EE0BF" w14:textId="3D53C8F4" w:rsidR="00984B1F" w:rsidRDefault="00984B1F" w:rsidP="00984B1F">
      <w:pPr>
        <w:pStyle w:val="Ttulo4"/>
      </w:pPr>
      <w:r w:rsidRPr="00984B1F">
        <w:t>Prohibición de guacales improvisados</w:t>
      </w:r>
    </w:p>
    <w:p w14:paraId="0112D1AC" w14:textId="3A9E937D" w:rsidR="00984B1F" w:rsidRDefault="00984B1F" w:rsidP="00984B1F">
      <w:pPr>
        <w:rPr>
          <w:lang w:eastAsia="es-CO"/>
        </w:rPr>
      </w:pPr>
      <w:r w:rsidRPr="00984B1F">
        <w:rPr>
          <w:lang w:eastAsia="es-CO"/>
        </w:rPr>
        <w:t>No deben usarse elementos en mal estado o no diseñados para aves, ya que comprometen el bienestar y la bioseguridad.</w:t>
      </w:r>
    </w:p>
    <w:p w14:paraId="07698484" w14:textId="2FF8AF41" w:rsidR="00984B1F" w:rsidRDefault="00984B1F" w:rsidP="00984B1F">
      <w:pPr>
        <w:pStyle w:val="Ttulo4"/>
      </w:pPr>
      <w:r w:rsidRPr="00984B1F">
        <w:t>Postura natural y circulación de aire</w:t>
      </w:r>
    </w:p>
    <w:p w14:paraId="07CAC4A6" w14:textId="77777777" w:rsidR="00984B1F" w:rsidRPr="00984B1F" w:rsidRDefault="00984B1F" w:rsidP="00984B1F">
      <w:pPr>
        <w:rPr>
          <w:lang w:eastAsia="es-CO"/>
        </w:rPr>
      </w:pPr>
      <w:r w:rsidRPr="00984B1F">
        <w:rPr>
          <w:lang w:eastAsia="es-CO"/>
        </w:rPr>
        <w:t>Según la Resolución ICA 136 de 2020, las aves deben poder adoptar una posición natural de descanso, sin compresión ni obstrucción del flujo de aire.</w:t>
      </w:r>
    </w:p>
    <w:p w14:paraId="20BBD92F" w14:textId="045AA458" w:rsidR="00984B1F" w:rsidRDefault="00984B1F" w:rsidP="00984B1F">
      <w:pPr>
        <w:pStyle w:val="Ttulo3"/>
      </w:pPr>
      <w:r w:rsidRPr="00984B1F">
        <w:t>Densidad de carga</w:t>
      </w:r>
    </w:p>
    <w:p w14:paraId="1BCD382E" w14:textId="7272A6CA" w:rsidR="00984B1F" w:rsidRDefault="00984B1F" w:rsidP="00984B1F">
      <w:pPr>
        <w:rPr>
          <w:lang w:eastAsia="es-CO"/>
        </w:rPr>
      </w:pPr>
      <w:r w:rsidRPr="00984B1F">
        <w:rPr>
          <w:lang w:eastAsia="es-CO"/>
        </w:rPr>
        <w:t>Una densidad inadecuada puede causar asfixia, acumulación de calor, muertes por aplastamiento y deterioro en la calidad del producto.</w:t>
      </w:r>
    </w:p>
    <w:p w14:paraId="71375171" w14:textId="04983634" w:rsidR="00984B1F" w:rsidRDefault="00B53303" w:rsidP="00B53303">
      <w:pPr>
        <w:pStyle w:val="Tabla"/>
        <w:jc w:val="center"/>
        <w:rPr>
          <w:lang w:eastAsia="es-CO"/>
        </w:rPr>
      </w:pPr>
      <w:r w:rsidRPr="00B53303">
        <w:rPr>
          <w:lang w:eastAsia="es-CO"/>
        </w:rPr>
        <w:t>Densidad de carga</w:t>
      </w:r>
    </w:p>
    <w:tbl>
      <w:tblPr>
        <w:tblStyle w:val="SENA"/>
        <w:tblW w:w="0" w:type="auto"/>
        <w:jc w:val="center"/>
        <w:tblLook w:val="04A0" w:firstRow="1" w:lastRow="0" w:firstColumn="1" w:lastColumn="0" w:noHBand="0" w:noVBand="1"/>
      </w:tblPr>
      <w:tblGrid>
        <w:gridCol w:w="2135"/>
        <w:gridCol w:w="2609"/>
        <w:gridCol w:w="2609"/>
      </w:tblGrid>
      <w:tr w:rsidR="00B53303" w14:paraId="39E9A7A6" w14:textId="77777777" w:rsidTr="0004353E">
        <w:trPr>
          <w:cnfStyle w:val="100000000000" w:firstRow="1" w:lastRow="0" w:firstColumn="0" w:lastColumn="0" w:oddVBand="0" w:evenVBand="0" w:oddHBand="0" w:evenHBand="0" w:firstRowFirstColumn="0" w:firstRowLastColumn="0" w:lastRowFirstColumn="0" w:lastRowLastColumn="0"/>
          <w:cantSplit/>
          <w:trHeight w:val="480"/>
          <w:tblHeader/>
          <w:jc w:val="center"/>
        </w:trPr>
        <w:tc>
          <w:tcPr>
            <w:tcW w:w="2135" w:type="dxa"/>
          </w:tcPr>
          <w:p w14:paraId="329F319F" w14:textId="6C7012E5" w:rsidR="00B53303" w:rsidRDefault="00B53303" w:rsidP="00B53303">
            <w:pPr>
              <w:pStyle w:val="TextoTablas"/>
              <w:jc w:val="center"/>
            </w:pPr>
            <w:r w:rsidRPr="002772A5">
              <w:t>Tipo de ave</w:t>
            </w:r>
          </w:p>
        </w:tc>
        <w:tc>
          <w:tcPr>
            <w:tcW w:w="2609" w:type="dxa"/>
          </w:tcPr>
          <w:p w14:paraId="203F6B78" w14:textId="2291BEC6" w:rsidR="00B53303" w:rsidRDefault="00B53303" w:rsidP="00B53303">
            <w:pPr>
              <w:pStyle w:val="TextoTablas"/>
              <w:jc w:val="center"/>
            </w:pPr>
            <w:r w:rsidRPr="002772A5">
              <w:t>Peso vivo (kg)</w:t>
            </w:r>
          </w:p>
        </w:tc>
        <w:tc>
          <w:tcPr>
            <w:tcW w:w="2609" w:type="dxa"/>
          </w:tcPr>
          <w:p w14:paraId="3C0A91BE" w14:textId="4C5074D7" w:rsidR="00B53303" w:rsidRDefault="00B53303" w:rsidP="00B53303">
            <w:pPr>
              <w:pStyle w:val="TextoTablas"/>
              <w:jc w:val="center"/>
            </w:pPr>
            <w:r w:rsidRPr="002772A5">
              <w:t>Aves recomendadas por m²</w:t>
            </w:r>
          </w:p>
        </w:tc>
      </w:tr>
      <w:tr w:rsidR="00B53303" w14:paraId="5EE72ADA" w14:textId="77777777" w:rsidTr="0004353E">
        <w:trPr>
          <w:cnfStyle w:val="000000100000" w:firstRow="0" w:lastRow="0" w:firstColumn="0" w:lastColumn="0" w:oddVBand="0" w:evenVBand="0" w:oddHBand="1" w:evenHBand="0" w:firstRowFirstColumn="0" w:firstRowLastColumn="0" w:lastRowFirstColumn="0" w:lastRowLastColumn="0"/>
          <w:trHeight w:val="360"/>
          <w:jc w:val="center"/>
        </w:trPr>
        <w:tc>
          <w:tcPr>
            <w:tcW w:w="2135" w:type="dxa"/>
          </w:tcPr>
          <w:p w14:paraId="53D16C09" w14:textId="0E359E04" w:rsidR="00B53303" w:rsidRPr="00B53303" w:rsidRDefault="00B53303" w:rsidP="004C5551">
            <w:pPr>
              <w:pStyle w:val="TextoTablas"/>
              <w:rPr>
                <w:b/>
              </w:rPr>
            </w:pPr>
            <w:r w:rsidRPr="00B53303">
              <w:rPr>
                <w:b/>
              </w:rPr>
              <w:t>Pollito de un día</w:t>
            </w:r>
          </w:p>
        </w:tc>
        <w:tc>
          <w:tcPr>
            <w:tcW w:w="2609" w:type="dxa"/>
          </w:tcPr>
          <w:p w14:paraId="242A8238" w14:textId="39FBBD92" w:rsidR="00B53303" w:rsidRDefault="00B53303" w:rsidP="00B53303">
            <w:pPr>
              <w:pStyle w:val="TextoTablas"/>
              <w:jc w:val="center"/>
            </w:pPr>
            <w:r w:rsidRPr="00D85857">
              <w:t>0.04</w:t>
            </w:r>
          </w:p>
        </w:tc>
        <w:tc>
          <w:tcPr>
            <w:tcW w:w="2609" w:type="dxa"/>
          </w:tcPr>
          <w:p w14:paraId="0DD255DE" w14:textId="09A453C6" w:rsidR="00B53303" w:rsidRDefault="00B53303" w:rsidP="00B53303">
            <w:pPr>
              <w:pStyle w:val="TextoTablas"/>
              <w:jc w:val="center"/>
            </w:pPr>
            <w:r w:rsidRPr="00D85857">
              <w:t>80 - 100</w:t>
            </w:r>
          </w:p>
        </w:tc>
      </w:tr>
      <w:tr w:rsidR="00B53303" w14:paraId="43BF2B7B" w14:textId="77777777" w:rsidTr="0004353E">
        <w:trPr>
          <w:trHeight w:val="345"/>
          <w:jc w:val="center"/>
        </w:trPr>
        <w:tc>
          <w:tcPr>
            <w:tcW w:w="2135" w:type="dxa"/>
          </w:tcPr>
          <w:p w14:paraId="6563CFA6" w14:textId="002E7C38" w:rsidR="00B53303" w:rsidRPr="00B53303" w:rsidRDefault="00B53303" w:rsidP="004C5551">
            <w:pPr>
              <w:pStyle w:val="TextoTablas"/>
              <w:rPr>
                <w:b/>
              </w:rPr>
            </w:pPr>
            <w:r w:rsidRPr="00B53303">
              <w:rPr>
                <w:b/>
              </w:rPr>
              <w:t>Pollo de engorde</w:t>
            </w:r>
          </w:p>
        </w:tc>
        <w:tc>
          <w:tcPr>
            <w:tcW w:w="2609" w:type="dxa"/>
          </w:tcPr>
          <w:p w14:paraId="41220712" w14:textId="1260270B" w:rsidR="00B53303" w:rsidRDefault="00B53303" w:rsidP="00B53303">
            <w:pPr>
              <w:pStyle w:val="TextoTablas"/>
              <w:jc w:val="center"/>
            </w:pPr>
            <w:r w:rsidRPr="00D85857">
              <w:t>1.5 - 2.0</w:t>
            </w:r>
          </w:p>
        </w:tc>
        <w:tc>
          <w:tcPr>
            <w:tcW w:w="2609" w:type="dxa"/>
          </w:tcPr>
          <w:p w14:paraId="5176095E" w14:textId="0DC69B68" w:rsidR="00B53303" w:rsidRDefault="00B53303" w:rsidP="00B53303">
            <w:pPr>
              <w:pStyle w:val="TextoTablas"/>
              <w:jc w:val="center"/>
            </w:pPr>
            <w:r w:rsidRPr="00D85857">
              <w:t>35 - 40</w:t>
            </w:r>
          </w:p>
        </w:tc>
      </w:tr>
      <w:tr w:rsidR="00B53303" w14:paraId="5EE3CDBE" w14:textId="77777777" w:rsidTr="0004353E">
        <w:trPr>
          <w:cnfStyle w:val="000000100000" w:firstRow="0" w:lastRow="0" w:firstColumn="0" w:lastColumn="0" w:oddVBand="0" w:evenVBand="0" w:oddHBand="1" w:evenHBand="0" w:firstRowFirstColumn="0" w:firstRowLastColumn="0" w:lastRowFirstColumn="0" w:lastRowLastColumn="0"/>
          <w:trHeight w:val="360"/>
          <w:jc w:val="center"/>
        </w:trPr>
        <w:tc>
          <w:tcPr>
            <w:tcW w:w="2135" w:type="dxa"/>
          </w:tcPr>
          <w:p w14:paraId="17F3E295" w14:textId="17448E6D" w:rsidR="00B53303" w:rsidRPr="00B53303" w:rsidRDefault="00B53303" w:rsidP="004C5551">
            <w:pPr>
              <w:pStyle w:val="TextoTablas"/>
              <w:rPr>
                <w:b/>
              </w:rPr>
            </w:pPr>
            <w:r w:rsidRPr="00B53303">
              <w:rPr>
                <w:b/>
              </w:rPr>
              <w:t>Gallina ponedora</w:t>
            </w:r>
          </w:p>
        </w:tc>
        <w:tc>
          <w:tcPr>
            <w:tcW w:w="2609" w:type="dxa"/>
          </w:tcPr>
          <w:p w14:paraId="024819E4" w14:textId="3C18A69F" w:rsidR="00B53303" w:rsidRPr="00675420" w:rsidRDefault="00B53303" w:rsidP="00B53303">
            <w:pPr>
              <w:pStyle w:val="TextoTablas"/>
              <w:jc w:val="center"/>
            </w:pPr>
            <w:r w:rsidRPr="00D85857">
              <w:t>1.8 - 2.2</w:t>
            </w:r>
          </w:p>
        </w:tc>
        <w:tc>
          <w:tcPr>
            <w:tcW w:w="2609" w:type="dxa"/>
          </w:tcPr>
          <w:p w14:paraId="2315F64E" w14:textId="18BD088C" w:rsidR="00B53303" w:rsidRPr="00675420" w:rsidRDefault="00B53303" w:rsidP="00B53303">
            <w:pPr>
              <w:pStyle w:val="TextoTablas"/>
              <w:jc w:val="center"/>
            </w:pPr>
            <w:r w:rsidRPr="00D85857">
              <w:t>25 - 30</w:t>
            </w:r>
          </w:p>
        </w:tc>
      </w:tr>
      <w:tr w:rsidR="00B53303" w14:paraId="32E77602" w14:textId="77777777" w:rsidTr="0004353E">
        <w:trPr>
          <w:trHeight w:val="360"/>
          <w:jc w:val="center"/>
        </w:trPr>
        <w:tc>
          <w:tcPr>
            <w:tcW w:w="2135" w:type="dxa"/>
          </w:tcPr>
          <w:p w14:paraId="6458EC88" w14:textId="26FDA64C" w:rsidR="00B53303" w:rsidRPr="00B53303" w:rsidRDefault="00B53303" w:rsidP="004C5551">
            <w:pPr>
              <w:pStyle w:val="TextoTablas"/>
              <w:rPr>
                <w:b/>
              </w:rPr>
            </w:pPr>
            <w:r w:rsidRPr="00B53303">
              <w:rPr>
                <w:b/>
              </w:rPr>
              <w:t>Gallo reproductor</w:t>
            </w:r>
          </w:p>
        </w:tc>
        <w:tc>
          <w:tcPr>
            <w:tcW w:w="2609" w:type="dxa"/>
          </w:tcPr>
          <w:p w14:paraId="4276F692" w14:textId="6BE1775E" w:rsidR="00B53303" w:rsidRPr="00675420" w:rsidRDefault="00B53303" w:rsidP="00B53303">
            <w:pPr>
              <w:pStyle w:val="TextoTablas"/>
              <w:jc w:val="center"/>
            </w:pPr>
            <w:r w:rsidRPr="00D85857">
              <w:t>3.5 - 4.5</w:t>
            </w:r>
          </w:p>
        </w:tc>
        <w:tc>
          <w:tcPr>
            <w:tcW w:w="2609" w:type="dxa"/>
          </w:tcPr>
          <w:p w14:paraId="68DE1EB8" w14:textId="43AD2F1C" w:rsidR="00B53303" w:rsidRPr="00675420" w:rsidRDefault="00B53303" w:rsidP="00B53303">
            <w:pPr>
              <w:pStyle w:val="TextoTablas"/>
              <w:jc w:val="center"/>
            </w:pPr>
            <w:r w:rsidRPr="00D85857">
              <w:t>15 - 20</w:t>
            </w:r>
          </w:p>
        </w:tc>
      </w:tr>
    </w:tbl>
    <w:p w14:paraId="1DFB4EF4" w14:textId="1584BC14" w:rsidR="00B53303" w:rsidRDefault="00B53303" w:rsidP="00B53303">
      <w:pPr>
        <w:pStyle w:val="Ttulo3"/>
      </w:pPr>
      <w:r w:rsidRPr="00B53303">
        <w:lastRenderedPageBreak/>
        <w:t>Control térmico y consideraciones específicas</w:t>
      </w:r>
    </w:p>
    <w:p w14:paraId="56A85394" w14:textId="2BB2F3D9" w:rsidR="00B53303" w:rsidRDefault="00073E57" w:rsidP="00B53303">
      <w:pPr>
        <w:rPr>
          <w:lang w:eastAsia="es-CO"/>
        </w:rPr>
      </w:pPr>
      <w:r w:rsidRPr="00073E57">
        <w:rPr>
          <w:lang w:eastAsia="es-CO"/>
        </w:rPr>
        <w:t>El manejo de la temperatura y otros factores ambientales es fundamental para la supervivencia y estabilidad fisiológica de las aves durante el transporte.</w:t>
      </w:r>
    </w:p>
    <w:p w14:paraId="1EF2242E" w14:textId="6BB7DB68" w:rsidR="00073E57" w:rsidRDefault="0016122A" w:rsidP="0016122A">
      <w:pPr>
        <w:pStyle w:val="Ttulo4"/>
      </w:pPr>
      <w:r w:rsidRPr="0016122A">
        <w:t>Temperatura ambiente</w:t>
      </w:r>
    </w:p>
    <w:p w14:paraId="5B1871EA" w14:textId="01E635D4" w:rsidR="0016122A" w:rsidRDefault="0016122A" w:rsidP="0016122A">
      <w:pPr>
        <w:rPr>
          <w:lang w:eastAsia="es-CO"/>
        </w:rPr>
      </w:pPr>
      <w:r w:rsidRPr="0016122A">
        <w:rPr>
          <w:lang w:eastAsia="es-CO"/>
        </w:rPr>
        <w:t>Ajustar densidad según temperatura. En climas cálidos, reducir el número de aves por m².</w:t>
      </w:r>
    </w:p>
    <w:p w14:paraId="2241CE69" w14:textId="3EC58762" w:rsidR="0016122A" w:rsidRDefault="0016122A" w:rsidP="0016122A">
      <w:pPr>
        <w:pStyle w:val="Ttulo4"/>
      </w:pPr>
      <w:r w:rsidRPr="0016122A">
        <w:t>Pollitos de un día</w:t>
      </w:r>
    </w:p>
    <w:p w14:paraId="6DAC86B7" w14:textId="7157CD29" w:rsidR="0016122A" w:rsidRDefault="0016122A" w:rsidP="0016122A">
      <w:pPr>
        <w:rPr>
          <w:lang w:eastAsia="es-CO"/>
        </w:rPr>
      </w:pPr>
      <w:r w:rsidRPr="0016122A">
        <w:rPr>
          <w:lang w:eastAsia="es-CO"/>
        </w:rPr>
        <w:t>Requieren temperatura inicial entre 32</w:t>
      </w:r>
      <w:r w:rsidR="004C5551" w:rsidRPr="0016122A">
        <w:rPr>
          <w:lang w:eastAsia="es-CO"/>
        </w:rPr>
        <w:t xml:space="preserve"> °C </w:t>
      </w:r>
      <w:r w:rsidR="004C5551">
        <w:rPr>
          <w:lang w:eastAsia="es-CO"/>
        </w:rPr>
        <w:t>y</w:t>
      </w:r>
      <w:r w:rsidRPr="0016122A">
        <w:rPr>
          <w:lang w:eastAsia="es-CO"/>
        </w:rPr>
        <w:t xml:space="preserve"> 35 °C y evitar corrientes de aire.</w:t>
      </w:r>
    </w:p>
    <w:p w14:paraId="54938BAE" w14:textId="4763670E" w:rsidR="0016122A" w:rsidRDefault="0016122A" w:rsidP="0016122A">
      <w:pPr>
        <w:pStyle w:val="Ttulo4"/>
      </w:pPr>
      <w:r w:rsidRPr="0016122A">
        <w:t>Gallinas y gallos reproductores</w:t>
      </w:r>
    </w:p>
    <w:p w14:paraId="6F6B106C" w14:textId="5EC29826" w:rsidR="0016122A" w:rsidRDefault="0016122A" w:rsidP="0016122A">
      <w:pPr>
        <w:rPr>
          <w:lang w:eastAsia="es-CO"/>
        </w:rPr>
      </w:pPr>
      <w:r w:rsidRPr="0016122A">
        <w:rPr>
          <w:lang w:eastAsia="es-CO"/>
        </w:rPr>
        <w:t>Más sensibles al estrés y a lesiones por patas o alas. Deben manipularse con precaución.</w:t>
      </w:r>
    </w:p>
    <w:p w14:paraId="0DF98E2D" w14:textId="373FC0E7" w:rsidR="0016122A" w:rsidRDefault="00E556FC" w:rsidP="00E556FC">
      <w:pPr>
        <w:pStyle w:val="Ttulo4"/>
      </w:pPr>
      <w:r w:rsidRPr="00E556FC">
        <w:t>Ventilación del vehículo y jaulas</w:t>
      </w:r>
    </w:p>
    <w:p w14:paraId="4420009E" w14:textId="62BC6E7F" w:rsidR="00E556FC" w:rsidRDefault="00E556FC" w:rsidP="00E556FC">
      <w:pPr>
        <w:rPr>
          <w:lang w:eastAsia="es-CO"/>
        </w:rPr>
      </w:pPr>
      <w:r w:rsidRPr="00E556FC">
        <w:rPr>
          <w:lang w:eastAsia="es-CO"/>
        </w:rPr>
        <w:t>Debe ser cruzada, uniforme y constante, sin corrientes directas. Evitar bordes cortantes.</w:t>
      </w:r>
    </w:p>
    <w:p w14:paraId="0B93B62E" w14:textId="34905C91" w:rsidR="00E556FC" w:rsidRDefault="00E556FC" w:rsidP="00E556FC">
      <w:pPr>
        <w:rPr>
          <w:lang w:eastAsia="es-CO"/>
        </w:rPr>
      </w:pPr>
      <w:r w:rsidRPr="00E556FC">
        <w:rPr>
          <w:lang w:eastAsia="es-CO"/>
        </w:rPr>
        <w:t>En la siguiente figura se presenta de forma comparativa la densidad recomendada de aves por metro cuadrado durante el transporte, según el tipo y peso del animal.</w:t>
      </w:r>
    </w:p>
    <w:p w14:paraId="7C82A6FA" w14:textId="77777777" w:rsidR="00646789" w:rsidRDefault="00646789" w:rsidP="00E556FC">
      <w:pPr>
        <w:rPr>
          <w:lang w:eastAsia="es-CO"/>
        </w:rPr>
      </w:pPr>
    </w:p>
    <w:p w14:paraId="0B9F63F6" w14:textId="77777777" w:rsidR="00646789" w:rsidRDefault="00646789" w:rsidP="00E556FC">
      <w:pPr>
        <w:rPr>
          <w:lang w:eastAsia="es-CO"/>
        </w:rPr>
      </w:pPr>
    </w:p>
    <w:p w14:paraId="01B8D069" w14:textId="77777777" w:rsidR="00646789" w:rsidRDefault="00646789" w:rsidP="00E556FC">
      <w:pPr>
        <w:rPr>
          <w:lang w:eastAsia="es-CO"/>
        </w:rPr>
      </w:pPr>
    </w:p>
    <w:p w14:paraId="290B8386" w14:textId="77777777" w:rsidR="00646789" w:rsidRDefault="00646789" w:rsidP="00E556FC">
      <w:pPr>
        <w:rPr>
          <w:lang w:eastAsia="es-CO"/>
        </w:rPr>
      </w:pPr>
    </w:p>
    <w:p w14:paraId="4D54D1B5" w14:textId="77777777" w:rsidR="00646789" w:rsidRDefault="00646789" w:rsidP="00E556FC">
      <w:pPr>
        <w:rPr>
          <w:lang w:eastAsia="es-CO"/>
        </w:rPr>
      </w:pPr>
    </w:p>
    <w:p w14:paraId="39BFC074" w14:textId="576FA237" w:rsidR="00E556FC" w:rsidRDefault="00E556FC" w:rsidP="00E556FC">
      <w:pPr>
        <w:pStyle w:val="Figura"/>
      </w:pPr>
      <w:r w:rsidRPr="00E556FC">
        <w:lastRenderedPageBreak/>
        <w:t>Densidad recomendada de aves en transporte</w:t>
      </w:r>
    </w:p>
    <w:p w14:paraId="62E8F4AE" w14:textId="08A22132" w:rsidR="00E556FC" w:rsidRPr="00E556FC" w:rsidRDefault="00890FEC" w:rsidP="007827CE">
      <w:pPr>
        <w:rPr>
          <w:lang w:eastAsia="es-CO"/>
        </w:rPr>
      </w:pPr>
      <w:r>
        <w:rPr>
          <w:noProof/>
          <w:lang w:eastAsia="es-CO"/>
        </w:rPr>
        <w:drawing>
          <wp:inline distT="0" distB="0" distL="0" distR="0" wp14:anchorId="71A5D04C" wp14:editId="175F2524">
            <wp:extent cx="5577840" cy="3414596"/>
            <wp:effectExtent l="0" t="0" r="3810" b="0"/>
            <wp:docPr id="184776725" name="Imagen 6" descr="Gráfico de barras  sobre densidad recomendada de aves en transporte que compara el número mínimo y máximo de aves por metro cuadrado para pollito de un día, pollo de engorde, gallina ponedora y gallo reprod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6725" name="Imagen 6" descr="Gráfico de barras  sobre densidad recomendada de aves en transporte que compara el número mínimo y máximo de aves por metro cuadrado para pollito de un día, pollo de engorde, gallina ponedora y gallo reproduc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3414596"/>
                    </a:xfrm>
                    <a:prstGeom prst="rect">
                      <a:avLst/>
                    </a:prstGeom>
                    <a:noFill/>
                  </pic:spPr>
                </pic:pic>
              </a:graphicData>
            </a:graphic>
          </wp:inline>
        </w:drawing>
      </w:r>
    </w:p>
    <w:p w14:paraId="6B756D35" w14:textId="7B0BEEC2" w:rsidR="0016122A" w:rsidRDefault="00890FEC" w:rsidP="0016122A">
      <w:pPr>
        <w:rPr>
          <w:lang w:eastAsia="es-CO"/>
        </w:rPr>
      </w:pPr>
      <w:r w:rsidRPr="00890FEC">
        <w:rPr>
          <w:lang w:eastAsia="es-CO"/>
        </w:rPr>
        <w:t>Se evidencia claramente que:</w:t>
      </w:r>
    </w:p>
    <w:p w14:paraId="4CA85804" w14:textId="77777777" w:rsidR="00890FEC" w:rsidRPr="00890FEC" w:rsidRDefault="00890FEC" w:rsidP="00890FEC">
      <w:pPr>
        <w:pStyle w:val="Prrafodelista"/>
        <w:numPr>
          <w:ilvl w:val="0"/>
          <w:numId w:val="166"/>
        </w:numPr>
        <w:rPr>
          <w:lang w:val="es-419" w:eastAsia="es-CO"/>
        </w:rPr>
      </w:pPr>
      <w:r w:rsidRPr="00890FEC">
        <w:rPr>
          <w:lang w:val="es-419" w:eastAsia="es-CO"/>
        </w:rPr>
        <w:t>Los pollitos de un día pueden transportarse a una densidad mucho mayor (entre 80 y 100 aves/m²), dado su bajo peso y tamaño reducido.</w:t>
      </w:r>
    </w:p>
    <w:p w14:paraId="71457B53" w14:textId="4EEB7217" w:rsidR="00890FEC" w:rsidRPr="00890FEC" w:rsidRDefault="00890FEC" w:rsidP="00890FEC">
      <w:pPr>
        <w:pStyle w:val="Prrafodelista"/>
        <w:numPr>
          <w:ilvl w:val="0"/>
          <w:numId w:val="166"/>
        </w:numPr>
        <w:rPr>
          <w:lang w:val="es-419" w:eastAsia="es-CO"/>
        </w:rPr>
      </w:pPr>
      <w:r w:rsidRPr="00890FEC">
        <w:rPr>
          <w:lang w:val="es-419" w:eastAsia="es-CO"/>
        </w:rPr>
        <w:t>Los pollos de engorde, con un peso promedio entre 1.5</w:t>
      </w:r>
      <w:r w:rsidR="008C3AE0">
        <w:rPr>
          <w:lang w:val="es-419" w:eastAsia="es-CO"/>
        </w:rPr>
        <w:t xml:space="preserve"> </w:t>
      </w:r>
      <w:r w:rsidR="008C3AE0" w:rsidRPr="00890FEC">
        <w:rPr>
          <w:lang w:val="es-419" w:eastAsia="es-CO"/>
        </w:rPr>
        <w:t>kg</w:t>
      </w:r>
      <w:r w:rsidRPr="00890FEC">
        <w:rPr>
          <w:lang w:val="es-419" w:eastAsia="es-CO"/>
        </w:rPr>
        <w:t xml:space="preserve"> y 2.0 kg, requieren una densidad de 35 a 40 aves/m², ya que generan mayor carga térmica.</w:t>
      </w:r>
    </w:p>
    <w:p w14:paraId="1199123F" w14:textId="77777777" w:rsidR="00890FEC" w:rsidRPr="00890FEC" w:rsidRDefault="00890FEC" w:rsidP="00890FEC">
      <w:pPr>
        <w:pStyle w:val="Prrafodelista"/>
        <w:numPr>
          <w:ilvl w:val="0"/>
          <w:numId w:val="166"/>
        </w:numPr>
        <w:rPr>
          <w:lang w:val="es-419" w:eastAsia="es-CO"/>
        </w:rPr>
      </w:pPr>
      <w:r w:rsidRPr="00890FEC">
        <w:rPr>
          <w:lang w:val="es-419" w:eastAsia="es-CO"/>
        </w:rPr>
        <w:t>Las gallinas ponedoras deben ser transportadas a una densidad inferior, de 25 a 30 aves/m², debido a su tamaño, fragilidad ósea y mayor sensibilidad al estrés.</w:t>
      </w:r>
    </w:p>
    <w:p w14:paraId="385DAE5D" w14:textId="77777777" w:rsidR="00890FEC" w:rsidRPr="00890FEC" w:rsidRDefault="00890FEC" w:rsidP="00890FEC">
      <w:pPr>
        <w:pStyle w:val="Prrafodelista"/>
        <w:numPr>
          <w:ilvl w:val="0"/>
          <w:numId w:val="166"/>
        </w:numPr>
        <w:rPr>
          <w:lang w:val="es-419" w:eastAsia="es-CO"/>
        </w:rPr>
      </w:pPr>
      <w:r w:rsidRPr="00890FEC">
        <w:rPr>
          <w:lang w:val="es-419" w:eastAsia="es-CO"/>
        </w:rPr>
        <w:t>Los gallos reproductores, por su mayor peso y agresividad potencial, exigen el espacio más amplio: entre 15 y 20 aves/m².</w:t>
      </w:r>
    </w:p>
    <w:p w14:paraId="15D9DB2F" w14:textId="666D8D6D" w:rsidR="00890FEC" w:rsidRDefault="00890FEC" w:rsidP="00890FEC">
      <w:pPr>
        <w:rPr>
          <w:lang w:eastAsia="es-CO"/>
        </w:rPr>
      </w:pPr>
      <w:r w:rsidRPr="00890FEC">
        <w:rPr>
          <w:lang w:eastAsia="es-CO"/>
        </w:rPr>
        <w:lastRenderedPageBreak/>
        <w:t>Es fundamental que la densidad sea ajustada en función del clima, reduciéndola en condiciones de alta temperatura y humedad, para evitar el riesgo de asfixia, acumulación de calor y mortalidad. Esta práctica, junto con el diseño adecuado de jaulas y la ventilación cruzada eficiente, permite mantener el bienestar fisiológico y conductual de las aves durante el transporte.</w:t>
      </w:r>
    </w:p>
    <w:p w14:paraId="062A936F" w14:textId="53E4D27E" w:rsidR="00890FEC" w:rsidRDefault="004B788F" w:rsidP="004B788F">
      <w:pPr>
        <w:pStyle w:val="Ttulo3"/>
      </w:pPr>
      <w:r w:rsidRPr="004B788F">
        <w:t>Control térmico, ventilación y recomendaciones prácticas en el transporte de aves</w:t>
      </w:r>
    </w:p>
    <w:p w14:paraId="7CE66817" w14:textId="12EC686D" w:rsidR="004B788F" w:rsidRDefault="004B788F" w:rsidP="004B788F">
      <w:pPr>
        <w:rPr>
          <w:lang w:eastAsia="es-CO"/>
        </w:rPr>
      </w:pPr>
      <w:r w:rsidRPr="004B788F">
        <w:rPr>
          <w:lang w:eastAsia="es-CO"/>
        </w:rPr>
        <w:t>El control térmico y la ventilación son factores críticos para la supervivencia de las aves durante el transporte. Dado que no poseen glándulas sudoríparas, las aves regulan su temperatura mediante el jadeo y la extensión de las alas. Esto las hace altamente vulnerables al estrés térmico, especialmente en climas cálidos, en condiciones de hacinamiento o durante viajes prolongados. A continuación, se presentan las condiciones térmicas recomendadas, así como una serie de buenas prácticas para garantizar el bienestar animal y el cumplimiento normativo.</w:t>
      </w:r>
    </w:p>
    <w:p w14:paraId="4DDBF518" w14:textId="3E01019B" w:rsidR="004B788F" w:rsidRDefault="004B788F" w:rsidP="004B788F">
      <w:pPr>
        <w:pStyle w:val="Ttulo4"/>
      </w:pPr>
      <w:r w:rsidRPr="004B788F">
        <w:t>Control térmico y ventilación</w:t>
      </w:r>
    </w:p>
    <w:p w14:paraId="2EA81DB7" w14:textId="2658644E" w:rsidR="004B788F" w:rsidRDefault="004B788F" w:rsidP="004B788F">
      <w:pPr>
        <w:rPr>
          <w:lang w:eastAsia="es-CO"/>
        </w:rPr>
      </w:pPr>
      <w:r w:rsidRPr="004B788F">
        <w:rPr>
          <w:lang w:eastAsia="es-CO"/>
        </w:rPr>
        <w:t>Mantener una temperatura adecuada y una ventilación efectiva es esencial para prevenir el golpe de calor, el estrés por frío y la mortalidad en tránsito.</w:t>
      </w:r>
    </w:p>
    <w:p w14:paraId="191ED507" w14:textId="419BF472" w:rsidR="004B788F" w:rsidRDefault="004B788F" w:rsidP="004B788F">
      <w:pPr>
        <w:pStyle w:val="Ttulo4"/>
      </w:pPr>
      <w:r w:rsidRPr="004B788F">
        <w:t>Zona de confort térmico</w:t>
      </w:r>
    </w:p>
    <w:p w14:paraId="71FAB43E" w14:textId="0235FAEE" w:rsidR="004B788F" w:rsidRDefault="004B788F" w:rsidP="004B788F">
      <w:pPr>
        <w:rPr>
          <w:lang w:eastAsia="es-CO"/>
        </w:rPr>
      </w:pPr>
      <w:r w:rsidRPr="004B788F">
        <w:rPr>
          <w:lang w:eastAsia="es-CO"/>
        </w:rPr>
        <w:t xml:space="preserve">Entre 18 °C y 24 °C, con humedad relativa del 60 </w:t>
      </w:r>
      <w:r w:rsidR="00EA3421">
        <w:rPr>
          <w:lang w:eastAsia="es-CO"/>
        </w:rPr>
        <w:t xml:space="preserve">% </w:t>
      </w:r>
      <w:r w:rsidR="00646789">
        <w:rPr>
          <w:lang w:eastAsia="es-CO"/>
        </w:rPr>
        <w:t>al</w:t>
      </w:r>
      <w:r w:rsidRPr="004B788F">
        <w:rPr>
          <w:lang w:eastAsia="es-CO"/>
        </w:rPr>
        <w:t xml:space="preserve"> 70 %</w:t>
      </w:r>
    </w:p>
    <w:p w14:paraId="7CC28E67" w14:textId="3E8929A5" w:rsidR="004B788F" w:rsidRDefault="004B788F" w:rsidP="004B788F">
      <w:pPr>
        <w:pStyle w:val="Ttulo4"/>
      </w:pPr>
      <w:r w:rsidRPr="004B788F">
        <w:t>Riesgo de golpe de calor</w:t>
      </w:r>
    </w:p>
    <w:p w14:paraId="2720CC09" w14:textId="6F5BE678" w:rsidR="004B788F" w:rsidRDefault="004B788F" w:rsidP="004B788F">
      <w:pPr>
        <w:rPr>
          <w:lang w:eastAsia="es-CO"/>
        </w:rPr>
      </w:pPr>
      <w:r w:rsidRPr="004B788F">
        <w:rPr>
          <w:lang w:eastAsia="es-CO"/>
        </w:rPr>
        <w:t>A partir de 30 °C, aumenta significativamente la mortalidad.</w:t>
      </w:r>
    </w:p>
    <w:p w14:paraId="06A775C9" w14:textId="6F67A722" w:rsidR="004B788F" w:rsidRDefault="004B788F" w:rsidP="004B788F">
      <w:pPr>
        <w:pStyle w:val="Ttulo4"/>
      </w:pPr>
      <w:r w:rsidRPr="004B788F">
        <w:t>Estrés por frío</w:t>
      </w:r>
    </w:p>
    <w:p w14:paraId="41B74A0B" w14:textId="69D1C948" w:rsidR="004B788F" w:rsidRDefault="004B788F" w:rsidP="004B788F">
      <w:pPr>
        <w:rPr>
          <w:lang w:eastAsia="es-CO"/>
        </w:rPr>
      </w:pPr>
      <w:r w:rsidRPr="004B788F">
        <w:rPr>
          <w:lang w:eastAsia="es-CO"/>
        </w:rPr>
        <w:t>Temperaturas inferiores a 10 °C afectan el metabolismo y la salud general del ave.</w:t>
      </w:r>
    </w:p>
    <w:p w14:paraId="2A2202D3" w14:textId="07F305A3" w:rsidR="004B788F" w:rsidRDefault="004B788F" w:rsidP="004B788F">
      <w:pPr>
        <w:pStyle w:val="Ttulo4"/>
      </w:pPr>
      <w:r w:rsidRPr="004B788F">
        <w:lastRenderedPageBreak/>
        <w:t>Ventilación del vehículo</w:t>
      </w:r>
    </w:p>
    <w:p w14:paraId="74508704" w14:textId="5211122E" w:rsidR="004B788F" w:rsidRDefault="004B788F" w:rsidP="004B788F">
      <w:pPr>
        <w:rPr>
          <w:lang w:eastAsia="es-CO"/>
        </w:rPr>
      </w:pPr>
      <w:r w:rsidRPr="004B788F">
        <w:rPr>
          <w:lang w:eastAsia="es-CO"/>
        </w:rPr>
        <w:t>Debe ser cruzada, natural o mecánica, cubriendo todas las filas de jaulas.</w:t>
      </w:r>
    </w:p>
    <w:p w14:paraId="2AEBCB94" w14:textId="6295AF8D" w:rsidR="004B788F" w:rsidRDefault="004B788F" w:rsidP="004B788F">
      <w:pPr>
        <w:pStyle w:val="Ttulo4"/>
      </w:pPr>
      <w:r w:rsidRPr="004B788F">
        <w:t>Horario de transporte recomendado</w:t>
      </w:r>
    </w:p>
    <w:p w14:paraId="6E124F02" w14:textId="54AC23ED" w:rsidR="004B788F" w:rsidRDefault="004B788F" w:rsidP="004B788F">
      <w:pPr>
        <w:rPr>
          <w:lang w:eastAsia="es-CO"/>
        </w:rPr>
      </w:pPr>
      <w:r w:rsidRPr="004B788F">
        <w:rPr>
          <w:lang w:eastAsia="es-CO"/>
        </w:rPr>
        <w:t>En climas cálidos, se recomienda viajar de noche o en horas de menor radiación solar.</w:t>
      </w:r>
    </w:p>
    <w:p w14:paraId="31E8256F" w14:textId="4562AE6B" w:rsidR="004B788F" w:rsidRDefault="004B788F" w:rsidP="004B788F">
      <w:pPr>
        <w:pStyle w:val="Ttulo4"/>
      </w:pPr>
      <w:r w:rsidRPr="004B788F">
        <w:t>Apilamiento de jaulas</w:t>
      </w:r>
    </w:p>
    <w:p w14:paraId="52683979" w14:textId="6F654AE1" w:rsidR="004B788F" w:rsidRDefault="004B788F" w:rsidP="004B788F">
      <w:pPr>
        <w:rPr>
          <w:lang w:eastAsia="es-CO"/>
        </w:rPr>
      </w:pPr>
      <w:r w:rsidRPr="004B788F">
        <w:rPr>
          <w:lang w:eastAsia="es-CO"/>
        </w:rPr>
        <w:t>Debe permitir espacios para el flujo de aire, evitando obstrucciones que generen muertes.</w:t>
      </w:r>
    </w:p>
    <w:p w14:paraId="31917E7A" w14:textId="0BB45CCD" w:rsidR="004B788F" w:rsidRDefault="004B788F" w:rsidP="004B788F">
      <w:pPr>
        <w:pStyle w:val="Ttulo4"/>
      </w:pPr>
      <w:r w:rsidRPr="004B788F">
        <w:t>Recomendaciones prácticas de manejo</w:t>
      </w:r>
    </w:p>
    <w:p w14:paraId="1FC301A3" w14:textId="7CE361D4" w:rsidR="004B788F" w:rsidRDefault="004B788F" w:rsidP="004B788F">
      <w:pPr>
        <w:rPr>
          <w:lang w:eastAsia="es-CO"/>
        </w:rPr>
      </w:pPr>
      <w:r w:rsidRPr="004B788F">
        <w:rPr>
          <w:lang w:eastAsia="es-CO"/>
        </w:rPr>
        <w:t>El manejo cuidadoso del personal y el cumplimiento normativo son claves para evitar lesiones, reducir el estrés y garantizar un transporte ético y eficiente.</w:t>
      </w:r>
    </w:p>
    <w:p w14:paraId="7BECC0EB" w14:textId="2EA5442A" w:rsidR="004B788F" w:rsidRDefault="004B788F" w:rsidP="004B788F">
      <w:pPr>
        <w:pStyle w:val="Ttulo3"/>
      </w:pPr>
      <w:r w:rsidRPr="004B788F">
        <w:t>Capacitar al personal de carga y descarga</w:t>
      </w:r>
    </w:p>
    <w:p w14:paraId="4B410A5E" w14:textId="69D97DC4" w:rsidR="004B788F" w:rsidRDefault="004B788F" w:rsidP="004B788F">
      <w:pPr>
        <w:rPr>
          <w:lang w:eastAsia="es-CO"/>
        </w:rPr>
      </w:pPr>
      <w:r w:rsidRPr="004B788F">
        <w:rPr>
          <w:lang w:eastAsia="es-CO"/>
        </w:rPr>
        <w:t>Minimiza el tiempo de manipulación, previene fracturas y mejora la eficiencia operativa.</w:t>
      </w:r>
    </w:p>
    <w:p w14:paraId="217606FB" w14:textId="6C4643AF" w:rsidR="004B788F" w:rsidRDefault="004B788F" w:rsidP="004B788F">
      <w:pPr>
        <w:pStyle w:val="Ttulo3"/>
      </w:pPr>
      <w:r w:rsidRPr="004B788F">
        <w:t>Evitar gritos, ruidos fuertes y movimientos bruscos</w:t>
      </w:r>
    </w:p>
    <w:p w14:paraId="37DAC79D" w14:textId="458AD724" w:rsidR="004B788F" w:rsidRDefault="004B788F" w:rsidP="004B788F">
      <w:pPr>
        <w:rPr>
          <w:lang w:eastAsia="es-CO"/>
        </w:rPr>
      </w:pPr>
      <w:r w:rsidRPr="004B788F">
        <w:rPr>
          <w:lang w:eastAsia="es-CO"/>
        </w:rPr>
        <w:t>Reduce el estrés agudo, que puede desencadenar pánico, golpes y mortalidad.</w:t>
      </w:r>
    </w:p>
    <w:p w14:paraId="54FAE202" w14:textId="16EB0F16" w:rsidR="004B788F" w:rsidRDefault="004B788F" w:rsidP="004B788F">
      <w:pPr>
        <w:pStyle w:val="Ttulo3"/>
      </w:pPr>
      <w:r w:rsidRPr="004B788F">
        <w:t>Mantener un plan de contingencia</w:t>
      </w:r>
    </w:p>
    <w:p w14:paraId="3E7D9BA9" w14:textId="2A47883D" w:rsidR="004B788F" w:rsidRDefault="004B788F" w:rsidP="004B788F">
      <w:pPr>
        <w:rPr>
          <w:lang w:eastAsia="es-CO"/>
        </w:rPr>
      </w:pPr>
      <w:r w:rsidRPr="004B788F">
        <w:rPr>
          <w:lang w:eastAsia="es-CO"/>
        </w:rPr>
        <w:t>Permite responder ante retrasos o emergencias con puntos de descanso y agua fresca disponibles.</w:t>
      </w:r>
    </w:p>
    <w:p w14:paraId="0670E1F8" w14:textId="429B9043" w:rsidR="004B788F" w:rsidRDefault="004B788F" w:rsidP="004B788F">
      <w:pPr>
        <w:pStyle w:val="Ttulo3"/>
      </w:pPr>
      <w:r w:rsidRPr="004B788F">
        <w:lastRenderedPageBreak/>
        <w:t>Usar vehículos registrados y autorizados por el ICA</w:t>
      </w:r>
    </w:p>
    <w:p w14:paraId="4B5F4389" w14:textId="4A6261A5" w:rsidR="004B788F" w:rsidRDefault="004B788F" w:rsidP="004B788F">
      <w:pPr>
        <w:rPr>
          <w:lang w:eastAsia="es-CO"/>
        </w:rPr>
      </w:pPr>
      <w:r w:rsidRPr="004B788F">
        <w:rPr>
          <w:lang w:eastAsia="es-CO"/>
        </w:rPr>
        <w:t>Garantiza el cumplimiento de las normas de bioseguridad exigidas por FENAVI y la legislación nacional.</w:t>
      </w:r>
    </w:p>
    <w:p w14:paraId="60FEA5FD" w14:textId="1DDF7392" w:rsidR="004B788F" w:rsidRDefault="004B788F" w:rsidP="004B788F">
      <w:pPr>
        <w:pStyle w:val="Ttulo3"/>
      </w:pPr>
      <w:r w:rsidRPr="004B788F">
        <w:t>Portar la Guía Sanitaria de Movilización Interna (GSMI)</w:t>
      </w:r>
    </w:p>
    <w:p w14:paraId="0D5A6B3D" w14:textId="44C30F71" w:rsidR="004B788F" w:rsidRDefault="004B788F" w:rsidP="004B788F">
      <w:pPr>
        <w:rPr>
          <w:lang w:eastAsia="es-CO"/>
        </w:rPr>
      </w:pPr>
      <w:r w:rsidRPr="004B788F">
        <w:rPr>
          <w:lang w:eastAsia="es-CO"/>
        </w:rPr>
        <w:t>Documento obligatorio, gestionado a través de SIGMA/SINIGAN, que certifica la legalidad del transporte.</w:t>
      </w:r>
    </w:p>
    <w:p w14:paraId="5B3166CD" w14:textId="4161B1A2" w:rsidR="004B788F" w:rsidRDefault="004B788F" w:rsidP="004B788F">
      <w:pPr>
        <w:pStyle w:val="Ttulo2"/>
      </w:pPr>
      <w:bookmarkStart w:id="5" w:name="_Toc211630050"/>
      <w:r w:rsidRPr="004B788F">
        <w:t>Equinos: densidad, estabilidad y comportamiento en el transporte</w:t>
      </w:r>
      <w:bookmarkEnd w:id="5"/>
    </w:p>
    <w:p w14:paraId="49157FAA" w14:textId="4D7C42C2" w:rsidR="004B788F" w:rsidRDefault="006B2FBE" w:rsidP="004B788F">
      <w:pPr>
        <w:rPr>
          <w:lang w:eastAsia="es-CO"/>
        </w:rPr>
      </w:pPr>
      <w:r w:rsidRPr="006B2FBE">
        <w:rPr>
          <w:lang w:eastAsia="es-CO"/>
        </w:rPr>
        <w:t>El transporte de equinos representa una de las prácticas más delicadas dentro del manejo pecuario, debido a las características fisiológicas y etológicas de esta especie. Como animales de presa, los caballos reaccionan con rapidez a estímulos externos, lo que los hace particularmente propensos al estrés, miedo y accidentes si no se aplican buenas prácticas de manejo.</w:t>
      </w:r>
    </w:p>
    <w:p w14:paraId="47979731" w14:textId="7815DE8C" w:rsidR="006B2FBE" w:rsidRDefault="006B2FBE" w:rsidP="004B788F">
      <w:pPr>
        <w:rPr>
          <w:lang w:eastAsia="es-CO"/>
        </w:rPr>
      </w:pPr>
      <w:r w:rsidRPr="006B2FBE">
        <w:rPr>
          <w:lang w:eastAsia="es-CO"/>
        </w:rPr>
        <w:t>En Colombia, el transporte de equinos está regulado por la Resolución ICA 136 de 2020, mientras que entidades como la WOAH (2023) y la Federación Ecuestre Internacional (FEI) aportan lineamientos complementarios.</w:t>
      </w:r>
    </w:p>
    <w:p w14:paraId="4EA8B80E" w14:textId="3AB91F15" w:rsidR="006B2FBE" w:rsidRDefault="006B2FBE" w:rsidP="006B2FBE">
      <w:pPr>
        <w:pStyle w:val="Ttulo3"/>
      </w:pPr>
      <w:r w:rsidRPr="006B2FBE">
        <w:t>Densidad recomendada en el transporte</w:t>
      </w:r>
    </w:p>
    <w:p w14:paraId="53B1395F" w14:textId="1F51CBB8" w:rsidR="006B2FBE" w:rsidRDefault="006B2FBE" w:rsidP="006B2FBE">
      <w:pPr>
        <w:rPr>
          <w:lang w:eastAsia="es-CO"/>
        </w:rPr>
      </w:pPr>
      <w:r w:rsidRPr="006B2FBE">
        <w:rPr>
          <w:lang w:eastAsia="es-CO"/>
        </w:rPr>
        <w:t>El espacio asignado a cada animal debe permitirle mantener el equilibrio, adoptar una postura natural y evitar el contacto forzado con otros individuos.</w:t>
      </w:r>
    </w:p>
    <w:p w14:paraId="476D896C" w14:textId="77777777" w:rsidR="007827CE" w:rsidRDefault="007827CE" w:rsidP="006B2FBE">
      <w:pPr>
        <w:rPr>
          <w:lang w:eastAsia="es-CO"/>
        </w:rPr>
      </w:pPr>
    </w:p>
    <w:p w14:paraId="6ED53809" w14:textId="77777777" w:rsidR="007827CE" w:rsidRDefault="007827CE" w:rsidP="006B2FBE">
      <w:pPr>
        <w:rPr>
          <w:lang w:eastAsia="es-CO"/>
        </w:rPr>
      </w:pPr>
    </w:p>
    <w:p w14:paraId="47B6C76E" w14:textId="77777777" w:rsidR="007827CE" w:rsidRDefault="007827CE" w:rsidP="006B2FBE">
      <w:pPr>
        <w:rPr>
          <w:lang w:eastAsia="es-CO"/>
        </w:rPr>
      </w:pPr>
    </w:p>
    <w:p w14:paraId="5F02A8CB" w14:textId="260A35EF" w:rsidR="006B2FBE" w:rsidRDefault="006B2FBE" w:rsidP="006B2FBE">
      <w:pPr>
        <w:pStyle w:val="Tabla"/>
        <w:jc w:val="center"/>
        <w:rPr>
          <w:lang w:eastAsia="es-CO"/>
        </w:rPr>
      </w:pPr>
      <w:r w:rsidRPr="006B2FBE">
        <w:rPr>
          <w:lang w:eastAsia="es-CO"/>
        </w:rPr>
        <w:lastRenderedPageBreak/>
        <w:t>Capacidad de transporte según categoría de equinos</w:t>
      </w:r>
    </w:p>
    <w:tbl>
      <w:tblPr>
        <w:tblStyle w:val="SENA"/>
        <w:tblW w:w="0" w:type="auto"/>
        <w:jc w:val="center"/>
        <w:tblLook w:val="04A0" w:firstRow="1" w:lastRow="0" w:firstColumn="1" w:lastColumn="0" w:noHBand="0" w:noVBand="1"/>
      </w:tblPr>
      <w:tblGrid>
        <w:gridCol w:w="2695"/>
        <w:gridCol w:w="2049"/>
        <w:gridCol w:w="2609"/>
        <w:gridCol w:w="2609"/>
      </w:tblGrid>
      <w:tr w:rsidR="004A70DD" w14:paraId="47A830FD" w14:textId="77777777" w:rsidTr="004A70DD">
        <w:trPr>
          <w:cnfStyle w:val="100000000000" w:firstRow="1" w:lastRow="0" w:firstColumn="0" w:lastColumn="0" w:oddVBand="0" w:evenVBand="0" w:oddHBand="0" w:evenHBand="0" w:firstRowFirstColumn="0" w:firstRowLastColumn="0" w:lastRowFirstColumn="0" w:lastRowLastColumn="0"/>
          <w:cantSplit/>
          <w:trHeight w:val="480"/>
          <w:tblHeader/>
          <w:jc w:val="center"/>
        </w:trPr>
        <w:tc>
          <w:tcPr>
            <w:tcW w:w="2695" w:type="dxa"/>
          </w:tcPr>
          <w:p w14:paraId="615608E7" w14:textId="38269913" w:rsidR="004A70DD" w:rsidRDefault="004A70DD" w:rsidP="004A70DD">
            <w:pPr>
              <w:pStyle w:val="TextoTablas"/>
              <w:jc w:val="center"/>
            </w:pPr>
            <w:r w:rsidRPr="00B22B8A">
              <w:t>Clasificación</w:t>
            </w:r>
          </w:p>
        </w:tc>
        <w:tc>
          <w:tcPr>
            <w:tcW w:w="2049" w:type="dxa"/>
          </w:tcPr>
          <w:p w14:paraId="3CA06DFE" w14:textId="3BCB3DED" w:rsidR="004A70DD" w:rsidRDefault="004A70DD" w:rsidP="004A70DD">
            <w:pPr>
              <w:pStyle w:val="TextoTablas"/>
              <w:jc w:val="center"/>
            </w:pPr>
            <w:r w:rsidRPr="00B22B8A">
              <w:t>Peso vivo (kg)</w:t>
            </w:r>
          </w:p>
        </w:tc>
        <w:tc>
          <w:tcPr>
            <w:tcW w:w="2609" w:type="dxa"/>
          </w:tcPr>
          <w:p w14:paraId="71A88E93" w14:textId="7F1386A2" w:rsidR="004A70DD" w:rsidRDefault="004A70DD" w:rsidP="004A70DD">
            <w:pPr>
              <w:pStyle w:val="TextoTablas"/>
              <w:jc w:val="center"/>
            </w:pPr>
            <w:r w:rsidRPr="00B22B8A">
              <w:t>Área mínima por animal (m²)</w:t>
            </w:r>
          </w:p>
        </w:tc>
        <w:tc>
          <w:tcPr>
            <w:tcW w:w="2609" w:type="dxa"/>
          </w:tcPr>
          <w:p w14:paraId="6A728D6B" w14:textId="2B20F761" w:rsidR="004A70DD" w:rsidRDefault="004A70DD" w:rsidP="004A70DD">
            <w:pPr>
              <w:pStyle w:val="TextoTablas"/>
              <w:jc w:val="center"/>
            </w:pPr>
            <w:r w:rsidRPr="00B22B8A">
              <w:t>Capacidad estimada por vehículo (12 m²)</w:t>
            </w:r>
          </w:p>
        </w:tc>
      </w:tr>
      <w:tr w:rsidR="004A70DD" w14:paraId="057D7DEE" w14:textId="77777777" w:rsidTr="004A70DD">
        <w:trPr>
          <w:cnfStyle w:val="000000100000" w:firstRow="0" w:lastRow="0" w:firstColumn="0" w:lastColumn="0" w:oddVBand="0" w:evenVBand="0" w:oddHBand="1" w:evenHBand="0" w:firstRowFirstColumn="0" w:firstRowLastColumn="0" w:lastRowFirstColumn="0" w:lastRowLastColumn="0"/>
          <w:trHeight w:val="360"/>
          <w:jc w:val="center"/>
        </w:trPr>
        <w:tc>
          <w:tcPr>
            <w:tcW w:w="2695" w:type="dxa"/>
          </w:tcPr>
          <w:p w14:paraId="1A6C4210" w14:textId="53BB36FE" w:rsidR="004A70DD" w:rsidRPr="006908F4" w:rsidRDefault="004A70DD" w:rsidP="004A70DD">
            <w:pPr>
              <w:pStyle w:val="TextoTablas"/>
            </w:pPr>
            <w:r w:rsidRPr="006908F4">
              <w:t>Potros jóvenes</w:t>
            </w:r>
          </w:p>
        </w:tc>
        <w:tc>
          <w:tcPr>
            <w:tcW w:w="2049" w:type="dxa"/>
          </w:tcPr>
          <w:p w14:paraId="462F25B8" w14:textId="503997D9" w:rsidR="004A70DD" w:rsidRDefault="004A70DD" w:rsidP="00EA3421">
            <w:pPr>
              <w:pStyle w:val="TextoTablas"/>
              <w:jc w:val="center"/>
            </w:pPr>
            <w:r w:rsidRPr="00207898">
              <w:t>200 - 300</w:t>
            </w:r>
          </w:p>
        </w:tc>
        <w:tc>
          <w:tcPr>
            <w:tcW w:w="2609" w:type="dxa"/>
          </w:tcPr>
          <w:p w14:paraId="19C6EFBE" w14:textId="4C83370C" w:rsidR="004A70DD" w:rsidRDefault="004A70DD" w:rsidP="00EA3421">
            <w:pPr>
              <w:pStyle w:val="TextoTablas"/>
              <w:jc w:val="center"/>
            </w:pPr>
            <w:r w:rsidRPr="00207898">
              <w:t>1.2 - 1.4</w:t>
            </w:r>
          </w:p>
        </w:tc>
        <w:tc>
          <w:tcPr>
            <w:tcW w:w="2609" w:type="dxa"/>
          </w:tcPr>
          <w:p w14:paraId="7FE81513" w14:textId="60E3B1AE" w:rsidR="004A70DD" w:rsidRDefault="004A70DD" w:rsidP="00EA3421">
            <w:pPr>
              <w:pStyle w:val="TextoTablas"/>
              <w:jc w:val="center"/>
            </w:pPr>
            <w:r w:rsidRPr="00207898">
              <w:t>6 - 8</w:t>
            </w:r>
          </w:p>
        </w:tc>
      </w:tr>
      <w:tr w:rsidR="004A70DD" w14:paraId="6B2CD6F7" w14:textId="77777777" w:rsidTr="004A70DD">
        <w:trPr>
          <w:trHeight w:val="345"/>
          <w:jc w:val="center"/>
        </w:trPr>
        <w:tc>
          <w:tcPr>
            <w:tcW w:w="2695" w:type="dxa"/>
          </w:tcPr>
          <w:p w14:paraId="3A54C909" w14:textId="1A2456C0" w:rsidR="004A70DD" w:rsidRPr="006908F4" w:rsidRDefault="004A70DD" w:rsidP="004A70DD">
            <w:pPr>
              <w:pStyle w:val="TextoTablas"/>
            </w:pPr>
            <w:r w:rsidRPr="006908F4">
              <w:t>Equinos adultos (monta)</w:t>
            </w:r>
          </w:p>
        </w:tc>
        <w:tc>
          <w:tcPr>
            <w:tcW w:w="2049" w:type="dxa"/>
          </w:tcPr>
          <w:p w14:paraId="61B1333D" w14:textId="7F20C4DC" w:rsidR="004A70DD" w:rsidRDefault="004A70DD" w:rsidP="00EA3421">
            <w:pPr>
              <w:pStyle w:val="TextoTablas"/>
              <w:jc w:val="center"/>
            </w:pPr>
            <w:r w:rsidRPr="00207898">
              <w:t>350 - 500</w:t>
            </w:r>
          </w:p>
        </w:tc>
        <w:tc>
          <w:tcPr>
            <w:tcW w:w="2609" w:type="dxa"/>
          </w:tcPr>
          <w:p w14:paraId="6607843F" w14:textId="272D2635" w:rsidR="004A70DD" w:rsidRDefault="004A70DD" w:rsidP="00EA3421">
            <w:pPr>
              <w:pStyle w:val="TextoTablas"/>
              <w:jc w:val="center"/>
            </w:pPr>
            <w:r w:rsidRPr="00207898">
              <w:t>1.7 - 2.0</w:t>
            </w:r>
          </w:p>
        </w:tc>
        <w:tc>
          <w:tcPr>
            <w:tcW w:w="2609" w:type="dxa"/>
          </w:tcPr>
          <w:p w14:paraId="496963F7" w14:textId="0A1F8384" w:rsidR="004A70DD" w:rsidRDefault="004A70DD" w:rsidP="00EA3421">
            <w:pPr>
              <w:pStyle w:val="TextoTablas"/>
              <w:jc w:val="center"/>
            </w:pPr>
            <w:r w:rsidRPr="00207898">
              <w:t>4 - 6</w:t>
            </w:r>
          </w:p>
        </w:tc>
      </w:tr>
      <w:tr w:rsidR="004A70DD" w14:paraId="2294F595" w14:textId="77777777" w:rsidTr="004A70DD">
        <w:trPr>
          <w:cnfStyle w:val="000000100000" w:firstRow="0" w:lastRow="0" w:firstColumn="0" w:lastColumn="0" w:oddVBand="0" w:evenVBand="0" w:oddHBand="1" w:evenHBand="0" w:firstRowFirstColumn="0" w:firstRowLastColumn="0" w:lastRowFirstColumn="0" w:lastRowLastColumn="0"/>
          <w:trHeight w:val="360"/>
          <w:jc w:val="center"/>
        </w:trPr>
        <w:tc>
          <w:tcPr>
            <w:tcW w:w="2695" w:type="dxa"/>
          </w:tcPr>
          <w:p w14:paraId="323FB293" w14:textId="760524A2" w:rsidR="004A70DD" w:rsidRPr="006908F4" w:rsidRDefault="004A70DD" w:rsidP="004A70DD">
            <w:pPr>
              <w:pStyle w:val="TextoTablas"/>
            </w:pPr>
            <w:r w:rsidRPr="006908F4">
              <w:t>Equinos pesados (tiro)</w:t>
            </w:r>
          </w:p>
        </w:tc>
        <w:tc>
          <w:tcPr>
            <w:tcW w:w="2049" w:type="dxa"/>
          </w:tcPr>
          <w:p w14:paraId="50B27A28" w14:textId="3E5B5835" w:rsidR="004A70DD" w:rsidRPr="00675420" w:rsidRDefault="004A70DD" w:rsidP="00EA3421">
            <w:pPr>
              <w:pStyle w:val="TextoTablas"/>
              <w:jc w:val="center"/>
            </w:pPr>
            <w:r w:rsidRPr="00207898">
              <w:t>500 - 700</w:t>
            </w:r>
          </w:p>
        </w:tc>
        <w:tc>
          <w:tcPr>
            <w:tcW w:w="2609" w:type="dxa"/>
          </w:tcPr>
          <w:p w14:paraId="6A0538AE" w14:textId="5153BEBF" w:rsidR="004A70DD" w:rsidRPr="00675420" w:rsidRDefault="004A70DD" w:rsidP="00EA3421">
            <w:pPr>
              <w:pStyle w:val="TextoTablas"/>
              <w:jc w:val="center"/>
            </w:pPr>
            <w:r w:rsidRPr="00207898">
              <w:t>2.2 - 2.5</w:t>
            </w:r>
          </w:p>
        </w:tc>
        <w:tc>
          <w:tcPr>
            <w:tcW w:w="2609" w:type="dxa"/>
          </w:tcPr>
          <w:p w14:paraId="655C577B" w14:textId="14C988E5" w:rsidR="004A70DD" w:rsidRPr="00675420" w:rsidRDefault="004A70DD" w:rsidP="00EA3421">
            <w:pPr>
              <w:pStyle w:val="TextoTablas"/>
              <w:jc w:val="center"/>
            </w:pPr>
            <w:r w:rsidRPr="00207898">
              <w:t>2 - 4</w:t>
            </w:r>
          </w:p>
        </w:tc>
      </w:tr>
    </w:tbl>
    <w:p w14:paraId="525CC8A1" w14:textId="1BE8B6DE" w:rsidR="006B2FBE" w:rsidRDefault="006908F4" w:rsidP="006B2FBE">
      <w:pPr>
        <w:rPr>
          <w:lang w:eastAsia="es-CO"/>
        </w:rPr>
      </w:pPr>
      <w:r w:rsidRPr="006908F4">
        <w:rPr>
          <w:lang w:eastAsia="es-CO"/>
        </w:rPr>
        <w:t>La Resolución ICA 136 de 2020 prohíbe el sobrecupo, exige divisiones internas y establece que los animales deben poder pararse cómodamente sin contacto forzado entre ellos.</w:t>
      </w:r>
    </w:p>
    <w:p w14:paraId="2130D9C5" w14:textId="5DEBFF54" w:rsidR="006908F4" w:rsidRDefault="006908F4" w:rsidP="006908F4">
      <w:pPr>
        <w:pStyle w:val="Ttulo3"/>
      </w:pPr>
      <w:r w:rsidRPr="006908F4">
        <w:t>Estabilidad y condiciones técnicas del vehículo</w:t>
      </w:r>
    </w:p>
    <w:p w14:paraId="7C7C5AC7" w14:textId="11E1D146" w:rsidR="006908F4" w:rsidRDefault="00DA517A" w:rsidP="006908F4">
      <w:pPr>
        <w:rPr>
          <w:lang w:eastAsia="es-CO"/>
        </w:rPr>
      </w:pPr>
      <w:r w:rsidRPr="00DA517A">
        <w:rPr>
          <w:lang w:eastAsia="es-CO"/>
        </w:rPr>
        <w:t>Un vehículo mal diseñado puede causar caídas, lesiones musculoesqueléticas y estrés intenso en los caballos durante el transporte.</w:t>
      </w:r>
    </w:p>
    <w:p w14:paraId="3C01AC66" w14:textId="43266819" w:rsidR="00DA517A" w:rsidRDefault="00DA517A" w:rsidP="00DA517A">
      <w:pPr>
        <w:pStyle w:val="Ttulo4"/>
      </w:pPr>
      <w:r w:rsidRPr="00DA517A">
        <w:t>Piso antideslizante</w:t>
      </w:r>
    </w:p>
    <w:p w14:paraId="1AA21FC3" w14:textId="3B3E9973" w:rsidR="00DA517A" w:rsidRDefault="00DA517A" w:rsidP="00DA517A">
      <w:pPr>
        <w:rPr>
          <w:lang w:eastAsia="es-CO"/>
        </w:rPr>
      </w:pPr>
      <w:r w:rsidRPr="00DA517A">
        <w:rPr>
          <w:lang w:eastAsia="es-CO"/>
        </w:rPr>
        <w:t>Recubrimiento de caucho o viruta absorbente. Previene resbalones y reduce las vibraciones.</w:t>
      </w:r>
    </w:p>
    <w:p w14:paraId="549C00F9" w14:textId="24F21D22" w:rsidR="00DA517A" w:rsidRDefault="00DA517A" w:rsidP="00DA517A">
      <w:pPr>
        <w:pStyle w:val="Ttulo4"/>
      </w:pPr>
      <w:r w:rsidRPr="00DA517A">
        <w:t>Divisiones internas</w:t>
      </w:r>
    </w:p>
    <w:p w14:paraId="0947E510" w14:textId="3B7F2EB8" w:rsidR="00DA517A" w:rsidRDefault="00DA517A" w:rsidP="00DA517A">
      <w:pPr>
        <w:rPr>
          <w:lang w:eastAsia="es-CO"/>
        </w:rPr>
      </w:pPr>
      <w:r w:rsidRPr="00DA517A">
        <w:rPr>
          <w:lang w:eastAsia="es-CO"/>
        </w:rPr>
        <w:t>Tabiques o separadores para el transporte individual, especialmente en machos enteros.</w:t>
      </w:r>
    </w:p>
    <w:p w14:paraId="3F4ABFF4" w14:textId="2E1ABDA2" w:rsidR="00DA517A" w:rsidRDefault="00DA517A" w:rsidP="00DA517A">
      <w:pPr>
        <w:pStyle w:val="Ttulo4"/>
      </w:pPr>
      <w:r w:rsidRPr="00DA517A">
        <w:t>Altura mínima interior</w:t>
      </w:r>
    </w:p>
    <w:p w14:paraId="71AEC44F" w14:textId="75C83C80" w:rsidR="00DA517A" w:rsidRDefault="00DA517A" w:rsidP="00DA517A">
      <w:pPr>
        <w:rPr>
          <w:lang w:eastAsia="es-CO"/>
        </w:rPr>
      </w:pPr>
      <w:r w:rsidRPr="00DA517A">
        <w:rPr>
          <w:lang w:eastAsia="es-CO"/>
        </w:rPr>
        <w:t>Mínimo 2.3 metros para permitir que el animal mantenga la cabeza en posición natural.</w:t>
      </w:r>
    </w:p>
    <w:p w14:paraId="2E2B86F9" w14:textId="78360E70" w:rsidR="00DA517A" w:rsidRDefault="00DA517A" w:rsidP="00DA517A">
      <w:pPr>
        <w:pStyle w:val="Ttulo4"/>
      </w:pPr>
      <w:r w:rsidRPr="00DA517A">
        <w:t>Ventilación cruzada</w:t>
      </w:r>
    </w:p>
    <w:p w14:paraId="6C84555C" w14:textId="408939E6" w:rsidR="00DA517A" w:rsidRDefault="00DA517A" w:rsidP="00DA517A">
      <w:pPr>
        <w:rPr>
          <w:lang w:eastAsia="es-CO"/>
        </w:rPr>
      </w:pPr>
      <w:r w:rsidRPr="00DA517A">
        <w:rPr>
          <w:lang w:eastAsia="es-CO"/>
        </w:rPr>
        <w:t>Imprescindible para evitar acumulación de calor, gases y humedad.</w:t>
      </w:r>
    </w:p>
    <w:p w14:paraId="7615E7B7" w14:textId="056A48A2" w:rsidR="00DA517A" w:rsidRDefault="00DA517A" w:rsidP="00DA517A">
      <w:pPr>
        <w:pStyle w:val="Ttulo4"/>
      </w:pPr>
      <w:r w:rsidRPr="00DA517A">
        <w:lastRenderedPageBreak/>
        <w:t>Rampas seguras</w:t>
      </w:r>
    </w:p>
    <w:p w14:paraId="4C0D1021" w14:textId="4E82DB07" w:rsidR="00DA517A" w:rsidRDefault="00DA517A" w:rsidP="00DA517A">
      <w:pPr>
        <w:rPr>
          <w:lang w:eastAsia="es-CO"/>
        </w:rPr>
      </w:pPr>
      <w:r w:rsidRPr="00DA517A">
        <w:rPr>
          <w:lang w:eastAsia="es-CO"/>
        </w:rPr>
        <w:t>Inclinación máxima de 20°, superficie antideslizante y barandas laterales para evitar caídas.</w:t>
      </w:r>
    </w:p>
    <w:p w14:paraId="69965E19" w14:textId="1D135C96" w:rsidR="00DA517A" w:rsidRDefault="00DA517A" w:rsidP="00DA517A">
      <w:pPr>
        <w:pStyle w:val="Ttulo4"/>
      </w:pPr>
      <w:r w:rsidRPr="00DA517A">
        <w:t>Iluminación adecuada</w:t>
      </w:r>
    </w:p>
    <w:p w14:paraId="7B8B3355" w14:textId="505F1231" w:rsidR="00DA517A" w:rsidRDefault="00DA517A" w:rsidP="00DA517A">
      <w:pPr>
        <w:rPr>
          <w:lang w:eastAsia="es-CO"/>
        </w:rPr>
      </w:pPr>
      <w:r w:rsidRPr="00DA517A">
        <w:rPr>
          <w:lang w:eastAsia="es-CO"/>
        </w:rPr>
        <w:t>Evitar contrastes bruscos entre luz y sombra, que pueden bloquear o asustar al animal durante el embarque.</w:t>
      </w:r>
    </w:p>
    <w:p w14:paraId="050A332E" w14:textId="2C8383AA" w:rsidR="00DA517A" w:rsidRDefault="00DA517A" w:rsidP="00DA517A">
      <w:pPr>
        <w:pStyle w:val="Ttulo3"/>
      </w:pPr>
      <w:r w:rsidRPr="00DA517A">
        <w:t>Comportamiento y bienestar durante el transporte</w:t>
      </w:r>
    </w:p>
    <w:p w14:paraId="3BE06148" w14:textId="62CC0A8F" w:rsidR="00DA517A" w:rsidRDefault="00DA517A" w:rsidP="00DA517A">
      <w:pPr>
        <w:rPr>
          <w:lang w:eastAsia="es-CO"/>
        </w:rPr>
      </w:pPr>
      <w:r w:rsidRPr="00DA517A">
        <w:rPr>
          <w:lang w:eastAsia="es-CO"/>
        </w:rPr>
        <w:t>Los equinos manifiestan su malestar a través de signos conductuales y fisiológicos que deben ser monitoreados por el personal a cargo.</w:t>
      </w:r>
    </w:p>
    <w:p w14:paraId="3C0AFFDB" w14:textId="59E1FE1E" w:rsidR="00DA517A" w:rsidRDefault="00936819" w:rsidP="00936819">
      <w:pPr>
        <w:pStyle w:val="Ttulo4"/>
      </w:pPr>
      <w:r w:rsidRPr="00936819">
        <w:t>Sudoración excesiva</w:t>
      </w:r>
    </w:p>
    <w:p w14:paraId="017F4F0D" w14:textId="4B6748FA" w:rsidR="00936819" w:rsidRDefault="00936819" w:rsidP="00936819">
      <w:pPr>
        <w:rPr>
          <w:lang w:eastAsia="es-CO"/>
        </w:rPr>
      </w:pPr>
      <w:r w:rsidRPr="00936819">
        <w:rPr>
          <w:lang w:eastAsia="es-CO"/>
        </w:rPr>
        <w:t>Señal de estrés o sobrecalentamiento.</w:t>
      </w:r>
    </w:p>
    <w:p w14:paraId="3E3DF605" w14:textId="09698BAF" w:rsidR="00936819" w:rsidRDefault="00936819" w:rsidP="00936819">
      <w:pPr>
        <w:pStyle w:val="Ttulo4"/>
      </w:pPr>
      <w:r w:rsidRPr="00936819">
        <w:t>Movimientos bruscos, patadas</w:t>
      </w:r>
    </w:p>
    <w:p w14:paraId="530A68B8" w14:textId="04684356" w:rsidR="00936819" w:rsidRDefault="00936819" w:rsidP="00936819">
      <w:pPr>
        <w:rPr>
          <w:lang w:eastAsia="es-CO"/>
        </w:rPr>
      </w:pPr>
      <w:r w:rsidRPr="00936819">
        <w:rPr>
          <w:lang w:eastAsia="es-CO"/>
        </w:rPr>
        <w:t>Reacción al miedo o incomodidad. Riesgo de autolesión.</w:t>
      </w:r>
    </w:p>
    <w:p w14:paraId="18F40B3A" w14:textId="6063F90D" w:rsidR="00936819" w:rsidRDefault="00936819" w:rsidP="00936819">
      <w:pPr>
        <w:pStyle w:val="Ttulo4"/>
      </w:pPr>
      <w:r w:rsidRPr="00936819">
        <w:t>Relinchos, mordidas a estructuras</w:t>
      </w:r>
    </w:p>
    <w:p w14:paraId="3CFC5E06" w14:textId="2938C4D6" w:rsidR="00936819" w:rsidRDefault="00936819" w:rsidP="00936819">
      <w:pPr>
        <w:rPr>
          <w:lang w:eastAsia="es-CO"/>
        </w:rPr>
      </w:pPr>
      <w:r w:rsidRPr="00936819">
        <w:rPr>
          <w:lang w:eastAsia="es-CO"/>
        </w:rPr>
        <w:t>Indicadores de ansiedad o frustración.</w:t>
      </w:r>
    </w:p>
    <w:p w14:paraId="645817CC" w14:textId="0D5D0001" w:rsidR="00936819" w:rsidRDefault="00936819" w:rsidP="00936819">
      <w:pPr>
        <w:pStyle w:val="Ttulo4"/>
      </w:pPr>
      <w:r w:rsidRPr="00936819">
        <w:t>Intento de tumbarse</w:t>
      </w:r>
    </w:p>
    <w:p w14:paraId="076DBF5D" w14:textId="3583F3C3" w:rsidR="00936819" w:rsidRDefault="00936819" w:rsidP="00936819">
      <w:pPr>
        <w:rPr>
          <w:lang w:eastAsia="es-CO"/>
        </w:rPr>
      </w:pPr>
      <w:r w:rsidRPr="00936819">
        <w:rPr>
          <w:lang w:eastAsia="es-CO"/>
        </w:rPr>
        <w:t>Desequilibrio o búsqueda de alivio ante el estrés.</w:t>
      </w:r>
    </w:p>
    <w:p w14:paraId="023C48AE" w14:textId="5D9B71E9" w:rsidR="00936819" w:rsidRDefault="00936819" w:rsidP="00936819">
      <w:pPr>
        <w:pStyle w:val="Ttulo4"/>
      </w:pPr>
      <w:r w:rsidRPr="00936819">
        <w:t>Aumento de frecuencia cardíaca</w:t>
      </w:r>
    </w:p>
    <w:p w14:paraId="6277DBB7" w14:textId="1230DAC5" w:rsidR="00936819" w:rsidRDefault="00936819" w:rsidP="00936819">
      <w:pPr>
        <w:rPr>
          <w:lang w:eastAsia="es-CO"/>
        </w:rPr>
      </w:pPr>
      <w:r w:rsidRPr="00936819">
        <w:rPr>
          <w:lang w:eastAsia="es-CO"/>
        </w:rPr>
        <w:t>Respuesta fisiológica al miedo o la fatiga.</w:t>
      </w:r>
    </w:p>
    <w:p w14:paraId="14217B6F" w14:textId="67CFD4D3" w:rsidR="00936819" w:rsidRDefault="00936819" w:rsidP="00936819">
      <w:pPr>
        <w:pStyle w:val="Ttulo3"/>
      </w:pPr>
      <w:r w:rsidRPr="00936819">
        <w:t>Buenas prácticas y factores de estrés en el transporte de equinos</w:t>
      </w:r>
    </w:p>
    <w:p w14:paraId="6ADCE3CD" w14:textId="37F57885" w:rsidR="00936819" w:rsidRDefault="00936819" w:rsidP="00936819">
      <w:pPr>
        <w:rPr>
          <w:lang w:eastAsia="es-CO"/>
        </w:rPr>
      </w:pPr>
      <w:r w:rsidRPr="00936819">
        <w:rPr>
          <w:lang w:eastAsia="es-CO"/>
        </w:rPr>
        <w:t xml:space="preserve">El transporte adecuado de equinos implica más que simplemente mover un animal de un punto a otro. Requiere una planificación que considere su fisiología, </w:t>
      </w:r>
      <w:r w:rsidRPr="00936819">
        <w:rPr>
          <w:lang w:eastAsia="es-CO"/>
        </w:rPr>
        <w:lastRenderedPageBreak/>
        <w:t>comportamiento gregario, sensibilidad al estrés y necesidad de estabilidad física. Aplicar buenas prácticas de manejo reduce riesgos, mejora el bienestar animal y garantiza el cumplimiento normativo.</w:t>
      </w:r>
    </w:p>
    <w:p w14:paraId="6126567C" w14:textId="021AA245" w:rsidR="00936819" w:rsidRDefault="000E79D7" w:rsidP="000E79D7">
      <w:pPr>
        <w:pStyle w:val="Ttulo4"/>
      </w:pPr>
      <w:r w:rsidRPr="000E79D7">
        <w:t>Buenas prácticas de manejo</w:t>
      </w:r>
    </w:p>
    <w:p w14:paraId="385D68D7" w14:textId="096B8CF6" w:rsidR="000E79D7" w:rsidRDefault="000E79D7" w:rsidP="000E79D7">
      <w:pPr>
        <w:rPr>
          <w:lang w:eastAsia="es-CO"/>
        </w:rPr>
      </w:pPr>
      <w:r w:rsidRPr="000E79D7">
        <w:rPr>
          <w:lang w:eastAsia="es-CO"/>
        </w:rPr>
        <w:t>Estas acciones operativas minimizan el sufrimiento animal y mejoran la eficiencia del transporte.</w:t>
      </w:r>
    </w:p>
    <w:p w14:paraId="0559948D" w14:textId="77777777" w:rsidR="000E79D7" w:rsidRPr="000E79D7" w:rsidRDefault="000E79D7" w:rsidP="000E79D7">
      <w:pPr>
        <w:pStyle w:val="Prrafodelista"/>
        <w:numPr>
          <w:ilvl w:val="0"/>
          <w:numId w:val="167"/>
        </w:numPr>
        <w:rPr>
          <w:lang w:val="es-419" w:eastAsia="es-CO"/>
        </w:rPr>
      </w:pPr>
      <w:r w:rsidRPr="000E79D7">
        <w:rPr>
          <w:b/>
          <w:bCs/>
          <w:lang w:val="es-419" w:eastAsia="es-CO"/>
        </w:rPr>
        <w:t>Transportarlos individualmente en compartimentos</w:t>
      </w:r>
      <w:r w:rsidRPr="000E79D7">
        <w:rPr>
          <w:lang w:val="es-419" w:eastAsia="es-CO"/>
        </w:rPr>
        <w:t>. Mejora la estabilidad y evita peleas, salvo potros que deben viajar junto a la madre.</w:t>
      </w:r>
    </w:p>
    <w:p w14:paraId="58A4A5CF" w14:textId="77777777" w:rsidR="000E79D7" w:rsidRPr="000E79D7" w:rsidRDefault="000E79D7" w:rsidP="000E79D7">
      <w:pPr>
        <w:pStyle w:val="Prrafodelista"/>
        <w:numPr>
          <w:ilvl w:val="0"/>
          <w:numId w:val="167"/>
        </w:numPr>
        <w:rPr>
          <w:lang w:val="es-419" w:eastAsia="es-CO"/>
        </w:rPr>
      </w:pPr>
      <w:r w:rsidRPr="000E79D7">
        <w:rPr>
          <w:b/>
          <w:bCs/>
          <w:lang w:val="es-419" w:eastAsia="es-CO"/>
        </w:rPr>
        <w:t>Reducir estímulos estresantes</w:t>
      </w:r>
      <w:r w:rsidRPr="000E79D7">
        <w:rPr>
          <w:lang w:val="es-419" w:eastAsia="es-CO"/>
        </w:rPr>
        <w:t>. Evita reacciones de miedo, ansiedad y posibles accidentes.</w:t>
      </w:r>
    </w:p>
    <w:p w14:paraId="3F79E611" w14:textId="77777777" w:rsidR="000E79D7" w:rsidRPr="000E79D7" w:rsidRDefault="000E79D7" w:rsidP="000E79D7">
      <w:pPr>
        <w:pStyle w:val="Prrafodelista"/>
        <w:numPr>
          <w:ilvl w:val="0"/>
          <w:numId w:val="167"/>
        </w:numPr>
        <w:rPr>
          <w:lang w:val="es-419" w:eastAsia="es-CO"/>
        </w:rPr>
      </w:pPr>
      <w:r w:rsidRPr="000E79D7">
        <w:rPr>
          <w:b/>
          <w:bCs/>
          <w:lang w:val="es-419" w:eastAsia="es-CO"/>
        </w:rPr>
        <w:t>Programar paradas cada 8 horas (WOAH, 2023)</w:t>
      </w:r>
      <w:r w:rsidRPr="000E79D7">
        <w:rPr>
          <w:lang w:val="es-419" w:eastAsia="es-CO"/>
        </w:rPr>
        <w:t>. Permite hidratación, descanso y recuperación fisiológica.</w:t>
      </w:r>
    </w:p>
    <w:p w14:paraId="427BFB48" w14:textId="77777777" w:rsidR="000E79D7" w:rsidRPr="000E79D7" w:rsidRDefault="000E79D7" w:rsidP="000E79D7">
      <w:pPr>
        <w:pStyle w:val="Prrafodelista"/>
        <w:numPr>
          <w:ilvl w:val="0"/>
          <w:numId w:val="167"/>
        </w:numPr>
        <w:rPr>
          <w:lang w:val="es-419" w:eastAsia="es-CO"/>
        </w:rPr>
      </w:pPr>
      <w:r w:rsidRPr="000E79D7">
        <w:rPr>
          <w:b/>
          <w:bCs/>
          <w:lang w:val="es-419" w:eastAsia="es-CO"/>
        </w:rPr>
        <w:t>No transportar animales enfermos o en mala condición corporal</w:t>
      </w:r>
      <w:r w:rsidRPr="000E79D7">
        <w:rPr>
          <w:lang w:val="es-419" w:eastAsia="es-CO"/>
        </w:rPr>
        <w:t>. Protege al individuo vulnerable y evita complicaciones durante el viaje.</w:t>
      </w:r>
    </w:p>
    <w:p w14:paraId="69F8141C" w14:textId="56423E7A" w:rsidR="000E79D7" w:rsidRDefault="0040586F" w:rsidP="0040586F">
      <w:pPr>
        <w:pStyle w:val="Ttulo4"/>
      </w:pPr>
      <w:r w:rsidRPr="0040586F">
        <w:t>Factores de estrés y riesgos asociados</w:t>
      </w:r>
    </w:p>
    <w:p w14:paraId="74ACAF4D" w14:textId="31406378" w:rsidR="0040586F" w:rsidRDefault="0040586F" w:rsidP="0040586F">
      <w:pPr>
        <w:rPr>
          <w:lang w:eastAsia="es-CO"/>
        </w:rPr>
      </w:pPr>
      <w:r w:rsidRPr="0040586F">
        <w:rPr>
          <w:lang w:eastAsia="es-CO"/>
        </w:rPr>
        <w:t>Reconocer y mitigar estos factores es clave para preservar la salud física y emocional del equino durante el viaje.</w:t>
      </w:r>
    </w:p>
    <w:p w14:paraId="7DDB4861" w14:textId="745E39CF" w:rsidR="0040586F" w:rsidRDefault="0040586F" w:rsidP="0040586F">
      <w:pPr>
        <w:pStyle w:val="Tabla"/>
        <w:jc w:val="center"/>
        <w:rPr>
          <w:lang w:eastAsia="es-CO"/>
        </w:rPr>
      </w:pPr>
      <w:r w:rsidRPr="0040586F">
        <w:rPr>
          <w:lang w:eastAsia="es-CO"/>
        </w:rPr>
        <w:t>Factores de estrés en el transporte equino y medidas de prevención</w:t>
      </w:r>
    </w:p>
    <w:tbl>
      <w:tblPr>
        <w:tblStyle w:val="SENA"/>
        <w:tblW w:w="10435" w:type="dxa"/>
        <w:jc w:val="center"/>
        <w:tblLook w:val="04A0" w:firstRow="1" w:lastRow="0" w:firstColumn="1" w:lastColumn="0" w:noHBand="0" w:noVBand="1"/>
      </w:tblPr>
      <w:tblGrid>
        <w:gridCol w:w="2335"/>
        <w:gridCol w:w="4325"/>
        <w:gridCol w:w="3775"/>
      </w:tblGrid>
      <w:tr w:rsidR="00AC25B1" w14:paraId="7F406B76" w14:textId="77777777" w:rsidTr="007827CE">
        <w:trPr>
          <w:cnfStyle w:val="100000000000" w:firstRow="1" w:lastRow="0" w:firstColumn="0" w:lastColumn="0" w:oddVBand="0" w:evenVBand="0" w:oddHBand="0" w:evenHBand="0" w:firstRowFirstColumn="0" w:firstRowLastColumn="0" w:lastRowFirstColumn="0" w:lastRowLastColumn="0"/>
          <w:cantSplit/>
          <w:trHeight w:val="480"/>
          <w:tblHeader/>
          <w:jc w:val="center"/>
        </w:trPr>
        <w:tc>
          <w:tcPr>
            <w:tcW w:w="2335" w:type="dxa"/>
          </w:tcPr>
          <w:p w14:paraId="5EC6837B" w14:textId="6DB5C3ED" w:rsidR="00AC25B1" w:rsidRDefault="00AC25B1" w:rsidP="00AC25B1">
            <w:pPr>
              <w:pStyle w:val="Tablas"/>
              <w:jc w:val="center"/>
              <w:rPr>
                <w:lang w:val="es-419" w:eastAsia="es-CO"/>
              </w:rPr>
            </w:pPr>
            <w:r w:rsidRPr="00E96729">
              <w:t>Factor de estrés</w:t>
            </w:r>
          </w:p>
        </w:tc>
        <w:tc>
          <w:tcPr>
            <w:tcW w:w="4325" w:type="dxa"/>
          </w:tcPr>
          <w:p w14:paraId="00AEFF99" w14:textId="712A5ED2" w:rsidR="00AC25B1" w:rsidRDefault="00AC25B1" w:rsidP="00AC25B1">
            <w:pPr>
              <w:pStyle w:val="Tablas"/>
              <w:jc w:val="center"/>
              <w:rPr>
                <w:lang w:val="es-419" w:eastAsia="es-CO"/>
              </w:rPr>
            </w:pPr>
            <w:r w:rsidRPr="00E96729">
              <w:t>Descripción / Riesgo</w:t>
            </w:r>
          </w:p>
        </w:tc>
        <w:tc>
          <w:tcPr>
            <w:tcW w:w="3775" w:type="dxa"/>
          </w:tcPr>
          <w:p w14:paraId="54903200" w14:textId="018484B8" w:rsidR="00AC25B1" w:rsidRDefault="00AC25B1" w:rsidP="00AC25B1">
            <w:pPr>
              <w:pStyle w:val="Tablas"/>
              <w:jc w:val="center"/>
              <w:rPr>
                <w:lang w:val="es-419" w:eastAsia="es-CO"/>
              </w:rPr>
            </w:pPr>
            <w:r w:rsidRPr="00E96729">
              <w:t>Recomendación</w:t>
            </w:r>
          </w:p>
        </w:tc>
      </w:tr>
      <w:tr w:rsidR="00AC25B1" w14:paraId="58A295ED" w14:textId="77777777" w:rsidTr="007827CE">
        <w:trPr>
          <w:cnfStyle w:val="000000100000" w:firstRow="0" w:lastRow="0" w:firstColumn="0" w:lastColumn="0" w:oddVBand="0" w:evenVBand="0" w:oddHBand="1" w:evenHBand="0" w:firstRowFirstColumn="0" w:firstRowLastColumn="0" w:lastRowFirstColumn="0" w:lastRowLastColumn="0"/>
          <w:trHeight w:val="360"/>
          <w:jc w:val="center"/>
        </w:trPr>
        <w:tc>
          <w:tcPr>
            <w:tcW w:w="2335" w:type="dxa"/>
          </w:tcPr>
          <w:p w14:paraId="6567933D" w14:textId="15607DDD" w:rsidR="00AC25B1" w:rsidRPr="00AC25B1" w:rsidRDefault="00AC25B1" w:rsidP="00AC25B1">
            <w:pPr>
              <w:pStyle w:val="Tablas"/>
              <w:rPr>
                <w:b/>
                <w:bCs w:val="0"/>
                <w:lang w:val="es-419" w:eastAsia="es-CO"/>
              </w:rPr>
            </w:pPr>
            <w:r w:rsidRPr="00AC25B1">
              <w:rPr>
                <w:b/>
                <w:bCs w:val="0"/>
              </w:rPr>
              <w:t>Estrés térmico</w:t>
            </w:r>
          </w:p>
        </w:tc>
        <w:tc>
          <w:tcPr>
            <w:tcW w:w="4325" w:type="dxa"/>
          </w:tcPr>
          <w:p w14:paraId="51887149" w14:textId="6966815C" w:rsidR="00AC25B1" w:rsidRDefault="00AC25B1" w:rsidP="00AC25B1">
            <w:pPr>
              <w:pStyle w:val="Tablas"/>
              <w:rPr>
                <w:lang w:val="es-419" w:eastAsia="es-CO"/>
              </w:rPr>
            </w:pPr>
            <w:r w:rsidRPr="00BF2785">
              <w:t xml:space="preserve">Zona de </w:t>
            </w:r>
            <w:r w:rsidRPr="008C3AE0">
              <w:rPr>
                <w:rStyle w:val="Extranjerismo"/>
                <w:lang w:val="es-CO"/>
              </w:rPr>
              <w:t>confort</w:t>
            </w:r>
            <w:r w:rsidRPr="00BF2785">
              <w:t>: 5</w:t>
            </w:r>
            <w:r w:rsidR="008C3AE0">
              <w:t xml:space="preserve"> °C </w:t>
            </w:r>
            <w:r w:rsidRPr="00BF2785">
              <w:t>-</w:t>
            </w:r>
            <w:r w:rsidR="008C3AE0">
              <w:t xml:space="preserve"> </w:t>
            </w:r>
            <w:r w:rsidRPr="00BF2785">
              <w:t>25 °C. A partir de 28 °C, riesgo de jadeo, cólicos y fatiga.</w:t>
            </w:r>
          </w:p>
        </w:tc>
        <w:tc>
          <w:tcPr>
            <w:tcW w:w="3775" w:type="dxa"/>
          </w:tcPr>
          <w:p w14:paraId="7A6EED76" w14:textId="1110CECE" w:rsidR="00AC25B1" w:rsidRDefault="00AC25B1" w:rsidP="00AC25B1">
            <w:pPr>
              <w:pStyle w:val="Tablas"/>
              <w:rPr>
                <w:lang w:val="es-419" w:eastAsia="es-CO"/>
              </w:rPr>
            </w:pPr>
            <w:r w:rsidRPr="00BF2785">
              <w:t>Programar viajes nocturnos en climas cálidos.</w:t>
            </w:r>
          </w:p>
        </w:tc>
      </w:tr>
      <w:tr w:rsidR="00AC25B1" w14:paraId="393D0CF0" w14:textId="77777777" w:rsidTr="007827CE">
        <w:trPr>
          <w:trHeight w:val="345"/>
          <w:jc w:val="center"/>
        </w:trPr>
        <w:tc>
          <w:tcPr>
            <w:tcW w:w="2335" w:type="dxa"/>
          </w:tcPr>
          <w:p w14:paraId="705E9C15" w14:textId="4CDA7F64" w:rsidR="00AC25B1" w:rsidRPr="00AC25B1" w:rsidRDefault="00AC25B1" w:rsidP="00AC25B1">
            <w:pPr>
              <w:pStyle w:val="Tablas"/>
              <w:rPr>
                <w:b/>
                <w:bCs w:val="0"/>
                <w:lang w:val="es-419" w:eastAsia="es-CO"/>
              </w:rPr>
            </w:pPr>
            <w:r w:rsidRPr="00AC25B1">
              <w:rPr>
                <w:b/>
                <w:bCs w:val="0"/>
              </w:rPr>
              <w:t>Privación de agua y alimento</w:t>
            </w:r>
          </w:p>
        </w:tc>
        <w:tc>
          <w:tcPr>
            <w:tcW w:w="4325" w:type="dxa"/>
          </w:tcPr>
          <w:p w14:paraId="7896BC8C" w14:textId="7555EEE6" w:rsidR="00AC25B1" w:rsidRDefault="00AC25B1" w:rsidP="00AC25B1">
            <w:pPr>
              <w:pStyle w:val="Tablas"/>
              <w:rPr>
                <w:lang w:val="es-419" w:eastAsia="es-CO"/>
              </w:rPr>
            </w:pPr>
            <w:r w:rsidRPr="00BF2785">
              <w:t>Favorece la deshidratación y úlceras gástricas, sobre todo en viajes largos.</w:t>
            </w:r>
          </w:p>
        </w:tc>
        <w:tc>
          <w:tcPr>
            <w:tcW w:w="3775" w:type="dxa"/>
          </w:tcPr>
          <w:p w14:paraId="49CC4EDB" w14:textId="7CBAEA02" w:rsidR="00AC25B1" w:rsidRDefault="00AC25B1" w:rsidP="00AC25B1">
            <w:pPr>
              <w:pStyle w:val="Tablas"/>
              <w:rPr>
                <w:lang w:val="es-419" w:eastAsia="es-CO"/>
              </w:rPr>
            </w:pPr>
            <w:r w:rsidRPr="00BF2785">
              <w:t>Proporcionar agua cada 8 h y alimento cada 12 h (WOAH).</w:t>
            </w:r>
          </w:p>
        </w:tc>
      </w:tr>
      <w:tr w:rsidR="00AC25B1" w14:paraId="0312F1E1" w14:textId="77777777" w:rsidTr="007827CE">
        <w:trPr>
          <w:cnfStyle w:val="000000100000" w:firstRow="0" w:lastRow="0" w:firstColumn="0" w:lastColumn="0" w:oddVBand="0" w:evenVBand="0" w:oddHBand="1" w:evenHBand="0" w:firstRowFirstColumn="0" w:firstRowLastColumn="0" w:lastRowFirstColumn="0" w:lastRowLastColumn="0"/>
          <w:trHeight w:val="360"/>
          <w:jc w:val="center"/>
        </w:trPr>
        <w:tc>
          <w:tcPr>
            <w:tcW w:w="2335" w:type="dxa"/>
          </w:tcPr>
          <w:p w14:paraId="76261DE3" w14:textId="29B043B1" w:rsidR="00AC25B1" w:rsidRPr="00AC25B1" w:rsidRDefault="00AC25B1" w:rsidP="00AC25B1">
            <w:pPr>
              <w:pStyle w:val="Tablas"/>
              <w:rPr>
                <w:b/>
                <w:bCs w:val="0"/>
                <w:lang w:val="es-419" w:eastAsia="es-CO"/>
              </w:rPr>
            </w:pPr>
            <w:r w:rsidRPr="00AC25B1">
              <w:rPr>
                <w:b/>
                <w:bCs w:val="0"/>
              </w:rPr>
              <w:t>Movimientos del vehículo</w:t>
            </w:r>
          </w:p>
        </w:tc>
        <w:tc>
          <w:tcPr>
            <w:tcW w:w="4325" w:type="dxa"/>
          </w:tcPr>
          <w:p w14:paraId="2F559157" w14:textId="6A21A59B" w:rsidR="00AC25B1" w:rsidRPr="00675420" w:rsidRDefault="00AC25B1" w:rsidP="00AC25B1">
            <w:pPr>
              <w:pStyle w:val="Tablas"/>
              <w:rPr>
                <w:lang w:val="es-419" w:eastAsia="es-CO"/>
              </w:rPr>
            </w:pPr>
            <w:r w:rsidRPr="00BF2785">
              <w:t>Vibraciones, frenadas y giros bruscos provocan pérdida de equilibrio y caídas.</w:t>
            </w:r>
          </w:p>
        </w:tc>
        <w:tc>
          <w:tcPr>
            <w:tcW w:w="3775" w:type="dxa"/>
          </w:tcPr>
          <w:p w14:paraId="00B58476" w14:textId="27DB1004" w:rsidR="00AC25B1" w:rsidRPr="00675420" w:rsidRDefault="00AC25B1" w:rsidP="00AC25B1">
            <w:pPr>
              <w:pStyle w:val="Tablas"/>
              <w:rPr>
                <w:lang w:val="es-419" w:eastAsia="es-CO"/>
              </w:rPr>
            </w:pPr>
            <w:r w:rsidRPr="00BF2785">
              <w:t>Uso de divisiones internas y densidad adecuada para mejorar la estabilidad.</w:t>
            </w:r>
          </w:p>
        </w:tc>
      </w:tr>
      <w:tr w:rsidR="00AC25B1" w14:paraId="286563B3" w14:textId="77777777" w:rsidTr="007827CE">
        <w:trPr>
          <w:trHeight w:val="360"/>
          <w:jc w:val="center"/>
        </w:trPr>
        <w:tc>
          <w:tcPr>
            <w:tcW w:w="2335" w:type="dxa"/>
          </w:tcPr>
          <w:p w14:paraId="08D608DA" w14:textId="1A0221BA" w:rsidR="00AC25B1" w:rsidRPr="00AC25B1" w:rsidRDefault="00AC25B1" w:rsidP="00AC25B1">
            <w:pPr>
              <w:pStyle w:val="Tablas"/>
              <w:rPr>
                <w:b/>
                <w:bCs w:val="0"/>
                <w:lang w:val="es-419" w:eastAsia="es-CO"/>
              </w:rPr>
            </w:pPr>
            <w:r w:rsidRPr="00AC25B1">
              <w:rPr>
                <w:b/>
                <w:bCs w:val="0"/>
              </w:rPr>
              <w:lastRenderedPageBreak/>
              <w:t>Aislamiento social</w:t>
            </w:r>
          </w:p>
        </w:tc>
        <w:tc>
          <w:tcPr>
            <w:tcW w:w="4325" w:type="dxa"/>
          </w:tcPr>
          <w:p w14:paraId="161E4AF2" w14:textId="5ED49FDB" w:rsidR="00AC25B1" w:rsidRPr="00675420" w:rsidRDefault="00AC25B1" w:rsidP="00AC25B1">
            <w:pPr>
              <w:pStyle w:val="Tablas"/>
              <w:rPr>
                <w:lang w:val="es-419" w:eastAsia="es-CO"/>
              </w:rPr>
            </w:pPr>
            <w:r w:rsidRPr="00BF2785">
              <w:t>El aislamiento total puede generar ansiedad, ya que son animales gregarios.</w:t>
            </w:r>
          </w:p>
        </w:tc>
        <w:tc>
          <w:tcPr>
            <w:tcW w:w="3775" w:type="dxa"/>
          </w:tcPr>
          <w:p w14:paraId="232DF5C8" w14:textId="1E0572BF" w:rsidR="00AC25B1" w:rsidRPr="00675420" w:rsidRDefault="00AC25B1" w:rsidP="00AC25B1">
            <w:pPr>
              <w:pStyle w:val="Tablas"/>
              <w:rPr>
                <w:lang w:val="es-419" w:eastAsia="es-CO"/>
              </w:rPr>
            </w:pPr>
            <w:r w:rsidRPr="00BF2785">
              <w:t>Evitarlo siempre que sea posible, salvo en el caso de machos enteros.</w:t>
            </w:r>
          </w:p>
        </w:tc>
      </w:tr>
    </w:tbl>
    <w:p w14:paraId="01615214" w14:textId="6C8F7E62" w:rsidR="0040586F" w:rsidRDefault="00AC25B1" w:rsidP="0040586F">
      <w:pPr>
        <w:rPr>
          <w:lang w:eastAsia="es-CO"/>
        </w:rPr>
      </w:pPr>
      <w:r w:rsidRPr="00AC25B1">
        <w:rPr>
          <w:lang w:eastAsia="es-CO"/>
        </w:rPr>
        <w:t>El transporte de equinos debe ser considerado una actividad especializada, que exige conocimientos sobre comportamiento animal, fisiología, diseño de vehículos y normativas vigentes. La correcta densidad de carga, el uso de divisiones internas, la implementación de ventilación adecuada y un manejo humanitario son condiciones mínimas para garantizar la seguridad y el bienestar.</w:t>
      </w:r>
    </w:p>
    <w:p w14:paraId="7851C875" w14:textId="638AFAFA" w:rsidR="00AC25B1" w:rsidRDefault="001F4B47" w:rsidP="0040586F">
      <w:pPr>
        <w:rPr>
          <w:lang w:eastAsia="es-CO"/>
        </w:rPr>
      </w:pPr>
      <w:r w:rsidRPr="001F4B47">
        <w:rPr>
          <w:lang w:eastAsia="es-CO"/>
        </w:rPr>
        <w:t>Cumplir con la Resolución ICA 136 de 2020, la Ley 1774 de 2016, y los lineamientos del Ministerio de Transporte, así como con los estándares de la WOAH (2023) y la Federación Ecuestre Internacional (FEI), no solo protege a los animales, sino también a los operarios, transportadores y al sistema productivo.</w:t>
      </w:r>
    </w:p>
    <w:p w14:paraId="2DFBA287" w14:textId="104CAB90" w:rsidR="001F4B47" w:rsidRDefault="001F4B47" w:rsidP="0040586F">
      <w:pPr>
        <w:rPr>
          <w:lang w:eastAsia="es-CO"/>
        </w:rPr>
      </w:pPr>
      <w:r w:rsidRPr="001F4B47">
        <w:rPr>
          <w:lang w:eastAsia="es-CO"/>
        </w:rPr>
        <w:t>Un transporte deficiente representa pérdidas económicas, sanciones legales y daño ético para quienes participan en la cadena pecuaria. Por tanto, la planificación, el respeto al comportamiento animal y la aplicación rigurosa de las buenas prácticas deben ser la norma, no la excepción.</w:t>
      </w:r>
    </w:p>
    <w:p w14:paraId="15FEAECA" w14:textId="0BEAAA62" w:rsidR="001F4B47" w:rsidRDefault="001F4B47" w:rsidP="001F4B47">
      <w:pPr>
        <w:pStyle w:val="Ttulo2"/>
      </w:pPr>
      <w:bookmarkStart w:id="6" w:name="_Toc211630051"/>
      <w:r w:rsidRPr="001F4B47">
        <w:t>Ovinos y caprinos: densidad, estabilidad y comportamiento en el transporte</w:t>
      </w:r>
      <w:bookmarkEnd w:id="6"/>
    </w:p>
    <w:p w14:paraId="6493AEFC" w14:textId="0FC80C4D" w:rsidR="003F561F" w:rsidRDefault="003F561F" w:rsidP="003F561F">
      <w:pPr>
        <w:rPr>
          <w:lang w:eastAsia="es-CO"/>
        </w:rPr>
      </w:pPr>
      <w:r w:rsidRPr="003F561F">
        <w:rPr>
          <w:lang w:eastAsia="es-CO"/>
        </w:rPr>
        <w:t>El transporte de ovinos y caprinos representa una fase crítica dentro de la cadena pecuaria, especialmente por sus características anatómicas, fisiológicas y etológicas. Estas especies, al ser animales gregarios, de menor tamaño corporal y altamente sensibles al aislamiento, la sobrecarga y la manipulación brusca, requieren condiciones específicas que aseguren su bienestar durante el desplazamiento.</w:t>
      </w:r>
    </w:p>
    <w:p w14:paraId="79BF014B" w14:textId="559BD5FC" w:rsidR="003F561F" w:rsidRDefault="003F561F" w:rsidP="003F561F">
      <w:pPr>
        <w:rPr>
          <w:lang w:eastAsia="es-CO"/>
        </w:rPr>
      </w:pPr>
      <w:r w:rsidRPr="003F561F">
        <w:rPr>
          <w:lang w:eastAsia="es-CO"/>
        </w:rPr>
        <w:lastRenderedPageBreak/>
        <w:t>El manejo inadecuado puede provocar estrés severo, lesiones, pérdidas de peso, mortalidad y deterioro en la calidad del producto final (carne o leche). En Colombia, estos aspectos están regulados por la Resolución ICA 136 de 2020, complementada por las recomendaciones de la WOAH (2023).</w:t>
      </w:r>
    </w:p>
    <w:p w14:paraId="25021B70" w14:textId="507D995D" w:rsidR="003F561F" w:rsidRDefault="003F561F" w:rsidP="003F561F">
      <w:pPr>
        <w:pStyle w:val="Ttulo3"/>
      </w:pPr>
      <w:r w:rsidRPr="003F561F">
        <w:t>Densidad recomendada</w:t>
      </w:r>
    </w:p>
    <w:p w14:paraId="62086175" w14:textId="289985FF" w:rsidR="003F561F" w:rsidRDefault="003F561F" w:rsidP="003F561F">
      <w:pPr>
        <w:rPr>
          <w:lang w:eastAsia="es-CO"/>
        </w:rPr>
      </w:pPr>
      <w:r w:rsidRPr="003F561F">
        <w:rPr>
          <w:lang w:eastAsia="es-CO"/>
        </w:rPr>
        <w:t>El espacio asignado por animal debe permitir que se mantengan de pie con estabilidad, sin amontonamiento, y que puedan realizar ajustes posturales sin riesgo de caídas o asfixia.</w:t>
      </w:r>
    </w:p>
    <w:p w14:paraId="046C78E3" w14:textId="062DFAEA" w:rsidR="003F561F" w:rsidRDefault="003F561F" w:rsidP="00EA3421">
      <w:pPr>
        <w:pStyle w:val="Tabla"/>
        <w:jc w:val="center"/>
        <w:rPr>
          <w:lang w:eastAsia="es-CO"/>
        </w:rPr>
      </w:pPr>
      <w:r w:rsidRPr="003F561F">
        <w:rPr>
          <w:lang w:eastAsia="es-CO"/>
        </w:rPr>
        <w:t>Capacidad de transporte según categoría de ovinos y caprinos</w:t>
      </w:r>
    </w:p>
    <w:tbl>
      <w:tblPr>
        <w:tblStyle w:val="SENA"/>
        <w:tblW w:w="0" w:type="auto"/>
        <w:jc w:val="center"/>
        <w:tblLook w:val="04A0" w:firstRow="1" w:lastRow="0" w:firstColumn="1" w:lastColumn="0" w:noHBand="0" w:noVBand="1"/>
      </w:tblPr>
      <w:tblGrid>
        <w:gridCol w:w="3775"/>
        <w:gridCol w:w="1800"/>
        <w:gridCol w:w="1980"/>
        <w:gridCol w:w="2407"/>
      </w:tblGrid>
      <w:tr w:rsidR="0076271C" w14:paraId="4BF93F28" w14:textId="77777777" w:rsidTr="00EA3421">
        <w:trPr>
          <w:cnfStyle w:val="100000000000" w:firstRow="1" w:lastRow="0" w:firstColumn="0" w:lastColumn="0" w:oddVBand="0" w:evenVBand="0" w:oddHBand="0" w:evenHBand="0" w:firstRowFirstColumn="0" w:firstRowLastColumn="0" w:lastRowFirstColumn="0" w:lastRowLastColumn="0"/>
          <w:cantSplit/>
          <w:trHeight w:val="480"/>
          <w:tblHeader/>
          <w:jc w:val="center"/>
        </w:trPr>
        <w:tc>
          <w:tcPr>
            <w:tcW w:w="3775" w:type="dxa"/>
          </w:tcPr>
          <w:p w14:paraId="43CA8EEC" w14:textId="27A4BE67" w:rsidR="0076271C" w:rsidRDefault="0076271C" w:rsidP="0076271C">
            <w:pPr>
              <w:pStyle w:val="Tablas"/>
              <w:jc w:val="center"/>
              <w:rPr>
                <w:lang w:val="es-419" w:eastAsia="es-CO"/>
              </w:rPr>
            </w:pPr>
            <w:r w:rsidRPr="00CA2516">
              <w:t>Clasificación</w:t>
            </w:r>
          </w:p>
        </w:tc>
        <w:tc>
          <w:tcPr>
            <w:tcW w:w="1800" w:type="dxa"/>
          </w:tcPr>
          <w:p w14:paraId="4CD9CA80" w14:textId="76293BC6" w:rsidR="0076271C" w:rsidRDefault="0076271C" w:rsidP="0076271C">
            <w:pPr>
              <w:pStyle w:val="Tablas"/>
              <w:jc w:val="center"/>
              <w:rPr>
                <w:lang w:val="es-419" w:eastAsia="es-CO"/>
              </w:rPr>
            </w:pPr>
            <w:r w:rsidRPr="00CA2516">
              <w:t>Peso vivo (kg)</w:t>
            </w:r>
          </w:p>
        </w:tc>
        <w:tc>
          <w:tcPr>
            <w:tcW w:w="1980" w:type="dxa"/>
          </w:tcPr>
          <w:p w14:paraId="5A3A7760" w14:textId="26E72147" w:rsidR="0076271C" w:rsidRDefault="0076271C" w:rsidP="0076271C">
            <w:pPr>
              <w:pStyle w:val="Tablas"/>
              <w:jc w:val="center"/>
              <w:rPr>
                <w:lang w:val="es-419" w:eastAsia="es-CO"/>
              </w:rPr>
            </w:pPr>
            <w:r w:rsidRPr="00CA2516">
              <w:t>Área mínima por animal (m²)</w:t>
            </w:r>
          </w:p>
        </w:tc>
        <w:tc>
          <w:tcPr>
            <w:tcW w:w="2407" w:type="dxa"/>
          </w:tcPr>
          <w:p w14:paraId="100286C7" w14:textId="0BF46E7F" w:rsidR="0076271C" w:rsidRDefault="0076271C" w:rsidP="0076271C">
            <w:pPr>
              <w:pStyle w:val="Tablas"/>
              <w:jc w:val="center"/>
              <w:rPr>
                <w:lang w:val="es-419" w:eastAsia="es-CO"/>
              </w:rPr>
            </w:pPr>
            <w:r w:rsidRPr="00CA2516">
              <w:t>Capacidad estimada por vehículo (12 m²)</w:t>
            </w:r>
          </w:p>
        </w:tc>
      </w:tr>
      <w:tr w:rsidR="0076271C" w14:paraId="66B34829" w14:textId="77777777" w:rsidTr="00EA3421">
        <w:trPr>
          <w:cnfStyle w:val="000000100000" w:firstRow="0" w:lastRow="0" w:firstColumn="0" w:lastColumn="0" w:oddVBand="0" w:evenVBand="0" w:oddHBand="1" w:evenHBand="0" w:firstRowFirstColumn="0" w:firstRowLastColumn="0" w:lastRowFirstColumn="0" w:lastRowLastColumn="0"/>
          <w:trHeight w:val="360"/>
          <w:jc w:val="center"/>
        </w:trPr>
        <w:tc>
          <w:tcPr>
            <w:tcW w:w="3775" w:type="dxa"/>
          </w:tcPr>
          <w:p w14:paraId="33F8CA95" w14:textId="274639E8" w:rsidR="0076271C" w:rsidRPr="00DA3A10" w:rsidRDefault="0076271C" w:rsidP="0076271C">
            <w:pPr>
              <w:pStyle w:val="Tablas"/>
              <w:rPr>
                <w:lang w:val="es-419" w:eastAsia="es-CO"/>
              </w:rPr>
            </w:pPr>
            <w:r w:rsidRPr="00BC0831">
              <w:t>Corderos y cabritos</w:t>
            </w:r>
          </w:p>
        </w:tc>
        <w:tc>
          <w:tcPr>
            <w:tcW w:w="1800" w:type="dxa"/>
          </w:tcPr>
          <w:p w14:paraId="6A8082EE" w14:textId="4C2837C6" w:rsidR="0076271C" w:rsidRDefault="0076271C" w:rsidP="00EA3421">
            <w:pPr>
              <w:pStyle w:val="Tablas"/>
              <w:jc w:val="center"/>
              <w:rPr>
                <w:lang w:val="es-419" w:eastAsia="es-CO"/>
              </w:rPr>
            </w:pPr>
            <w:r w:rsidRPr="00BC0831">
              <w:t>15 - 25</w:t>
            </w:r>
          </w:p>
        </w:tc>
        <w:tc>
          <w:tcPr>
            <w:tcW w:w="1980" w:type="dxa"/>
          </w:tcPr>
          <w:p w14:paraId="5F2BC544" w14:textId="3DF08424" w:rsidR="0076271C" w:rsidRDefault="0076271C" w:rsidP="00EA3421">
            <w:pPr>
              <w:pStyle w:val="Tablas"/>
              <w:jc w:val="center"/>
              <w:rPr>
                <w:lang w:val="es-419" w:eastAsia="es-CO"/>
              </w:rPr>
            </w:pPr>
            <w:r w:rsidRPr="00BC0831">
              <w:t>0.20 - 0.25</w:t>
            </w:r>
          </w:p>
        </w:tc>
        <w:tc>
          <w:tcPr>
            <w:tcW w:w="2407" w:type="dxa"/>
          </w:tcPr>
          <w:p w14:paraId="2D3BB59E" w14:textId="4F0A316B" w:rsidR="0076271C" w:rsidRDefault="0076271C" w:rsidP="00EA3421">
            <w:pPr>
              <w:pStyle w:val="Tablas"/>
              <w:jc w:val="center"/>
              <w:rPr>
                <w:lang w:val="es-419" w:eastAsia="es-CO"/>
              </w:rPr>
            </w:pPr>
            <w:r w:rsidRPr="00BC0831">
              <w:t>45 - 55</w:t>
            </w:r>
          </w:p>
        </w:tc>
      </w:tr>
      <w:tr w:rsidR="0076271C" w14:paraId="68753E70" w14:textId="77777777" w:rsidTr="00EA3421">
        <w:trPr>
          <w:trHeight w:val="345"/>
          <w:jc w:val="center"/>
        </w:trPr>
        <w:tc>
          <w:tcPr>
            <w:tcW w:w="3775" w:type="dxa"/>
          </w:tcPr>
          <w:p w14:paraId="06E43DF7" w14:textId="5516B5A1" w:rsidR="0076271C" w:rsidRPr="00DA3A10" w:rsidRDefault="0076271C" w:rsidP="0076271C">
            <w:pPr>
              <w:pStyle w:val="Tablas"/>
              <w:rPr>
                <w:lang w:val="es-419" w:eastAsia="es-CO"/>
              </w:rPr>
            </w:pPr>
            <w:r w:rsidRPr="00BC0831">
              <w:t>Ovinos/caprinos medianos</w:t>
            </w:r>
          </w:p>
        </w:tc>
        <w:tc>
          <w:tcPr>
            <w:tcW w:w="1800" w:type="dxa"/>
          </w:tcPr>
          <w:p w14:paraId="7D29E3E0" w14:textId="6342C092" w:rsidR="0076271C" w:rsidRDefault="0076271C" w:rsidP="00EA3421">
            <w:pPr>
              <w:pStyle w:val="Tablas"/>
              <w:jc w:val="center"/>
              <w:rPr>
                <w:lang w:val="es-419" w:eastAsia="es-CO"/>
              </w:rPr>
            </w:pPr>
            <w:r w:rsidRPr="00BC0831">
              <w:t>30 - 45</w:t>
            </w:r>
          </w:p>
        </w:tc>
        <w:tc>
          <w:tcPr>
            <w:tcW w:w="1980" w:type="dxa"/>
          </w:tcPr>
          <w:p w14:paraId="4B17FC97" w14:textId="12E28E23" w:rsidR="0076271C" w:rsidRDefault="0076271C" w:rsidP="00EA3421">
            <w:pPr>
              <w:pStyle w:val="Tablas"/>
              <w:jc w:val="center"/>
              <w:rPr>
                <w:lang w:val="es-419" w:eastAsia="es-CO"/>
              </w:rPr>
            </w:pPr>
            <w:r w:rsidRPr="00BC0831">
              <w:t>0.30 - 0.35</w:t>
            </w:r>
          </w:p>
        </w:tc>
        <w:tc>
          <w:tcPr>
            <w:tcW w:w="2407" w:type="dxa"/>
          </w:tcPr>
          <w:p w14:paraId="7241FC34" w14:textId="18739A2D" w:rsidR="0076271C" w:rsidRDefault="0076271C" w:rsidP="00EA3421">
            <w:pPr>
              <w:pStyle w:val="Tablas"/>
              <w:jc w:val="center"/>
              <w:rPr>
                <w:lang w:val="es-419" w:eastAsia="es-CO"/>
              </w:rPr>
            </w:pPr>
            <w:r w:rsidRPr="00BC0831">
              <w:t>30 - 40</w:t>
            </w:r>
          </w:p>
        </w:tc>
      </w:tr>
      <w:tr w:rsidR="0076271C" w14:paraId="66A5BC86" w14:textId="77777777" w:rsidTr="00EA3421">
        <w:trPr>
          <w:cnfStyle w:val="000000100000" w:firstRow="0" w:lastRow="0" w:firstColumn="0" w:lastColumn="0" w:oddVBand="0" w:evenVBand="0" w:oddHBand="1" w:evenHBand="0" w:firstRowFirstColumn="0" w:firstRowLastColumn="0" w:lastRowFirstColumn="0" w:lastRowLastColumn="0"/>
          <w:trHeight w:val="360"/>
          <w:jc w:val="center"/>
        </w:trPr>
        <w:tc>
          <w:tcPr>
            <w:tcW w:w="3775" w:type="dxa"/>
          </w:tcPr>
          <w:p w14:paraId="74E95016" w14:textId="25EE7270" w:rsidR="0076271C" w:rsidRPr="00DA3A10" w:rsidRDefault="0076271C" w:rsidP="0076271C">
            <w:pPr>
              <w:pStyle w:val="Tablas"/>
              <w:rPr>
                <w:lang w:val="es-419" w:eastAsia="es-CO"/>
              </w:rPr>
            </w:pPr>
            <w:r w:rsidRPr="00BC0831">
              <w:t>Ovinos/caprinos adultos</w:t>
            </w:r>
          </w:p>
        </w:tc>
        <w:tc>
          <w:tcPr>
            <w:tcW w:w="1800" w:type="dxa"/>
          </w:tcPr>
          <w:p w14:paraId="35B2506F" w14:textId="47A8EE1B" w:rsidR="0076271C" w:rsidRPr="00675420" w:rsidRDefault="0076271C" w:rsidP="00EA3421">
            <w:pPr>
              <w:pStyle w:val="Tablas"/>
              <w:jc w:val="center"/>
              <w:rPr>
                <w:lang w:val="es-419" w:eastAsia="es-CO"/>
              </w:rPr>
            </w:pPr>
            <w:r w:rsidRPr="00BC0831">
              <w:t>50 - 70</w:t>
            </w:r>
          </w:p>
        </w:tc>
        <w:tc>
          <w:tcPr>
            <w:tcW w:w="1980" w:type="dxa"/>
          </w:tcPr>
          <w:p w14:paraId="14C4704B" w14:textId="36C35D39" w:rsidR="0076271C" w:rsidRPr="00675420" w:rsidRDefault="0076271C" w:rsidP="00EA3421">
            <w:pPr>
              <w:pStyle w:val="Tablas"/>
              <w:jc w:val="center"/>
              <w:rPr>
                <w:lang w:val="es-419" w:eastAsia="es-CO"/>
              </w:rPr>
            </w:pPr>
            <w:r w:rsidRPr="00BC0831">
              <w:t>0.40 - 0.50</w:t>
            </w:r>
          </w:p>
        </w:tc>
        <w:tc>
          <w:tcPr>
            <w:tcW w:w="2407" w:type="dxa"/>
          </w:tcPr>
          <w:p w14:paraId="4F14A90A" w14:textId="7FDC1E42" w:rsidR="0076271C" w:rsidRPr="00675420" w:rsidRDefault="0076271C" w:rsidP="00EA3421">
            <w:pPr>
              <w:pStyle w:val="Tablas"/>
              <w:jc w:val="center"/>
              <w:rPr>
                <w:lang w:val="es-419" w:eastAsia="es-CO"/>
              </w:rPr>
            </w:pPr>
            <w:r w:rsidRPr="00BC0831">
              <w:t>20 - 25</w:t>
            </w:r>
          </w:p>
        </w:tc>
      </w:tr>
      <w:tr w:rsidR="0076271C" w14:paraId="5FCFC559" w14:textId="77777777" w:rsidTr="00EA3421">
        <w:trPr>
          <w:trHeight w:val="360"/>
          <w:jc w:val="center"/>
        </w:trPr>
        <w:tc>
          <w:tcPr>
            <w:tcW w:w="3775" w:type="dxa"/>
          </w:tcPr>
          <w:p w14:paraId="7F3E3CFD" w14:textId="3A81BFEA" w:rsidR="0076271C" w:rsidRPr="00DA3A10" w:rsidRDefault="0076271C" w:rsidP="0076271C">
            <w:pPr>
              <w:pStyle w:val="Tablas"/>
              <w:rPr>
                <w:lang w:val="es-419" w:eastAsia="es-CO"/>
              </w:rPr>
            </w:pPr>
            <w:r w:rsidRPr="00BC0831">
              <w:t>Machos adultos de mayor tamaño</w:t>
            </w:r>
          </w:p>
        </w:tc>
        <w:tc>
          <w:tcPr>
            <w:tcW w:w="1800" w:type="dxa"/>
          </w:tcPr>
          <w:p w14:paraId="11B6ADB9" w14:textId="1EAC4A41" w:rsidR="0076271C" w:rsidRPr="00675420" w:rsidRDefault="0076271C" w:rsidP="00EA3421">
            <w:pPr>
              <w:pStyle w:val="Tablas"/>
              <w:jc w:val="center"/>
              <w:rPr>
                <w:lang w:val="es-419" w:eastAsia="es-CO"/>
              </w:rPr>
            </w:pPr>
            <w:r w:rsidRPr="00BC0831">
              <w:t>75 - 90</w:t>
            </w:r>
          </w:p>
        </w:tc>
        <w:tc>
          <w:tcPr>
            <w:tcW w:w="1980" w:type="dxa"/>
          </w:tcPr>
          <w:p w14:paraId="283356C5" w14:textId="52A955B6" w:rsidR="0076271C" w:rsidRPr="00675420" w:rsidRDefault="0076271C" w:rsidP="00EA3421">
            <w:pPr>
              <w:pStyle w:val="Tablas"/>
              <w:jc w:val="center"/>
              <w:rPr>
                <w:lang w:val="es-419" w:eastAsia="es-CO"/>
              </w:rPr>
            </w:pPr>
            <w:r w:rsidRPr="00BC0831">
              <w:t>0.55 - 0.60</w:t>
            </w:r>
          </w:p>
        </w:tc>
        <w:tc>
          <w:tcPr>
            <w:tcW w:w="2407" w:type="dxa"/>
          </w:tcPr>
          <w:p w14:paraId="54947EC2" w14:textId="454A0680" w:rsidR="0076271C" w:rsidRPr="00675420" w:rsidRDefault="0076271C" w:rsidP="00EA3421">
            <w:pPr>
              <w:pStyle w:val="Tablas"/>
              <w:jc w:val="center"/>
              <w:rPr>
                <w:lang w:val="es-419" w:eastAsia="es-CO"/>
              </w:rPr>
            </w:pPr>
            <w:r w:rsidRPr="00BC0831">
              <w:t>15 - 18</w:t>
            </w:r>
          </w:p>
        </w:tc>
      </w:tr>
    </w:tbl>
    <w:p w14:paraId="68DEB1FF" w14:textId="3027B9C8" w:rsidR="003F561F" w:rsidRDefault="000A51B2" w:rsidP="003F561F">
      <w:pPr>
        <w:rPr>
          <w:lang w:eastAsia="es-CO"/>
        </w:rPr>
      </w:pPr>
      <w:r w:rsidRPr="000A51B2">
        <w:rPr>
          <w:lang w:eastAsia="es-CO"/>
        </w:rPr>
        <w:t>La Resolución ICA 136 de 2020 prohíbe sobrepasar estas densidades y exige el uso de vehículos con piso antideslizante, ventilación natural y divisiones internas para separar animales según edad, peso o condición fisiológica.</w:t>
      </w:r>
    </w:p>
    <w:p w14:paraId="4CD22D19" w14:textId="4DD95C86" w:rsidR="000A51B2" w:rsidRDefault="000A51B2" w:rsidP="000A51B2">
      <w:pPr>
        <w:pStyle w:val="Ttulo3"/>
      </w:pPr>
      <w:r w:rsidRPr="000A51B2">
        <w:t>Estabilidad y condiciones técnicas del vehículo</w:t>
      </w:r>
    </w:p>
    <w:p w14:paraId="29135E65" w14:textId="72E4526C" w:rsidR="000A51B2" w:rsidRDefault="000A51B2" w:rsidP="000A51B2">
      <w:pPr>
        <w:rPr>
          <w:lang w:eastAsia="es-CO"/>
        </w:rPr>
      </w:pPr>
      <w:r w:rsidRPr="000A51B2">
        <w:rPr>
          <w:lang w:eastAsia="es-CO"/>
        </w:rPr>
        <w:t>El diseño del vehículo y sus componentes internos deben garantizar la seguridad, evitar caídas o lesiones y mantener una ventilación adecuada.</w:t>
      </w:r>
    </w:p>
    <w:p w14:paraId="72E5B3AF" w14:textId="0D7BDF10" w:rsidR="000A51B2" w:rsidRDefault="000A51B2" w:rsidP="000A51B2">
      <w:pPr>
        <w:pStyle w:val="Ttulo4"/>
      </w:pPr>
      <w:r w:rsidRPr="000A51B2">
        <w:t>Piso antideslizante</w:t>
      </w:r>
    </w:p>
    <w:p w14:paraId="50900B52" w14:textId="0B1594AA" w:rsidR="000A51B2" w:rsidRDefault="000A51B2" w:rsidP="000A51B2">
      <w:pPr>
        <w:rPr>
          <w:lang w:eastAsia="es-CO"/>
        </w:rPr>
      </w:pPr>
      <w:r w:rsidRPr="000A51B2">
        <w:rPr>
          <w:lang w:eastAsia="es-CO"/>
        </w:rPr>
        <w:t>Puede recubrirse con paja, viruta o caucho. Absorbe humedad y previene caídas.</w:t>
      </w:r>
    </w:p>
    <w:p w14:paraId="137C5EDE" w14:textId="21C1E614" w:rsidR="000A51B2" w:rsidRDefault="000A51B2" w:rsidP="000A51B2">
      <w:pPr>
        <w:pStyle w:val="Ttulo4"/>
      </w:pPr>
      <w:r w:rsidRPr="000A51B2">
        <w:lastRenderedPageBreak/>
        <w:t>Ventilación</w:t>
      </w:r>
    </w:p>
    <w:p w14:paraId="08D03686" w14:textId="01286051" w:rsidR="000A51B2" w:rsidRDefault="000A51B2" w:rsidP="000A51B2">
      <w:pPr>
        <w:rPr>
          <w:lang w:eastAsia="es-CO"/>
        </w:rPr>
      </w:pPr>
      <w:r w:rsidRPr="000A51B2">
        <w:rPr>
          <w:lang w:eastAsia="es-CO"/>
        </w:rPr>
        <w:t>Ventanas laterales o rejillas que permitan circulación constante de aire y eviten acumulación de gases.</w:t>
      </w:r>
    </w:p>
    <w:p w14:paraId="1EDCF3FC" w14:textId="6CD9561C" w:rsidR="000A51B2" w:rsidRDefault="000A51B2" w:rsidP="000A51B2">
      <w:pPr>
        <w:pStyle w:val="Ttulo4"/>
      </w:pPr>
      <w:r w:rsidRPr="000A51B2">
        <w:t>Rampas de carga</w:t>
      </w:r>
    </w:p>
    <w:p w14:paraId="00F1F752" w14:textId="76F7AC4F" w:rsidR="000A51B2" w:rsidRDefault="000A51B2" w:rsidP="000A51B2">
      <w:pPr>
        <w:rPr>
          <w:lang w:eastAsia="es-CO"/>
        </w:rPr>
      </w:pPr>
      <w:r w:rsidRPr="000A51B2">
        <w:rPr>
          <w:lang w:eastAsia="es-CO"/>
        </w:rPr>
        <w:t>Inclinación máxima de 20°, con superficie antideslizante y sin huecos donde puedan quedar atrapadas las patas.</w:t>
      </w:r>
    </w:p>
    <w:p w14:paraId="51336AED" w14:textId="0510F729" w:rsidR="000A51B2" w:rsidRDefault="000A51B2" w:rsidP="000A51B2">
      <w:pPr>
        <w:pStyle w:val="Ttulo4"/>
      </w:pPr>
      <w:r w:rsidRPr="000A51B2">
        <w:t>Divisiones internas</w:t>
      </w:r>
    </w:p>
    <w:p w14:paraId="01A28A35" w14:textId="111EC227" w:rsidR="000A51B2" w:rsidRDefault="000A51B2" w:rsidP="000A51B2">
      <w:pPr>
        <w:rPr>
          <w:lang w:eastAsia="es-CO"/>
        </w:rPr>
      </w:pPr>
      <w:r w:rsidRPr="000A51B2">
        <w:rPr>
          <w:lang w:eastAsia="es-CO"/>
        </w:rPr>
        <w:t>Separar animales por peso, sexo o condición. Indispensables para hembras gestantes.</w:t>
      </w:r>
    </w:p>
    <w:p w14:paraId="6267EA1B" w14:textId="2912CE5B" w:rsidR="000A51B2" w:rsidRDefault="000A51B2" w:rsidP="000A51B2">
      <w:pPr>
        <w:pStyle w:val="Ttulo4"/>
      </w:pPr>
      <w:r w:rsidRPr="000A51B2">
        <w:t>Altura mínima del vehículo</w:t>
      </w:r>
    </w:p>
    <w:p w14:paraId="286E9BD0" w14:textId="68B09FCC" w:rsidR="000A51B2" w:rsidRDefault="000A51B2" w:rsidP="000A51B2">
      <w:pPr>
        <w:rPr>
          <w:lang w:eastAsia="es-CO"/>
        </w:rPr>
      </w:pPr>
      <w:r w:rsidRPr="000A51B2">
        <w:rPr>
          <w:lang w:eastAsia="es-CO"/>
        </w:rPr>
        <w:t>Al menos 1.8 m para permitir postura natural y buena ventilación.</w:t>
      </w:r>
    </w:p>
    <w:p w14:paraId="03E0C9EA" w14:textId="7C0F650A" w:rsidR="000A51B2" w:rsidRDefault="000A51B2" w:rsidP="000A51B2">
      <w:pPr>
        <w:pStyle w:val="Ttulo3"/>
      </w:pPr>
      <w:r w:rsidRPr="000A51B2">
        <w:t>Comportamiento y bienestar animal</w:t>
      </w:r>
    </w:p>
    <w:p w14:paraId="5EF00D6E" w14:textId="6CE7D7D2" w:rsidR="000A51B2" w:rsidRDefault="002B73F0" w:rsidP="000A51B2">
      <w:pPr>
        <w:rPr>
          <w:lang w:eastAsia="es-CO"/>
        </w:rPr>
      </w:pPr>
      <w:r w:rsidRPr="002B73F0">
        <w:rPr>
          <w:lang w:eastAsia="es-CO"/>
        </w:rPr>
        <w:t>La organización del grupo, la interacción social y la reducción de estímulos estresantes son fundamentales para mantener el equilibrio emocional de ovinos y caprinos.</w:t>
      </w:r>
    </w:p>
    <w:p w14:paraId="64E56841" w14:textId="4A290902" w:rsidR="002B73F0" w:rsidRDefault="002B73F0" w:rsidP="002B73F0">
      <w:pPr>
        <w:pStyle w:val="Ttulo5"/>
      </w:pPr>
      <w:r w:rsidRPr="002B73F0">
        <w:t>Comportamiento gregario</w:t>
      </w:r>
    </w:p>
    <w:p w14:paraId="61E6C480" w14:textId="71B031D9" w:rsidR="002B73F0" w:rsidRDefault="002B73F0" w:rsidP="002B73F0">
      <w:pPr>
        <w:rPr>
          <w:lang w:eastAsia="es-CO"/>
        </w:rPr>
      </w:pPr>
      <w:r w:rsidRPr="002B73F0">
        <w:rPr>
          <w:lang w:eastAsia="es-CO"/>
        </w:rPr>
        <w:t>Deben viajar en grupos pequeños y homogéneos. El aislamiento genera ansiedad y desorientación.</w:t>
      </w:r>
    </w:p>
    <w:p w14:paraId="16185B8A" w14:textId="2063739A" w:rsidR="002B73F0" w:rsidRDefault="002B73F0" w:rsidP="002B73F0">
      <w:pPr>
        <w:pStyle w:val="Ttulo5"/>
      </w:pPr>
      <w:r w:rsidRPr="002B73F0">
        <w:t>Mezcla de lotes desconocidos</w:t>
      </w:r>
    </w:p>
    <w:p w14:paraId="13FD187D" w14:textId="7CFD1D4C" w:rsidR="002B73F0" w:rsidRDefault="002B73F0" w:rsidP="002B73F0">
      <w:pPr>
        <w:rPr>
          <w:lang w:eastAsia="es-CO"/>
        </w:rPr>
      </w:pPr>
      <w:r w:rsidRPr="002B73F0">
        <w:rPr>
          <w:lang w:eastAsia="es-CO"/>
        </w:rPr>
        <w:t>Puede provocar peleas, estrés y lesiones. Evitar mezclar animales de distinta procedencia o tamaño.</w:t>
      </w:r>
    </w:p>
    <w:p w14:paraId="3F37F966" w14:textId="0E15AE54" w:rsidR="002B73F0" w:rsidRDefault="002B73F0" w:rsidP="002B73F0">
      <w:pPr>
        <w:pStyle w:val="Ttulo5"/>
      </w:pPr>
      <w:r w:rsidRPr="002B73F0">
        <w:lastRenderedPageBreak/>
        <w:t>Ruido, golpes y cambios bruscos de luz</w:t>
      </w:r>
    </w:p>
    <w:p w14:paraId="0B8DE9A4" w14:textId="0683539F" w:rsidR="002B73F0" w:rsidRDefault="002B73F0" w:rsidP="002B73F0">
      <w:pPr>
        <w:rPr>
          <w:lang w:eastAsia="es-CO"/>
        </w:rPr>
      </w:pPr>
      <w:r w:rsidRPr="002B73F0">
        <w:rPr>
          <w:lang w:eastAsia="es-CO"/>
        </w:rPr>
        <w:t>Aumentan la liberación de cortisol y el riesgo de accidentes. Mantener entorno silencioso y con iluminación suave.</w:t>
      </w:r>
    </w:p>
    <w:p w14:paraId="201F683F" w14:textId="510889F3" w:rsidR="002B73F0" w:rsidRDefault="002B73F0" w:rsidP="002B73F0">
      <w:pPr>
        <w:pStyle w:val="Ttulo5"/>
      </w:pPr>
      <w:r w:rsidRPr="002B73F0">
        <w:t>Manipulación brusca</w:t>
      </w:r>
    </w:p>
    <w:p w14:paraId="3ADFED8E" w14:textId="3B034944" w:rsidR="002B73F0" w:rsidRDefault="002B73F0" w:rsidP="002B73F0">
      <w:pPr>
        <w:rPr>
          <w:lang w:eastAsia="es-CO"/>
        </w:rPr>
      </w:pPr>
      <w:r w:rsidRPr="002B73F0">
        <w:rPr>
          <w:lang w:eastAsia="es-CO"/>
        </w:rPr>
        <w:t>Prohibido el uso de gritos, picanas eléctricas o golpes. Favorecer el uso de movimientos suaves y calmados.</w:t>
      </w:r>
    </w:p>
    <w:p w14:paraId="72FDDC9B" w14:textId="03BE008E" w:rsidR="002B73F0" w:rsidRDefault="002B73F0" w:rsidP="002B73F0">
      <w:pPr>
        <w:pStyle w:val="Ttulo3"/>
      </w:pPr>
      <w:r w:rsidRPr="002B73F0">
        <w:t>Factores de estrés frecuentes y sus consecuencias</w:t>
      </w:r>
    </w:p>
    <w:p w14:paraId="2EDC16B7" w14:textId="40E4F4E2" w:rsidR="002B73F0" w:rsidRDefault="000B792C" w:rsidP="002B73F0">
      <w:pPr>
        <w:rPr>
          <w:lang w:eastAsia="es-CO"/>
        </w:rPr>
      </w:pPr>
      <w:r w:rsidRPr="000B792C">
        <w:rPr>
          <w:lang w:eastAsia="es-CO"/>
        </w:rPr>
        <w:t>Identificar y controlar estos factores permite proteger la integridad física y emocional del animal.</w:t>
      </w:r>
    </w:p>
    <w:p w14:paraId="6FF31B6E" w14:textId="69097748" w:rsidR="000B792C" w:rsidRDefault="000B792C" w:rsidP="000B792C">
      <w:pPr>
        <w:pStyle w:val="Ttulo3"/>
      </w:pPr>
      <w:r w:rsidRPr="000B792C">
        <w:t>Estrés térmico (&gt; 28 °C)</w:t>
      </w:r>
    </w:p>
    <w:p w14:paraId="3E89A3F6" w14:textId="09BCAEBE" w:rsidR="000B792C" w:rsidRDefault="000B792C" w:rsidP="000B792C">
      <w:pPr>
        <w:rPr>
          <w:lang w:eastAsia="es-CO"/>
        </w:rPr>
      </w:pPr>
      <w:r w:rsidRPr="000B792C">
        <w:rPr>
          <w:lang w:eastAsia="es-CO"/>
        </w:rPr>
        <w:t>Jadeo, hipertermia, colapsos, mayor vulnerabilidad en corderos y cabritos. Transportar en horas frescas y garantizar ventilación adecuada.</w:t>
      </w:r>
    </w:p>
    <w:p w14:paraId="10DE90F5" w14:textId="33628248" w:rsidR="000B792C" w:rsidRDefault="000B792C" w:rsidP="000B792C">
      <w:pPr>
        <w:pStyle w:val="Ttulo3"/>
      </w:pPr>
      <w:r w:rsidRPr="000B792C">
        <w:t>Privación de agua/alimento</w:t>
      </w:r>
    </w:p>
    <w:p w14:paraId="6C11B989" w14:textId="28A1B1C6" w:rsidR="000B792C" w:rsidRDefault="000B792C" w:rsidP="000B792C">
      <w:pPr>
        <w:rPr>
          <w:lang w:eastAsia="es-CO"/>
        </w:rPr>
      </w:pPr>
      <w:r w:rsidRPr="000B792C">
        <w:rPr>
          <w:lang w:eastAsia="es-CO"/>
        </w:rPr>
        <w:t>Deshidratación, disminución del rendimiento, úlceras. Proveer agua cada 8 h</w:t>
      </w:r>
      <w:r w:rsidR="00EA3421">
        <w:rPr>
          <w:lang w:eastAsia="es-CO"/>
        </w:rPr>
        <w:t>oras</w:t>
      </w:r>
      <w:r w:rsidRPr="000B792C">
        <w:rPr>
          <w:lang w:eastAsia="es-CO"/>
        </w:rPr>
        <w:t xml:space="preserve"> en viajes prolongados.</w:t>
      </w:r>
    </w:p>
    <w:p w14:paraId="7E421CB6" w14:textId="124CC1FD" w:rsidR="000B792C" w:rsidRDefault="000B792C" w:rsidP="000B792C">
      <w:pPr>
        <w:pStyle w:val="Ttulo3"/>
      </w:pPr>
      <w:r w:rsidRPr="000B792C">
        <w:t>Ayuno prolongado</w:t>
      </w:r>
    </w:p>
    <w:p w14:paraId="090E5819" w14:textId="4B589BBC" w:rsidR="000B792C" w:rsidRDefault="000B792C" w:rsidP="000B792C">
      <w:pPr>
        <w:rPr>
          <w:lang w:eastAsia="es-CO"/>
        </w:rPr>
      </w:pPr>
      <w:r w:rsidRPr="000B792C">
        <w:rPr>
          <w:lang w:eastAsia="es-CO"/>
        </w:rPr>
        <w:t>Pérdida de peso en canal, debilidad, trastornos digestivos. Minimizar tiempo sin alimento antes del transporte.</w:t>
      </w:r>
    </w:p>
    <w:p w14:paraId="48F6CD78" w14:textId="0A17241C" w:rsidR="000B792C" w:rsidRDefault="000B792C" w:rsidP="000B792C">
      <w:pPr>
        <w:pStyle w:val="Ttulo3"/>
      </w:pPr>
      <w:r w:rsidRPr="000B792C">
        <w:lastRenderedPageBreak/>
        <w:t>Manipulación agresiva</w:t>
      </w:r>
    </w:p>
    <w:p w14:paraId="42A2414B" w14:textId="3AB536B9" w:rsidR="000B792C" w:rsidRDefault="000B792C" w:rsidP="000B792C">
      <w:pPr>
        <w:rPr>
          <w:lang w:eastAsia="es-CO"/>
        </w:rPr>
      </w:pPr>
      <w:r w:rsidRPr="000B792C">
        <w:rPr>
          <w:lang w:eastAsia="es-CO"/>
        </w:rPr>
        <w:t>Aumento del cortisol, inmunosupresión, conductas de evasión. Capacitar al personal en manejo ético y uso de herramientas apropiadas.</w:t>
      </w:r>
    </w:p>
    <w:p w14:paraId="6F1F48EE" w14:textId="536B8364" w:rsidR="000B792C" w:rsidRDefault="000B792C" w:rsidP="000B792C">
      <w:pPr>
        <w:rPr>
          <w:lang w:eastAsia="es-CO"/>
        </w:rPr>
      </w:pPr>
      <w:r w:rsidRPr="000B792C">
        <w:rPr>
          <w:lang w:eastAsia="es-CO"/>
        </w:rPr>
        <w:t>Señales de incomodidad y estrés en ovinos/caprinos:</w:t>
      </w:r>
    </w:p>
    <w:p w14:paraId="1EB5AA5F" w14:textId="77777777" w:rsidR="00EF3DAF" w:rsidRPr="00EF3DAF" w:rsidRDefault="00EF3DAF" w:rsidP="00EF3DAF">
      <w:pPr>
        <w:pStyle w:val="Prrafodelista"/>
        <w:numPr>
          <w:ilvl w:val="0"/>
          <w:numId w:val="168"/>
        </w:numPr>
        <w:rPr>
          <w:lang w:val="es-419" w:eastAsia="es-CO"/>
        </w:rPr>
      </w:pPr>
      <w:r w:rsidRPr="00EF3DAF">
        <w:rPr>
          <w:lang w:val="es-419" w:eastAsia="es-CO"/>
        </w:rPr>
        <w:t>Jadeo constante.</w:t>
      </w:r>
    </w:p>
    <w:p w14:paraId="3A55B0F0" w14:textId="77777777" w:rsidR="00EF3DAF" w:rsidRPr="00EF3DAF" w:rsidRDefault="00EF3DAF" w:rsidP="00EF3DAF">
      <w:pPr>
        <w:pStyle w:val="Prrafodelista"/>
        <w:numPr>
          <w:ilvl w:val="0"/>
          <w:numId w:val="168"/>
        </w:numPr>
        <w:rPr>
          <w:lang w:val="es-419" w:eastAsia="es-CO"/>
        </w:rPr>
      </w:pPr>
      <w:r w:rsidRPr="00EF3DAF">
        <w:rPr>
          <w:lang w:val="es-419" w:eastAsia="es-CO"/>
        </w:rPr>
        <w:t>Vocalización excesiva.</w:t>
      </w:r>
    </w:p>
    <w:p w14:paraId="0471CA66" w14:textId="77777777" w:rsidR="00EF3DAF" w:rsidRPr="00EF3DAF" w:rsidRDefault="00EF3DAF" w:rsidP="00EF3DAF">
      <w:pPr>
        <w:pStyle w:val="Prrafodelista"/>
        <w:numPr>
          <w:ilvl w:val="0"/>
          <w:numId w:val="168"/>
        </w:numPr>
        <w:rPr>
          <w:lang w:val="es-419" w:eastAsia="es-CO"/>
        </w:rPr>
      </w:pPr>
      <w:r w:rsidRPr="00EF3DAF">
        <w:rPr>
          <w:lang w:val="es-419" w:eastAsia="es-CO"/>
        </w:rPr>
        <w:t>Agitación o comportamiento errático.</w:t>
      </w:r>
    </w:p>
    <w:p w14:paraId="1C6E4B0D" w14:textId="77777777" w:rsidR="00EF3DAF" w:rsidRPr="00EF3DAF" w:rsidRDefault="00EF3DAF" w:rsidP="00EF3DAF">
      <w:pPr>
        <w:pStyle w:val="Prrafodelista"/>
        <w:numPr>
          <w:ilvl w:val="0"/>
          <w:numId w:val="168"/>
        </w:numPr>
        <w:rPr>
          <w:lang w:val="es-419" w:eastAsia="es-CO"/>
        </w:rPr>
      </w:pPr>
      <w:r w:rsidRPr="00EF3DAF">
        <w:rPr>
          <w:lang w:val="es-419" w:eastAsia="es-CO"/>
        </w:rPr>
        <w:t>Intentos de saltar, tumbarse o escapar.</w:t>
      </w:r>
    </w:p>
    <w:p w14:paraId="4E41FAB4" w14:textId="77777777" w:rsidR="00EF3DAF" w:rsidRDefault="00EF3DAF" w:rsidP="00EF3DAF">
      <w:pPr>
        <w:pStyle w:val="Prrafodelista"/>
        <w:numPr>
          <w:ilvl w:val="0"/>
          <w:numId w:val="168"/>
        </w:numPr>
        <w:rPr>
          <w:lang w:val="es-419" w:eastAsia="es-CO"/>
        </w:rPr>
      </w:pPr>
      <w:r w:rsidRPr="00EF3DAF">
        <w:rPr>
          <w:lang w:val="es-419" w:eastAsia="es-CO"/>
        </w:rPr>
        <w:t>Actitud apática o inmóvil.</w:t>
      </w:r>
    </w:p>
    <w:p w14:paraId="1D844DCA" w14:textId="77777777" w:rsidR="007827CE" w:rsidRDefault="007827CE" w:rsidP="007827CE">
      <w:pPr>
        <w:rPr>
          <w:lang w:val="es-419" w:eastAsia="es-CO"/>
        </w:rPr>
      </w:pPr>
    </w:p>
    <w:p w14:paraId="7002CD14" w14:textId="77777777" w:rsidR="007827CE" w:rsidRDefault="007827CE" w:rsidP="007827CE">
      <w:pPr>
        <w:rPr>
          <w:lang w:val="es-419" w:eastAsia="es-CO"/>
        </w:rPr>
      </w:pPr>
    </w:p>
    <w:p w14:paraId="2329041C" w14:textId="77777777" w:rsidR="00A229EF" w:rsidRDefault="00A229EF" w:rsidP="007827CE">
      <w:pPr>
        <w:rPr>
          <w:lang w:val="es-419" w:eastAsia="es-CO"/>
        </w:rPr>
      </w:pPr>
    </w:p>
    <w:p w14:paraId="5409E8F9" w14:textId="77777777" w:rsidR="00A229EF" w:rsidRDefault="00A229EF" w:rsidP="007827CE">
      <w:pPr>
        <w:rPr>
          <w:lang w:val="es-419" w:eastAsia="es-CO"/>
        </w:rPr>
      </w:pPr>
    </w:p>
    <w:p w14:paraId="53041AA0" w14:textId="77777777" w:rsidR="00A229EF" w:rsidRDefault="00A229EF" w:rsidP="007827CE">
      <w:pPr>
        <w:rPr>
          <w:lang w:val="es-419" w:eastAsia="es-CO"/>
        </w:rPr>
      </w:pPr>
    </w:p>
    <w:p w14:paraId="0B011E63" w14:textId="77777777" w:rsidR="00A229EF" w:rsidRDefault="00A229EF" w:rsidP="007827CE">
      <w:pPr>
        <w:rPr>
          <w:lang w:val="es-419" w:eastAsia="es-CO"/>
        </w:rPr>
      </w:pPr>
    </w:p>
    <w:p w14:paraId="655DFDFE" w14:textId="77777777" w:rsidR="00A229EF" w:rsidRDefault="00A229EF" w:rsidP="007827CE">
      <w:pPr>
        <w:rPr>
          <w:lang w:val="es-419" w:eastAsia="es-CO"/>
        </w:rPr>
      </w:pPr>
    </w:p>
    <w:p w14:paraId="4E4A52DF" w14:textId="77777777" w:rsidR="00A229EF" w:rsidRDefault="00A229EF" w:rsidP="007827CE">
      <w:pPr>
        <w:rPr>
          <w:lang w:val="es-419" w:eastAsia="es-CO"/>
        </w:rPr>
      </w:pPr>
    </w:p>
    <w:p w14:paraId="5F2F04E6" w14:textId="77777777" w:rsidR="00A229EF" w:rsidRDefault="00A229EF" w:rsidP="007827CE">
      <w:pPr>
        <w:rPr>
          <w:lang w:val="es-419" w:eastAsia="es-CO"/>
        </w:rPr>
      </w:pPr>
    </w:p>
    <w:p w14:paraId="7169ABC1" w14:textId="77777777" w:rsidR="00A229EF" w:rsidRDefault="00A229EF" w:rsidP="007827CE">
      <w:pPr>
        <w:rPr>
          <w:lang w:val="es-419" w:eastAsia="es-CO"/>
        </w:rPr>
      </w:pPr>
    </w:p>
    <w:p w14:paraId="212A17A7" w14:textId="77777777" w:rsidR="007827CE" w:rsidRDefault="007827CE" w:rsidP="007827CE">
      <w:pPr>
        <w:rPr>
          <w:lang w:val="es-419" w:eastAsia="es-CO"/>
        </w:rPr>
      </w:pPr>
    </w:p>
    <w:p w14:paraId="22C4737C" w14:textId="1E52DD1D" w:rsidR="000B792C" w:rsidRDefault="00444822" w:rsidP="00444822">
      <w:pPr>
        <w:pStyle w:val="Ttulo1"/>
      </w:pPr>
      <w:bookmarkStart w:id="7" w:name="_Toc211630052"/>
      <w:r w:rsidRPr="00444822">
        <w:lastRenderedPageBreak/>
        <w:t>Tipos de transporte de animales vivos</w:t>
      </w:r>
      <w:bookmarkEnd w:id="7"/>
    </w:p>
    <w:p w14:paraId="08096961" w14:textId="23021249" w:rsidR="00444822" w:rsidRDefault="00444822" w:rsidP="00444822">
      <w:pPr>
        <w:rPr>
          <w:lang w:eastAsia="es-CO"/>
        </w:rPr>
      </w:pPr>
      <w:r w:rsidRPr="00444822">
        <w:rPr>
          <w:lang w:eastAsia="es-CO"/>
        </w:rPr>
        <w:t>El transporte de animales vivos forma parte esencial de la cadena pecuaria y debe realizarse bajo principios de bienestar animal, bioseguridad y eficiencia logística. La elección del tipo de transporte depende de diversos factores: especie, distancia, condiciones climáticas, estado fisiológico de los animales y accesibilidad geográfica.</w:t>
      </w:r>
    </w:p>
    <w:p w14:paraId="3498582D" w14:textId="5EB65D07" w:rsidR="00444822" w:rsidRDefault="00444822" w:rsidP="00444822">
      <w:pPr>
        <w:rPr>
          <w:lang w:eastAsia="es-CO"/>
        </w:rPr>
      </w:pPr>
      <w:r w:rsidRPr="00444822">
        <w:rPr>
          <w:lang w:eastAsia="es-CO"/>
        </w:rPr>
        <w:t>En Colombia se utilizan principalmente tres modalidades: terrestre, fluvial y aérea, cada una con requerimientos técnicos específicos. A continuación, se detallan sus características, responsabilidades asociadas y consideraciones por especie.</w:t>
      </w:r>
    </w:p>
    <w:p w14:paraId="6EE1EF2E" w14:textId="0D65AC61" w:rsidR="00444822" w:rsidRDefault="00444822" w:rsidP="00444822">
      <w:pPr>
        <w:pStyle w:val="Ttulo2"/>
      </w:pPr>
      <w:bookmarkStart w:id="8" w:name="_Toc211630053"/>
      <w:r w:rsidRPr="00444822">
        <w:t>Transporte terrestre</w:t>
      </w:r>
      <w:bookmarkEnd w:id="8"/>
    </w:p>
    <w:p w14:paraId="36AF062B" w14:textId="7C447A44" w:rsidR="00444822" w:rsidRDefault="0061318F" w:rsidP="00444822">
      <w:pPr>
        <w:rPr>
          <w:lang w:eastAsia="es-CO"/>
        </w:rPr>
      </w:pPr>
      <w:r w:rsidRPr="0061318F">
        <w:rPr>
          <w:lang w:eastAsia="es-CO"/>
        </w:rPr>
        <w:t>El transporte terrestre es el más utilizado en el país y representa la vía principal para la movilización diaria de animales hacia centros de producción, subastas, plantas de beneficio o exportación. Este tipo de transporte implica una responsabilidad compartida entre criadores, intermediarios, transportadores, cuidadores, gestores de instalaciones y autoridades sanitarias.</w:t>
      </w:r>
    </w:p>
    <w:p w14:paraId="23B0E479" w14:textId="55F2099D" w:rsidR="0061318F" w:rsidRDefault="0061318F" w:rsidP="0061318F">
      <w:pPr>
        <w:pStyle w:val="Ttulo3"/>
      </w:pPr>
      <w:r w:rsidRPr="0061318F">
        <w:t>Responsabilidades por actor</w:t>
      </w:r>
    </w:p>
    <w:p w14:paraId="17636849" w14:textId="73216BFE" w:rsidR="0061318F" w:rsidRDefault="0061318F" w:rsidP="0061318F">
      <w:pPr>
        <w:rPr>
          <w:lang w:eastAsia="es-CO"/>
        </w:rPr>
      </w:pPr>
      <w:r w:rsidRPr="0061318F">
        <w:rPr>
          <w:lang w:eastAsia="es-CO"/>
        </w:rPr>
        <w:t>Cada actor involucrado en el transporte tiene funciones específicas que deben cumplirse rigurosamente para garantizar un traslado seguro, legal y humanitario.</w:t>
      </w:r>
    </w:p>
    <w:p w14:paraId="4B59A208" w14:textId="036E4AB7" w:rsidR="0061318F" w:rsidRDefault="0061318F" w:rsidP="0061318F">
      <w:pPr>
        <w:pStyle w:val="Ttulo5"/>
      </w:pPr>
      <w:r w:rsidRPr="0061318F">
        <w:t>Propietarios y criadores</w:t>
      </w:r>
    </w:p>
    <w:p w14:paraId="25C61028" w14:textId="5D3020EA" w:rsidR="0061318F" w:rsidRDefault="0061318F" w:rsidP="0061318F">
      <w:pPr>
        <w:rPr>
          <w:lang w:eastAsia="es-CO"/>
        </w:rPr>
      </w:pPr>
      <w:r w:rsidRPr="0061318F">
        <w:rPr>
          <w:lang w:eastAsia="es-CO"/>
        </w:rPr>
        <w:t>Verificar el estado de salud, aptitud para el viaje, disponibilidad de personal capacitado y recursos veterinarios. Debe ser antideslizante y estar en buen estado. Evitar acumulación de estiércol o agua. Puede usarse goma ranurada, metal con relieve o cama (viruta/paja) seca y sin exceso.</w:t>
      </w:r>
    </w:p>
    <w:p w14:paraId="1D1C2342" w14:textId="5E02BBD7" w:rsidR="0061318F" w:rsidRDefault="0061318F" w:rsidP="0061318F">
      <w:pPr>
        <w:pStyle w:val="Ttulo5"/>
      </w:pPr>
      <w:r w:rsidRPr="0061318F">
        <w:lastRenderedPageBreak/>
        <w:t>Agentes comerciales o intermediarios</w:t>
      </w:r>
    </w:p>
    <w:p w14:paraId="6FC4864F" w14:textId="3710532D" w:rsidR="0061318F" w:rsidRDefault="0061318F" w:rsidP="0061318F">
      <w:pPr>
        <w:rPr>
          <w:lang w:eastAsia="es-CO"/>
        </w:rPr>
      </w:pPr>
      <w:r w:rsidRPr="0061318F">
        <w:rPr>
          <w:lang w:eastAsia="es-CO"/>
        </w:rPr>
        <w:t>Seleccionar animales aptos para viajar y asegurar infraestructura adecuada para carga, descanso y descarga.</w:t>
      </w:r>
    </w:p>
    <w:p w14:paraId="00BF02D1" w14:textId="657DBC09" w:rsidR="0061318F" w:rsidRDefault="0061318F" w:rsidP="0061318F">
      <w:pPr>
        <w:pStyle w:val="Ttulo5"/>
      </w:pPr>
      <w:r w:rsidRPr="0061318F">
        <w:t>Operarios cuidadores o conductor</w:t>
      </w:r>
    </w:p>
    <w:p w14:paraId="3D66132F" w14:textId="12266E4C" w:rsidR="0061318F" w:rsidRDefault="0061318F" w:rsidP="0061318F">
      <w:pPr>
        <w:rPr>
          <w:lang w:eastAsia="es-CO"/>
        </w:rPr>
      </w:pPr>
      <w:r w:rsidRPr="0061318F">
        <w:rPr>
          <w:lang w:eastAsia="es-CO"/>
        </w:rPr>
        <w:t>Manipular con respeto, registrar ruta, responder ante imprevistos</w:t>
      </w:r>
      <w:r>
        <w:rPr>
          <w:lang w:eastAsia="es-CO"/>
        </w:rPr>
        <w:t>.</w:t>
      </w:r>
    </w:p>
    <w:p w14:paraId="374F3A28" w14:textId="0B1A7490" w:rsidR="0061318F" w:rsidRDefault="0061318F" w:rsidP="0061318F">
      <w:pPr>
        <w:pStyle w:val="Ttulo5"/>
      </w:pPr>
      <w:r w:rsidRPr="0061318F">
        <w:t>Empresas transportadoras y conductores</w:t>
      </w:r>
    </w:p>
    <w:p w14:paraId="4B300BA5" w14:textId="3A47E49D" w:rsidR="0061318F" w:rsidRDefault="0061318F" w:rsidP="0061318F">
      <w:pPr>
        <w:rPr>
          <w:lang w:eastAsia="es-CO"/>
        </w:rPr>
      </w:pPr>
      <w:r w:rsidRPr="0061318F">
        <w:rPr>
          <w:lang w:eastAsia="es-CO"/>
        </w:rPr>
        <w:t>Planificar el viaje, elegir vehículos adecuados, capacitar al personal y aplicar planes de contingencia.</w:t>
      </w:r>
    </w:p>
    <w:p w14:paraId="110CAEDE" w14:textId="7EEF968F" w:rsidR="0061318F" w:rsidRDefault="0061318F" w:rsidP="0061318F">
      <w:pPr>
        <w:pStyle w:val="Ttulo5"/>
      </w:pPr>
      <w:r w:rsidRPr="0061318F">
        <w:t>Gestores de instalaciones</w:t>
      </w:r>
    </w:p>
    <w:p w14:paraId="1FC5D2E5" w14:textId="09957065" w:rsidR="0061318F" w:rsidRDefault="0061318F" w:rsidP="0061318F">
      <w:pPr>
        <w:rPr>
          <w:lang w:eastAsia="es-CO"/>
        </w:rPr>
      </w:pPr>
      <w:r w:rsidRPr="0061318F">
        <w:rPr>
          <w:lang w:eastAsia="es-CO"/>
        </w:rPr>
        <w:t>Garantizar espacios adecuados, disponibilidad de alimento, agua, protección climática y zonas de limpieza.</w:t>
      </w:r>
    </w:p>
    <w:p w14:paraId="6FA066CA" w14:textId="737A2D21" w:rsidR="0061318F" w:rsidRDefault="0061318F" w:rsidP="0061318F">
      <w:pPr>
        <w:pStyle w:val="Ttulo5"/>
      </w:pPr>
      <w:r w:rsidRPr="0061318F">
        <w:t>Autoridad competente</w:t>
      </w:r>
    </w:p>
    <w:p w14:paraId="77FBB8AA" w14:textId="65B5789A" w:rsidR="0061318F" w:rsidRDefault="0061318F" w:rsidP="0061318F">
      <w:pPr>
        <w:rPr>
          <w:lang w:eastAsia="es-CO"/>
        </w:rPr>
      </w:pPr>
      <w:r w:rsidRPr="0061318F">
        <w:rPr>
          <w:lang w:eastAsia="es-CO"/>
        </w:rPr>
        <w:t>Regular y fiscalizar el transporte, emitir certificados sanitarios, vigilar condiciones y coordinar con autoridades internacionales.</w:t>
      </w:r>
    </w:p>
    <w:p w14:paraId="31DBDCF3" w14:textId="5B013C30" w:rsidR="0061318F" w:rsidRDefault="0061318F" w:rsidP="0061318F">
      <w:pPr>
        <w:pStyle w:val="Ttulo2"/>
      </w:pPr>
      <w:bookmarkStart w:id="9" w:name="_Toc211630054"/>
      <w:r w:rsidRPr="0061318F">
        <w:t>Transporte fluvial</w:t>
      </w:r>
      <w:bookmarkEnd w:id="9"/>
    </w:p>
    <w:p w14:paraId="24E74D80" w14:textId="163BA7BE" w:rsidR="0061318F" w:rsidRDefault="0061318F" w:rsidP="0061318F">
      <w:pPr>
        <w:rPr>
          <w:lang w:eastAsia="es-CO"/>
        </w:rPr>
      </w:pPr>
      <w:r w:rsidRPr="0061318F">
        <w:rPr>
          <w:lang w:eastAsia="es-CO"/>
        </w:rPr>
        <w:t>El transporte fluvial es una alternativa común en regiones con difícil acceso terrestre, como la Amazonía, la Orinoquía y zonas ribereñas del Magdalena. Se utiliza para movilizar animales en barcazas o embarcaciones adaptadas, cumpliendo con criterios de seguridad, ventilación y protección climática.</w:t>
      </w:r>
    </w:p>
    <w:p w14:paraId="41744395" w14:textId="093BDA5F" w:rsidR="0061318F" w:rsidRDefault="0061318F" w:rsidP="0061318F">
      <w:pPr>
        <w:pStyle w:val="Ttulo3"/>
      </w:pPr>
      <w:r w:rsidRPr="0061318F">
        <w:lastRenderedPageBreak/>
        <w:t>Requisitos técnicos generales</w:t>
      </w:r>
    </w:p>
    <w:p w14:paraId="48DEF434" w14:textId="1C712EA0" w:rsidR="0061318F" w:rsidRDefault="0061318F" w:rsidP="0061318F">
      <w:pPr>
        <w:rPr>
          <w:lang w:eastAsia="es-CO"/>
        </w:rPr>
      </w:pPr>
      <w:r w:rsidRPr="0061318F">
        <w:rPr>
          <w:lang w:eastAsia="es-CO"/>
        </w:rPr>
        <w:t>Las embarcaciones deben cumplir condiciones mínimas de seguridad, ventilación y confort animal durante el trayecto.</w:t>
      </w:r>
    </w:p>
    <w:p w14:paraId="211E2D29" w14:textId="77777777" w:rsidR="0061318F" w:rsidRPr="0061318F" w:rsidRDefault="0061318F" w:rsidP="0061318F">
      <w:pPr>
        <w:pStyle w:val="Prrafodelista"/>
        <w:numPr>
          <w:ilvl w:val="0"/>
          <w:numId w:val="179"/>
        </w:numPr>
        <w:rPr>
          <w:lang w:val="es-419" w:eastAsia="es-CO"/>
        </w:rPr>
      </w:pPr>
      <w:r w:rsidRPr="0061318F">
        <w:rPr>
          <w:lang w:val="es-419" w:eastAsia="es-CO"/>
        </w:rPr>
        <w:t>Superficie antideslizante y seca, con materiales absorbentes como aserrín, paja o viruta.</w:t>
      </w:r>
    </w:p>
    <w:p w14:paraId="1DB7471A" w14:textId="77777777" w:rsidR="0061318F" w:rsidRPr="0061318F" w:rsidRDefault="0061318F" w:rsidP="0061318F">
      <w:pPr>
        <w:pStyle w:val="Prrafodelista"/>
        <w:numPr>
          <w:ilvl w:val="0"/>
          <w:numId w:val="179"/>
        </w:numPr>
        <w:rPr>
          <w:lang w:val="es-419" w:eastAsia="es-CO"/>
        </w:rPr>
      </w:pPr>
      <w:r w:rsidRPr="0061318F">
        <w:rPr>
          <w:lang w:val="es-419" w:eastAsia="es-CO"/>
        </w:rPr>
        <w:t>Divisiones internas para evitar amontonamiento y caídas.</w:t>
      </w:r>
    </w:p>
    <w:p w14:paraId="1B2F75AE" w14:textId="77777777" w:rsidR="0061318F" w:rsidRPr="0061318F" w:rsidRDefault="0061318F" w:rsidP="0061318F">
      <w:pPr>
        <w:pStyle w:val="Prrafodelista"/>
        <w:numPr>
          <w:ilvl w:val="0"/>
          <w:numId w:val="179"/>
        </w:numPr>
        <w:rPr>
          <w:lang w:val="es-419" w:eastAsia="es-CO"/>
        </w:rPr>
      </w:pPr>
      <w:r w:rsidRPr="0061318F">
        <w:rPr>
          <w:lang w:val="es-419" w:eastAsia="es-CO"/>
        </w:rPr>
        <w:t>Protección contra el clima mediante techos o cobertizos.</w:t>
      </w:r>
    </w:p>
    <w:p w14:paraId="06C267C3" w14:textId="77777777" w:rsidR="0061318F" w:rsidRPr="0061318F" w:rsidRDefault="0061318F" w:rsidP="0061318F">
      <w:pPr>
        <w:pStyle w:val="Prrafodelista"/>
        <w:numPr>
          <w:ilvl w:val="0"/>
          <w:numId w:val="179"/>
        </w:numPr>
        <w:rPr>
          <w:lang w:val="es-419" w:eastAsia="es-CO"/>
        </w:rPr>
      </w:pPr>
      <w:r w:rsidRPr="0061318F">
        <w:rPr>
          <w:lang w:val="es-419" w:eastAsia="es-CO"/>
        </w:rPr>
        <w:t>Ventilación natural sin corrientes directas que generen estrés.</w:t>
      </w:r>
    </w:p>
    <w:p w14:paraId="6B134541" w14:textId="77777777" w:rsidR="0061318F" w:rsidRPr="0061318F" w:rsidRDefault="0061318F" w:rsidP="0061318F">
      <w:pPr>
        <w:pStyle w:val="Prrafodelista"/>
        <w:numPr>
          <w:ilvl w:val="0"/>
          <w:numId w:val="179"/>
        </w:numPr>
        <w:rPr>
          <w:lang w:val="es-419" w:eastAsia="es-CO"/>
        </w:rPr>
      </w:pPr>
      <w:r w:rsidRPr="0061318F">
        <w:rPr>
          <w:lang w:val="es-419" w:eastAsia="es-CO"/>
        </w:rPr>
        <w:t>Rampas con pendiente menor a 20°, sin huecos.</w:t>
      </w:r>
    </w:p>
    <w:p w14:paraId="7BB79037" w14:textId="1216B925" w:rsidR="0061318F" w:rsidRDefault="0061318F" w:rsidP="0061318F">
      <w:pPr>
        <w:pStyle w:val="Ttulo3"/>
      </w:pPr>
      <w:r w:rsidRPr="0061318F">
        <w:t>Consideraciones por especie</w:t>
      </w:r>
    </w:p>
    <w:p w14:paraId="6858FF74" w14:textId="24EB82F8" w:rsidR="0061318F" w:rsidRDefault="0061318F" w:rsidP="0061318F">
      <w:pPr>
        <w:rPr>
          <w:lang w:eastAsia="es-CO"/>
        </w:rPr>
      </w:pPr>
      <w:r w:rsidRPr="0061318F">
        <w:rPr>
          <w:lang w:eastAsia="es-CO"/>
        </w:rPr>
        <w:t>Cada especie transportada por vía fluvial presenta particularidades que deben atenderse en el diseño del espacio y la operación logística.</w:t>
      </w:r>
    </w:p>
    <w:p w14:paraId="6FFC79B9" w14:textId="0039AD4A" w:rsidR="0061318F" w:rsidRDefault="005E0114" w:rsidP="005E0114">
      <w:pPr>
        <w:pStyle w:val="Ttulo4"/>
      </w:pPr>
      <w:r w:rsidRPr="005E0114">
        <w:t>Bovinos y búfalos</w:t>
      </w:r>
    </w:p>
    <w:p w14:paraId="277CE027" w14:textId="35B426DB" w:rsidR="005E0114" w:rsidRDefault="005E0114" w:rsidP="005E0114">
      <w:pPr>
        <w:rPr>
          <w:lang w:eastAsia="es-CO"/>
        </w:rPr>
      </w:pPr>
      <w:r w:rsidRPr="005E0114">
        <w:rPr>
          <w:lang w:eastAsia="es-CO"/>
        </w:rPr>
        <w:t>Mayor espacio por tamaño. Barandas laterales resistentes (mínimo 1,5 m).</w:t>
      </w:r>
    </w:p>
    <w:p w14:paraId="65F2869E" w14:textId="3DF8A8B2" w:rsidR="005E0114" w:rsidRDefault="005E0114" w:rsidP="005E0114">
      <w:pPr>
        <w:pStyle w:val="Ttulo4"/>
      </w:pPr>
      <w:r w:rsidRPr="005E0114">
        <w:t>Porcinos</w:t>
      </w:r>
    </w:p>
    <w:p w14:paraId="555CD644" w14:textId="0A202BB8" w:rsidR="005E0114" w:rsidRDefault="005E0114" w:rsidP="005E0114">
      <w:pPr>
        <w:rPr>
          <w:lang w:eastAsia="es-CO"/>
        </w:rPr>
      </w:pPr>
      <w:r w:rsidRPr="005E0114">
        <w:rPr>
          <w:lang w:eastAsia="es-CO"/>
        </w:rPr>
        <w:t>Muy sensibles al calor. Evitar horas de alta radiación. Requiere nebulización o ventilación adicional.</w:t>
      </w:r>
    </w:p>
    <w:p w14:paraId="1FE067D4" w14:textId="00222457" w:rsidR="005E0114" w:rsidRDefault="005E0114" w:rsidP="005E0114">
      <w:pPr>
        <w:pStyle w:val="Ttulo4"/>
      </w:pPr>
      <w:r w:rsidRPr="005E0114">
        <w:t>Aves</w:t>
      </w:r>
    </w:p>
    <w:p w14:paraId="68BEA35B" w14:textId="79C75C51" w:rsidR="005E0114" w:rsidRDefault="005E0114" w:rsidP="005E0114">
      <w:pPr>
        <w:rPr>
          <w:lang w:eastAsia="es-CO"/>
        </w:rPr>
      </w:pPr>
      <w:r w:rsidRPr="005E0114">
        <w:rPr>
          <w:lang w:eastAsia="es-CO"/>
        </w:rPr>
        <w:t>Jaulas apilables con ventilación lateral. Evitar exposición directa al sol.</w:t>
      </w:r>
    </w:p>
    <w:p w14:paraId="7AEB1F5A" w14:textId="0AE85A02" w:rsidR="005E0114" w:rsidRDefault="005E0114" w:rsidP="005E0114">
      <w:pPr>
        <w:pStyle w:val="Ttulo4"/>
      </w:pPr>
      <w:r w:rsidRPr="005E0114">
        <w:t>Equinos, ovinos/caprinos</w:t>
      </w:r>
    </w:p>
    <w:p w14:paraId="6E2A29C8" w14:textId="18BBB601" w:rsidR="005E0114" w:rsidRDefault="005E0114" w:rsidP="005E0114">
      <w:pPr>
        <w:rPr>
          <w:lang w:eastAsia="es-CO"/>
        </w:rPr>
      </w:pPr>
      <w:r w:rsidRPr="005E0114">
        <w:rPr>
          <w:lang w:eastAsia="es-CO"/>
        </w:rPr>
        <w:t>Transportar en grupos pequeños, separados por tabiques para evitar aglomeraciones y peleas.</w:t>
      </w:r>
    </w:p>
    <w:p w14:paraId="46E68F9D" w14:textId="1F7B47FD" w:rsidR="005E0114" w:rsidRDefault="005E0114" w:rsidP="005E0114">
      <w:pPr>
        <w:pStyle w:val="Ttulo2"/>
      </w:pPr>
      <w:bookmarkStart w:id="10" w:name="_Toc211630055"/>
      <w:r w:rsidRPr="005E0114">
        <w:lastRenderedPageBreak/>
        <w:t>Transporte aéreo</w:t>
      </w:r>
      <w:bookmarkEnd w:id="10"/>
    </w:p>
    <w:p w14:paraId="5BFFE829" w14:textId="3829440A" w:rsidR="005E0114" w:rsidRDefault="005E0114" w:rsidP="005E0114">
      <w:pPr>
        <w:rPr>
          <w:lang w:eastAsia="es-CO"/>
        </w:rPr>
      </w:pPr>
      <w:r w:rsidRPr="005E0114">
        <w:rPr>
          <w:lang w:eastAsia="es-CO"/>
        </w:rPr>
        <w:t>El transporte aéreo se reserva para animales de alto valor genético, reproductores, caballos deportivos y aves ornamentales. También es fundamental en procesos de exportación, bajo regulaciones internacionales estrictas.</w:t>
      </w:r>
    </w:p>
    <w:p w14:paraId="0D3A3FF4" w14:textId="4F7689F6" w:rsidR="005E0114" w:rsidRDefault="005E0114" w:rsidP="005E0114">
      <w:pPr>
        <w:pStyle w:val="Ttulo3"/>
      </w:pPr>
      <w:r w:rsidRPr="005E0114">
        <w:t>Normativa aplicable</w:t>
      </w:r>
    </w:p>
    <w:p w14:paraId="1A6C174A" w14:textId="77777777" w:rsidR="005E0114" w:rsidRPr="005E0114" w:rsidRDefault="005E0114" w:rsidP="005E0114">
      <w:pPr>
        <w:rPr>
          <w:lang w:eastAsia="es-CO"/>
        </w:rPr>
      </w:pPr>
      <w:r w:rsidRPr="005E0114">
        <w:rPr>
          <w:lang w:eastAsia="es-CO"/>
        </w:rPr>
        <w:t>La movilización aérea de animales debe cumplir con las directrices internacionales y nacionales vigentes.</w:t>
      </w:r>
    </w:p>
    <w:p w14:paraId="3FC63578" w14:textId="77777777" w:rsidR="005E0114" w:rsidRDefault="005E0114" w:rsidP="005E0114">
      <w:pPr>
        <w:rPr>
          <w:lang w:eastAsia="es-CO"/>
        </w:rPr>
      </w:pPr>
      <w:r w:rsidRPr="005E0114">
        <w:rPr>
          <w:lang w:eastAsia="es-CO"/>
        </w:rPr>
        <w:t>Está regulado por el </w:t>
      </w:r>
      <w:r w:rsidRPr="005E0114">
        <w:rPr>
          <w:rStyle w:val="Extranjerismo"/>
          <w:lang w:val="es-CO" w:eastAsia="es-CO"/>
        </w:rPr>
        <w:t xml:space="preserve">Live </w:t>
      </w:r>
      <w:proofErr w:type="spellStart"/>
      <w:r w:rsidRPr="005E0114">
        <w:rPr>
          <w:rStyle w:val="Extranjerismo"/>
          <w:lang w:val="es-CO" w:eastAsia="es-CO"/>
        </w:rPr>
        <w:t>Animals</w:t>
      </w:r>
      <w:proofErr w:type="spellEnd"/>
      <w:r w:rsidRPr="005E0114">
        <w:rPr>
          <w:rStyle w:val="Extranjerismo"/>
          <w:lang w:val="es-CO" w:eastAsia="es-CO"/>
        </w:rPr>
        <w:t xml:space="preserve"> </w:t>
      </w:r>
      <w:proofErr w:type="spellStart"/>
      <w:r w:rsidRPr="005E0114">
        <w:rPr>
          <w:rStyle w:val="Extranjerismo"/>
          <w:lang w:val="es-CO" w:eastAsia="es-CO"/>
        </w:rPr>
        <w:t>Regulations</w:t>
      </w:r>
      <w:proofErr w:type="spellEnd"/>
      <w:r w:rsidRPr="005E0114">
        <w:rPr>
          <w:lang w:eastAsia="es-CO"/>
        </w:rPr>
        <w:t> (LAR) de la </w:t>
      </w:r>
      <w:r w:rsidRPr="005E0114">
        <w:rPr>
          <w:rStyle w:val="Extranjerismo"/>
          <w:lang w:val="es-CO" w:eastAsia="es-CO"/>
        </w:rPr>
        <w:t xml:space="preserve">International Air </w:t>
      </w:r>
      <w:proofErr w:type="spellStart"/>
      <w:r w:rsidRPr="005E0114">
        <w:rPr>
          <w:rStyle w:val="Extranjerismo"/>
          <w:lang w:val="es-CO" w:eastAsia="es-CO"/>
        </w:rPr>
        <w:t>Transport</w:t>
      </w:r>
      <w:proofErr w:type="spellEnd"/>
      <w:r w:rsidRPr="005E0114">
        <w:rPr>
          <w:rStyle w:val="Extranjerismo"/>
          <w:lang w:val="es-CO" w:eastAsia="es-CO"/>
        </w:rPr>
        <w:t xml:space="preserve"> </w:t>
      </w:r>
      <w:proofErr w:type="spellStart"/>
      <w:r w:rsidRPr="005E0114">
        <w:rPr>
          <w:rStyle w:val="Extranjerismo"/>
          <w:lang w:val="es-CO" w:eastAsia="es-CO"/>
        </w:rPr>
        <w:t>Association</w:t>
      </w:r>
      <w:proofErr w:type="spellEnd"/>
      <w:r w:rsidRPr="005E0114">
        <w:rPr>
          <w:lang w:eastAsia="es-CO"/>
        </w:rPr>
        <w:t> (IATA) y en Colombia por el ICA y la Aeronáutica Civil.</w:t>
      </w:r>
    </w:p>
    <w:p w14:paraId="3BDCECCD" w14:textId="6B0F5903" w:rsidR="005E0114" w:rsidRDefault="005E0114" w:rsidP="005E0114">
      <w:pPr>
        <w:pStyle w:val="Ttulo3"/>
      </w:pPr>
      <w:r w:rsidRPr="005E0114">
        <w:t>Requisitos técnicos generales</w:t>
      </w:r>
    </w:p>
    <w:p w14:paraId="52293ECD" w14:textId="7FE4424B" w:rsidR="005E0114" w:rsidRDefault="005E0114" w:rsidP="005E0114">
      <w:pPr>
        <w:rPr>
          <w:lang w:eastAsia="es-CO"/>
        </w:rPr>
      </w:pPr>
      <w:r w:rsidRPr="005E0114">
        <w:rPr>
          <w:lang w:eastAsia="es-CO"/>
        </w:rPr>
        <w:t>Los contenedores, condiciones ambientales y manejo deben asegurar comodidad, higiene y protección para los animales.</w:t>
      </w:r>
    </w:p>
    <w:p w14:paraId="346A286C" w14:textId="77777777" w:rsidR="005E0114" w:rsidRPr="005E0114" w:rsidRDefault="005E0114" w:rsidP="005E0114">
      <w:pPr>
        <w:pStyle w:val="Prrafodelista"/>
        <w:numPr>
          <w:ilvl w:val="0"/>
          <w:numId w:val="180"/>
        </w:numPr>
        <w:rPr>
          <w:lang w:val="es-419" w:eastAsia="es-CO"/>
        </w:rPr>
      </w:pPr>
      <w:r w:rsidRPr="005E0114">
        <w:rPr>
          <w:lang w:val="es-419" w:eastAsia="es-CO"/>
        </w:rPr>
        <w:t>Contenedores específicos por especie que permitan ponerse de pie, acostarse y moverse.</w:t>
      </w:r>
    </w:p>
    <w:p w14:paraId="679D926C" w14:textId="77777777" w:rsidR="005E0114" w:rsidRPr="005E0114" w:rsidRDefault="005E0114" w:rsidP="005E0114">
      <w:pPr>
        <w:pStyle w:val="Prrafodelista"/>
        <w:numPr>
          <w:ilvl w:val="0"/>
          <w:numId w:val="180"/>
        </w:numPr>
        <w:rPr>
          <w:lang w:val="es-419" w:eastAsia="es-CO"/>
        </w:rPr>
      </w:pPr>
      <w:r w:rsidRPr="005E0114">
        <w:rPr>
          <w:lang w:val="es-419" w:eastAsia="es-CO"/>
        </w:rPr>
        <w:t>Ventilación en todas las caras del guacal o caja.</w:t>
      </w:r>
    </w:p>
    <w:p w14:paraId="23071540" w14:textId="77777777" w:rsidR="005E0114" w:rsidRPr="005E0114" w:rsidRDefault="005E0114" w:rsidP="005E0114">
      <w:pPr>
        <w:pStyle w:val="Prrafodelista"/>
        <w:numPr>
          <w:ilvl w:val="0"/>
          <w:numId w:val="180"/>
        </w:numPr>
        <w:rPr>
          <w:lang w:val="es-419" w:eastAsia="es-CO"/>
        </w:rPr>
      </w:pPr>
      <w:r w:rsidRPr="005E0114">
        <w:rPr>
          <w:lang w:val="es-419" w:eastAsia="es-CO"/>
        </w:rPr>
        <w:t>Estructura resistente: madera tratada, plástico reforzado o metal.</w:t>
      </w:r>
    </w:p>
    <w:p w14:paraId="61C6EDD2" w14:textId="77777777" w:rsidR="005E0114" w:rsidRPr="005E0114" w:rsidRDefault="005E0114" w:rsidP="005E0114">
      <w:pPr>
        <w:pStyle w:val="Prrafodelista"/>
        <w:numPr>
          <w:ilvl w:val="0"/>
          <w:numId w:val="180"/>
        </w:numPr>
        <w:rPr>
          <w:lang w:val="es-419" w:eastAsia="es-CO"/>
        </w:rPr>
      </w:pPr>
      <w:r w:rsidRPr="005E0114">
        <w:rPr>
          <w:lang w:val="es-419" w:eastAsia="es-CO"/>
        </w:rPr>
        <w:t>Superficie absorbente: cama de viruta o material seco.</w:t>
      </w:r>
    </w:p>
    <w:p w14:paraId="279E8C9F" w14:textId="77777777" w:rsidR="005E0114" w:rsidRPr="005E0114" w:rsidRDefault="005E0114" w:rsidP="005E0114">
      <w:pPr>
        <w:pStyle w:val="Prrafodelista"/>
        <w:numPr>
          <w:ilvl w:val="0"/>
          <w:numId w:val="180"/>
        </w:numPr>
        <w:rPr>
          <w:lang w:val="es-419" w:eastAsia="es-CO"/>
        </w:rPr>
      </w:pPr>
      <w:r w:rsidRPr="005E0114">
        <w:rPr>
          <w:lang w:val="es-419" w:eastAsia="es-CO"/>
        </w:rPr>
        <w:t xml:space="preserve">Etiquetado obligatorio con </w:t>
      </w:r>
      <w:r w:rsidRPr="005E0114">
        <w:rPr>
          <w:rStyle w:val="Extranjerismo"/>
          <w:lang w:val="es-419" w:eastAsia="es-CO"/>
        </w:rPr>
        <w:t xml:space="preserve">“Live </w:t>
      </w:r>
      <w:proofErr w:type="spellStart"/>
      <w:r w:rsidRPr="005E0114">
        <w:rPr>
          <w:rStyle w:val="Extranjerismo"/>
          <w:lang w:val="es-419" w:eastAsia="es-CO"/>
        </w:rPr>
        <w:t>Animals</w:t>
      </w:r>
      <w:proofErr w:type="spellEnd"/>
      <w:r w:rsidRPr="005E0114">
        <w:rPr>
          <w:lang w:val="es-419" w:eastAsia="es-CO"/>
        </w:rPr>
        <w:t>”, flechas de orientación y datos del remitente.</w:t>
      </w:r>
    </w:p>
    <w:p w14:paraId="07BE0B0D" w14:textId="5E0E0831" w:rsidR="005E0114" w:rsidRDefault="00953295" w:rsidP="00953295">
      <w:pPr>
        <w:pStyle w:val="Ttulo3"/>
      </w:pPr>
      <w:r w:rsidRPr="00953295">
        <w:lastRenderedPageBreak/>
        <w:t>Consideraciones por especie</w:t>
      </w:r>
    </w:p>
    <w:p w14:paraId="035D185C" w14:textId="3C87A6A8" w:rsidR="00953295" w:rsidRDefault="00953295" w:rsidP="00953295">
      <w:pPr>
        <w:rPr>
          <w:lang w:eastAsia="es-CO"/>
        </w:rPr>
      </w:pPr>
      <w:r w:rsidRPr="00953295">
        <w:rPr>
          <w:lang w:eastAsia="es-CO"/>
        </w:rPr>
        <w:t>Cada grupo animal requiere condiciones particulares durante el transporte aéreo para evitar estrés y garantizar su integridad.</w:t>
      </w:r>
    </w:p>
    <w:p w14:paraId="3A91C6EA" w14:textId="638FB3FC" w:rsidR="00953295" w:rsidRPr="00953295" w:rsidRDefault="00953295" w:rsidP="00953295">
      <w:pPr>
        <w:pStyle w:val="Tabla"/>
        <w:jc w:val="center"/>
        <w:rPr>
          <w:lang w:val="es-419" w:eastAsia="es-CO"/>
        </w:rPr>
      </w:pPr>
      <w:r w:rsidRPr="00953295">
        <w:rPr>
          <w:lang w:eastAsia="es-CO"/>
        </w:rPr>
        <w:t>Requisitos específicos para el transporte aéreo de animales</w:t>
      </w:r>
    </w:p>
    <w:tbl>
      <w:tblPr>
        <w:tblStyle w:val="SENA"/>
        <w:tblW w:w="10165" w:type="dxa"/>
        <w:jc w:val="center"/>
        <w:tblLook w:val="04A0" w:firstRow="1" w:lastRow="0" w:firstColumn="1" w:lastColumn="0" w:noHBand="0" w:noVBand="1"/>
      </w:tblPr>
      <w:tblGrid>
        <w:gridCol w:w="2245"/>
        <w:gridCol w:w="7920"/>
      </w:tblGrid>
      <w:tr w:rsidR="00731C26" w14:paraId="55409D56" w14:textId="77777777" w:rsidTr="00EA3421">
        <w:trPr>
          <w:cnfStyle w:val="100000000000" w:firstRow="1" w:lastRow="0" w:firstColumn="0" w:lastColumn="0" w:oddVBand="0" w:evenVBand="0" w:oddHBand="0" w:evenHBand="0" w:firstRowFirstColumn="0" w:firstRowLastColumn="0" w:lastRowFirstColumn="0" w:lastRowLastColumn="0"/>
          <w:cantSplit/>
          <w:trHeight w:val="480"/>
          <w:tblHeader/>
          <w:jc w:val="center"/>
        </w:trPr>
        <w:tc>
          <w:tcPr>
            <w:tcW w:w="2245" w:type="dxa"/>
          </w:tcPr>
          <w:p w14:paraId="4C0CC19E" w14:textId="0589793D" w:rsidR="00731C26" w:rsidRPr="00731C26" w:rsidRDefault="00731C26" w:rsidP="00EA3421">
            <w:pPr>
              <w:pStyle w:val="TextoTablas"/>
              <w:jc w:val="center"/>
            </w:pPr>
            <w:r w:rsidRPr="00731C26">
              <w:t>Especie</w:t>
            </w:r>
          </w:p>
        </w:tc>
        <w:tc>
          <w:tcPr>
            <w:tcW w:w="7920" w:type="dxa"/>
          </w:tcPr>
          <w:p w14:paraId="206CA73D" w14:textId="05FCC107" w:rsidR="00731C26" w:rsidRDefault="00731C26" w:rsidP="00EA3421">
            <w:pPr>
              <w:pStyle w:val="TextoTablas"/>
              <w:jc w:val="center"/>
            </w:pPr>
            <w:r w:rsidRPr="009D7C00">
              <w:t>Requisitos específicos en transporte aéreo</w:t>
            </w:r>
          </w:p>
        </w:tc>
      </w:tr>
      <w:tr w:rsidR="00731C26" w14:paraId="5217A576" w14:textId="77777777" w:rsidTr="00A229EF">
        <w:trPr>
          <w:cnfStyle w:val="000000100000" w:firstRow="0" w:lastRow="0" w:firstColumn="0" w:lastColumn="0" w:oddVBand="0" w:evenVBand="0" w:oddHBand="1" w:evenHBand="0" w:firstRowFirstColumn="0" w:firstRowLastColumn="0" w:lastRowFirstColumn="0" w:lastRowLastColumn="0"/>
          <w:trHeight w:val="548"/>
          <w:jc w:val="center"/>
        </w:trPr>
        <w:tc>
          <w:tcPr>
            <w:tcW w:w="2245" w:type="dxa"/>
          </w:tcPr>
          <w:p w14:paraId="2AE0C496" w14:textId="26F92C5D" w:rsidR="00731C26" w:rsidRPr="00731C26" w:rsidRDefault="00731C26" w:rsidP="007827CE">
            <w:pPr>
              <w:pStyle w:val="TextoTablas"/>
            </w:pPr>
            <w:r w:rsidRPr="00731C26">
              <w:t>Bovinos y búfalos</w:t>
            </w:r>
          </w:p>
        </w:tc>
        <w:tc>
          <w:tcPr>
            <w:tcW w:w="7920" w:type="dxa"/>
          </w:tcPr>
          <w:p w14:paraId="0BE267E4" w14:textId="4027ACF9" w:rsidR="00731C26" w:rsidRDefault="00731C26" w:rsidP="007827CE">
            <w:pPr>
              <w:pStyle w:val="TextoTablas"/>
            </w:pPr>
            <w:r w:rsidRPr="001206EA">
              <w:t>Generalmente se transportan terneros. Contenedores amplios y aireación reforzada.</w:t>
            </w:r>
          </w:p>
        </w:tc>
      </w:tr>
      <w:tr w:rsidR="00731C26" w14:paraId="743CF54F" w14:textId="77777777" w:rsidTr="00EA3421">
        <w:trPr>
          <w:trHeight w:val="345"/>
          <w:jc w:val="center"/>
        </w:trPr>
        <w:tc>
          <w:tcPr>
            <w:tcW w:w="2245" w:type="dxa"/>
          </w:tcPr>
          <w:p w14:paraId="70338851" w14:textId="4D23A758" w:rsidR="00731C26" w:rsidRPr="00731C26" w:rsidRDefault="00731C26" w:rsidP="007827CE">
            <w:pPr>
              <w:pStyle w:val="TextoTablas"/>
            </w:pPr>
            <w:r w:rsidRPr="00731C26">
              <w:t>Porcinos</w:t>
            </w:r>
          </w:p>
        </w:tc>
        <w:tc>
          <w:tcPr>
            <w:tcW w:w="7920" w:type="dxa"/>
          </w:tcPr>
          <w:p w14:paraId="04016D36" w14:textId="046865BA" w:rsidR="00731C26" w:rsidRDefault="00731C26" w:rsidP="007827CE">
            <w:pPr>
              <w:pStyle w:val="TextoTablas"/>
            </w:pPr>
            <w:r w:rsidRPr="001206EA">
              <w:t>Extremadamente sensibles al calor. Cabina entre 16</w:t>
            </w:r>
            <w:r w:rsidR="00930FE1">
              <w:t xml:space="preserve"> °C </w:t>
            </w:r>
            <w:r w:rsidRPr="001206EA">
              <w:t>–</w:t>
            </w:r>
            <w:r w:rsidR="00930FE1">
              <w:t xml:space="preserve"> </w:t>
            </w:r>
            <w:r w:rsidRPr="001206EA">
              <w:t>22 °C, con baja humedad.</w:t>
            </w:r>
          </w:p>
        </w:tc>
      </w:tr>
      <w:tr w:rsidR="00731C26" w14:paraId="79204816" w14:textId="77777777" w:rsidTr="00EA3421">
        <w:trPr>
          <w:cnfStyle w:val="000000100000" w:firstRow="0" w:lastRow="0" w:firstColumn="0" w:lastColumn="0" w:oddVBand="0" w:evenVBand="0" w:oddHBand="1" w:evenHBand="0" w:firstRowFirstColumn="0" w:firstRowLastColumn="0" w:lastRowFirstColumn="0" w:lastRowLastColumn="0"/>
          <w:trHeight w:val="360"/>
          <w:jc w:val="center"/>
        </w:trPr>
        <w:tc>
          <w:tcPr>
            <w:tcW w:w="2245" w:type="dxa"/>
          </w:tcPr>
          <w:p w14:paraId="619BD487" w14:textId="4F260504" w:rsidR="00731C26" w:rsidRPr="00731C26" w:rsidRDefault="00731C26" w:rsidP="007827CE">
            <w:pPr>
              <w:pStyle w:val="TextoTablas"/>
            </w:pPr>
            <w:r w:rsidRPr="00731C26">
              <w:t>Aves</w:t>
            </w:r>
          </w:p>
        </w:tc>
        <w:tc>
          <w:tcPr>
            <w:tcW w:w="7920" w:type="dxa"/>
          </w:tcPr>
          <w:p w14:paraId="3235308F" w14:textId="7075E48E" w:rsidR="00731C26" w:rsidRPr="00675420" w:rsidRDefault="00731C26" w:rsidP="007827CE">
            <w:pPr>
              <w:pStyle w:val="TextoTablas"/>
            </w:pPr>
            <w:r w:rsidRPr="001206EA">
              <w:t>Jaulas ventiladas, densidad reducida. Pollitos de un día pueden viajar hasta 72 h</w:t>
            </w:r>
            <w:r w:rsidR="00A229EF">
              <w:t>oras</w:t>
            </w:r>
            <w:r w:rsidRPr="001206EA">
              <w:t xml:space="preserve"> sin alimento ni agua.</w:t>
            </w:r>
          </w:p>
        </w:tc>
      </w:tr>
      <w:tr w:rsidR="00731C26" w14:paraId="451D821A" w14:textId="77777777" w:rsidTr="00EA3421">
        <w:trPr>
          <w:trHeight w:val="360"/>
          <w:jc w:val="center"/>
        </w:trPr>
        <w:tc>
          <w:tcPr>
            <w:tcW w:w="2245" w:type="dxa"/>
          </w:tcPr>
          <w:p w14:paraId="6538A465" w14:textId="5EA64DC8" w:rsidR="00731C26" w:rsidRPr="00731C26" w:rsidRDefault="00731C26" w:rsidP="007827CE">
            <w:pPr>
              <w:pStyle w:val="TextoTablas"/>
            </w:pPr>
            <w:r w:rsidRPr="00731C26">
              <w:t>Equinos</w:t>
            </w:r>
          </w:p>
        </w:tc>
        <w:tc>
          <w:tcPr>
            <w:tcW w:w="7920" w:type="dxa"/>
          </w:tcPr>
          <w:p w14:paraId="4907A3A3" w14:textId="2D02CBF3" w:rsidR="00731C26" w:rsidRPr="00675420" w:rsidRDefault="00731C26" w:rsidP="007827CE">
            <w:pPr>
              <w:pStyle w:val="TextoTablas"/>
            </w:pPr>
            <w:r w:rsidRPr="001206EA">
              <w:t xml:space="preserve">Contenedores individuales tipo </w:t>
            </w:r>
            <w:r w:rsidRPr="00930FE1">
              <w:rPr>
                <w:rStyle w:val="Extranjerismo"/>
              </w:rPr>
              <w:t>air</w:t>
            </w:r>
            <w:r w:rsidRPr="001206EA">
              <w:t xml:space="preserve"> </w:t>
            </w:r>
            <w:r w:rsidRPr="00930FE1">
              <w:rPr>
                <w:rStyle w:val="Extranjerismo"/>
              </w:rPr>
              <w:t>stall</w:t>
            </w:r>
            <w:r w:rsidRPr="001206EA">
              <w:t>, con piso antideslizante, paredes acolchadas y acceso lateral para el operario.</w:t>
            </w:r>
          </w:p>
        </w:tc>
      </w:tr>
      <w:tr w:rsidR="00731C26" w14:paraId="68F81E5F" w14:textId="77777777" w:rsidTr="00EA3421">
        <w:trPr>
          <w:cnfStyle w:val="000000100000" w:firstRow="0" w:lastRow="0" w:firstColumn="0" w:lastColumn="0" w:oddVBand="0" w:evenVBand="0" w:oddHBand="1" w:evenHBand="0" w:firstRowFirstColumn="0" w:firstRowLastColumn="0" w:lastRowFirstColumn="0" w:lastRowLastColumn="0"/>
          <w:trHeight w:val="360"/>
          <w:jc w:val="center"/>
        </w:trPr>
        <w:tc>
          <w:tcPr>
            <w:tcW w:w="2245" w:type="dxa"/>
          </w:tcPr>
          <w:p w14:paraId="667A65CE" w14:textId="5F56E37F" w:rsidR="00731C26" w:rsidRPr="00731C26" w:rsidRDefault="00731C26" w:rsidP="007827CE">
            <w:pPr>
              <w:pStyle w:val="TextoTablas"/>
            </w:pPr>
            <w:r w:rsidRPr="00731C26">
              <w:t>Ovinos/caprinos</w:t>
            </w:r>
          </w:p>
        </w:tc>
        <w:tc>
          <w:tcPr>
            <w:tcW w:w="7920" w:type="dxa"/>
          </w:tcPr>
          <w:p w14:paraId="00A08CBF" w14:textId="23625E26" w:rsidR="00731C26" w:rsidRPr="00675420" w:rsidRDefault="00731C26" w:rsidP="007827CE">
            <w:pPr>
              <w:pStyle w:val="TextoTablas"/>
            </w:pPr>
            <w:r w:rsidRPr="001206EA">
              <w:t>Grupos homogéneos, con espacio para echarse, separados por tabiques.</w:t>
            </w:r>
          </w:p>
        </w:tc>
      </w:tr>
    </w:tbl>
    <w:p w14:paraId="234CDFB1" w14:textId="31D4B445" w:rsidR="005E0114" w:rsidRDefault="00731C26" w:rsidP="00731C26">
      <w:pPr>
        <w:pStyle w:val="Ttulo2"/>
      </w:pPr>
      <w:bookmarkStart w:id="11" w:name="_Toc211630056"/>
      <w:r w:rsidRPr="00731C26">
        <w:t>Condiciones especiales para la carga</w:t>
      </w:r>
      <w:bookmarkEnd w:id="11"/>
    </w:p>
    <w:p w14:paraId="2AB92655" w14:textId="539764DA" w:rsidR="00731C26" w:rsidRDefault="00731C26" w:rsidP="00731C26">
      <w:pPr>
        <w:rPr>
          <w:lang w:eastAsia="es-CO"/>
        </w:rPr>
      </w:pPr>
      <w:r w:rsidRPr="00731C26">
        <w:rPr>
          <w:lang w:eastAsia="es-CO"/>
        </w:rPr>
        <w:t>A continuación, se presenta un video que aborda las condiciones especiales para la carga y transporte de animales vivos, destacando las prácticas recomendadas y los marcos normativos que garantizan su bienestar durante el traslado.</w:t>
      </w:r>
    </w:p>
    <w:p w14:paraId="3D6203FF" w14:textId="77777777" w:rsidR="007827CE" w:rsidRDefault="007827CE" w:rsidP="00731C26">
      <w:pPr>
        <w:rPr>
          <w:lang w:eastAsia="es-CO"/>
        </w:rPr>
      </w:pPr>
    </w:p>
    <w:p w14:paraId="5E312E3B" w14:textId="77777777" w:rsidR="007827CE" w:rsidRDefault="007827CE" w:rsidP="00731C26">
      <w:pPr>
        <w:rPr>
          <w:lang w:eastAsia="es-CO"/>
        </w:rPr>
      </w:pPr>
    </w:p>
    <w:p w14:paraId="509C071C" w14:textId="77777777" w:rsidR="00EA3421" w:rsidRDefault="00EA3421" w:rsidP="00731C26">
      <w:pPr>
        <w:rPr>
          <w:lang w:eastAsia="es-CO"/>
        </w:rPr>
      </w:pPr>
    </w:p>
    <w:p w14:paraId="40503469" w14:textId="77777777" w:rsidR="007827CE" w:rsidRDefault="007827CE" w:rsidP="00731C26">
      <w:pPr>
        <w:rPr>
          <w:lang w:eastAsia="es-CO"/>
        </w:rPr>
      </w:pPr>
    </w:p>
    <w:p w14:paraId="3590B8E4" w14:textId="77777777" w:rsidR="007827CE" w:rsidRDefault="007827CE" w:rsidP="00731C26">
      <w:pPr>
        <w:rPr>
          <w:lang w:eastAsia="es-CO"/>
        </w:rPr>
      </w:pPr>
    </w:p>
    <w:p w14:paraId="7E4B54CE" w14:textId="4CD2F933" w:rsidR="00731C26" w:rsidRDefault="00694B27" w:rsidP="00694B27">
      <w:pPr>
        <w:pStyle w:val="Video"/>
        <w:rPr>
          <w:lang w:val="es-419" w:eastAsia="es-CO"/>
        </w:rPr>
      </w:pPr>
      <w:r w:rsidRPr="00694B27">
        <w:rPr>
          <w:lang w:val="es-419" w:eastAsia="es-CO"/>
        </w:rPr>
        <w:lastRenderedPageBreak/>
        <w:t xml:space="preserve">Condiciones </w:t>
      </w:r>
      <w:r w:rsidR="006D4552">
        <w:rPr>
          <w:lang w:val="es-419" w:eastAsia="es-CO"/>
        </w:rPr>
        <w:t>especiales</w:t>
      </w:r>
      <w:r w:rsidRPr="00694B27">
        <w:rPr>
          <w:lang w:val="es-419" w:eastAsia="es-CO"/>
        </w:rPr>
        <w:t xml:space="preserve"> para la carga</w:t>
      </w:r>
    </w:p>
    <w:p w14:paraId="48706473" w14:textId="7F9F537A" w:rsidR="00444822" w:rsidRDefault="00694B27" w:rsidP="00CE502D">
      <w:pPr>
        <w:jc w:val="center"/>
        <w:rPr>
          <w:lang w:val="es-419" w:eastAsia="es-CO"/>
        </w:rPr>
      </w:pPr>
      <w:r>
        <w:rPr>
          <w:noProof/>
        </w:rPr>
        <w:drawing>
          <wp:inline distT="0" distB="0" distL="0" distR="0" wp14:anchorId="6387EC77" wp14:editId="2F7823E6">
            <wp:extent cx="4732774" cy="2491740"/>
            <wp:effectExtent l="0" t="0" r="0" b="3810"/>
            <wp:docPr id="39480290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38306" cy="2494653"/>
                    </a:xfrm>
                    <a:prstGeom prst="rect">
                      <a:avLst/>
                    </a:prstGeom>
                    <a:noFill/>
                    <a:ln>
                      <a:noFill/>
                    </a:ln>
                  </pic:spPr>
                </pic:pic>
              </a:graphicData>
            </a:graphic>
          </wp:inline>
        </w:drawing>
      </w:r>
    </w:p>
    <w:p w14:paraId="2B9524AA" w14:textId="55B51A42" w:rsidR="00CE502D" w:rsidRDefault="00CE502D" w:rsidP="00CE502D">
      <w:pPr>
        <w:jc w:val="center"/>
        <w:rPr>
          <w:noProof/>
          <w:lang w:eastAsia="es-CO"/>
        </w:rPr>
      </w:pPr>
      <w:hyperlink r:id="rId14" w:history="1">
        <w:r w:rsidRPr="00AC1D95">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CE502D" w:rsidRPr="00A57A9E" w14:paraId="547193E5" w14:textId="77777777" w:rsidTr="0004353E">
        <w:tc>
          <w:tcPr>
            <w:tcW w:w="9962" w:type="dxa"/>
          </w:tcPr>
          <w:p w14:paraId="13AC4F79" w14:textId="40CAFBAA" w:rsidR="00CE502D" w:rsidRPr="00556849" w:rsidRDefault="00CE502D" w:rsidP="00CE502D">
            <w:pPr>
              <w:pStyle w:val="Video"/>
              <w:numPr>
                <w:ilvl w:val="0"/>
                <w:numId w:val="0"/>
              </w:numPr>
              <w:ind w:left="1134" w:hanging="1134"/>
              <w:jc w:val="left"/>
              <w:rPr>
                <w:lang w:val="es-419" w:eastAsia="es-CO"/>
              </w:rPr>
            </w:pPr>
            <w:r w:rsidRPr="00A57A9E">
              <w:rPr>
                <w:b/>
              </w:rPr>
              <w:t>Síntesis del video</w:t>
            </w:r>
            <w:r w:rsidRPr="00E04DF6">
              <w:rPr>
                <w:bCs/>
              </w:rPr>
              <w:t>:</w:t>
            </w:r>
            <w:r w:rsidRPr="0081209C">
              <w:rPr>
                <w:b/>
              </w:rPr>
              <w:tab/>
            </w:r>
            <w:r w:rsidR="00930FE1">
              <w:rPr>
                <w:lang w:val="es-419" w:eastAsia="es-CO"/>
              </w:rPr>
              <w:t>C</w:t>
            </w:r>
            <w:r w:rsidRPr="00694B27">
              <w:rPr>
                <w:lang w:val="es-419" w:eastAsia="es-CO"/>
              </w:rPr>
              <w:t xml:space="preserve">ondiciones </w:t>
            </w:r>
            <w:r w:rsidR="006D4552">
              <w:rPr>
                <w:lang w:val="es-419" w:eastAsia="es-CO"/>
              </w:rPr>
              <w:t>especiales</w:t>
            </w:r>
            <w:r w:rsidRPr="00694B27">
              <w:rPr>
                <w:lang w:val="es-419" w:eastAsia="es-CO"/>
              </w:rPr>
              <w:t xml:space="preserve"> para la carga</w:t>
            </w:r>
          </w:p>
        </w:tc>
      </w:tr>
      <w:tr w:rsidR="00CE502D" w:rsidRPr="00A57A9E" w14:paraId="5298E84C" w14:textId="77777777" w:rsidTr="0004353E">
        <w:tc>
          <w:tcPr>
            <w:tcW w:w="9962" w:type="dxa"/>
          </w:tcPr>
          <w:p w14:paraId="2443A836" w14:textId="60E522D1" w:rsidR="00CE502D" w:rsidRPr="00A57A9E" w:rsidRDefault="00CE502D" w:rsidP="0004353E">
            <w:r w:rsidRPr="0058423B">
              <w:t>E</w:t>
            </w:r>
            <w:r w:rsidR="00EA3421">
              <w:t>l</w:t>
            </w:r>
            <w:r w:rsidRPr="0058423B">
              <w:t xml:space="preserve"> video</w:t>
            </w:r>
            <w:r w:rsidR="00EA3421">
              <w:t xml:space="preserve"> </w:t>
            </w:r>
            <w:r w:rsidR="004A68A8" w:rsidRPr="004A68A8">
              <w:t>destaca la importancia del transporte adecuado de animales, enfatizando que esta no es una tarea sencilla y que requiere un manejo cuidadoso en cada etapa del proceso. Se mencionan las habilidades necesarias del personal, que debe estar capacitado para evitar comportamientos que puedan causar estrés o lesiones, promoviendo un trato tranquilo y respetuoso hacia los animales. La planificación meticulosa de rutas y tiempos de descanso es esencial para garantizar el bienestar de los animales durante el transporte. Además, se hace referencia a normativas y estándares que regulan estas prácticas, subrayando la responsabilidad de los involucrados en el proceso. El cumplimiento de estas pautas no solo protege la salud de los animales, sino que también contribuye a la sostenibilidad del sector pecuario.</w:t>
            </w:r>
          </w:p>
        </w:tc>
      </w:tr>
    </w:tbl>
    <w:p w14:paraId="64215C2E" w14:textId="7E08A6A0" w:rsidR="00347C6F" w:rsidRDefault="00347C6F" w:rsidP="00347C6F">
      <w:pPr>
        <w:pStyle w:val="Ttulo1"/>
      </w:pPr>
      <w:bookmarkStart w:id="12" w:name="_Toc211630057"/>
      <w:r w:rsidRPr="00347C6F">
        <w:lastRenderedPageBreak/>
        <w:t>Manejo de la especie en el transporte</w:t>
      </w:r>
      <w:bookmarkEnd w:id="12"/>
    </w:p>
    <w:p w14:paraId="4EF92A3C" w14:textId="3BB353A3" w:rsidR="00347C6F" w:rsidRDefault="00423DB5" w:rsidP="00347C6F">
      <w:pPr>
        <w:rPr>
          <w:lang w:eastAsia="es-CO"/>
        </w:rPr>
      </w:pPr>
      <w:r w:rsidRPr="00423DB5">
        <w:rPr>
          <w:lang w:eastAsia="es-CO"/>
        </w:rPr>
        <w:t>El manejo adecuado de los animales durante su transporte es esencial para garantizar su bienestar, reducir el estrés y evitar pérdidas productivas. Este proceso abarca desde la preparación previa al viaje hasta la recepción final, y requiere planificación, infraestructura adecuada y personal capacitado.</w:t>
      </w:r>
    </w:p>
    <w:p w14:paraId="1BEE6CA5" w14:textId="2B170AE0" w:rsidR="00423DB5" w:rsidRDefault="00423DB5" w:rsidP="00347C6F">
      <w:pPr>
        <w:rPr>
          <w:lang w:eastAsia="es-CO"/>
        </w:rPr>
      </w:pPr>
      <w:r w:rsidRPr="00423DB5">
        <w:rPr>
          <w:lang w:eastAsia="es-CO"/>
        </w:rPr>
        <w:t>En Colombia, este manejo está regulado principalmente por la Resolución ICA 136 de 2020, la Ley 1774 de 2016, que reconoce a los animales como seres sintientes, y los lineamientos internacionales de la WOAH (2023).</w:t>
      </w:r>
    </w:p>
    <w:p w14:paraId="748F49CB" w14:textId="73FA1BA4" w:rsidR="00423DB5" w:rsidRDefault="00423DB5" w:rsidP="00347C6F">
      <w:pPr>
        <w:rPr>
          <w:lang w:eastAsia="es-CO"/>
        </w:rPr>
      </w:pPr>
      <w:r w:rsidRPr="00423DB5">
        <w:rPr>
          <w:lang w:eastAsia="es-CO"/>
        </w:rPr>
        <w:t>El manejo de la especie en el transporte se refiere al conjunto de prácticas técnicas, logísticas y de bienestar orientadas a garantizar que los animales sean trasladados de un lugar a otro de forma segura, ética y eficiente, reduciendo al mínimo el estrés, las lesiones y las pérdidas productivas.</w:t>
      </w:r>
    </w:p>
    <w:p w14:paraId="4CEA37FB" w14:textId="5CFAEE7D" w:rsidR="00423DB5" w:rsidRDefault="00423DB5" w:rsidP="00347C6F">
      <w:pPr>
        <w:rPr>
          <w:lang w:eastAsia="es-CO"/>
        </w:rPr>
      </w:pPr>
      <w:r w:rsidRPr="00423DB5">
        <w:rPr>
          <w:lang w:eastAsia="es-CO"/>
        </w:rPr>
        <w:t>Esta práctica implica cumplir normas claras sobre:</w:t>
      </w:r>
    </w:p>
    <w:p w14:paraId="384EFD49" w14:textId="77777777" w:rsidR="00423DB5" w:rsidRPr="00423DB5" w:rsidRDefault="00423DB5" w:rsidP="00423DB5">
      <w:pPr>
        <w:pStyle w:val="Prrafodelista"/>
        <w:numPr>
          <w:ilvl w:val="0"/>
          <w:numId w:val="169"/>
        </w:numPr>
        <w:rPr>
          <w:lang w:val="es-419" w:eastAsia="es-CO"/>
        </w:rPr>
      </w:pPr>
      <w:r w:rsidRPr="00423DB5">
        <w:rPr>
          <w:lang w:val="es-419" w:eastAsia="es-CO"/>
        </w:rPr>
        <w:t>Condiciones del vehículo.</w:t>
      </w:r>
    </w:p>
    <w:p w14:paraId="4957A280" w14:textId="77777777" w:rsidR="00423DB5" w:rsidRPr="00423DB5" w:rsidRDefault="00423DB5" w:rsidP="00423DB5">
      <w:pPr>
        <w:pStyle w:val="Prrafodelista"/>
        <w:numPr>
          <w:ilvl w:val="0"/>
          <w:numId w:val="169"/>
        </w:numPr>
        <w:rPr>
          <w:lang w:val="es-419" w:eastAsia="es-CO"/>
        </w:rPr>
      </w:pPr>
      <w:r w:rsidRPr="00423DB5">
        <w:rPr>
          <w:lang w:val="es-419" w:eastAsia="es-CO"/>
        </w:rPr>
        <w:t>Densidad de carga.</w:t>
      </w:r>
    </w:p>
    <w:p w14:paraId="4201DF31" w14:textId="77777777" w:rsidR="00423DB5" w:rsidRPr="00423DB5" w:rsidRDefault="00423DB5" w:rsidP="00423DB5">
      <w:pPr>
        <w:pStyle w:val="Prrafodelista"/>
        <w:numPr>
          <w:ilvl w:val="0"/>
          <w:numId w:val="169"/>
        </w:numPr>
        <w:rPr>
          <w:lang w:val="es-419" w:eastAsia="es-CO"/>
        </w:rPr>
      </w:pPr>
      <w:r w:rsidRPr="00423DB5">
        <w:rPr>
          <w:lang w:val="es-419" w:eastAsia="es-CO"/>
        </w:rPr>
        <w:t>Alimentación e hidratación.</w:t>
      </w:r>
    </w:p>
    <w:p w14:paraId="5CDC3AB5" w14:textId="77777777" w:rsidR="00423DB5" w:rsidRPr="00423DB5" w:rsidRDefault="00423DB5" w:rsidP="00423DB5">
      <w:pPr>
        <w:pStyle w:val="Prrafodelista"/>
        <w:numPr>
          <w:ilvl w:val="0"/>
          <w:numId w:val="169"/>
        </w:numPr>
        <w:rPr>
          <w:lang w:val="es-419" w:eastAsia="es-CO"/>
        </w:rPr>
      </w:pPr>
      <w:r w:rsidRPr="00423DB5">
        <w:rPr>
          <w:lang w:val="es-419" w:eastAsia="es-CO"/>
        </w:rPr>
        <w:t>Tiempos máximos de viaje.</w:t>
      </w:r>
    </w:p>
    <w:p w14:paraId="07C51EC7" w14:textId="77777777" w:rsidR="00423DB5" w:rsidRPr="00423DB5" w:rsidRDefault="00423DB5" w:rsidP="00423DB5">
      <w:pPr>
        <w:pStyle w:val="Prrafodelista"/>
        <w:numPr>
          <w:ilvl w:val="0"/>
          <w:numId w:val="169"/>
        </w:numPr>
        <w:rPr>
          <w:lang w:val="es-419" w:eastAsia="es-CO"/>
        </w:rPr>
      </w:pPr>
      <w:r w:rsidRPr="00423DB5">
        <w:rPr>
          <w:lang w:val="es-419" w:eastAsia="es-CO"/>
        </w:rPr>
        <w:t>Criterios de carga y descarga.</w:t>
      </w:r>
    </w:p>
    <w:p w14:paraId="00C2370C" w14:textId="07A0CEC2" w:rsidR="00423DB5" w:rsidRDefault="00423DB5" w:rsidP="00423DB5">
      <w:pPr>
        <w:ind w:firstLine="708"/>
        <w:rPr>
          <w:lang w:eastAsia="es-CO"/>
        </w:rPr>
      </w:pPr>
      <w:r w:rsidRPr="00423DB5">
        <w:rPr>
          <w:lang w:eastAsia="es-CO"/>
        </w:rPr>
        <w:t>Un manejo correcto no solo protege la salud del animal, sino que asegura la calidad de la carne, leche, huevos y derivados, evitando pérdidas económicas y sanciones legales.</w:t>
      </w:r>
    </w:p>
    <w:p w14:paraId="22E7E978" w14:textId="0A2CE632" w:rsidR="00423DB5" w:rsidRDefault="00423DB5" w:rsidP="00423DB5">
      <w:pPr>
        <w:pStyle w:val="Ttulo3"/>
      </w:pPr>
      <w:r w:rsidRPr="00423DB5">
        <w:lastRenderedPageBreak/>
        <w:t>Fases del manejo en el transporte</w:t>
      </w:r>
    </w:p>
    <w:p w14:paraId="79C6D936" w14:textId="0D7A6E38" w:rsidR="00423DB5" w:rsidRDefault="002C3CBC" w:rsidP="00423DB5">
      <w:pPr>
        <w:rPr>
          <w:lang w:eastAsia="es-CO"/>
        </w:rPr>
      </w:pPr>
      <w:r w:rsidRPr="002C3CBC">
        <w:rPr>
          <w:lang w:eastAsia="es-CO"/>
        </w:rPr>
        <w:t>El transporte de animales se desarrolla en cinco fases clave, cada una con riesgos particulares y medidas que deben aplicarse para garantizar la seguridad del animal y el cumplimiento normativo.</w:t>
      </w:r>
    </w:p>
    <w:p w14:paraId="1812AD0A" w14:textId="5FA5B2A2" w:rsidR="002C3CBC" w:rsidRDefault="002C3CBC" w:rsidP="002C3CBC">
      <w:pPr>
        <w:pStyle w:val="Ttulo5"/>
      </w:pPr>
      <w:r w:rsidRPr="002C3CBC">
        <w:t>Preparación previa al viaje</w:t>
      </w:r>
    </w:p>
    <w:p w14:paraId="56330A3E" w14:textId="1FA97768" w:rsidR="002C3CBC" w:rsidRDefault="002C3CBC" w:rsidP="002C3CBC">
      <w:pPr>
        <w:rPr>
          <w:lang w:eastAsia="es-CO"/>
        </w:rPr>
      </w:pPr>
      <w:r w:rsidRPr="002C3CBC">
        <w:rPr>
          <w:lang w:eastAsia="es-CO"/>
        </w:rPr>
        <w:t>Revisar la condición sanitaria: solo transportar animales sanos y sin lesiones. Emitir y portar la Guía Sanitaria de Movilización Interna (GSMI) del ICA. Planificar ruta, duración y puntos de descanso. Acondicionar el vehículo con limpieza, desinfección, piso antideslizante y ventilación funcional.</w:t>
      </w:r>
    </w:p>
    <w:p w14:paraId="1C3EC45B" w14:textId="350059DA" w:rsidR="002C3CBC" w:rsidRDefault="002C3CBC" w:rsidP="002C3CBC">
      <w:pPr>
        <w:pStyle w:val="Ttulo5"/>
      </w:pPr>
      <w:r w:rsidRPr="002C3CBC">
        <w:t>Carga o embarque</w:t>
      </w:r>
    </w:p>
    <w:p w14:paraId="51BC18CE" w14:textId="673D0176" w:rsidR="002C3CBC" w:rsidRDefault="002C3CBC" w:rsidP="002C3CBC">
      <w:pPr>
        <w:rPr>
          <w:lang w:eastAsia="es-CO"/>
        </w:rPr>
      </w:pPr>
      <w:r w:rsidRPr="002C3CBC">
        <w:rPr>
          <w:lang w:eastAsia="es-CO"/>
        </w:rPr>
        <w:t>Usar corrales y rampas con pendiente menor a 20°. Evitar gritos, golpes o picanas eléctricas. Cumplir con la densidad máxima por especie. Separar animales por categorías: adultos, jóvenes, gestantes y machos enteros.</w:t>
      </w:r>
    </w:p>
    <w:p w14:paraId="176D099F" w14:textId="0BB8F933" w:rsidR="002C3CBC" w:rsidRDefault="002C3CBC" w:rsidP="002C3CBC">
      <w:pPr>
        <w:pStyle w:val="Ttulo5"/>
      </w:pPr>
      <w:r w:rsidRPr="002C3CBC">
        <w:t>Transporte o tránsito</w:t>
      </w:r>
    </w:p>
    <w:p w14:paraId="745DEDB6" w14:textId="5F6EAF2D" w:rsidR="002C3CBC" w:rsidRDefault="002C3CBC" w:rsidP="002C3CBC">
      <w:pPr>
        <w:rPr>
          <w:lang w:eastAsia="es-CO"/>
        </w:rPr>
      </w:pPr>
      <w:r w:rsidRPr="002C3CBC">
        <w:rPr>
          <w:lang w:eastAsia="es-CO"/>
        </w:rPr>
        <w:t>Mantener condiciones de confort térmico. Conducir sin maniobras bruscas. En viajes mayores a 8 horas, programar paradas para agua y alimento. Vigilar comportamiento para detectar signos de estrés o enfermedad.</w:t>
      </w:r>
    </w:p>
    <w:p w14:paraId="5E0D3482" w14:textId="2979CBED" w:rsidR="002C3CBC" w:rsidRDefault="002C3CBC" w:rsidP="002C3CBC">
      <w:pPr>
        <w:pStyle w:val="Ttulo5"/>
      </w:pPr>
      <w:r w:rsidRPr="002C3CBC">
        <w:t>Descarga o desembarque</w:t>
      </w:r>
    </w:p>
    <w:p w14:paraId="3D694CC5" w14:textId="46DAEBE6" w:rsidR="002C3CBC" w:rsidRDefault="002C3CBC" w:rsidP="002C3CBC">
      <w:pPr>
        <w:rPr>
          <w:lang w:eastAsia="es-CO"/>
        </w:rPr>
      </w:pPr>
      <w:r w:rsidRPr="002C3CBC">
        <w:rPr>
          <w:lang w:eastAsia="es-CO"/>
        </w:rPr>
        <w:t>Utilizar rampas seguras y antideslizantes, sin ángulos pronunciados. Evitar cambios bruscos de luz o ruido. Permitir que los animales bajen con calma. Verificar lesiones visibles o signos de fatiga.</w:t>
      </w:r>
    </w:p>
    <w:p w14:paraId="03005B23" w14:textId="0547DE1A" w:rsidR="002C3CBC" w:rsidRDefault="002C3CBC" w:rsidP="002C3CBC">
      <w:pPr>
        <w:pStyle w:val="Ttulo5"/>
      </w:pPr>
      <w:r w:rsidRPr="002C3CBC">
        <w:lastRenderedPageBreak/>
        <w:t>Recepción y recuperación</w:t>
      </w:r>
    </w:p>
    <w:p w14:paraId="2654CEB8" w14:textId="496080C0" w:rsidR="002C3CBC" w:rsidRDefault="002C3CBC" w:rsidP="002C3CBC">
      <w:pPr>
        <w:rPr>
          <w:lang w:eastAsia="es-CO"/>
        </w:rPr>
      </w:pPr>
      <w:r w:rsidRPr="002C3CBC">
        <w:rPr>
          <w:lang w:eastAsia="es-CO"/>
        </w:rPr>
        <w:t>Proporcionar agua limpia y alimento fresco de inmediato. Permitir descanso en corrales amplios, limpios y ventilados. Realizar inspección sanitaria tras el transporte. Registrar información sobre tiempo de viaje, densidad, condiciones y hallazgos sanitarios.</w:t>
      </w:r>
    </w:p>
    <w:p w14:paraId="5C862561" w14:textId="10FB508A" w:rsidR="002C3CBC" w:rsidRDefault="002C3CBC" w:rsidP="002C3CBC">
      <w:pPr>
        <w:rPr>
          <w:lang w:eastAsia="es-CO"/>
        </w:rPr>
      </w:pPr>
      <w:r w:rsidRPr="002C3CBC">
        <w:rPr>
          <w:lang w:eastAsia="es-CO"/>
        </w:rPr>
        <w:t>El manejo de los animales durante el transporte debe entenderse como un proceso integral y regulado, en el que cada fase tiene implicaciones directas sobre la salud, la productividad y el bienestar de las especies pecuarias.</w:t>
      </w:r>
    </w:p>
    <w:p w14:paraId="310A081E" w14:textId="19046F09" w:rsidR="002C3CBC" w:rsidRDefault="002C3CBC" w:rsidP="002C3CBC">
      <w:pPr>
        <w:rPr>
          <w:lang w:eastAsia="es-CO"/>
        </w:rPr>
      </w:pPr>
      <w:r w:rsidRPr="002C3CBC">
        <w:rPr>
          <w:lang w:eastAsia="es-CO"/>
        </w:rPr>
        <w:t>El éxito en la movilización animal requiere:</w:t>
      </w:r>
    </w:p>
    <w:p w14:paraId="12F73259" w14:textId="77777777" w:rsidR="002C3CBC" w:rsidRPr="002C3CBC" w:rsidRDefault="002C3CBC" w:rsidP="002C3CBC">
      <w:pPr>
        <w:pStyle w:val="Prrafodelista"/>
        <w:numPr>
          <w:ilvl w:val="0"/>
          <w:numId w:val="170"/>
        </w:numPr>
        <w:rPr>
          <w:lang w:val="es-419" w:eastAsia="es-CO"/>
        </w:rPr>
      </w:pPr>
      <w:r w:rsidRPr="002C3CBC">
        <w:rPr>
          <w:lang w:val="es-419" w:eastAsia="es-CO"/>
        </w:rPr>
        <w:t>Planificación previa.</w:t>
      </w:r>
    </w:p>
    <w:p w14:paraId="3053469E" w14:textId="77777777" w:rsidR="002C3CBC" w:rsidRPr="002C3CBC" w:rsidRDefault="002C3CBC" w:rsidP="002C3CBC">
      <w:pPr>
        <w:pStyle w:val="Prrafodelista"/>
        <w:numPr>
          <w:ilvl w:val="0"/>
          <w:numId w:val="170"/>
        </w:numPr>
        <w:rPr>
          <w:lang w:val="es-419" w:eastAsia="es-CO"/>
        </w:rPr>
      </w:pPr>
      <w:r w:rsidRPr="002C3CBC">
        <w:rPr>
          <w:lang w:val="es-419" w:eastAsia="es-CO"/>
        </w:rPr>
        <w:t>Infraestructura segura.</w:t>
      </w:r>
    </w:p>
    <w:p w14:paraId="05C8DD6A" w14:textId="77777777" w:rsidR="002C3CBC" w:rsidRPr="002C3CBC" w:rsidRDefault="002C3CBC" w:rsidP="002C3CBC">
      <w:pPr>
        <w:pStyle w:val="Prrafodelista"/>
        <w:numPr>
          <w:ilvl w:val="0"/>
          <w:numId w:val="170"/>
        </w:numPr>
        <w:rPr>
          <w:lang w:val="es-419" w:eastAsia="es-CO"/>
        </w:rPr>
      </w:pPr>
      <w:r w:rsidRPr="002C3CBC">
        <w:rPr>
          <w:lang w:val="es-419" w:eastAsia="es-CO"/>
        </w:rPr>
        <w:t>Personal capacitado.</w:t>
      </w:r>
    </w:p>
    <w:p w14:paraId="05E2DFF6" w14:textId="77777777" w:rsidR="002C3CBC" w:rsidRPr="002C3CBC" w:rsidRDefault="002C3CBC" w:rsidP="002C3CBC">
      <w:pPr>
        <w:pStyle w:val="Prrafodelista"/>
        <w:numPr>
          <w:ilvl w:val="0"/>
          <w:numId w:val="170"/>
        </w:numPr>
        <w:rPr>
          <w:lang w:val="es-419" w:eastAsia="es-CO"/>
        </w:rPr>
      </w:pPr>
      <w:r w:rsidRPr="002C3CBC">
        <w:rPr>
          <w:lang w:val="es-419" w:eastAsia="es-CO"/>
        </w:rPr>
        <w:t>Cumplimiento de la normativa nacional (ICA, Ley 1774) e internacional (</w:t>
      </w:r>
      <w:r w:rsidRPr="002C3CBC">
        <w:rPr>
          <w:rStyle w:val="Extranjerismo"/>
          <w:lang w:val="es-419" w:eastAsia="es-CO"/>
        </w:rPr>
        <w:t>WOAH, IATA</w:t>
      </w:r>
      <w:r w:rsidRPr="002C3CBC">
        <w:rPr>
          <w:lang w:val="es-419" w:eastAsia="es-CO"/>
        </w:rPr>
        <w:t>).</w:t>
      </w:r>
    </w:p>
    <w:p w14:paraId="0BE2A98C" w14:textId="56A521DB" w:rsidR="002C3CBC" w:rsidRDefault="002C3CBC" w:rsidP="002C3CBC">
      <w:pPr>
        <w:ind w:firstLine="708"/>
        <w:rPr>
          <w:lang w:eastAsia="es-CO"/>
        </w:rPr>
      </w:pPr>
      <w:r w:rsidRPr="002C3CBC">
        <w:rPr>
          <w:lang w:eastAsia="es-CO"/>
        </w:rPr>
        <w:t>Un manejo deficiente no solo representa un riesgo para los animales, sino también para la legalidad, la reputación y la rentabilidad del sistema productivo.</w:t>
      </w:r>
    </w:p>
    <w:p w14:paraId="55754B95" w14:textId="77777777" w:rsidR="007827CE" w:rsidRDefault="007827CE" w:rsidP="002C3CBC">
      <w:pPr>
        <w:ind w:firstLine="708"/>
        <w:rPr>
          <w:lang w:eastAsia="es-CO"/>
        </w:rPr>
      </w:pPr>
    </w:p>
    <w:p w14:paraId="0B91BA4D" w14:textId="77777777" w:rsidR="007827CE" w:rsidRDefault="007827CE" w:rsidP="002C3CBC">
      <w:pPr>
        <w:ind w:firstLine="708"/>
        <w:rPr>
          <w:lang w:eastAsia="es-CO"/>
        </w:rPr>
      </w:pPr>
    </w:p>
    <w:p w14:paraId="09FB1A6D" w14:textId="77777777" w:rsidR="007827CE" w:rsidRDefault="007827CE" w:rsidP="002C3CBC">
      <w:pPr>
        <w:ind w:firstLine="708"/>
        <w:rPr>
          <w:lang w:eastAsia="es-CO"/>
        </w:rPr>
      </w:pPr>
    </w:p>
    <w:p w14:paraId="7EF999B9" w14:textId="77777777" w:rsidR="007827CE" w:rsidRDefault="007827CE" w:rsidP="002C3CBC">
      <w:pPr>
        <w:ind w:firstLine="708"/>
        <w:rPr>
          <w:lang w:eastAsia="es-CO"/>
        </w:rPr>
      </w:pPr>
    </w:p>
    <w:p w14:paraId="7C0AFF7C" w14:textId="77777777" w:rsidR="007827CE" w:rsidRDefault="007827CE" w:rsidP="002C3CBC">
      <w:pPr>
        <w:ind w:firstLine="708"/>
        <w:rPr>
          <w:lang w:eastAsia="es-CO"/>
        </w:rPr>
      </w:pPr>
    </w:p>
    <w:p w14:paraId="2479A274" w14:textId="60BC14A0" w:rsidR="002C3CBC" w:rsidRDefault="0065037F" w:rsidP="0065037F">
      <w:pPr>
        <w:pStyle w:val="Ttulo1"/>
      </w:pPr>
      <w:bookmarkStart w:id="13" w:name="_Toc211630058"/>
      <w:r w:rsidRPr="0065037F">
        <w:lastRenderedPageBreak/>
        <w:t>Evaluación, monitoreo y mitigación de riesgos</w:t>
      </w:r>
      <w:bookmarkEnd w:id="13"/>
    </w:p>
    <w:p w14:paraId="2BBE5366" w14:textId="6AAB68C0" w:rsidR="0065037F" w:rsidRDefault="0065037F" w:rsidP="0065037F">
      <w:pPr>
        <w:rPr>
          <w:lang w:eastAsia="es-CO"/>
        </w:rPr>
      </w:pPr>
      <w:r w:rsidRPr="0065037F">
        <w:rPr>
          <w:lang w:eastAsia="es-CO"/>
        </w:rPr>
        <w:t>El transporte pecuario constituye una de las fases más críticas dentro de la cadena productiva, ya que expone a los animales a riesgos físicos (lesiones, caídas, golpes), fisiológicos (estrés térmico, deshidratación, fatiga) y conductuales (agresividad, miedo, apatía), los cuales pueden afectar significativamente su bienestar, rendimiento y la calidad de los productos de origen animal.</w:t>
      </w:r>
    </w:p>
    <w:p w14:paraId="17541CAD" w14:textId="4AC4C3A9" w:rsidR="0065037F" w:rsidRDefault="0065037F" w:rsidP="0065037F">
      <w:pPr>
        <w:rPr>
          <w:lang w:eastAsia="es-CO"/>
        </w:rPr>
      </w:pPr>
      <w:r w:rsidRPr="0065037F">
        <w:rPr>
          <w:lang w:eastAsia="es-CO"/>
        </w:rPr>
        <w:t>Por ello, resulta indispensable implementar sistemas estructurados de evaluación, monitoreo y mitigación de riesgos, siguiendo las disposiciones establecidas en la Resolución ICA 136 de 2020, la Ley 1774 de 2016 y los estándares de la </w:t>
      </w:r>
      <w:r w:rsidRPr="00AD3594">
        <w:rPr>
          <w:rStyle w:val="Extranjerismo"/>
          <w:lang w:val="es-CO" w:eastAsia="es-CO"/>
        </w:rPr>
        <w:t>WOAH </w:t>
      </w:r>
      <w:r w:rsidRPr="0065037F">
        <w:rPr>
          <w:lang w:eastAsia="es-CO"/>
        </w:rPr>
        <w:t>(2023).</w:t>
      </w:r>
    </w:p>
    <w:p w14:paraId="16722B77" w14:textId="2B826DFF" w:rsidR="00AD3594" w:rsidRDefault="00AD3594" w:rsidP="00AD3594">
      <w:pPr>
        <w:pStyle w:val="Ttulo2"/>
      </w:pPr>
      <w:bookmarkStart w:id="14" w:name="_Toc211630059"/>
      <w:r w:rsidRPr="00AD3594">
        <w:t>Indicadores clínicos</w:t>
      </w:r>
      <w:bookmarkEnd w:id="14"/>
    </w:p>
    <w:p w14:paraId="18842396" w14:textId="19A0CF8B" w:rsidR="00AD3594" w:rsidRDefault="00D01875" w:rsidP="00AD3594">
      <w:pPr>
        <w:rPr>
          <w:lang w:eastAsia="es-CO"/>
        </w:rPr>
      </w:pPr>
      <w:r w:rsidRPr="00D01875">
        <w:rPr>
          <w:lang w:eastAsia="es-CO"/>
        </w:rPr>
        <w:t>Para identificar signos tempranos de deterioro en la salud o bienestar durante el transporte, se utilizan indicadores clínicos observables o medibles. Estos permiten tomar decisiones rápidas, como detener el viaje, intervenir sanitariamente o separar animales afectados.</w:t>
      </w:r>
    </w:p>
    <w:p w14:paraId="73D9FEFF" w14:textId="2C0DFD43" w:rsidR="00D01875" w:rsidRDefault="00D01875" w:rsidP="00AD3594">
      <w:pPr>
        <w:rPr>
          <w:lang w:eastAsia="es-CO"/>
        </w:rPr>
      </w:pPr>
      <w:r w:rsidRPr="00D01875">
        <w:rPr>
          <w:lang w:eastAsia="es-CO"/>
        </w:rPr>
        <w:t>Los principales indicadores clínicos:</w:t>
      </w:r>
    </w:p>
    <w:p w14:paraId="16B34C10" w14:textId="77777777" w:rsidR="00D01875" w:rsidRPr="00D01875" w:rsidRDefault="00D01875" w:rsidP="00D01875">
      <w:pPr>
        <w:pStyle w:val="Prrafodelista"/>
        <w:numPr>
          <w:ilvl w:val="0"/>
          <w:numId w:val="171"/>
        </w:numPr>
        <w:rPr>
          <w:lang w:val="es-419" w:eastAsia="es-CO"/>
        </w:rPr>
      </w:pPr>
      <w:r w:rsidRPr="00D01875">
        <w:rPr>
          <w:lang w:val="es-419" w:eastAsia="es-CO"/>
        </w:rPr>
        <w:t>Respiración acelerada o jadeo (indicativo de estrés térmico en bovinos, porcinos y aves).</w:t>
      </w:r>
    </w:p>
    <w:p w14:paraId="7779C266" w14:textId="77777777" w:rsidR="00D01875" w:rsidRPr="00D01875" w:rsidRDefault="00D01875" w:rsidP="00D01875">
      <w:pPr>
        <w:pStyle w:val="Prrafodelista"/>
        <w:numPr>
          <w:ilvl w:val="0"/>
          <w:numId w:val="171"/>
        </w:numPr>
        <w:rPr>
          <w:lang w:val="es-419" w:eastAsia="es-CO"/>
        </w:rPr>
      </w:pPr>
      <w:r w:rsidRPr="00D01875">
        <w:rPr>
          <w:lang w:val="es-419" w:eastAsia="es-CO"/>
        </w:rPr>
        <w:t>Sudoración excesiva en equinos.</w:t>
      </w:r>
    </w:p>
    <w:p w14:paraId="1523B2ED" w14:textId="77777777" w:rsidR="00D01875" w:rsidRPr="00D01875" w:rsidRDefault="00D01875" w:rsidP="00D01875">
      <w:pPr>
        <w:pStyle w:val="Prrafodelista"/>
        <w:numPr>
          <w:ilvl w:val="0"/>
          <w:numId w:val="171"/>
        </w:numPr>
        <w:rPr>
          <w:lang w:val="es-419" w:eastAsia="es-CO"/>
        </w:rPr>
      </w:pPr>
      <w:r w:rsidRPr="00D01875">
        <w:rPr>
          <w:lang w:val="es-419" w:eastAsia="es-CO"/>
        </w:rPr>
        <w:t>Salivación anormal o presencia de espuma en la boca.</w:t>
      </w:r>
    </w:p>
    <w:p w14:paraId="1593E8EB" w14:textId="77777777" w:rsidR="00D01875" w:rsidRPr="00D01875" w:rsidRDefault="00D01875" w:rsidP="00D01875">
      <w:pPr>
        <w:pStyle w:val="Prrafodelista"/>
        <w:numPr>
          <w:ilvl w:val="0"/>
          <w:numId w:val="171"/>
        </w:numPr>
        <w:rPr>
          <w:lang w:val="es-419" w:eastAsia="es-CO"/>
        </w:rPr>
      </w:pPr>
      <w:r w:rsidRPr="00D01875">
        <w:rPr>
          <w:lang w:val="es-419" w:eastAsia="es-CO"/>
        </w:rPr>
        <w:t>Heridas abiertas, sangrado visible o fracturas.</w:t>
      </w:r>
    </w:p>
    <w:p w14:paraId="7F946353" w14:textId="77777777" w:rsidR="00D01875" w:rsidRPr="00D01875" w:rsidRDefault="00D01875" w:rsidP="00D01875">
      <w:pPr>
        <w:pStyle w:val="Prrafodelista"/>
        <w:numPr>
          <w:ilvl w:val="0"/>
          <w:numId w:val="171"/>
        </w:numPr>
        <w:rPr>
          <w:lang w:val="es-419" w:eastAsia="es-CO"/>
        </w:rPr>
      </w:pPr>
      <w:r w:rsidRPr="00D01875">
        <w:rPr>
          <w:lang w:val="es-419" w:eastAsia="es-CO"/>
        </w:rPr>
        <w:t>Cojeras o dificultad para mantenerse en pie.</w:t>
      </w:r>
    </w:p>
    <w:p w14:paraId="7AB35645" w14:textId="77777777" w:rsidR="00D01875" w:rsidRPr="00D01875" w:rsidRDefault="00D01875" w:rsidP="00D01875">
      <w:pPr>
        <w:pStyle w:val="Prrafodelista"/>
        <w:numPr>
          <w:ilvl w:val="0"/>
          <w:numId w:val="171"/>
        </w:numPr>
        <w:rPr>
          <w:lang w:val="es-419" w:eastAsia="es-CO"/>
        </w:rPr>
      </w:pPr>
      <w:r w:rsidRPr="00D01875">
        <w:rPr>
          <w:lang w:val="es-419" w:eastAsia="es-CO"/>
        </w:rPr>
        <w:t>Decaimiento, apatía o imposibilidad de moverse.</w:t>
      </w:r>
    </w:p>
    <w:p w14:paraId="4D017D4B" w14:textId="77777777" w:rsidR="00D01875" w:rsidRPr="00D01875" w:rsidRDefault="00D01875" w:rsidP="00D01875">
      <w:pPr>
        <w:pStyle w:val="Prrafodelista"/>
        <w:numPr>
          <w:ilvl w:val="0"/>
          <w:numId w:val="171"/>
        </w:numPr>
        <w:rPr>
          <w:lang w:val="es-419" w:eastAsia="es-CO"/>
        </w:rPr>
      </w:pPr>
      <w:r w:rsidRPr="00D01875">
        <w:rPr>
          <w:lang w:val="es-419" w:eastAsia="es-CO"/>
        </w:rPr>
        <w:lastRenderedPageBreak/>
        <w:t>Ojos hundidos y mucosas secas (signo de deshidratación).</w:t>
      </w:r>
    </w:p>
    <w:p w14:paraId="4D307332" w14:textId="77777777" w:rsidR="00D01875" w:rsidRPr="00D01875" w:rsidRDefault="00D01875" w:rsidP="00D01875">
      <w:pPr>
        <w:pStyle w:val="Prrafodelista"/>
        <w:numPr>
          <w:ilvl w:val="0"/>
          <w:numId w:val="171"/>
        </w:numPr>
        <w:rPr>
          <w:lang w:val="es-419" w:eastAsia="es-CO"/>
        </w:rPr>
      </w:pPr>
      <w:r w:rsidRPr="00D01875">
        <w:rPr>
          <w:lang w:val="es-419" w:eastAsia="es-CO"/>
        </w:rPr>
        <w:t>Temperatura corporal elevada (hipertermia) o baja (hipotermia).</w:t>
      </w:r>
    </w:p>
    <w:p w14:paraId="6F5A4548" w14:textId="58E3405B" w:rsidR="00D01875" w:rsidRDefault="002F4FDE" w:rsidP="00D01875">
      <w:pPr>
        <w:rPr>
          <w:lang w:eastAsia="es-CO"/>
        </w:rPr>
      </w:pPr>
      <w:r w:rsidRPr="002F4FDE">
        <w:rPr>
          <w:b/>
          <w:bCs/>
          <w:lang w:eastAsia="es-CO"/>
        </w:rPr>
        <w:t>Nota</w:t>
      </w:r>
      <w:r w:rsidRPr="002F4FDE">
        <w:rPr>
          <w:lang w:eastAsia="es-CO"/>
        </w:rPr>
        <w:t>. Estos signos deben observarse antes del embarque, durante paradas intermedias y al finalizar el viaje. Animales con síntomas severos no deben continuar el recorrido.</w:t>
      </w:r>
    </w:p>
    <w:p w14:paraId="1E2E398C" w14:textId="0165AAB6" w:rsidR="002F4FDE" w:rsidRDefault="002F4FDE" w:rsidP="002F4FDE">
      <w:pPr>
        <w:pStyle w:val="Ttulo2"/>
      </w:pPr>
      <w:bookmarkStart w:id="15" w:name="_Toc211630060"/>
      <w:r w:rsidRPr="002F4FDE">
        <w:t>Indicadores conductuales</w:t>
      </w:r>
      <w:bookmarkEnd w:id="15"/>
    </w:p>
    <w:p w14:paraId="426A2DCE" w14:textId="7851BC5B" w:rsidR="002F4FDE" w:rsidRDefault="00E67C39" w:rsidP="002F4FDE">
      <w:pPr>
        <w:rPr>
          <w:lang w:eastAsia="es-CO"/>
        </w:rPr>
      </w:pPr>
      <w:r w:rsidRPr="00E67C39">
        <w:rPr>
          <w:lang w:eastAsia="es-CO"/>
        </w:rPr>
        <w:t>Los cambios en el comportamiento también son señales clave de malestar o sufrimiento durante la movilización. La observación debe hacerse con cuidado, evitando causar más estrés por la presencia del evaluador.</w:t>
      </w:r>
    </w:p>
    <w:p w14:paraId="6810ADF7" w14:textId="53F89FF6" w:rsidR="00E67C39" w:rsidRDefault="00E67C39" w:rsidP="002F4FDE">
      <w:pPr>
        <w:rPr>
          <w:lang w:eastAsia="es-CO"/>
        </w:rPr>
      </w:pPr>
      <w:r w:rsidRPr="00E67C39">
        <w:rPr>
          <w:lang w:eastAsia="es-CO"/>
        </w:rPr>
        <w:t>Los principales indicadores conductuales:</w:t>
      </w:r>
    </w:p>
    <w:p w14:paraId="3017F497" w14:textId="77777777" w:rsidR="00E67C39" w:rsidRPr="00E67C39" w:rsidRDefault="00E67C39" w:rsidP="00E67C39">
      <w:pPr>
        <w:pStyle w:val="Prrafodelista"/>
        <w:numPr>
          <w:ilvl w:val="0"/>
          <w:numId w:val="172"/>
        </w:numPr>
        <w:rPr>
          <w:lang w:val="es-419" w:eastAsia="es-CO"/>
        </w:rPr>
      </w:pPr>
      <w:r w:rsidRPr="00E67C39">
        <w:rPr>
          <w:lang w:val="es-419" w:eastAsia="es-CO"/>
        </w:rPr>
        <w:t>Agresividad (embestidas, mordiscos, patadas, empujones).</w:t>
      </w:r>
    </w:p>
    <w:p w14:paraId="220F0EF6" w14:textId="77777777" w:rsidR="00E67C39" w:rsidRPr="00E67C39" w:rsidRDefault="00E67C39" w:rsidP="00E67C39">
      <w:pPr>
        <w:pStyle w:val="Prrafodelista"/>
        <w:numPr>
          <w:ilvl w:val="0"/>
          <w:numId w:val="172"/>
        </w:numPr>
        <w:rPr>
          <w:lang w:val="es-419" w:eastAsia="es-CO"/>
        </w:rPr>
      </w:pPr>
      <w:r w:rsidRPr="00E67C39">
        <w:rPr>
          <w:lang w:val="es-419" w:eastAsia="es-CO"/>
        </w:rPr>
        <w:t>Vocalizaciones excesivas (balidos, chillidos, relinchos repetidos).</w:t>
      </w:r>
    </w:p>
    <w:p w14:paraId="36BDBF7F" w14:textId="77777777" w:rsidR="00E67C39" w:rsidRPr="00E67C39" w:rsidRDefault="00E67C39" w:rsidP="00E67C39">
      <w:pPr>
        <w:pStyle w:val="Prrafodelista"/>
        <w:numPr>
          <w:ilvl w:val="0"/>
          <w:numId w:val="172"/>
        </w:numPr>
        <w:rPr>
          <w:lang w:val="es-419" w:eastAsia="es-CO"/>
        </w:rPr>
      </w:pPr>
      <w:r w:rsidRPr="00E67C39">
        <w:rPr>
          <w:lang w:val="es-419" w:eastAsia="es-CO"/>
        </w:rPr>
        <w:t>Intentos de tumbarse, moverse bruscamente o desequilibrio constante.</w:t>
      </w:r>
    </w:p>
    <w:p w14:paraId="28683398" w14:textId="77777777" w:rsidR="00E67C39" w:rsidRPr="00E67C39" w:rsidRDefault="00E67C39" w:rsidP="00E67C39">
      <w:pPr>
        <w:pStyle w:val="Prrafodelista"/>
        <w:numPr>
          <w:ilvl w:val="0"/>
          <w:numId w:val="172"/>
        </w:numPr>
        <w:rPr>
          <w:lang w:val="es-419" w:eastAsia="es-CO"/>
        </w:rPr>
      </w:pPr>
      <w:r w:rsidRPr="00E67C39">
        <w:rPr>
          <w:lang w:val="es-419" w:eastAsia="es-CO"/>
        </w:rPr>
        <w:t>Aislamiento, apatía o escasa respuesta a estímulos.</w:t>
      </w:r>
    </w:p>
    <w:p w14:paraId="40901A7F" w14:textId="77777777" w:rsidR="00E67C39" w:rsidRPr="00E67C39" w:rsidRDefault="00E67C39" w:rsidP="00E67C39">
      <w:pPr>
        <w:pStyle w:val="Prrafodelista"/>
        <w:numPr>
          <w:ilvl w:val="0"/>
          <w:numId w:val="172"/>
        </w:numPr>
        <w:rPr>
          <w:lang w:val="es-419" w:eastAsia="es-CO"/>
        </w:rPr>
      </w:pPr>
      <w:r w:rsidRPr="00E67C39">
        <w:rPr>
          <w:lang w:val="es-419" w:eastAsia="es-CO"/>
        </w:rPr>
        <w:t>Golpes contra estructuras o intentos de huida.</w:t>
      </w:r>
    </w:p>
    <w:p w14:paraId="73555087" w14:textId="77777777" w:rsidR="00E67C39" w:rsidRPr="00E67C39" w:rsidRDefault="00E67C39" w:rsidP="00E67C39">
      <w:pPr>
        <w:pStyle w:val="Prrafodelista"/>
        <w:numPr>
          <w:ilvl w:val="0"/>
          <w:numId w:val="172"/>
        </w:numPr>
        <w:rPr>
          <w:lang w:val="es-419" w:eastAsia="es-CO"/>
        </w:rPr>
      </w:pPr>
      <w:r w:rsidRPr="00E67C39">
        <w:rPr>
          <w:lang w:val="es-419" w:eastAsia="es-CO"/>
        </w:rPr>
        <w:t>Negativa a embarcarse o descargarse (resistencia al movimiento).</w:t>
      </w:r>
    </w:p>
    <w:p w14:paraId="78D704EE" w14:textId="0782553A" w:rsidR="00E67C39" w:rsidRDefault="00E67C39" w:rsidP="00E67C39">
      <w:pPr>
        <w:pStyle w:val="Ttulo2"/>
      </w:pPr>
      <w:bookmarkStart w:id="16" w:name="_Toc211630061"/>
      <w:r w:rsidRPr="00E67C39">
        <w:t>Listas de chequeo y formatos oficiales</w:t>
      </w:r>
      <w:bookmarkEnd w:id="16"/>
    </w:p>
    <w:p w14:paraId="2CA06AD4" w14:textId="7DB6EBCA" w:rsidR="00E67C39" w:rsidRDefault="007D7673" w:rsidP="00E67C39">
      <w:pPr>
        <w:rPr>
          <w:lang w:eastAsia="es-CO"/>
        </w:rPr>
      </w:pPr>
      <w:r w:rsidRPr="007D7673">
        <w:rPr>
          <w:lang w:eastAsia="es-CO"/>
        </w:rPr>
        <w:t>Antes, durante y después del transporte, deben emplearse formatos oficiales que permitan verificar el cumplimiento de las condiciones de bienestar y bioseguridad.</w:t>
      </w:r>
    </w:p>
    <w:p w14:paraId="1DE0902F" w14:textId="0585ADDD" w:rsidR="007D7673" w:rsidRDefault="007D7673" w:rsidP="00E67C39">
      <w:pPr>
        <w:rPr>
          <w:lang w:eastAsia="es-CO"/>
        </w:rPr>
      </w:pPr>
      <w:r w:rsidRPr="007D7673">
        <w:rPr>
          <w:lang w:eastAsia="es-CO"/>
        </w:rPr>
        <w:t>Los documentos y listas más utilizados en Colombia son:</w:t>
      </w:r>
    </w:p>
    <w:p w14:paraId="68D4D377" w14:textId="77777777" w:rsidR="007D7673" w:rsidRPr="007D7673" w:rsidRDefault="007D7673" w:rsidP="007D7673">
      <w:pPr>
        <w:pStyle w:val="Prrafodelista"/>
        <w:numPr>
          <w:ilvl w:val="0"/>
          <w:numId w:val="173"/>
        </w:numPr>
        <w:rPr>
          <w:lang w:val="es-419" w:eastAsia="es-CO"/>
        </w:rPr>
      </w:pPr>
      <w:r w:rsidRPr="007D7673">
        <w:rPr>
          <w:b/>
          <w:bCs/>
          <w:lang w:val="es-419" w:eastAsia="es-CO"/>
        </w:rPr>
        <w:t>Guía Sanitaria de Movilización Interna (GSMI):</w:t>
      </w:r>
      <w:r w:rsidRPr="007D7673">
        <w:rPr>
          <w:lang w:val="es-419" w:eastAsia="es-CO"/>
        </w:rPr>
        <w:t xml:space="preserve"> expedida por el ICA, obligatoria en todo traslado.</w:t>
      </w:r>
    </w:p>
    <w:p w14:paraId="47C16DD2" w14:textId="77777777" w:rsidR="007D7673" w:rsidRPr="007D7673" w:rsidRDefault="007D7673" w:rsidP="007D7673">
      <w:pPr>
        <w:pStyle w:val="Prrafodelista"/>
        <w:numPr>
          <w:ilvl w:val="0"/>
          <w:numId w:val="173"/>
        </w:numPr>
        <w:rPr>
          <w:lang w:val="es-419" w:eastAsia="es-CO"/>
        </w:rPr>
      </w:pPr>
      <w:r w:rsidRPr="007D7673">
        <w:rPr>
          <w:b/>
          <w:bCs/>
          <w:lang w:val="es-419" w:eastAsia="es-CO"/>
        </w:rPr>
        <w:lastRenderedPageBreak/>
        <w:t>Actas de inspección sanitaria:</w:t>
      </w:r>
      <w:r w:rsidRPr="007D7673">
        <w:rPr>
          <w:lang w:val="es-419" w:eastAsia="es-CO"/>
        </w:rPr>
        <w:t xml:space="preserve"> elaboradas por funcionarios durante controles en carretera.</w:t>
      </w:r>
    </w:p>
    <w:p w14:paraId="629EF936" w14:textId="77777777" w:rsidR="007D7673" w:rsidRPr="007D7673" w:rsidRDefault="007D7673" w:rsidP="007D7673">
      <w:pPr>
        <w:pStyle w:val="Prrafodelista"/>
        <w:numPr>
          <w:ilvl w:val="0"/>
          <w:numId w:val="173"/>
        </w:numPr>
        <w:rPr>
          <w:lang w:val="es-419" w:eastAsia="es-CO"/>
        </w:rPr>
      </w:pPr>
      <w:r w:rsidRPr="007D7673">
        <w:rPr>
          <w:b/>
          <w:bCs/>
          <w:lang w:val="es-419" w:eastAsia="es-CO"/>
        </w:rPr>
        <w:t>Listas de chequeo de bienestar animal</w:t>
      </w:r>
      <w:r w:rsidRPr="007D7673">
        <w:rPr>
          <w:lang w:val="es-419" w:eastAsia="es-CO"/>
        </w:rPr>
        <w:t xml:space="preserve"> (ICA, Fedegán, FENAVI), que contemplan:</w:t>
      </w:r>
    </w:p>
    <w:p w14:paraId="07CB8A5A" w14:textId="77777777" w:rsidR="007D7673" w:rsidRPr="007D7673" w:rsidRDefault="007D7673" w:rsidP="007D7673">
      <w:pPr>
        <w:pStyle w:val="Prrafodelista"/>
        <w:numPr>
          <w:ilvl w:val="1"/>
          <w:numId w:val="173"/>
        </w:numPr>
        <w:rPr>
          <w:lang w:val="es-419" w:eastAsia="es-CO"/>
        </w:rPr>
      </w:pPr>
      <w:r w:rsidRPr="007D7673">
        <w:rPr>
          <w:lang w:val="es-419" w:eastAsia="es-CO"/>
        </w:rPr>
        <w:t>Estado sanitario previo del animal.</w:t>
      </w:r>
    </w:p>
    <w:p w14:paraId="26874A3B" w14:textId="77777777" w:rsidR="007D7673" w:rsidRPr="007D7673" w:rsidRDefault="007D7673" w:rsidP="007D7673">
      <w:pPr>
        <w:pStyle w:val="Prrafodelista"/>
        <w:numPr>
          <w:ilvl w:val="1"/>
          <w:numId w:val="173"/>
        </w:numPr>
        <w:rPr>
          <w:lang w:val="es-419" w:eastAsia="es-CO"/>
        </w:rPr>
      </w:pPr>
      <w:r w:rsidRPr="007D7673">
        <w:rPr>
          <w:lang w:val="es-419" w:eastAsia="es-CO"/>
        </w:rPr>
        <w:t>Cumplimiento de densidad por especie.</w:t>
      </w:r>
    </w:p>
    <w:p w14:paraId="2F37815E" w14:textId="77777777" w:rsidR="007D7673" w:rsidRPr="007D7673" w:rsidRDefault="007D7673" w:rsidP="007D7673">
      <w:pPr>
        <w:pStyle w:val="Prrafodelista"/>
        <w:numPr>
          <w:ilvl w:val="1"/>
          <w:numId w:val="173"/>
        </w:numPr>
        <w:rPr>
          <w:lang w:val="es-419" w:eastAsia="es-CO"/>
        </w:rPr>
      </w:pPr>
      <w:r w:rsidRPr="007D7673">
        <w:rPr>
          <w:lang w:val="es-419" w:eastAsia="es-CO"/>
        </w:rPr>
        <w:t>Condiciones del vehículo (piso, ventilación, rampas).</w:t>
      </w:r>
    </w:p>
    <w:p w14:paraId="7F6AB502" w14:textId="77777777" w:rsidR="007D7673" w:rsidRPr="007D7673" w:rsidRDefault="007D7673" w:rsidP="007D7673">
      <w:pPr>
        <w:pStyle w:val="Prrafodelista"/>
        <w:numPr>
          <w:ilvl w:val="1"/>
          <w:numId w:val="173"/>
        </w:numPr>
        <w:rPr>
          <w:lang w:val="es-419" w:eastAsia="es-CO"/>
        </w:rPr>
      </w:pPr>
      <w:r w:rsidRPr="007D7673">
        <w:rPr>
          <w:lang w:val="es-419" w:eastAsia="es-CO"/>
        </w:rPr>
        <w:t>Variables ambientales (temperatura y humedad).</w:t>
      </w:r>
    </w:p>
    <w:p w14:paraId="3BAF00F8" w14:textId="77777777" w:rsidR="007D7673" w:rsidRPr="007D7673" w:rsidRDefault="007D7673" w:rsidP="007D7673">
      <w:pPr>
        <w:pStyle w:val="Prrafodelista"/>
        <w:numPr>
          <w:ilvl w:val="1"/>
          <w:numId w:val="173"/>
        </w:numPr>
        <w:rPr>
          <w:lang w:val="es-419" w:eastAsia="es-CO"/>
        </w:rPr>
      </w:pPr>
      <w:r w:rsidRPr="007D7673">
        <w:rPr>
          <w:lang w:val="es-419" w:eastAsia="es-CO"/>
        </w:rPr>
        <w:t>Signos clínicos y conductuales durante el trayecto.</w:t>
      </w:r>
    </w:p>
    <w:p w14:paraId="43C4EBA8" w14:textId="77777777" w:rsidR="007D7673" w:rsidRPr="007D7673" w:rsidRDefault="007D7673" w:rsidP="007D7673">
      <w:pPr>
        <w:pStyle w:val="Prrafodelista"/>
        <w:numPr>
          <w:ilvl w:val="0"/>
          <w:numId w:val="173"/>
        </w:numPr>
        <w:rPr>
          <w:lang w:val="es-419" w:eastAsia="es-CO"/>
        </w:rPr>
      </w:pPr>
      <w:r w:rsidRPr="007D7673">
        <w:rPr>
          <w:b/>
          <w:bCs/>
          <w:lang w:val="es-419" w:eastAsia="es-CO"/>
        </w:rPr>
        <w:t>Formatos de contingencia:</w:t>
      </w:r>
      <w:r w:rsidRPr="007D7673">
        <w:rPr>
          <w:lang w:val="es-419" w:eastAsia="es-CO"/>
        </w:rPr>
        <w:t xml:space="preserve"> para emergencias, accidentes o mortalidades.</w:t>
      </w:r>
    </w:p>
    <w:p w14:paraId="14696935" w14:textId="2BB0F075" w:rsidR="007D7673" w:rsidRDefault="009331D7" w:rsidP="007D7673">
      <w:pPr>
        <w:rPr>
          <w:lang w:eastAsia="es-CO"/>
        </w:rPr>
      </w:pPr>
      <w:r w:rsidRPr="009331D7">
        <w:rPr>
          <w:b/>
          <w:bCs/>
          <w:lang w:eastAsia="es-CO"/>
        </w:rPr>
        <w:t>Importancia</w:t>
      </w:r>
      <w:r w:rsidRPr="009331D7">
        <w:rPr>
          <w:lang w:eastAsia="es-CO"/>
        </w:rPr>
        <w:t>. Estas herramientas aseguran trazabilidad, permiten auditoría sanitaria y previenen sanciones por incumplimiento normativo.</w:t>
      </w:r>
    </w:p>
    <w:p w14:paraId="2B834CAD" w14:textId="11DC5EB8" w:rsidR="009331D7" w:rsidRDefault="00FC3CD9" w:rsidP="00FC3CD9">
      <w:pPr>
        <w:pStyle w:val="Ttulo2"/>
      </w:pPr>
      <w:bookmarkStart w:id="17" w:name="_Toc211630062"/>
      <w:r w:rsidRPr="00FC3CD9">
        <w:t>Evaluación de riesgos: fases y medidas</w:t>
      </w:r>
      <w:bookmarkEnd w:id="17"/>
    </w:p>
    <w:p w14:paraId="4C487ABA" w14:textId="2FBC00F1" w:rsidR="00FC3CD9" w:rsidRDefault="00A13071" w:rsidP="00FC3CD9">
      <w:pPr>
        <w:rPr>
          <w:lang w:eastAsia="es-CO"/>
        </w:rPr>
      </w:pPr>
      <w:r w:rsidRPr="00A13071">
        <w:rPr>
          <w:lang w:eastAsia="es-CO"/>
        </w:rPr>
        <w:t>A continuación, se describen las fases críticas para la evaluación y mitigación de riesgos en el transporte animal.</w:t>
      </w:r>
    </w:p>
    <w:p w14:paraId="4B7DDA3E" w14:textId="118F5B88" w:rsidR="00A13071" w:rsidRDefault="00A13071" w:rsidP="00A13071">
      <w:pPr>
        <w:pStyle w:val="Ttulo3"/>
      </w:pPr>
      <w:r w:rsidRPr="00A13071">
        <w:t>Evaluación inicial (antes del viaje)</w:t>
      </w:r>
    </w:p>
    <w:p w14:paraId="7956ABF4" w14:textId="11F7B968" w:rsidR="00A13071" w:rsidRDefault="00A13071" w:rsidP="00A13071">
      <w:pPr>
        <w:rPr>
          <w:lang w:eastAsia="es-CO"/>
        </w:rPr>
      </w:pPr>
      <w:r w:rsidRPr="00A13071">
        <w:rPr>
          <w:lang w:eastAsia="es-CO"/>
        </w:rPr>
        <w:t>Revisión clínica y sanitaria individual (descartar animales enfermos, lesionados o gestantes avanzadas). Confirmación de esquemas sanitarios (vacunación y desparasitación). Revisión y porte de la GSMI y documentos veterinarios. Verificación del vehículo (limpieza, desinfección, ventilación, iluminación, rampas ≤20°). Consideración ambiental: programar viajes nocturnos en climas cálidos.</w:t>
      </w:r>
    </w:p>
    <w:p w14:paraId="6FA8486E" w14:textId="4F8EBC4B" w:rsidR="00A13071" w:rsidRDefault="00A13071" w:rsidP="00A13071">
      <w:pPr>
        <w:pStyle w:val="Ttulo3"/>
      </w:pPr>
      <w:r w:rsidRPr="00A13071">
        <w:lastRenderedPageBreak/>
        <w:t>Monitoreo durante el trayecto</w:t>
      </w:r>
    </w:p>
    <w:p w14:paraId="566EE1FF" w14:textId="47B94DEA" w:rsidR="00A13071" w:rsidRDefault="00A13071" w:rsidP="00A13071">
      <w:pPr>
        <w:rPr>
          <w:lang w:eastAsia="es-CO"/>
        </w:rPr>
      </w:pPr>
      <w:r w:rsidRPr="00A13071">
        <w:rPr>
          <w:lang w:eastAsia="es-CO"/>
        </w:rPr>
        <w:t>Revisión en paradas programadas. Control de temperatura interna y humedad relativa. Suministro de agua y alimento en trayectos mayores a 8 horas. Verificación de comportamiento, densidad, condiciones térmicas y signos clínicos.</w:t>
      </w:r>
    </w:p>
    <w:p w14:paraId="49EAD6FE" w14:textId="7AEA9FC6" w:rsidR="00A13071" w:rsidRDefault="00A13071" w:rsidP="00A13071">
      <w:pPr>
        <w:pStyle w:val="Ttulo3"/>
      </w:pPr>
      <w:r w:rsidRPr="00A13071">
        <w:t>Mitigación de riesgos (acciones correctivas)</w:t>
      </w:r>
    </w:p>
    <w:p w14:paraId="7D03FEE6" w14:textId="4129FBC7" w:rsidR="00A13071" w:rsidRDefault="00A13071" w:rsidP="00A13071">
      <w:pPr>
        <w:rPr>
          <w:lang w:eastAsia="es-CO"/>
        </w:rPr>
      </w:pPr>
      <w:r w:rsidRPr="00A13071">
        <w:rPr>
          <w:lang w:eastAsia="es-CO"/>
        </w:rPr>
        <w:t>Redistribuir la carga o reducir la densidad. Separar animales agresivos o vulnerables. Ajustar ventilación o disminuir la velocidad del vehículo. Programar paradas adicionales para descanso. Brindar atención veterinaria inmediata en casos de emergencia. Activar protocolos frente a accidentes, eventos climáticos extremos o brotes sanitarios.</w:t>
      </w:r>
    </w:p>
    <w:p w14:paraId="5C26AD8C" w14:textId="301EFE5E" w:rsidR="00A13071" w:rsidRDefault="00A13071" w:rsidP="00A13071">
      <w:pPr>
        <w:pStyle w:val="Ttulo2"/>
      </w:pPr>
      <w:bookmarkStart w:id="18" w:name="_Toc211630063"/>
      <w:r w:rsidRPr="00A13071">
        <w:t>Requisitos técnicos de las unidades de transporte</w:t>
      </w:r>
      <w:bookmarkEnd w:id="18"/>
    </w:p>
    <w:p w14:paraId="35E3C929" w14:textId="1D45A1C9" w:rsidR="00A13071" w:rsidRDefault="00FD198B" w:rsidP="00A13071">
      <w:pPr>
        <w:rPr>
          <w:lang w:eastAsia="es-CO"/>
        </w:rPr>
      </w:pPr>
      <w:r>
        <w:rPr>
          <w:lang w:val="es-419" w:eastAsia="es-CO"/>
        </w:rPr>
        <w:t xml:space="preserve"> </w:t>
      </w:r>
      <w:r w:rsidRPr="00FD198B">
        <w:rPr>
          <w:lang w:eastAsia="es-CO"/>
        </w:rPr>
        <w:t>Las unidades de transporte deben garantizar la integridad física y fisiológica del animal en todo momento. A continuación</w:t>
      </w:r>
      <w:r>
        <w:rPr>
          <w:lang w:eastAsia="es-CO"/>
        </w:rPr>
        <w:t>,</w:t>
      </w:r>
      <w:r w:rsidRPr="00FD198B">
        <w:rPr>
          <w:lang w:eastAsia="es-CO"/>
        </w:rPr>
        <w:t xml:space="preserve"> se detallan sus principales características:</w:t>
      </w:r>
    </w:p>
    <w:p w14:paraId="5B144242" w14:textId="4017E32B" w:rsidR="00FD198B" w:rsidRDefault="003D4C42" w:rsidP="003D4C42">
      <w:pPr>
        <w:pStyle w:val="Tabla"/>
        <w:jc w:val="center"/>
        <w:rPr>
          <w:lang w:eastAsia="es-CO"/>
        </w:rPr>
      </w:pPr>
      <w:r w:rsidRPr="003D4C42">
        <w:rPr>
          <w:lang w:eastAsia="es-CO"/>
        </w:rPr>
        <w:t>Requisitos técnicos mínimos de los vehículos de transporte animal</w:t>
      </w:r>
    </w:p>
    <w:tbl>
      <w:tblPr>
        <w:tblStyle w:val="SENA"/>
        <w:tblW w:w="0" w:type="auto"/>
        <w:jc w:val="center"/>
        <w:tblLook w:val="04A0" w:firstRow="1" w:lastRow="0" w:firstColumn="1" w:lastColumn="0" w:noHBand="0" w:noVBand="1"/>
      </w:tblPr>
      <w:tblGrid>
        <w:gridCol w:w="3235"/>
        <w:gridCol w:w="6030"/>
      </w:tblGrid>
      <w:tr w:rsidR="006A57DE" w14:paraId="29EE02AF" w14:textId="77777777" w:rsidTr="006A57DE">
        <w:trPr>
          <w:cnfStyle w:val="100000000000" w:firstRow="1" w:lastRow="0" w:firstColumn="0" w:lastColumn="0" w:oddVBand="0" w:evenVBand="0" w:oddHBand="0" w:evenHBand="0" w:firstRowFirstColumn="0" w:firstRowLastColumn="0" w:lastRowFirstColumn="0" w:lastRowLastColumn="0"/>
          <w:cantSplit/>
          <w:trHeight w:val="480"/>
          <w:tblHeader/>
          <w:jc w:val="center"/>
        </w:trPr>
        <w:tc>
          <w:tcPr>
            <w:tcW w:w="3235" w:type="dxa"/>
          </w:tcPr>
          <w:p w14:paraId="7D87DF0A" w14:textId="24491BBF" w:rsidR="006A57DE" w:rsidRDefault="006A57DE" w:rsidP="006A57DE">
            <w:pPr>
              <w:pStyle w:val="Tablas"/>
              <w:jc w:val="center"/>
              <w:rPr>
                <w:lang w:val="es-419" w:eastAsia="es-CO"/>
              </w:rPr>
            </w:pPr>
            <w:r w:rsidRPr="00610D15">
              <w:t>Elemento</w:t>
            </w:r>
          </w:p>
        </w:tc>
        <w:tc>
          <w:tcPr>
            <w:tcW w:w="6030" w:type="dxa"/>
          </w:tcPr>
          <w:p w14:paraId="60848036" w14:textId="23BA4502" w:rsidR="006A57DE" w:rsidRDefault="006A57DE" w:rsidP="006A57DE">
            <w:pPr>
              <w:pStyle w:val="Tablas"/>
              <w:jc w:val="center"/>
              <w:rPr>
                <w:lang w:val="es-419" w:eastAsia="es-CO"/>
              </w:rPr>
            </w:pPr>
            <w:r w:rsidRPr="00610D15">
              <w:t>Requisitos mínimos técnicos</w:t>
            </w:r>
          </w:p>
        </w:tc>
      </w:tr>
      <w:tr w:rsidR="006A57DE" w14:paraId="0178322A" w14:textId="77777777" w:rsidTr="006A57DE">
        <w:trPr>
          <w:cnfStyle w:val="000000100000" w:firstRow="0" w:lastRow="0" w:firstColumn="0" w:lastColumn="0" w:oddVBand="0" w:evenVBand="0" w:oddHBand="1" w:evenHBand="0" w:firstRowFirstColumn="0" w:firstRowLastColumn="0" w:lastRowFirstColumn="0" w:lastRowLastColumn="0"/>
          <w:trHeight w:val="360"/>
          <w:jc w:val="center"/>
        </w:trPr>
        <w:tc>
          <w:tcPr>
            <w:tcW w:w="3235" w:type="dxa"/>
          </w:tcPr>
          <w:p w14:paraId="2AE9C77F" w14:textId="78122123" w:rsidR="006A57DE" w:rsidRPr="00DA3A10" w:rsidRDefault="006A57DE" w:rsidP="006A57DE">
            <w:pPr>
              <w:pStyle w:val="Tablas"/>
              <w:rPr>
                <w:lang w:val="es-419" w:eastAsia="es-CO"/>
              </w:rPr>
            </w:pPr>
            <w:r w:rsidRPr="00C94506">
              <w:t>Paredes</w:t>
            </w:r>
          </w:p>
        </w:tc>
        <w:tc>
          <w:tcPr>
            <w:tcW w:w="6030" w:type="dxa"/>
          </w:tcPr>
          <w:p w14:paraId="65971765" w14:textId="6A8E4056" w:rsidR="006A57DE" w:rsidRDefault="006A57DE" w:rsidP="006A57DE">
            <w:pPr>
              <w:pStyle w:val="Tablas"/>
              <w:rPr>
                <w:lang w:val="es-419" w:eastAsia="es-CO"/>
              </w:rPr>
            </w:pPr>
            <w:r w:rsidRPr="00C94506">
              <w:t>Lisas, sin aristas, fáciles de limpiar. Ventilación: 16 % para especies mayores y 40 % para especies menores.</w:t>
            </w:r>
          </w:p>
        </w:tc>
      </w:tr>
      <w:tr w:rsidR="006A57DE" w14:paraId="6D83B7B4" w14:textId="77777777" w:rsidTr="006A57DE">
        <w:trPr>
          <w:trHeight w:val="345"/>
          <w:jc w:val="center"/>
        </w:trPr>
        <w:tc>
          <w:tcPr>
            <w:tcW w:w="3235" w:type="dxa"/>
          </w:tcPr>
          <w:p w14:paraId="7B293265" w14:textId="6E47108F" w:rsidR="006A57DE" w:rsidRPr="00DA3A10" w:rsidRDefault="006A57DE" w:rsidP="006A57DE">
            <w:pPr>
              <w:pStyle w:val="Tablas"/>
              <w:rPr>
                <w:lang w:val="es-419" w:eastAsia="es-CO"/>
              </w:rPr>
            </w:pPr>
            <w:r w:rsidRPr="00C94506">
              <w:t>Pisos</w:t>
            </w:r>
          </w:p>
        </w:tc>
        <w:tc>
          <w:tcPr>
            <w:tcW w:w="6030" w:type="dxa"/>
          </w:tcPr>
          <w:p w14:paraId="767F5549" w14:textId="37533EAD" w:rsidR="006A57DE" w:rsidRDefault="006A57DE" w:rsidP="006A57DE">
            <w:pPr>
              <w:pStyle w:val="Tablas"/>
              <w:rPr>
                <w:lang w:val="es-419" w:eastAsia="es-CO"/>
              </w:rPr>
            </w:pPr>
            <w:r w:rsidRPr="00C94506">
              <w:t>Antideslizantes, drenados o con recolector de excretas.</w:t>
            </w:r>
          </w:p>
        </w:tc>
      </w:tr>
      <w:tr w:rsidR="006A57DE" w14:paraId="5B620F21" w14:textId="77777777" w:rsidTr="006A57DE">
        <w:trPr>
          <w:cnfStyle w:val="000000100000" w:firstRow="0" w:lastRow="0" w:firstColumn="0" w:lastColumn="0" w:oddVBand="0" w:evenVBand="0" w:oddHBand="1" w:evenHBand="0" w:firstRowFirstColumn="0" w:firstRowLastColumn="0" w:lastRowFirstColumn="0" w:lastRowLastColumn="0"/>
          <w:trHeight w:val="360"/>
          <w:jc w:val="center"/>
        </w:trPr>
        <w:tc>
          <w:tcPr>
            <w:tcW w:w="3235" w:type="dxa"/>
          </w:tcPr>
          <w:p w14:paraId="712B6B4D" w14:textId="0F984F16" w:rsidR="006A57DE" w:rsidRPr="00DA3A10" w:rsidRDefault="006A57DE" w:rsidP="006A57DE">
            <w:pPr>
              <w:pStyle w:val="Tablas"/>
              <w:rPr>
                <w:lang w:val="es-419" w:eastAsia="es-CO"/>
              </w:rPr>
            </w:pPr>
            <w:r w:rsidRPr="00C94506">
              <w:t>Cubiertas</w:t>
            </w:r>
          </w:p>
        </w:tc>
        <w:tc>
          <w:tcPr>
            <w:tcW w:w="6030" w:type="dxa"/>
          </w:tcPr>
          <w:p w14:paraId="29C04D01" w14:textId="611EC978" w:rsidR="006A57DE" w:rsidRPr="00675420" w:rsidRDefault="006A57DE" w:rsidP="006A57DE">
            <w:pPr>
              <w:pStyle w:val="Tablas"/>
              <w:rPr>
                <w:lang w:val="es-419" w:eastAsia="es-CO"/>
              </w:rPr>
            </w:pPr>
            <w:r w:rsidRPr="00C94506">
              <w:t>Deben proteger contra sol, lluvia y granizo.</w:t>
            </w:r>
          </w:p>
        </w:tc>
      </w:tr>
      <w:tr w:rsidR="006A57DE" w14:paraId="0F13CA69" w14:textId="77777777" w:rsidTr="006A57DE">
        <w:trPr>
          <w:trHeight w:val="360"/>
          <w:jc w:val="center"/>
        </w:trPr>
        <w:tc>
          <w:tcPr>
            <w:tcW w:w="3235" w:type="dxa"/>
          </w:tcPr>
          <w:p w14:paraId="5BEB44E5" w14:textId="7523EF8F" w:rsidR="006A57DE" w:rsidRPr="00DA3A10" w:rsidRDefault="006A57DE" w:rsidP="006A57DE">
            <w:pPr>
              <w:pStyle w:val="Tablas"/>
              <w:rPr>
                <w:lang w:val="es-419" w:eastAsia="es-CO"/>
              </w:rPr>
            </w:pPr>
            <w:r w:rsidRPr="00C94506">
              <w:t>Separadores internos</w:t>
            </w:r>
          </w:p>
        </w:tc>
        <w:tc>
          <w:tcPr>
            <w:tcW w:w="6030" w:type="dxa"/>
          </w:tcPr>
          <w:p w14:paraId="6BBEF236" w14:textId="7EAA4186" w:rsidR="006A57DE" w:rsidRPr="00675420" w:rsidRDefault="006A57DE" w:rsidP="006A57DE">
            <w:pPr>
              <w:pStyle w:val="Tablas"/>
              <w:rPr>
                <w:lang w:val="es-419" w:eastAsia="es-CO"/>
              </w:rPr>
            </w:pPr>
            <w:r w:rsidRPr="00C94506">
              <w:t>Impiden peleas, reducen amontonamientos y facilitan el manejo en grupos.</w:t>
            </w:r>
          </w:p>
        </w:tc>
      </w:tr>
      <w:tr w:rsidR="006A57DE" w14:paraId="65781B09" w14:textId="77777777" w:rsidTr="006A57DE">
        <w:trPr>
          <w:cnfStyle w:val="000000100000" w:firstRow="0" w:lastRow="0" w:firstColumn="0" w:lastColumn="0" w:oddVBand="0" w:evenVBand="0" w:oddHBand="1" w:evenHBand="0" w:firstRowFirstColumn="0" w:firstRowLastColumn="0" w:lastRowFirstColumn="0" w:lastRowLastColumn="0"/>
          <w:trHeight w:val="360"/>
          <w:jc w:val="center"/>
        </w:trPr>
        <w:tc>
          <w:tcPr>
            <w:tcW w:w="3235" w:type="dxa"/>
          </w:tcPr>
          <w:p w14:paraId="65CBBB4B" w14:textId="64A0A631" w:rsidR="006A57DE" w:rsidRPr="00DA3A10" w:rsidRDefault="006A57DE" w:rsidP="006A57DE">
            <w:pPr>
              <w:pStyle w:val="Tablas"/>
              <w:rPr>
                <w:lang w:val="es-419" w:eastAsia="es-CO"/>
              </w:rPr>
            </w:pPr>
            <w:r w:rsidRPr="00C94506">
              <w:t>Puertas</w:t>
            </w:r>
          </w:p>
        </w:tc>
        <w:tc>
          <w:tcPr>
            <w:tcW w:w="6030" w:type="dxa"/>
          </w:tcPr>
          <w:p w14:paraId="53DD2242" w14:textId="02149107" w:rsidR="006A57DE" w:rsidRPr="00675420" w:rsidRDefault="006A57DE" w:rsidP="006A57DE">
            <w:pPr>
              <w:pStyle w:val="Tablas"/>
              <w:rPr>
                <w:lang w:val="es-419" w:eastAsia="es-CO"/>
              </w:rPr>
            </w:pPr>
            <w:r w:rsidRPr="00C94506">
              <w:t>Amplias, resistentes, con cierre seguro.</w:t>
            </w:r>
          </w:p>
        </w:tc>
      </w:tr>
      <w:tr w:rsidR="006A57DE" w14:paraId="1F357367" w14:textId="77777777" w:rsidTr="006A57DE">
        <w:trPr>
          <w:trHeight w:val="360"/>
          <w:jc w:val="center"/>
        </w:trPr>
        <w:tc>
          <w:tcPr>
            <w:tcW w:w="3235" w:type="dxa"/>
          </w:tcPr>
          <w:p w14:paraId="4BB21909" w14:textId="6A0C6A3E" w:rsidR="006A57DE" w:rsidRPr="00DA3A10" w:rsidRDefault="006A57DE" w:rsidP="006A57DE">
            <w:pPr>
              <w:pStyle w:val="Tablas"/>
              <w:rPr>
                <w:lang w:val="es-419" w:eastAsia="es-CO"/>
              </w:rPr>
            </w:pPr>
            <w:r w:rsidRPr="00C94506">
              <w:t>Bebederos y comederos</w:t>
            </w:r>
          </w:p>
        </w:tc>
        <w:tc>
          <w:tcPr>
            <w:tcW w:w="6030" w:type="dxa"/>
          </w:tcPr>
          <w:p w14:paraId="0A775646" w14:textId="7954CF46" w:rsidR="006A57DE" w:rsidRPr="00675420" w:rsidRDefault="006A57DE" w:rsidP="006A57DE">
            <w:pPr>
              <w:pStyle w:val="Tablas"/>
              <w:rPr>
                <w:lang w:val="es-419" w:eastAsia="es-CO"/>
              </w:rPr>
            </w:pPr>
            <w:r w:rsidRPr="00C94506">
              <w:t>Obligatorios en viajes superiores a 12 horas.</w:t>
            </w:r>
          </w:p>
        </w:tc>
      </w:tr>
      <w:tr w:rsidR="006A57DE" w14:paraId="3FF8724C" w14:textId="77777777" w:rsidTr="006A57DE">
        <w:trPr>
          <w:cnfStyle w:val="000000100000" w:firstRow="0" w:lastRow="0" w:firstColumn="0" w:lastColumn="0" w:oddVBand="0" w:evenVBand="0" w:oddHBand="1" w:evenHBand="0" w:firstRowFirstColumn="0" w:firstRowLastColumn="0" w:lastRowFirstColumn="0" w:lastRowLastColumn="0"/>
          <w:trHeight w:val="360"/>
          <w:jc w:val="center"/>
        </w:trPr>
        <w:tc>
          <w:tcPr>
            <w:tcW w:w="3235" w:type="dxa"/>
          </w:tcPr>
          <w:p w14:paraId="60990431" w14:textId="45A09FD9" w:rsidR="006A57DE" w:rsidRPr="00DA3A10" w:rsidRDefault="006A57DE" w:rsidP="006A57DE">
            <w:pPr>
              <w:pStyle w:val="Tablas"/>
              <w:rPr>
                <w:lang w:val="es-419" w:eastAsia="es-CO"/>
              </w:rPr>
            </w:pPr>
            <w:r w:rsidRPr="00C94506">
              <w:t>Contenedores o jaulas</w:t>
            </w:r>
          </w:p>
        </w:tc>
        <w:tc>
          <w:tcPr>
            <w:tcW w:w="6030" w:type="dxa"/>
          </w:tcPr>
          <w:p w14:paraId="6942BA78" w14:textId="3E212591" w:rsidR="006A57DE" w:rsidRPr="00675420" w:rsidRDefault="006A57DE" w:rsidP="006A57DE">
            <w:pPr>
              <w:pStyle w:val="Tablas"/>
              <w:rPr>
                <w:lang w:val="es-419" w:eastAsia="es-CO"/>
              </w:rPr>
            </w:pPr>
            <w:r w:rsidRPr="00C94506">
              <w:t>Rígidos, ventilados y accesibles en caso de emergencia.</w:t>
            </w:r>
          </w:p>
        </w:tc>
      </w:tr>
      <w:tr w:rsidR="006A57DE" w14:paraId="798C662B" w14:textId="77777777" w:rsidTr="006A57DE">
        <w:trPr>
          <w:trHeight w:val="360"/>
          <w:jc w:val="center"/>
        </w:trPr>
        <w:tc>
          <w:tcPr>
            <w:tcW w:w="3235" w:type="dxa"/>
          </w:tcPr>
          <w:p w14:paraId="3945AC3F" w14:textId="18AB0E6F" w:rsidR="006A57DE" w:rsidRPr="00DA3A10" w:rsidRDefault="006A57DE" w:rsidP="006A57DE">
            <w:pPr>
              <w:pStyle w:val="Tablas"/>
              <w:rPr>
                <w:lang w:val="es-419" w:eastAsia="es-CO"/>
              </w:rPr>
            </w:pPr>
            <w:r w:rsidRPr="00C94506">
              <w:t>Sistemas de monitoreo</w:t>
            </w:r>
          </w:p>
        </w:tc>
        <w:tc>
          <w:tcPr>
            <w:tcW w:w="6030" w:type="dxa"/>
          </w:tcPr>
          <w:p w14:paraId="40EDB02C" w14:textId="75557B3B" w:rsidR="006A57DE" w:rsidRPr="00675420" w:rsidRDefault="006A57DE" w:rsidP="006A57DE">
            <w:pPr>
              <w:pStyle w:val="Tablas"/>
              <w:rPr>
                <w:lang w:val="es-419" w:eastAsia="es-CO"/>
              </w:rPr>
            </w:pPr>
            <w:r w:rsidRPr="00C94506">
              <w:t>Cámaras, GPS, sensores de temperatura, humedad y aceleración (según especie y trayecto).</w:t>
            </w:r>
          </w:p>
        </w:tc>
      </w:tr>
    </w:tbl>
    <w:p w14:paraId="0EE0C584" w14:textId="2B1300E3" w:rsidR="003D4C42" w:rsidRDefault="00E34C6F" w:rsidP="00E34C6F">
      <w:pPr>
        <w:pStyle w:val="Ttulo2"/>
      </w:pPr>
      <w:bookmarkStart w:id="19" w:name="_Toc211630064"/>
      <w:r w:rsidRPr="00E34C6F">
        <w:lastRenderedPageBreak/>
        <w:t>Actividades asociadas al transporte</w:t>
      </w:r>
      <w:bookmarkEnd w:id="19"/>
    </w:p>
    <w:p w14:paraId="07E38DEA" w14:textId="3A071645" w:rsidR="00E34C6F" w:rsidRDefault="00E34C6F" w:rsidP="00E34C6F">
      <w:pPr>
        <w:rPr>
          <w:lang w:eastAsia="es-CO"/>
        </w:rPr>
      </w:pPr>
      <w:r w:rsidRPr="00E34C6F">
        <w:rPr>
          <w:lang w:eastAsia="es-CO"/>
        </w:rPr>
        <w:t>Cada modalidad de transporte y cada especie requieren acciones específicas. A continuación, se resumen los principales tipos de transporte y sus consideraciones:</w:t>
      </w:r>
    </w:p>
    <w:p w14:paraId="534FDEE8" w14:textId="5CDDFBE4" w:rsidR="00E34C6F" w:rsidRDefault="00E34C6F" w:rsidP="00E34C6F">
      <w:pPr>
        <w:pStyle w:val="Ttulo4"/>
      </w:pPr>
      <w:r w:rsidRPr="00E34C6F">
        <w:t>Cargue y descargue</w:t>
      </w:r>
    </w:p>
    <w:p w14:paraId="06A6F545" w14:textId="51759054" w:rsidR="00E34C6F" w:rsidRDefault="00E34C6F" w:rsidP="00E34C6F">
      <w:pPr>
        <w:rPr>
          <w:lang w:eastAsia="es-CO"/>
        </w:rPr>
      </w:pPr>
      <w:r w:rsidRPr="00E34C6F">
        <w:rPr>
          <w:lang w:eastAsia="es-CO"/>
        </w:rPr>
        <w:t>Rampas ≤</w:t>
      </w:r>
      <w:r w:rsidR="00EA3421">
        <w:rPr>
          <w:lang w:eastAsia="es-CO"/>
        </w:rPr>
        <w:t xml:space="preserve"> </w:t>
      </w:r>
      <w:r w:rsidRPr="00E34C6F">
        <w:rPr>
          <w:lang w:eastAsia="es-CO"/>
        </w:rPr>
        <w:t>20°, antideslizantes, personal capacitado, sin golpes ni gritos.</w:t>
      </w:r>
    </w:p>
    <w:p w14:paraId="3FC887E6" w14:textId="76E2954E" w:rsidR="00E34C6F" w:rsidRDefault="00E34C6F" w:rsidP="00E34C6F">
      <w:pPr>
        <w:pStyle w:val="Ttulo4"/>
      </w:pPr>
      <w:r w:rsidRPr="00E34C6F">
        <w:t>Transporte fluvial</w:t>
      </w:r>
    </w:p>
    <w:p w14:paraId="63065FA3" w14:textId="00B34F58" w:rsidR="00E34C6F" w:rsidRDefault="00E34C6F" w:rsidP="00E34C6F">
      <w:pPr>
        <w:rPr>
          <w:lang w:eastAsia="es-CO"/>
        </w:rPr>
      </w:pPr>
      <w:r w:rsidRPr="00E34C6F">
        <w:rPr>
          <w:lang w:eastAsia="es-CO"/>
        </w:rPr>
        <w:t>Embarcaciones con piso seco, divisiones internas y buena ventilación.</w:t>
      </w:r>
    </w:p>
    <w:p w14:paraId="40F176DA" w14:textId="4337D5DE" w:rsidR="00E34C6F" w:rsidRDefault="00E34C6F" w:rsidP="00E34C6F">
      <w:pPr>
        <w:pStyle w:val="Ttulo4"/>
      </w:pPr>
      <w:r w:rsidRPr="00E34C6F">
        <w:t>Transporte aéreo</w:t>
      </w:r>
    </w:p>
    <w:p w14:paraId="5FC69566" w14:textId="5785AD20" w:rsidR="00E34C6F" w:rsidRDefault="00E34C6F" w:rsidP="00E34C6F">
      <w:pPr>
        <w:rPr>
          <w:lang w:eastAsia="es-CO"/>
        </w:rPr>
      </w:pPr>
      <w:r w:rsidRPr="00E34C6F">
        <w:rPr>
          <w:lang w:eastAsia="es-CO"/>
        </w:rPr>
        <w:t>Uso de guacales/jaulas aprobadas, temperatura controlada, personal entrenado (IATA).</w:t>
      </w:r>
    </w:p>
    <w:p w14:paraId="392ACCB2" w14:textId="1B12C914" w:rsidR="00E34C6F" w:rsidRDefault="00E34C6F" w:rsidP="00E34C6F">
      <w:pPr>
        <w:pStyle w:val="Ttulo4"/>
      </w:pPr>
      <w:r w:rsidRPr="00E34C6F">
        <w:t>Movilización a pie</w:t>
      </w:r>
    </w:p>
    <w:p w14:paraId="4EC65319" w14:textId="7481C652" w:rsidR="00E34C6F" w:rsidRDefault="00E34C6F" w:rsidP="00E34C6F">
      <w:pPr>
        <w:rPr>
          <w:lang w:eastAsia="es-CO"/>
        </w:rPr>
      </w:pPr>
      <w:r w:rsidRPr="00E34C6F">
        <w:rPr>
          <w:lang w:eastAsia="es-CO"/>
        </w:rPr>
        <w:t>Paso natural, sin apuros, uso de banderines o elementos visuales, rutas planificadas.</w:t>
      </w:r>
    </w:p>
    <w:p w14:paraId="77A3EDF0" w14:textId="0BBF6ABF" w:rsidR="00E34C6F" w:rsidRDefault="00E34C6F" w:rsidP="00E34C6F">
      <w:pPr>
        <w:pStyle w:val="Ttulo2"/>
      </w:pPr>
      <w:bookmarkStart w:id="20" w:name="_Toc211630065"/>
      <w:r w:rsidRPr="00E34C6F">
        <w:t>Proceso completo de embarque y desembarque</w:t>
      </w:r>
      <w:bookmarkEnd w:id="20"/>
    </w:p>
    <w:p w14:paraId="337F9FA8" w14:textId="1F58909A" w:rsidR="00E34C6F" w:rsidRDefault="00E349A5" w:rsidP="00E34C6F">
      <w:pPr>
        <w:rPr>
          <w:lang w:eastAsia="es-CO"/>
        </w:rPr>
      </w:pPr>
      <w:r w:rsidRPr="00E349A5">
        <w:rPr>
          <w:lang w:eastAsia="es-CO"/>
        </w:rPr>
        <w:t>El proceso de embarque y desembarque incluye una secuencia de fases operativas clave que deben ejecutarse de manera ordenada para garantizar el bienestar animal y la eficiencia logística:</w:t>
      </w:r>
    </w:p>
    <w:p w14:paraId="410353B3" w14:textId="77777777" w:rsidR="00E349A5" w:rsidRPr="00E349A5" w:rsidRDefault="00E349A5" w:rsidP="00E349A5">
      <w:pPr>
        <w:pStyle w:val="Prrafodelista"/>
        <w:numPr>
          <w:ilvl w:val="0"/>
          <w:numId w:val="174"/>
        </w:numPr>
        <w:rPr>
          <w:lang w:val="es-419" w:eastAsia="es-CO"/>
        </w:rPr>
      </w:pPr>
      <w:r w:rsidRPr="00E349A5">
        <w:rPr>
          <w:b/>
          <w:bCs/>
          <w:lang w:val="es-419" w:eastAsia="es-CO"/>
        </w:rPr>
        <w:t>Actividades previas:</w:t>
      </w:r>
      <w:r w:rsidRPr="00E349A5">
        <w:rPr>
          <w:lang w:val="es-419" w:eastAsia="es-CO"/>
        </w:rPr>
        <w:t xml:space="preserve"> selección sanitaria, cuarentena si aplica, documentos listos.</w:t>
      </w:r>
    </w:p>
    <w:p w14:paraId="37AEC40F" w14:textId="77777777" w:rsidR="00E349A5" w:rsidRPr="00E349A5" w:rsidRDefault="00E349A5" w:rsidP="00E349A5">
      <w:pPr>
        <w:pStyle w:val="Prrafodelista"/>
        <w:numPr>
          <w:ilvl w:val="0"/>
          <w:numId w:val="174"/>
        </w:numPr>
        <w:rPr>
          <w:lang w:val="es-419" w:eastAsia="es-CO"/>
        </w:rPr>
      </w:pPr>
      <w:r w:rsidRPr="00E349A5">
        <w:rPr>
          <w:b/>
          <w:bCs/>
          <w:lang w:val="es-419" w:eastAsia="es-CO"/>
        </w:rPr>
        <w:t>Cargue:</w:t>
      </w:r>
      <w:r w:rsidRPr="00E349A5">
        <w:rPr>
          <w:lang w:val="es-419" w:eastAsia="es-CO"/>
        </w:rPr>
        <w:t xml:space="preserve"> ingreso ordenado, separación por especie, sexo, edad.</w:t>
      </w:r>
    </w:p>
    <w:p w14:paraId="46A4389C" w14:textId="77777777" w:rsidR="00E349A5" w:rsidRPr="00E349A5" w:rsidRDefault="00E349A5" w:rsidP="00E349A5">
      <w:pPr>
        <w:pStyle w:val="Prrafodelista"/>
        <w:numPr>
          <w:ilvl w:val="0"/>
          <w:numId w:val="174"/>
        </w:numPr>
        <w:rPr>
          <w:lang w:val="es-419" w:eastAsia="es-CO"/>
        </w:rPr>
      </w:pPr>
      <w:r w:rsidRPr="00E349A5">
        <w:rPr>
          <w:b/>
          <w:bCs/>
          <w:lang w:val="es-419" w:eastAsia="es-CO"/>
        </w:rPr>
        <w:t>Transporte:</w:t>
      </w:r>
      <w:r w:rsidRPr="00E349A5">
        <w:rPr>
          <w:lang w:val="es-419" w:eastAsia="es-CO"/>
        </w:rPr>
        <w:t xml:space="preserve"> conducción estable, monitoreo continuo.</w:t>
      </w:r>
    </w:p>
    <w:p w14:paraId="251C8540" w14:textId="77777777" w:rsidR="00E349A5" w:rsidRPr="00E349A5" w:rsidRDefault="00E349A5" w:rsidP="00E349A5">
      <w:pPr>
        <w:pStyle w:val="Prrafodelista"/>
        <w:numPr>
          <w:ilvl w:val="0"/>
          <w:numId w:val="174"/>
        </w:numPr>
        <w:rPr>
          <w:lang w:val="es-419" w:eastAsia="es-CO"/>
        </w:rPr>
      </w:pPr>
      <w:r w:rsidRPr="00E349A5">
        <w:rPr>
          <w:b/>
          <w:bCs/>
          <w:lang w:val="es-419" w:eastAsia="es-CO"/>
        </w:rPr>
        <w:t>Descargue:</w:t>
      </w:r>
      <w:r w:rsidRPr="00E349A5">
        <w:rPr>
          <w:lang w:val="es-419" w:eastAsia="es-CO"/>
        </w:rPr>
        <w:t xml:space="preserve"> sin gritos ni golpes, rampas seguras.</w:t>
      </w:r>
    </w:p>
    <w:p w14:paraId="5230B427" w14:textId="77777777" w:rsidR="00E349A5" w:rsidRPr="00E349A5" w:rsidRDefault="00E349A5" w:rsidP="00E349A5">
      <w:pPr>
        <w:pStyle w:val="Prrafodelista"/>
        <w:numPr>
          <w:ilvl w:val="0"/>
          <w:numId w:val="174"/>
        </w:numPr>
        <w:rPr>
          <w:lang w:val="es-419" w:eastAsia="es-CO"/>
        </w:rPr>
      </w:pPr>
      <w:r w:rsidRPr="00E349A5">
        <w:rPr>
          <w:b/>
          <w:bCs/>
          <w:lang w:val="es-419" w:eastAsia="es-CO"/>
        </w:rPr>
        <w:lastRenderedPageBreak/>
        <w:t>Actividades posteriores:</w:t>
      </w:r>
      <w:r w:rsidRPr="00E349A5">
        <w:rPr>
          <w:lang w:val="es-419" w:eastAsia="es-CO"/>
        </w:rPr>
        <w:t xml:space="preserve"> alimentación, hidratación, evaluación sanitaria, reubicación.</w:t>
      </w:r>
    </w:p>
    <w:p w14:paraId="0C3E91DC" w14:textId="3196DAB0" w:rsidR="00E349A5" w:rsidRDefault="00E349A5" w:rsidP="00E349A5">
      <w:pPr>
        <w:pStyle w:val="Ttulo2"/>
      </w:pPr>
      <w:bookmarkStart w:id="21" w:name="_Toc211630066"/>
      <w:r w:rsidRPr="00E349A5">
        <w:t>Disposiciones finales ante emergencias</w:t>
      </w:r>
      <w:bookmarkEnd w:id="21"/>
    </w:p>
    <w:p w14:paraId="33AF228A" w14:textId="60E08A03" w:rsidR="00E349A5" w:rsidRDefault="003220AB" w:rsidP="00E349A5">
      <w:pPr>
        <w:rPr>
          <w:lang w:eastAsia="es-CO"/>
        </w:rPr>
      </w:pPr>
      <w:r w:rsidRPr="003220AB">
        <w:rPr>
          <w:lang w:eastAsia="es-CO"/>
        </w:rPr>
        <w:t>En caso de eventos graves o imprevisibles durante el transporte, se deben aplicar las siguientes medidas inmediatas:</w:t>
      </w:r>
    </w:p>
    <w:p w14:paraId="2BFE0682" w14:textId="77777777" w:rsidR="003220AB" w:rsidRPr="003220AB" w:rsidRDefault="003220AB" w:rsidP="003220AB">
      <w:pPr>
        <w:pStyle w:val="Prrafodelista"/>
        <w:numPr>
          <w:ilvl w:val="0"/>
          <w:numId w:val="175"/>
        </w:numPr>
        <w:rPr>
          <w:lang w:val="es-419" w:eastAsia="es-CO"/>
        </w:rPr>
      </w:pPr>
      <w:r w:rsidRPr="003220AB">
        <w:rPr>
          <w:lang w:val="es-419" w:eastAsia="es-CO"/>
        </w:rPr>
        <w:t>Reportar enfermedades de control oficial al ICA.</w:t>
      </w:r>
    </w:p>
    <w:p w14:paraId="4B4C7E0C" w14:textId="77777777" w:rsidR="003220AB" w:rsidRPr="003220AB" w:rsidRDefault="003220AB" w:rsidP="003220AB">
      <w:pPr>
        <w:pStyle w:val="Prrafodelista"/>
        <w:numPr>
          <w:ilvl w:val="0"/>
          <w:numId w:val="175"/>
        </w:numPr>
        <w:rPr>
          <w:lang w:val="es-419" w:eastAsia="es-CO"/>
        </w:rPr>
      </w:pPr>
      <w:r w:rsidRPr="003220AB">
        <w:rPr>
          <w:lang w:val="es-419" w:eastAsia="es-CO"/>
        </w:rPr>
        <w:t>Brindar atención veterinaria sin demora.</w:t>
      </w:r>
    </w:p>
    <w:p w14:paraId="508C5D83" w14:textId="77777777" w:rsidR="003220AB" w:rsidRPr="003220AB" w:rsidRDefault="003220AB" w:rsidP="003220AB">
      <w:pPr>
        <w:pStyle w:val="Prrafodelista"/>
        <w:numPr>
          <w:ilvl w:val="0"/>
          <w:numId w:val="175"/>
        </w:numPr>
        <w:rPr>
          <w:lang w:val="es-419" w:eastAsia="es-CO"/>
        </w:rPr>
      </w:pPr>
      <w:r w:rsidRPr="003220AB">
        <w:rPr>
          <w:lang w:val="es-419" w:eastAsia="es-CO"/>
        </w:rPr>
        <w:t>Realizar sacrificio humanitario en casos de fracturas o sufrimiento irreversible.</w:t>
      </w:r>
    </w:p>
    <w:p w14:paraId="33EC4B8C" w14:textId="77777777" w:rsidR="003220AB" w:rsidRPr="003220AB" w:rsidRDefault="003220AB" w:rsidP="003220AB">
      <w:pPr>
        <w:pStyle w:val="Prrafodelista"/>
        <w:numPr>
          <w:ilvl w:val="0"/>
          <w:numId w:val="175"/>
        </w:numPr>
        <w:rPr>
          <w:lang w:val="es-419" w:eastAsia="es-CO"/>
        </w:rPr>
      </w:pPr>
      <w:r w:rsidRPr="003220AB">
        <w:rPr>
          <w:lang w:val="es-419" w:eastAsia="es-CO"/>
        </w:rPr>
        <w:t>Disponer los cadáveres según las normas ambientales vigentes.</w:t>
      </w:r>
    </w:p>
    <w:p w14:paraId="5A121039" w14:textId="3F64A6C9" w:rsidR="003220AB" w:rsidRDefault="003220AB" w:rsidP="003220AB">
      <w:pPr>
        <w:rPr>
          <w:lang w:eastAsia="es-CO"/>
        </w:rPr>
      </w:pPr>
      <w:r w:rsidRPr="003220AB">
        <w:rPr>
          <w:lang w:eastAsia="es-CO"/>
        </w:rPr>
        <w:t>La implementación de un sistema estructurado de evaluación, monitoreo y mitigación de riesgos en el transporte pecuario permite preservar el bienestar animal, evitar pérdidas económicas y garantizar el cumplimiento de la normativa nacional e internacional. Asimismo, fortalece una ganadería más ética, sostenible y competitiva, alineada con los principios de la </w:t>
      </w:r>
      <w:r w:rsidRPr="003220AB">
        <w:rPr>
          <w:rStyle w:val="Extranjerismo"/>
          <w:lang w:val="es-CO" w:eastAsia="es-CO"/>
        </w:rPr>
        <w:t>WOAH,</w:t>
      </w:r>
      <w:r w:rsidRPr="003220AB">
        <w:rPr>
          <w:lang w:eastAsia="es-CO"/>
        </w:rPr>
        <w:t xml:space="preserve"> las exigencias de los mercados y la responsabilidad social de los actores del sistema productivo.</w:t>
      </w:r>
    </w:p>
    <w:p w14:paraId="08C9DB09" w14:textId="77777777" w:rsidR="00032818" w:rsidRPr="00032818" w:rsidRDefault="00032818" w:rsidP="00032818">
      <w:pPr>
        <w:rPr>
          <w:b/>
          <w:bCs/>
          <w:lang w:eastAsia="es-CO"/>
        </w:rPr>
      </w:pPr>
      <w:r w:rsidRPr="00032818">
        <w:rPr>
          <w:b/>
          <w:bCs/>
          <w:lang w:eastAsia="es-CO"/>
        </w:rPr>
        <w:t>Tabla 2. Obligaciones relacionadas con el transporte de animales en pie</w:t>
      </w:r>
    </w:p>
    <w:p w14:paraId="0B2EFED2" w14:textId="29ADB28F" w:rsidR="00EA3421" w:rsidRPr="00291514" w:rsidRDefault="00EA3421" w:rsidP="00EA3421">
      <w:pPr>
        <w:rPr>
          <w:lang w:val="es-419" w:eastAsia="es-CO"/>
        </w:rPr>
      </w:pPr>
      <w:r w:rsidRPr="00291514">
        <w:rPr>
          <w:lang w:val="es-419" w:eastAsia="es-CO"/>
        </w:rPr>
        <w:t xml:space="preserve">Lo invitamos a consultar el anexo llamado </w:t>
      </w:r>
      <w:r w:rsidRPr="00291514">
        <w:rPr>
          <w:b/>
          <w:bCs/>
          <w:lang w:val="es-419" w:eastAsia="es-CO"/>
        </w:rPr>
        <w:t>“</w:t>
      </w:r>
      <w:r w:rsidRPr="00EA3421">
        <w:rPr>
          <w:b/>
          <w:bCs/>
          <w:lang w:val="es-419" w:eastAsia="es-CO"/>
        </w:rPr>
        <w:t>Tabla 2. Obligaciones relacionadas con el transporte de animales en pie</w:t>
      </w:r>
      <w:r w:rsidRPr="00291514">
        <w:rPr>
          <w:b/>
          <w:bCs/>
          <w:lang w:val="es-419" w:eastAsia="es-CO"/>
        </w:rPr>
        <w:t>”</w:t>
      </w:r>
      <w:r w:rsidRPr="00291514">
        <w:rPr>
          <w:lang w:val="es-419" w:eastAsia="es-CO"/>
        </w:rPr>
        <w:t xml:space="preserve"> en formato </w:t>
      </w:r>
      <w:r>
        <w:rPr>
          <w:lang w:val="es-419" w:eastAsia="es-CO"/>
        </w:rPr>
        <w:t>PDF</w:t>
      </w:r>
      <w:r w:rsidRPr="00291514">
        <w:rPr>
          <w:lang w:val="es-419" w:eastAsia="es-CO"/>
        </w:rPr>
        <w:t xml:space="preserve"> que se encuentra en la carpeta de anexos</w:t>
      </w:r>
      <w:r>
        <w:rPr>
          <w:lang w:val="es-419" w:eastAsia="es-CO"/>
        </w:rPr>
        <w:t xml:space="preserve">, </w:t>
      </w:r>
      <w:r w:rsidRPr="00032818">
        <w:rPr>
          <w:lang w:eastAsia="es-CO"/>
        </w:rPr>
        <w:t>donde se abordan las responsabilidades específicas que deben cumplir los distintos actores involucrados en el transporte de animales vivos: empresas de transporte, propietarios de equipos, conductores y remitentes.</w:t>
      </w:r>
    </w:p>
    <w:p w14:paraId="522CDBC8" w14:textId="2505AEC6" w:rsidR="00032818" w:rsidRDefault="00BA29A7" w:rsidP="00BA29A7">
      <w:pPr>
        <w:pStyle w:val="Ttulo1"/>
      </w:pPr>
      <w:bookmarkStart w:id="22" w:name="_Toc211630067"/>
      <w:r w:rsidRPr="00BA29A7">
        <w:lastRenderedPageBreak/>
        <w:t>Monitoreo</w:t>
      </w:r>
      <w:bookmarkEnd w:id="22"/>
    </w:p>
    <w:p w14:paraId="441BBC07" w14:textId="7D5457F1" w:rsidR="00BA29A7" w:rsidRDefault="00B107DA" w:rsidP="00BA29A7">
      <w:pPr>
        <w:rPr>
          <w:lang w:eastAsia="es-CO"/>
        </w:rPr>
      </w:pPr>
      <w:r w:rsidRPr="00B107DA">
        <w:rPr>
          <w:lang w:eastAsia="es-CO"/>
        </w:rPr>
        <w:t>El monitoreo del bienestar animal en el transporte es una herramienta fundamental para prevenir, detectar y corregir condiciones que puedan poner en riesgo la salud y la vida de los animales movilizados. Este proceso debe aplicarse antes, durante y después del viaje, y contemplar tanto indicadores clínicos y conductuales como la aplicación de acciones correctivas, protocolos de contingencia y verificación de competencias del personal.</w:t>
      </w:r>
    </w:p>
    <w:p w14:paraId="06DD51FF" w14:textId="6BB3DF25" w:rsidR="00B107DA" w:rsidRDefault="00B107DA" w:rsidP="00BA29A7">
      <w:pPr>
        <w:rPr>
          <w:lang w:eastAsia="es-CO"/>
        </w:rPr>
      </w:pPr>
      <w:r w:rsidRPr="00B107DA">
        <w:rPr>
          <w:lang w:eastAsia="es-CO"/>
        </w:rPr>
        <w:t>Los lineamientos internacionales (</w:t>
      </w:r>
      <w:r w:rsidRPr="00B107DA">
        <w:rPr>
          <w:rStyle w:val="Extranjerismo"/>
          <w:lang w:val="es-CO" w:eastAsia="es-CO"/>
        </w:rPr>
        <w:t>OMSA/WOAH</w:t>
      </w:r>
      <w:r w:rsidRPr="00B107DA">
        <w:rPr>
          <w:lang w:eastAsia="es-CO"/>
        </w:rPr>
        <w:t> - Cap. 7.3) y la normativa colombiana (Resolución ICA 136 de 2020 y Ley 1774 de 2016) establecen procedimientos y responsabilidades claras para asegurar el cumplimiento de estándares éticos, técnicos y sanitarios.</w:t>
      </w:r>
    </w:p>
    <w:p w14:paraId="1838D910" w14:textId="3BC2388A" w:rsidR="00B107DA" w:rsidRDefault="007E05A8" w:rsidP="007E05A8">
      <w:pPr>
        <w:pStyle w:val="Ttulo2"/>
      </w:pPr>
      <w:bookmarkStart w:id="23" w:name="_Toc211630068"/>
      <w:r w:rsidRPr="007E05A8">
        <w:t>Procedimientos antes del viaje</w:t>
      </w:r>
      <w:bookmarkEnd w:id="23"/>
    </w:p>
    <w:p w14:paraId="2F343DCA" w14:textId="05B35F59" w:rsidR="007E05A8" w:rsidRDefault="007E05A8" w:rsidP="007E05A8">
      <w:pPr>
        <w:rPr>
          <w:lang w:eastAsia="es-CO"/>
        </w:rPr>
      </w:pPr>
      <w:r w:rsidRPr="007E05A8">
        <w:rPr>
          <w:lang w:eastAsia="es-CO"/>
        </w:rPr>
        <w:t>Antes de iniciar cualquier trayecto, es necesario garantizar que los animales están en condiciones óptimas para ser transportados y que se han cumplido los requisitos logísticos, documentales y técnicos. Los aspectos clave a verificar son:</w:t>
      </w:r>
    </w:p>
    <w:p w14:paraId="45BA218A" w14:textId="6718A050" w:rsidR="007E05A8" w:rsidRDefault="007E05A8" w:rsidP="007E05A8">
      <w:pPr>
        <w:pStyle w:val="Ttulo5"/>
      </w:pPr>
      <w:r w:rsidRPr="007E05A8">
        <w:t>Evaluación clínica y sanitaria</w:t>
      </w:r>
    </w:p>
    <w:p w14:paraId="0428CD3F" w14:textId="2C8103A1" w:rsidR="007E05A8" w:rsidRDefault="00867303" w:rsidP="007E05A8">
      <w:pPr>
        <w:rPr>
          <w:lang w:eastAsia="es-CO"/>
        </w:rPr>
      </w:pPr>
      <w:r w:rsidRPr="00867303">
        <w:rPr>
          <w:lang w:eastAsia="es-CO"/>
        </w:rPr>
        <w:t>Descartar animales enfermos, lesionados, débiles, recién paridos o en estado avanzado de gestación. Confirmar esquemas de vacunación, desparasitación y planes sanitarios vigentes.</w:t>
      </w:r>
    </w:p>
    <w:p w14:paraId="3A3E2060" w14:textId="2AD82A50" w:rsidR="00867303" w:rsidRDefault="00867303" w:rsidP="00867303">
      <w:pPr>
        <w:pStyle w:val="Ttulo5"/>
      </w:pPr>
      <w:r w:rsidRPr="00867303">
        <w:lastRenderedPageBreak/>
        <w:t>Documentación oficial</w:t>
      </w:r>
    </w:p>
    <w:p w14:paraId="5159EADA" w14:textId="0565CFAF" w:rsidR="00867303" w:rsidRDefault="00867303" w:rsidP="00867303">
      <w:pPr>
        <w:rPr>
          <w:lang w:eastAsia="es-CO"/>
        </w:rPr>
      </w:pPr>
      <w:r w:rsidRPr="00867303">
        <w:rPr>
          <w:lang w:eastAsia="es-CO"/>
        </w:rPr>
        <w:t>Portar la Guía Sanitaria de Movilización Interna (GSMI) expedida por el ICA. Llevar certificados veterinarios de inspección. Disponer de plan de viaje y protocolo de gestión de emergencias.</w:t>
      </w:r>
    </w:p>
    <w:p w14:paraId="50A80CCB" w14:textId="44B6FAB3" w:rsidR="00867303" w:rsidRDefault="00867303" w:rsidP="00867303">
      <w:pPr>
        <w:pStyle w:val="Ttulo5"/>
      </w:pPr>
      <w:r w:rsidRPr="00867303">
        <w:t>Preparación de los animales</w:t>
      </w:r>
    </w:p>
    <w:p w14:paraId="56507983" w14:textId="3786BFAE" w:rsidR="00867303" w:rsidRDefault="00867303" w:rsidP="00867303">
      <w:pPr>
        <w:rPr>
          <w:lang w:eastAsia="es-CO"/>
        </w:rPr>
      </w:pPr>
      <w:r w:rsidRPr="00867303">
        <w:rPr>
          <w:lang w:eastAsia="es-CO"/>
        </w:rPr>
        <w:t>Garantizar descanso previo en corrales adecuados. Realizar adaptación previa si habrá cambios en dieta o suministro de agua durante el trayecto. Evitar alimentación justo antes de la carga (según especie).</w:t>
      </w:r>
    </w:p>
    <w:p w14:paraId="28E34FEC" w14:textId="043B7E2E" w:rsidR="00867303" w:rsidRDefault="00867303" w:rsidP="00867303">
      <w:pPr>
        <w:pStyle w:val="Ttulo5"/>
      </w:pPr>
      <w:r w:rsidRPr="00867303">
        <w:t>Condiciones del vehículo y equipos</w:t>
      </w:r>
    </w:p>
    <w:p w14:paraId="490E05CA" w14:textId="503187D0" w:rsidR="00867303" w:rsidRDefault="00867303" w:rsidP="00867303">
      <w:pPr>
        <w:rPr>
          <w:lang w:eastAsia="es-CO"/>
        </w:rPr>
      </w:pPr>
      <w:r w:rsidRPr="00867303">
        <w:rPr>
          <w:lang w:eastAsia="es-CO"/>
        </w:rPr>
        <w:t>Asegurar limpieza, desinfección, ventilación e iluminación adecuadas. Contar con pisos antideslizantes, cubiertas protectoras y divisiones internas. Usar rampas con inclinación no mayor a 20°.</w:t>
      </w:r>
    </w:p>
    <w:p w14:paraId="5FA46AB7" w14:textId="6F632914" w:rsidR="00867303" w:rsidRDefault="00867303" w:rsidP="00867303">
      <w:pPr>
        <w:pStyle w:val="Ttulo5"/>
      </w:pPr>
      <w:r w:rsidRPr="00867303">
        <w:t>Selección de grupos compatibles</w:t>
      </w:r>
    </w:p>
    <w:p w14:paraId="259AEE8D" w14:textId="64F919AD" w:rsidR="00867303" w:rsidRDefault="00867303" w:rsidP="00867303">
      <w:pPr>
        <w:rPr>
          <w:lang w:eastAsia="es-CO"/>
        </w:rPr>
      </w:pPr>
      <w:r w:rsidRPr="00867303">
        <w:rPr>
          <w:lang w:eastAsia="es-CO"/>
        </w:rPr>
        <w:t>Evitar mezclar especies, animales agresivos o con diferencias marcadas de tamaño. Mantener juntos animales criados en grupo o del mismo lote.</w:t>
      </w:r>
    </w:p>
    <w:p w14:paraId="328F5446" w14:textId="55BE72F1" w:rsidR="00867303" w:rsidRDefault="00867303" w:rsidP="00867303">
      <w:pPr>
        <w:pStyle w:val="Ttulo5"/>
      </w:pPr>
      <w:r w:rsidRPr="00867303">
        <w:t>Verificación de aptitud para el viaje</w:t>
      </w:r>
    </w:p>
    <w:p w14:paraId="16F5B2A6" w14:textId="235DFCFA" w:rsidR="00867303" w:rsidRDefault="00867303" w:rsidP="00867303">
      <w:pPr>
        <w:rPr>
          <w:lang w:eastAsia="es-CO"/>
        </w:rPr>
      </w:pPr>
      <w:r w:rsidRPr="00867303">
        <w:rPr>
          <w:lang w:eastAsia="es-CO"/>
        </w:rPr>
        <w:t>Solicitar evaluación por médico veterinario en caso de duda. Declarar la inaptitud de animales ciegos, con fracturas, recién nacidos sin cicatrización o hembras en el último 10 % de gestación.</w:t>
      </w:r>
    </w:p>
    <w:p w14:paraId="60DF73CD" w14:textId="2CC518C1" w:rsidR="00867303" w:rsidRDefault="00E8350E" w:rsidP="00E8350E">
      <w:pPr>
        <w:pStyle w:val="Ttulo2"/>
      </w:pPr>
      <w:bookmarkStart w:id="24" w:name="_Toc211630069"/>
      <w:r w:rsidRPr="00E8350E">
        <w:lastRenderedPageBreak/>
        <w:t>Procedimientos durante el viaje</w:t>
      </w:r>
      <w:bookmarkEnd w:id="24"/>
    </w:p>
    <w:p w14:paraId="525C8AE8" w14:textId="71A578C3" w:rsidR="00E8350E" w:rsidRDefault="00E8350E" w:rsidP="00E8350E">
      <w:pPr>
        <w:rPr>
          <w:lang w:eastAsia="es-CO"/>
        </w:rPr>
      </w:pPr>
      <w:r w:rsidRPr="00E8350E">
        <w:rPr>
          <w:lang w:eastAsia="es-CO"/>
        </w:rPr>
        <w:t>Durante la movilización, se deben realizar controles sistemáticos que permitan detectar y atender problemas de forma inmediata. Los componentes esenciales del monitoreo en tránsito son:</w:t>
      </w:r>
    </w:p>
    <w:p w14:paraId="47A48C43" w14:textId="237D3F9B" w:rsidR="00E8350E" w:rsidRDefault="00C42823" w:rsidP="00C42823">
      <w:pPr>
        <w:pStyle w:val="Ttulo3"/>
      </w:pPr>
      <w:r w:rsidRPr="00C42823">
        <w:t>Indicadores clínicos y conductuales</w:t>
      </w:r>
    </w:p>
    <w:p w14:paraId="0316C96B" w14:textId="15C3623D" w:rsidR="00C42823" w:rsidRDefault="00C42823" w:rsidP="00C42823">
      <w:pPr>
        <w:rPr>
          <w:lang w:eastAsia="es-CO"/>
        </w:rPr>
      </w:pPr>
      <w:r w:rsidRPr="00C42823">
        <w:rPr>
          <w:lang w:eastAsia="es-CO"/>
        </w:rPr>
        <w:t>Vigilar síntomas como jadeo, salivación, sudoración, heridas, vocalizaciones, agresividad, apatía o intentos de tumbarse.</w:t>
      </w:r>
    </w:p>
    <w:p w14:paraId="02CFD729" w14:textId="285FEF7A" w:rsidR="00C42823" w:rsidRDefault="00C42823" w:rsidP="00C42823">
      <w:pPr>
        <w:pStyle w:val="Ttulo3"/>
      </w:pPr>
      <w:r w:rsidRPr="00C42823">
        <w:t>Observación y registros operativos</w:t>
      </w:r>
    </w:p>
    <w:p w14:paraId="4691BCAB" w14:textId="2646E146" w:rsidR="00C42823" w:rsidRDefault="00C42823" w:rsidP="00C42823">
      <w:pPr>
        <w:rPr>
          <w:lang w:eastAsia="es-CO"/>
        </w:rPr>
      </w:pPr>
      <w:r w:rsidRPr="00C42823">
        <w:rPr>
          <w:lang w:eastAsia="es-CO"/>
        </w:rPr>
        <w:t>Realizar inspecciones periódicas en puntos de parada. Controlar temperatura y humedad interna. Registrar incidencias, alimentación, consumo de agua, mortalidad y condiciones climáticas en el diario de ruta.</w:t>
      </w:r>
    </w:p>
    <w:p w14:paraId="3CC079FD" w14:textId="5588C954" w:rsidR="00C42823" w:rsidRDefault="00C42823" w:rsidP="00C42823">
      <w:pPr>
        <w:pStyle w:val="Ttulo3"/>
      </w:pPr>
      <w:r w:rsidRPr="00C42823">
        <w:t>Satisfacción de necesidades básicas</w:t>
      </w:r>
    </w:p>
    <w:p w14:paraId="73F26E36" w14:textId="7EC74838" w:rsidR="00C42823" w:rsidRDefault="00C42823" w:rsidP="00C42823">
      <w:pPr>
        <w:rPr>
          <w:lang w:eastAsia="es-CO"/>
        </w:rPr>
      </w:pPr>
      <w:r w:rsidRPr="00C42823">
        <w:rPr>
          <w:lang w:eastAsia="es-CO"/>
        </w:rPr>
        <w:t>Proveer agua y alimento en trayectos prolongados (obligatorio si superan 12 horas). Programar descansos en lugares sombreados, ventilados y seguros.</w:t>
      </w:r>
    </w:p>
    <w:p w14:paraId="5287DA29" w14:textId="1391A507" w:rsidR="00C42823" w:rsidRDefault="00C42823" w:rsidP="00C42823">
      <w:pPr>
        <w:pStyle w:val="Ttulo3"/>
      </w:pPr>
      <w:r w:rsidRPr="00C42823">
        <w:t>Conducción del vehículo</w:t>
      </w:r>
    </w:p>
    <w:p w14:paraId="7E30FB12" w14:textId="5C76D827" w:rsidR="00C42823" w:rsidRDefault="00C42823" w:rsidP="00C42823">
      <w:pPr>
        <w:rPr>
          <w:lang w:eastAsia="es-CO"/>
        </w:rPr>
      </w:pPr>
      <w:r w:rsidRPr="00C42823">
        <w:rPr>
          <w:lang w:eastAsia="es-CO"/>
        </w:rPr>
        <w:t>Evitar frenadas abruptas, giros violentos y aceleraciones innecesarias. Usar sistemas de monitoreo como GPS, sensores de temperatura y cámaras.</w:t>
      </w:r>
    </w:p>
    <w:p w14:paraId="402F38FB" w14:textId="318D65B1" w:rsidR="00C42823" w:rsidRDefault="006374B1" w:rsidP="006374B1">
      <w:pPr>
        <w:pStyle w:val="Ttulo2"/>
      </w:pPr>
      <w:bookmarkStart w:id="25" w:name="_Toc211630070"/>
      <w:r w:rsidRPr="006374B1">
        <w:t>Procedimientos después del viaje</w:t>
      </w:r>
      <w:bookmarkEnd w:id="25"/>
    </w:p>
    <w:p w14:paraId="78126070" w14:textId="081B3C3A" w:rsidR="006374B1" w:rsidRDefault="000E0AD0" w:rsidP="006374B1">
      <w:pPr>
        <w:rPr>
          <w:lang w:eastAsia="es-CO"/>
        </w:rPr>
      </w:pPr>
      <w:r w:rsidRPr="000E0AD0">
        <w:rPr>
          <w:lang w:eastAsia="es-CO"/>
        </w:rPr>
        <w:t>Una vez los animales han llegado a destino, es crucial asegurar un desembarque adecuado, atención inmediata y control post-transporte. Las medidas obligatorias en la fase final del transporte son:</w:t>
      </w:r>
    </w:p>
    <w:p w14:paraId="17BF4A8F" w14:textId="7C6F743F" w:rsidR="000E0AD0" w:rsidRDefault="001677F8" w:rsidP="001677F8">
      <w:pPr>
        <w:pStyle w:val="Ttulo4"/>
      </w:pPr>
      <w:r w:rsidRPr="001677F8">
        <w:lastRenderedPageBreak/>
        <w:t>Descarga controlada</w:t>
      </w:r>
    </w:p>
    <w:p w14:paraId="06FCC69B" w14:textId="04B052B7" w:rsidR="001677F8" w:rsidRDefault="001677F8" w:rsidP="001677F8">
      <w:pPr>
        <w:rPr>
          <w:lang w:eastAsia="es-CO"/>
        </w:rPr>
      </w:pPr>
      <w:r w:rsidRPr="001677F8">
        <w:rPr>
          <w:lang w:eastAsia="es-CO"/>
        </w:rPr>
        <w:t>Supervisar el proceso con personal capacitado. Utilizar rampas antideslizantes e iluminación uniforme. Evitar gritos, golpes o manipulaciones bruscas.</w:t>
      </w:r>
    </w:p>
    <w:p w14:paraId="3094D166" w14:textId="6DB0D14B" w:rsidR="001677F8" w:rsidRDefault="001677F8" w:rsidP="001677F8">
      <w:pPr>
        <w:pStyle w:val="Ttulo4"/>
      </w:pPr>
      <w:r w:rsidRPr="001677F8">
        <w:t>Recuperación</w:t>
      </w:r>
    </w:p>
    <w:p w14:paraId="222695EF" w14:textId="0A5CA84E" w:rsidR="001677F8" w:rsidRDefault="001677F8" w:rsidP="001677F8">
      <w:pPr>
        <w:rPr>
          <w:lang w:eastAsia="es-CO"/>
        </w:rPr>
      </w:pPr>
      <w:r w:rsidRPr="001677F8">
        <w:rPr>
          <w:lang w:eastAsia="es-CO"/>
        </w:rPr>
        <w:t>Proporcionar agua, alimento y descanso inmediato. Mantener a los animales en instalaciones limpias, amplias, ventiladas y protegidas.</w:t>
      </w:r>
    </w:p>
    <w:p w14:paraId="62CF04B7" w14:textId="23235BEE" w:rsidR="001677F8" w:rsidRDefault="001677F8" w:rsidP="001677F8">
      <w:pPr>
        <w:pStyle w:val="Ttulo4"/>
      </w:pPr>
      <w:r w:rsidRPr="001677F8">
        <w:t>Atención a casos especiales</w:t>
      </w:r>
    </w:p>
    <w:p w14:paraId="1A56D246" w14:textId="2303C5E7" w:rsidR="001677F8" w:rsidRDefault="001677F8" w:rsidP="001677F8">
      <w:pPr>
        <w:rPr>
          <w:lang w:eastAsia="es-CO"/>
        </w:rPr>
      </w:pPr>
      <w:r w:rsidRPr="001677F8">
        <w:rPr>
          <w:lang w:eastAsia="es-CO"/>
        </w:rPr>
        <w:t>Brindar atención veterinaria inmediata a animales enfermos o lesionados. Aplicar sacrificio humanitario cuando no exista posibilidad de recuperación.</w:t>
      </w:r>
    </w:p>
    <w:p w14:paraId="531CFA86" w14:textId="7A559B67" w:rsidR="001677F8" w:rsidRDefault="001677F8" w:rsidP="001677F8">
      <w:pPr>
        <w:pStyle w:val="Ttulo4"/>
      </w:pPr>
      <w:r w:rsidRPr="001677F8">
        <w:t>Medidas sanitarias</w:t>
      </w:r>
    </w:p>
    <w:p w14:paraId="041D7195" w14:textId="5DDD4EDA" w:rsidR="001677F8" w:rsidRDefault="001677F8" w:rsidP="001677F8">
      <w:pPr>
        <w:rPr>
          <w:lang w:eastAsia="es-CO"/>
        </w:rPr>
      </w:pPr>
      <w:r w:rsidRPr="001677F8">
        <w:rPr>
          <w:lang w:eastAsia="es-CO"/>
        </w:rPr>
        <w:t>Realizar limpieza y desinfección de vehículos, corrales y jaulas. Eliminar estiércol, camas sucias o cadáveres de forma segura, conforme a la normativa ambiental.</w:t>
      </w:r>
    </w:p>
    <w:p w14:paraId="6044466A" w14:textId="55312FF5" w:rsidR="001677F8" w:rsidRDefault="001677F8" w:rsidP="001677F8">
      <w:pPr>
        <w:pStyle w:val="Ttulo2"/>
      </w:pPr>
      <w:bookmarkStart w:id="26" w:name="_Toc211630071"/>
      <w:r w:rsidRPr="001677F8">
        <w:t>Contingencia</w:t>
      </w:r>
      <w:bookmarkEnd w:id="26"/>
    </w:p>
    <w:p w14:paraId="581BBE3D" w14:textId="0832C081" w:rsidR="001677F8" w:rsidRDefault="001677F8" w:rsidP="001677F8">
      <w:pPr>
        <w:rPr>
          <w:lang w:eastAsia="es-CO"/>
        </w:rPr>
      </w:pPr>
      <w:r w:rsidRPr="001677F8">
        <w:rPr>
          <w:lang w:eastAsia="es-CO"/>
        </w:rPr>
        <w:t>En situaciones imprevistas, los actores responsables deben contar con planes de contingencia que permitan reducir los impactos negativos sobre los animales y restablecer condiciones seguras de inmediato. Los elementos clave de los protocolos de contingencia son:</w:t>
      </w:r>
    </w:p>
    <w:p w14:paraId="238C6B86" w14:textId="40F2FF59" w:rsidR="001677F8" w:rsidRDefault="001677F8" w:rsidP="001677F8">
      <w:pPr>
        <w:pStyle w:val="Ttulo4"/>
      </w:pPr>
      <w:r w:rsidRPr="001677F8">
        <w:t>Ajustes logísticos</w:t>
      </w:r>
    </w:p>
    <w:p w14:paraId="0249A41A" w14:textId="77777777" w:rsidR="001677F8" w:rsidRPr="001677F8" w:rsidRDefault="001677F8" w:rsidP="001677F8">
      <w:pPr>
        <w:rPr>
          <w:lang w:eastAsia="es-CO"/>
        </w:rPr>
      </w:pPr>
      <w:r w:rsidRPr="001677F8">
        <w:rPr>
          <w:lang w:eastAsia="es-CO"/>
        </w:rPr>
        <w:t>Redistribuir animales, reducir densidad, separar individuos agresivos.</w:t>
      </w:r>
    </w:p>
    <w:p w14:paraId="5E292161" w14:textId="77777777" w:rsidR="001677F8" w:rsidRPr="001677F8" w:rsidRDefault="001677F8" w:rsidP="001677F8">
      <w:pPr>
        <w:rPr>
          <w:lang w:eastAsia="es-CO"/>
        </w:rPr>
      </w:pPr>
      <w:r w:rsidRPr="001677F8">
        <w:rPr>
          <w:lang w:eastAsia="es-CO"/>
        </w:rPr>
        <w:t>Modificar ruta o acortar tiempo en condiciones climáticas extremas.</w:t>
      </w:r>
    </w:p>
    <w:p w14:paraId="69B0093A" w14:textId="67263D3B" w:rsidR="001677F8" w:rsidRPr="001677F8" w:rsidRDefault="001677F8" w:rsidP="001677F8">
      <w:pPr>
        <w:pStyle w:val="Ttulo4"/>
      </w:pPr>
      <w:r w:rsidRPr="001677F8">
        <w:t>Protocolos escritos</w:t>
      </w:r>
    </w:p>
    <w:p w14:paraId="5365C52C" w14:textId="77777777" w:rsidR="001677F8" w:rsidRPr="001677F8" w:rsidRDefault="001677F8" w:rsidP="001677F8">
      <w:pPr>
        <w:rPr>
          <w:lang w:eastAsia="es-CO"/>
        </w:rPr>
      </w:pPr>
      <w:r w:rsidRPr="001677F8">
        <w:rPr>
          <w:lang w:eastAsia="es-CO"/>
        </w:rPr>
        <w:t>Acciones ante accidentes, enfermedades, fallas mecánicas o climas extremos.</w:t>
      </w:r>
    </w:p>
    <w:p w14:paraId="024A1D34" w14:textId="77777777" w:rsidR="001677F8" w:rsidRPr="001677F8" w:rsidRDefault="001677F8" w:rsidP="001677F8">
      <w:pPr>
        <w:rPr>
          <w:lang w:eastAsia="es-CO"/>
        </w:rPr>
      </w:pPr>
      <w:r w:rsidRPr="001677F8">
        <w:rPr>
          <w:lang w:eastAsia="es-CO"/>
        </w:rPr>
        <w:t>Roles asignados a cuidadores, transportistas y autoridades.</w:t>
      </w:r>
    </w:p>
    <w:p w14:paraId="752744B3" w14:textId="0E788FD1" w:rsidR="000E0AD0" w:rsidRDefault="001677F8" w:rsidP="001677F8">
      <w:pPr>
        <w:pStyle w:val="Ttulo4"/>
      </w:pPr>
      <w:r w:rsidRPr="001677F8">
        <w:lastRenderedPageBreak/>
        <w:t>Inspección</w:t>
      </w:r>
    </w:p>
    <w:p w14:paraId="149328A7" w14:textId="77777777" w:rsidR="001677F8" w:rsidRPr="001677F8" w:rsidRDefault="001677F8" w:rsidP="001677F8">
      <w:pPr>
        <w:rPr>
          <w:lang w:eastAsia="es-CO"/>
        </w:rPr>
      </w:pPr>
      <w:r w:rsidRPr="001677F8">
        <w:rPr>
          <w:lang w:eastAsia="es-CO"/>
        </w:rPr>
        <w:t>Revisión inicial del vehículo y animales antes del viaje.</w:t>
      </w:r>
    </w:p>
    <w:p w14:paraId="6C8B4344" w14:textId="77777777" w:rsidR="001677F8" w:rsidRPr="001677F8" w:rsidRDefault="001677F8" w:rsidP="001677F8">
      <w:pPr>
        <w:rPr>
          <w:lang w:eastAsia="es-CO"/>
        </w:rPr>
      </w:pPr>
      <w:r w:rsidRPr="001677F8">
        <w:rPr>
          <w:lang w:eastAsia="es-CO"/>
        </w:rPr>
        <w:t>Controles en paradas intermedias.</w:t>
      </w:r>
    </w:p>
    <w:p w14:paraId="490B75A7" w14:textId="1F7C8B6B" w:rsidR="001677F8" w:rsidRDefault="001677F8" w:rsidP="001677F8">
      <w:pPr>
        <w:pStyle w:val="Ttulo4"/>
      </w:pPr>
      <w:r w:rsidRPr="001677F8">
        <w:t>Maniobras seguras</w:t>
      </w:r>
    </w:p>
    <w:p w14:paraId="6CB404E0" w14:textId="77777777" w:rsidR="001677F8" w:rsidRPr="001677F8" w:rsidRDefault="001677F8" w:rsidP="001677F8">
      <w:pPr>
        <w:rPr>
          <w:lang w:eastAsia="es-CO"/>
        </w:rPr>
      </w:pPr>
      <w:r w:rsidRPr="001677F8">
        <w:rPr>
          <w:lang w:eastAsia="es-CO"/>
        </w:rPr>
        <w:t>Conducción prudente.</w:t>
      </w:r>
    </w:p>
    <w:p w14:paraId="512BFFE2" w14:textId="77777777" w:rsidR="001677F8" w:rsidRPr="001677F8" w:rsidRDefault="001677F8" w:rsidP="001677F8">
      <w:pPr>
        <w:rPr>
          <w:lang w:eastAsia="es-CO"/>
        </w:rPr>
      </w:pPr>
      <w:r w:rsidRPr="001677F8">
        <w:rPr>
          <w:lang w:eastAsia="es-CO"/>
        </w:rPr>
        <w:t>Uso de equipos autorizados para movilización (banderas, paneles, bolsas plásticas).</w:t>
      </w:r>
    </w:p>
    <w:p w14:paraId="20045A58" w14:textId="77777777" w:rsidR="001677F8" w:rsidRPr="001677F8" w:rsidRDefault="001677F8" w:rsidP="001677F8">
      <w:pPr>
        <w:rPr>
          <w:lang w:eastAsia="es-CO"/>
        </w:rPr>
      </w:pPr>
      <w:r w:rsidRPr="001677F8">
        <w:rPr>
          <w:lang w:eastAsia="es-CO"/>
        </w:rPr>
        <w:t>Descarga pausada, sin sobresaltos.</w:t>
      </w:r>
    </w:p>
    <w:p w14:paraId="2FC7BD39" w14:textId="77777777" w:rsidR="001677F8" w:rsidRDefault="001677F8" w:rsidP="001677F8">
      <w:pPr>
        <w:pStyle w:val="Ttulo4"/>
      </w:pPr>
      <w:r>
        <w:t xml:space="preserve">Recuperación de </w:t>
      </w:r>
      <w:r w:rsidRPr="001677F8">
        <w:t>animales</w:t>
      </w:r>
      <w:r>
        <w:t xml:space="preserve"> afectados</w:t>
      </w:r>
    </w:p>
    <w:p w14:paraId="3356CFD6" w14:textId="77777777" w:rsidR="001677F8" w:rsidRPr="001677F8" w:rsidRDefault="001677F8" w:rsidP="001677F8">
      <w:pPr>
        <w:rPr>
          <w:lang w:eastAsia="es-CO"/>
        </w:rPr>
      </w:pPr>
      <w:r w:rsidRPr="001677F8">
        <w:rPr>
          <w:lang w:eastAsia="es-CO"/>
        </w:rPr>
        <w:t>Hidratación, descanso y aislamiento si es necesario.</w:t>
      </w:r>
    </w:p>
    <w:p w14:paraId="2470021C" w14:textId="77777777" w:rsidR="001677F8" w:rsidRPr="001677F8" w:rsidRDefault="001677F8" w:rsidP="001677F8">
      <w:pPr>
        <w:rPr>
          <w:lang w:eastAsia="es-CO"/>
        </w:rPr>
      </w:pPr>
      <w:r w:rsidRPr="001677F8">
        <w:rPr>
          <w:lang w:eastAsia="es-CO"/>
        </w:rPr>
        <w:t>Aplicación de eutanasia humanitaria si hay fracturas graves u otras condiciones incompatibles con la vida.</w:t>
      </w:r>
    </w:p>
    <w:p w14:paraId="69C346A2" w14:textId="2F6C0696" w:rsidR="001677F8" w:rsidRDefault="004A056B" w:rsidP="004A056B">
      <w:pPr>
        <w:pStyle w:val="Ttulo2"/>
      </w:pPr>
      <w:bookmarkStart w:id="27" w:name="_Toc211630072"/>
      <w:r w:rsidRPr="004A056B">
        <w:t>Acciones correctivas</w:t>
      </w:r>
      <w:bookmarkEnd w:id="27"/>
    </w:p>
    <w:p w14:paraId="4D084B5E" w14:textId="238F961F" w:rsidR="004A056B" w:rsidRDefault="004A056B" w:rsidP="004A056B">
      <w:pPr>
        <w:rPr>
          <w:lang w:eastAsia="es-CO"/>
        </w:rPr>
      </w:pPr>
      <w:r w:rsidRPr="004A056B">
        <w:rPr>
          <w:lang w:eastAsia="es-CO"/>
        </w:rPr>
        <w:t>Las acciones correctivas permiten responder en tiempo real a cualquier alteración en las condiciones del transporte, garantizando que el viaje continúe de forma segura.</w:t>
      </w:r>
    </w:p>
    <w:p w14:paraId="17BFD68F" w14:textId="0E02AB3B" w:rsidR="004A056B" w:rsidRDefault="004A056B" w:rsidP="004A056B">
      <w:pPr>
        <w:rPr>
          <w:lang w:eastAsia="es-CO"/>
        </w:rPr>
      </w:pPr>
      <w:r w:rsidRPr="004A056B">
        <w:rPr>
          <w:lang w:eastAsia="es-CO"/>
        </w:rPr>
        <w:t>Los principales tipos de acción correctiva son:</w:t>
      </w:r>
    </w:p>
    <w:p w14:paraId="4FD7E53D" w14:textId="77777777" w:rsidR="004A056B" w:rsidRPr="004A056B" w:rsidRDefault="004A056B" w:rsidP="004A056B">
      <w:pPr>
        <w:pStyle w:val="Prrafodelista"/>
        <w:numPr>
          <w:ilvl w:val="0"/>
          <w:numId w:val="176"/>
        </w:numPr>
        <w:rPr>
          <w:lang w:val="es-419" w:eastAsia="es-CO"/>
        </w:rPr>
      </w:pPr>
      <w:r w:rsidRPr="004A056B">
        <w:rPr>
          <w:lang w:val="es-419" w:eastAsia="es-CO"/>
        </w:rPr>
        <w:t>Ajuste de densidad o redistribución.</w:t>
      </w:r>
    </w:p>
    <w:p w14:paraId="28822B1B" w14:textId="77777777" w:rsidR="004A056B" w:rsidRPr="004A056B" w:rsidRDefault="004A056B" w:rsidP="004A056B">
      <w:pPr>
        <w:pStyle w:val="Prrafodelista"/>
        <w:numPr>
          <w:ilvl w:val="0"/>
          <w:numId w:val="176"/>
        </w:numPr>
        <w:rPr>
          <w:lang w:val="es-419" w:eastAsia="es-CO"/>
        </w:rPr>
      </w:pPr>
      <w:r w:rsidRPr="004A056B">
        <w:rPr>
          <w:lang w:val="es-419" w:eastAsia="es-CO"/>
        </w:rPr>
        <w:t>Separación de animales en conflicto.</w:t>
      </w:r>
    </w:p>
    <w:p w14:paraId="24BC6B66" w14:textId="77777777" w:rsidR="004A056B" w:rsidRPr="004A056B" w:rsidRDefault="004A056B" w:rsidP="004A056B">
      <w:pPr>
        <w:pStyle w:val="Prrafodelista"/>
        <w:numPr>
          <w:ilvl w:val="0"/>
          <w:numId w:val="176"/>
        </w:numPr>
        <w:rPr>
          <w:lang w:val="es-419" w:eastAsia="es-CO"/>
        </w:rPr>
      </w:pPr>
      <w:r w:rsidRPr="004A056B">
        <w:rPr>
          <w:lang w:val="es-419" w:eastAsia="es-CO"/>
        </w:rPr>
        <w:t>Mejora de ventilación o condiciones térmicas.</w:t>
      </w:r>
    </w:p>
    <w:p w14:paraId="6B70F18F" w14:textId="77777777" w:rsidR="004A056B" w:rsidRPr="004A056B" w:rsidRDefault="004A056B" w:rsidP="004A056B">
      <w:pPr>
        <w:pStyle w:val="Prrafodelista"/>
        <w:numPr>
          <w:ilvl w:val="0"/>
          <w:numId w:val="176"/>
        </w:numPr>
        <w:rPr>
          <w:lang w:val="es-419" w:eastAsia="es-CO"/>
        </w:rPr>
      </w:pPr>
      <w:r w:rsidRPr="004A056B">
        <w:rPr>
          <w:lang w:val="es-419" w:eastAsia="es-CO"/>
        </w:rPr>
        <w:t>Intervención veterinaria.</w:t>
      </w:r>
    </w:p>
    <w:p w14:paraId="66EFDC0E" w14:textId="77777777" w:rsidR="004A056B" w:rsidRPr="004A056B" w:rsidRDefault="004A056B" w:rsidP="004A056B">
      <w:pPr>
        <w:pStyle w:val="Prrafodelista"/>
        <w:numPr>
          <w:ilvl w:val="0"/>
          <w:numId w:val="176"/>
        </w:numPr>
        <w:rPr>
          <w:lang w:val="es-419" w:eastAsia="es-CO"/>
        </w:rPr>
      </w:pPr>
      <w:r w:rsidRPr="004A056B">
        <w:rPr>
          <w:lang w:val="es-419" w:eastAsia="es-CO"/>
        </w:rPr>
        <w:t>Activación de protocolos de emergencia.</w:t>
      </w:r>
    </w:p>
    <w:p w14:paraId="2C16C3CF" w14:textId="7AD058FC" w:rsidR="004A056B" w:rsidRDefault="00D87101" w:rsidP="00D87101">
      <w:pPr>
        <w:pStyle w:val="Ttulo2"/>
      </w:pPr>
      <w:bookmarkStart w:id="28" w:name="_Toc211630073"/>
      <w:r w:rsidRPr="00D87101">
        <w:lastRenderedPageBreak/>
        <w:t>Competencia del personal responsable</w:t>
      </w:r>
      <w:bookmarkEnd w:id="28"/>
    </w:p>
    <w:p w14:paraId="01621D4A" w14:textId="457960FB" w:rsidR="00D87101" w:rsidRDefault="00D87101" w:rsidP="00D87101">
      <w:pPr>
        <w:rPr>
          <w:lang w:eastAsia="es-CO"/>
        </w:rPr>
      </w:pPr>
      <w:r w:rsidRPr="00D87101">
        <w:rPr>
          <w:lang w:eastAsia="es-CO"/>
        </w:rPr>
        <w:t>La idoneidad del personal a cargo del transporte es un factor determinante. Todos los responsables deben contar con formación oficial o experiencia práctica comprobada. Los ámbitos mínimos de competencia son:</w:t>
      </w:r>
    </w:p>
    <w:p w14:paraId="5E1AF339" w14:textId="124426F2" w:rsidR="00D87101" w:rsidRPr="00D87101" w:rsidRDefault="00D87101" w:rsidP="00D87101">
      <w:pPr>
        <w:pStyle w:val="Prrafodelista"/>
        <w:numPr>
          <w:ilvl w:val="0"/>
          <w:numId w:val="177"/>
        </w:numPr>
        <w:rPr>
          <w:lang w:val="es-419" w:eastAsia="es-CO"/>
        </w:rPr>
      </w:pPr>
      <w:r w:rsidRPr="00D87101">
        <w:rPr>
          <w:lang w:val="es-419" w:eastAsia="es-CO"/>
        </w:rPr>
        <w:t>Planificación del viaje (alimentación, densidad, ventilación).</w:t>
      </w:r>
    </w:p>
    <w:p w14:paraId="35B07BA0" w14:textId="7B5CC27B" w:rsidR="00D87101" w:rsidRPr="00D87101" w:rsidRDefault="00D87101" w:rsidP="00D87101">
      <w:pPr>
        <w:pStyle w:val="Prrafodelista"/>
        <w:numPr>
          <w:ilvl w:val="0"/>
          <w:numId w:val="177"/>
        </w:numPr>
        <w:rPr>
          <w:lang w:val="es-419" w:eastAsia="es-CO"/>
        </w:rPr>
      </w:pPr>
      <w:r w:rsidRPr="00D87101">
        <w:rPr>
          <w:lang w:val="es-419" w:eastAsia="es-CO"/>
        </w:rPr>
        <w:t>Cumplimiento de obligaciones durante carga, transporte y descarga.</w:t>
      </w:r>
    </w:p>
    <w:p w14:paraId="24F97E47" w14:textId="242F0702" w:rsidR="00D87101" w:rsidRPr="00D87101" w:rsidRDefault="00D87101" w:rsidP="00D87101">
      <w:pPr>
        <w:pStyle w:val="Prrafodelista"/>
        <w:numPr>
          <w:ilvl w:val="0"/>
          <w:numId w:val="177"/>
        </w:numPr>
        <w:rPr>
          <w:lang w:val="es-419" w:eastAsia="es-CO"/>
        </w:rPr>
      </w:pPr>
      <w:r w:rsidRPr="00D87101">
        <w:rPr>
          <w:lang w:val="es-419" w:eastAsia="es-CO"/>
        </w:rPr>
        <w:t>Identificación de fuentes de ayuda veterinaria o técnica.</w:t>
      </w:r>
    </w:p>
    <w:p w14:paraId="275CBB1C" w14:textId="285C09CD" w:rsidR="00D87101" w:rsidRPr="00D87101" w:rsidRDefault="00D87101" w:rsidP="00D87101">
      <w:pPr>
        <w:pStyle w:val="Prrafodelista"/>
        <w:numPr>
          <w:ilvl w:val="0"/>
          <w:numId w:val="177"/>
        </w:numPr>
        <w:rPr>
          <w:lang w:val="es-419" w:eastAsia="es-CO"/>
        </w:rPr>
      </w:pPr>
      <w:r w:rsidRPr="00D87101">
        <w:rPr>
          <w:lang w:val="es-419" w:eastAsia="es-CO"/>
        </w:rPr>
        <w:t>Reconocimiento de signos de dolor, enfermedad o estrés.</w:t>
      </w:r>
    </w:p>
    <w:p w14:paraId="2B82DBEB" w14:textId="77777777" w:rsidR="00D87101" w:rsidRPr="00D87101" w:rsidRDefault="00D87101" w:rsidP="00D87101">
      <w:pPr>
        <w:pStyle w:val="Prrafodelista"/>
        <w:numPr>
          <w:ilvl w:val="0"/>
          <w:numId w:val="177"/>
        </w:numPr>
        <w:rPr>
          <w:lang w:val="es-419" w:eastAsia="es-CO"/>
        </w:rPr>
      </w:pPr>
      <w:r w:rsidRPr="00D87101">
        <w:rPr>
          <w:lang w:val="es-419" w:eastAsia="es-CO"/>
        </w:rPr>
        <w:t>Evaluación de aptitud para viajar.</w:t>
      </w:r>
    </w:p>
    <w:p w14:paraId="356951B2" w14:textId="57E53E5A" w:rsidR="00D87101" w:rsidRPr="00D87101" w:rsidRDefault="00D87101" w:rsidP="00D87101">
      <w:pPr>
        <w:pStyle w:val="Prrafodelista"/>
        <w:numPr>
          <w:ilvl w:val="0"/>
          <w:numId w:val="177"/>
        </w:numPr>
        <w:rPr>
          <w:lang w:val="es-419" w:eastAsia="es-CO"/>
        </w:rPr>
      </w:pPr>
      <w:r w:rsidRPr="00D87101">
        <w:rPr>
          <w:lang w:val="es-419" w:eastAsia="es-CO"/>
        </w:rPr>
        <w:t>Conocimiento normativo (ICA, WOAH, Ley 1774).</w:t>
      </w:r>
    </w:p>
    <w:p w14:paraId="71F51A8A" w14:textId="3ABFE5AA" w:rsidR="00D87101" w:rsidRPr="00D87101" w:rsidRDefault="00D87101" w:rsidP="00D87101">
      <w:pPr>
        <w:pStyle w:val="Prrafodelista"/>
        <w:numPr>
          <w:ilvl w:val="0"/>
          <w:numId w:val="177"/>
        </w:numPr>
        <w:rPr>
          <w:lang w:val="es-419" w:eastAsia="es-CO"/>
        </w:rPr>
      </w:pPr>
      <w:r w:rsidRPr="00D87101">
        <w:rPr>
          <w:lang w:val="es-419" w:eastAsia="es-CO"/>
        </w:rPr>
        <w:t>Prevención sanitaria (bioseguridad).</w:t>
      </w:r>
    </w:p>
    <w:p w14:paraId="462FBEA2" w14:textId="38208493" w:rsidR="00D87101" w:rsidRPr="00D87101" w:rsidRDefault="00D87101" w:rsidP="00D87101">
      <w:pPr>
        <w:pStyle w:val="Prrafodelista"/>
        <w:numPr>
          <w:ilvl w:val="0"/>
          <w:numId w:val="177"/>
        </w:numPr>
        <w:rPr>
          <w:lang w:val="es-419" w:eastAsia="es-CO"/>
        </w:rPr>
      </w:pPr>
      <w:r w:rsidRPr="00D87101">
        <w:rPr>
          <w:lang w:val="es-419" w:eastAsia="es-CO"/>
        </w:rPr>
        <w:t>Técnicas de manejo y movilización seguras.</w:t>
      </w:r>
    </w:p>
    <w:p w14:paraId="15C495E2" w14:textId="77777777" w:rsidR="00D87101" w:rsidRPr="00D87101" w:rsidRDefault="00D87101" w:rsidP="00D87101">
      <w:pPr>
        <w:pStyle w:val="Prrafodelista"/>
        <w:numPr>
          <w:ilvl w:val="0"/>
          <w:numId w:val="177"/>
        </w:numPr>
        <w:rPr>
          <w:lang w:val="es-419" w:eastAsia="es-CO"/>
        </w:rPr>
      </w:pPr>
      <w:r w:rsidRPr="00D87101">
        <w:rPr>
          <w:lang w:val="es-419" w:eastAsia="es-CO"/>
        </w:rPr>
        <w:t>Respuesta a emergencias (accidentes, enfermedades, sacrificio humanitario).</w:t>
      </w:r>
    </w:p>
    <w:p w14:paraId="4A15BC1E" w14:textId="0B5D6872" w:rsidR="00D87101" w:rsidRPr="00D87101" w:rsidRDefault="00D87101" w:rsidP="00D87101">
      <w:pPr>
        <w:pStyle w:val="Prrafodelista"/>
        <w:numPr>
          <w:ilvl w:val="0"/>
          <w:numId w:val="177"/>
        </w:numPr>
        <w:rPr>
          <w:lang w:val="es-419" w:eastAsia="es-CO"/>
        </w:rPr>
      </w:pPr>
      <w:r w:rsidRPr="00D87101">
        <w:rPr>
          <w:lang w:val="es-419" w:eastAsia="es-CO"/>
        </w:rPr>
        <w:t>Especificidades por especie, edad y estado fisiológico.</w:t>
      </w:r>
    </w:p>
    <w:p w14:paraId="7DF29D5F" w14:textId="208F88D2" w:rsidR="00D87101" w:rsidRDefault="00D87101" w:rsidP="00D87101">
      <w:pPr>
        <w:pStyle w:val="Prrafodelista"/>
        <w:numPr>
          <w:ilvl w:val="0"/>
          <w:numId w:val="177"/>
        </w:numPr>
        <w:rPr>
          <w:lang w:val="es-419" w:eastAsia="es-CO"/>
        </w:rPr>
      </w:pPr>
      <w:r w:rsidRPr="00D87101">
        <w:rPr>
          <w:lang w:val="es-419" w:eastAsia="es-CO"/>
        </w:rPr>
        <w:t>Mantenimiento de registros de ruta, incidentes y condiciones ambientales.</w:t>
      </w:r>
    </w:p>
    <w:p w14:paraId="4C71213F" w14:textId="77777777" w:rsidR="007827CE" w:rsidRDefault="007827CE" w:rsidP="007827CE">
      <w:pPr>
        <w:rPr>
          <w:lang w:val="es-419" w:eastAsia="es-CO"/>
        </w:rPr>
      </w:pPr>
    </w:p>
    <w:p w14:paraId="713B0244" w14:textId="77777777" w:rsidR="007827CE" w:rsidRDefault="007827CE" w:rsidP="007827CE">
      <w:pPr>
        <w:rPr>
          <w:lang w:val="es-419" w:eastAsia="es-CO"/>
        </w:rPr>
      </w:pPr>
    </w:p>
    <w:p w14:paraId="3183BD7E" w14:textId="77777777" w:rsidR="007827CE" w:rsidRDefault="007827CE" w:rsidP="007827CE">
      <w:pPr>
        <w:rPr>
          <w:lang w:val="es-419" w:eastAsia="es-CO"/>
        </w:rPr>
      </w:pPr>
    </w:p>
    <w:p w14:paraId="050794F8" w14:textId="77777777" w:rsidR="007827CE" w:rsidRDefault="007827CE" w:rsidP="007827CE">
      <w:pPr>
        <w:rPr>
          <w:lang w:val="es-419" w:eastAsia="es-CO"/>
        </w:rPr>
      </w:pPr>
    </w:p>
    <w:p w14:paraId="1493AB29" w14:textId="77777777" w:rsidR="007827CE" w:rsidRDefault="007827CE" w:rsidP="007827CE">
      <w:pPr>
        <w:rPr>
          <w:lang w:val="es-419" w:eastAsia="es-CO"/>
        </w:rPr>
      </w:pPr>
    </w:p>
    <w:p w14:paraId="0187A046" w14:textId="77777777" w:rsidR="007827CE" w:rsidRPr="007827CE" w:rsidRDefault="007827CE" w:rsidP="007827CE">
      <w:pPr>
        <w:rPr>
          <w:lang w:val="es-419" w:eastAsia="es-CO"/>
        </w:rPr>
      </w:pPr>
    </w:p>
    <w:p w14:paraId="5C5D2BB4" w14:textId="56BA4D17" w:rsidR="00D87101" w:rsidRDefault="007B1D63" w:rsidP="007B1D63">
      <w:pPr>
        <w:pStyle w:val="Ttulo1"/>
      </w:pPr>
      <w:bookmarkStart w:id="29" w:name="_Toc211630074"/>
      <w:r w:rsidRPr="007B1D63">
        <w:lastRenderedPageBreak/>
        <w:t>Casos prácticos</w:t>
      </w:r>
      <w:bookmarkEnd w:id="29"/>
    </w:p>
    <w:p w14:paraId="0ED7135F" w14:textId="12B0D9D7" w:rsidR="007B1D63" w:rsidRDefault="00F50EC5" w:rsidP="007B1D63">
      <w:pPr>
        <w:rPr>
          <w:lang w:eastAsia="es-CO"/>
        </w:rPr>
      </w:pPr>
      <w:r w:rsidRPr="00F50EC5">
        <w:rPr>
          <w:lang w:eastAsia="es-CO"/>
        </w:rPr>
        <w:t>El estudio de casos reales o simulados representa una herramienta clave para fortalecer el bienestar animal durante el transporte. Analizar situaciones críticas, identificar errores y aplicar soluciones oportunas permite implementar mejoras continuas y garantizar el cumplimiento de la normativa nacional (Resolución ICA 136 de 2020, Ley 1774 de 2016) e internacional (</w:t>
      </w:r>
      <w:r w:rsidRPr="00F50EC5">
        <w:rPr>
          <w:rStyle w:val="Extranjerismo"/>
          <w:lang w:val="es-CO" w:eastAsia="es-CO"/>
        </w:rPr>
        <w:t>OMSA/WOAH</w:t>
      </w:r>
      <w:r w:rsidRPr="00F50EC5">
        <w:rPr>
          <w:lang w:eastAsia="es-CO"/>
        </w:rPr>
        <w:t>, Capítulo 7.3). Este enfoque práctico contribuye a reducir pérdidas económicas, prevenir impactos sanitarios y fortalecer una ganadería responsable y sostenible.</w:t>
      </w:r>
    </w:p>
    <w:p w14:paraId="3FB41714" w14:textId="7D8CC03A" w:rsidR="00F50EC5" w:rsidRDefault="00726A38" w:rsidP="00726A38">
      <w:pPr>
        <w:pStyle w:val="Ttulo2"/>
      </w:pPr>
      <w:bookmarkStart w:id="30" w:name="_Toc211630075"/>
      <w:r w:rsidRPr="00726A38">
        <w:t>Análisis de casos</w:t>
      </w:r>
      <w:bookmarkEnd w:id="30"/>
    </w:p>
    <w:p w14:paraId="4A0283BF" w14:textId="79F0AC0E" w:rsidR="00726A38" w:rsidRDefault="00621E7E" w:rsidP="00726A38">
      <w:pPr>
        <w:rPr>
          <w:lang w:eastAsia="es-CO"/>
        </w:rPr>
      </w:pPr>
      <w:r w:rsidRPr="00621E7E">
        <w:rPr>
          <w:lang w:eastAsia="es-CO"/>
        </w:rPr>
        <w:t>El análisis estructurado de un evento ocurrido antes, durante o después del transporte debe partir de una recolección objetiva de datos, documentada en formatos oficiales y acompañada por la participación de los actores involucrados: transportistas, veterinarios, operarios y propietarios. Los elementos clave para el análisis de casos son:</w:t>
      </w:r>
    </w:p>
    <w:p w14:paraId="2A5A1AA5" w14:textId="0526A7A9" w:rsidR="00621E7E" w:rsidRDefault="00621E7E" w:rsidP="00621E7E">
      <w:pPr>
        <w:pStyle w:val="Ttulo3"/>
      </w:pPr>
      <w:r w:rsidRPr="00621E7E">
        <w:t>Situación inicial</w:t>
      </w:r>
    </w:p>
    <w:p w14:paraId="3BEC42ED" w14:textId="002E7CC7" w:rsidR="00621E7E" w:rsidRDefault="00621E7E" w:rsidP="00621E7E">
      <w:pPr>
        <w:rPr>
          <w:lang w:eastAsia="es-CO"/>
        </w:rPr>
      </w:pPr>
      <w:r w:rsidRPr="00621E7E">
        <w:rPr>
          <w:lang w:eastAsia="es-CO"/>
        </w:rPr>
        <w:t>Especie transportada, número de animales, peso promedio y edad. Condiciones del vehículo: ventilación, densidad y diseño de rampas. Ruta planificada, duración estimada y condiciones climáticas.</w:t>
      </w:r>
    </w:p>
    <w:p w14:paraId="0469280E" w14:textId="3E5F912D" w:rsidR="00621E7E" w:rsidRDefault="00621E7E" w:rsidP="00621E7E">
      <w:pPr>
        <w:pStyle w:val="Ttulo3"/>
      </w:pPr>
      <w:r w:rsidRPr="00621E7E">
        <w:t>Incidencia ocurrida</w:t>
      </w:r>
    </w:p>
    <w:p w14:paraId="01349337" w14:textId="5985171F" w:rsidR="00D865D9" w:rsidRDefault="00D865D9" w:rsidP="00D865D9">
      <w:pPr>
        <w:rPr>
          <w:lang w:eastAsia="es-CO"/>
        </w:rPr>
      </w:pPr>
      <w:r w:rsidRPr="00D865D9">
        <w:rPr>
          <w:lang w:eastAsia="es-CO"/>
        </w:rPr>
        <w:t>Lesiones físicas (fracturas, heridas). Mortalidad durante el trayecto. Episodios de estrés térmico. Agresiones entre animales. Accidentes viales o fallas mecánicas.</w:t>
      </w:r>
    </w:p>
    <w:p w14:paraId="52AB690A" w14:textId="4CED80A1" w:rsidR="00D865D9" w:rsidRDefault="00D865D9" w:rsidP="00D865D9">
      <w:pPr>
        <w:pStyle w:val="Ttulo3"/>
      </w:pPr>
      <w:r w:rsidRPr="00D865D9">
        <w:lastRenderedPageBreak/>
        <w:t>Causas probables</w:t>
      </w:r>
    </w:p>
    <w:p w14:paraId="24B60B54" w14:textId="377D108F" w:rsidR="00D865D9" w:rsidRDefault="00D865D9" w:rsidP="00D865D9">
      <w:pPr>
        <w:rPr>
          <w:lang w:eastAsia="es-CO"/>
        </w:rPr>
      </w:pPr>
      <w:r w:rsidRPr="00D865D9">
        <w:rPr>
          <w:lang w:eastAsia="es-CO"/>
        </w:rPr>
        <w:t>Sobrecarga o densidad inadecuada. Falta de ventilación. Ruta mal planificada o sin paradas. Personal no capacitado o manejo brusco. Incumplimiento normativo.</w:t>
      </w:r>
    </w:p>
    <w:p w14:paraId="79B85B87" w14:textId="7517C03C" w:rsidR="00D865D9" w:rsidRDefault="003B7B42" w:rsidP="003B7B42">
      <w:pPr>
        <w:pStyle w:val="Ttulo3"/>
      </w:pPr>
      <w:r w:rsidRPr="003B7B42">
        <w:t>Impactos identificados</w:t>
      </w:r>
    </w:p>
    <w:p w14:paraId="607EF788" w14:textId="1E3B5584" w:rsidR="003B7B42" w:rsidRDefault="003B7B42" w:rsidP="003B7B42">
      <w:pPr>
        <w:rPr>
          <w:lang w:eastAsia="es-CO"/>
        </w:rPr>
      </w:pPr>
      <w:r w:rsidRPr="003B7B42">
        <w:rPr>
          <w:lang w:eastAsia="es-CO"/>
        </w:rPr>
        <w:t>Bienestar animal: dolor, sufrimiento, fatiga o muerte. Económicos: decomisos, pérdidas productivas y sanciones. Legales: infracción de normas del ICA y de la Ley 1774. Sanitarios: transmisión de enfermedades y deterioro de la calidad de carne, leche o huevos.</w:t>
      </w:r>
    </w:p>
    <w:p w14:paraId="23CC77BE" w14:textId="55DE1F2B" w:rsidR="003B7B42" w:rsidRDefault="003B7B42" w:rsidP="003B7B42">
      <w:pPr>
        <w:pStyle w:val="Ttulo3"/>
      </w:pPr>
      <w:r w:rsidRPr="003B7B42">
        <w:t>Ejemplo práctico:</w:t>
      </w:r>
    </w:p>
    <w:p w14:paraId="5BBDC66D" w14:textId="3CF486A2" w:rsidR="003B7B42" w:rsidRDefault="00E74BDC" w:rsidP="003B7B42">
      <w:pPr>
        <w:rPr>
          <w:lang w:eastAsia="es-CO"/>
        </w:rPr>
      </w:pPr>
      <w:r w:rsidRPr="00E74BDC">
        <w:rPr>
          <w:lang w:eastAsia="es-CO"/>
        </w:rPr>
        <w:t>Un lote de bovinos presentó mortalidad por golpe de calor en un viaje diurno en clima cálido. Se evidenció falta de ventilación, ausencia de paradas para hidratación y exceso de animales por m².</w:t>
      </w:r>
    </w:p>
    <w:p w14:paraId="18D2FB2F" w14:textId="45945EAE" w:rsidR="00E74BDC" w:rsidRDefault="00E74BDC" w:rsidP="00E74BDC">
      <w:pPr>
        <w:pStyle w:val="Ttulo2"/>
      </w:pPr>
      <w:bookmarkStart w:id="31" w:name="_Toc211630076"/>
      <w:r w:rsidRPr="00E74BDC">
        <w:t>Toma de decisiones</w:t>
      </w:r>
      <w:bookmarkEnd w:id="31"/>
    </w:p>
    <w:p w14:paraId="4A16915F" w14:textId="7A5FE293" w:rsidR="00E74BDC" w:rsidRDefault="006B1C7B" w:rsidP="00E74BDC">
      <w:pPr>
        <w:rPr>
          <w:lang w:eastAsia="es-CO"/>
        </w:rPr>
      </w:pPr>
      <w:r w:rsidRPr="006B1C7B">
        <w:rPr>
          <w:lang w:eastAsia="es-CO"/>
        </w:rPr>
        <w:t>La toma de decisiones durante el transporte debe enfocarse en resolver de forma inmediata los eventos críticos que afectan el bienestar animal. Estas decisiones deben estar alineadas con los protocolos establecidos y respaldadas por la normativa vigente.</w:t>
      </w:r>
    </w:p>
    <w:p w14:paraId="151E082C" w14:textId="5CB9398C" w:rsidR="006B1C7B" w:rsidRDefault="00F9577A" w:rsidP="00E74BDC">
      <w:pPr>
        <w:rPr>
          <w:lang w:eastAsia="es-CO"/>
        </w:rPr>
      </w:pPr>
      <w:r w:rsidRPr="00F9577A">
        <w:rPr>
          <w:lang w:eastAsia="es-CO"/>
        </w:rPr>
        <w:t>Ejemplos de decisiones correctivas en ruta:</w:t>
      </w:r>
    </w:p>
    <w:p w14:paraId="3DD4E643" w14:textId="77777777" w:rsidR="00F9577A" w:rsidRPr="00F9577A" w:rsidRDefault="00F9577A" w:rsidP="00F9577A">
      <w:pPr>
        <w:pStyle w:val="Prrafodelista"/>
        <w:numPr>
          <w:ilvl w:val="0"/>
          <w:numId w:val="178"/>
        </w:numPr>
        <w:rPr>
          <w:lang w:val="es-419" w:eastAsia="es-CO"/>
        </w:rPr>
      </w:pPr>
      <w:r w:rsidRPr="00F9577A">
        <w:rPr>
          <w:b/>
          <w:bCs/>
          <w:lang w:val="es-419" w:eastAsia="es-CO"/>
        </w:rPr>
        <w:t>Redistribución de animales:</w:t>
      </w:r>
      <w:r w:rsidRPr="00F9577A">
        <w:rPr>
          <w:lang w:val="es-419" w:eastAsia="es-CO"/>
        </w:rPr>
        <w:t xml:space="preserve"> cuando se detecta hacinamiento o caídas.</w:t>
      </w:r>
    </w:p>
    <w:p w14:paraId="2B927C12" w14:textId="77777777" w:rsidR="00F9577A" w:rsidRPr="00F9577A" w:rsidRDefault="00F9577A" w:rsidP="00F9577A">
      <w:pPr>
        <w:pStyle w:val="Prrafodelista"/>
        <w:numPr>
          <w:ilvl w:val="0"/>
          <w:numId w:val="178"/>
        </w:numPr>
        <w:rPr>
          <w:lang w:val="es-419" w:eastAsia="es-CO"/>
        </w:rPr>
      </w:pPr>
      <w:r w:rsidRPr="00F9577A">
        <w:rPr>
          <w:b/>
          <w:bCs/>
          <w:lang w:val="es-419" w:eastAsia="es-CO"/>
        </w:rPr>
        <w:t>Paradas adicionales:</w:t>
      </w:r>
      <w:r w:rsidRPr="00F9577A">
        <w:rPr>
          <w:lang w:val="es-419" w:eastAsia="es-CO"/>
        </w:rPr>
        <w:t xml:space="preserve"> hidratación, alimentación o descanso en trayectos prolongados.</w:t>
      </w:r>
    </w:p>
    <w:p w14:paraId="2DAE8F50" w14:textId="77777777" w:rsidR="00F9577A" w:rsidRPr="00F9577A" w:rsidRDefault="00F9577A" w:rsidP="00F9577A">
      <w:pPr>
        <w:pStyle w:val="Prrafodelista"/>
        <w:numPr>
          <w:ilvl w:val="0"/>
          <w:numId w:val="178"/>
        </w:numPr>
        <w:rPr>
          <w:lang w:val="es-419" w:eastAsia="es-CO"/>
        </w:rPr>
      </w:pPr>
      <w:r w:rsidRPr="00F9577A">
        <w:rPr>
          <w:b/>
          <w:bCs/>
          <w:lang w:val="es-419" w:eastAsia="es-CO"/>
        </w:rPr>
        <w:t>Cambio de ruta:</w:t>
      </w:r>
      <w:r w:rsidRPr="00F9577A">
        <w:rPr>
          <w:lang w:val="es-419" w:eastAsia="es-CO"/>
        </w:rPr>
        <w:t xml:space="preserve"> evitar zonas con clima extremo o alto tránsito.</w:t>
      </w:r>
    </w:p>
    <w:p w14:paraId="1CBCC290" w14:textId="77777777" w:rsidR="00F9577A" w:rsidRPr="00F9577A" w:rsidRDefault="00F9577A" w:rsidP="00F9577A">
      <w:pPr>
        <w:pStyle w:val="Prrafodelista"/>
        <w:numPr>
          <w:ilvl w:val="0"/>
          <w:numId w:val="178"/>
        </w:numPr>
        <w:rPr>
          <w:lang w:val="es-419" w:eastAsia="es-CO"/>
        </w:rPr>
      </w:pPr>
      <w:r w:rsidRPr="00F9577A">
        <w:rPr>
          <w:b/>
          <w:bCs/>
          <w:lang w:val="es-419" w:eastAsia="es-CO"/>
        </w:rPr>
        <w:lastRenderedPageBreak/>
        <w:t>Atención veterinaria:</w:t>
      </w:r>
      <w:r w:rsidRPr="00F9577A">
        <w:rPr>
          <w:lang w:val="es-419" w:eastAsia="es-CO"/>
        </w:rPr>
        <w:t xml:space="preserve"> intervención inmediata en casos de enfermedad o lesiones.</w:t>
      </w:r>
    </w:p>
    <w:p w14:paraId="1080C144" w14:textId="77777777" w:rsidR="00F9577A" w:rsidRPr="00F9577A" w:rsidRDefault="00F9577A" w:rsidP="00F9577A">
      <w:pPr>
        <w:pStyle w:val="Prrafodelista"/>
        <w:numPr>
          <w:ilvl w:val="0"/>
          <w:numId w:val="178"/>
        </w:numPr>
        <w:rPr>
          <w:lang w:val="es-419" w:eastAsia="es-CO"/>
        </w:rPr>
      </w:pPr>
      <w:r w:rsidRPr="00F9577A">
        <w:rPr>
          <w:b/>
          <w:bCs/>
          <w:lang w:val="es-419" w:eastAsia="es-CO"/>
        </w:rPr>
        <w:t>Sacrificio compasivo:</w:t>
      </w:r>
      <w:r w:rsidRPr="00F9577A">
        <w:rPr>
          <w:lang w:val="es-419" w:eastAsia="es-CO"/>
        </w:rPr>
        <w:t xml:space="preserve"> ante lesiones irreversibles o sufrimiento extremo.</w:t>
      </w:r>
    </w:p>
    <w:p w14:paraId="7DC8B47E" w14:textId="5F49B63E" w:rsidR="00F9577A" w:rsidRDefault="00F9577A" w:rsidP="00F9577A">
      <w:pPr>
        <w:pStyle w:val="Ttulo3"/>
      </w:pPr>
      <w:r w:rsidRPr="00F9577A">
        <w:t>Consideración clave</w:t>
      </w:r>
    </w:p>
    <w:p w14:paraId="63474B89" w14:textId="44B96CD3" w:rsidR="00F9577A" w:rsidRDefault="00B51073" w:rsidP="00F9577A">
      <w:pPr>
        <w:rPr>
          <w:lang w:eastAsia="es-CO"/>
        </w:rPr>
      </w:pPr>
      <w:r w:rsidRPr="00B51073">
        <w:rPr>
          <w:lang w:eastAsia="es-CO"/>
        </w:rPr>
        <w:t>Todas las decisiones deben estar registradas en el diario de ruta y estar fundamentadas en protocolos oficiales (ICA, </w:t>
      </w:r>
      <w:r w:rsidRPr="00B51073">
        <w:rPr>
          <w:rStyle w:val="Extranjerismo"/>
          <w:lang w:val="es-CO" w:eastAsia="es-CO"/>
        </w:rPr>
        <w:t>OMSA/WOAH</w:t>
      </w:r>
      <w:r w:rsidRPr="00B51073">
        <w:rPr>
          <w:lang w:eastAsia="es-CO"/>
        </w:rPr>
        <w:t>).</w:t>
      </w:r>
    </w:p>
    <w:p w14:paraId="16377089" w14:textId="4AD39B86" w:rsidR="00B51073" w:rsidRDefault="00C63F3C" w:rsidP="00C63F3C">
      <w:pPr>
        <w:pStyle w:val="Ttulo2"/>
      </w:pPr>
      <w:bookmarkStart w:id="32" w:name="_Toc211630077"/>
      <w:r w:rsidRPr="00C63F3C">
        <w:t>Mejora continua</w:t>
      </w:r>
      <w:bookmarkEnd w:id="32"/>
    </w:p>
    <w:p w14:paraId="5BD888CE" w14:textId="33DB9186" w:rsidR="00C63F3C" w:rsidRDefault="00B462C1" w:rsidP="00C63F3C">
      <w:pPr>
        <w:rPr>
          <w:lang w:eastAsia="es-CO"/>
        </w:rPr>
      </w:pPr>
      <w:r w:rsidRPr="00B462C1">
        <w:rPr>
          <w:lang w:eastAsia="es-CO"/>
        </w:rPr>
        <w:t>La mejora continua es un componente esencial en la gestión del transporte pecuario. Implica aprender de los errores, institucionalizar buenas prácticas y adoptar tecnologías que optimicen la movilización de animales. Las estrategias para implementar mejora continua son:</w:t>
      </w:r>
    </w:p>
    <w:p w14:paraId="5774DC26" w14:textId="2B4C02F2" w:rsidR="00B462C1" w:rsidRDefault="00B462C1" w:rsidP="00B462C1">
      <w:pPr>
        <w:pStyle w:val="Ttulo5"/>
      </w:pPr>
      <w:r w:rsidRPr="00B462C1">
        <w:t>Evaluación post-transporte</w:t>
      </w:r>
    </w:p>
    <w:p w14:paraId="78F85271" w14:textId="0059B3BA" w:rsidR="00B462C1" w:rsidRDefault="00B462C1" w:rsidP="00B462C1">
      <w:pPr>
        <w:rPr>
          <w:lang w:eastAsia="es-CO"/>
        </w:rPr>
      </w:pPr>
      <w:r w:rsidRPr="00B462C1">
        <w:rPr>
          <w:lang w:eastAsia="es-CO"/>
        </w:rPr>
        <w:t>Aplicar listas de chequeo. Analizar registros de mortalidad, lesiones y temperatura ambiental.</w:t>
      </w:r>
    </w:p>
    <w:p w14:paraId="4DED3997" w14:textId="471EF0D0" w:rsidR="00B462C1" w:rsidRDefault="00B462C1" w:rsidP="00B462C1">
      <w:pPr>
        <w:pStyle w:val="Ttulo5"/>
      </w:pPr>
      <w:r w:rsidRPr="00B462C1">
        <w:t>Retroalimentación colaborativa</w:t>
      </w:r>
    </w:p>
    <w:p w14:paraId="4B415178" w14:textId="417663CD" w:rsidR="00B462C1" w:rsidRDefault="00B462C1" w:rsidP="00B462C1">
      <w:pPr>
        <w:rPr>
          <w:lang w:eastAsia="es-CO"/>
        </w:rPr>
      </w:pPr>
      <w:r w:rsidRPr="00B462C1">
        <w:rPr>
          <w:lang w:eastAsia="es-CO"/>
        </w:rPr>
        <w:t>Realizar reuniones periódicas con conductores, veterinarios y operarios. Identificar oportunidades de mejora en equipo.</w:t>
      </w:r>
    </w:p>
    <w:p w14:paraId="4C9D3700" w14:textId="54ABDC47" w:rsidR="00B462C1" w:rsidRDefault="00B462C1" w:rsidP="00B462C1">
      <w:pPr>
        <w:pStyle w:val="Ttulo5"/>
      </w:pPr>
      <w:r w:rsidRPr="00B462C1">
        <w:t>Capacitación permanente</w:t>
      </w:r>
    </w:p>
    <w:p w14:paraId="3A745F02" w14:textId="2A0D7D0D" w:rsidR="00B462C1" w:rsidRDefault="00B462C1" w:rsidP="00B462C1">
      <w:pPr>
        <w:rPr>
          <w:lang w:eastAsia="es-CO"/>
        </w:rPr>
      </w:pPr>
      <w:r w:rsidRPr="00B462C1">
        <w:rPr>
          <w:lang w:eastAsia="es-CO"/>
        </w:rPr>
        <w:t>Brindar formación en bienestar animal, bioseguridad, lectura de signos clínicos y normatividad internacional.</w:t>
      </w:r>
    </w:p>
    <w:p w14:paraId="1C03961F" w14:textId="3CF81548" w:rsidR="00B462C1" w:rsidRDefault="00B462C1" w:rsidP="00B462C1">
      <w:pPr>
        <w:pStyle w:val="Ttulo5"/>
      </w:pPr>
      <w:r w:rsidRPr="00B462C1">
        <w:lastRenderedPageBreak/>
        <w:t>Adopción tecnológica</w:t>
      </w:r>
    </w:p>
    <w:p w14:paraId="64483BCC" w14:textId="7665F321" w:rsidR="00B462C1" w:rsidRDefault="00B462C1" w:rsidP="00B462C1">
      <w:pPr>
        <w:rPr>
          <w:lang w:eastAsia="es-CO"/>
        </w:rPr>
      </w:pPr>
      <w:r w:rsidRPr="00B462C1">
        <w:rPr>
          <w:lang w:eastAsia="es-CO"/>
        </w:rPr>
        <w:t>Implementar sensores de temperatura, GPS y cámaras. Usar vehículos con ventilación cruzada y pisos antideslizantes.</w:t>
      </w:r>
    </w:p>
    <w:p w14:paraId="1C937448" w14:textId="2DEBDADC" w:rsidR="00B462C1" w:rsidRDefault="00B462C1" w:rsidP="00B462C1">
      <w:pPr>
        <w:pStyle w:val="Ttulo5"/>
      </w:pPr>
      <w:r w:rsidRPr="00B462C1">
        <w:t>Análisis de tendencias e indicadores</w:t>
      </w:r>
    </w:p>
    <w:p w14:paraId="01E511C0" w14:textId="5C2EBBBA" w:rsidR="00B462C1" w:rsidRDefault="00B462C1" w:rsidP="00B462C1">
      <w:pPr>
        <w:rPr>
          <w:lang w:eastAsia="es-CO"/>
        </w:rPr>
      </w:pPr>
      <w:r w:rsidRPr="00B462C1">
        <w:rPr>
          <w:lang w:eastAsia="es-CO"/>
        </w:rPr>
        <w:t>Evaluar mortalidad (%), animales lesionados (%), tiempo promedio de viaje y número de incidentes por trayecto.</w:t>
      </w:r>
    </w:p>
    <w:p w14:paraId="105E3BB9" w14:textId="63475546" w:rsidR="00B462C1" w:rsidRDefault="0058288B" w:rsidP="00B462C1">
      <w:pPr>
        <w:rPr>
          <w:lang w:eastAsia="es-CO"/>
        </w:rPr>
      </w:pPr>
      <w:r w:rsidRPr="0058288B">
        <w:rPr>
          <w:lang w:eastAsia="es-CO"/>
        </w:rPr>
        <w:t>El análisis de casos, la toma de decisiones en tiempo real y la mejora continua forman un ciclo de gestión estratégica para el transporte de animales vivos. Aplicar esta metodología permite:</w:t>
      </w:r>
    </w:p>
    <w:p w14:paraId="5BAA59F5" w14:textId="77777777" w:rsidR="00EA3421" w:rsidRDefault="0054081D" w:rsidP="004B1799">
      <w:pPr>
        <w:pStyle w:val="Prrafodelista"/>
        <w:numPr>
          <w:ilvl w:val="0"/>
          <w:numId w:val="181"/>
        </w:numPr>
        <w:rPr>
          <w:lang w:eastAsia="es-CO"/>
        </w:rPr>
      </w:pPr>
      <w:r w:rsidRPr="0054081D">
        <w:rPr>
          <w:lang w:eastAsia="es-CO"/>
        </w:rPr>
        <w:t>Prevenir riesgos asociados al transporte.</w:t>
      </w:r>
    </w:p>
    <w:p w14:paraId="0F6C983A" w14:textId="77777777" w:rsidR="00EA3421" w:rsidRDefault="0054081D" w:rsidP="000E5003">
      <w:pPr>
        <w:pStyle w:val="Prrafodelista"/>
        <w:numPr>
          <w:ilvl w:val="0"/>
          <w:numId w:val="181"/>
        </w:numPr>
        <w:rPr>
          <w:lang w:eastAsia="es-CO"/>
        </w:rPr>
      </w:pPr>
      <w:r w:rsidRPr="00EA3421">
        <w:rPr>
          <w:lang w:eastAsia="es-CO"/>
        </w:rPr>
        <w:t>Cumplir con las normas colombianas e internacionales</w:t>
      </w:r>
      <w:r w:rsidR="00EA3421">
        <w:rPr>
          <w:lang w:eastAsia="es-CO"/>
        </w:rPr>
        <w:t>.</w:t>
      </w:r>
    </w:p>
    <w:p w14:paraId="120B2EBB" w14:textId="77777777" w:rsidR="00EA3421" w:rsidRDefault="0054081D" w:rsidP="0084663E">
      <w:pPr>
        <w:pStyle w:val="Prrafodelista"/>
        <w:numPr>
          <w:ilvl w:val="0"/>
          <w:numId w:val="181"/>
        </w:numPr>
        <w:rPr>
          <w:lang w:eastAsia="es-CO"/>
        </w:rPr>
      </w:pPr>
      <w:r w:rsidRPr="00EA3421">
        <w:rPr>
          <w:lang w:eastAsia="es-CO"/>
        </w:rPr>
        <w:t>Proteger el bienestar animal.</w:t>
      </w:r>
    </w:p>
    <w:p w14:paraId="415AF557" w14:textId="77777777" w:rsidR="00EA3421" w:rsidRDefault="0054081D" w:rsidP="00126A69">
      <w:pPr>
        <w:pStyle w:val="Prrafodelista"/>
        <w:numPr>
          <w:ilvl w:val="0"/>
          <w:numId w:val="181"/>
        </w:numPr>
        <w:rPr>
          <w:lang w:eastAsia="es-CO"/>
        </w:rPr>
      </w:pPr>
      <w:r w:rsidRPr="00EA3421">
        <w:rPr>
          <w:lang w:eastAsia="es-CO"/>
        </w:rPr>
        <w:t>Reducir pérdidas económicas.</w:t>
      </w:r>
    </w:p>
    <w:p w14:paraId="7C024EE8" w14:textId="5F75B2D8" w:rsidR="0054081D" w:rsidRDefault="0054081D" w:rsidP="00126A69">
      <w:pPr>
        <w:pStyle w:val="Prrafodelista"/>
        <w:numPr>
          <w:ilvl w:val="0"/>
          <w:numId w:val="181"/>
        </w:numPr>
        <w:rPr>
          <w:lang w:eastAsia="es-CO"/>
        </w:rPr>
      </w:pPr>
      <w:r w:rsidRPr="0054081D">
        <w:rPr>
          <w:lang w:eastAsia="es-CO"/>
        </w:rPr>
        <w:t>Generar confianza en los consumidores y en el mercado.</w:t>
      </w:r>
    </w:p>
    <w:p w14:paraId="468C9B67" w14:textId="519A19D9" w:rsidR="0054081D" w:rsidRPr="0054081D" w:rsidRDefault="00E00672" w:rsidP="0054081D">
      <w:pPr>
        <w:rPr>
          <w:lang w:val="es-419" w:eastAsia="es-CO"/>
        </w:rPr>
      </w:pPr>
      <w:r w:rsidRPr="00E00672">
        <w:rPr>
          <w:lang w:eastAsia="es-CO"/>
        </w:rPr>
        <w:t>Promover una ganadería basada en la evidencia, el aprendizaje y la ética es fundamental para consolidar una producción pecuaria moderna, eficiente y humanitaria.</w:t>
      </w:r>
    </w:p>
    <w:p w14:paraId="427B7F23" w14:textId="3CD5D2D6" w:rsidR="00EE4C61" w:rsidRPr="003758F7" w:rsidRDefault="00EE4C61" w:rsidP="00B63204">
      <w:pPr>
        <w:pStyle w:val="Titulosgenerales"/>
        <w:rPr>
          <w:lang w:val="es-CO"/>
        </w:rPr>
      </w:pPr>
      <w:bookmarkStart w:id="33" w:name="_Toc211630078"/>
      <w:r w:rsidRPr="003758F7">
        <w:rPr>
          <w:lang w:val="es-CO"/>
        </w:rPr>
        <w:lastRenderedPageBreak/>
        <w:t>Síntesis</w:t>
      </w:r>
      <w:bookmarkEnd w:id="33"/>
      <w:r w:rsidRPr="003758F7">
        <w:rPr>
          <w:lang w:val="es-CO"/>
        </w:rPr>
        <w:t xml:space="preserve"> </w:t>
      </w:r>
    </w:p>
    <w:p w14:paraId="1D83359D" w14:textId="21B213A3" w:rsidR="00532503" w:rsidRDefault="00E414E3" w:rsidP="00B73C80">
      <w:pPr>
        <w:rPr>
          <w:noProof/>
          <w:lang w:eastAsia="es-CO"/>
        </w:rPr>
      </w:pPr>
      <w:r w:rsidRPr="00E414E3">
        <w:rPr>
          <w:noProof/>
          <w:lang w:eastAsia="es-CO"/>
        </w:rPr>
        <w:t>A continuación, se presenta una síntesis de la temática estudiada en el componente formativo:</w:t>
      </w:r>
    </w:p>
    <w:p w14:paraId="3F4F25A7" w14:textId="07A65649" w:rsidR="0074065E" w:rsidRPr="003758F7" w:rsidRDefault="003770A7" w:rsidP="003770A7">
      <w:pPr>
        <w:ind w:firstLine="0"/>
        <w:rPr>
          <w:lang w:eastAsia="es-CO"/>
        </w:rPr>
      </w:pPr>
      <w:r>
        <w:rPr>
          <w:noProof/>
          <w:lang w:eastAsia="es-CO"/>
        </w:rPr>
        <w:drawing>
          <wp:inline distT="0" distB="0" distL="0" distR="0" wp14:anchorId="52D08135" wp14:editId="0D5BB85B">
            <wp:extent cx="6350558" cy="5086350"/>
            <wp:effectExtent l="0" t="0" r="0" b="0"/>
            <wp:docPr id="742928709" name="Imagen 8" descr="Síntesis sobre la aplicación de buenas prácticas de bienestar animal en especies de producción que abarca el transporte según tipo de animal y medio utilizado, el manejo de los animales durante el transporte y la evaluación de riesgos. Incluye aspectos como densidad, ventilación, sensibilidad al calor, condiciones ambientales, planificación logística, monitoreo clínico y acciones correc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8709" name="Imagen 8" descr="Síntesis sobre la aplicación de buenas prácticas de bienestar animal en especies de producción que abarca el transporte según tipo de animal y medio utilizado, el manejo de los animales durante el transporte y la evaluación de riesgos. Incluye aspectos como densidad, ventilación, sensibilidad al calor, condiciones ambientales, planificación logística, monitoreo clínico y acciones correctiv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7732" cy="5092096"/>
                    </a:xfrm>
                    <a:prstGeom prst="rect">
                      <a:avLst/>
                    </a:prstGeom>
                    <a:noFill/>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34" w:name="_Toc211630079"/>
      <w:r w:rsidRPr="003758F7">
        <w:rPr>
          <w:lang w:val="es-CO"/>
        </w:rPr>
        <w:lastRenderedPageBreak/>
        <w:t>Material complementario</w:t>
      </w:r>
      <w:bookmarkEnd w:id="34"/>
    </w:p>
    <w:tbl>
      <w:tblPr>
        <w:tblStyle w:val="SENA"/>
        <w:tblW w:w="0" w:type="auto"/>
        <w:tblLayout w:type="fixed"/>
        <w:tblLook w:val="0420" w:firstRow="1" w:lastRow="0" w:firstColumn="0" w:lastColumn="0" w:noHBand="0" w:noVBand="1"/>
      </w:tblPr>
      <w:tblGrid>
        <w:gridCol w:w="1980"/>
        <w:gridCol w:w="3955"/>
        <w:gridCol w:w="1620"/>
        <w:gridCol w:w="2407"/>
      </w:tblGrid>
      <w:tr w:rsidR="00F36C9D" w:rsidRPr="003758F7" w14:paraId="5ACFD6FC" w14:textId="77777777" w:rsidTr="00D178EA">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D178EA">
            <w:pPr>
              <w:pStyle w:val="TextoTablas"/>
              <w:jc w:val="center"/>
            </w:pPr>
            <w:r w:rsidRPr="003758F7">
              <w:t>Tema</w:t>
            </w:r>
          </w:p>
        </w:tc>
        <w:tc>
          <w:tcPr>
            <w:tcW w:w="3955" w:type="dxa"/>
          </w:tcPr>
          <w:p w14:paraId="7B695FBE" w14:textId="24DBD009" w:rsidR="00F36C9D" w:rsidRPr="003758F7" w:rsidRDefault="00F36C9D" w:rsidP="00D178EA">
            <w:pPr>
              <w:pStyle w:val="TextoTablas"/>
              <w:jc w:val="center"/>
            </w:pPr>
            <w:r w:rsidRPr="003758F7">
              <w:t>Referencia</w:t>
            </w:r>
          </w:p>
        </w:tc>
        <w:tc>
          <w:tcPr>
            <w:tcW w:w="1620" w:type="dxa"/>
          </w:tcPr>
          <w:p w14:paraId="148AF39D" w14:textId="3222D224" w:rsidR="00F36C9D" w:rsidRPr="003758F7" w:rsidRDefault="00F36C9D" w:rsidP="00D178EA">
            <w:pPr>
              <w:pStyle w:val="TextoTablas"/>
              <w:jc w:val="center"/>
            </w:pPr>
            <w:r w:rsidRPr="003758F7">
              <w:t>Tipo de material</w:t>
            </w:r>
          </w:p>
        </w:tc>
        <w:tc>
          <w:tcPr>
            <w:tcW w:w="2407" w:type="dxa"/>
          </w:tcPr>
          <w:p w14:paraId="31B07D9E" w14:textId="058886D8" w:rsidR="00F36C9D" w:rsidRPr="003758F7" w:rsidRDefault="00F36C9D" w:rsidP="00D178EA">
            <w:pPr>
              <w:pStyle w:val="TextoTablas"/>
              <w:jc w:val="center"/>
            </w:pPr>
            <w:r w:rsidRPr="003758F7">
              <w:t>Enlace del recurso</w:t>
            </w:r>
          </w:p>
        </w:tc>
      </w:tr>
      <w:tr w:rsidR="00F21AE1" w:rsidRPr="003758F7" w14:paraId="1C24F5E1" w14:textId="77777777" w:rsidTr="00D178EA">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7BA4A639" w:rsidR="00F21AE1" w:rsidRPr="003758F7" w:rsidRDefault="00F21AE1" w:rsidP="00F21AE1">
            <w:pPr>
              <w:pStyle w:val="TextoTablas"/>
              <w:rPr>
                <w:lang w:val="es-CO"/>
              </w:rPr>
            </w:pPr>
            <w:r w:rsidRPr="00472208">
              <w:t>Transporte según especie pecuaria</w:t>
            </w:r>
          </w:p>
        </w:tc>
        <w:tc>
          <w:tcPr>
            <w:tcW w:w="3955" w:type="dxa"/>
          </w:tcPr>
          <w:p w14:paraId="6B46D09D" w14:textId="7689D862" w:rsidR="00F21AE1" w:rsidRPr="003758F7" w:rsidRDefault="00F21AE1" w:rsidP="00F21AE1">
            <w:pPr>
              <w:pStyle w:val="TextoTablas"/>
              <w:rPr>
                <w:lang w:val="es-CO"/>
              </w:rPr>
            </w:pPr>
            <w:proofErr w:type="spellStart"/>
            <w:r w:rsidRPr="00472208">
              <w:t>MinTransporte</w:t>
            </w:r>
            <w:proofErr w:type="spellEnd"/>
            <w:r w:rsidRPr="00472208">
              <w:t xml:space="preserve"> (s.f.). Manual de Procedimientos para el Transporte, Manejo y Movilización de Animales en Pie. Bogotá, Colombia.</w:t>
            </w:r>
          </w:p>
        </w:tc>
        <w:tc>
          <w:tcPr>
            <w:tcW w:w="1620" w:type="dxa"/>
          </w:tcPr>
          <w:p w14:paraId="16BE0076" w14:textId="213F1539" w:rsidR="00F21AE1" w:rsidRPr="003758F7" w:rsidRDefault="00F21AE1" w:rsidP="00F21AE1">
            <w:pPr>
              <w:pStyle w:val="TextoTablas"/>
              <w:jc w:val="center"/>
              <w:rPr>
                <w:lang w:val="es-CO"/>
              </w:rPr>
            </w:pPr>
            <w:r w:rsidRPr="00472208">
              <w:t>Manual técnico</w:t>
            </w:r>
          </w:p>
        </w:tc>
        <w:tc>
          <w:tcPr>
            <w:tcW w:w="2407" w:type="dxa"/>
            <w:vAlign w:val="center"/>
          </w:tcPr>
          <w:p w14:paraId="39E2E906" w14:textId="64CAD8EB" w:rsidR="00F21AE1" w:rsidRDefault="00F21AE1" w:rsidP="00F21AE1">
            <w:pPr>
              <w:pStyle w:val="TextoTablas"/>
              <w:rPr>
                <w:rStyle w:val="Hipervnculo"/>
              </w:rPr>
            </w:pPr>
            <w:hyperlink r:id="rId16" w:history="1">
              <w:r w:rsidRPr="00F362E5">
                <w:rPr>
                  <w:rStyle w:val="Hipervnculo"/>
                </w:rPr>
                <w:t>https://web.mintransporte.gov.co/jspui/bitstream/001/10558/1/ABC%20Transporte%20animales.pdf</w:t>
              </w:r>
            </w:hyperlink>
          </w:p>
          <w:p w14:paraId="1224783A" w14:textId="05D188BA" w:rsidR="00F21AE1" w:rsidRPr="00B73E70" w:rsidRDefault="00F21AE1" w:rsidP="00F21AE1">
            <w:pPr>
              <w:pStyle w:val="TextoTablas"/>
              <w:rPr>
                <w:rStyle w:val="Hipervnculo"/>
              </w:rPr>
            </w:pPr>
          </w:p>
        </w:tc>
      </w:tr>
      <w:tr w:rsidR="00F21AE1" w:rsidRPr="003758F7" w14:paraId="6F87E12B" w14:textId="77777777" w:rsidTr="00D178EA">
        <w:tc>
          <w:tcPr>
            <w:tcW w:w="1980" w:type="dxa"/>
          </w:tcPr>
          <w:p w14:paraId="10AB4C66" w14:textId="252AD156" w:rsidR="00F21AE1" w:rsidRPr="006B4ED7" w:rsidRDefault="00F21AE1" w:rsidP="00F21AE1">
            <w:pPr>
              <w:pStyle w:val="TextoTablas"/>
              <w:rPr>
                <w:lang w:val="es-CO"/>
              </w:rPr>
            </w:pPr>
            <w:r w:rsidRPr="008A63B7">
              <w:t>Transporte según especie pecuaria</w:t>
            </w:r>
          </w:p>
        </w:tc>
        <w:tc>
          <w:tcPr>
            <w:tcW w:w="3955" w:type="dxa"/>
          </w:tcPr>
          <w:p w14:paraId="169E90BE" w14:textId="76AD8B48" w:rsidR="00F21AE1" w:rsidRPr="006B4ED7" w:rsidRDefault="00F21AE1" w:rsidP="00F21AE1">
            <w:pPr>
              <w:pStyle w:val="TextoTablas"/>
              <w:rPr>
                <w:lang w:val="es-CO"/>
              </w:rPr>
            </w:pPr>
            <w:r w:rsidRPr="008A63B7">
              <w:t>Organización Mundial de Sanidad Animal - OMSA/WOAH. (2011). Código Sanitario para los Animales Terrestres. París: WOAH.</w:t>
            </w:r>
          </w:p>
        </w:tc>
        <w:tc>
          <w:tcPr>
            <w:tcW w:w="1620" w:type="dxa"/>
          </w:tcPr>
          <w:p w14:paraId="5C237887" w14:textId="7AC54E73" w:rsidR="00F21AE1" w:rsidRDefault="00F21AE1" w:rsidP="00F21AE1">
            <w:pPr>
              <w:pStyle w:val="TextoTablas"/>
              <w:jc w:val="center"/>
              <w:rPr>
                <w:lang w:val="es-CO"/>
              </w:rPr>
            </w:pPr>
            <w:r w:rsidRPr="008A63B7">
              <w:t>Estándar internacional</w:t>
            </w:r>
          </w:p>
        </w:tc>
        <w:tc>
          <w:tcPr>
            <w:tcW w:w="2407" w:type="dxa"/>
            <w:vAlign w:val="center"/>
          </w:tcPr>
          <w:p w14:paraId="46A8D287" w14:textId="14456D73" w:rsidR="00F21AE1" w:rsidRDefault="00F21AE1" w:rsidP="00F21AE1">
            <w:pPr>
              <w:pStyle w:val="TextoTablas"/>
            </w:pPr>
            <w:hyperlink r:id="rId17" w:history="1">
              <w:r w:rsidRPr="00F362E5">
                <w:rPr>
                  <w:rStyle w:val="Hipervnculo"/>
                </w:rPr>
                <w:t>https://www.woah.org/fileadmin/Home/esp/Health_standards/tahc/current/es_titre_1.7.htm</w:t>
              </w:r>
            </w:hyperlink>
          </w:p>
          <w:p w14:paraId="57D3B306" w14:textId="43566E4B" w:rsidR="00F21AE1" w:rsidRDefault="00F21AE1" w:rsidP="00F21AE1">
            <w:pPr>
              <w:pStyle w:val="TextoTablas"/>
            </w:pPr>
          </w:p>
        </w:tc>
      </w:tr>
      <w:tr w:rsidR="00F21AE1" w:rsidRPr="003758F7" w14:paraId="6184F0EE" w14:textId="77777777" w:rsidTr="00D178EA">
        <w:trPr>
          <w:cnfStyle w:val="000000100000" w:firstRow="0" w:lastRow="0" w:firstColumn="0" w:lastColumn="0" w:oddVBand="0" w:evenVBand="0" w:oddHBand="1" w:evenHBand="0" w:firstRowFirstColumn="0" w:firstRowLastColumn="0" w:lastRowFirstColumn="0" w:lastRowLastColumn="0"/>
        </w:trPr>
        <w:tc>
          <w:tcPr>
            <w:tcW w:w="1980" w:type="dxa"/>
          </w:tcPr>
          <w:p w14:paraId="075FB806" w14:textId="5D46DE4E" w:rsidR="00F21AE1" w:rsidRPr="00322635" w:rsidRDefault="00F21AE1" w:rsidP="00F21AE1">
            <w:pPr>
              <w:pStyle w:val="TextoTablas"/>
              <w:rPr>
                <w:lang w:val="es-CO"/>
              </w:rPr>
            </w:pPr>
            <w:r w:rsidRPr="001B3F59">
              <w:t>Bovinos: clasificación, densidad y requerimientos</w:t>
            </w:r>
          </w:p>
        </w:tc>
        <w:tc>
          <w:tcPr>
            <w:tcW w:w="3955" w:type="dxa"/>
          </w:tcPr>
          <w:p w14:paraId="7E237686" w14:textId="0792D7B9" w:rsidR="00F21AE1" w:rsidRPr="00766AAF" w:rsidRDefault="00F21AE1" w:rsidP="00F21AE1">
            <w:pPr>
              <w:pStyle w:val="TextoTablas"/>
              <w:rPr>
                <w:lang w:val="es-CO"/>
              </w:rPr>
            </w:pPr>
            <w:r w:rsidRPr="001B3F59">
              <w:t>FEDEGÁN. (2023). Cap 83 - Condiciones de Bienestar Animal en el transporte y el sacrificio. [Archivo de video] You</w:t>
            </w:r>
            <w:r w:rsidR="006755C2">
              <w:t>T</w:t>
            </w:r>
            <w:r w:rsidRPr="001B3F59">
              <w:t>ube.</w:t>
            </w:r>
          </w:p>
        </w:tc>
        <w:tc>
          <w:tcPr>
            <w:tcW w:w="1620" w:type="dxa"/>
          </w:tcPr>
          <w:p w14:paraId="3186E34C" w14:textId="4890D9AF" w:rsidR="00F21AE1" w:rsidRPr="00403441" w:rsidRDefault="00F21AE1" w:rsidP="00F21AE1">
            <w:pPr>
              <w:pStyle w:val="TextoTablas"/>
              <w:jc w:val="center"/>
              <w:rPr>
                <w:lang w:val="es-CO"/>
              </w:rPr>
            </w:pPr>
            <w:r w:rsidRPr="001B3F59">
              <w:t>Video</w:t>
            </w:r>
          </w:p>
        </w:tc>
        <w:tc>
          <w:tcPr>
            <w:tcW w:w="2407" w:type="dxa"/>
            <w:vAlign w:val="center"/>
          </w:tcPr>
          <w:p w14:paraId="3D108B69" w14:textId="69833A36" w:rsidR="00F21AE1" w:rsidRDefault="00F21AE1" w:rsidP="00F21AE1">
            <w:pPr>
              <w:pStyle w:val="TextoTablas"/>
            </w:pPr>
            <w:hyperlink r:id="rId18" w:history="1">
              <w:r w:rsidRPr="00F362E5">
                <w:rPr>
                  <w:rStyle w:val="Hipervnculo"/>
                </w:rPr>
                <w:t>https://www.youtube.com/watch?v=8I0b-31DMYM&amp;ab_channel=FEDEGAN</w:t>
              </w:r>
            </w:hyperlink>
          </w:p>
          <w:p w14:paraId="1ECAB4C0" w14:textId="4F6B341B" w:rsidR="00F21AE1" w:rsidRDefault="00F21AE1" w:rsidP="00F21AE1">
            <w:pPr>
              <w:pStyle w:val="TextoTablas"/>
            </w:pPr>
          </w:p>
        </w:tc>
      </w:tr>
      <w:tr w:rsidR="00F21AE1" w:rsidRPr="003758F7" w14:paraId="2C2CF54E" w14:textId="77777777" w:rsidTr="00D178EA">
        <w:tc>
          <w:tcPr>
            <w:tcW w:w="1980" w:type="dxa"/>
          </w:tcPr>
          <w:p w14:paraId="3050F80A" w14:textId="3B1215DD" w:rsidR="00F21AE1" w:rsidRPr="00322635" w:rsidRDefault="00F21AE1" w:rsidP="00F21AE1">
            <w:pPr>
              <w:pStyle w:val="TextoTablas"/>
              <w:rPr>
                <w:lang w:val="es-CO"/>
              </w:rPr>
            </w:pPr>
            <w:r w:rsidRPr="00EF4881">
              <w:t>Aves: jaulas, densidad y control térmico en el transporte</w:t>
            </w:r>
          </w:p>
        </w:tc>
        <w:tc>
          <w:tcPr>
            <w:tcW w:w="3955" w:type="dxa"/>
          </w:tcPr>
          <w:p w14:paraId="2D48754B" w14:textId="3FDD9873" w:rsidR="00F21AE1" w:rsidRPr="00766AAF" w:rsidRDefault="00F21AE1" w:rsidP="00F21AE1">
            <w:pPr>
              <w:pStyle w:val="TextoTablas"/>
              <w:rPr>
                <w:lang w:val="es-CO"/>
              </w:rPr>
            </w:pPr>
            <w:r w:rsidRPr="00EF4881">
              <w:t>ICA. (2024). Metodología para evaluar bienestar Animal en aves de corral y de Traspatio. Bogotá, Colombia.</w:t>
            </w:r>
          </w:p>
        </w:tc>
        <w:tc>
          <w:tcPr>
            <w:tcW w:w="1620" w:type="dxa"/>
          </w:tcPr>
          <w:p w14:paraId="4FC89A08" w14:textId="332E5376" w:rsidR="00F21AE1" w:rsidRPr="00403441" w:rsidRDefault="00F21AE1" w:rsidP="00F21AE1">
            <w:pPr>
              <w:pStyle w:val="TextoTablas"/>
              <w:jc w:val="center"/>
              <w:rPr>
                <w:lang w:val="es-CO"/>
              </w:rPr>
            </w:pPr>
            <w:r w:rsidRPr="00EF4881">
              <w:t>Guía técnica sectorial</w:t>
            </w:r>
          </w:p>
        </w:tc>
        <w:tc>
          <w:tcPr>
            <w:tcW w:w="2407" w:type="dxa"/>
            <w:vAlign w:val="center"/>
          </w:tcPr>
          <w:p w14:paraId="12878078" w14:textId="5DF6F4B1" w:rsidR="00F21AE1" w:rsidRDefault="00F21AE1" w:rsidP="00F21AE1">
            <w:pPr>
              <w:pStyle w:val="TextoTablas"/>
            </w:pPr>
            <w:hyperlink r:id="rId19" w:history="1">
              <w:r w:rsidRPr="00F362E5">
                <w:rPr>
                  <w:rStyle w:val="Hipervnculo"/>
                </w:rPr>
                <w:t>https://www.ica.gov.co/getattachment/Areas/Pecuaria/Servicios/Inocuidad-en-las-Cadenas-Agroalimentarias/Bienestar-Animal/Metodologia-EBA-Aves-de-Corral_30JL.pdf.aspx?lang=es-CO</w:t>
              </w:r>
            </w:hyperlink>
          </w:p>
          <w:p w14:paraId="5DCA124D" w14:textId="07323090" w:rsidR="00F21AE1" w:rsidRDefault="00F21AE1" w:rsidP="00F21AE1">
            <w:pPr>
              <w:pStyle w:val="TextoTablas"/>
            </w:pPr>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35" w:name="_Toc211630080"/>
      <w:r w:rsidRPr="003758F7">
        <w:rPr>
          <w:lang w:val="es-CO"/>
        </w:rPr>
        <w:lastRenderedPageBreak/>
        <w:t>Glosario</w:t>
      </w:r>
      <w:bookmarkEnd w:id="35"/>
    </w:p>
    <w:p w14:paraId="5311C437" w14:textId="6134985F" w:rsidR="00F21AE1" w:rsidRDefault="00F21AE1" w:rsidP="00EC6801">
      <w:r w:rsidRPr="00F21AE1">
        <w:rPr>
          <w:b/>
          <w:bCs/>
        </w:rPr>
        <w:t>Animal en pie: </w:t>
      </w:r>
      <w:r w:rsidRPr="00F21AE1">
        <w:t>es un individuo vivo de cualquier especie animal. Se excluyen de esta definición las especies animales procedentes de la pesca y la acuicultura.</w:t>
      </w:r>
    </w:p>
    <w:p w14:paraId="3BAC46BC" w14:textId="615DC4C2" w:rsidR="008A196D" w:rsidRDefault="00F21AE1" w:rsidP="00EC6801">
      <w:r w:rsidRPr="00F21AE1">
        <w:rPr>
          <w:b/>
          <w:bCs/>
        </w:rPr>
        <w:t>Cargue: </w:t>
      </w:r>
      <w:r w:rsidRPr="00F21AE1">
        <w:t>corresponde al proceso de ingreso de animales en la unidad de transporte.</w:t>
      </w:r>
    </w:p>
    <w:p w14:paraId="3C33E74D" w14:textId="3248ECD7" w:rsidR="00F21AE1" w:rsidRDefault="00F21AE1" w:rsidP="00EC6801">
      <w:r w:rsidRPr="00F21AE1">
        <w:rPr>
          <w:b/>
          <w:bCs/>
        </w:rPr>
        <w:t>Conductor, maquinista, tripulante: </w:t>
      </w:r>
      <w:r w:rsidRPr="00F21AE1">
        <w:t>persona habilitada y capacitada técnicamente para operar un equipo de transporte.</w:t>
      </w:r>
    </w:p>
    <w:p w14:paraId="3D4B620C" w14:textId="18D84157" w:rsidR="00F21AE1" w:rsidRDefault="00F21AE1" w:rsidP="00EC6801">
      <w:r w:rsidRPr="00F21AE1">
        <w:rPr>
          <w:b/>
          <w:bCs/>
        </w:rPr>
        <w:t>Densidad de carga: </w:t>
      </w:r>
      <w:r w:rsidRPr="00F21AE1">
        <w:t>cantidad de kilogramos de animales por área en la unidad de transporte.</w:t>
      </w:r>
    </w:p>
    <w:p w14:paraId="2BA86E5D" w14:textId="32D20C56" w:rsidR="00F21AE1" w:rsidRDefault="00F21AE1" w:rsidP="00EC6801">
      <w:r w:rsidRPr="00F21AE1">
        <w:rPr>
          <w:b/>
          <w:bCs/>
        </w:rPr>
        <w:t>Descargue: </w:t>
      </w:r>
      <w:r w:rsidRPr="00F21AE1">
        <w:t>corresponde al proceso de egreso de animales de la unidad de transporte.</w:t>
      </w:r>
    </w:p>
    <w:p w14:paraId="6CE840F8" w14:textId="1E52ECF1" w:rsidR="00F21AE1" w:rsidRDefault="00F21AE1" w:rsidP="00EC6801">
      <w:r w:rsidRPr="00F21AE1">
        <w:rPr>
          <w:b/>
          <w:bCs/>
        </w:rPr>
        <w:t>Desinfección: </w:t>
      </w:r>
      <w:r w:rsidRPr="00F21AE1">
        <w:t>destrucción de microorganismos mediante el empleo de productos químicos o medios físicos.</w:t>
      </w:r>
    </w:p>
    <w:p w14:paraId="1F27FB33" w14:textId="695D5CEA" w:rsidR="00F21AE1" w:rsidRDefault="00F21AE1" w:rsidP="00EC6801">
      <w:r w:rsidRPr="00F21AE1">
        <w:rPr>
          <w:b/>
          <w:bCs/>
        </w:rPr>
        <w:t>Destinatarios: </w:t>
      </w:r>
      <w:r w:rsidRPr="00F21AE1">
        <w:t>toda persona natural o jurídica que reciba los animales transportados.</w:t>
      </w:r>
    </w:p>
    <w:p w14:paraId="70C6B65C" w14:textId="118E5B93" w:rsidR="00F21AE1" w:rsidRDefault="00F21AE1" w:rsidP="00EC6801">
      <w:r w:rsidRPr="00F21AE1">
        <w:rPr>
          <w:b/>
          <w:bCs/>
        </w:rPr>
        <w:t>Equipo de transporte: </w:t>
      </w:r>
      <w:r w:rsidRPr="00F21AE1">
        <w:t>todo vehículo (aeronave, embarcación, tren o vehículo automotor) que permite el transporte de personas, animales o cosas, de un lugar a otro.</w:t>
      </w:r>
    </w:p>
    <w:p w14:paraId="055CE93A" w14:textId="09904F5E" w:rsidR="00F21AE1" w:rsidRDefault="00F21AE1" w:rsidP="00EC6801">
      <w:r w:rsidRPr="00F21AE1">
        <w:rPr>
          <w:b/>
          <w:bCs/>
        </w:rPr>
        <w:t>Guacal: </w:t>
      </w:r>
      <w:r w:rsidRPr="00F21AE1">
        <w:t>cesta o jaula que se emplea para contener animales durante su transporte.</w:t>
      </w:r>
    </w:p>
    <w:p w14:paraId="7C317DE2" w14:textId="1B68577D" w:rsidR="00F21AE1" w:rsidRDefault="00F21AE1" w:rsidP="00EC6801">
      <w:r w:rsidRPr="00F21AE1">
        <w:rPr>
          <w:b/>
          <w:bCs/>
        </w:rPr>
        <w:lastRenderedPageBreak/>
        <w:t>Limpieza: </w:t>
      </w:r>
      <w:r w:rsidRPr="00F21AE1">
        <w:t>proceso de eliminación de residuos o de materias extrañas e indeseables.</w:t>
      </w:r>
    </w:p>
    <w:p w14:paraId="2314CC97" w14:textId="02ADFE97" w:rsidR="00F21AE1" w:rsidRDefault="00F21AE1" w:rsidP="00EC6801">
      <w:r w:rsidRPr="00F21AE1">
        <w:rPr>
          <w:b/>
          <w:bCs/>
        </w:rPr>
        <w:t>Modo de transporte: </w:t>
      </w:r>
      <w:r w:rsidRPr="00F21AE1">
        <w:t>subsistema de transporte que incluye un medio físico, vías, instalaciones para terminales, equipos de transporte y operaciones para el traslado de los animales.</w:t>
      </w:r>
    </w:p>
    <w:p w14:paraId="3034E383" w14:textId="518D939E" w:rsidR="00F21AE1" w:rsidRDefault="00F21AE1" w:rsidP="00EC6801">
      <w:r w:rsidRPr="00F21AE1">
        <w:rPr>
          <w:b/>
          <w:bCs/>
        </w:rPr>
        <w:t>Posición de estación de equilibrio estático: </w:t>
      </w:r>
      <w:r w:rsidRPr="00F21AE1">
        <w:t>posición en la cual el animal se encuentra en pie sobre la cara plantar de las extremidades sin desplazarse y se produce cuando este está en reposo (tratándose de equinos) o en estado de inmovilidad relativa.</w:t>
      </w:r>
    </w:p>
    <w:p w14:paraId="16848D20" w14:textId="09227B90" w:rsidR="00F21AE1" w:rsidRDefault="00F21AE1" w:rsidP="00EC6801">
      <w:r w:rsidRPr="00F21AE1">
        <w:rPr>
          <w:b/>
          <w:bCs/>
        </w:rPr>
        <w:t>Posición de reposo: </w:t>
      </w:r>
      <w:r w:rsidRPr="00F21AE1">
        <w:t>posición en la cual el animal descansa normalmente, según especie, la cual podrá ser para bovinos: echados o en decúbito externo, para equinos: de pie y para porcinos: echados o acostados.</w:t>
      </w:r>
    </w:p>
    <w:p w14:paraId="7F30F56F" w14:textId="52D11B53" w:rsidR="00F61673" w:rsidRDefault="00F61673" w:rsidP="00F61673">
      <w:pPr>
        <w:ind w:left="709" w:firstLine="0"/>
      </w:pPr>
    </w:p>
    <w:p w14:paraId="6DF327DB" w14:textId="77777777" w:rsidR="00B20EEB" w:rsidRDefault="00B20EEB" w:rsidP="00020AC0">
      <w:pPr>
        <w:ind w:left="709" w:firstLine="0"/>
      </w:pPr>
    </w:p>
    <w:p w14:paraId="40B682D2" w14:textId="55A1BD8D" w:rsidR="002E5B3A" w:rsidRPr="003758F7" w:rsidRDefault="002E5B3A" w:rsidP="00B63204">
      <w:pPr>
        <w:pStyle w:val="Titulosgenerales"/>
        <w:rPr>
          <w:lang w:val="es-CO"/>
        </w:rPr>
      </w:pPr>
      <w:bookmarkStart w:id="36" w:name="_Toc211630081"/>
      <w:r w:rsidRPr="003758F7">
        <w:rPr>
          <w:lang w:val="es-CO"/>
        </w:rPr>
        <w:lastRenderedPageBreak/>
        <w:t>Referencias bibliográficas</w:t>
      </w:r>
      <w:bookmarkEnd w:id="36"/>
      <w:r w:rsidRPr="003758F7">
        <w:rPr>
          <w:lang w:val="es-CO"/>
        </w:rPr>
        <w:t xml:space="preserve"> </w:t>
      </w:r>
    </w:p>
    <w:p w14:paraId="26CDC8A0" w14:textId="4A7C0C3D" w:rsidR="00154CC5" w:rsidRPr="00391FA1" w:rsidRDefault="00154CC5" w:rsidP="00B51AC8">
      <w:pPr>
        <w:rPr>
          <w:lang w:val="en-US"/>
        </w:rPr>
      </w:pPr>
      <w:r w:rsidRPr="00154CC5">
        <w:t xml:space="preserve">Congreso de Colombia. (2016). Ley 1774 de 2016: Por medio de la cual se modifica el Código Civil, el Código Penal y el Código de Procedimiento Penal en relación con el maltrato animal. </w:t>
      </w:r>
      <w:proofErr w:type="spellStart"/>
      <w:r w:rsidRPr="00391FA1">
        <w:rPr>
          <w:lang w:val="en-US"/>
        </w:rPr>
        <w:t>Diario</w:t>
      </w:r>
      <w:proofErr w:type="spellEnd"/>
      <w:r w:rsidRPr="00391FA1">
        <w:rPr>
          <w:lang w:val="en-US"/>
        </w:rPr>
        <w:t xml:space="preserve"> </w:t>
      </w:r>
      <w:proofErr w:type="spellStart"/>
      <w:r w:rsidRPr="00391FA1">
        <w:rPr>
          <w:lang w:val="en-US"/>
        </w:rPr>
        <w:t>Oficial</w:t>
      </w:r>
      <w:proofErr w:type="spellEnd"/>
      <w:r w:rsidRPr="00391FA1">
        <w:rPr>
          <w:lang w:val="en-US"/>
        </w:rPr>
        <w:t>, 49.774.</w:t>
      </w:r>
    </w:p>
    <w:p w14:paraId="5ADE1730" w14:textId="6F766EE9" w:rsidR="00154CC5" w:rsidRDefault="00154CC5" w:rsidP="00B51AC8">
      <w:r w:rsidRPr="00154CC5">
        <w:rPr>
          <w:lang w:val="en-US"/>
        </w:rPr>
        <w:t xml:space="preserve">Fédération </w:t>
      </w:r>
      <w:proofErr w:type="spellStart"/>
      <w:r w:rsidRPr="00154CC5">
        <w:rPr>
          <w:lang w:val="en-US"/>
        </w:rPr>
        <w:t>Equestre</w:t>
      </w:r>
      <w:proofErr w:type="spellEnd"/>
      <w:r w:rsidRPr="00154CC5">
        <w:rPr>
          <w:lang w:val="en-US"/>
        </w:rPr>
        <w:t xml:space="preserve"> </w:t>
      </w:r>
      <w:proofErr w:type="spellStart"/>
      <w:r w:rsidRPr="00154CC5">
        <w:rPr>
          <w:lang w:val="en-US"/>
        </w:rPr>
        <w:t>Internationale</w:t>
      </w:r>
      <w:proofErr w:type="spellEnd"/>
      <w:r w:rsidRPr="00154CC5">
        <w:rPr>
          <w:lang w:val="en-US"/>
        </w:rPr>
        <w:t xml:space="preserve"> - FEI. (2023). Regulations and Veterinary Guidelines for International Horse Transport. </w:t>
      </w:r>
      <w:proofErr w:type="spellStart"/>
      <w:r w:rsidRPr="00154CC5">
        <w:t>Lausanne</w:t>
      </w:r>
      <w:proofErr w:type="spellEnd"/>
      <w:r w:rsidRPr="00154CC5">
        <w:t>, Suiza.</w:t>
      </w:r>
    </w:p>
    <w:p w14:paraId="75DFCD67" w14:textId="4B6A3453" w:rsidR="00154CC5" w:rsidRDefault="00111743" w:rsidP="00B51AC8">
      <w:r w:rsidRPr="00111743">
        <w:t>Instituto Colombiano Agropecuario - ICA. (2007). Decreto 1500 de 2007: Por el cual se establece el Sistema Oficial de Inspección, Vigilancia y Control de la carne, productos cárnicos comestibles y derivados cárnicos destinados para el consumo humano. Bogotá, Colombia.</w:t>
      </w:r>
    </w:p>
    <w:p w14:paraId="49FCAD35" w14:textId="7E2A47E5" w:rsidR="00111743" w:rsidRDefault="00111743" w:rsidP="00B51AC8">
      <w:r>
        <w:t>I</w:t>
      </w:r>
      <w:r w:rsidRPr="00111743">
        <w:t>nstituto Colombiano Agropecuario - ICA. (2019). Manual de procedimientos para el transporte y movilización de animales en pie. Instituto Colombiano Agropecuario y Ministerio de Transporte.</w:t>
      </w:r>
    </w:p>
    <w:p w14:paraId="3FE960B2" w14:textId="4042CAE7" w:rsidR="00111743" w:rsidRDefault="00111743" w:rsidP="00B51AC8">
      <w:r w:rsidRPr="00111743">
        <w:t>Instituto Colombiano Agropecuario - ICA. (2020). Resolución 136 de 2020: Por la cual se establecen los requisitos de bienestar animal para el transporte de especies pecuarias en Colombia. Instituto Colombiano Agropecuario.</w:t>
      </w:r>
    </w:p>
    <w:p w14:paraId="2B6003CD" w14:textId="1FF3017C" w:rsidR="00111743" w:rsidRPr="00391FA1" w:rsidRDefault="00111743" w:rsidP="00B51AC8">
      <w:pPr>
        <w:rPr>
          <w:lang w:val="en-US"/>
        </w:rPr>
      </w:pPr>
      <w:r w:rsidRPr="00111743">
        <w:t xml:space="preserve">Instituto Colombiano Agropecuario - ICA. (s. f.). Guía Sanitaria de Movilización Interna - GSMI. </w:t>
      </w:r>
      <w:r w:rsidRPr="00391FA1">
        <w:rPr>
          <w:lang w:val="en-US"/>
        </w:rPr>
        <w:t>Bogotá, Colombia.</w:t>
      </w:r>
    </w:p>
    <w:p w14:paraId="5A85E3C3" w14:textId="6A6BBECC" w:rsidR="00111743" w:rsidRPr="00391FA1" w:rsidRDefault="00111743" w:rsidP="00B51AC8">
      <w:r w:rsidRPr="00111743">
        <w:rPr>
          <w:lang w:val="en-US"/>
        </w:rPr>
        <w:t xml:space="preserve">International Air Transport Association - IATA. (2023). Live Animals Regulations (LAR). </w:t>
      </w:r>
      <w:r w:rsidRPr="00391FA1">
        <w:t>Montreal, Canadá.</w:t>
      </w:r>
    </w:p>
    <w:p w14:paraId="7EE57D13" w14:textId="0079EA27" w:rsidR="00111743" w:rsidRDefault="00111743" w:rsidP="00B51AC8">
      <w:r w:rsidRPr="00111743">
        <w:t xml:space="preserve">Ministerio de Salud y Protección Social. (2013). Resolución 240 de 2013: Por la cual se establecen los requisitos sanitarios para el funcionamiento de las plantas de </w:t>
      </w:r>
      <w:r w:rsidRPr="00111743">
        <w:lastRenderedPageBreak/>
        <w:t>beneficio animal de las especies bovina, bufalina y porcina, plantas de desposte, almacenamiento, comercialización, expendio, transporte, importación o exportación de carne y productos cárnicos comestibles [Resolución]. Diario Oficial No. 48 699. Bogotá, Colombia.</w:t>
      </w:r>
    </w:p>
    <w:p w14:paraId="7DAACAE9" w14:textId="62B469DA" w:rsidR="00111743" w:rsidRDefault="00111743" w:rsidP="00B51AC8">
      <w:r w:rsidRPr="00111743">
        <w:t>Ministerio de Salud y Protección Social. (2013). Resolución 241 de 2013: Por la cual se establecen los requisitos sanitarios que deben cumplir las plantas especiales de beneficio de aves de corral [Resolución]. Bogotá, Colombia.</w:t>
      </w:r>
    </w:p>
    <w:p w14:paraId="386024A0" w14:textId="0CC27360" w:rsidR="00111743" w:rsidRDefault="00111743" w:rsidP="00B51AC8">
      <w:r w:rsidRPr="00111743">
        <w:t>Ministerio de Salud y Protección Social. (2013). Resolución 242 de 2013: Por la cual se establecen los requisitos sanitarios para el funcionamiento de las plantas de beneficio de aves de corral, desprese, almacenamiento, comercialización, expendio, transporte, importación o exportación de carne y productos cárnicos comestibles [Resolución]. Diario Oficial No. 48 699. Bogotá, Colombia</w:t>
      </w:r>
    </w:p>
    <w:p w14:paraId="28F130F4" w14:textId="6C880D70" w:rsidR="00111743" w:rsidRPr="00391FA1" w:rsidRDefault="00111743" w:rsidP="00B51AC8">
      <w:pPr>
        <w:rPr>
          <w:lang w:val="en-US"/>
        </w:rPr>
      </w:pPr>
      <w:r w:rsidRPr="00111743">
        <w:t xml:space="preserve">Organización Mundial de Sanidad Animal - OMSA/WOAH. (2011). Código sanitario para los animales terrestres. </w:t>
      </w:r>
      <w:proofErr w:type="spellStart"/>
      <w:r w:rsidRPr="00391FA1">
        <w:rPr>
          <w:lang w:val="en-US"/>
        </w:rPr>
        <w:t>Capítulo</w:t>
      </w:r>
      <w:proofErr w:type="spellEnd"/>
      <w:r w:rsidRPr="00391FA1">
        <w:rPr>
          <w:lang w:val="en-US"/>
        </w:rPr>
        <w:t xml:space="preserve"> 7.3: Transporte de </w:t>
      </w:r>
      <w:proofErr w:type="spellStart"/>
      <w:r w:rsidRPr="00391FA1">
        <w:rPr>
          <w:lang w:val="en-US"/>
        </w:rPr>
        <w:t>animales</w:t>
      </w:r>
      <w:proofErr w:type="spellEnd"/>
      <w:r w:rsidRPr="00391FA1">
        <w:rPr>
          <w:lang w:val="en-US"/>
        </w:rPr>
        <w:t xml:space="preserve"> </w:t>
      </w:r>
      <w:proofErr w:type="spellStart"/>
      <w:r w:rsidRPr="00391FA1">
        <w:rPr>
          <w:lang w:val="en-US"/>
        </w:rPr>
        <w:t>por</w:t>
      </w:r>
      <w:proofErr w:type="spellEnd"/>
      <w:r w:rsidRPr="00391FA1">
        <w:rPr>
          <w:lang w:val="en-US"/>
        </w:rPr>
        <w:t xml:space="preserve"> </w:t>
      </w:r>
      <w:proofErr w:type="spellStart"/>
      <w:r w:rsidRPr="00391FA1">
        <w:rPr>
          <w:lang w:val="en-US"/>
        </w:rPr>
        <w:t>vía</w:t>
      </w:r>
      <w:proofErr w:type="spellEnd"/>
      <w:r w:rsidRPr="00391FA1">
        <w:rPr>
          <w:lang w:val="en-US"/>
        </w:rPr>
        <w:t xml:space="preserve"> </w:t>
      </w:r>
      <w:proofErr w:type="spellStart"/>
      <w:r w:rsidRPr="00391FA1">
        <w:rPr>
          <w:lang w:val="en-US"/>
        </w:rPr>
        <w:t>terrestre</w:t>
      </w:r>
      <w:proofErr w:type="spellEnd"/>
      <w:r w:rsidRPr="00391FA1">
        <w:rPr>
          <w:lang w:val="en-US"/>
        </w:rPr>
        <w:t>. WOAH.</w:t>
      </w:r>
    </w:p>
    <w:p w14:paraId="0028AFDA" w14:textId="33124F29" w:rsidR="00111743" w:rsidRPr="00391FA1" w:rsidRDefault="00111743" w:rsidP="00B51AC8">
      <w:r w:rsidRPr="00111743">
        <w:rPr>
          <w:lang w:val="en-US"/>
        </w:rPr>
        <w:t xml:space="preserve">World </w:t>
      </w:r>
      <w:proofErr w:type="spellStart"/>
      <w:r w:rsidRPr="00111743">
        <w:rPr>
          <w:lang w:val="en-US"/>
        </w:rPr>
        <w:t>Organisation</w:t>
      </w:r>
      <w:proofErr w:type="spellEnd"/>
      <w:r w:rsidRPr="00111743">
        <w:rPr>
          <w:lang w:val="en-US"/>
        </w:rPr>
        <w:t xml:space="preserve"> for Animal Health (WOAH). (2023). Terrestrial Animal Health Code (2023 ed.). Paris: WOAH. </w:t>
      </w:r>
      <w:hyperlink r:id="rId20" w:tgtFrame="_blank" w:history="1">
        <w:r w:rsidRPr="00391FA1">
          <w:rPr>
            <w:rStyle w:val="Hipervnculo"/>
          </w:rPr>
          <w:t>https://www.woah.org/en/what-we-do/standards/codes-and-manuals/previous-editions-of-the-terrestrial-code/</w:t>
        </w:r>
      </w:hyperlink>
    </w:p>
    <w:p w14:paraId="7D6C4922" w14:textId="1AF8BE06" w:rsidR="00111743" w:rsidRPr="00111743" w:rsidRDefault="00111743" w:rsidP="00B51AC8">
      <w:pPr>
        <w:rPr>
          <w:lang w:val="en-US"/>
        </w:rPr>
      </w:pPr>
      <w:r w:rsidRPr="00111743">
        <w:rPr>
          <w:lang w:val="en-US"/>
        </w:rPr>
        <w:t xml:space="preserve">World Health Organization (WHO), &amp; Food and Agriculture Organization of the United Nations (FAO). (2022). Animal welfare in food production systems (FAO/WHO Technical Report). </w:t>
      </w:r>
      <w:r w:rsidRPr="00111743">
        <w:t>FAO &amp; WHO.</w:t>
      </w:r>
    </w:p>
    <w:p w14:paraId="315CED5B" w14:textId="77777777" w:rsidR="00111743" w:rsidRPr="00111743" w:rsidRDefault="00111743" w:rsidP="00B51AC8">
      <w:pPr>
        <w:rPr>
          <w:lang w:val="en-US"/>
        </w:rPr>
      </w:pPr>
    </w:p>
    <w:p w14:paraId="0ACDF4A3" w14:textId="3C95C0B2" w:rsidR="002E5B3A" w:rsidRPr="003758F7" w:rsidRDefault="00F36C9D" w:rsidP="00B63204">
      <w:pPr>
        <w:pStyle w:val="Titulosgenerales"/>
        <w:rPr>
          <w:lang w:val="es-CO"/>
        </w:rPr>
      </w:pPr>
      <w:bookmarkStart w:id="37" w:name="_Toc211630082"/>
      <w:r w:rsidRPr="003758F7">
        <w:rPr>
          <w:lang w:val="es-CO"/>
        </w:rPr>
        <w:lastRenderedPageBreak/>
        <w:t>Créditos</w:t>
      </w:r>
      <w:bookmarkEnd w:id="37"/>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2D4D4362">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576165C9" w:rsidR="004554CA" w:rsidRPr="003758F7" w:rsidRDefault="00F026CF" w:rsidP="004554CA">
            <w:pPr>
              <w:pStyle w:val="TextoTablas"/>
              <w:rPr>
                <w:lang w:val="es-CO"/>
              </w:rPr>
            </w:pPr>
            <w:r>
              <w:rPr>
                <w:lang w:val="es-CO"/>
              </w:rPr>
              <w:t>Líder</w:t>
            </w:r>
            <w:r w:rsidR="00D67EE5" w:rsidRPr="00E857BF">
              <w:rPr>
                <w:lang w:val="es-CO"/>
              </w:rPr>
              <w:t xml:space="preserv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2D4D4362">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3B3A9061" w:rsidR="004554CA" w:rsidRPr="003758F7" w:rsidRDefault="1598ED55" w:rsidP="004554CA">
            <w:pPr>
              <w:pStyle w:val="TextoTablas"/>
              <w:rPr>
                <w:lang w:val="es-CO"/>
              </w:rPr>
            </w:pPr>
            <w:r w:rsidRPr="2D4D4362">
              <w:rPr>
                <w:lang w:val="es-CO"/>
              </w:rPr>
              <w:t>Responsable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EE7C1F" w:rsidRPr="003758F7" w14:paraId="5D0928E7"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5415F461" w:rsidR="00EE7C1F" w:rsidRPr="003758F7" w:rsidRDefault="00C67782" w:rsidP="00EE7C1F">
            <w:pPr>
              <w:pStyle w:val="TextoTablas"/>
              <w:rPr>
                <w:lang w:val="es-CO"/>
              </w:rPr>
            </w:pPr>
            <w:r w:rsidRPr="00C67782">
              <w:t>Eliana Audrey Manchola Pérez</w:t>
            </w:r>
          </w:p>
        </w:tc>
        <w:tc>
          <w:tcPr>
            <w:tcW w:w="3261" w:type="dxa"/>
          </w:tcPr>
          <w:p w14:paraId="7BB9A540" w14:textId="1AB60C10" w:rsidR="00EE7C1F" w:rsidRPr="003758F7" w:rsidRDefault="00EE7C1F" w:rsidP="00EE7C1F">
            <w:pPr>
              <w:pStyle w:val="TextoTablas"/>
              <w:rPr>
                <w:lang w:val="es-CO"/>
              </w:rPr>
            </w:pPr>
            <w:r w:rsidRPr="00845CE6">
              <w:t>Experta temátic</w:t>
            </w:r>
            <w:r w:rsidR="0035745E">
              <w:t>a</w:t>
            </w:r>
          </w:p>
        </w:tc>
        <w:tc>
          <w:tcPr>
            <w:tcW w:w="3969" w:type="dxa"/>
          </w:tcPr>
          <w:p w14:paraId="1C05866F" w14:textId="400C92AC" w:rsidR="00EE7C1F" w:rsidRPr="003758F7" w:rsidRDefault="00C67782" w:rsidP="00EE7C1F">
            <w:pPr>
              <w:pStyle w:val="TextoTablas"/>
              <w:rPr>
                <w:lang w:val="es-CO"/>
              </w:rPr>
            </w:pPr>
            <w:r w:rsidRPr="00C67782">
              <w:t>Centro de Comercio y Servicios - Regional Tolima</w:t>
            </w:r>
          </w:p>
        </w:tc>
      </w:tr>
      <w:tr w:rsidR="00D67EE5" w:rsidRPr="003758F7" w14:paraId="34080B41" w14:textId="77777777" w:rsidTr="2D4D4362">
        <w:tc>
          <w:tcPr>
            <w:tcW w:w="2830" w:type="dxa"/>
          </w:tcPr>
          <w:p w14:paraId="4EF8DEC6" w14:textId="12DFF206" w:rsidR="00D67EE5" w:rsidRPr="003758F7" w:rsidRDefault="001115A9" w:rsidP="00D67EE5">
            <w:pPr>
              <w:pStyle w:val="TextoTablas"/>
              <w:rPr>
                <w:lang w:val="es-CO"/>
              </w:rPr>
            </w:pPr>
            <w:r w:rsidRPr="001115A9">
              <w:rPr>
                <w:lang w:val="es-CO"/>
              </w:rPr>
              <w:t>Paola Alexandra Moya</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4BBC0065" w:rsidR="00D67EE5" w:rsidRPr="003758F7" w:rsidRDefault="001115A9" w:rsidP="00D67EE5">
            <w:pPr>
              <w:pStyle w:val="TextoTablas"/>
              <w:rPr>
                <w:lang w:val="es-CO"/>
              </w:rPr>
            </w:pPr>
            <w:r w:rsidRPr="001115A9">
              <w:rPr>
                <w:lang w:val="es-CO"/>
              </w:rPr>
              <w:t>Centro Agroempresarial y Desarrollo Pecuario - Regional Huila</w:t>
            </w:r>
          </w:p>
        </w:tc>
      </w:tr>
      <w:tr w:rsidR="00944821" w:rsidRPr="003758F7" w14:paraId="015A71DB"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54151E7D" w:rsidR="00944821" w:rsidRPr="003758F7" w:rsidRDefault="00944821" w:rsidP="00944821">
            <w:pPr>
              <w:pStyle w:val="TextoTablas"/>
              <w:rPr>
                <w:lang w:val="es-CO"/>
              </w:rPr>
            </w:pPr>
            <w:r w:rsidRPr="00324B85">
              <w:t>Yerson Fabian Zarate Saavedra</w:t>
            </w:r>
          </w:p>
        </w:tc>
        <w:tc>
          <w:tcPr>
            <w:tcW w:w="3261" w:type="dxa"/>
          </w:tcPr>
          <w:p w14:paraId="1F51BEF4" w14:textId="493F781A" w:rsidR="00944821" w:rsidRPr="003758F7" w:rsidRDefault="00944821" w:rsidP="00944821">
            <w:pPr>
              <w:pStyle w:val="TextoTablas"/>
              <w:rPr>
                <w:lang w:val="es-CO"/>
              </w:rPr>
            </w:pPr>
            <w:r w:rsidRPr="00324B85">
              <w:t>Diseñador de contenidos</w:t>
            </w:r>
          </w:p>
        </w:tc>
        <w:tc>
          <w:tcPr>
            <w:tcW w:w="3969" w:type="dxa"/>
          </w:tcPr>
          <w:p w14:paraId="1E175D13" w14:textId="22EF5D5B" w:rsidR="00944821" w:rsidRPr="003758F7" w:rsidRDefault="00944821" w:rsidP="00944821">
            <w:pPr>
              <w:pStyle w:val="TextoTablas"/>
              <w:rPr>
                <w:lang w:val="es-CO"/>
              </w:rPr>
            </w:pPr>
            <w:r w:rsidRPr="00324B85">
              <w:t>Centro Agroempresarial y Desarrollo Pecuario - Regional Huila</w:t>
            </w:r>
          </w:p>
        </w:tc>
      </w:tr>
      <w:tr w:rsidR="00944821" w:rsidRPr="003758F7" w14:paraId="6D5608AD" w14:textId="77777777" w:rsidTr="2D4D4362">
        <w:tc>
          <w:tcPr>
            <w:tcW w:w="2830" w:type="dxa"/>
          </w:tcPr>
          <w:p w14:paraId="54F2E002" w14:textId="53DD32B7" w:rsidR="00944821" w:rsidRPr="0015518A" w:rsidRDefault="00944821" w:rsidP="00944821">
            <w:pPr>
              <w:pStyle w:val="TextoTablas"/>
            </w:pPr>
            <w:r w:rsidRPr="00324B85">
              <w:t>Leyson Fabián Castaño Pérez</w:t>
            </w:r>
          </w:p>
        </w:tc>
        <w:tc>
          <w:tcPr>
            <w:tcW w:w="3261" w:type="dxa"/>
          </w:tcPr>
          <w:p w14:paraId="04888E23" w14:textId="67EF7B55" w:rsidR="00944821" w:rsidRPr="003758F7" w:rsidRDefault="00944821" w:rsidP="00944821">
            <w:pPr>
              <w:pStyle w:val="TextoTablas"/>
              <w:rPr>
                <w:lang w:val="es-CO"/>
              </w:rPr>
            </w:pPr>
            <w:r w:rsidRPr="00324B85">
              <w:t xml:space="preserve">Desarrollador </w:t>
            </w:r>
            <w:r w:rsidRPr="006755C2">
              <w:rPr>
                <w:rStyle w:val="Extranjerismo"/>
              </w:rPr>
              <w:t>full</w:t>
            </w:r>
            <w:r w:rsidRPr="00324B85">
              <w:t xml:space="preserve"> </w:t>
            </w:r>
            <w:r w:rsidRPr="006755C2">
              <w:rPr>
                <w:rStyle w:val="Extranjerismo"/>
              </w:rPr>
              <w:t>stack</w:t>
            </w:r>
          </w:p>
        </w:tc>
        <w:tc>
          <w:tcPr>
            <w:tcW w:w="3969" w:type="dxa"/>
          </w:tcPr>
          <w:p w14:paraId="05C18D4A" w14:textId="695B5873" w:rsidR="00944821" w:rsidRPr="003758F7" w:rsidRDefault="00944821" w:rsidP="00944821">
            <w:pPr>
              <w:pStyle w:val="TextoTablas"/>
              <w:rPr>
                <w:lang w:val="es-CO"/>
              </w:rPr>
            </w:pPr>
            <w:r w:rsidRPr="00324B85">
              <w:t>Centro Agroempresarial y Desarrollo Pecuario - Regional Huila</w:t>
            </w:r>
          </w:p>
        </w:tc>
      </w:tr>
      <w:tr w:rsidR="00F77136" w:rsidRPr="003758F7" w14:paraId="31DD3942"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09FE593D" w14:textId="17DB7172" w:rsidR="00F77136" w:rsidRPr="007664E9" w:rsidRDefault="00F77136" w:rsidP="00F77136">
            <w:pPr>
              <w:pStyle w:val="TextoTablas"/>
              <w:rPr>
                <w:lang w:val="es-CO"/>
              </w:rPr>
            </w:pPr>
            <w:r w:rsidRPr="00B74D6A">
              <w:rPr>
                <w:lang w:val="es-CO"/>
              </w:rPr>
              <w:t>Aixa Natalia Sendoya Fernández</w:t>
            </w:r>
          </w:p>
        </w:tc>
        <w:tc>
          <w:tcPr>
            <w:tcW w:w="3261" w:type="dxa"/>
          </w:tcPr>
          <w:p w14:paraId="7DB2279D" w14:textId="3C862803" w:rsidR="00F77136"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F77136" w:rsidRPr="001C492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CB7BCDB" w14:textId="77777777" w:rsidTr="2D4D4362">
        <w:tc>
          <w:tcPr>
            <w:tcW w:w="2830" w:type="dxa"/>
          </w:tcPr>
          <w:p w14:paraId="3C3E836D" w14:textId="18DB80EF" w:rsidR="00F77136" w:rsidRPr="003758F7" w:rsidRDefault="00F77136" w:rsidP="00F77136">
            <w:pPr>
              <w:pStyle w:val="TextoTablas"/>
              <w:rPr>
                <w:lang w:val="es-CO"/>
              </w:rPr>
            </w:pPr>
            <w:r w:rsidRPr="007664E9">
              <w:rPr>
                <w:lang w:val="es-CO"/>
              </w:rPr>
              <w:t>Jaime Hernán Tejada Llano</w:t>
            </w:r>
          </w:p>
        </w:tc>
        <w:tc>
          <w:tcPr>
            <w:tcW w:w="3261" w:type="dxa"/>
          </w:tcPr>
          <w:p w14:paraId="4544C3AA" w14:textId="212257E8" w:rsidR="00F77136" w:rsidRPr="003758F7"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50EAAF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F77136" w:rsidRPr="003758F7" w:rsidRDefault="00F77136" w:rsidP="00F77136">
            <w:pPr>
              <w:pStyle w:val="TextoTablas"/>
              <w:rPr>
                <w:lang w:val="es-CO"/>
              </w:rPr>
            </w:pPr>
            <w:r w:rsidRPr="007664E9">
              <w:rPr>
                <w:lang w:val="es-CO"/>
              </w:rPr>
              <w:t>Raúl Mosquera Serrano</w:t>
            </w:r>
          </w:p>
        </w:tc>
        <w:tc>
          <w:tcPr>
            <w:tcW w:w="3261" w:type="dxa"/>
          </w:tcPr>
          <w:p w14:paraId="3CC86634" w14:textId="51908820" w:rsidR="00F77136" w:rsidRPr="003758F7"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78DB3B5C" w14:textId="77777777" w:rsidTr="2D4D4362">
        <w:tc>
          <w:tcPr>
            <w:tcW w:w="2830" w:type="dxa"/>
          </w:tcPr>
          <w:p w14:paraId="527CC0C4" w14:textId="46748A73" w:rsidR="00F77136" w:rsidRPr="007664E9" w:rsidRDefault="00F77136" w:rsidP="00F77136">
            <w:pPr>
              <w:pStyle w:val="TextoTablas"/>
              <w:rPr>
                <w:lang w:val="es-CO"/>
              </w:rPr>
            </w:pPr>
            <w:r w:rsidRPr="00B74D6A">
              <w:rPr>
                <w:lang w:val="es-CO"/>
              </w:rPr>
              <w:t>Daniel Ricardo Mutis Gómez</w:t>
            </w:r>
          </w:p>
        </w:tc>
        <w:tc>
          <w:tcPr>
            <w:tcW w:w="3261" w:type="dxa"/>
          </w:tcPr>
          <w:p w14:paraId="16FBEE2E" w14:textId="3F3A1362" w:rsidR="00F77136"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F77136" w:rsidRPr="007664E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A4197A">
      <w:headerReference w:type="default" r:id="rId21"/>
      <w:footerReference w:type="default" r:id="rId22"/>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1E49D9" w14:textId="77777777" w:rsidR="007B586F" w:rsidRPr="003758F7" w:rsidRDefault="007B586F" w:rsidP="00EC0858">
      <w:pPr>
        <w:spacing w:before="0" w:after="0" w:line="240" w:lineRule="auto"/>
      </w:pPr>
      <w:r w:rsidRPr="003758F7">
        <w:separator/>
      </w:r>
    </w:p>
  </w:endnote>
  <w:endnote w:type="continuationSeparator" w:id="0">
    <w:p w14:paraId="77795ABC" w14:textId="77777777" w:rsidR="007B586F" w:rsidRPr="003758F7" w:rsidRDefault="007B586F"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Yu Mincho">
    <w:charset w:val="80"/>
    <w:family w:val="roman"/>
    <w:pitch w:val="variable"/>
    <w:sig w:usb0="800002E7" w:usb1="2AC7FCFF" w:usb2="00000012" w:usb3="00000000" w:csb0="000200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13C452F6" w:rsidR="00005140" w:rsidRPr="003758F7" w:rsidRDefault="00005140">
        <w:pPr>
          <w:pStyle w:val="Piedepgina"/>
          <w:jc w:val="right"/>
        </w:pP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6FB49" w14:textId="77777777" w:rsidR="007B586F" w:rsidRPr="003758F7" w:rsidRDefault="007B586F" w:rsidP="00EC0858">
      <w:pPr>
        <w:spacing w:before="0" w:after="0" w:line="240" w:lineRule="auto"/>
      </w:pPr>
      <w:r w:rsidRPr="003758F7">
        <w:separator/>
      </w:r>
    </w:p>
  </w:footnote>
  <w:footnote w:type="continuationSeparator" w:id="0">
    <w:p w14:paraId="77695AB2" w14:textId="77777777" w:rsidR="007B586F" w:rsidRPr="003758F7" w:rsidRDefault="007B586F"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3FA6AADD">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084E46"/>
    <w:multiLevelType w:val="hybridMultilevel"/>
    <w:tmpl w:val="1354C3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12F2157"/>
    <w:multiLevelType w:val="multilevel"/>
    <w:tmpl w:val="9232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A3553"/>
    <w:multiLevelType w:val="hybridMultilevel"/>
    <w:tmpl w:val="01A6B9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46017A0"/>
    <w:multiLevelType w:val="hybridMultilevel"/>
    <w:tmpl w:val="30E41B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4753DD5"/>
    <w:multiLevelType w:val="hybridMultilevel"/>
    <w:tmpl w:val="B91AAB0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6" w15:restartNumberingAfterBreak="0">
    <w:nsid w:val="05FA6F0E"/>
    <w:multiLevelType w:val="hybridMultilevel"/>
    <w:tmpl w:val="88FA4C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6326A81"/>
    <w:multiLevelType w:val="hybridMultilevel"/>
    <w:tmpl w:val="5096EC46"/>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067030B8"/>
    <w:multiLevelType w:val="hybridMultilevel"/>
    <w:tmpl w:val="6242F7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067B3D19"/>
    <w:multiLevelType w:val="hybridMultilevel"/>
    <w:tmpl w:val="6CD47B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07A91A43"/>
    <w:multiLevelType w:val="hybridMultilevel"/>
    <w:tmpl w:val="85F473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085E3193"/>
    <w:multiLevelType w:val="hybridMultilevel"/>
    <w:tmpl w:val="0848F9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0A5645C3"/>
    <w:multiLevelType w:val="hybridMultilevel"/>
    <w:tmpl w:val="2B9A1C1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0A5F0808"/>
    <w:multiLevelType w:val="hybridMultilevel"/>
    <w:tmpl w:val="EA72A0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0B444E8C"/>
    <w:multiLevelType w:val="hybridMultilevel"/>
    <w:tmpl w:val="30B2732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0B9D4660"/>
    <w:multiLevelType w:val="hybridMultilevel"/>
    <w:tmpl w:val="2F1CA5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0CBF2283"/>
    <w:multiLevelType w:val="hybridMultilevel"/>
    <w:tmpl w:val="8E26F1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0CCD4C55"/>
    <w:multiLevelType w:val="hybridMultilevel"/>
    <w:tmpl w:val="1B5AA74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0DB46E9A"/>
    <w:multiLevelType w:val="hybridMultilevel"/>
    <w:tmpl w:val="CD18A31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0ED95CF0"/>
    <w:multiLevelType w:val="hybridMultilevel"/>
    <w:tmpl w:val="77F8E4B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0EE80F00"/>
    <w:multiLevelType w:val="hybridMultilevel"/>
    <w:tmpl w:val="2752D8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0EEF1456"/>
    <w:multiLevelType w:val="hybridMultilevel"/>
    <w:tmpl w:val="A76A38A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14F64533"/>
    <w:multiLevelType w:val="hybridMultilevel"/>
    <w:tmpl w:val="E1DEAA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15690EFB"/>
    <w:multiLevelType w:val="hybridMultilevel"/>
    <w:tmpl w:val="E09C717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15B97DA9"/>
    <w:multiLevelType w:val="hybridMultilevel"/>
    <w:tmpl w:val="175CA8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1624107C"/>
    <w:multiLevelType w:val="hybridMultilevel"/>
    <w:tmpl w:val="0ED8F3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165A3C63"/>
    <w:multiLevelType w:val="hybridMultilevel"/>
    <w:tmpl w:val="BCACC0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16A4517D"/>
    <w:multiLevelType w:val="hybridMultilevel"/>
    <w:tmpl w:val="E75C50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16CF35C6"/>
    <w:multiLevelType w:val="hybridMultilevel"/>
    <w:tmpl w:val="6D06FE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178454FD"/>
    <w:multiLevelType w:val="hybridMultilevel"/>
    <w:tmpl w:val="66C4C5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1AD75E55"/>
    <w:multiLevelType w:val="hybridMultilevel"/>
    <w:tmpl w:val="7BFAB7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1B717E3A"/>
    <w:multiLevelType w:val="hybridMultilevel"/>
    <w:tmpl w:val="BAC256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1B860958"/>
    <w:multiLevelType w:val="hybridMultilevel"/>
    <w:tmpl w:val="5EE050D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1B8911F2"/>
    <w:multiLevelType w:val="hybridMultilevel"/>
    <w:tmpl w:val="4F445F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1D3A72C7"/>
    <w:multiLevelType w:val="hybridMultilevel"/>
    <w:tmpl w:val="1D3CF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1D8E1933"/>
    <w:multiLevelType w:val="hybridMultilevel"/>
    <w:tmpl w:val="BDDC1B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1DAF6921"/>
    <w:multiLevelType w:val="hybridMultilevel"/>
    <w:tmpl w:val="B19A0E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1FFC3E60"/>
    <w:multiLevelType w:val="hybridMultilevel"/>
    <w:tmpl w:val="4FCCA8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20551643"/>
    <w:multiLevelType w:val="hybridMultilevel"/>
    <w:tmpl w:val="8AEE4D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9" w15:restartNumberingAfterBreak="0">
    <w:nsid w:val="20620A3A"/>
    <w:multiLevelType w:val="hybridMultilevel"/>
    <w:tmpl w:val="04B4EE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2290231B"/>
    <w:multiLevelType w:val="hybridMultilevel"/>
    <w:tmpl w:val="E0FE29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246C758F"/>
    <w:multiLevelType w:val="hybridMultilevel"/>
    <w:tmpl w:val="709A376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2" w15:restartNumberingAfterBreak="0">
    <w:nsid w:val="24B27725"/>
    <w:multiLevelType w:val="hybridMultilevel"/>
    <w:tmpl w:val="51A0DD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3" w15:restartNumberingAfterBreak="0">
    <w:nsid w:val="24B44A40"/>
    <w:multiLevelType w:val="hybridMultilevel"/>
    <w:tmpl w:val="95FEDD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4" w15:restartNumberingAfterBreak="0">
    <w:nsid w:val="2560090F"/>
    <w:multiLevelType w:val="hybridMultilevel"/>
    <w:tmpl w:val="846A5A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25BF58C7"/>
    <w:multiLevelType w:val="hybridMultilevel"/>
    <w:tmpl w:val="240C57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265D718C"/>
    <w:multiLevelType w:val="hybridMultilevel"/>
    <w:tmpl w:val="8B2226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26C87E8B"/>
    <w:multiLevelType w:val="hybridMultilevel"/>
    <w:tmpl w:val="D41235D2"/>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8" w15:restartNumberingAfterBreak="0">
    <w:nsid w:val="27412B07"/>
    <w:multiLevelType w:val="hybridMultilevel"/>
    <w:tmpl w:val="4AD8BEF0"/>
    <w:lvl w:ilvl="0" w:tplc="B48296B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277F6327"/>
    <w:multiLevelType w:val="hybridMultilevel"/>
    <w:tmpl w:val="1A72E3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28061DB2"/>
    <w:multiLevelType w:val="hybridMultilevel"/>
    <w:tmpl w:val="BCF6C9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28754642"/>
    <w:multiLevelType w:val="hybridMultilevel"/>
    <w:tmpl w:val="1A7414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288D64A4"/>
    <w:multiLevelType w:val="hybridMultilevel"/>
    <w:tmpl w:val="88A6D94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3" w15:restartNumberingAfterBreak="0">
    <w:nsid w:val="29DE63A4"/>
    <w:multiLevelType w:val="hybridMultilevel"/>
    <w:tmpl w:val="A60207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2A301E7F"/>
    <w:multiLevelType w:val="hybridMultilevel"/>
    <w:tmpl w:val="3E82669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5" w15:restartNumberingAfterBreak="0">
    <w:nsid w:val="2A6F246A"/>
    <w:multiLevelType w:val="hybridMultilevel"/>
    <w:tmpl w:val="4152505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6" w15:restartNumberingAfterBreak="0">
    <w:nsid w:val="2AB81D2F"/>
    <w:multiLevelType w:val="hybridMultilevel"/>
    <w:tmpl w:val="9FF4F8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2AEB2FC0"/>
    <w:multiLevelType w:val="hybridMultilevel"/>
    <w:tmpl w:val="1FCC47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8" w15:restartNumberingAfterBreak="0">
    <w:nsid w:val="2B0F1CA2"/>
    <w:multiLevelType w:val="hybridMultilevel"/>
    <w:tmpl w:val="4398A0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2BEC3CDD"/>
    <w:multiLevelType w:val="hybridMultilevel"/>
    <w:tmpl w:val="7B4A4D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0" w15:restartNumberingAfterBreak="0">
    <w:nsid w:val="2BEF1980"/>
    <w:multiLevelType w:val="hybridMultilevel"/>
    <w:tmpl w:val="FDD0A35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1" w15:restartNumberingAfterBreak="0">
    <w:nsid w:val="2C823173"/>
    <w:multiLevelType w:val="hybridMultilevel"/>
    <w:tmpl w:val="B1E4F362"/>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62" w15:restartNumberingAfterBreak="0">
    <w:nsid w:val="2D4E463A"/>
    <w:multiLevelType w:val="hybridMultilevel"/>
    <w:tmpl w:val="A530A2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2D512D64"/>
    <w:multiLevelType w:val="hybridMultilevel"/>
    <w:tmpl w:val="401E4B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2DE316E3"/>
    <w:multiLevelType w:val="hybridMultilevel"/>
    <w:tmpl w:val="745C46C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5" w15:restartNumberingAfterBreak="0">
    <w:nsid w:val="2DFB40F1"/>
    <w:multiLevelType w:val="hybridMultilevel"/>
    <w:tmpl w:val="407C44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2E675DF4"/>
    <w:multiLevelType w:val="multilevel"/>
    <w:tmpl w:val="2968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9547B6"/>
    <w:multiLevelType w:val="hybridMultilevel"/>
    <w:tmpl w:val="B7ACBE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2EE846DC"/>
    <w:multiLevelType w:val="hybridMultilevel"/>
    <w:tmpl w:val="4178F80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9" w15:restartNumberingAfterBreak="0">
    <w:nsid w:val="2F9B150D"/>
    <w:multiLevelType w:val="hybridMultilevel"/>
    <w:tmpl w:val="AF829D0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0" w15:restartNumberingAfterBreak="0">
    <w:nsid w:val="2FAF1492"/>
    <w:multiLevelType w:val="hybridMultilevel"/>
    <w:tmpl w:val="95D807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1" w15:restartNumberingAfterBreak="0">
    <w:nsid w:val="2FB90A49"/>
    <w:multiLevelType w:val="hybridMultilevel"/>
    <w:tmpl w:val="8140F7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31B64C0A"/>
    <w:multiLevelType w:val="hybridMultilevel"/>
    <w:tmpl w:val="DBC6D62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3" w15:restartNumberingAfterBreak="0">
    <w:nsid w:val="33021D3A"/>
    <w:multiLevelType w:val="hybridMultilevel"/>
    <w:tmpl w:val="EDCE86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33AD2296"/>
    <w:multiLevelType w:val="hybridMultilevel"/>
    <w:tmpl w:val="FFDC42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5" w15:restartNumberingAfterBreak="0">
    <w:nsid w:val="33BA1C3E"/>
    <w:multiLevelType w:val="hybridMultilevel"/>
    <w:tmpl w:val="741AA9B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6" w15:restartNumberingAfterBreak="0">
    <w:nsid w:val="346077E0"/>
    <w:multiLevelType w:val="hybridMultilevel"/>
    <w:tmpl w:val="E3D2786A"/>
    <w:lvl w:ilvl="0" w:tplc="EDB288AA">
      <w:start w:val="1"/>
      <w:numFmt w:val="lowerLetter"/>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7" w15:restartNumberingAfterBreak="0">
    <w:nsid w:val="349B6151"/>
    <w:multiLevelType w:val="hybridMultilevel"/>
    <w:tmpl w:val="3FAE64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8" w15:restartNumberingAfterBreak="0">
    <w:nsid w:val="34FA1D9F"/>
    <w:multiLevelType w:val="hybridMultilevel"/>
    <w:tmpl w:val="4A62E2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9" w15:restartNumberingAfterBreak="0">
    <w:nsid w:val="355D7581"/>
    <w:multiLevelType w:val="hybridMultilevel"/>
    <w:tmpl w:val="546ADD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0" w15:restartNumberingAfterBreak="0">
    <w:nsid w:val="35E70B35"/>
    <w:multiLevelType w:val="hybridMultilevel"/>
    <w:tmpl w:val="23E8E1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1" w15:restartNumberingAfterBreak="0">
    <w:nsid w:val="3688317F"/>
    <w:multiLevelType w:val="hybridMultilevel"/>
    <w:tmpl w:val="725CC232"/>
    <w:lvl w:ilvl="0" w:tplc="0409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2" w15:restartNumberingAfterBreak="0">
    <w:nsid w:val="36884C05"/>
    <w:multiLevelType w:val="hybridMultilevel"/>
    <w:tmpl w:val="451257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3"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84" w15:restartNumberingAfterBreak="0">
    <w:nsid w:val="38BC4FFD"/>
    <w:multiLevelType w:val="hybridMultilevel"/>
    <w:tmpl w:val="D8DCEB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5" w15:restartNumberingAfterBreak="0">
    <w:nsid w:val="38EB4081"/>
    <w:multiLevelType w:val="hybridMultilevel"/>
    <w:tmpl w:val="D2AE17D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6" w15:restartNumberingAfterBreak="0">
    <w:nsid w:val="397920F3"/>
    <w:multiLevelType w:val="hybridMultilevel"/>
    <w:tmpl w:val="836896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7" w15:restartNumberingAfterBreak="0">
    <w:nsid w:val="3A0E7928"/>
    <w:multiLevelType w:val="hybridMultilevel"/>
    <w:tmpl w:val="69D0DF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8" w15:restartNumberingAfterBreak="0">
    <w:nsid w:val="3A447971"/>
    <w:multiLevelType w:val="hybridMultilevel"/>
    <w:tmpl w:val="5EA8DC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9" w15:restartNumberingAfterBreak="0">
    <w:nsid w:val="3ACF53DF"/>
    <w:multiLevelType w:val="hybridMultilevel"/>
    <w:tmpl w:val="8D4E84A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90" w15:restartNumberingAfterBreak="0">
    <w:nsid w:val="3B600713"/>
    <w:multiLevelType w:val="hybridMultilevel"/>
    <w:tmpl w:val="9774EC48"/>
    <w:lvl w:ilvl="0" w:tplc="2D00AA6C">
      <w:start w:val="1"/>
      <w:numFmt w:val="upperLetter"/>
      <w:lvlText w:val="%1."/>
      <w:lvlJc w:val="left"/>
      <w:pPr>
        <w:ind w:left="1429" w:hanging="360"/>
      </w:pPr>
      <w:rPr>
        <w:b/>
        <w:bCs/>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91" w15:restartNumberingAfterBreak="0">
    <w:nsid w:val="3CB81A6E"/>
    <w:multiLevelType w:val="hybridMultilevel"/>
    <w:tmpl w:val="2E5E34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2" w15:restartNumberingAfterBreak="0">
    <w:nsid w:val="3CCE7095"/>
    <w:multiLevelType w:val="hybridMultilevel"/>
    <w:tmpl w:val="8B163B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3" w15:restartNumberingAfterBreak="0">
    <w:nsid w:val="3D8423AC"/>
    <w:multiLevelType w:val="hybridMultilevel"/>
    <w:tmpl w:val="5CBE80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4" w15:restartNumberingAfterBreak="0">
    <w:nsid w:val="3D941F57"/>
    <w:multiLevelType w:val="hybridMultilevel"/>
    <w:tmpl w:val="21201D4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5" w15:restartNumberingAfterBreak="0">
    <w:nsid w:val="3E3E116A"/>
    <w:multiLevelType w:val="hybridMultilevel"/>
    <w:tmpl w:val="5FB071E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6" w15:restartNumberingAfterBreak="0">
    <w:nsid w:val="3E5C1E41"/>
    <w:multiLevelType w:val="hybridMultilevel"/>
    <w:tmpl w:val="B858B0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7" w15:restartNumberingAfterBreak="0">
    <w:nsid w:val="3F991FAA"/>
    <w:multiLevelType w:val="hybridMultilevel"/>
    <w:tmpl w:val="C708105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8" w15:restartNumberingAfterBreak="0">
    <w:nsid w:val="403623F9"/>
    <w:multiLevelType w:val="hybridMultilevel"/>
    <w:tmpl w:val="774AE5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9" w15:restartNumberingAfterBreak="0">
    <w:nsid w:val="40536752"/>
    <w:multiLevelType w:val="hybridMultilevel"/>
    <w:tmpl w:val="1F265D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0" w15:restartNumberingAfterBreak="0">
    <w:nsid w:val="413C624A"/>
    <w:multiLevelType w:val="hybridMultilevel"/>
    <w:tmpl w:val="0B7CE60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1" w15:restartNumberingAfterBreak="0">
    <w:nsid w:val="4189643E"/>
    <w:multiLevelType w:val="hybridMultilevel"/>
    <w:tmpl w:val="F2A092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2" w15:restartNumberingAfterBreak="0">
    <w:nsid w:val="423D625C"/>
    <w:multiLevelType w:val="hybridMultilevel"/>
    <w:tmpl w:val="6AAEF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3" w15:restartNumberingAfterBreak="0">
    <w:nsid w:val="42B56E86"/>
    <w:multiLevelType w:val="hybridMultilevel"/>
    <w:tmpl w:val="AC54B2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4" w15:restartNumberingAfterBreak="0">
    <w:nsid w:val="43072C8C"/>
    <w:multiLevelType w:val="hybridMultilevel"/>
    <w:tmpl w:val="5F048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5" w15:restartNumberingAfterBreak="0">
    <w:nsid w:val="43D332FB"/>
    <w:multiLevelType w:val="hybridMultilevel"/>
    <w:tmpl w:val="E38E459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6" w15:restartNumberingAfterBreak="0">
    <w:nsid w:val="43E620B7"/>
    <w:multiLevelType w:val="hybridMultilevel"/>
    <w:tmpl w:val="A2F4EE1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7" w15:restartNumberingAfterBreak="0">
    <w:nsid w:val="44A522C4"/>
    <w:multiLevelType w:val="hybridMultilevel"/>
    <w:tmpl w:val="FC12F0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8" w15:restartNumberingAfterBreak="0">
    <w:nsid w:val="456D21A7"/>
    <w:multiLevelType w:val="hybridMultilevel"/>
    <w:tmpl w:val="8F5A01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9" w15:restartNumberingAfterBreak="0">
    <w:nsid w:val="4692131F"/>
    <w:multiLevelType w:val="hybridMultilevel"/>
    <w:tmpl w:val="74DA5D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0" w15:restartNumberingAfterBreak="0">
    <w:nsid w:val="472B1215"/>
    <w:multiLevelType w:val="hybridMultilevel"/>
    <w:tmpl w:val="AC224A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1" w15:restartNumberingAfterBreak="0">
    <w:nsid w:val="48484267"/>
    <w:multiLevelType w:val="hybridMultilevel"/>
    <w:tmpl w:val="657A89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2" w15:restartNumberingAfterBreak="0">
    <w:nsid w:val="48883C39"/>
    <w:multiLevelType w:val="hybridMultilevel"/>
    <w:tmpl w:val="31C6FD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3" w15:restartNumberingAfterBreak="0">
    <w:nsid w:val="4A30609C"/>
    <w:multiLevelType w:val="hybridMultilevel"/>
    <w:tmpl w:val="0E1EEB0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4" w15:restartNumberingAfterBreak="0">
    <w:nsid w:val="4AEB6777"/>
    <w:multiLevelType w:val="hybridMultilevel"/>
    <w:tmpl w:val="B9A8F350"/>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5" w15:restartNumberingAfterBreak="0">
    <w:nsid w:val="4BEA0236"/>
    <w:multiLevelType w:val="hybridMultilevel"/>
    <w:tmpl w:val="00D2D4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6" w15:restartNumberingAfterBreak="0">
    <w:nsid w:val="4C7E327B"/>
    <w:multiLevelType w:val="hybridMultilevel"/>
    <w:tmpl w:val="AFF03E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7" w15:restartNumberingAfterBreak="0">
    <w:nsid w:val="4EB71407"/>
    <w:multiLevelType w:val="hybridMultilevel"/>
    <w:tmpl w:val="2E303D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8"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119" w15:restartNumberingAfterBreak="0">
    <w:nsid w:val="508B2CBA"/>
    <w:multiLevelType w:val="hybridMultilevel"/>
    <w:tmpl w:val="5074D9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0" w15:restartNumberingAfterBreak="0">
    <w:nsid w:val="5099568A"/>
    <w:multiLevelType w:val="hybridMultilevel"/>
    <w:tmpl w:val="77046574"/>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21" w15:restartNumberingAfterBreak="0">
    <w:nsid w:val="5159150A"/>
    <w:multiLevelType w:val="hybridMultilevel"/>
    <w:tmpl w:val="A260DD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2" w15:restartNumberingAfterBreak="0">
    <w:nsid w:val="51817B30"/>
    <w:multiLevelType w:val="hybridMultilevel"/>
    <w:tmpl w:val="50E491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3" w15:restartNumberingAfterBreak="0">
    <w:nsid w:val="557B1D63"/>
    <w:multiLevelType w:val="hybridMultilevel"/>
    <w:tmpl w:val="2C6470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4" w15:restartNumberingAfterBreak="0">
    <w:nsid w:val="567A60E4"/>
    <w:multiLevelType w:val="hybridMultilevel"/>
    <w:tmpl w:val="C38A422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5" w15:restartNumberingAfterBreak="0">
    <w:nsid w:val="578A02D0"/>
    <w:multiLevelType w:val="hybridMultilevel"/>
    <w:tmpl w:val="2F0433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6" w15:restartNumberingAfterBreak="0">
    <w:nsid w:val="580328CB"/>
    <w:multiLevelType w:val="hybridMultilevel"/>
    <w:tmpl w:val="4ECA1A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7" w15:restartNumberingAfterBreak="0">
    <w:nsid w:val="58A46186"/>
    <w:multiLevelType w:val="hybridMultilevel"/>
    <w:tmpl w:val="1868C64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8" w15:restartNumberingAfterBreak="0">
    <w:nsid w:val="58E63300"/>
    <w:multiLevelType w:val="hybridMultilevel"/>
    <w:tmpl w:val="710A1F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9" w15:restartNumberingAfterBreak="0">
    <w:nsid w:val="59CE7B10"/>
    <w:multiLevelType w:val="hybridMultilevel"/>
    <w:tmpl w:val="C11496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0" w15:restartNumberingAfterBreak="0">
    <w:nsid w:val="5A1C2970"/>
    <w:multiLevelType w:val="hybridMultilevel"/>
    <w:tmpl w:val="B1045B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1" w15:restartNumberingAfterBreak="0">
    <w:nsid w:val="5A93047C"/>
    <w:multiLevelType w:val="hybridMultilevel"/>
    <w:tmpl w:val="56AC5D02"/>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32" w15:restartNumberingAfterBreak="0">
    <w:nsid w:val="5B1E645C"/>
    <w:multiLevelType w:val="hybridMultilevel"/>
    <w:tmpl w:val="EBEEB7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3" w15:restartNumberingAfterBreak="0">
    <w:nsid w:val="5BC6061A"/>
    <w:multiLevelType w:val="hybridMultilevel"/>
    <w:tmpl w:val="9A5C3A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4" w15:restartNumberingAfterBreak="0">
    <w:nsid w:val="5CEF7E25"/>
    <w:multiLevelType w:val="hybridMultilevel"/>
    <w:tmpl w:val="25A6BC1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5" w15:restartNumberingAfterBreak="0">
    <w:nsid w:val="5D60757C"/>
    <w:multiLevelType w:val="hybridMultilevel"/>
    <w:tmpl w:val="B3AA04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6" w15:restartNumberingAfterBreak="0">
    <w:nsid w:val="5DB00402"/>
    <w:multiLevelType w:val="hybridMultilevel"/>
    <w:tmpl w:val="BF70DC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7" w15:restartNumberingAfterBreak="0">
    <w:nsid w:val="5DD87EA7"/>
    <w:multiLevelType w:val="hybridMultilevel"/>
    <w:tmpl w:val="62AE22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8" w15:restartNumberingAfterBreak="0">
    <w:nsid w:val="5EC33637"/>
    <w:multiLevelType w:val="hybridMultilevel"/>
    <w:tmpl w:val="284692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9" w15:restartNumberingAfterBreak="0">
    <w:nsid w:val="5EE71C41"/>
    <w:multiLevelType w:val="hybridMultilevel"/>
    <w:tmpl w:val="57B646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0" w15:restartNumberingAfterBreak="0">
    <w:nsid w:val="5F10438C"/>
    <w:multiLevelType w:val="hybridMultilevel"/>
    <w:tmpl w:val="2FECC5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1" w15:restartNumberingAfterBreak="0">
    <w:nsid w:val="5F1D2C0A"/>
    <w:multiLevelType w:val="hybridMultilevel"/>
    <w:tmpl w:val="707E2E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2" w15:restartNumberingAfterBreak="0">
    <w:nsid w:val="5FAD48D7"/>
    <w:multiLevelType w:val="hybridMultilevel"/>
    <w:tmpl w:val="562C60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3" w15:restartNumberingAfterBreak="0">
    <w:nsid w:val="61845C7A"/>
    <w:multiLevelType w:val="hybridMultilevel"/>
    <w:tmpl w:val="E766B4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4" w15:restartNumberingAfterBreak="0">
    <w:nsid w:val="61A37DDF"/>
    <w:multiLevelType w:val="hybridMultilevel"/>
    <w:tmpl w:val="4AB226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5" w15:restartNumberingAfterBreak="0">
    <w:nsid w:val="61BC460C"/>
    <w:multiLevelType w:val="hybridMultilevel"/>
    <w:tmpl w:val="F34414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6" w15:restartNumberingAfterBreak="0">
    <w:nsid w:val="627E364E"/>
    <w:multiLevelType w:val="hybridMultilevel"/>
    <w:tmpl w:val="3AC648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7" w15:restartNumberingAfterBreak="0">
    <w:nsid w:val="639B0297"/>
    <w:multiLevelType w:val="hybridMultilevel"/>
    <w:tmpl w:val="1812F23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8" w15:restartNumberingAfterBreak="0">
    <w:nsid w:val="643E6B83"/>
    <w:multiLevelType w:val="hybridMultilevel"/>
    <w:tmpl w:val="84ECFA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9" w15:restartNumberingAfterBreak="0">
    <w:nsid w:val="647232AB"/>
    <w:multiLevelType w:val="hybridMultilevel"/>
    <w:tmpl w:val="337A393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0" w15:restartNumberingAfterBreak="0">
    <w:nsid w:val="647D6977"/>
    <w:multiLevelType w:val="hybridMultilevel"/>
    <w:tmpl w:val="AEB4D3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1" w15:restartNumberingAfterBreak="0">
    <w:nsid w:val="64EC7A49"/>
    <w:multiLevelType w:val="hybridMultilevel"/>
    <w:tmpl w:val="0544456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2" w15:restartNumberingAfterBreak="0">
    <w:nsid w:val="6533100F"/>
    <w:multiLevelType w:val="hybridMultilevel"/>
    <w:tmpl w:val="93BAB88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3" w15:restartNumberingAfterBreak="0">
    <w:nsid w:val="662149D8"/>
    <w:multiLevelType w:val="hybridMultilevel"/>
    <w:tmpl w:val="2F58B1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4" w15:restartNumberingAfterBreak="0">
    <w:nsid w:val="6685390E"/>
    <w:multiLevelType w:val="hybridMultilevel"/>
    <w:tmpl w:val="1408C2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5" w15:restartNumberingAfterBreak="0">
    <w:nsid w:val="669D585E"/>
    <w:multiLevelType w:val="hybridMultilevel"/>
    <w:tmpl w:val="B04259A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6" w15:restartNumberingAfterBreak="0">
    <w:nsid w:val="682810CC"/>
    <w:multiLevelType w:val="hybridMultilevel"/>
    <w:tmpl w:val="35A6B1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7" w15:restartNumberingAfterBreak="0">
    <w:nsid w:val="68E977E4"/>
    <w:multiLevelType w:val="hybridMultilevel"/>
    <w:tmpl w:val="835263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8" w15:restartNumberingAfterBreak="0">
    <w:nsid w:val="6B8C27EC"/>
    <w:multiLevelType w:val="multilevel"/>
    <w:tmpl w:val="65C4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C303573"/>
    <w:multiLevelType w:val="hybridMultilevel"/>
    <w:tmpl w:val="8AF420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0" w15:restartNumberingAfterBreak="0">
    <w:nsid w:val="6C80331A"/>
    <w:multiLevelType w:val="hybridMultilevel"/>
    <w:tmpl w:val="48A2E6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1" w15:restartNumberingAfterBreak="0">
    <w:nsid w:val="6D330D04"/>
    <w:multiLevelType w:val="hybridMultilevel"/>
    <w:tmpl w:val="14207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2" w15:restartNumberingAfterBreak="0">
    <w:nsid w:val="701C3BB1"/>
    <w:multiLevelType w:val="hybridMultilevel"/>
    <w:tmpl w:val="7F8216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3" w15:restartNumberingAfterBreak="0">
    <w:nsid w:val="70287384"/>
    <w:multiLevelType w:val="hybridMultilevel"/>
    <w:tmpl w:val="374E109C"/>
    <w:lvl w:ilvl="0" w:tplc="FFFFFFFF">
      <w:start w:val="1"/>
      <w:numFmt w:val="bullet"/>
      <w:lvlText w:val=""/>
      <w:lvlJc w:val="left"/>
      <w:pPr>
        <w:ind w:left="1429" w:hanging="360"/>
      </w:pPr>
      <w:rPr>
        <w:rFonts w:ascii="Symbol" w:hAnsi="Symbol" w:hint="default"/>
      </w:rPr>
    </w:lvl>
    <w:lvl w:ilvl="1" w:tplc="240A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4" w15:restartNumberingAfterBreak="0">
    <w:nsid w:val="703D1535"/>
    <w:multiLevelType w:val="hybridMultilevel"/>
    <w:tmpl w:val="6E80A9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5" w15:restartNumberingAfterBreak="0">
    <w:nsid w:val="70A82053"/>
    <w:multiLevelType w:val="hybridMultilevel"/>
    <w:tmpl w:val="A00EB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6" w15:restartNumberingAfterBreak="0">
    <w:nsid w:val="71F64BB6"/>
    <w:multiLevelType w:val="hybridMultilevel"/>
    <w:tmpl w:val="BA0272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7" w15:restartNumberingAfterBreak="0">
    <w:nsid w:val="72700646"/>
    <w:multiLevelType w:val="hybridMultilevel"/>
    <w:tmpl w:val="A300CF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8" w15:restartNumberingAfterBreak="0">
    <w:nsid w:val="72E57F13"/>
    <w:multiLevelType w:val="hybridMultilevel"/>
    <w:tmpl w:val="C58888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9" w15:restartNumberingAfterBreak="0">
    <w:nsid w:val="74872E42"/>
    <w:multiLevelType w:val="hybridMultilevel"/>
    <w:tmpl w:val="C6006F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0" w15:restartNumberingAfterBreak="0">
    <w:nsid w:val="7535540A"/>
    <w:multiLevelType w:val="hybridMultilevel"/>
    <w:tmpl w:val="A06846F6"/>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1" w15:restartNumberingAfterBreak="0">
    <w:nsid w:val="763D603E"/>
    <w:multiLevelType w:val="hybridMultilevel"/>
    <w:tmpl w:val="0D12ED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2" w15:restartNumberingAfterBreak="0">
    <w:nsid w:val="79336993"/>
    <w:multiLevelType w:val="hybridMultilevel"/>
    <w:tmpl w:val="DC88C60E"/>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3" w15:restartNumberingAfterBreak="0">
    <w:nsid w:val="79561976"/>
    <w:multiLevelType w:val="hybridMultilevel"/>
    <w:tmpl w:val="01FC60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4" w15:restartNumberingAfterBreak="0">
    <w:nsid w:val="7B665249"/>
    <w:multiLevelType w:val="hybridMultilevel"/>
    <w:tmpl w:val="18C462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5"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6" w15:restartNumberingAfterBreak="0">
    <w:nsid w:val="7C5B0D73"/>
    <w:multiLevelType w:val="hybridMultilevel"/>
    <w:tmpl w:val="652E2B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7" w15:restartNumberingAfterBreak="0">
    <w:nsid w:val="7CA632AA"/>
    <w:multiLevelType w:val="hybridMultilevel"/>
    <w:tmpl w:val="99C6ECD0"/>
    <w:lvl w:ilvl="0" w:tplc="240A0001">
      <w:start w:val="1"/>
      <w:numFmt w:val="bullet"/>
      <w:lvlText w:val=""/>
      <w:lvlJc w:val="left"/>
      <w:pPr>
        <w:ind w:left="1789" w:hanging="360"/>
      </w:pPr>
      <w:rPr>
        <w:rFonts w:ascii="Symbol" w:hAnsi="Symbol" w:hint="default"/>
      </w:rPr>
    </w:lvl>
    <w:lvl w:ilvl="1" w:tplc="240A0003">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78" w15:restartNumberingAfterBreak="0">
    <w:nsid w:val="7D197DC2"/>
    <w:multiLevelType w:val="hybridMultilevel"/>
    <w:tmpl w:val="82C2CB42"/>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79" w15:restartNumberingAfterBreak="0">
    <w:nsid w:val="7D2C595F"/>
    <w:multiLevelType w:val="hybridMultilevel"/>
    <w:tmpl w:val="A16E74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0" w15:restartNumberingAfterBreak="0">
    <w:nsid w:val="7E9B4FA4"/>
    <w:multiLevelType w:val="hybridMultilevel"/>
    <w:tmpl w:val="0756BFF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16cid:durableId="2000957126">
    <w:abstractNumId w:val="175"/>
  </w:num>
  <w:num w:numId="2" w16cid:durableId="1585263860">
    <w:abstractNumId w:val="0"/>
  </w:num>
  <w:num w:numId="3" w16cid:durableId="1338381655">
    <w:abstractNumId w:val="48"/>
  </w:num>
  <w:num w:numId="4" w16cid:durableId="1532257930">
    <w:abstractNumId w:val="118"/>
  </w:num>
  <w:num w:numId="5" w16cid:durableId="998075588">
    <w:abstractNumId w:val="83"/>
  </w:num>
  <w:num w:numId="6" w16cid:durableId="271668223">
    <w:abstractNumId w:val="72"/>
  </w:num>
  <w:num w:numId="7" w16cid:durableId="1402674514">
    <w:abstractNumId w:val="8"/>
  </w:num>
  <w:num w:numId="8" w16cid:durableId="1584408612">
    <w:abstractNumId w:val="69"/>
  </w:num>
  <w:num w:numId="9" w16cid:durableId="1431242256">
    <w:abstractNumId w:val="124"/>
  </w:num>
  <w:num w:numId="10" w16cid:durableId="1216357945">
    <w:abstractNumId w:val="42"/>
  </w:num>
  <w:num w:numId="11" w16cid:durableId="1320186529">
    <w:abstractNumId w:val="161"/>
  </w:num>
  <w:num w:numId="12" w16cid:durableId="1026558901">
    <w:abstractNumId w:val="99"/>
  </w:num>
  <w:num w:numId="13" w16cid:durableId="1806775244">
    <w:abstractNumId w:val="151"/>
  </w:num>
  <w:num w:numId="14" w16cid:durableId="493036974">
    <w:abstractNumId w:val="100"/>
  </w:num>
  <w:num w:numId="15" w16cid:durableId="312492052">
    <w:abstractNumId w:val="165"/>
  </w:num>
  <w:num w:numId="16" w16cid:durableId="1674331009">
    <w:abstractNumId w:val="155"/>
  </w:num>
  <w:num w:numId="17" w16cid:durableId="886725228">
    <w:abstractNumId w:val="38"/>
  </w:num>
  <w:num w:numId="18" w16cid:durableId="706565252">
    <w:abstractNumId w:val="23"/>
  </w:num>
  <w:num w:numId="19" w16cid:durableId="1613129988">
    <w:abstractNumId w:val="17"/>
  </w:num>
  <w:num w:numId="20" w16cid:durableId="149979022">
    <w:abstractNumId w:val="95"/>
  </w:num>
  <w:num w:numId="21" w16cid:durableId="417212528">
    <w:abstractNumId w:val="19"/>
  </w:num>
  <w:num w:numId="22" w16cid:durableId="1601179847">
    <w:abstractNumId w:val="138"/>
  </w:num>
  <w:num w:numId="23" w16cid:durableId="744843224">
    <w:abstractNumId w:val="4"/>
  </w:num>
  <w:num w:numId="24" w16cid:durableId="710350446">
    <w:abstractNumId w:val="36"/>
  </w:num>
  <w:num w:numId="25" w16cid:durableId="642269609">
    <w:abstractNumId w:val="105"/>
  </w:num>
  <w:num w:numId="26" w16cid:durableId="356126483">
    <w:abstractNumId w:val="1"/>
  </w:num>
  <w:num w:numId="27" w16cid:durableId="1675953533">
    <w:abstractNumId w:val="117"/>
  </w:num>
  <w:num w:numId="28" w16cid:durableId="1261992204">
    <w:abstractNumId w:val="12"/>
  </w:num>
  <w:num w:numId="29" w16cid:durableId="1453357497">
    <w:abstractNumId w:val="21"/>
  </w:num>
  <w:num w:numId="30" w16cid:durableId="26179609">
    <w:abstractNumId w:val="31"/>
  </w:num>
  <w:num w:numId="31" w16cid:durableId="752241583">
    <w:abstractNumId w:val="96"/>
  </w:num>
  <w:num w:numId="32" w16cid:durableId="1334142201">
    <w:abstractNumId w:val="152"/>
  </w:num>
  <w:num w:numId="33" w16cid:durableId="1004472473">
    <w:abstractNumId w:val="169"/>
  </w:num>
  <w:num w:numId="34" w16cid:durableId="1295789356">
    <w:abstractNumId w:val="70"/>
  </w:num>
  <w:num w:numId="35" w16cid:durableId="1025136340">
    <w:abstractNumId w:val="135"/>
  </w:num>
  <w:num w:numId="36" w16cid:durableId="1958022753">
    <w:abstractNumId w:val="143"/>
  </w:num>
  <w:num w:numId="37" w16cid:durableId="327830861">
    <w:abstractNumId w:val="113"/>
  </w:num>
  <w:num w:numId="38" w16cid:durableId="837421722">
    <w:abstractNumId w:val="148"/>
  </w:num>
  <w:num w:numId="39" w16cid:durableId="68236345">
    <w:abstractNumId w:val="43"/>
  </w:num>
  <w:num w:numId="40" w16cid:durableId="1351564703">
    <w:abstractNumId w:val="90"/>
  </w:num>
  <w:num w:numId="41" w16cid:durableId="1490556788">
    <w:abstractNumId w:val="153"/>
  </w:num>
  <w:num w:numId="42" w16cid:durableId="989407082">
    <w:abstractNumId w:val="121"/>
  </w:num>
  <w:num w:numId="43" w16cid:durableId="1272934966">
    <w:abstractNumId w:val="149"/>
  </w:num>
  <w:num w:numId="44" w16cid:durableId="922488667">
    <w:abstractNumId w:val="97"/>
  </w:num>
  <w:num w:numId="45" w16cid:durableId="1577593854">
    <w:abstractNumId w:val="134"/>
  </w:num>
  <w:num w:numId="46" w16cid:durableId="245771227">
    <w:abstractNumId w:val="60"/>
  </w:num>
  <w:num w:numId="47" w16cid:durableId="1009068488">
    <w:abstractNumId w:val="22"/>
  </w:num>
  <w:num w:numId="48" w16cid:durableId="847448477">
    <w:abstractNumId w:val="159"/>
  </w:num>
  <w:num w:numId="49" w16cid:durableId="1311444767">
    <w:abstractNumId w:val="84"/>
  </w:num>
  <w:num w:numId="50" w16cid:durableId="602424475">
    <w:abstractNumId w:val="57"/>
  </w:num>
  <w:num w:numId="51" w16cid:durableId="749232242">
    <w:abstractNumId w:val="68"/>
  </w:num>
  <w:num w:numId="52" w16cid:durableId="15038163">
    <w:abstractNumId w:val="108"/>
  </w:num>
  <w:num w:numId="53" w16cid:durableId="267006940">
    <w:abstractNumId w:val="64"/>
  </w:num>
  <w:num w:numId="54" w16cid:durableId="1117942362">
    <w:abstractNumId w:val="75"/>
  </w:num>
  <w:num w:numId="55" w16cid:durableId="1212306341">
    <w:abstractNumId w:val="30"/>
  </w:num>
  <w:num w:numId="56" w16cid:durableId="1689597543">
    <w:abstractNumId w:val="115"/>
  </w:num>
  <w:num w:numId="57" w16cid:durableId="1853645414">
    <w:abstractNumId w:val="74"/>
  </w:num>
  <w:num w:numId="58" w16cid:durableId="750346358">
    <w:abstractNumId w:val="157"/>
  </w:num>
  <w:num w:numId="59" w16cid:durableId="836266768">
    <w:abstractNumId w:val="14"/>
  </w:num>
  <w:num w:numId="60" w16cid:durableId="308898093">
    <w:abstractNumId w:val="94"/>
  </w:num>
  <w:num w:numId="61" w16cid:durableId="1502500007">
    <w:abstractNumId w:val="106"/>
  </w:num>
  <w:num w:numId="62" w16cid:durableId="939027621">
    <w:abstractNumId w:val="104"/>
  </w:num>
  <w:num w:numId="63" w16cid:durableId="1527132673">
    <w:abstractNumId w:val="18"/>
  </w:num>
  <w:num w:numId="64" w16cid:durableId="300889375">
    <w:abstractNumId w:val="55"/>
  </w:num>
  <w:num w:numId="65" w16cid:durableId="219639064">
    <w:abstractNumId w:val="180"/>
  </w:num>
  <w:num w:numId="66" w16cid:durableId="854734856">
    <w:abstractNumId w:val="102"/>
  </w:num>
  <w:num w:numId="67" w16cid:durableId="546260894">
    <w:abstractNumId w:val="85"/>
  </w:num>
  <w:num w:numId="68" w16cid:durableId="321784219">
    <w:abstractNumId w:val="62"/>
  </w:num>
  <w:num w:numId="69" w16cid:durableId="1550265206">
    <w:abstractNumId w:val="179"/>
  </w:num>
  <w:num w:numId="70" w16cid:durableId="1667199238">
    <w:abstractNumId w:val="89"/>
  </w:num>
  <w:num w:numId="71" w16cid:durableId="1387996531">
    <w:abstractNumId w:val="167"/>
  </w:num>
  <w:num w:numId="72" w16cid:durableId="920405427">
    <w:abstractNumId w:val="61"/>
  </w:num>
  <w:num w:numId="73" w16cid:durableId="943070626">
    <w:abstractNumId w:val="2"/>
  </w:num>
  <w:num w:numId="74" w16cid:durableId="1084842384">
    <w:abstractNumId w:val="27"/>
  </w:num>
  <w:num w:numId="75" w16cid:durableId="1014697257">
    <w:abstractNumId w:val="178"/>
  </w:num>
  <w:num w:numId="76" w16cid:durableId="22675639">
    <w:abstractNumId w:val="66"/>
  </w:num>
  <w:num w:numId="77" w16cid:durableId="1532185831">
    <w:abstractNumId w:val="170"/>
  </w:num>
  <w:num w:numId="78" w16cid:durableId="1320186322">
    <w:abstractNumId w:val="131"/>
  </w:num>
  <w:num w:numId="79" w16cid:durableId="122843791">
    <w:abstractNumId w:val="63"/>
  </w:num>
  <w:num w:numId="80" w16cid:durableId="1131705600">
    <w:abstractNumId w:val="120"/>
  </w:num>
  <w:num w:numId="81" w16cid:durableId="1378238704">
    <w:abstractNumId w:val="164"/>
  </w:num>
  <w:num w:numId="82" w16cid:durableId="1035235679">
    <w:abstractNumId w:val="47"/>
  </w:num>
  <w:num w:numId="83" w16cid:durableId="669406226">
    <w:abstractNumId w:val="172"/>
  </w:num>
  <w:num w:numId="84" w16cid:durableId="378629724">
    <w:abstractNumId w:val="158"/>
  </w:num>
  <w:num w:numId="85" w16cid:durableId="2130007145">
    <w:abstractNumId w:val="177"/>
  </w:num>
  <w:num w:numId="86" w16cid:durableId="1305041052">
    <w:abstractNumId w:val="41"/>
  </w:num>
  <w:num w:numId="87" w16cid:durableId="1876696686">
    <w:abstractNumId w:val="52"/>
  </w:num>
  <w:num w:numId="88" w16cid:durableId="1288320670">
    <w:abstractNumId w:val="26"/>
  </w:num>
  <w:num w:numId="89" w16cid:durableId="2048949600">
    <w:abstractNumId w:val="39"/>
  </w:num>
  <w:num w:numId="90" w16cid:durableId="1174953941">
    <w:abstractNumId w:val="67"/>
  </w:num>
  <w:num w:numId="91" w16cid:durableId="1638215621">
    <w:abstractNumId w:val="141"/>
  </w:num>
  <w:num w:numId="92" w16cid:durableId="1490092809">
    <w:abstractNumId w:val="34"/>
  </w:num>
  <w:num w:numId="93" w16cid:durableId="1439792245">
    <w:abstractNumId w:val="136"/>
  </w:num>
  <w:num w:numId="94" w16cid:durableId="1096367184">
    <w:abstractNumId w:val="147"/>
  </w:num>
  <w:num w:numId="95" w16cid:durableId="1123842377">
    <w:abstractNumId w:val="93"/>
  </w:num>
  <w:num w:numId="96" w16cid:durableId="462693765">
    <w:abstractNumId w:val="59"/>
  </w:num>
  <w:num w:numId="97" w16cid:durableId="1820533053">
    <w:abstractNumId w:val="128"/>
  </w:num>
  <w:num w:numId="98" w16cid:durableId="387456858">
    <w:abstractNumId w:val="6"/>
  </w:num>
  <w:num w:numId="99" w16cid:durableId="600921127">
    <w:abstractNumId w:val="35"/>
  </w:num>
  <w:num w:numId="100" w16cid:durableId="440540173">
    <w:abstractNumId w:val="110"/>
  </w:num>
  <w:num w:numId="101" w16cid:durableId="1928686402">
    <w:abstractNumId w:val="29"/>
  </w:num>
  <w:num w:numId="102" w16cid:durableId="1449200058">
    <w:abstractNumId w:val="114"/>
  </w:num>
  <w:num w:numId="103" w16cid:durableId="1906842435">
    <w:abstractNumId w:val="163"/>
  </w:num>
  <w:num w:numId="104" w16cid:durableId="2007634782">
    <w:abstractNumId w:val="44"/>
  </w:num>
  <w:num w:numId="105" w16cid:durableId="1129281314">
    <w:abstractNumId w:val="56"/>
  </w:num>
  <w:num w:numId="106" w16cid:durableId="1649169782">
    <w:abstractNumId w:val="119"/>
  </w:num>
  <w:num w:numId="107" w16cid:durableId="42411950">
    <w:abstractNumId w:val="160"/>
  </w:num>
  <w:num w:numId="108" w16cid:durableId="104691985">
    <w:abstractNumId w:val="125"/>
  </w:num>
  <w:num w:numId="109" w16cid:durableId="1374387172">
    <w:abstractNumId w:val="91"/>
  </w:num>
  <w:num w:numId="110" w16cid:durableId="2133354544">
    <w:abstractNumId w:val="80"/>
  </w:num>
  <w:num w:numId="111" w16cid:durableId="1281260656">
    <w:abstractNumId w:val="78"/>
  </w:num>
  <w:num w:numId="112" w16cid:durableId="2093427375">
    <w:abstractNumId w:val="50"/>
  </w:num>
  <w:num w:numId="113" w16cid:durableId="790629077">
    <w:abstractNumId w:val="116"/>
  </w:num>
  <w:num w:numId="114" w16cid:durableId="348215266">
    <w:abstractNumId w:val="76"/>
  </w:num>
  <w:num w:numId="115" w16cid:durableId="2006787462">
    <w:abstractNumId w:val="81"/>
  </w:num>
  <w:num w:numId="116" w16cid:durableId="819419602">
    <w:abstractNumId w:val="5"/>
  </w:num>
  <w:num w:numId="117" w16cid:durableId="1074011421">
    <w:abstractNumId w:val="11"/>
  </w:num>
  <w:num w:numId="118" w16cid:durableId="1859008102">
    <w:abstractNumId w:val="51"/>
  </w:num>
  <w:num w:numId="119" w16cid:durableId="82337432">
    <w:abstractNumId w:val="54"/>
  </w:num>
  <w:num w:numId="120" w16cid:durableId="1526555377">
    <w:abstractNumId w:val="3"/>
  </w:num>
  <w:num w:numId="121" w16cid:durableId="1300644221">
    <w:abstractNumId w:val="53"/>
  </w:num>
  <w:num w:numId="122" w16cid:durableId="848714981">
    <w:abstractNumId w:val="173"/>
  </w:num>
  <w:num w:numId="123" w16cid:durableId="813987742">
    <w:abstractNumId w:val="111"/>
  </w:num>
  <w:num w:numId="124" w16cid:durableId="1320160824">
    <w:abstractNumId w:val="92"/>
  </w:num>
  <w:num w:numId="125" w16cid:durableId="1692147851">
    <w:abstractNumId w:val="88"/>
  </w:num>
  <w:num w:numId="126" w16cid:durableId="1334143540">
    <w:abstractNumId w:val="33"/>
  </w:num>
  <w:num w:numId="127" w16cid:durableId="717433754">
    <w:abstractNumId w:val="137"/>
  </w:num>
  <w:num w:numId="128" w16cid:durableId="1357266294">
    <w:abstractNumId w:val="9"/>
  </w:num>
  <w:num w:numId="129" w16cid:durableId="919481809">
    <w:abstractNumId w:val="132"/>
  </w:num>
  <w:num w:numId="130" w16cid:durableId="2363284">
    <w:abstractNumId w:val="139"/>
  </w:num>
  <w:num w:numId="131" w16cid:durableId="1640719928">
    <w:abstractNumId w:val="109"/>
  </w:num>
  <w:num w:numId="132" w16cid:durableId="1545486320">
    <w:abstractNumId w:val="58"/>
  </w:num>
  <w:num w:numId="133" w16cid:durableId="1595286104">
    <w:abstractNumId w:val="112"/>
  </w:num>
  <w:num w:numId="134" w16cid:durableId="1478036955">
    <w:abstractNumId w:val="65"/>
  </w:num>
  <w:num w:numId="135" w16cid:durableId="232784666">
    <w:abstractNumId w:val="77"/>
  </w:num>
  <w:num w:numId="136" w16cid:durableId="1048992002">
    <w:abstractNumId w:val="133"/>
  </w:num>
  <w:num w:numId="137" w16cid:durableId="404844963">
    <w:abstractNumId w:val="103"/>
  </w:num>
  <w:num w:numId="138" w16cid:durableId="738407017">
    <w:abstractNumId w:val="73"/>
  </w:num>
  <w:num w:numId="139" w16cid:durableId="906303460">
    <w:abstractNumId w:val="79"/>
  </w:num>
  <w:num w:numId="140" w16cid:durableId="401148587">
    <w:abstractNumId w:val="145"/>
  </w:num>
  <w:num w:numId="141" w16cid:durableId="1332636824">
    <w:abstractNumId w:val="126"/>
  </w:num>
  <w:num w:numId="142" w16cid:durableId="1391613170">
    <w:abstractNumId w:val="10"/>
  </w:num>
  <w:num w:numId="143" w16cid:durableId="743454233">
    <w:abstractNumId w:val="25"/>
  </w:num>
  <w:num w:numId="144" w16cid:durableId="1730183035">
    <w:abstractNumId w:val="156"/>
  </w:num>
  <w:num w:numId="145" w16cid:durableId="1117606587">
    <w:abstractNumId w:val="13"/>
  </w:num>
  <w:num w:numId="146" w16cid:durableId="1750880928">
    <w:abstractNumId w:val="20"/>
  </w:num>
  <w:num w:numId="147" w16cid:durableId="1317957361">
    <w:abstractNumId w:val="162"/>
  </w:num>
  <w:num w:numId="148" w16cid:durableId="661274334">
    <w:abstractNumId w:val="174"/>
  </w:num>
  <w:num w:numId="149" w16cid:durableId="2045866558">
    <w:abstractNumId w:val="15"/>
  </w:num>
  <w:num w:numId="150" w16cid:durableId="1186595808">
    <w:abstractNumId w:val="146"/>
  </w:num>
  <w:num w:numId="151" w16cid:durableId="1882668277">
    <w:abstractNumId w:val="86"/>
  </w:num>
  <w:num w:numId="152" w16cid:durableId="1533955267">
    <w:abstractNumId w:val="28"/>
  </w:num>
  <w:num w:numId="153" w16cid:durableId="1250383803">
    <w:abstractNumId w:val="176"/>
  </w:num>
  <w:num w:numId="154" w16cid:durableId="777673706">
    <w:abstractNumId w:val="166"/>
  </w:num>
  <w:num w:numId="155" w16cid:durableId="1461724401">
    <w:abstractNumId w:val="127"/>
  </w:num>
  <w:num w:numId="156" w16cid:durableId="1232547350">
    <w:abstractNumId w:val="82"/>
  </w:num>
  <w:num w:numId="157" w16cid:durableId="1012411281">
    <w:abstractNumId w:val="46"/>
  </w:num>
  <w:num w:numId="158" w16cid:durableId="268856825">
    <w:abstractNumId w:val="87"/>
  </w:num>
  <w:num w:numId="159" w16cid:durableId="1103647064">
    <w:abstractNumId w:val="171"/>
  </w:num>
  <w:num w:numId="160" w16cid:durableId="842554649">
    <w:abstractNumId w:val="142"/>
  </w:num>
  <w:num w:numId="161" w16cid:durableId="309595447">
    <w:abstractNumId w:val="37"/>
  </w:num>
  <w:num w:numId="162" w16cid:durableId="1624116379">
    <w:abstractNumId w:val="107"/>
  </w:num>
  <w:num w:numId="163" w16cid:durableId="2029865387">
    <w:abstractNumId w:val="168"/>
  </w:num>
  <w:num w:numId="164" w16cid:durableId="305743823">
    <w:abstractNumId w:val="40"/>
  </w:num>
  <w:num w:numId="165" w16cid:durableId="1109858846">
    <w:abstractNumId w:val="71"/>
  </w:num>
  <w:num w:numId="166" w16cid:durableId="989363384">
    <w:abstractNumId w:val="144"/>
  </w:num>
  <w:num w:numId="167" w16cid:durableId="1022322462">
    <w:abstractNumId w:val="101"/>
  </w:num>
  <w:num w:numId="168" w16cid:durableId="1146315157">
    <w:abstractNumId w:val="154"/>
  </w:num>
  <w:num w:numId="169" w16cid:durableId="1402022629">
    <w:abstractNumId w:val="130"/>
  </w:num>
  <w:num w:numId="170" w16cid:durableId="2048410722">
    <w:abstractNumId w:val="49"/>
  </w:num>
  <w:num w:numId="171" w16cid:durableId="449125669">
    <w:abstractNumId w:val="129"/>
  </w:num>
  <w:num w:numId="172" w16cid:durableId="578029060">
    <w:abstractNumId w:val="150"/>
  </w:num>
  <w:num w:numId="173" w16cid:durableId="1628465382">
    <w:abstractNumId w:val="32"/>
  </w:num>
  <w:num w:numId="174" w16cid:durableId="1953710683">
    <w:abstractNumId w:val="140"/>
  </w:num>
  <w:num w:numId="175" w16cid:durableId="662392867">
    <w:abstractNumId w:val="45"/>
  </w:num>
  <w:num w:numId="176" w16cid:durableId="1194031541">
    <w:abstractNumId w:val="123"/>
  </w:num>
  <w:num w:numId="177" w16cid:durableId="527303062">
    <w:abstractNumId w:val="7"/>
  </w:num>
  <w:num w:numId="178" w16cid:durableId="1829587055">
    <w:abstractNumId w:val="16"/>
  </w:num>
  <w:num w:numId="179" w16cid:durableId="1590578591">
    <w:abstractNumId w:val="24"/>
  </w:num>
  <w:num w:numId="180" w16cid:durableId="1642463240">
    <w:abstractNumId w:val="122"/>
  </w:num>
  <w:num w:numId="181" w16cid:durableId="1221209008">
    <w:abstractNumId w:val="9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4F58"/>
    <w:rsid w:val="00005140"/>
    <w:rsid w:val="000059EE"/>
    <w:rsid w:val="00005E34"/>
    <w:rsid w:val="00011915"/>
    <w:rsid w:val="00012173"/>
    <w:rsid w:val="0001233F"/>
    <w:rsid w:val="000147BA"/>
    <w:rsid w:val="00016B6D"/>
    <w:rsid w:val="00017691"/>
    <w:rsid w:val="00020AC0"/>
    <w:rsid w:val="00020D0B"/>
    <w:rsid w:val="00022B6B"/>
    <w:rsid w:val="00024801"/>
    <w:rsid w:val="00024D63"/>
    <w:rsid w:val="000257A0"/>
    <w:rsid w:val="00025DA8"/>
    <w:rsid w:val="000300C4"/>
    <w:rsid w:val="00030BA3"/>
    <w:rsid w:val="000314A4"/>
    <w:rsid w:val="00031522"/>
    <w:rsid w:val="00031B7B"/>
    <w:rsid w:val="00032818"/>
    <w:rsid w:val="000333E8"/>
    <w:rsid w:val="00037A63"/>
    <w:rsid w:val="00037E34"/>
    <w:rsid w:val="00040172"/>
    <w:rsid w:val="0004061C"/>
    <w:rsid w:val="000434FA"/>
    <w:rsid w:val="000447D2"/>
    <w:rsid w:val="00044D54"/>
    <w:rsid w:val="000451AF"/>
    <w:rsid w:val="0004747D"/>
    <w:rsid w:val="00050C9E"/>
    <w:rsid w:val="0005476E"/>
    <w:rsid w:val="00054AF9"/>
    <w:rsid w:val="00054E48"/>
    <w:rsid w:val="00055B74"/>
    <w:rsid w:val="00056E00"/>
    <w:rsid w:val="00060A58"/>
    <w:rsid w:val="00061C22"/>
    <w:rsid w:val="000653D5"/>
    <w:rsid w:val="0006594F"/>
    <w:rsid w:val="00065E99"/>
    <w:rsid w:val="000704B0"/>
    <w:rsid w:val="00072B04"/>
    <w:rsid w:val="00072B1B"/>
    <w:rsid w:val="00073A29"/>
    <w:rsid w:val="00073E57"/>
    <w:rsid w:val="0007758C"/>
    <w:rsid w:val="0008544B"/>
    <w:rsid w:val="0008625B"/>
    <w:rsid w:val="00086643"/>
    <w:rsid w:val="00093340"/>
    <w:rsid w:val="000948E8"/>
    <w:rsid w:val="000950D5"/>
    <w:rsid w:val="000975A5"/>
    <w:rsid w:val="000A214F"/>
    <w:rsid w:val="000A4731"/>
    <w:rsid w:val="000A4B5D"/>
    <w:rsid w:val="000A51B2"/>
    <w:rsid w:val="000A5361"/>
    <w:rsid w:val="000A57F1"/>
    <w:rsid w:val="000A7987"/>
    <w:rsid w:val="000B0550"/>
    <w:rsid w:val="000B1F55"/>
    <w:rsid w:val="000B2A22"/>
    <w:rsid w:val="000B3798"/>
    <w:rsid w:val="000B5E57"/>
    <w:rsid w:val="000B611A"/>
    <w:rsid w:val="000B6137"/>
    <w:rsid w:val="000B792C"/>
    <w:rsid w:val="000C113C"/>
    <w:rsid w:val="000C1A0B"/>
    <w:rsid w:val="000C1FB7"/>
    <w:rsid w:val="000C3AE2"/>
    <w:rsid w:val="000C3F4A"/>
    <w:rsid w:val="000C5834"/>
    <w:rsid w:val="000C5A51"/>
    <w:rsid w:val="000C77C0"/>
    <w:rsid w:val="000D04ED"/>
    <w:rsid w:val="000D1C48"/>
    <w:rsid w:val="000D2668"/>
    <w:rsid w:val="000D3B7D"/>
    <w:rsid w:val="000D5447"/>
    <w:rsid w:val="000E011C"/>
    <w:rsid w:val="000E0356"/>
    <w:rsid w:val="000E0AD0"/>
    <w:rsid w:val="000E3397"/>
    <w:rsid w:val="000E3C95"/>
    <w:rsid w:val="000E79D7"/>
    <w:rsid w:val="000F0882"/>
    <w:rsid w:val="000F36C9"/>
    <w:rsid w:val="000F42B7"/>
    <w:rsid w:val="000F4881"/>
    <w:rsid w:val="000F49F4"/>
    <w:rsid w:val="000F51A5"/>
    <w:rsid w:val="000F5555"/>
    <w:rsid w:val="000F571D"/>
    <w:rsid w:val="000F670F"/>
    <w:rsid w:val="000F6DA1"/>
    <w:rsid w:val="000F79B5"/>
    <w:rsid w:val="001003D2"/>
    <w:rsid w:val="00101346"/>
    <w:rsid w:val="00104FC4"/>
    <w:rsid w:val="0010596C"/>
    <w:rsid w:val="001101CE"/>
    <w:rsid w:val="001115A9"/>
    <w:rsid w:val="00111743"/>
    <w:rsid w:val="0011210F"/>
    <w:rsid w:val="00112D4D"/>
    <w:rsid w:val="00114B6A"/>
    <w:rsid w:val="001150F3"/>
    <w:rsid w:val="00115575"/>
    <w:rsid w:val="00115E35"/>
    <w:rsid w:val="00123EA6"/>
    <w:rsid w:val="00125AFB"/>
    <w:rsid w:val="0012774F"/>
    <w:rsid w:val="00127C17"/>
    <w:rsid w:val="0013118C"/>
    <w:rsid w:val="00132271"/>
    <w:rsid w:val="00132A2D"/>
    <w:rsid w:val="00133E94"/>
    <w:rsid w:val="0013516D"/>
    <w:rsid w:val="001355F4"/>
    <w:rsid w:val="00135785"/>
    <w:rsid w:val="00136959"/>
    <w:rsid w:val="00137F3B"/>
    <w:rsid w:val="00140867"/>
    <w:rsid w:val="00141225"/>
    <w:rsid w:val="001413D6"/>
    <w:rsid w:val="00142462"/>
    <w:rsid w:val="00144D70"/>
    <w:rsid w:val="00147399"/>
    <w:rsid w:val="00150C0F"/>
    <w:rsid w:val="00152A5B"/>
    <w:rsid w:val="001532C4"/>
    <w:rsid w:val="0015387C"/>
    <w:rsid w:val="00154CC5"/>
    <w:rsid w:val="0015518A"/>
    <w:rsid w:val="0015665A"/>
    <w:rsid w:val="001568AC"/>
    <w:rsid w:val="00157560"/>
    <w:rsid w:val="00157993"/>
    <w:rsid w:val="00160585"/>
    <w:rsid w:val="00160D56"/>
    <w:rsid w:val="0016122A"/>
    <w:rsid w:val="0016430F"/>
    <w:rsid w:val="001677F8"/>
    <w:rsid w:val="00167847"/>
    <w:rsid w:val="00171512"/>
    <w:rsid w:val="00171A25"/>
    <w:rsid w:val="00171FE6"/>
    <w:rsid w:val="001728AC"/>
    <w:rsid w:val="00173CB3"/>
    <w:rsid w:val="001740E3"/>
    <w:rsid w:val="0017487D"/>
    <w:rsid w:val="00174A97"/>
    <w:rsid w:val="001756CB"/>
    <w:rsid w:val="0017719B"/>
    <w:rsid w:val="00177505"/>
    <w:rsid w:val="00180369"/>
    <w:rsid w:val="00180A7F"/>
    <w:rsid w:val="00182157"/>
    <w:rsid w:val="0018299F"/>
    <w:rsid w:val="00183A41"/>
    <w:rsid w:val="001855AB"/>
    <w:rsid w:val="00186579"/>
    <w:rsid w:val="001909FD"/>
    <w:rsid w:val="00192117"/>
    <w:rsid w:val="00193E42"/>
    <w:rsid w:val="00196449"/>
    <w:rsid w:val="0019727E"/>
    <w:rsid w:val="0019769B"/>
    <w:rsid w:val="001A2EF2"/>
    <w:rsid w:val="001A3A64"/>
    <w:rsid w:val="001A4098"/>
    <w:rsid w:val="001A5543"/>
    <w:rsid w:val="001A6D42"/>
    <w:rsid w:val="001A77AF"/>
    <w:rsid w:val="001B2116"/>
    <w:rsid w:val="001B39AB"/>
    <w:rsid w:val="001B3C10"/>
    <w:rsid w:val="001B3DF0"/>
    <w:rsid w:val="001B57A6"/>
    <w:rsid w:val="001B78AC"/>
    <w:rsid w:val="001C3617"/>
    <w:rsid w:val="001C40AD"/>
    <w:rsid w:val="001C4152"/>
    <w:rsid w:val="001C473D"/>
    <w:rsid w:val="001C4F97"/>
    <w:rsid w:val="001C6250"/>
    <w:rsid w:val="001C6C0E"/>
    <w:rsid w:val="001C7639"/>
    <w:rsid w:val="001D204B"/>
    <w:rsid w:val="001D36FE"/>
    <w:rsid w:val="001D4F8D"/>
    <w:rsid w:val="001D62D8"/>
    <w:rsid w:val="001E08D3"/>
    <w:rsid w:val="001E4F25"/>
    <w:rsid w:val="001E58EF"/>
    <w:rsid w:val="001F0EDA"/>
    <w:rsid w:val="001F31A0"/>
    <w:rsid w:val="001F37E7"/>
    <w:rsid w:val="001F4B47"/>
    <w:rsid w:val="001F6290"/>
    <w:rsid w:val="002022A5"/>
    <w:rsid w:val="0020262C"/>
    <w:rsid w:val="00203367"/>
    <w:rsid w:val="002033D6"/>
    <w:rsid w:val="00206155"/>
    <w:rsid w:val="002125CE"/>
    <w:rsid w:val="002131C2"/>
    <w:rsid w:val="0021416F"/>
    <w:rsid w:val="002144B6"/>
    <w:rsid w:val="00214A9C"/>
    <w:rsid w:val="002156DA"/>
    <w:rsid w:val="00217CA3"/>
    <w:rsid w:val="00217EE5"/>
    <w:rsid w:val="0022249E"/>
    <w:rsid w:val="002225CE"/>
    <w:rsid w:val="002227A0"/>
    <w:rsid w:val="002244A4"/>
    <w:rsid w:val="00224986"/>
    <w:rsid w:val="00227AC6"/>
    <w:rsid w:val="00230824"/>
    <w:rsid w:val="00230AE2"/>
    <w:rsid w:val="0023209A"/>
    <w:rsid w:val="002326B9"/>
    <w:rsid w:val="00234A1D"/>
    <w:rsid w:val="002367DF"/>
    <w:rsid w:val="002401C2"/>
    <w:rsid w:val="00240C7C"/>
    <w:rsid w:val="00243441"/>
    <w:rsid w:val="002450B6"/>
    <w:rsid w:val="002458C2"/>
    <w:rsid w:val="0025031F"/>
    <w:rsid w:val="002519B1"/>
    <w:rsid w:val="00252A96"/>
    <w:rsid w:val="00257092"/>
    <w:rsid w:val="0027064F"/>
    <w:rsid w:val="002728CF"/>
    <w:rsid w:val="0027413D"/>
    <w:rsid w:val="00274226"/>
    <w:rsid w:val="002743D9"/>
    <w:rsid w:val="002748C6"/>
    <w:rsid w:val="0027730E"/>
    <w:rsid w:val="002802CE"/>
    <w:rsid w:val="00280F0A"/>
    <w:rsid w:val="002817FC"/>
    <w:rsid w:val="002821D8"/>
    <w:rsid w:val="002845EE"/>
    <w:rsid w:val="00284FD1"/>
    <w:rsid w:val="00285965"/>
    <w:rsid w:val="00286B57"/>
    <w:rsid w:val="00291514"/>
    <w:rsid w:val="00291787"/>
    <w:rsid w:val="00292620"/>
    <w:rsid w:val="00293235"/>
    <w:rsid w:val="00294C43"/>
    <w:rsid w:val="00295308"/>
    <w:rsid w:val="00296B7D"/>
    <w:rsid w:val="00296CDD"/>
    <w:rsid w:val="002A04E6"/>
    <w:rsid w:val="002A0669"/>
    <w:rsid w:val="002A1329"/>
    <w:rsid w:val="002A3659"/>
    <w:rsid w:val="002A3C99"/>
    <w:rsid w:val="002A61B8"/>
    <w:rsid w:val="002A6AAC"/>
    <w:rsid w:val="002B14F6"/>
    <w:rsid w:val="002B4853"/>
    <w:rsid w:val="002B6658"/>
    <w:rsid w:val="002B6AF7"/>
    <w:rsid w:val="002B73F0"/>
    <w:rsid w:val="002C1BC2"/>
    <w:rsid w:val="002C1EA1"/>
    <w:rsid w:val="002C2894"/>
    <w:rsid w:val="002C3CBC"/>
    <w:rsid w:val="002C70BC"/>
    <w:rsid w:val="002D0B28"/>
    <w:rsid w:val="002D0E97"/>
    <w:rsid w:val="002D5715"/>
    <w:rsid w:val="002D5738"/>
    <w:rsid w:val="002D5C42"/>
    <w:rsid w:val="002D6D62"/>
    <w:rsid w:val="002E2A0A"/>
    <w:rsid w:val="002E4AE5"/>
    <w:rsid w:val="002E5AEE"/>
    <w:rsid w:val="002E5B3A"/>
    <w:rsid w:val="002E6A2F"/>
    <w:rsid w:val="002E7697"/>
    <w:rsid w:val="002F34B2"/>
    <w:rsid w:val="002F4FDE"/>
    <w:rsid w:val="002F52D3"/>
    <w:rsid w:val="002F6323"/>
    <w:rsid w:val="002F6846"/>
    <w:rsid w:val="002F6C63"/>
    <w:rsid w:val="002F6C92"/>
    <w:rsid w:val="00300DF7"/>
    <w:rsid w:val="003011AC"/>
    <w:rsid w:val="00301F6E"/>
    <w:rsid w:val="00304645"/>
    <w:rsid w:val="00304B7B"/>
    <w:rsid w:val="00305B53"/>
    <w:rsid w:val="003114B9"/>
    <w:rsid w:val="00313731"/>
    <w:rsid w:val="003137E4"/>
    <w:rsid w:val="00314243"/>
    <w:rsid w:val="003152EB"/>
    <w:rsid w:val="00320B3E"/>
    <w:rsid w:val="003219FD"/>
    <w:rsid w:val="003220AB"/>
    <w:rsid w:val="00322635"/>
    <w:rsid w:val="0032305D"/>
    <w:rsid w:val="00323A67"/>
    <w:rsid w:val="00323FD8"/>
    <w:rsid w:val="00324187"/>
    <w:rsid w:val="0033219E"/>
    <w:rsid w:val="003325D5"/>
    <w:rsid w:val="003330DD"/>
    <w:rsid w:val="00334D54"/>
    <w:rsid w:val="00335BC9"/>
    <w:rsid w:val="00340AA9"/>
    <w:rsid w:val="00340EB2"/>
    <w:rsid w:val="00343A31"/>
    <w:rsid w:val="0034658C"/>
    <w:rsid w:val="00346AC5"/>
    <w:rsid w:val="003470C9"/>
    <w:rsid w:val="003478FB"/>
    <w:rsid w:val="00347987"/>
    <w:rsid w:val="00347C6F"/>
    <w:rsid w:val="00352D03"/>
    <w:rsid w:val="00352F5A"/>
    <w:rsid w:val="00353516"/>
    <w:rsid w:val="00353681"/>
    <w:rsid w:val="00354340"/>
    <w:rsid w:val="00354AD7"/>
    <w:rsid w:val="0035694C"/>
    <w:rsid w:val="00356B62"/>
    <w:rsid w:val="0035745E"/>
    <w:rsid w:val="003602AF"/>
    <w:rsid w:val="003618FF"/>
    <w:rsid w:val="003630C5"/>
    <w:rsid w:val="003647FB"/>
    <w:rsid w:val="00365278"/>
    <w:rsid w:val="00366208"/>
    <w:rsid w:val="003709AC"/>
    <w:rsid w:val="00370B6B"/>
    <w:rsid w:val="00371643"/>
    <w:rsid w:val="003721B2"/>
    <w:rsid w:val="00373D13"/>
    <w:rsid w:val="003758F7"/>
    <w:rsid w:val="003770A7"/>
    <w:rsid w:val="0038197D"/>
    <w:rsid w:val="00382111"/>
    <w:rsid w:val="0038306E"/>
    <w:rsid w:val="003842F1"/>
    <w:rsid w:val="00384EBA"/>
    <w:rsid w:val="00387939"/>
    <w:rsid w:val="00391FA1"/>
    <w:rsid w:val="003922A4"/>
    <w:rsid w:val="00392EAC"/>
    <w:rsid w:val="00395762"/>
    <w:rsid w:val="00397343"/>
    <w:rsid w:val="003A00FD"/>
    <w:rsid w:val="003A0C75"/>
    <w:rsid w:val="003A0FFD"/>
    <w:rsid w:val="003A1269"/>
    <w:rsid w:val="003A12FC"/>
    <w:rsid w:val="003A162B"/>
    <w:rsid w:val="003A1B05"/>
    <w:rsid w:val="003A1E66"/>
    <w:rsid w:val="003A32EA"/>
    <w:rsid w:val="003A37CB"/>
    <w:rsid w:val="003A3AEF"/>
    <w:rsid w:val="003A3B16"/>
    <w:rsid w:val="003A4939"/>
    <w:rsid w:val="003A49AD"/>
    <w:rsid w:val="003A4D3F"/>
    <w:rsid w:val="003A57AC"/>
    <w:rsid w:val="003A5F81"/>
    <w:rsid w:val="003B0EC6"/>
    <w:rsid w:val="003B15D0"/>
    <w:rsid w:val="003B248C"/>
    <w:rsid w:val="003B365B"/>
    <w:rsid w:val="003B7B42"/>
    <w:rsid w:val="003C0A58"/>
    <w:rsid w:val="003C0FCB"/>
    <w:rsid w:val="003C1F81"/>
    <w:rsid w:val="003C4559"/>
    <w:rsid w:val="003C6485"/>
    <w:rsid w:val="003C7451"/>
    <w:rsid w:val="003C77EA"/>
    <w:rsid w:val="003D0211"/>
    <w:rsid w:val="003D1FAE"/>
    <w:rsid w:val="003D4C42"/>
    <w:rsid w:val="003D745E"/>
    <w:rsid w:val="003E4B80"/>
    <w:rsid w:val="003E549C"/>
    <w:rsid w:val="003E5AD8"/>
    <w:rsid w:val="003E6457"/>
    <w:rsid w:val="003E7363"/>
    <w:rsid w:val="003F1297"/>
    <w:rsid w:val="003F17DC"/>
    <w:rsid w:val="003F3BE1"/>
    <w:rsid w:val="003F502F"/>
    <w:rsid w:val="003F561F"/>
    <w:rsid w:val="004007B9"/>
    <w:rsid w:val="00402C5B"/>
    <w:rsid w:val="00402C7A"/>
    <w:rsid w:val="00403441"/>
    <w:rsid w:val="004036B4"/>
    <w:rsid w:val="0040392C"/>
    <w:rsid w:val="004052F8"/>
    <w:rsid w:val="0040586F"/>
    <w:rsid w:val="00405967"/>
    <w:rsid w:val="004136A4"/>
    <w:rsid w:val="004139C8"/>
    <w:rsid w:val="00416938"/>
    <w:rsid w:val="00416EDC"/>
    <w:rsid w:val="00417CD1"/>
    <w:rsid w:val="00421831"/>
    <w:rsid w:val="004228B9"/>
    <w:rsid w:val="00422C6B"/>
    <w:rsid w:val="004239C0"/>
    <w:rsid w:val="00423DB5"/>
    <w:rsid w:val="00425E49"/>
    <w:rsid w:val="004300AD"/>
    <w:rsid w:val="004323C0"/>
    <w:rsid w:val="004326F0"/>
    <w:rsid w:val="00432753"/>
    <w:rsid w:val="004329E6"/>
    <w:rsid w:val="00433354"/>
    <w:rsid w:val="00433396"/>
    <w:rsid w:val="00433AEC"/>
    <w:rsid w:val="00436C80"/>
    <w:rsid w:val="004372B9"/>
    <w:rsid w:val="004376E8"/>
    <w:rsid w:val="004408F7"/>
    <w:rsid w:val="00444086"/>
    <w:rsid w:val="00444822"/>
    <w:rsid w:val="00444C23"/>
    <w:rsid w:val="0044511F"/>
    <w:rsid w:val="004457F8"/>
    <w:rsid w:val="00445943"/>
    <w:rsid w:val="004460D6"/>
    <w:rsid w:val="00446C03"/>
    <w:rsid w:val="00452336"/>
    <w:rsid w:val="00452DA0"/>
    <w:rsid w:val="00454052"/>
    <w:rsid w:val="00455093"/>
    <w:rsid w:val="004554CA"/>
    <w:rsid w:val="00456AA0"/>
    <w:rsid w:val="00461042"/>
    <w:rsid w:val="004628BC"/>
    <w:rsid w:val="00464643"/>
    <w:rsid w:val="00466F3F"/>
    <w:rsid w:val="00471316"/>
    <w:rsid w:val="00474E98"/>
    <w:rsid w:val="00475111"/>
    <w:rsid w:val="00476638"/>
    <w:rsid w:val="00476F2D"/>
    <w:rsid w:val="00477BB5"/>
    <w:rsid w:val="00483C47"/>
    <w:rsid w:val="00484100"/>
    <w:rsid w:val="00484558"/>
    <w:rsid w:val="00484A96"/>
    <w:rsid w:val="00485B53"/>
    <w:rsid w:val="00486734"/>
    <w:rsid w:val="00490E34"/>
    <w:rsid w:val="0049106D"/>
    <w:rsid w:val="004913A7"/>
    <w:rsid w:val="00492A99"/>
    <w:rsid w:val="00494533"/>
    <w:rsid w:val="00495E19"/>
    <w:rsid w:val="00495F05"/>
    <w:rsid w:val="00495F48"/>
    <w:rsid w:val="0049608F"/>
    <w:rsid w:val="00496A3E"/>
    <w:rsid w:val="00497849"/>
    <w:rsid w:val="0049785C"/>
    <w:rsid w:val="00497D2E"/>
    <w:rsid w:val="004A056B"/>
    <w:rsid w:val="004A1FB6"/>
    <w:rsid w:val="004A54A3"/>
    <w:rsid w:val="004A68A8"/>
    <w:rsid w:val="004A70DD"/>
    <w:rsid w:val="004A788B"/>
    <w:rsid w:val="004B15B9"/>
    <w:rsid w:val="004B15E9"/>
    <w:rsid w:val="004B1988"/>
    <w:rsid w:val="004B359C"/>
    <w:rsid w:val="004B3C9A"/>
    <w:rsid w:val="004B3DFF"/>
    <w:rsid w:val="004B4B81"/>
    <w:rsid w:val="004B6B14"/>
    <w:rsid w:val="004B6B9D"/>
    <w:rsid w:val="004B788F"/>
    <w:rsid w:val="004C13F9"/>
    <w:rsid w:val="004C2653"/>
    <w:rsid w:val="004C4B76"/>
    <w:rsid w:val="004C5551"/>
    <w:rsid w:val="004C592A"/>
    <w:rsid w:val="004C5989"/>
    <w:rsid w:val="004D119C"/>
    <w:rsid w:val="004D2A10"/>
    <w:rsid w:val="004D32F3"/>
    <w:rsid w:val="004D5F44"/>
    <w:rsid w:val="004D787E"/>
    <w:rsid w:val="004E23B1"/>
    <w:rsid w:val="004E2E77"/>
    <w:rsid w:val="004E3B2A"/>
    <w:rsid w:val="004E5D79"/>
    <w:rsid w:val="004E663E"/>
    <w:rsid w:val="004E6B49"/>
    <w:rsid w:val="004F0542"/>
    <w:rsid w:val="004F3A51"/>
    <w:rsid w:val="004F3DE2"/>
    <w:rsid w:val="004F5D07"/>
    <w:rsid w:val="00500667"/>
    <w:rsid w:val="00502C04"/>
    <w:rsid w:val="005030FC"/>
    <w:rsid w:val="005036C2"/>
    <w:rsid w:val="00504953"/>
    <w:rsid w:val="005059E4"/>
    <w:rsid w:val="0050650A"/>
    <w:rsid w:val="00506C77"/>
    <w:rsid w:val="005106CA"/>
    <w:rsid w:val="00512394"/>
    <w:rsid w:val="0051258C"/>
    <w:rsid w:val="005153F9"/>
    <w:rsid w:val="00516952"/>
    <w:rsid w:val="00516A81"/>
    <w:rsid w:val="0052053B"/>
    <w:rsid w:val="005207F4"/>
    <w:rsid w:val="00521B6B"/>
    <w:rsid w:val="00523732"/>
    <w:rsid w:val="00525738"/>
    <w:rsid w:val="00526096"/>
    <w:rsid w:val="00527114"/>
    <w:rsid w:val="0052729E"/>
    <w:rsid w:val="00527342"/>
    <w:rsid w:val="00532503"/>
    <w:rsid w:val="0053286E"/>
    <w:rsid w:val="00532B06"/>
    <w:rsid w:val="00532F6A"/>
    <w:rsid w:val="005342F8"/>
    <w:rsid w:val="00534E12"/>
    <w:rsid w:val="00535238"/>
    <w:rsid w:val="0053711C"/>
    <w:rsid w:val="0054081D"/>
    <w:rsid w:val="00540F7F"/>
    <w:rsid w:val="00544736"/>
    <w:rsid w:val="00546569"/>
    <w:rsid w:val="005468A8"/>
    <w:rsid w:val="005526AB"/>
    <w:rsid w:val="00552E86"/>
    <w:rsid w:val="00552FAB"/>
    <w:rsid w:val="0055685C"/>
    <w:rsid w:val="0056288F"/>
    <w:rsid w:val="00563192"/>
    <w:rsid w:val="00563C61"/>
    <w:rsid w:val="00570601"/>
    <w:rsid w:val="00570C2A"/>
    <w:rsid w:val="005712EB"/>
    <w:rsid w:val="00572AB2"/>
    <w:rsid w:val="00577097"/>
    <w:rsid w:val="005773C6"/>
    <w:rsid w:val="00580458"/>
    <w:rsid w:val="00581755"/>
    <w:rsid w:val="0058288B"/>
    <w:rsid w:val="0058441F"/>
    <w:rsid w:val="00586547"/>
    <w:rsid w:val="0059070E"/>
    <w:rsid w:val="00590D20"/>
    <w:rsid w:val="00592D47"/>
    <w:rsid w:val="00594DF4"/>
    <w:rsid w:val="00595CA9"/>
    <w:rsid w:val="00596965"/>
    <w:rsid w:val="005A060C"/>
    <w:rsid w:val="005A0892"/>
    <w:rsid w:val="005A0E05"/>
    <w:rsid w:val="005A172A"/>
    <w:rsid w:val="005A31AC"/>
    <w:rsid w:val="005A3A4D"/>
    <w:rsid w:val="005A3C94"/>
    <w:rsid w:val="005A47E8"/>
    <w:rsid w:val="005A62EC"/>
    <w:rsid w:val="005A6546"/>
    <w:rsid w:val="005A6C61"/>
    <w:rsid w:val="005B202C"/>
    <w:rsid w:val="005B249A"/>
    <w:rsid w:val="005B31B9"/>
    <w:rsid w:val="005B3448"/>
    <w:rsid w:val="005B4952"/>
    <w:rsid w:val="005B4EA7"/>
    <w:rsid w:val="005B54D0"/>
    <w:rsid w:val="005B5EEC"/>
    <w:rsid w:val="005B6F20"/>
    <w:rsid w:val="005C124F"/>
    <w:rsid w:val="005C404E"/>
    <w:rsid w:val="005C5225"/>
    <w:rsid w:val="005C54FC"/>
    <w:rsid w:val="005D33B1"/>
    <w:rsid w:val="005D3F85"/>
    <w:rsid w:val="005D6F7F"/>
    <w:rsid w:val="005D77FE"/>
    <w:rsid w:val="005D7A22"/>
    <w:rsid w:val="005E0114"/>
    <w:rsid w:val="005E0DC0"/>
    <w:rsid w:val="005E1EBA"/>
    <w:rsid w:val="005E57C4"/>
    <w:rsid w:val="005E5F3C"/>
    <w:rsid w:val="005E7FFA"/>
    <w:rsid w:val="005F5639"/>
    <w:rsid w:val="005F57DC"/>
    <w:rsid w:val="005F5C6E"/>
    <w:rsid w:val="006034BE"/>
    <w:rsid w:val="0060715F"/>
    <w:rsid w:val="006074C9"/>
    <w:rsid w:val="00607CDF"/>
    <w:rsid w:val="00610F9D"/>
    <w:rsid w:val="0061318F"/>
    <w:rsid w:val="00614C05"/>
    <w:rsid w:val="0061505D"/>
    <w:rsid w:val="00616711"/>
    <w:rsid w:val="00616A9A"/>
    <w:rsid w:val="00621E7E"/>
    <w:rsid w:val="00624472"/>
    <w:rsid w:val="00627A56"/>
    <w:rsid w:val="00630992"/>
    <w:rsid w:val="006315FC"/>
    <w:rsid w:val="006339A4"/>
    <w:rsid w:val="006345AD"/>
    <w:rsid w:val="0063496C"/>
    <w:rsid w:val="006374B1"/>
    <w:rsid w:val="00643115"/>
    <w:rsid w:val="00646789"/>
    <w:rsid w:val="0065037F"/>
    <w:rsid w:val="00650ADE"/>
    <w:rsid w:val="00652CCA"/>
    <w:rsid w:val="00653023"/>
    <w:rsid w:val="00653546"/>
    <w:rsid w:val="006565B3"/>
    <w:rsid w:val="006568D9"/>
    <w:rsid w:val="0065703A"/>
    <w:rsid w:val="00664F8D"/>
    <w:rsid w:val="00667980"/>
    <w:rsid w:val="00671AC2"/>
    <w:rsid w:val="0067213C"/>
    <w:rsid w:val="00672B11"/>
    <w:rsid w:val="00675066"/>
    <w:rsid w:val="00675420"/>
    <w:rsid w:val="006755C2"/>
    <w:rsid w:val="006768A8"/>
    <w:rsid w:val="00680229"/>
    <w:rsid w:val="0068258C"/>
    <w:rsid w:val="00683B08"/>
    <w:rsid w:val="00684454"/>
    <w:rsid w:val="006908F4"/>
    <w:rsid w:val="006928F4"/>
    <w:rsid w:val="00694B27"/>
    <w:rsid w:val="00695D7F"/>
    <w:rsid w:val="00696898"/>
    <w:rsid w:val="00696ADF"/>
    <w:rsid w:val="0069718E"/>
    <w:rsid w:val="00697573"/>
    <w:rsid w:val="006A0025"/>
    <w:rsid w:val="006A0FE6"/>
    <w:rsid w:val="006A2C22"/>
    <w:rsid w:val="006A2CB0"/>
    <w:rsid w:val="006A57DE"/>
    <w:rsid w:val="006A6AF9"/>
    <w:rsid w:val="006B0E55"/>
    <w:rsid w:val="006B14D2"/>
    <w:rsid w:val="006B1A42"/>
    <w:rsid w:val="006B1C7B"/>
    <w:rsid w:val="006B2FBE"/>
    <w:rsid w:val="006B4977"/>
    <w:rsid w:val="006B4B71"/>
    <w:rsid w:val="006B4CB3"/>
    <w:rsid w:val="006B4ED7"/>
    <w:rsid w:val="006B55C4"/>
    <w:rsid w:val="006B5C26"/>
    <w:rsid w:val="006B5D3C"/>
    <w:rsid w:val="006B67BA"/>
    <w:rsid w:val="006B7EBD"/>
    <w:rsid w:val="006C09E2"/>
    <w:rsid w:val="006C0E2E"/>
    <w:rsid w:val="006C389C"/>
    <w:rsid w:val="006C3E8C"/>
    <w:rsid w:val="006C4139"/>
    <w:rsid w:val="006C4664"/>
    <w:rsid w:val="006C497A"/>
    <w:rsid w:val="006C65B5"/>
    <w:rsid w:val="006C6EE4"/>
    <w:rsid w:val="006D0FF4"/>
    <w:rsid w:val="006D3FEA"/>
    <w:rsid w:val="006D4552"/>
    <w:rsid w:val="006D4AE2"/>
    <w:rsid w:val="006D4CEA"/>
    <w:rsid w:val="006D5341"/>
    <w:rsid w:val="006D6DAD"/>
    <w:rsid w:val="006E2F62"/>
    <w:rsid w:val="006E521B"/>
    <w:rsid w:val="006E6440"/>
    <w:rsid w:val="006E6D23"/>
    <w:rsid w:val="006E6DB2"/>
    <w:rsid w:val="006E75C3"/>
    <w:rsid w:val="006F0E60"/>
    <w:rsid w:val="006F1AAC"/>
    <w:rsid w:val="006F1DDB"/>
    <w:rsid w:val="006F354E"/>
    <w:rsid w:val="006F6971"/>
    <w:rsid w:val="0070112D"/>
    <w:rsid w:val="007074F4"/>
    <w:rsid w:val="00713455"/>
    <w:rsid w:val="0071459E"/>
    <w:rsid w:val="0071528F"/>
    <w:rsid w:val="00715C12"/>
    <w:rsid w:val="00716903"/>
    <w:rsid w:val="007170B1"/>
    <w:rsid w:val="007212AD"/>
    <w:rsid w:val="00721705"/>
    <w:rsid w:val="007232E6"/>
    <w:rsid w:val="00723503"/>
    <w:rsid w:val="007246A8"/>
    <w:rsid w:val="007269BA"/>
    <w:rsid w:val="00726A38"/>
    <w:rsid w:val="007274CA"/>
    <w:rsid w:val="00731049"/>
    <w:rsid w:val="007315A0"/>
    <w:rsid w:val="0073162C"/>
    <w:rsid w:val="00731A57"/>
    <w:rsid w:val="00731C26"/>
    <w:rsid w:val="00732067"/>
    <w:rsid w:val="007348FD"/>
    <w:rsid w:val="007353FE"/>
    <w:rsid w:val="00736083"/>
    <w:rsid w:val="0074065E"/>
    <w:rsid w:val="00741A93"/>
    <w:rsid w:val="007427C7"/>
    <w:rsid w:val="007428F4"/>
    <w:rsid w:val="00742FC8"/>
    <w:rsid w:val="007431CF"/>
    <w:rsid w:val="00743882"/>
    <w:rsid w:val="007446F7"/>
    <w:rsid w:val="00746AD1"/>
    <w:rsid w:val="00747F05"/>
    <w:rsid w:val="00750263"/>
    <w:rsid w:val="00750BC6"/>
    <w:rsid w:val="00753156"/>
    <w:rsid w:val="00753C51"/>
    <w:rsid w:val="007549C7"/>
    <w:rsid w:val="007569EE"/>
    <w:rsid w:val="007603F9"/>
    <w:rsid w:val="0076258C"/>
    <w:rsid w:val="0076271C"/>
    <w:rsid w:val="00762C30"/>
    <w:rsid w:val="00763D12"/>
    <w:rsid w:val="00763FA3"/>
    <w:rsid w:val="00765BC4"/>
    <w:rsid w:val="007664E9"/>
    <w:rsid w:val="00766AAF"/>
    <w:rsid w:val="00780071"/>
    <w:rsid w:val="007827CE"/>
    <w:rsid w:val="00782BF9"/>
    <w:rsid w:val="00785B77"/>
    <w:rsid w:val="0078639A"/>
    <w:rsid w:val="00787E0E"/>
    <w:rsid w:val="00787EB0"/>
    <w:rsid w:val="00790F49"/>
    <w:rsid w:val="00791B47"/>
    <w:rsid w:val="00792149"/>
    <w:rsid w:val="00795113"/>
    <w:rsid w:val="00796164"/>
    <w:rsid w:val="00796825"/>
    <w:rsid w:val="007A1C25"/>
    <w:rsid w:val="007A2387"/>
    <w:rsid w:val="007A372E"/>
    <w:rsid w:val="007A4638"/>
    <w:rsid w:val="007A66CC"/>
    <w:rsid w:val="007A7F14"/>
    <w:rsid w:val="007B0419"/>
    <w:rsid w:val="007B18E5"/>
    <w:rsid w:val="007B19E9"/>
    <w:rsid w:val="007B1B8A"/>
    <w:rsid w:val="007B1D63"/>
    <w:rsid w:val="007B2854"/>
    <w:rsid w:val="007B2F9D"/>
    <w:rsid w:val="007B3099"/>
    <w:rsid w:val="007B5779"/>
    <w:rsid w:val="007B586F"/>
    <w:rsid w:val="007B5EF2"/>
    <w:rsid w:val="007B6048"/>
    <w:rsid w:val="007B6493"/>
    <w:rsid w:val="007B700E"/>
    <w:rsid w:val="007C18AC"/>
    <w:rsid w:val="007C18D8"/>
    <w:rsid w:val="007C1932"/>
    <w:rsid w:val="007C2DD9"/>
    <w:rsid w:val="007C3053"/>
    <w:rsid w:val="007C4AE9"/>
    <w:rsid w:val="007C682C"/>
    <w:rsid w:val="007C6A69"/>
    <w:rsid w:val="007C7013"/>
    <w:rsid w:val="007D0049"/>
    <w:rsid w:val="007D2B50"/>
    <w:rsid w:val="007D43E6"/>
    <w:rsid w:val="007D4C1B"/>
    <w:rsid w:val="007D4DD9"/>
    <w:rsid w:val="007D547E"/>
    <w:rsid w:val="007D6B11"/>
    <w:rsid w:val="007D7673"/>
    <w:rsid w:val="007D7796"/>
    <w:rsid w:val="007E05A8"/>
    <w:rsid w:val="007E29B0"/>
    <w:rsid w:val="007E2F05"/>
    <w:rsid w:val="007E2FA0"/>
    <w:rsid w:val="007E4547"/>
    <w:rsid w:val="007E7603"/>
    <w:rsid w:val="007E7E11"/>
    <w:rsid w:val="007F0C70"/>
    <w:rsid w:val="007F26BF"/>
    <w:rsid w:val="007F2B44"/>
    <w:rsid w:val="007F5026"/>
    <w:rsid w:val="007F538F"/>
    <w:rsid w:val="007F6944"/>
    <w:rsid w:val="007F6EDB"/>
    <w:rsid w:val="007F6F8D"/>
    <w:rsid w:val="008023F7"/>
    <w:rsid w:val="00802FCA"/>
    <w:rsid w:val="00803420"/>
    <w:rsid w:val="00804464"/>
    <w:rsid w:val="00804D03"/>
    <w:rsid w:val="0081398A"/>
    <w:rsid w:val="00815320"/>
    <w:rsid w:val="008232FD"/>
    <w:rsid w:val="0082394D"/>
    <w:rsid w:val="00824DA2"/>
    <w:rsid w:val="00824EED"/>
    <w:rsid w:val="0082681B"/>
    <w:rsid w:val="00827E0F"/>
    <w:rsid w:val="00830CC8"/>
    <w:rsid w:val="008320DA"/>
    <w:rsid w:val="008326A1"/>
    <w:rsid w:val="00833112"/>
    <w:rsid w:val="008353DB"/>
    <w:rsid w:val="00836960"/>
    <w:rsid w:val="00844320"/>
    <w:rsid w:val="008450E5"/>
    <w:rsid w:val="00845BCB"/>
    <w:rsid w:val="0084646F"/>
    <w:rsid w:val="008478AD"/>
    <w:rsid w:val="00850D92"/>
    <w:rsid w:val="008511C6"/>
    <w:rsid w:val="00852CD8"/>
    <w:rsid w:val="00854F38"/>
    <w:rsid w:val="0085604C"/>
    <w:rsid w:val="0085782B"/>
    <w:rsid w:val="00862091"/>
    <w:rsid w:val="00862096"/>
    <w:rsid w:val="00863A99"/>
    <w:rsid w:val="00867303"/>
    <w:rsid w:val="008711B2"/>
    <w:rsid w:val="0087370F"/>
    <w:rsid w:val="00873B99"/>
    <w:rsid w:val="0087499E"/>
    <w:rsid w:val="00874D12"/>
    <w:rsid w:val="008764F1"/>
    <w:rsid w:val="00876973"/>
    <w:rsid w:val="00877656"/>
    <w:rsid w:val="00880BC2"/>
    <w:rsid w:val="0088563B"/>
    <w:rsid w:val="008866BD"/>
    <w:rsid w:val="00890FEC"/>
    <w:rsid w:val="00892BCF"/>
    <w:rsid w:val="008933DD"/>
    <w:rsid w:val="00893563"/>
    <w:rsid w:val="00893FA8"/>
    <w:rsid w:val="0089468F"/>
    <w:rsid w:val="00894D89"/>
    <w:rsid w:val="00896B88"/>
    <w:rsid w:val="00897D1F"/>
    <w:rsid w:val="008A196D"/>
    <w:rsid w:val="008A211B"/>
    <w:rsid w:val="008A2D58"/>
    <w:rsid w:val="008A650F"/>
    <w:rsid w:val="008A6560"/>
    <w:rsid w:val="008A6EB5"/>
    <w:rsid w:val="008A781A"/>
    <w:rsid w:val="008B0271"/>
    <w:rsid w:val="008B1FDD"/>
    <w:rsid w:val="008B231A"/>
    <w:rsid w:val="008B497D"/>
    <w:rsid w:val="008B5426"/>
    <w:rsid w:val="008B5995"/>
    <w:rsid w:val="008B7728"/>
    <w:rsid w:val="008B7B79"/>
    <w:rsid w:val="008C258A"/>
    <w:rsid w:val="008C2614"/>
    <w:rsid w:val="008C3103"/>
    <w:rsid w:val="008C3664"/>
    <w:rsid w:val="008C37AD"/>
    <w:rsid w:val="008C3AE0"/>
    <w:rsid w:val="008C3DDB"/>
    <w:rsid w:val="008C455D"/>
    <w:rsid w:val="008C7CC3"/>
    <w:rsid w:val="008C7CC5"/>
    <w:rsid w:val="008C7F43"/>
    <w:rsid w:val="008D1FFD"/>
    <w:rsid w:val="008D49E4"/>
    <w:rsid w:val="008D598B"/>
    <w:rsid w:val="008E02F5"/>
    <w:rsid w:val="008E1302"/>
    <w:rsid w:val="008E19A7"/>
    <w:rsid w:val="008E3D25"/>
    <w:rsid w:val="008E6D85"/>
    <w:rsid w:val="008E76A1"/>
    <w:rsid w:val="008F1308"/>
    <w:rsid w:val="008F271A"/>
    <w:rsid w:val="008F379B"/>
    <w:rsid w:val="008F38A6"/>
    <w:rsid w:val="008F4A25"/>
    <w:rsid w:val="008F4C05"/>
    <w:rsid w:val="008F66F8"/>
    <w:rsid w:val="008F6823"/>
    <w:rsid w:val="008F7EA8"/>
    <w:rsid w:val="00901922"/>
    <w:rsid w:val="00902033"/>
    <w:rsid w:val="0090288F"/>
    <w:rsid w:val="00902A67"/>
    <w:rsid w:val="00902B0D"/>
    <w:rsid w:val="0090588C"/>
    <w:rsid w:val="009062F6"/>
    <w:rsid w:val="00906E18"/>
    <w:rsid w:val="009079AF"/>
    <w:rsid w:val="009133E5"/>
    <w:rsid w:val="00913AA2"/>
    <w:rsid w:val="00913EEF"/>
    <w:rsid w:val="009151AE"/>
    <w:rsid w:val="0091669E"/>
    <w:rsid w:val="009207BA"/>
    <w:rsid w:val="00922E84"/>
    <w:rsid w:val="00923276"/>
    <w:rsid w:val="00923544"/>
    <w:rsid w:val="00924D00"/>
    <w:rsid w:val="00925B70"/>
    <w:rsid w:val="00925F06"/>
    <w:rsid w:val="0092641C"/>
    <w:rsid w:val="00930D7F"/>
    <w:rsid w:val="00930FE1"/>
    <w:rsid w:val="00931413"/>
    <w:rsid w:val="00931D84"/>
    <w:rsid w:val="009331D7"/>
    <w:rsid w:val="00934D6B"/>
    <w:rsid w:val="00934F9A"/>
    <w:rsid w:val="009366E8"/>
    <w:rsid w:val="00936819"/>
    <w:rsid w:val="009415D1"/>
    <w:rsid w:val="009430DC"/>
    <w:rsid w:val="00943226"/>
    <w:rsid w:val="00944821"/>
    <w:rsid w:val="00946648"/>
    <w:rsid w:val="00946EBE"/>
    <w:rsid w:val="00950BFF"/>
    <w:rsid w:val="00951C59"/>
    <w:rsid w:val="00953295"/>
    <w:rsid w:val="00953593"/>
    <w:rsid w:val="0095542E"/>
    <w:rsid w:val="009559E2"/>
    <w:rsid w:val="00957374"/>
    <w:rsid w:val="00960441"/>
    <w:rsid w:val="009615F4"/>
    <w:rsid w:val="00965105"/>
    <w:rsid w:val="00965BEA"/>
    <w:rsid w:val="0096679F"/>
    <w:rsid w:val="009675C1"/>
    <w:rsid w:val="00971431"/>
    <w:rsid w:val="009714D3"/>
    <w:rsid w:val="00971AC4"/>
    <w:rsid w:val="00971DFF"/>
    <w:rsid w:val="00972539"/>
    <w:rsid w:val="00973829"/>
    <w:rsid w:val="00973DF1"/>
    <w:rsid w:val="00975057"/>
    <w:rsid w:val="0097598F"/>
    <w:rsid w:val="00975B31"/>
    <w:rsid w:val="009801FD"/>
    <w:rsid w:val="00981CB8"/>
    <w:rsid w:val="00981E65"/>
    <w:rsid w:val="0098428C"/>
    <w:rsid w:val="00984B1F"/>
    <w:rsid w:val="009853CE"/>
    <w:rsid w:val="00985769"/>
    <w:rsid w:val="009862B2"/>
    <w:rsid w:val="009867BC"/>
    <w:rsid w:val="00990035"/>
    <w:rsid w:val="00990CB5"/>
    <w:rsid w:val="009918C7"/>
    <w:rsid w:val="00991F40"/>
    <w:rsid w:val="00994FC5"/>
    <w:rsid w:val="00995B76"/>
    <w:rsid w:val="00996832"/>
    <w:rsid w:val="009A0C9F"/>
    <w:rsid w:val="009A22DF"/>
    <w:rsid w:val="009A2357"/>
    <w:rsid w:val="009A3757"/>
    <w:rsid w:val="009A3F2B"/>
    <w:rsid w:val="009A3FFD"/>
    <w:rsid w:val="009B0F62"/>
    <w:rsid w:val="009B2724"/>
    <w:rsid w:val="009B3B40"/>
    <w:rsid w:val="009B57D3"/>
    <w:rsid w:val="009C0055"/>
    <w:rsid w:val="009C0961"/>
    <w:rsid w:val="009C0ED4"/>
    <w:rsid w:val="009C2017"/>
    <w:rsid w:val="009C31A5"/>
    <w:rsid w:val="009C5AFC"/>
    <w:rsid w:val="009C6B2F"/>
    <w:rsid w:val="009C7C04"/>
    <w:rsid w:val="009C7FE8"/>
    <w:rsid w:val="009D225A"/>
    <w:rsid w:val="009D2418"/>
    <w:rsid w:val="009D24FF"/>
    <w:rsid w:val="009D38AC"/>
    <w:rsid w:val="009D3ADD"/>
    <w:rsid w:val="009D3FB8"/>
    <w:rsid w:val="009D5E9D"/>
    <w:rsid w:val="009E0A24"/>
    <w:rsid w:val="009E0CC6"/>
    <w:rsid w:val="009E2004"/>
    <w:rsid w:val="009E35B5"/>
    <w:rsid w:val="009E5125"/>
    <w:rsid w:val="009E5280"/>
    <w:rsid w:val="009E63A2"/>
    <w:rsid w:val="009F0D67"/>
    <w:rsid w:val="009F4130"/>
    <w:rsid w:val="009F4E1B"/>
    <w:rsid w:val="009F6683"/>
    <w:rsid w:val="009F7194"/>
    <w:rsid w:val="009F79EF"/>
    <w:rsid w:val="00A0000F"/>
    <w:rsid w:val="00A002D4"/>
    <w:rsid w:val="00A003D1"/>
    <w:rsid w:val="00A00B19"/>
    <w:rsid w:val="00A00E91"/>
    <w:rsid w:val="00A03383"/>
    <w:rsid w:val="00A04CE8"/>
    <w:rsid w:val="00A052D7"/>
    <w:rsid w:val="00A05674"/>
    <w:rsid w:val="00A060DA"/>
    <w:rsid w:val="00A07A86"/>
    <w:rsid w:val="00A1061E"/>
    <w:rsid w:val="00A10B21"/>
    <w:rsid w:val="00A13071"/>
    <w:rsid w:val="00A13079"/>
    <w:rsid w:val="00A13DF3"/>
    <w:rsid w:val="00A15B10"/>
    <w:rsid w:val="00A16B64"/>
    <w:rsid w:val="00A20D31"/>
    <w:rsid w:val="00A2140A"/>
    <w:rsid w:val="00A229EF"/>
    <w:rsid w:val="00A2340C"/>
    <w:rsid w:val="00A23CFB"/>
    <w:rsid w:val="00A2402B"/>
    <w:rsid w:val="00A24D58"/>
    <w:rsid w:val="00A27233"/>
    <w:rsid w:val="00A2799A"/>
    <w:rsid w:val="00A306EE"/>
    <w:rsid w:val="00A309B1"/>
    <w:rsid w:val="00A32EE3"/>
    <w:rsid w:val="00A34EE1"/>
    <w:rsid w:val="00A351E7"/>
    <w:rsid w:val="00A358AA"/>
    <w:rsid w:val="00A36081"/>
    <w:rsid w:val="00A37486"/>
    <w:rsid w:val="00A41196"/>
    <w:rsid w:val="00A4197A"/>
    <w:rsid w:val="00A42B5C"/>
    <w:rsid w:val="00A42C0B"/>
    <w:rsid w:val="00A43425"/>
    <w:rsid w:val="00A46AA1"/>
    <w:rsid w:val="00A5164B"/>
    <w:rsid w:val="00A52820"/>
    <w:rsid w:val="00A6036F"/>
    <w:rsid w:val="00A637D7"/>
    <w:rsid w:val="00A64323"/>
    <w:rsid w:val="00A655E7"/>
    <w:rsid w:val="00A667F5"/>
    <w:rsid w:val="00A67D01"/>
    <w:rsid w:val="00A7045B"/>
    <w:rsid w:val="00A7103F"/>
    <w:rsid w:val="00A71CDE"/>
    <w:rsid w:val="00A723E4"/>
    <w:rsid w:val="00A72866"/>
    <w:rsid w:val="00A73177"/>
    <w:rsid w:val="00A73E57"/>
    <w:rsid w:val="00A75D68"/>
    <w:rsid w:val="00A76858"/>
    <w:rsid w:val="00A7704C"/>
    <w:rsid w:val="00A7779D"/>
    <w:rsid w:val="00A81F0D"/>
    <w:rsid w:val="00A82EF4"/>
    <w:rsid w:val="00A84338"/>
    <w:rsid w:val="00A855C3"/>
    <w:rsid w:val="00A8600F"/>
    <w:rsid w:val="00A900EF"/>
    <w:rsid w:val="00A92E92"/>
    <w:rsid w:val="00A93CD9"/>
    <w:rsid w:val="00A9471E"/>
    <w:rsid w:val="00A95A37"/>
    <w:rsid w:val="00A96807"/>
    <w:rsid w:val="00A9685D"/>
    <w:rsid w:val="00A968C8"/>
    <w:rsid w:val="00A96F8E"/>
    <w:rsid w:val="00AA141C"/>
    <w:rsid w:val="00AA2575"/>
    <w:rsid w:val="00AA2E64"/>
    <w:rsid w:val="00AA480D"/>
    <w:rsid w:val="00AB2E61"/>
    <w:rsid w:val="00AB43EF"/>
    <w:rsid w:val="00AB4FA6"/>
    <w:rsid w:val="00AB5599"/>
    <w:rsid w:val="00AB7FB5"/>
    <w:rsid w:val="00AC0F77"/>
    <w:rsid w:val="00AC1B99"/>
    <w:rsid w:val="00AC2375"/>
    <w:rsid w:val="00AC25B1"/>
    <w:rsid w:val="00AC2703"/>
    <w:rsid w:val="00AC2C5F"/>
    <w:rsid w:val="00AC44F1"/>
    <w:rsid w:val="00AC6D04"/>
    <w:rsid w:val="00AC72B7"/>
    <w:rsid w:val="00AD2AC3"/>
    <w:rsid w:val="00AD3594"/>
    <w:rsid w:val="00AD42D9"/>
    <w:rsid w:val="00AD499B"/>
    <w:rsid w:val="00AD6DAB"/>
    <w:rsid w:val="00AD7AC4"/>
    <w:rsid w:val="00AD7C36"/>
    <w:rsid w:val="00AE3AEF"/>
    <w:rsid w:val="00AE5310"/>
    <w:rsid w:val="00AE59D3"/>
    <w:rsid w:val="00AE640C"/>
    <w:rsid w:val="00AF09C1"/>
    <w:rsid w:val="00AF3441"/>
    <w:rsid w:val="00AF38F7"/>
    <w:rsid w:val="00AF5759"/>
    <w:rsid w:val="00AF6D61"/>
    <w:rsid w:val="00AF7150"/>
    <w:rsid w:val="00AF71A6"/>
    <w:rsid w:val="00B00EFB"/>
    <w:rsid w:val="00B012C9"/>
    <w:rsid w:val="00B01E15"/>
    <w:rsid w:val="00B028A7"/>
    <w:rsid w:val="00B03DF3"/>
    <w:rsid w:val="00B04048"/>
    <w:rsid w:val="00B051C8"/>
    <w:rsid w:val="00B062CA"/>
    <w:rsid w:val="00B107DA"/>
    <w:rsid w:val="00B155B6"/>
    <w:rsid w:val="00B1613B"/>
    <w:rsid w:val="00B163C5"/>
    <w:rsid w:val="00B16408"/>
    <w:rsid w:val="00B20EEB"/>
    <w:rsid w:val="00B23853"/>
    <w:rsid w:val="00B241BE"/>
    <w:rsid w:val="00B25BE9"/>
    <w:rsid w:val="00B275DD"/>
    <w:rsid w:val="00B30271"/>
    <w:rsid w:val="00B3085C"/>
    <w:rsid w:val="00B31258"/>
    <w:rsid w:val="00B31525"/>
    <w:rsid w:val="00B40395"/>
    <w:rsid w:val="00B40ABA"/>
    <w:rsid w:val="00B414C0"/>
    <w:rsid w:val="00B41B36"/>
    <w:rsid w:val="00B42828"/>
    <w:rsid w:val="00B44F12"/>
    <w:rsid w:val="00B462C1"/>
    <w:rsid w:val="00B468CF"/>
    <w:rsid w:val="00B46CF7"/>
    <w:rsid w:val="00B51073"/>
    <w:rsid w:val="00B51AC8"/>
    <w:rsid w:val="00B51B3E"/>
    <w:rsid w:val="00B52766"/>
    <w:rsid w:val="00B53303"/>
    <w:rsid w:val="00B54106"/>
    <w:rsid w:val="00B54CC6"/>
    <w:rsid w:val="00B55770"/>
    <w:rsid w:val="00B5608A"/>
    <w:rsid w:val="00B565DE"/>
    <w:rsid w:val="00B61A10"/>
    <w:rsid w:val="00B63204"/>
    <w:rsid w:val="00B65541"/>
    <w:rsid w:val="00B70D1F"/>
    <w:rsid w:val="00B73C80"/>
    <w:rsid w:val="00B73E70"/>
    <w:rsid w:val="00B74D6A"/>
    <w:rsid w:val="00B7545C"/>
    <w:rsid w:val="00B774D2"/>
    <w:rsid w:val="00B7772D"/>
    <w:rsid w:val="00B77BED"/>
    <w:rsid w:val="00B8055E"/>
    <w:rsid w:val="00B82A2D"/>
    <w:rsid w:val="00B8501C"/>
    <w:rsid w:val="00B8508E"/>
    <w:rsid w:val="00B86ED8"/>
    <w:rsid w:val="00B8759F"/>
    <w:rsid w:val="00B907CE"/>
    <w:rsid w:val="00B92F0F"/>
    <w:rsid w:val="00B94CE1"/>
    <w:rsid w:val="00B9538F"/>
    <w:rsid w:val="00B96302"/>
    <w:rsid w:val="00B96F71"/>
    <w:rsid w:val="00B9733A"/>
    <w:rsid w:val="00B97E36"/>
    <w:rsid w:val="00BA0E75"/>
    <w:rsid w:val="00BA29A7"/>
    <w:rsid w:val="00BA5922"/>
    <w:rsid w:val="00BB016D"/>
    <w:rsid w:val="00BB1995"/>
    <w:rsid w:val="00BB1C81"/>
    <w:rsid w:val="00BB207C"/>
    <w:rsid w:val="00BB2E79"/>
    <w:rsid w:val="00BB336E"/>
    <w:rsid w:val="00BB5535"/>
    <w:rsid w:val="00BB603D"/>
    <w:rsid w:val="00BB7DBF"/>
    <w:rsid w:val="00BC0056"/>
    <w:rsid w:val="00BC0BBC"/>
    <w:rsid w:val="00BC1543"/>
    <w:rsid w:val="00BC1EAD"/>
    <w:rsid w:val="00BC1F4D"/>
    <w:rsid w:val="00BC20BA"/>
    <w:rsid w:val="00BC2ED7"/>
    <w:rsid w:val="00BC3636"/>
    <w:rsid w:val="00BC4004"/>
    <w:rsid w:val="00BC40DF"/>
    <w:rsid w:val="00BC53FE"/>
    <w:rsid w:val="00BD1BC5"/>
    <w:rsid w:val="00BD503B"/>
    <w:rsid w:val="00BE06A5"/>
    <w:rsid w:val="00BE235F"/>
    <w:rsid w:val="00BE3993"/>
    <w:rsid w:val="00BE4207"/>
    <w:rsid w:val="00BF0759"/>
    <w:rsid w:val="00BF0E38"/>
    <w:rsid w:val="00BF0F63"/>
    <w:rsid w:val="00BF17FE"/>
    <w:rsid w:val="00BF1C62"/>
    <w:rsid w:val="00BF2E8A"/>
    <w:rsid w:val="00BF3CBB"/>
    <w:rsid w:val="00BF4260"/>
    <w:rsid w:val="00BF4D91"/>
    <w:rsid w:val="00BF50BA"/>
    <w:rsid w:val="00C02581"/>
    <w:rsid w:val="00C039F2"/>
    <w:rsid w:val="00C03E87"/>
    <w:rsid w:val="00C0427C"/>
    <w:rsid w:val="00C05612"/>
    <w:rsid w:val="00C0602C"/>
    <w:rsid w:val="00C06955"/>
    <w:rsid w:val="00C12464"/>
    <w:rsid w:val="00C14433"/>
    <w:rsid w:val="00C16434"/>
    <w:rsid w:val="00C17137"/>
    <w:rsid w:val="00C2046D"/>
    <w:rsid w:val="00C2146B"/>
    <w:rsid w:val="00C222FE"/>
    <w:rsid w:val="00C2257F"/>
    <w:rsid w:val="00C27327"/>
    <w:rsid w:val="00C3218E"/>
    <w:rsid w:val="00C325FC"/>
    <w:rsid w:val="00C34C80"/>
    <w:rsid w:val="00C3799E"/>
    <w:rsid w:val="00C40755"/>
    <w:rsid w:val="00C407C1"/>
    <w:rsid w:val="00C411DE"/>
    <w:rsid w:val="00C42823"/>
    <w:rsid w:val="00C432EF"/>
    <w:rsid w:val="00C438D1"/>
    <w:rsid w:val="00C43BEE"/>
    <w:rsid w:val="00C44A2F"/>
    <w:rsid w:val="00C44B0B"/>
    <w:rsid w:val="00C4557C"/>
    <w:rsid w:val="00C45911"/>
    <w:rsid w:val="00C46131"/>
    <w:rsid w:val="00C467A9"/>
    <w:rsid w:val="00C47ED6"/>
    <w:rsid w:val="00C503D0"/>
    <w:rsid w:val="00C5146D"/>
    <w:rsid w:val="00C51D48"/>
    <w:rsid w:val="00C53034"/>
    <w:rsid w:val="00C53B78"/>
    <w:rsid w:val="00C53D7A"/>
    <w:rsid w:val="00C61353"/>
    <w:rsid w:val="00C62463"/>
    <w:rsid w:val="00C63502"/>
    <w:rsid w:val="00C637D2"/>
    <w:rsid w:val="00C63F3C"/>
    <w:rsid w:val="00C64415"/>
    <w:rsid w:val="00C64C40"/>
    <w:rsid w:val="00C64E95"/>
    <w:rsid w:val="00C67782"/>
    <w:rsid w:val="00C72FB3"/>
    <w:rsid w:val="00C7377B"/>
    <w:rsid w:val="00C76C39"/>
    <w:rsid w:val="00C76F25"/>
    <w:rsid w:val="00C77299"/>
    <w:rsid w:val="00C7790D"/>
    <w:rsid w:val="00C82AE6"/>
    <w:rsid w:val="00C82BDA"/>
    <w:rsid w:val="00C84380"/>
    <w:rsid w:val="00C85999"/>
    <w:rsid w:val="00C85C3F"/>
    <w:rsid w:val="00C86365"/>
    <w:rsid w:val="00C917A7"/>
    <w:rsid w:val="00C92EFD"/>
    <w:rsid w:val="00C93EC9"/>
    <w:rsid w:val="00C951CD"/>
    <w:rsid w:val="00C962FE"/>
    <w:rsid w:val="00C963FB"/>
    <w:rsid w:val="00CA167C"/>
    <w:rsid w:val="00CA1FCA"/>
    <w:rsid w:val="00CA514A"/>
    <w:rsid w:val="00CA53DA"/>
    <w:rsid w:val="00CA614A"/>
    <w:rsid w:val="00CA6734"/>
    <w:rsid w:val="00CA7500"/>
    <w:rsid w:val="00CA7B30"/>
    <w:rsid w:val="00CB0153"/>
    <w:rsid w:val="00CB321B"/>
    <w:rsid w:val="00CB3707"/>
    <w:rsid w:val="00CB479E"/>
    <w:rsid w:val="00CB588E"/>
    <w:rsid w:val="00CB67AA"/>
    <w:rsid w:val="00CB6DF7"/>
    <w:rsid w:val="00CC0AB1"/>
    <w:rsid w:val="00CC148A"/>
    <w:rsid w:val="00CC38F1"/>
    <w:rsid w:val="00CC55C8"/>
    <w:rsid w:val="00CC5FB1"/>
    <w:rsid w:val="00CC627B"/>
    <w:rsid w:val="00CD0782"/>
    <w:rsid w:val="00CD1004"/>
    <w:rsid w:val="00CD33EF"/>
    <w:rsid w:val="00CD5C21"/>
    <w:rsid w:val="00CD5CBE"/>
    <w:rsid w:val="00CD69B5"/>
    <w:rsid w:val="00CE1168"/>
    <w:rsid w:val="00CE2C4A"/>
    <w:rsid w:val="00CE45B0"/>
    <w:rsid w:val="00CE502D"/>
    <w:rsid w:val="00CE5DEC"/>
    <w:rsid w:val="00CE63C8"/>
    <w:rsid w:val="00CE69FB"/>
    <w:rsid w:val="00CF01EC"/>
    <w:rsid w:val="00CF02EB"/>
    <w:rsid w:val="00CF785C"/>
    <w:rsid w:val="00CF7D52"/>
    <w:rsid w:val="00D000F1"/>
    <w:rsid w:val="00D003D0"/>
    <w:rsid w:val="00D01138"/>
    <w:rsid w:val="00D01875"/>
    <w:rsid w:val="00D01B83"/>
    <w:rsid w:val="00D02957"/>
    <w:rsid w:val="00D0346C"/>
    <w:rsid w:val="00D03AA2"/>
    <w:rsid w:val="00D0637F"/>
    <w:rsid w:val="00D06C15"/>
    <w:rsid w:val="00D075E9"/>
    <w:rsid w:val="00D11194"/>
    <w:rsid w:val="00D12208"/>
    <w:rsid w:val="00D1270C"/>
    <w:rsid w:val="00D13642"/>
    <w:rsid w:val="00D13E46"/>
    <w:rsid w:val="00D14ACB"/>
    <w:rsid w:val="00D16017"/>
    <w:rsid w:val="00D166BE"/>
    <w:rsid w:val="00D16756"/>
    <w:rsid w:val="00D170E5"/>
    <w:rsid w:val="00D178EA"/>
    <w:rsid w:val="00D21287"/>
    <w:rsid w:val="00D21AE2"/>
    <w:rsid w:val="00D22870"/>
    <w:rsid w:val="00D2312A"/>
    <w:rsid w:val="00D233B1"/>
    <w:rsid w:val="00D2594D"/>
    <w:rsid w:val="00D3136D"/>
    <w:rsid w:val="00D32E44"/>
    <w:rsid w:val="00D3480D"/>
    <w:rsid w:val="00D4355D"/>
    <w:rsid w:val="00D44606"/>
    <w:rsid w:val="00D44C98"/>
    <w:rsid w:val="00D450CF"/>
    <w:rsid w:val="00D461E0"/>
    <w:rsid w:val="00D50AB7"/>
    <w:rsid w:val="00D50CFA"/>
    <w:rsid w:val="00D52358"/>
    <w:rsid w:val="00D52BE3"/>
    <w:rsid w:val="00D53EE2"/>
    <w:rsid w:val="00D55F04"/>
    <w:rsid w:val="00D56606"/>
    <w:rsid w:val="00D578C7"/>
    <w:rsid w:val="00D5791D"/>
    <w:rsid w:val="00D61103"/>
    <w:rsid w:val="00D62427"/>
    <w:rsid w:val="00D62CD2"/>
    <w:rsid w:val="00D62DDF"/>
    <w:rsid w:val="00D6424D"/>
    <w:rsid w:val="00D644B1"/>
    <w:rsid w:val="00D655DF"/>
    <w:rsid w:val="00D667CC"/>
    <w:rsid w:val="00D672C1"/>
    <w:rsid w:val="00D67509"/>
    <w:rsid w:val="00D67EE5"/>
    <w:rsid w:val="00D75D08"/>
    <w:rsid w:val="00D76478"/>
    <w:rsid w:val="00D77283"/>
    <w:rsid w:val="00D77E5E"/>
    <w:rsid w:val="00D80D56"/>
    <w:rsid w:val="00D8122F"/>
    <w:rsid w:val="00D81496"/>
    <w:rsid w:val="00D817EF"/>
    <w:rsid w:val="00D8180B"/>
    <w:rsid w:val="00D8344C"/>
    <w:rsid w:val="00D83F26"/>
    <w:rsid w:val="00D83F32"/>
    <w:rsid w:val="00D84739"/>
    <w:rsid w:val="00D8572A"/>
    <w:rsid w:val="00D865D9"/>
    <w:rsid w:val="00D86A96"/>
    <w:rsid w:val="00D87101"/>
    <w:rsid w:val="00D90778"/>
    <w:rsid w:val="00D92008"/>
    <w:rsid w:val="00D92EC4"/>
    <w:rsid w:val="00D9311A"/>
    <w:rsid w:val="00D9476A"/>
    <w:rsid w:val="00D94A40"/>
    <w:rsid w:val="00D9504C"/>
    <w:rsid w:val="00D97A38"/>
    <w:rsid w:val="00D97C2E"/>
    <w:rsid w:val="00DA1F7D"/>
    <w:rsid w:val="00DA2C37"/>
    <w:rsid w:val="00DA3A10"/>
    <w:rsid w:val="00DA517A"/>
    <w:rsid w:val="00DA61A6"/>
    <w:rsid w:val="00DB0235"/>
    <w:rsid w:val="00DB0E77"/>
    <w:rsid w:val="00DB3AF0"/>
    <w:rsid w:val="00DB3F72"/>
    <w:rsid w:val="00DB4017"/>
    <w:rsid w:val="00DB4ADC"/>
    <w:rsid w:val="00DB4B2A"/>
    <w:rsid w:val="00DC10D3"/>
    <w:rsid w:val="00DC44DB"/>
    <w:rsid w:val="00DC515A"/>
    <w:rsid w:val="00DC51D9"/>
    <w:rsid w:val="00DC537C"/>
    <w:rsid w:val="00DC69C8"/>
    <w:rsid w:val="00DD1278"/>
    <w:rsid w:val="00DD22D9"/>
    <w:rsid w:val="00DD2507"/>
    <w:rsid w:val="00DD488D"/>
    <w:rsid w:val="00DD6B45"/>
    <w:rsid w:val="00DD7466"/>
    <w:rsid w:val="00DE2964"/>
    <w:rsid w:val="00DE4166"/>
    <w:rsid w:val="00DE6BFC"/>
    <w:rsid w:val="00DE7146"/>
    <w:rsid w:val="00DF1545"/>
    <w:rsid w:val="00DF195D"/>
    <w:rsid w:val="00DF1BF4"/>
    <w:rsid w:val="00DF3893"/>
    <w:rsid w:val="00DF45F3"/>
    <w:rsid w:val="00E00672"/>
    <w:rsid w:val="00E053D8"/>
    <w:rsid w:val="00E060D2"/>
    <w:rsid w:val="00E071A6"/>
    <w:rsid w:val="00E073B3"/>
    <w:rsid w:val="00E10946"/>
    <w:rsid w:val="00E136B5"/>
    <w:rsid w:val="00E13EF2"/>
    <w:rsid w:val="00E14470"/>
    <w:rsid w:val="00E15D0B"/>
    <w:rsid w:val="00E2036E"/>
    <w:rsid w:val="00E20CA7"/>
    <w:rsid w:val="00E21BF9"/>
    <w:rsid w:val="00E2288B"/>
    <w:rsid w:val="00E2367A"/>
    <w:rsid w:val="00E25BC5"/>
    <w:rsid w:val="00E2626D"/>
    <w:rsid w:val="00E307E8"/>
    <w:rsid w:val="00E30E69"/>
    <w:rsid w:val="00E3240F"/>
    <w:rsid w:val="00E32886"/>
    <w:rsid w:val="00E32E48"/>
    <w:rsid w:val="00E349A5"/>
    <w:rsid w:val="00E34C6F"/>
    <w:rsid w:val="00E36A3C"/>
    <w:rsid w:val="00E405C3"/>
    <w:rsid w:val="00E414E3"/>
    <w:rsid w:val="00E417E8"/>
    <w:rsid w:val="00E5020B"/>
    <w:rsid w:val="00E50578"/>
    <w:rsid w:val="00E50F7E"/>
    <w:rsid w:val="00E5193B"/>
    <w:rsid w:val="00E54FFE"/>
    <w:rsid w:val="00E556FC"/>
    <w:rsid w:val="00E5597D"/>
    <w:rsid w:val="00E567DA"/>
    <w:rsid w:val="00E5682A"/>
    <w:rsid w:val="00E57096"/>
    <w:rsid w:val="00E600B0"/>
    <w:rsid w:val="00E60C49"/>
    <w:rsid w:val="00E60D0F"/>
    <w:rsid w:val="00E611DA"/>
    <w:rsid w:val="00E63C04"/>
    <w:rsid w:val="00E657C8"/>
    <w:rsid w:val="00E67707"/>
    <w:rsid w:val="00E67C39"/>
    <w:rsid w:val="00E67DA4"/>
    <w:rsid w:val="00E7094A"/>
    <w:rsid w:val="00E70C02"/>
    <w:rsid w:val="00E71EB9"/>
    <w:rsid w:val="00E72DAA"/>
    <w:rsid w:val="00E734AF"/>
    <w:rsid w:val="00E743E1"/>
    <w:rsid w:val="00E74935"/>
    <w:rsid w:val="00E74BDC"/>
    <w:rsid w:val="00E750DD"/>
    <w:rsid w:val="00E764E6"/>
    <w:rsid w:val="00E81A84"/>
    <w:rsid w:val="00E824D8"/>
    <w:rsid w:val="00E8350E"/>
    <w:rsid w:val="00E857BF"/>
    <w:rsid w:val="00E87D19"/>
    <w:rsid w:val="00E90D1F"/>
    <w:rsid w:val="00E92C3E"/>
    <w:rsid w:val="00E93F29"/>
    <w:rsid w:val="00EA0555"/>
    <w:rsid w:val="00EA0E83"/>
    <w:rsid w:val="00EA3421"/>
    <w:rsid w:val="00EA48FD"/>
    <w:rsid w:val="00EA4AD4"/>
    <w:rsid w:val="00EA5313"/>
    <w:rsid w:val="00EA5A86"/>
    <w:rsid w:val="00EA6EA9"/>
    <w:rsid w:val="00EB0415"/>
    <w:rsid w:val="00EB0657"/>
    <w:rsid w:val="00EB42F9"/>
    <w:rsid w:val="00EB538A"/>
    <w:rsid w:val="00EB72E6"/>
    <w:rsid w:val="00EB77ED"/>
    <w:rsid w:val="00EC0858"/>
    <w:rsid w:val="00EC1AB3"/>
    <w:rsid w:val="00EC279D"/>
    <w:rsid w:val="00EC5915"/>
    <w:rsid w:val="00EC5C60"/>
    <w:rsid w:val="00EC6801"/>
    <w:rsid w:val="00ED0D13"/>
    <w:rsid w:val="00ED15CE"/>
    <w:rsid w:val="00ED50EA"/>
    <w:rsid w:val="00ED5B28"/>
    <w:rsid w:val="00ED6855"/>
    <w:rsid w:val="00ED7840"/>
    <w:rsid w:val="00EE14C4"/>
    <w:rsid w:val="00EE3DBF"/>
    <w:rsid w:val="00EE4C61"/>
    <w:rsid w:val="00EE5AF7"/>
    <w:rsid w:val="00EE6800"/>
    <w:rsid w:val="00EE7C1F"/>
    <w:rsid w:val="00EE7D2F"/>
    <w:rsid w:val="00EF0CAC"/>
    <w:rsid w:val="00EF126E"/>
    <w:rsid w:val="00EF141A"/>
    <w:rsid w:val="00EF35FB"/>
    <w:rsid w:val="00EF3DAF"/>
    <w:rsid w:val="00EF71C1"/>
    <w:rsid w:val="00EF7EB9"/>
    <w:rsid w:val="00F0251D"/>
    <w:rsid w:val="00F026CF"/>
    <w:rsid w:val="00F02D19"/>
    <w:rsid w:val="00F069CA"/>
    <w:rsid w:val="00F06FF3"/>
    <w:rsid w:val="00F112F6"/>
    <w:rsid w:val="00F11924"/>
    <w:rsid w:val="00F14B37"/>
    <w:rsid w:val="00F15A9D"/>
    <w:rsid w:val="00F163B7"/>
    <w:rsid w:val="00F16589"/>
    <w:rsid w:val="00F1795B"/>
    <w:rsid w:val="00F20A7C"/>
    <w:rsid w:val="00F20BBD"/>
    <w:rsid w:val="00F21AE1"/>
    <w:rsid w:val="00F235C7"/>
    <w:rsid w:val="00F24245"/>
    <w:rsid w:val="00F2462F"/>
    <w:rsid w:val="00F26557"/>
    <w:rsid w:val="00F27117"/>
    <w:rsid w:val="00F31649"/>
    <w:rsid w:val="00F326A9"/>
    <w:rsid w:val="00F335D0"/>
    <w:rsid w:val="00F340F8"/>
    <w:rsid w:val="00F3449D"/>
    <w:rsid w:val="00F35D2B"/>
    <w:rsid w:val="00F365F6"/>
    <w:rsid w:val="00F36C9D"/>
    <w:rsid w:val="00F36F59"/>
    <w:rsid w:val="00F40B15"/>
    <w:rsid w:val="00F40D9D"/>
    <w:rsid w:val="00F43F37"/>
    <w:rsid w:val="00F454D7"/>
    <w:rsid w:val="00F45F35"/>
    <w:rsid w:val="00F4686A"/>
    <w:rsid w:val="00F46D5D"/>
    <w:rsid w:val="00F47BF6"/>
    <w:rsid w:val="00F50EC5"/>
    <w:rsid w:val="00F51B18"/>
    <w:rsid w:val="00F53921"/>
    <w:rsid w:val="00F54A71"/>
    <w:rsid w:val="00F57269"/>
    <w:rsid w:val="00F61673"/>
    <w:rsid w:val="00F61AEA"/>
    <w:rsid w:val="00F61D0D"/>
    <w:rsid w:val="00F61D95"/>
    <w:rsid w:val="00F627A0"/>
    <w:rsid w:val="00F62997"/>
    <w:rsid w:val="00F66229"/>
    <w:rsid w:val="00F66C72"/>
    <w:rsid w:val="00F731F5"/>
    <w:rsid w:val="00F73C76"/>
    <w:rsid w:val="00F77136"/>
    <w:rsid w:val="00F77628"/>
    <w:rsid w:val="00F81664"/>
    <w:rsid w:val="00F82972"/>
    <w:rsid w:val="00F83748"/>
    <w:rsid w:val="00F83B54"/>
    <w:rsid w:val="00F86BFB"/>
    <w:rsid w:val="00F872D6"/>
    <w:rsid w:val="00F92B43"/>
    <w:rsid w:val="00F938DA"/>
    <w:rsid w:val="00F93970"/>
    <w:rsid w:val="00F94920"/>
    <w:rsid w:val="00F9577A"/>
    <w:rsid w:val="00FA0226"/>
    <w:rsid w:val="00FA0555"/>
    <w:rsid w:val="00FA0EFD"/>
    <w:rsid w:val="00FA231E"/>
    <w:rsid w:val="00FA4D35"/>
    <w:rsid w:val="00FA620A"/>
    <w:rsid w:val="00FA6292"/>
    <w:rsid w:val="00FA6455"/>
    <w:rsid w:val="00FA6494"/>
    <w:rsid w:val="00FB3519"/>
    <w:rsid w:val="00FB3E00"/>
    <w:rsid w:val="00FB5F8D"/>
    <w:rsid w:val="00FC3CD9"/>
    <w:rsid w:val="00FC5272"/>
    <w:rsid w:val="00FC536C"/>
    <w:rsid w:val="00FC5451"/>
    <w:rsid w:val="00FD074E"/>
    <w:rsid w:val="00FD1248"/>
    <w:rsid w:val="00FD198B"/>
    <w:rsid w:val="00FD3C44"/>
    <w:rsid w:val="00FD46C4"/>
    <w:rsid w:val="00FD4B5D"/>
    <w:rsid w:val="00FD6467"/>
    <w:rsid w:val="00FE0120"/>
    <w:rsid w:val="00FE127C"/>
    <w:rsid w:val="00FE2323"/>
    <w:rsid w:val="00FE2E1B"/>
    <w:rsid w:val="00FE3080"/>
    <w:rsid w:val="00FE3630"/>
    <w:rsid w:val="00FF0734"/>
    <w:rsid w:val="00FF0D19"/>
    <w:rsid w:val="00FF39CB"/>
    <w:rsid w:val="00FF472E"/>
    <w:rsid w:val="1027C4E7"/>
    <w:rsid w:val="1598ED55"/>
    <w:rsid w:val="2D4D4362"/>
    <w:rsid w:val="64DFAFD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69E"/>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2728CF"/>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728CF"/>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20262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20262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 w:type="character" w:styleId="nfasis">
    <w:name w:val="Emphasis"/>
    <w:basedOn w:val="Fuentedeprrafopredeter"/>
    <w:uiPriority w:val="20"/>
    <w:qFormat/>
    <w:rsid w:val="00EE7C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56708785">
      <w:bodyDiv w:val="1"/>
      <w:marLeft w:val="0"/>
      <w:marRight w:val="0"/>
      <w:marTop w:val="0"/>
      <w:marBottom w:val="0"/>
      <w:divBdr>
        <w:top w:val="none" w:sz="0" w:space="0" w:color="auto"/>
        <w:left w:val="none" w:sz="0" w:space="0" w:color="auto"/>
        <w:bottom w:val="none" w:sz="0" w:space="0" w:color="auto"/>
        <w:right w:val="none" w:sz="0" w:space="0" w:color="auto"/>
      </w:divBdr>
      <w:divsChild>
        <w:div w:id="1639872381">
          <w:marLeft w:val="0"/>
          <w:marRight w:val="0"/>
          <w:marTop w:val="0"/>
          <w:marBottom w:val="0"/>
          <w:divBdr>
            <w:top w:val="none" w:sz="0" w:space="0" w:color="auto"/>
            <w:left w:val="none" w:sz="0" w:space="0" w:color="auto"/>
            <w:bottom w:val="none" w:sz="0" w:space="0" w:color="auto"/>
            <w:right w:val="none" w:sz="0" w:space="0" w:color="auto"/>
          </w:divBdr>
        </w:div>
        <w:div w:id="337542359">
          <w:marLeft w:val="0"/>
          <w:marRight w:val="0"/>
          <w:marTop w:val="0"/>
          <w:marBottom w:val="0"/>
          <w:divBdr>
            <w:top w:val="none" w:sz="0" w:space="0" w:color="auto"/>
            <w:left w:val="none" w:sz="0" w:space="0" w:color="auto"/>
            <w:bottom w:val="none" w:sz="0" w:space="0" w:color="auto"/>
            <w:right w:val="none" w:sz="0" w:space="0" w:color="auto"/>
          </w:divBdr>
        </w:div>
        <w:div w:id="41829461">
          <w:marLeft w:val="0"/>
          <w:marRight w:val="0"/>
          <w:marTop w:val="0"/>
          <w:marBottom w:val="0"/>
          <w:divBdr>
            <w:top w:val="none" w:sz="0" w:space="0" w:color="auto"/>
            <w:left w:val="none" w:sz="0" w:space="0" w:color="auto"/>
            <w:bottom w:val="none" w:sz="0" w:space="0" w:color="auto"/>
            <w:right w:val="none" w:sz="0" w:space="0" w:color="auto"/>
          </w:divBdr>
        </w:div>
      </w:divsChild>
    </w:div>
    <w:div w:id="67268200">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5982139">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19223489">
      <w:bodyDiv w:val="1"/>
      <w:marLeft w:val="0"/>
      <w:marRight w:val="0"/>
      <w:marTop w:val="0"/>
      <w:marBottom w:val="0"/>
      <w:divBdr>
        <w:top w:val="none" w:sz="0" w:space="0" w:color="auto"/>
        <w:left w:val="none" w:sz="0" w:space="0" w:color="auto"/>
        <w:bottom w:val="none" w:sz="0" w:space="0" w:color="auto"/>
        <w:right w:val="none" w:sz="0" w:space="0" w:color="auto"/>
      </w:divBdr>
      <w:divsChild>
        <w:div w:id="55907273">
          <w:marLeft w:val="0"/>
          <w:marRight w:val="0"/>
          <w:marTop w:val="0"/>
          <w:marBottom w:val="0"/>
          <w:divBdr>
            <w:top w:val="none" w:sz="0" w:space="0" w:color="auto"/>
            <w:left w:val="none" w:sz="0" w:space="0" w:color="auto"/>
            <w:bottom w:val="none" w:sz="0" w:space="0" w:color="auto"/>
            <w:right w:val="none" w:sz="0" w:space="0" w:color="auto"/>
          </w:divBdr>
        </w:div>
        <w:div w:id="344988085">
          <w:marLeft w:val="0"/>
          <w:marRight w:val="0"/>
          <w:marTop w:val="0"/>
          <w:marBottom w:val="0"/>
          <w:divBdr>
            <w:top w:val="none" w:sz="0" w:space="0" w:color="auto"/>
            <w:left w:val="none" w:sz="0" w:space="0" w:color="auto"/>
            <w:bottom w:val="none" w:sz="0" w:space="0" w:color="auto"/>
            <w:right w:val="none" w:sz="0" w:space="0" w:color="auto"/>
          </w:divBdr>
        </w:div>
        <w:div w:id="1400054072">
          <w:marLeft w:val="0"/>
          <w:marRight w:val="0"/>
          <w:marTop w:val="0"/>
          <w:marBottom w:val="0"/>
          <w:divBdr>
            <w:top w:val="none" w:sz="0" w:space="0" w:color="auto"/>
            <w:left w:val="none" w:sz="0" w:space="0" w:color="auto"/>
            <w:bottom w:val="none" w:sz="0" w:space="0" w:color="auto"/>
            <w:right w:val="none" w:sz="0" w:space="0" w:color="auto"/>
          </w:divBdr>
        </w:div>
        <w:div w:id="1932935350">
          <w:marLeft w:val="0"/>
          <w:marRight w:val="0"/>
          <w:marTop w:val="0"/>
          <w:marBottom w:val="0"/>
          <w:divBdr>
            <w:top w:val="none" w:sz="0" w:space="0" w:color="auto"/>
            <w:left w:val="none" w:sz="0" w:space="0" w:color="auto"/>
            <w:bottom w:val="none" w:sz="0" w:space="0" w:color="auto"/>
            <w:right w:val="none" w:sz="0" w:space="0" w:color="auto"/>
          </w:divBdr>
        </w:div>
        <w:div w:id="625043079">
          <w:marLeft w:val="0"/>
          <w:marRight w:val="0"/>
          <w:marTop w:val="0"/>
          <w:marBottom w:val="0"/>
          <w:divBdr>
            <w:top w:val="none" w:sz="0" w:space="0" w:color="auto"/>
            <w:left w:val="none" w:sz="0" w:space="0" w:color="auto"/>
            <w:bottom w:val="none" w:sz="0" w:space="0" w:color="auto"/>
            <w:right w:val="none" w:sz="0" w:space="0" w:color="auto"/>
          </w:divBdr>
        </w:div>
        <w:div w:id="1951549261">
          <w:marLeft w:val="0"/>
          <w:marRight w:val="0"/>
          <w:marTop w:val="0"/>
          <w:marBottom w:val="0"/>
          <w:divBdr>
            <w:top w:val="none" w:sz="0" w:space="0" w:color="auto"/>
            <w:left w:val="none" w:sz="0" w:space="0" w:color="auto"/>
            <w:bottom w:val="none" w:sz="0" w:space="0" w:color="auto"/>
            <w:right w:val="none" w:sz="0" w:space="0" w:color="auto"/>
          </w:divBdr>
        </w:div>
        <w:div w:id="2051953039">
          <w:marLeft w:val="0"/>
          <w:marRight w:val="0"/>
          <w:marTop w:val="0"/>
          <w:marBottom w:val="0"/>
          <w:divBdr>
            <w:top w:val="none" w:sz="0" w:space="0" w:color="auto"/>
            <w:left w:val="none" w:sz="0" w:space="0" w:color="auto"/>
            <w:bottom w:val="none" w:sz="0" w:space="0" w:color="auto"/>
            <w:right w:val="none" w:sz="0" w:space="0" w:color="auto"/>
          </w:divBdr>
        </w:div>
      </w:divsChild>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83851746">
      <w:bodyDiv w:val="1"/>
      <w:marLeft w:val="0"/>
      <w:marRight w:val="0"/>
      <w:marTop w:val="0"/>
      <w:marBottom w:val="0"/>
      <w:divBdr>
        <w:top w:val="none" w:sz="0" w:space="0" w:color="auto"/>
        <w:left w:val="none" w:sz="0" w:space="0" w:color="auto"/>
        <w:bottom w:val="none" w:sz="0" w:space="0" w:color="auto"/>
        <w:right w:val="none" w:sz="0" w:space="0" w:color="auto"/>
      </w:divBdr>
      <w:divsChild>
        <w:div w:id="1674920170">
          <w:marLeft w:val="0"/>
          <w:marRight w:val="0"/>
          <w:marTop w:val="0"/>
          <w:marBottom w:val="375"/>
          <w:divBdr>
            <w:top w:val="none" w:sz="0" w:space="0" w:color="auto"/>
            <w:left w:val="none" w:sz="0" w:space="0" w:color="auto"/>
            <w:bottom w:val="none" w:sz="0" w:space="0" w:color="auto"/>
            <w:right w:val="none" w:sz="0" w:space="0" w:color="auto"/>
          </w:divBdr>
          <w:divsChild>
            <w:div w:id="2044743448">
              <w:marLeft w:val="0"/>
              <w:marRight w:val="0"/>
              <w:marTop w:val="0"/>
              <w:marBottom w:val="0"/>
              <w:divBdr>
                <w:top w:val="none" w:sz="0" w:space="0" w:color="auto"/>
                <w:left w:val="none" w:sz="0" w:space="0" w:color="auto"/>
                <w:bottom w:val="none" w:sz="0" w:space="0" w:color="auto"/>
                <w:right w:val="none" w:sz="0" w:space="0" w:color="auto"/>
              </w:divBdr>
              <w:divsChild>
                <w:div w:id="1960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6130">
          <w:marLeft w:val="0"/>
          <w:marRight w:val="0"/>
          <w:marTop w:val="0"/>
          <w:marBottom w:val="0"/>
          <w:divBdr>
            <w:top w:val="none" w:sz="0" w:space="0" w:color="auto"/>
            <w:left w:val="none" w:sz="0" w:space="0" w:color="auto"/>
            <w:bottom w:val="none" w:sz="0" w:space="0" w:color="auto"/>
            <w:right w:val="none" w:sz="0" w:space="0" w:color="auto"/>
          </w:divBdr>
          <w:divsChild>
            <w:div w:id="463500050">
              <w:marLeft w:val="0"/>
              <w:marRight w:val="0"/>
              <w:marTop w:val="0"/>
              <w:marBottom w:val="0"/>
              <w:divBdr>
                <w:top w:val="none" w:sz="0" w:space="0" w:color="auto"/>
                <w:left w:val="none" w:sz="0" w:space="0" w:color="auto"/>
                <w:bottom w:val="none" w:sz="0" w:space="0" w:color="auto"/>
                <w:right w:val="none" w:sz="0" w:space="0" w:color="auto"/>
              </w:divBdr>
              <w:divsChild>
                <w:div w:id="1829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37409701">
      <w:bodyDiv w:val="1"/>
      <w:marLeft w:val="0"/>
      <w:marRight w:val="0"/>
      <w:marTop w:val="0"/>
      <w:marBottom w:val="0"/>
      <w:divBdr>
        <w:top w:val="none" w:sz="0" w:space="0" w:color="auto"/>
        <w:left w:val="none" w:sz="0" w:space="0" w:color="auto"/>
        <w:bottom w:val="none" w:sz="0" w:space="0" w:color="auto"/>
        <w:right w:val="none" w:sz="0" w:space="0" w:color="auto"/>
      </w:divBdr>
    </w:div>
    <w:div w:id="438381447">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2964561">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4227679">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94020853">
      <w:bodyDiv w:val="1"/>
      <w:marLeft w:val="0"/>
      <w:marRight w:val="0"/>
      <w:marTop w:val="0"/>
      <w:marBottom w:val="0"/>
      <w:divBdr>
        <w:top w:val="none" w:sz="0" w:space="0" w:color="auto"/>
        <w:left w:val="none" w:sz="0" w:space="0" w:color="auto"/>
        <w:bottom w:val="none" w:sz="0" w:space="0" w:color="auto"/>
        <w:right w:val="none" w:sz="0" w:space="0" w:color="auto"/>
      </w:divBdr>
      <w:divsChild>
        <w:div w:id="1079867959">
          <w:marLeft w:val="0"/>
          <w:marRight w:val="0"/>
          <w:marTop w:val="0"/>
          <w:marBottom w:val="0"/>
          <w:divBdr>
            <w:top w:val="none" w:sz="0" w:space="0" w:color="auto"/>
            <w:left w:val="none" w:sz="0" w:space="0" w:color="auto"/>
            <w:bottom w:val="none" w:sz="0" w:space="0" w:color="auto"/>
            <w:right w:val="none" w:sz="0" w:space="0" w:color="auto"/>
          </w:divBdr>
        </w:div>
        <w:div w:id="1117522936">
          <w:marLeft w:val="0"/>
          <w:marRight w:val="0"/>
          <w:marTop w:val="0"/>
          <w:marBottom w:val="0"/>
          <w:divBdr>
            <w:top w:val="none" w:sz="0" w:space="0" w:color="auto"/>
            <w:left w:val="none" w:sz="0" w:space="0" w:color="auto"/>
            <w:bottom w:val="none" w:sz="0" w:space="0" w:color="auto"/>
            <w:right w:val="none" w:sz="0" w:space="0" w:color="auto"/>
          </w:divBdr>
        </w:div>
        <w:div w:id="663584388">
          <w:marLeft w:val="0"/>
          <w:marRight w:val="0"/>
          <w:marTop w:val="0"/>
          <w:marBottom w:val="0"/>
          <w:divBdr>
            <w:top w:val="none" w:sz="0" w:space="0" w:color="auto"/>
            <w:left w:val="none" w:sz="0" w:space="0" w:color="auto"/>
            <w:bottom w:val="none" w:sz="0" w:space="0" w:color="auto"/>
            <w:right w:val="none" w:sz="0" w:space="0" w:color="auto"/>
          </w:divBdr>
        </w:div>
        <w:div w:id="1156335372">
          <w:marLeft w:val="0"/>
          <w:marRight w:val="0"/>
          <w:marTop w:val="0"/>
          <w:marBottom w:val="0"/>
          <w:divBdr>
            <w:top w:val="none" w:sz="0" w:space="0" w:color="auto"/>
            <w:left w:val="none" w:sz="0" w:space="0" w:color="auto"/>
            <w:bottom w:val="none" w:sz="0" w:space="0" w:color="auto"/>
            <w:right w:val="none" w:sz="0" w:space="0" w:color="auto"/>
          </w:divBdr>
        </w:div>
        <w:div w:id="1082794140">
          <w:marLeft w:val="0"/>
          <w:marRight w:val="0"/>
          <w:marTop w:val="0"/>
          <w:marBottom w:val="0"/>
          <w:divBdr>
            <w:top w:val="none" w:sz="0" w:space="0" w:color="auto"/>
            <w:left w:val="none" w:sz="0" w:space="0" w:color="auto"/>
            <w:bottom w:val="none" w:sz="0" w:space="0" w:color="auto"/>
            <w:right w:val="none" w:sz="0" w:space="0" w:color="auto"/>
          </w:divBdr>
        </w:div>
        <w:div w:id="309942686">
          <w:marLeft w:val="0"/>
          <w:marRight w:val="0"/>
          <w:marTop w:val="0"/>
          <w:marBottom w:val="0"/>
          <w:divBdr>
            <w:top w:val="none" w:sz="0" w:space="0" w:color="auto"/>
            <w:left w:val="none" w:sz="0" w:space="0" w:color="auto"/>
            <w:bottom w:val="none" w:sz="0" w:space="0" w:color="auto"/>
            <w:right w:val="none" w:sz="0" w:space="0" w:color="auto"/>
          </w:divBdr>
        </w:div>
        <w:div w:id="370225373">
          <w:marLeft w:val="0"/>
          <w:marRight w:val="0"/>
          <w:marTop w:val="0"/>
          <w:marBottom w:val="0"/>
          <w:divBdr>
            <w:top w:val="none" w:sz="0" w:space="0" w:color="auto"/>
            <w:left w:val="none" w:sz="0" w:space="0" w:color="auto"/>
            <w:bottom w:val="none" w:sz="0" w:space="0" w:color="auto"/>
            <w:right w:val="none" w:sz="0" w:space="0" w:color="auto"/>
          </w:divBdr>
        </w:div>
      </w:divsChild>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1707312">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524848">
      <w:bodyDiv w:val="1"/>
      <w:marLeft w:val="0"/>
      <w:marRight w:val="0"/>
      <w:marTop w:val="0"/>
      <w:marBottom w:val="0"/>
      <w:divBdr>
        <w:top w:val="none" w:sz="0" w:space="0" w:color="auto"/>
        <w:left w:val="none" w:sz="0" w:space="0" w:color="auto"/>
        <w:bottom w:val="none" w:sz="0" w:space="0" w:color="auto"/>
        <w:right w:val="none" w:sz="0" w:space="0" w:color="auto"/>
      </w:divBdr>
      <w:divsChild>
        <w:div w:id="1127241716">
          <w:marLeft w:val="0"/>
          <w:marRight w:val="0"/>
          <w:marTop w:val="0"/>
          <w:marBottom w:val="0"/>
          <w:divBdr>
            <w:top w:val="none" w:sz="0" w:space="0" w:color="auto"/>
            <w:left w:val="none" w:sz="0" w:space="0" w:color="auto"/>
            <w:bottom w:val="none" w:sz="0" w:space="0" w:color="auto"/>
            <w:right w:val="none" w:sz="0" w:space="0" w:color="auto"/>
          </w:divBdr>
        </w:div>
        <w:div w:id="1517768097">
          <w:marLeft w:val="0"/>
          <w:marRight w:val="0"/>
          <w:marTop w:val="0"/>
          <w:marBottom w:val="0"/>
          <w:divBdr>
            <w:top w:val="none" w:sz="0" w:space="0" w:color="auto"/>
            <w:left w:val="none" w:sz="0" w:space="0" w:color="auto"/>
            <w:bottom w:val="none" w:sz="0" w:space="0" w:color="auto"/>
            <w:right w:val="none" w:sz="0" w:space="0" w:color="auto"/>
          </w:divBdr>
        </w:div>
        <w:div w:id="1234897929">
          <w:marLeft w:val="0"/>
          <w:marRight w:val="0"/>
          <w:marTop w:val="0"/>
          <w:marBottom w:val="0"/>
          <w:divBdr>
            <w:top w:val="none" w:sz="0" w:space="0" w:color="auto"/>
            <w:left w:val="none" w:sz="0" w:space="0" w:color="auto"/>
            <w:bottom w:val="none" w:sz="0" w:space="0" w:color="auto"/>
            <w:right w:val="none" w:sz="0" w:space="0" w:color="auto"/>
          </w:divBdr>
        </w:div>
        <w:div w:id="1160971659">
          <w:marLeft w:val="0"/>
          <w:marRight w:val="0"/>
          <w:marTop w:val="0"/>
          <w:marBottom w:val="0"/>
          <w:divBdr>
            <w:top w:val="none" w:sz="0" w:space="0" w:color="auto"/>
            <w:left w:val="none" w:sz="0" w:space="0" w:color="auto"/>
            <w:bottom w:val="none" w:sz="0" w:space="0" w:color="auto"/>
            <w:right w:val="none" w:sz="0" w:space="0" w:color="auto"/>
          </w:divBdr>
        </w:div>
        <w:div w:id="769861082">
          <w:marLeft w:val="0"/>
          <w:marRight w:val="0"/>
          <w:marTop w:val="0"/>
          <w:marBottom w:val="0"/>
          <w:divBdr>
            <w:top w:val="none" w:sz="0" w:space="0" w:color="auto"/>
            <w:left w:val="none" w:sz="0" w:space="0" w:color="auto"/>
            <w:bottom w:val="none" w:sz="0" w:space="0" w:color="auto"/>
            <w:right w:val="none" w:sz="0" w:space="0" w:color="auto"/>
          </w:divBdr>
        </w:div>
        <w:div w:id="783816571">
          <w:marLeft w:val="0"/>
          <w:marRight w:val="0"/>
          <w:marTop w:val="0"/>
          <w:marBottom w:val="0"/>
          <w:divBdr>
            <w:top w:val="none" w:sz="0" w:space="0" w:color="auto"/>
            <w:left w:val="none" w:sz="0" w:space="0" w:color="auto"/>
            <w:bottom w:val="none" w:sz="0" w:space="0" w:color="auto"/>
            <w:right w:val="none" w:sz="0" w:space="0" w:color="auto"/>
          </w:divBdr>
        </w:div>
        <w:div w:id="1699502490">
          <w:marLeft w:val="0"/>
          <w:marRight w:val="0"/>
          <w:marTop w:val="0"/>
          <w:marBottom w:val="0"/>
          <w:divBdr>
            <w:top w:val="none" w:sz="0" w:space="0" w:color="auto"/>
            <w:left w:val="none" w:sz="0" w:space="0" w:color="auto"/>
            <w:bottom w:val="none" w:sz="0" w:space="0" w:color="auto"/>
            <w:right w:val="none" w:sz="0" w:space="0" w:color="auto"/>
          </w:divBdr>
        </w:div>
        <w:div w:id="2090616908">
          <w:marLeft w:val="0"/>
          <w:marRight w:val="0"/>
          <w:marTop w:val="0"/>
          <w:marBottom w:val="0"/>
          <w:divBdr>
            <w:top w:val="none" w:sz="0" w:space="0" w:color="auto"/>
            <w:left w:val="none" w:sz="0" w:space="0" w:color="auto"/>
            <w:bottom w:val="none" w:sz="0" w:space="0" w:color="auto"/>
            <w:right w:val="none" w:sz="0" w:space="0" w:color="auto"/>
          </w:divBdr>
        </w:div>
        <w:div w:id="609821602">
          <w:marLeft w:val="0"/>
          <w:marRight w:val="0"/>
          <w:marTop w:val="0"/>
          <w:marBottom w:val="0"/>
          <w:divBdr>
            <w:top w:val="none" w:sz="0" w:space="0" w:color="auto"/>
            <w:left w:val="none" w:sz="0" w:space="0" w:color="auto"/>
            <w:bottom w:val="none" w:sz="0" w:space="0" w:color="auto"/>
            <w:right w:val="none" w:sz="0" w:space="0" w:color="auto"/>
          </w:divBdr>
        </w:div>
        <w:div w:id="444235264">
          <w:marLeft w:val="0"/>
          <w:marRight w:val="0"/>
          <w:marTop w:val="0"/>
          <w:marBottom w:val="0"/>
          <w:divBdr>
            <w:top w:val="none" w:sz="0" w:space="0" w:color="auto"/>
            <w:left w:val="none" w:sz="0" w:space="0" w:color="auto"/>
            <w:bottom w:val="none" w:sz="0" w:space="0" w:color="auto"/>
            <w:right w:val="none" w:sz="0" w:space="0" w:color="auto"/>
          </w:divBdr>
        </w:div>
        <w:div w:id="97794786">
          <w:marLeft w:val="0"/>
          <w:marRight w:val="0"/>
          <w:marTop w:val="0"/>
          <w:marBottom w:val="0"/>
          <w:divBdr>
            <w:top w:val="none" w:sz="0" w:space="0" w:color="auto"/>
            <w:left w:val="none" w:sz="0" w:space="0" w:color="auto"/>
            <w:bottom w:val="none" w:sz="0" w:space="0" w:color="auto"/>
            <w:right w:val="none" w:sz="0" w:space="0" w:color="auto"/>
          </w:divBdr>
        </w:div>
        <w:div w:id="460997559">
          <w:marLeft w:val="0"/>
          <w:marRight w:val="0"/>
          <w:marTop w:val="0"/>
          <w:marBottom w:val="0"/>
          <w:divBdr>
            <w:top w:val="none" w:sz="0" w:space="0" w:color="auto"/>
            <w:left w:val="none" w:sz="0" w:space="0" w:color="auto"/>
            <w:bottom w:val="none" w:sz="0" w:space="0" w:color="auto"/>
            <w:right w:val="none" w:sz="0" w:space="0" w:color="auto"/>
          </w:divBdr>
        </w:div>
        <w:div w:id="1922593843">
          <w:marLeft w:val="0"/>
          <w:marRight w:val="0"/>
          <w:marTop w:val="0"/>
          <w:marBottom w:val="0"/>
          <w:divBdr>
            <w:top w:val="none" w:sz="0" w:space="0" w:color="auto"/>
            <w:left w:val="none" w:sz="0" w:space="0" w:color="auto"/>
            <w:bottom w:val="none" w:sz="0" w:space="0" w:color="auto"/>
            <w:right w:val="none" w:sz="0" w:space="0" w:color="auto"/>
          </w:divBdr>
        </w:div>
        <w:div w:id="1979141208">
          <w:marLeft w:val="0"/>
          <w:marRight w:val="0"/>
          <w:marTop w:val="0"/>
          <w:marBottom w:val="0"/>
          <w:divBdr>
            <w:top w:val="none" w:sz="0" w:space="0" w:color="auto"/>
            <w:left w:val="none" w:sz="0" w:space="0" w:color="auto"/>
            <w:bottom w:val="none" w:sz="0" w:space="0" w:color="auto"/>
            <w:right w:val="none" w:sz="0" w:space="0" w:color="auto"/>
          </w:divBdr>
        </w:div>
        <w:div w:id="1952470529">
          <w:marLeft w:val="0"/>
          <w:marRight w:val="0"/>
          <w:marTop w:val="0"/>
          <w:marBottom w:val="0"/>
          <w:divBdr>
            <w:top w:val="none" w:sz="0" w:space="0" w:color="auto"/>
            <w:left w:val="none" w:sz="0" w:space="0" w:color="auto"/>
            <w:bottom w:val="none" w:sz="0" w:space="0" w:color="auto"/>
            <w:right w:val="none" w:sz="0" w:space="0" w:color="auto"/>
          </w:divBdr>
        </w:div>
        <w:div w:id="49303673">
          <w:marLeft w:val="0"/>
          <w:marRight w:val="0"/>
          <w:marTop w:val="0"/>
          <w:marBottom w:val="0"/>
          <w:divBdr>
            <w:top w:val="none" w:sz="0" w:space="0" w:color="auto"/>
            <w:left w:val="none" w:sz="0" w:space="0" w:color="auto"/>
            <w:bottom w:val="none" w:sz="0" w:space="0" w:color="auto"/>
            <w:right w:val="none" w:sz="0" w:space="0" w:color="auto"/>
          </w:divBdr>
        </w:div>
        <w:div w:id="1339960033">
          <w:marLeft w:val="0"/>
          <w:marRight w:val="0"/>
          <w:marTop w:val="0"/>
          <w:marBottom w:val="0"/>
          <w:divBdr>
            <w:top w:val="none" w:sz="0" w:space="0" w:color="auto"/>
            <w:left w:val="none" w:sz="0" w:space="0" w:color="auto"/>
            <w:bottom w:val="none" w:sz="0" w:space="0" w:color="auto"/>
            <w:right w:val="none" w:sz="0" w:space="0" w:color="auto"/>
          </w:divBdr>
        </w:div>
        <w:div w:id="2133472863">
          <w:marLeft w:val="0"/>
          <w:marRight w:val="0"/>
          <w:marTop w:val="0"/>
          <w:marBottom w:val="0"/>
          <w:divBdr>
            <w:top w:val="none" w:sz="0" w:space="0" w:color="auto"/>
            <w:left w:val="none" w:sz="0" w:space="0" w:color="auto"/>
            <w:bottom w:val="none" w:sz="0" w:space="0" w:color="auto"/>
            <w:right w:val="none" w:sz="0" w:space="0" w:color="auto"/>
          </w:divBdr>
        </w:div>
        <w:div w:id="1856841664">
          <w:marLeft w:val="0"/>
          <w:marRight w:val="0"/>
          <w:marTop w:val="0"/>
          <w:marBottom w:val="0"/>
          <w:divBdr>
            <w:top w:val="none" w:sz="0" w:space="0" w:color="auto"/>
            <w:left w:val="none" w:sz="0" w:space="0" w:color="auto"/>
            <w:bottom w:val="none" w:sz="0" w:space="0" w:color="auto"/>
            <w:right w:val="none" w:sz="0" w:space="0" w:color="auto"/>
          </w:divBdr>
        </w:div>
        <w:div w:id="1965503785">
          <w:marLeft w:val="0"/>
          <w:marRight w:val="0"/>
          <w:marTop w:val="0"/>
          <w:marBottom w:val="0"/>
          <w:divBdr>
            <w:top w:val="none" w:sz="0" w:space="0" w:color="auto"/>
            <w:left w:val="none" w:sz="0" w:space="0" w:color="auto"/>
            <w:bottom w:val="none" w:sz="0" w:space="0" w:color="auto"/>
            <w:right w:val="none" w:sz="0" w:space="0" w:color="auto"/>
          </w:divBdr>
        </w:div>
        <w:div w:id="1849245341">
          <w:marLeft w:val="0"/>
          <w:marRight w:val="0"/>
          <w:marTop w:val="0"/>
          <w:marBottom w:val="0"/>
          <w:divBdr>
            <w:top w:val="none" w:sz="0" w:space="0" w:color="auto"/>
            <w:left w:val="none" w:sz="0" w:space="0" w:color="auto"/>
            <w:bottom w:val="none" w:sz="0" w:space="0" w:color="auto"/>
            <w:right w:val="none" w:sz="0" w:space="0" w:color="auto"/>
          </w:divBdr>
        </w:div>
        <w:div w:id="505364096">
          <w:marLeft w:val="0"/>
          <w:marRight w:val="0"/>
          <w:marTop w:val="0"/>
          <w:marBottom w:val="0"/>
          <w:divBdr>
            <w:top w:val="none" w:sz="0" w:space="0" w:color="auto"/>
            <w:left w:val="none" w:sz="0" w:space="0" w:color="auto"/>
            <w:bottom w:val="none" w:sz="0" w:space="0" w:color="auto"/>
            <w:right w:val="none" w:sz="0" w:space="0" w:color="auto"/>
          </w:divBdr>
        </w:div>
        <w:div w:id="1359506723">
          <w:marLeft w:val="0"/>
          <w:marRight w:val="0"/>
          <w:marTop w:val="0"/>
          <w:marBottom w:val="0"/>
          <w:divBdr>
            <w:top w:val="none" w:sz="0" w:space="0" w:color="auto"/>
            <w:left w:val="none" w:sz="0" w:space="0" w:color="auto"/>
            <w:bottom w:val="none" w:sz="0" w:space="0" w:color="auto"/>
            <w:right w:val="none" w:sz="0" w:space="0" w:color="auto"/>
          </w:divBdr>
        </w:div>
        <w:div w:id="69470722">
          <w:marLeft w:val="0"/>
          <w:marRight w:val="0"/>
          <w:marTop w:val="0"/>
          <w:marBottom w:val="0"/>
          <w:divBdr>
            <w:top w:val="none" w:sz="0" w:space="0" w:color="auto"/>
            <w:left w:val="none" w:sz="0" w:space="0" w:color="auto"/>
            <w:bottom w:val="none" w:sz="0" w:space="0" w:color="auto"/>
            <w:right w:val="none" w:sz="0" w:space="0" w:color="auto"/>
          </w:divBdr>
        </w:div>
        <w:div w:id="1926382629">
          <w:marLeft w:val="0"/>
          <w:marRight w:val="0"/>
          <w:marTop w:val="0"/>
          <w:marBottom w:val="0"/>
          <w:divBdr>
            <w:top w:val="none" w:sz="0" w:space="0" w:color="auto"/>
            <w:left w:val="none" w:sz="0" w:space="0" w:color="auto"/>
            <w:bottom w:val="none" w:sz="0" w:space="0" w:color="auto"/>
            <w:right w:val="none" w:sz="0" w:space="0" w:color="auto"/>
          </w:divBdr>
        </w:div>
        <w:div w:id="1664118002">
          <w:marLeft w:val="0"/>
          <w:marRight w:val="0"/>
          <w:marTop w:val="0"/>
          <w:marBottom w:val="0"/>
          <w:divBdr>
            <w:top w:val="none" w:sz="0" w:space="0" w:color="auto"/>
            <w:left w:val="none" w:sz="0" w:space="0" w:color="auto"/>
            <w:bottom w:val="none" w:sz="0" w:space="0" w:color="auto"/>
            <w:right w:val="none" w:sz="0" w:space="0" w:color="auto"/>
          </w:divBdr>
        </w:div>
        <w:div w:id="730427884">
          <w:marLeft w:val="0"/>
          <w:marRight w:val="0"/>
          <w:marTop w:val="0"/>
          <w:marBottom w:val="0"/>
          <w:divBdr>
            <w:top w:val="none" w:sz="0" w:space="0" w:color="auto"/>
            <w:left w:val="none" w:sz="0" w:space="0" w:color="auto"/>
            <w:bottom w:val="none" w:sz="0" w:space="0" w:color="auto"/>
            <w:right w:val="none" w:sz="0" w:space="0" w:color="auto"/>
          </w:divBdr>
        </w:div>
        <w:div w:id="275253659">
          <w:marLeft w:val="0"/>
          <w:marRight w:val="0"/>
          <w:marTop w:val="0"/>
          <w:marBottom w:val="0"/>
          <w:divBdr>
            <w:top w:val="none" w:sz="0" w:space="0" w:color="auto"/>
            <w:left w:val="none" w:sz="0" w:space="0" w:color="auto"/>
            <w:bottom w:val="none" w:sz="0" w:space="0" w:color="auto"/>
            <w:right w:val="none" w:sz="0" w:space="0" w:color="auto"/>
          </w:divBdr>
        </w:div>
        <w:div w:id="353730308">
          <w:marLeft w:val="0"/>
          <w:marRight w:val="0"/>
          <w:marTop w:val="0"/>
          <w:marBottom w:val="0"/>
          <w:divBdr>
            <w:top w:val="none" w:sz="0" w:space="0" w:color="auto"/>
            <w:left w:val="none" w:sz="0" w:space="0" w:color="auto"/>
            <w:bottom w:val="none" w:sz="0" w:space="0" w:color="auto"/>
            <w:right w:val="none" w:sz="0" w:space="0" w:color="auto"/>
          </w:divBdr>
        </w:div>
        <w:div w:id="1620989837">
          <w:marLeft w:val="0"/>
          <w:marRight w:val="0"/>
          <w:marTop w:val="0"/>
          <w:marBottom w:val="0"/>
          <w:divBdr>
            <w:top w:val="none" w:sz="0" w:space="0" w:color="auto"/>
            <w:left w:val="none" w:sz="0" w:space="0" w:color="auto"/>
            <w:bottom w:val="none" w:sz="0" w:space="0" w:color="auto"/>
            <w:right w:val="none" w:sz="0" w:space="0" w:color="auto"/>
          </w:divBdr>
        </w:div>
        <w:div w:id="1864204208">
          <w:marLeft w:val="0"/>
          <w:marRight w:val="0"/>
          <w:marTop w:val="0"/>
          <w:marBottom w:val="0"/>
          <w:divBdr>
            <w:top w:val="none" w:sz="0" w:space="0" w:color="auto"/>
            <w:left w:val="none" w:sz="0" w:space="0" w:color="auto"/>
            <w:bottom w:val="none" w:sz="0" w:space="0" w:color="auto"/>
            <w:right w:val="none" w:sz="0" w:space="0" w:color="auto"/>
          </w:divBdr>
        </w:div>
        <w:div w:id="1094745204">
          <w:marLeft w:val="0"/>
          <w:marRight w:val="0"/>
          <w:marTop w:val="0"/>
          <w:marBottom w:val="0"/>
          <w:divBdr>
            <w:top w:val="none" w:sz="0" w:space="0" w:color="auto"/>
            <w:left w:val="none" w:sz="0" w:space="0" w:color="auto"/>
            <w:bottom w:val="none" w:sz="0" w:space="0" w:color="auto"/>
            <w:right w:val="none" w:sz="0" w:space="0" w:color="auto"/>
          </w:divBdr>
        </w:div>
        <w:div w:id="329187465">
          <w:marLeft w:val="0"/>
          <w:marRight w:val="0"/>
          <w:marTop w:val="0"/>
          <w:marBottom w:val="0"/>
          <w:divBdr>
            <w:top w:val="none" w:sz="0" w:space="0" w:color="auto"/>
            <w:left w:val="none" w:sz="0" w:space="0" w:color="auto"/>
            <w:bottom w:val="none" w:sz="0" w:space="0" w:color="auto"/>
            <w:right w:val="none" w:sz="0" w:space="0" w:color="auto"/>
          </w:divBdr>
        </w:div>
        <w:div w:id="364254474">
          <w:marLeft w:val="0"/>
          <w:marRight w:val="0"/>
          <w:marTop w:val="0"/>
          <w:marBottom w:val="0"/>
          <w:divBdr>
            <w:top w:val="none" w:sz="0" w:space="0" w:color="auto"/>
            <w:left w:val="none" w:sz="0" w:space="0" w:color="auto"/>
            <w:bottom w:val="none" w:sz="0" w:space="0" w:color="auto"/>
            <w:right w:val="none" w:sz="0" w:space="0" w:color="auto"/>
          </w:divBdr>
        </w:div>
        <w:div w:id="569581654">
          <w:marLeft w:val="0"/>
          <w:marRight w:val="0"/>
          <w:marTop w:val="0"/>
          <w:marBottom w:val="0"/>
          <w:divBdr>
            <w:top w:val="none" w:sz="0" w:space="0" w:color="auto"/>
            <w:left w:val="none" w:sz="0" w:space="0" w:color="auto"/>
            <w:bottom w:val="none" w:sz="0" w:space="0" w:color="auto"/>
            <w:right w:val="none" w:sz="0" w:space="0" w:color="auto"/>
          </w:divBdr>
        </w:div>
        <w:div w:id="62533461">
          <w:marLeft w:val="0"/>
          <w:marRight w:val="0"/>
          <w:marTop w:val="0"/>
          <w:marBottom w:val="0"/>
          <w:divBdr>
            <w:top w:val="none" w:sz="0" w:space="0" w:color="auto"/>
            <w:left w:val="none" w:sz="0" w:space="0" w:color="auto"/>
            <w:bottom w:val="none" w:sz="0" w:space="0" w:color="auto"/>
            <w:right w:val="none" w:sz="0" w:space="0" w:color="auto"/>
          </w:divBdr>
        </w:div>
        <w:div w:id="1927615847">
          <w:marLeft w:val="0"/>
          <w:marRight w:val="0"/>
          <w:marTop w:val="0"/>
          <w:marBottom w:val="0"/>
          <w:divBdr>
            <w:top w:val="none" w:sz="0" w:space="0" w:color="auto"/>
            <w:left w:val="none" w:sz="0" w:space="0" w:color="auto"/>
            <w:bottom w:val="none" w:sz="0" w:space="0" w:color="auto"/>
            <w:right w:val="none" w:sz="0" w:space="0" w:color="auto"/>
          </w:divBdr>
        </w:div>
      </w:divsChild>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3106683">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6186730">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3089974">
      <w:bodyDiv w:val="1"/>
      <w:marLeft w:val="0"/>
      <w:marRight w:val="0"/>
      <w:marTop w:val="0"/>
      <w:marBottom w:val="0"/>
      <w:divBdr>
        <w:top w:val="none" w:sz="0" w:space="0" w:color="auto"/>
        <w:left w:val="none" w:sz="0" w:space="0" w:color="auto"/>
        <w:bottom w:val="none" w:sz="0" w:space="0" w:color="auto"/>
        <w:right w:val="none" w:sz="0" w:space="0" w:color="auto"/>
      </w:divBdr>
      <w:divsChild>
        <w:div w:id="1742485608">
          <w:marLeft w:val="0"/>
          <w:marRight w:val="0"/>
          <w:marTop w:val="0"/>
          <w:marBottom w:val="0"/>
          <w:divBdr>
            <w:top w:val="none" w:sz="0" w:space="0" w:color="auto"/>
            <w:left w:val="none" w:sz="0" w:space="0" w:color="auto"/>
            <w:bottom w:val="none" w:sz="0" w:space="0" w:color="auto"/>
            <w:right w:val="none" w:sz="0" w:space="0" w:color="auto"/>
          </w:divBdr>
        </w:div>
        <w:div w:id="260996305">
          <w:marLeft w:val="0"/>
          <w:marRight w:val="0"/>
          <w:marTop w:val="0"/>
          <w:marBottom w:val="0"/>
          <w:divBdr>
            <w:top w:val="none" w:sz="0" w:space="0" w:color="auto"/>
            <w:left w:val="none" w:sz="0" w:space="0" w:color="auto"/>
            <w:bottom w:val="none" w:sz="0" w:space="0" w:color="auto"/>
            <w:right w:val="none" w:sz="0" w:space="0" w:color="auto"/>
          </w:divBdr>
        </w:div>
        <w:div w:id="147406979">
          <w:marLeft w:val="0"/>
          <w:marRight w:val="0"/>
          <w:marTop w:val="0"/>
          <w:marBottom w:val="0"/>
          <w:divBdr>
            <w:top w:val="none" w:sz="0" w:space="0" w:color="auto"/>
            <w:left w:val="none" w:sz="0" w:space="0" w:color="auto"/>
            <w:bottom w:val="none" w:sz="0" w:space="0" w:color="auto"/>
            <w:right w:val="none" w:sz="0" w:space="0" w:color="auto"/>
          </w:divBdr>
        </w:div>
        <w:div w:id="2020618318">
          <w:marLeft w:val="0"/>
          <w:marRight w:val="0"/>
          <w:marTop w:val="0"/>
          <w:marBottom w:val="0"/>
          <w:divBdr>
            <w:top w:val="none" w:sz="0" w:space="0" w:color="auto"/>
            <w:left w:val="none" w:sz="0" w:space="0" w:color="auto"/>
            <w:bottom w:val="none" w:sz="0" w:space="0" w:color="auto"/>
            <w:right w:val="none" w:sz="0" w:space="0" w:color="auto"/>
          </w:divBdr>
        </w:div>
        <w:div w:id="1185367279">
          <w:marLeft w:val="0"/>
          <w:marRight w:val="0"/>
          <w:marTop w:val="0"/>
          <w:marBottom w:val="0"/>
          <w:divBdr>
            <w:top w:val="none" w:sz="0" w:space="0" w:color="auto"/>
            <w:left w:val="none" w:sz="0" w:space="0" w:color="auto"/>
            <w:bottom w:val="none" w:sz="0" w:space="0" w:color="auto"/>
            <w:right w:val="none" w:sz="0" w:space="0" w:color="auto"/>
          </w:divBdr>
        </w:div>
        <w:div w:id="501432132">
          <w:marLeft w:val="0"/>
          <w:marRight w:val="0"/>
          <w:marTop w:val="0"/>
          <w:marBottom w:val="0"/>
          <w:divBdr>
            <w:top w:val="none" w:sz="0" w:space="0" w:color="auto"/>
            <w:left w:val="none" w:sz="0" w:space="0" w:color="auto"/>
            <w:bottom w:val="none" w:sz="0" w:space="0" w:color="auto"/>
            <w:right w:val="none" w:sz="0" w:space="0" w:color="auto"/>
          </w:divBdr>
        </w:div>
      </w:divsChild>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6782829">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07967314">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41193414">
      <w:bodyDiv w:val="1"/>
      <w:marLeft w:val="0"/>
      <w:marRight w:val="0"/>
      <w:marTop w:val="0"/>
      <w:marBottom w:val="0"/>
      <w:divBdr>
        <w:top w:val="none" w:sz="0" w:space="0" w:color="auto"/>
        <w:left w:val="none" w:sz="0" w:space="0" w:color="auto"/>
        <w:bottom w:val="none" w:sz="0" w:space="0" w:color="auto"/>
        <w:right w:val="none" w:sz="0" w:space="0" w:color="auto"/>
      </w:divBdr>
      <w:divsChild>
        <w:div w:id="1736977559">
          <w:marLeft w:val="0"/>
          <w:marRight w:val="0"/>
          <w:marTop w:val="0"/>
          <w:marBottom w:val="0"/>
          <w:divBdr>
            <w:top w:val="none" w:sz="0" w:space="0" w:color="auto"/>
            <w:left w:val="none" w:sz="0" w:space="0" w:color="auto"/>
            <w:bottom w:val="none" w:sz="0" w:space="0" w:color="auto"/>
            <w:right w:val="none" w:sz="0" w:space="0" w:color="auto"/>
          </w:divBdr>
        </w:div>
        <w:div w:id="1058626015">
          <w:marLeft w:val="0"/>
          <w:marRight w:val="0"/>
          <w:marTop w:val="0"/>
          <w:marBottom w:val="0"/>
          <w:divBdr>
            <w:top w:val="none" w:sz="0" w:space="0" w:color="auto"/>
            <w:left w:val="none" w:sz="0" w:space="0" w:color="auto"/>
            <w:bottom w:val="none" w:sz="0" w:space="0" w:color="auto"/>
            <w:right w:val="none" w:sz="0" w:space="0" w:color="auto"/>
          </w:divBdr>
        </w:div>
        <w:div w:id="1535773382">
          <w:marLeft w:val="0"/>
          <w:marRight w:val="0"/>
          <w:marTop w:val="0"/>
          <w:marBottom w:val="0"/>
          <w:divBdr>
            <w:top w:val="none" w:sz="0" w:space="0" w:color="auto"/>
            <w:left w:val="none" w:sz="0" w:space="0" w:color="auto"/>
            <w:bottom w:val="none" w:sz="0" w:space="0" w:color="auto"/>
            <w:right w:val="none" w:sz="0" w:space="0" w:color="auto"/>
          </w:divBdr>
        </w:div>
        <w:div w:id="1610237409">
          <w:marLeft w:val="0"/>
          <w:marRight w:val="0"/>
          <w:marTop w:val="0"/>
          <w:marBottom w:val="0"/>
          <w:divBdr>
            <w:top w:val="none" w:sz="0" w:space="0" w:color="auto"/>
            <w:left w:val="none" w:sz="0" w:space="0" w:color="auto"/>
            <w:bottom w:val="none" w:sz="0" w:space="0" w:color="auto"/>
            <w:right w:val="none" w:sz="0" w:space="0" w:color="auto"/>
          </w:divBdr>
        </w:div>
        <w:div w:id="1402024366">
          <w:marLeft w:val="0"/>
          <w:marRight w:val="0"/>
          <w:marTop w:val="0"/>
          <w:marBottom w:val="0"/>
          <w:divBdr>
            <w:top w:val="none" w:sz="0" w:space="0" w:color="auto"/>
            <w:left w:val="none" w:sz="0" w:space="0" w:color="auto"/>
            <w:bottom w:val="none" w:sz="0" w:space="0" w:color="auto"/>
            <w:right w:val="none" w:sz="0" w:space="0" w:color="auto"/>
          </w:divBdr>
        </w:div>
        <w:div w:id="1932158775">
          <w:marLeft w:val="0"/>
          <w:marRight w:val="0"/>
          <w:marTop w:val="0"/>
          <w:marBottom w:val="0"/>
          <w:divBdr>
            <w:top w:val="none" w:sz="0" w:space="0" w:color="auto"/>
            <w:left w:val="none" w:sz="0" w:space="0" w:color="auto"/>
            <w:bottom w:val="none" w:sz="0" w:space="0" w:color="auto"/>
            <w:right w:val="none" w:sz="0" w:space="0" w:color="auto"/>
          </w:divBdr>
        </w:div>
        <w:div w:id="1299604937">
          <w:marLeft w:val="0"/>
          <w:marRight w:val="0"/>
          <w:marTop w:val="0"/>
          <w:marBottom w:val="0"/>
          <w:divBdr>
            <w:top w:val="none" w:sz="0" w:space="0" w:color="auto"/>
            <w:left w:val="none" w:sz="0" w:space="0" w:color="auto"/>
            <w:bottom w:val="none" w:sz="0" w:space="0" w:color="auto"/>
            <w:right w:val="none" w:sz="0" w:space="0" w:color="auto"/>
          </w:divBdr>
        </w:div>
        <w:div w:id="2112579520">
          <w:marLeft w:val="0"/>
          <w:marRight w:val="0"/>
          <w:marTop w:val="0"/>
          <w:marBottom w:val="0"/>
          <w:divBdr>
            <w:top w:val="none" w:sz="0" w:space="0" w:color="auto"/>
            <w:left w:val="none" w:sz="0" w:space="0" w:color="auto"/>
            <w:bottom w:val="none" w:sz="0" w:space="0" w:color="auto"/>
            <w:right w:val="none" w:sz="0" w:space="0" w:color="auto"/>
          </w:divBdr>
        </w:div>
        <w:div w:id="1555509794">
          <w:marLeft w:val="0"/>
          <w:marRight w:val="0"/>
          <w:marTop w:val="0"/>
          <w:marBottom w:val="0"/>
          <w:divBdr>
            <w:top w:val="none" w:sz="0" w:space="0" w:color="auto"/>
            <w:left w:val="none" w:sz="0" w:space="0" w:color="auto"/>
            <w:bottom w:val="none" w:sz="0" w:space="0" w:color="auto"/>
            <w:right w:val="none" w:sz="0" w:space="0" w:color="auto"/>
          </w:divBdr>
        </w:div>
        <w:div w:id="1397512969">
          <w:marLeft w:val="0"/>
          <w:marRight w:val="0"/>
          <w:marTop w:val="0"/>
          <w:marBottom w:val="0"/>
          <w:divBdr>
            <w:top w:val="none" w:sz="0" w:space="0" w:color="auto"/>
            <w:left w:val="none" w:sz="0" w:space="0" w:color="auto"/>
            <w:bottom w:val="none" w:sz="0" w:space="0" w:color="auto"/>
            <w:right w:val="none" w:sz="0" w:space="0" w:color="auto"/>
          </w:divBdr>
        </w:div>
        <w:div w:id="449127225">
          <w:marLeft w:val="0"/>
          <w:marRight w:val="0"/>
          <w:marTop w:val="0"/>
          <w:marBottom w:val="0"/>
          <w:divBdr>
            <w:top w:val="none" w:sz="0" w:space="0" w:color="auto"/>
            <w:left w:val="none" w:sz="0" w:space="0" w:color="auto"/>
            <w:bottom w:val="none" w:sz="0" w:space="0" w:color="auto"/>
            <w:right w:val="none" w:sz="0" w:space="0" w:color="auto"/>
          </w:divBdr>
        </w:div>
        <w:div w:id="1373312000">
          <w:marLeft w:val="0"/>
          <w:marRight w:val="0"/>
          <w:marTop w:val="0"/>
          <w:marBottom w:val="0"/>
          <w:divBdr>
            <w:top w:val="none" w:sz="0" w:space="0" w:color="auto"/>
            <w:left w:val="none" w:sz="0" w:space="0" w:color="auto"/>
            <w:bottom w:val="none" w:sz="0" w:space="0" w:color="auto"/>
            <w:right w:val="none" w:sz="0" w:space="0" w:color="auto"/>
          </w:divBdr>
        </w:div>
        <w:div w:id="1587416644">
          <w:marLeft w:val="0"/>
          <w:marRight w:val="0"/>
          <w:marTop w:val="0"/>
          <w:marBottom w:val="0"/>
          <w:divBdr>
            <w:top w:val="none" w:sz="0" w:space="0" w:color="auto"/>
            <w:left w:val="none" w:sz="0" w:space="0" w:color="auto"/>
            <w:bottom w:val="none" w:sz="0" w:space="0" w:color="auto"/>
            <w:right w:val="none" w:sz="0" w:space="0" w:color="auto"/>
          </w:divBdr>
        </w:div>
        <w:div w:id="1168248956">
          <w:marLeft w:val="0"/>
          <w:marRight w:val="0"/>
          <w:marTop w:val="0"/>
          <w:marBottom w:val="0"/>
          <w:divBdr>
            <w:top w:val="none" w:sz="0" w:space="0" w:color="auto"/>
            <w:left w:val="none" w:sz="0" w:space="0" w:color="auto"/>
            <w:bottom w:val="none" w:sz="0" w:space="0" w:color="auto"/>
            <w:right w:val="none" w:sz="0" w:space="0" w:color="auto"/>
          </w:divBdr>
        </w:div>
        <w:div w:id="2131166963">
          <w:marLeft w:val="0"/>
          <w:marRight w:val="0"/>
          <w:marTop w:val="0"/>
          <w:marBottom w:val="0"/>
          <w:divBdr>
            <w:top w:val="none" w:sz="0" w:space="0" w:color="auto"/>
            <w:left w:val="none" w:sz="0" w:space="0" w:color="auto"/>
            <w:bottom w:val="none" w:sz="0" w:space="0" w:color="auto"/>
            <w:right w:val="none" w:sz="0" w:space="0" w:color="auto"/>
          </w:divBdr>
        </w:div>
        <w:div w:id="745347712">
          <w:marLeft w:val="0"/>
          <w:marRight w:val="0"/>
          <w:marTop w:val="0"/>
          <w:marBottom w:val="0"/>
          <w:divBdr>
            <w:top w:val="none" w:sz="0" w:space="0" w:color="auto"/>
            <w:left w:val="none" w:sz="0" w:space="0" w:color="auto"/>
            <w:bottom w:val="none" w:sz="0" w:space="0" w:color="auto"/>
            <w:right w:val="none" w:sz="0" w:space="0" w:color="auto"/>
          </w:divBdr>
        </w:div>
        <w:div w:id="924192843">
          <w:marLeft w:val="0"/>
          <w:marRight w:val="0"/>
          <w:marTop w:val="0"/>
          <w:marBottom w:val="0"/>
          <w:divBdr>
            <w:top w:val="none" w:sz="0" w:space="0" w:color="auto"/>
            <w:left w:val="none" w:sz="0" w:space="0" w:color="auto"/>
            <w:bottom w:val="none" w:sz="0" w:space="0" w:color="auto"/>
            <w:right w:val="none" w:sz="0" w:space="0" w:color="auto"/>
          </w:divBdr>
        </w:div>
        <w:div w:id="415246401">
          <w:marLeft w:val="0"/>
          <w:marRight w:val="0"/>
          <w:marTop w:val="0"/>
          <w:marBottom w:val="0"/>
          <w:divBdr>
            <w:top w:val="none" w:sz="0" w:space="0" w:color="auto"/>
            <w:left w:val="none" w:sz="0" w:space="0" w:color="auto"/>
            <w:bottom w:val="none" w:sz="0" w:space="0" w:color="auto"/>
            <w:right w:val="none" w:sz="0" w:space="0" w:color="auto"/>
          </w:divBdr>
        </w:div>
        <w:div w:id="1222061045">
          <w:marLeft w:val="0"/>
          <w:marRight w:val="0"/>
          <w:marTop w:val="0"/>
          <w:marBottom w:val="0"/>
          <w:divBdr>
            <w:top w:val="none" w:sz="0" w:space="0" w:color="auto"/>
            <w:left w:val="none" w:sz="0" w:space="0" w:color="auto"/>
            <w:bottom w:val="none" w:sz="0" w:space="0" w:color="auto"/>
            <w:right w:val="none" w:sz="0" w:space="0" w:color="auto"/>
          </w:divBdr>
        </w:div>
        <w:div w:id="1904869538">
          <w:marLeft w:val="0"/>
          <w:marRight w:val="0"/>
          <w:marTop w:val="0"/>
          <w:marBottom w:val="0"/>
          <w:divBdr>
            <w:top w:val="none" w:sz="0" w:space="0" w:color="auto"/>
            <w:left w:val="none" w:sz="0" w:space="0" w:color="auto"/>
            <w:bottom w:val="none" w:sz="0" w:space="0" w:color="auto"/>
            <w:right w:val="none" w:sz="0" w:space="0" w:color="auto"/>
          </w:divBdr>
        </w:div>
        <w:div w:id="1114592422">
          <w:marLeft w:val="0"/>
          <w:marRight w:val="0"/>
          <w:marTop w:val="0"/>
          <w:marBottom w:val="0"/>
          <w:divBdr>
            <w:top w:val="none" w:sz="0" w:space="0" w:color="auto"/>
            <w:left w:val="none" w:sz="0" w:space="0" w:color="auto"/>
            <w:bottom w:val="none" w:sz="0" w:space="0" w:color="auto"/>
            <w:right w:val="none" w:sz="0" w:space="0" w:color="auto"/>
          </w:divBdr>
        </w:div>
        <w:div w:id="2081293833">
          <w:marLeft w:val="0"/>
          <w:marRight w:val="0"/>
          <w:marTop w:val="0"/>
          <w:marBottom w:val="0"/>
          <w:divBdr>
            <w:top w:val="none" w:sz="0" w:space="0" w:color="auto"/>
            <w:left w:val="none" w:sz="0" w:space="0" w:color="auto"/>
            <w:bottom w:val="none" w:sz="0" w:space="0" w:color="auto"/>
            <w:right w:val="none" w:sz="0" w:space="0" w:color="auto"/>
          </w:divBdr>
        </w:div>
        <w:div w:id="292096635">
          <w:marLeft w:val="0"/>
          <w:marRight w:val="0"/>
          <w:marTop w:val="0"/>
          <w:marBottom w:val="0"/>
          <w:divBdr>
            <w:top w:val="none" w:sz="0" w:space="0" w:color="auto"/>
            <w:left w:val="none" w:sz="0" w:space="0" w:color="auto"/>
            <w:bottom w:val="none" w:sz="0" w:space="0" w:color="auto"/>
            <w:right w:val="none" w:sz="0" w:space="0" w:color="auto"/>
          </w:divBdr>
        </w:div>
        <w:div w:id="356540828">
          <w:marLeft w:val="0"/>
          <w:marRight w:val="0"/>
          <w:marTop w:val="0"/>
          <w:marBottom w:val="0"/>
          <w:divBdr>
            <w:top w:val="none" w:sz="0" w:space="0" w:color="auto"/>
            <w:left w:val="none" w:sz="0" w:space="0" w:color="auto"/>
            <w:bottom w:val="none" w:sz="0" w:space="0" w:color="auto"/>
            <w:right w:val="none" w:sz="0" w:space="0" w:color="auto"/>
          </w:divBdr>
        </w:div>
        <w:div w:id="821703274">
          <w:marLeft w:val="0"/>
          <w:marRight w:val="0"/>
          <w:marTop w:val="0"/>
          <w:marBottom w:val="0"/>
          <w:divBdr>
            <w:top w:val="none" w:sz="0" w:space="0" w:color="auto"/>
            <w:left w:val="none" w:sz="0" w:space="0" w:color="auto"/>
            <w:bottom w:val="none" w:sz="0" w:space="0" w:color="auto"/>
            <w:right w:val="none" w:sz="0" w:space="0" w:color="auto"/>
          </w:divBdr>
        </w:div>
        <w:div w:id="552733714">
          <w:marLeft w:val="0"/>
          <w:marRight w:val="0"/>
          <w:marTop w:val="0"/>
          <w:marBottom w:val="0"/>
          <w:divBdr>
            <w:top w:val="none" w:sz="0" w:space="0" w:color="auto"/>
            <w:left w:val="none" w:sz="0" w:space="0" w:color="auto"/>
            <w:bottom w:val="none" w:sz="0" w:space="0" w:color="auto"/>
            <w:right w:val="none" w:sz="0" w:space="0" w:color="auto"/>
          </w:divBdr>
        </w:div>
        <w:div w:id="461772777">
          <w:marLeft w:val="0"/>
          <w:marRight w:val="0"/>
          <w:marTop w:val="0"/>
          <w:marBottom w:val="0"/>
          <w:divBdr>
            <w:top w:val="none" w:sz="0" w:space="0" w:color="auto"/>
            <w:left w:val="none" w:sz="0" w:space="0" w:color="auto"/>
            <w:bottom w:val="none" w:sz="0" w:space="0" w:color="auto"/>
            <w:right w:val="none" w:sz="0" w:space="0" w:color="auto"/>
          </w:divBdr>
        </w:div>
        <w:div w:id="1647397971">
          <w:marLeft w:val="0"/>
          <w:marRight w:val="0"/>
          <w:marTop w:val="0"/>
          <w:marBottom w:val="0"/>
          <w:divBdr>
            <w:top w:val="none" w:sz="0" w:space="0" w:color="auto"/>
            <w:left w:val="none" w:sz="0" w:space="0" w:color="auto"/>
            <w:bottom w:val="none" w:sz="0" w:space="0" w:color="auto"/>
            <w:right w:val="none" w:sz="0" w:space="0" w:color="auto"/>
          </w:divBdr>
        </w:div>
        <w:div w:id="465246335">
          <w:marLeft w:val="0"/>
          <w:marRight w:val="0"/>
          <w:marTop w:val="0"/>
          <w:marBottom w:val="0"/>
          <w:divBdr>
            <w:top w:val="none" w:sz="0" w:space="0" w:color="auto"/>
            <w:left w:val="none" w:sz="0" w:space="0" w:color="auto"/>
            <w:bottom w:val="none" w:sz="0" w:space="0" w:color="auto"/>
            <w:right w:val="none" w:sz="0" w:space="0" w:color="auto"/>
          </w:divBdr>
        </w:div>
        <w:div w:id="1393696021">
          <w:marLeft w:val="0"/>
          <w:marRight w:val="0"/>
          <w:marTop w:val="0"/>
          <w:marBottom w:val="0"/>
          <w:divBdr>
            <w:top w:val="none" w:sz="0" w:space="0" w:color="auto"/>
            <w:left w:val="none" w:sz="0" w:space="0" w:color="auto"/>
            <w:bottom w:val="none" w:sz="0" w:space="0" w:color="auto"/>
            <w:right w:val="none" w:sz="0" w:space="0" w:color="auto"/>
          </w:divBdr>
        </w:div>
        <w:div w:id="1177771172">
          <w:marLeft w:val="0"/>
          <w:marRight w:val="0"/>
          <w:marTop w:val="0"/>
          <w:marBottom w:val="0"/>
          <w:divBdr>
            <w:top w:val="none" w:sz="0" w:space="0" w:color="auto"/>
            <w:left w:val="none" w:sz="0" w:space="0" w:color="auto"/>
            <w:bottom w:val="none" w:sz="0" w:space="0" w:color="auto"/>
            <w:right w:val="none" w:sz="0" w:space="0" w:color="auto"/>
          </w:divBdr>
        </w:div>
        <w:div w:id="837574311">
          <w:marLeft w:val="0"/>
          <w:marRight w:val="0"/>
          <w:marTop w:val="0"/>
          <w:marBottom w:val="0"/>
          <w:divBdr>
            <w:top w:val="none" w:sz="0" w:space="0" w:color="auto"/>
            <w:left w:val="none" w:sz="0" w:space="0" w:color="auto"/>
            <w:bottom w:val="none" w:sz="0" w:space="0" w:color="auto"/>
            <w:right w:val="none" w:sz="0" w:space="0" w:color="auto"/>
          </w:divBdr>
        </w:div>
        <w:div w:id="1450315922">
          <w:marLeft w:val="0"/>
          <w:marRight w:val="0"/>
          <w:marTop w:val="0"/>
          <w:marBottom w:val="0"/>
          <w:divBdr>
            <w:top w:val="none" w:sz="0" w:space="0" w:color="auto"/>
            <w:left w:val="none" w:sz="0" w:space="0" w:color="auto"/>
            <w:bottom w:val="none" w:sz="0" w:space="0" w:color="auto"/>
            <w:right w:val="none" w:sz="0" w:space="0" w:color="auto"/>
          </w:divBdr>
        </w:div>
        <w:div w:id="1164659921">
          <w:marLeft w:val="0"/>
          <w:marRight w:val="0"/>
          <w:marTop w:val="0"/>
          <w:marBottom w:val="0"/>
          <w:divBdr>
            <w:top w:val="none" w:sz="0" w:space="0" w:color="auto"/>
            <w:left w:val="none" w:sz="0" w:space="0" w:color="auto"/>
            <w:bottom w:val="none" w:sz="0" w:space="0" w:color="auto"/>
            <w:right w:val="none" w:sz="0" w:space="0" w:color="auto"/>
          </w:divBdr>
        </w:div>
        <w:div w:id="174927814">
          <w:marLeft w:val="0"/>
          <w:marRight w:val="0"/>
          <w:marTop w:val="0"/>
          <w:marBottom w:val="0"/>
          <w:divBdr>
            <w:top w:val="none" w:sz="0" w:space="0" w:color="auto"/>
            <w:left w:val="none" w:sz="0" w:space="0" w:color="auto"/>
            <w:bottom w:val="none" w:sz="0" w:space="0" w:color="auto"/>
            <w:right w:val="none" w:sz="0" w:space="0" w:color="auto"/>
          </w:divBdr>
        </w:div>
        <w:div w:id="1643578948">
          <w:marLeft w:val="0"/>
          <w:marRight w:val="0"/>
          <w:marTop w:val="0"/>
          <w:marBottom w:val="0"/>
          <w:divBdr>
            <w:top w:val="none" w:sz="0" w:space="0" w:color="auto"/>
            <w:left w:val="none" w:sz="0" w:space="0" w:color="auto"/>
            <w:bottom w:val="none" w:sz="0" w:space="0" w:color="auto"/>
            <w:right w:val="none" w:sz="0" w:space="0" w:color="auto"/>
          </w:divBdr>
        </w:div>
        <w:div w:id="1892694118">
          <w:marLeft w:val="0"/>
          <w:marRight w:val="0"/>
          <w:marTop w:val="0"/>
          <w:marBottom w:val="0"/>
          <w:divBdr>
            <w:top w:val="none" w:sz="0" w:space="0" w:color="auto"/>
            <w:left w:val="none" w:sz="0" w:space="0" w:color="auto"/>
            <w:bottom w:val="none" w:sz="0" w:space="0" w:color="auto"/>
            <w:right w:val="none" w:sz="0" w:space="0" w:color="auto"/>
          </w:divBdr>
        </w:div>
      </w:divsChild>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463483">
      <w:bodyDiv w:val="1"/>
      <w:marLeft w:val="0"/>
      <w:marRight w:val="0"/>
      <w:marTop w:val="0"/>
      <w:marBottom w:val="0"/>
      <w:divBdr>
        <w:top w:val="none" w:sz="0" w:space="0" w:color="auto"/>
        <w:left w:val="none" w:sz="0" w:space="0" w:color="auto"/>
        <w:bottom w:val="none" w:sz="0" w:space="0" w:color="auto"/>
        <w:right w:val="none" w:sz="0" w:space="0" w:color="auto"/>
      </w:divBdr>
      <w:divsChild>
        <w:div w:id="439187789">
          <w:marLeft w:val="0"/>
          <w:marRight w:val="0"/>
          <w:marTop w:val="0"/>
          <w:marBottom w:val="375"/>
          <w:divBdr>
            <w:top w:val="none" w:sz="0" w:space="0" w:color="auto"/>
            <w:left w:val="none" w:sz="0" w:space="0" w:color="auto"/>
            <w:bottom w:val="none" w:sz="0" w:space="0" w:color="auto"/>
            <w:right w:val="none" w:sz="0" w:space="0" w:color="auto"/>
          </w:divBdr>
          <w:divsChild>
            <w:div w:id="953632013">
              <w:marLeft w:val="0"/>
              <w:marRight w:val="0"/>
              <w:marTop w:val="0"/>
              <w:marBottom w:val="0"/>
              <w:divBdr>
                <w:top w:val="none" w:sz="0" w:space="0" w:color="auto"/>
                <w:left w:val="none" w:sz="0" w:space="0" w:color="auto"/>
                <w:bottom w:val="none" w:sz="0" w:space="0" w:color="auto"/>
                <w:right w:val="none" w:sz="0" w:space="0" w:color="auto"/>
              </w:divBdr>
              <w:divsChild>
                <w:div w:id="11060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073">
          <w:marLeft w:val="0"/>
          <w:marRight w:val="0"/>
          <w:marTop w:val="0"/>
          <w:marBottom w:val="0"/>
          <w:divBdr>
            <w:top w:val="none" w:sz="0" w:space="0" w:color="auto"/>
            <w:left w:val="none" w:sz="0" w:space="0" w:color="auto"/>
            <w:bottom w:val="none" w:sz="0" w:space="0" w:color="auto"/>
            <w:right w:val="none" w:sz="0" w:space="0" w:color="auto"/>
          </w:divBdr>
          <w:divsChild>
            <w:div w:id="1000815784">
              <w:marLeft w:val="0"/>
              <w:marRight w:val="0"/>
              <w:marTop w:val="0"/>
              <w:marBottom w:val="0"/>
              <w:divBdr>
                <w:top w:val="none" w:sz="0" w:space="0" w:color="auto"/>
                <w:left w:val="none" w:sz="0" w:space="0" w:color="auto"/>
                <w:bottom w:val="none" w:sz="0" w:space="0" w:color="auto"/>
                <w:right w:val="none" w:sz="0" w:space="0" w:color="auto"/>
              </w:divBdr>
              <w:divsChild>
                <w:div w:id="8671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2876200">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570459">
      <w:bodyDiv w:val="1"/>
      <w:marLeft w:val="0"/>
      <w:marRight w:val="0"/>
      <w:marTop w:val="0"/>
      <w:marBottom w:val="0"/>
      <w:divBdr>
        <w:top w:val="none" w:sz="0" w:space="0" w:color="auto"/>
        <w:left w:val="none" w:sz="0" w:space="0" w:color="auto"/>
        <w:bottom w:val="none" w:sz="0" w:space="0" w:color="auto"/>
        <w:right w:val="none" w:sz="0" w:space="0" w:color="auto"/>
      </w:divBdr>
      <w:divsChild>
        <w:div w:id="668021789">
          <w:marLeft w:val="0"/>
          <w:marRight w:val="0"/>
          <w:marTop w:val="0"/>
          <w:marBottom w:val="0"/>
          <w:divBdr>
            <w:top w:val="none" w:sz="0" w:space="0" w:color="auto"/>
            <w:left w:val="none" w:sz="0" w:space="0" w:color="auto"/>
            <w:bottom w:val="none" w:sz="0" w:space="0" w:color="auto"/>
            <w:right w:val="none" w:sz="0" w:space="0" w:color="auto"/>
          </w:divBdr>
        </w:div>
        <w:div w:id="1672173458">
          <w:marLeft w:val="0"/>
          <w:marRight w:val="0"/>
          <w:marTop w:val="0"/>
          <w:marBottom w:val="0"/>
          <w:divBdr>
            <w:top w:val="none" w:sz="0" w:space="0" w:color="auto"/>
            <w:left w:val="none" w:sz="0" w:space="0" w:color="auto"/>
            <w:bottom w:val="none" w:sz="0" w:space="0" w:color="auto"/>
            <w:right w:val="none" w:sz="0" w:space="0" w:color="auto"/>
          </w:divBdr>
        </w:div>
        <w:div w:id="581598886">
          <w:marLeft w:val="0"/>
          <w:marRight w:val="0"/>
          <w:marTop w:val="0"/>
          <w:marBottom w:val="0"/>
          <w:divBdr>
            <w:top w:val="none" w:sz="0" w:space="0" w:color="auto"/>
            <w:left w:val="none" w:sz="0" w:space="0" w:color="auto"/>
            <w:bottom w:val="none" w:sz="0" w:space="0" w:color="auto"/>
            <w:right w:val="none" w:sz="0" w:space="0" w:color="auto"/>
          </w:divBdr>
        </w:div>
      </w:divsChild>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91808043">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4418985">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1064630">
      <w:bodyDiv w:val="1"/>
      <w:marLeft w:val="0"/>
      <w:marRight w:val="0"/>
      <w:marTop w:val="0"/>
      <w:marBottom w:val="0"/>
      <w:divBdr>
        <w:top w:val="none" w:sz="0" w:space="0" w:color="auto"/>
        <w:left w:val="none" w:sz="0" w:space="0" w:color="auto"/>
        <w:bottom w:val="none" w:sz="0" w:space="0" w:color="auto"/>
        <w:right w:val="none" w:sz="0" w:space="0" w:color="auto"/>
      </w:divBdr>
      <w:divsChild>
        <w:div w:id="795372917">
          <w:marLeft w:val="0"/>
          <w:marRight w:val="0"/>
          <w:marTop w:val="0"/>
          <w:marBottom w:val="0"/>
          <w:divBdr>
            <w:top w:val="none" w:sz="0" w:space="0" w:color="auto"/>
            <w:left w:val="none" w:sz="0" w:space="0" w:color="auto"/>
            <w:bottom w:val="none" w:sz="0" w:space="0" w:color="auto"/>
            <w:right w:val="none" w:sz="0" w:space="0" w:color="auto"/>
          </w:divBdr>
        </w:div>
        <w:div w:id="1451508259">
          <w:marLeft w:val="0"/>
          <w:marRight w:val="0"/>
          <w:marTop w:val="0"/>
          <w:marBottom w:val="0"/>
          <w:divBdr>
            <w:top w:val="none" w:sz="0" w:space="0" w:color="auto"/>
            <w:left w:val="none" w:sz="0" w:space="0" w:color="auto"/>
            <w:bottom w:val="none" w:sz="0" w:space="0" w:color="auto"/>
            <w:right w:val="none" w:sz="0" w:space="0" w:color="auto"/>
          </w:divBdr>
        </w:div>
        <w:div w:id="1345862335">
          <w:marLeft w:val="0"/>
          <w:marRight w:val="0"/>
          <w:marTop w:val="0"/>
          <w:marBottom w:val="0"/>
          <w:divBdr>
            <w:top w:val="none" w:sz="0" w:space="0" w:color="auto"/>
            <w:left w:val="none" w:sz="0" w:space="0" w:color="auto"/>
            <w:bottom w:val="none" w:sz="0" w:space="0" w:color="auto"/>
            <w:right w:val="none" w:sz="0" w:space="0" w:color="auto"/>
          </w:divBdr>
        </w:div>
        <w:div w:id="1115829565">
          <w:marLeft w:val="0"/>
          <w:marRight w:val="0"/>
          <w:marTop w:val="0"/>
          <w:marBottom w:val="0"/>
          <w:divBdr>
            <w:top w:val="none" w:sz="0" w:space="0" w:color="auto"/>
            <w:left w:val="none" w:sz="0" w:space="0" w:color="auto"/>
            <w:bottom w:val="none" w:sz="0" w:space="0" w:color="auto"/>
            <w:right w:val="none" w:sz="0" w:space="0" w:color="auto"/>
          </w:divBdr>
        </w:div>
        <w:div w:id="38945119">
          <w:marLeft w:val="0"/>
          <w:marRight w:val="0"/>
          <w:marTop w:val="0"/>
          <w:marBottom w:val="0"/>
          <w:divBdr>
            <w:top w:val="none" w:sz="0" w:space="0" w:color="auto"/>
            <w:left w:val="none" w:sz="0" w:space="0" w:color="auto"/>
            <w:bottom w:val="none" w:sz="0" w:space="0" w:color="auto"/>
            <w:right w:val="none" w:sz="0" w:space="0" w:color="auto"/>
          </w:divBdr>
        </w:div>
        <w:div w:id="63455963">
          <w:marLeft w:val="0"/>
          <w:marRight w:val="0"/>
          <w:marTop w:val="0"/>
          <w:marBottom w:val="0"/>
          <w:divBdr>
            <w:top w:val="none" w:sz="0" w:space="0" w:color="auto"/>
            <w:left w:val="none" w:sz="0" w:space="0" w:color="auto"/>
            <w:bottom w:val="none" w:sz="0" w:space="0" w:color="auto"/>
            <w:right w:val="none" w:sz="0" w:space="0" w:color="auto"/>
          </w:divBdr>
        </w:div>
      </w:divsChild>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youtube.com/watch?v=8I0b-31DMYM&amp;ab_channel=FEDEGAN"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woah.org/fileadmin/Home/esp/Health_standards/tahc/current/es_titre_1.7.htm" TargetMode="External"/><Relationship Id="rId2" Type="http://schemas.openxmlformats.org/officeDocument/2006/relationships/customXml" Target="../customXml/item2.xml"/><Relationship Id="rId16" Type="http://schemas.openxmlformats.org/officeDocument/2006/relationships/hyperlink" Target="https://web.mintransporte.gov.co/jspui/bitstream/001/10558/1/ABC%20Transporte%20animales.pdf" TargetMode="External"/><Relationship Id="rId20" Type="http://schemas.openxmlformats.org/officeDocument/2006/relationships/hyperlink" Target="https://www.woah.org/en/what-we-do/standards/codes-and-manuals/previous-editions-of-the-terrestrial-co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ica.gov.co/getattachment/Areas/Pecuaria/Servicios/Inocuidad-en-las-Cadenas-Agroalimentarias/Bienestar-Animal/Metodologia-EBA-Aves-de-Corral_30JL.pdf.aspx?lang=es-C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NJAVASpvz7Y"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250f519-6473-4480-8c44-6ee3a3a530c3" xsi:nil="true"/>
    <lcf76f155ced4ddcb4097134ff3c332f xmlns="d174a4fb-80c2-4523-8d89-375030acacb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A8A463C70CDF94EBCEAEE24D04F3F8A" ma:contentTypeVersion="12" ma:contentTypeDescription="Crear nuevo documento." ma:contentTypeScope="" ma:versionID="834bbb5c95a1a702615a1bc2f17b6ed0">
  <xsd:schema xmlns:xsd="http://www.w3.org/2001/XMLSchema" xmlns:xs="http://www.w3.org/2001/XMLSchema" xmlns:p="http://schemas.microsoft.com/office/2006/metadata/properties" xmlns:ns2="d174a4fb-80c2-4523-8d89-375030acacbf" xmlns:ns3="b250f519-6473-4480-8c44-6ee3a3a530c3" targetNamespace="http://schemas.microsoft.com/office/2006/metadata/properties" ma:root="true" ma:fieldsID="0fcfb8cdf97bd451fb080aad8514c60e" ns2:_="" ns3:_="">
    <xsd:import namespace="d174a4fb-80c2-4523-8d89-375030acacbf"/>
    <xsd:import namespace="b250f519-6473-4480-8c44-6ee3a3a530c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74a4fb-80c2-4523-8d89-375030aca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50f519-6473-4480-8c44-6ee3a3a530c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99aca81-e582-4351-8e44-cebe80f68b03}" ma:internalName="TaxCatchAll" ma:showField="CatchAllData" ma:web="b250f519-6473-4480-8c44-6ee3a3a530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79454D-02BE-4A9C-A117-DCD1573E260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3.xml><?xml version="1.0" encoding="utf-8"?>
<ds:datastoreItem xmlns:ds="http://schemas.openxmlformats.org/officeDocument/2006/customXml" ds:itemID="{10663269-2064-4804-8290-36D4A57F5557}">
  <ds:schemaRefs>
    <ds:schemaRef ds:uri="http://schemas.microsoft.com/sharepoint/v3/contenttype/forms"/>
  </ds:schemaRefs>
</ds:datastoreItem>
</file>

<file path=customXml/itemProps4.xml><?xml version="1.0" encoding="utf-8"?>
<ds:datastoreItem xmlns:ds="http://schemas.openxmlformats.org/officeDocument/2006/customXml" ds:itemID="{F55CFED8-29A5-4206-9E24-A3A87DB0BCB6}"/>
</file>

<file path=docProps/app.xml><?xml version="1.0" encoding="utf-8"?>
<Properties xmlns="http://schemas.openxmlformats.org/officeDocument/2006/extended-properties" xmlns:vt="http://schemas.openxmlformats.org/officeDocument/2006/docPropsVTypes">
  <Template>Normal</Template>
  <TotalTime>4233</TotalTime>
  <Pages>65</Pages>
  <Words>11143</Words>
  <Characters>61290</Characters>
  <Application>Microsoft Office Word</Application>
  <DocSecurity>0</DocSecurity>
  <Lines>510</Lines>
  <Paragraphs>144</Paragraphs>
  <ScaleCrop>false</ScaleCrop>
  <HeadingPairs>
    <vt:vector size="2" baseType="variant">
      <vt:variant>
        <vt:lpstr>Título</vt:lpstr>
      </vt:variant>
      <vt:variant>
        <vt:i4>1</vt:i4>
      </vt:variant>
    </vt:vector>
  </HeadingPairs>
  <TitlesOfParts>
    <vt:vector size="1" baseType="lpstr">
      <vt:lpstr>Aplicación de buenas prácticas de bienestar animal en especies de producción</vt:lpstr>
    </vt:vector>
  </TitlesOfParts>
  <Company/>
  <LinksUpToDate>false</LinksUpToDate>
  <CharactersWithSpaces>72289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de buenas prácticas de bienestar animal en especies de producción</dc:title>
  <dc:subject/>
  <dc:creator>SENA</dc:creator>
  <cp:keywords/>
  <dc:description/>
  <cp:lastModifiedBy>Raul</cp:lastModifiedBy>
  <cp:revision>430</cp:revision>
  <cp:lastPrinted>2025-10-18T02:47:00Z</cp:lastPrinted>
  <dcterms:created xsi:type="dcterms:W3CDTF">2025-09-19T03:15:00Z</dcterms:created>
  <dcterms:modified xsi:type="dcterms:W3CDTF">2025-10-18T02:48:00Z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0x010100EA8A463C70CDF94EBCEAEE24D04F3F8A</vt:lpwstr>
  </property>
  <property fmtid="{D5CDD505-2E9C-101B-9397-08002B2CF9AE}" pid="3" name="MediaServiceImageTags">
    <vt:lpwstr/>
  </property>
  <property fmtid="{D5CDD505-2E9C-101B-9397-08002B2CF9AE}" pid="4" name="MSIP_Label_13dc41c4-3f95-4020-bedd-cbbd89182633_Enabled">
    <vt:lpwstr>true</vt:lpwstr>
  </property>
  <property fmtid="{D5CDD505-2E9C-101B-9397-08002B2CF9AE}" pid="5" name="MSIP_Label_13dc41c4-3f95-4020-bedd-cbbd89182633_SetDate">
    <vt:lpwstr>2025-06-12T03:38:42Z</vt:lpwstr>
  </property>
  <property fmtid="{D5CDD505-2E9C-101B-9397-08002B2CF9AE}" pid="6" name="MSIP_Label_13dc41c4-3f95-4020-bedd-cbbd89182633_Method">
    <vt:lpwstr>Privileged</vt:lpwstr>
  </property>
  <property fmtid="{D5CDD505-2E9C-101B-9397-08002B2CF9AE}" pid="7" name="MSIP_Label_13dc41c4-3f95-4020-bedd-cbbd89182633_Name">
    <vt:lpwstr>General</vt:lpwstr>
  </property>
  <property fmtid="{D5CDD505-2E9C-101B-9397-08002B2CF9AE}" pid="8" name="MSIP_Label_13dc41c4-3f95-4020-bedd-cbbd89182633_SiteId">
    <vt:lpwstr>cbc2c381-2f2e-4d93-91d1-506c9316ace7</vt:lpwstr>
  </property>
  <property fmtid="{D5CDD505-2E9C-101B-9397-08002B2CF9AE}" pid="9" name="MSIP_Label_13dc41c4-3f95-4020-bedd-cbbd89182633_ActionId">
    <vt:lpwstr>a12172be-6e24-4011-b9d5-c06078516f5b</vt:lpwstr>
  </property>
  <property fmtid="{D5CDD505-2E9C-101B-9397-08002B2CF9AE}" pid="10" name="MSIP_Label_13dc41c4-3f95-4020-bedd-cbbd89182633_ContentBits">
    <vt:lpwstr>0</vt:lpwstr>
  </property>
  <property fmtid="{D5CDD505-2E9C-101B-9397-08002B2CF9AE}" pid="11" name="MSIP_Label_13dc41c4-3f95-4020-bedd-cbbd89182633_Tag">
    <vt:lpwstr>10, 0, 1, 2</vt:lpwstr>
  </property>
</Properties>
</file>