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61"/>
        <w:gridCol w:w="503"/>
        <w:gridCol w:w="37"/>
        <w:gridCol w:w="83"/>
        <w:gridCol w:w="7"/>
        <w:gridCol w:w="17"/>
        <w:gridCol w:w="72"/>
        <w:gridCol w:w="108"/>
        <w:gridCol w:w="48"/>
        <w:gridCol w:w="1224"/>
      </w:tblGrid>
      <w:tr w:rsidR="008C7819" w:rsidRPr="008C7819" w14:paraId="11B217E4" w14:textId="77777777" w:rsidTr="008C7819">
        <w:tc>
          <w:tcPr>
            <w:tcW w:w="10154" w:type="dxa"/>
            <w:gridSpan w:val="13"/>
          </w:tcPr>
          <w:p w14:paraId="3840F7D9" w14:textId="77777777" w:rsidR="008C7819" w:rsidRPr="008C7819" w:rsidRDefault="008C7819" w:rsidP="00D720B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hAnsi="Arial" w:cs="Arial"/>
                <w:noProof/>
                <w:sz w:val="20"/>
                <w:szCs w:val="20"/>
                <w:lang w:eastAsia="es-CO"/>
              </w:rPr>
              <w:drawing>
                <wp:anchor distT="0" distB="0" distL="114300" distR="114300" simplePos="0" relativeHeight="251661312" behindDoc="0" locked="0" layoutInCell="1" hidden="0" allowOverlap="1" wp14:anchorId="0225884D" wp14:editId="74EA9C87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F711241" w14:textId="77777777" w:rsidR="008C7819" w:rsidRPr="008C7819" w:rsidRDefault="008C7819" w:rsidP="00D720B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1FD619F6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ACTIVIDAD DIDÁCTICA CUESTIONARIO</w:t>
            </w:r>
          </w:p>
          <w:p w14:paraId="73AEBDBE" w14:textId="77777777" w:rsidR="008C7819" w:rsidRPr="008C7819" w:rsidRDefault="008C7819" w:rsidP="00D720B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8C7819" w:rsidRPr="008C7819" w14:paraId="7B062F5E" w14:textId="77777777" w:rsidTr="008C7819">
        <w:tc>
          <w:tcPr>
            <w:tcW w:w="10154" w:type="dxa"/>
            <w:gridSpan w:val="13"/>
          </w:tcPr>
          <w:p w14:paraId="784B2EA9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Generalidades de la actividad</w:t>
            </w:r>
          </w:p>
          <w:p w14:paraId="774A095E" w14:textId="77777777" w:rsidR="008C7819" w:rsidRPr="008C7819" w:rsidRDefault="008C7819" w:rsidP="0056211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Las indicaciones, el mensaje de correcto e incorrecto debe estar la redacción en segundo persona.</w:t>
            </w:r>
          </w:p>
          <w:p w14:paraId="6E5664A4" w14:textId="77777777" w:rsidR="008C7819" w:rsidRPr="008C7819" w:rsidRDefault="008C7819" w:rsidP="00D720BB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Diligenciar solo los espacios en blanco.</w:t>
            </w:r>
          </w:p>
          <w:p w14:paraId="035FCD69" w14:textId="77777777" w:rsidR="008C7819" w:rsidRPr="008C7819" w:rsidRDefault="008C7819" w:rsidP="0056211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D57E2EE" w14:textId="77777777" w:rsidR="008C7819" w:rsidRPr="008C7819" w:rsidRDefault="008C7819" w:rsidP="0056211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Señale en la columna Rta. Correcta con una (x) de acuerdo con las opciones presentadas.</w:t>
            </w:r>
          </w:p>
          <w:p w14:paraId="7FA97742" w14:textId="77777777" w:rsidR="008C7819" w:rsidRPr="008C7819" w:rsidRDefault="008C7819" w:rsidP="00562117">
            <w:pPr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23512506" w14:textId="77777777" w:rsidR="008C7819" w:rsidRPr="008C7819" w:rsidRDefault="008C7819" w:rsidP="00D720BB">
            <w:pPr>
              <w:rPr>
                <w:rFonts w:ascii="Arial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8C7819" w:rsidRPr="008C7819" w14:paraId="1228CB56" w14:textId="77777777" w:rsidTr="008C7819">
        <w:trPr>
          <w:trHeight w:val="2999"/>
        </w:trPr>
        <w:tc>
          <w:tcPr>
            <w:tcW w:w="2534" w:type="dxa"/>
            <w:gridSpan w:val="2"/>
          </w:tcPr>
          <w:p w14:paraId="37542156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Instrucciones para el aprendiz</w:t>
            </w:r>
          </w:p>
          <w:p w14:paraId="318FA135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14:paraId="6E28343C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7620" w:type="dxa"/>
            <w:gridSpan w:val="11"/>
          </w:tcPr>
          <w:p w14:paraId="1768D4AA" w14:textId="77777777" w:rsidR="008C7819" w:rsidRPr="008C7819" w:rsidRDefault="008C7819" w:rsidP="00D720BB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  <w:p w14:paraId="17153E36" w14:textId="764EF73C" w:rsidR="008C7819" w:rsidRPr="008C7819" w:rsidRDefault="008C7819" w:rsidP="00D720BB">
            <w:pPr>
              <w:rPr>
                <w:rFonts w:ascii="Arial" w:eastAsia="Calibri" w:hAnsi="Arial" w:cs="Arial"/>
                <w:i/>
                <w:sz w:val="20"/>
                <w:szCs w:val="20"/>
                <w:shd w:val="clear" w:color="auto" w:fill="FFE599"/>
              </w:rPr>
            </w:pPr>
            <w:r w:rsidRPr="008C7819">
              <w:rPr>
                <w:rFonts w:ascii="Arial" w:eastAsia="Calibri" w:hAnsi="Arial" w:cs="Arial"/>
                <w:i/>
                <w:sz w:val="20"/>
                <w:szCs w:val="20"/>
              </w:rPr>
              <w:t>Esta actividad le permitirá determinar el grado de apropiación de los contenidos del componente formativo:</w:t>
            </w:r>
            <w:r w:rsidRPr="008C7819">
              <w:rPr>
                <w:rFonts w:ascii="Arial" w:hAnsi="Arial" w:cs="Arial"/>
                <w:sz w:val="20"/>
                <w:szCs w:val="20"/>
              </w:rPr>
              <w:t xml:space="preserve"> Principios de buenas prácticas en ganadería bovina de carne</w:t>
            </w:r>
          </w:p>
          <w:p w14:paraId="17596139" w14:textId="7DB07A40" w:rsidR="008C7819" w:rsidRPr="008C7819" w:rsidRDefault="008C7819" w:rsidP="00D720BB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i/>
                <w:sz w:val="20"/>
                <w:szCs w:val="2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6D773B3F" w14:textId="4E6FC117" w:rsidR="008C7819" w:rsidRPr="008C7819" w:rsidRDefault="008C7819" w:rsidP="00D720BB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i/>
                <w:sz w:val="20"/>
                <w:szCs w:val="20"/>
              </w:rPr>
              <w:t>Lea la pregunta de cada ítem y seleccione la respuesta correcta.</w:t>
            </w:r>
          </w:p>
        </w:tc>
      </w:tr>
      <w:tr w:rsidR="008C7819" w:rsidRPr="008C7819" w14:paraId="31FA9FAA" w14:textId="77777777" w:rsidTr="008C7819">
        <w:tc>
          <w:tcPr>
            <w:tcW w:w="2534" w:type="dxa"/>
            <w:gridSpan w:val="2"/>
          </w:tcPr>
          <w:p w14:paraId="420D6800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bookmarkStart w:id="0" w:name="_Hlk171350774"/>
            <w:r w:rsidRPr="008C7819">
              <w:rPr>
                <w:rFonts w:ascii="Arial" w:eastAsia="Calibri" w:hAnsi="Arial" w:cs="Arial"/>
                <w:sz w:val="20"/>
                <w:szCs w:val="20"/>
              </w:rPr>
              <w:t>Nombre de la Actividad</w:t>
            </w:r>
          </w:p>
        </w:tc>
        <w:tc>
          <w:tcPr>
            <w:tcW w:w="7620" w:type="dxa"/>
            <w:gridSpan w:val="11"/>
            <w:shd w:val="clear" w:color="auto" w:fill="auto"/>
          </w:tcPr>
          <w:p w14:paraId="175BA5F6" w14:textId="70FDDD60" w:rsidR="008C7819" w:rsidRPr="008C7819" w:rsidRDefault="008C7819" w:rsidP="00D720BB">
            <w:pPr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8C7819">
              <w:rPr>
                <w:rFonts w:ascii="Arial" w:hAnsi="Arial" w:cs="Arial"/>
                <w:sz w:val="20"/>
                <w:szCs w:val="20"/>
              </w:rPr>
              <w:t>Buenas Prácticas Ganaderas en Producción de Carne Bovina</w:t>
            </w:r>
          </w:p>
        </w:tc>
      </w:tr>
      <w:tr w:rsidR="008C7819" w:rsidRPr="008C7819" w14:paraId="4B2F3598" w14:textId="77777777" w:rsidTr="008C7819">
        <w:tc>
          <w:tcPr>
            <w:tcW w:w="2534" w:type="dxa"/>
            <w:gridSpan w:val="2"/>
            <w:shd w:val="clear" w:color="auto" w:fill="FBE5D5"/>
          </w:tcPr>
          <w:p w14:paraId="76CC19AA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Objetivo de la actividad</w:t>
            </w:r>
          </w:p>
        </w:tc>
        <w:tc>
          <w:tcPr>
            <w:tcW w:w="7620" w:type="dxa"/>
            <w:gridSpan w:val="11"/>
          </w:tcPr>
          <w:p w14:paraId="0F0197F4" w14:textId="759086A9" w:rsidR="008C7819" w:rsidRPr="008C7819" w:rsidRDefault="008C7819" w:rsidP="00D720BB">
            <w:pPr>
              <w:jc w:val="both"/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8C7819">
              <w:rPr>
                <w:rFonts w:ascii="Arial" w:hAnsi="Arial" w:cs="Arial"/>
                <w:bCs/>
                <w:sz w:val="20"/>
                <w:szCs w:val="20"/>
              </w:rPr>
              <w:t>Fortalecer los conocimientos sobre las Buenas Prácticas Ganaderas (BPG) aplicadas en la producción de carne bovina.</w:t>
            </w:r>
          </w:p>
        </w:tc>
      </w:tr>
      <w:bookmarkEnd w:id="0"/>
      <w:tr w:rsidR="008C7819" w:rsidRPr="008C7819" w14:paraId="2FB338A1" w14:textId="77777777" w:rsidTr="008C7819">
        <w:trPr>
          <w:trHeight w:val="220"/>
        </w:trPr>
        <w:tc>
          <w:tcPr>
            <w:tcW w:w="10154" w:type="dxa"/>
            <w:gridSpan w:val="13"/>
            <w:shd w:val="clear" w:color="auto" w:fill="FFE599"/>
          </w:tcPr>
          <w:p w14:paraId="6D27ECC5" w14:textId="77777777" w:rsidR="008C7819" w:rsidRPr="008C7819" w:rsidRDefault="008C7819" w:rsidP="00D720B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PREGUNTAS</w:t>
            </w:r>
          </w:p>
        </w:tc>
      </w:tr>
      <w:tr w:rsidR="008C7819" w:rsidRPr="008C7819" w14:paraId="1EE8F0CB" w14:textId="77777777" w:rsidTr="008C781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904418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lastRenderedPageBreak/>
              <w:t>Pregunta 1</w:t>
            </w:r>
          </w:p>
        </w:tc>
        <w:tc>
          <w:tcPr>
            <w:tcW w:w="5460" w:type="dxa"/>
          </w:tcPr>
          <w:p w14:paraId="7E910AC2" w14:textId="043AD65E" w:rsidR="008C7819" w:rsidRPr="008C7819" w:rsidRDefault="008C7819" w:rsidP="00D720BB">
            <w:pPr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¿Cuál es el objetivo principal del sistema de trazabilidad en las Buenas Prácticas Ganaderas (BPG)?</w:t>
            </w:r>
          </w:p>
        </w:tc>
        <w:tc>
          <w:tcPr>
            <w:tcW w:w="2160" w:type="dxa"/>
            <w:gridSpan w:val="10"/>
          </w:tcPr>
          <w:p w14:paraId="1D569D9A" w14:textId="77777777" w:rsidR="008C7819" w:rsidRPr="008C7819" w:rsidRDefault="008C7819" w:rsidP="00D720BB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i/>
                <w:sz w:val="20"/>
                <w:szCs w:val="20"/>
              </w:rPr>
              <w:t>Rta(s) correcta(s) (x)</w:t>
            </w:r>
          </w:p>
        </w:tc>
      </w:tr>
      <w:tr w:rsidR="008C7819" w:rsidRPr="008C7819" w14:paraId="1B2D5A47" w14:textId="77777777" w:rsidTr="008C7819">
        <w:trPr>
          <w:trHeight w:val="220"/>
        </w:trPr>
        <w:tc>
          <w:tcPr>
            <w:tcW w:w="1267" w:type="dxa"/>
          </w:tcPr>
          <w:p w14:paraId="696A5909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E69E70" w14:textId="56A0350C" w:rsidR="008C7819" w:rsidRPr="008C7819" w:rsidRDefault="008C7819" w:rsidP="007B7F25">
            <w:pPr>
              <w:spacing w:before="100" w:beforeAutospacing="1" w:after="100" w:afterAutospacing="1" w:line="240" w:lineRule="auto"/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Controlar la comercialización de carne en el mercado local.</w:t>
            </w:r>
            <w:r w:rsidRPr="008C7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 </w:t>
            </w:r>
          </w:p>
        </w:tc>
        <w:tc>
          <w:tcPr>
            <w:tcW w:w="2160" w:type="dxa"/>
            <w:gridSpan w:val="10"/>
            <w:shd w:val="clear" w:color="auto" w:fill="FFFFFF"/>
          </w:tcPr>
          <w:p w14:paraId="3D59054E" w14:textId="77777777" w:rsidR="008C7819" w:rsidRPr="008C7819" w:rsidRDefault="008C7819" w:rsidP="00D720BB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8C7819" w:rsidRPr="008C7819" w14:paraId="74A0C101" w14:textId="77777777" w:rsidTr="008C7819">
        <w:trPr>
          <w:trHeight w:val="220"/>
        </w:trPr>
        <w:tc>
          <w:tcPr>
            <w:tcW w:w="1267" w:type="dxa"/>
            <w:shd w:val="clear" w:color="auto" w:fill="FBE5D5"/>
          </w:tcPr>
          <w:p w14:paraId="35ED2093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5076584" w14:textId="5B1FE207" w:rsidR="008C7819" w:rsidRPr="008C7819" w:rsidRDefault="008C7819" w:rsidP="007B7F25">
            <w:pPr>
              <w:spacing w:before="100" w:beforeAutospacing="1" w:after="100" w:afterAutospacing="1" w:line="240" w:lineRule="auto"/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Garantizar la trazabilidad de los animales solo durante el transporte.</w:t>
            </w:r>
            <w:r w:rsidRPr="008C7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</w:p>
        </w:tc>
        <w:tc>
          <w:tcPr>
            <w:tcW w:w="2160" w:type="dxa"/>
            <w:gridSpan w:val="10"/>
            <w:shd w:val="clear" w:color="auto" w:fill="FFFFFF"/>
          </w:tcPr>
          <w:p w14:paraId="67CE690B" w14:textId="0FE96015" w:rsidR="008C7819" w:rsidRPr="008C7819" w:rsidRDefault="008C7819" w:rsidP="00D720BB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8C7819" w:rsidRPr="008C7819" w14:paraId="285621EF" w14:textId="77777777" w:rsidTr="008C7819">
        <w:trPr>
          <w:trHeight w:val="220"/>
        </w:trPr>
        <w:tc>
          <w:tcPr>
            <w:tcW w:w="1267" w:type="dxa"/>
          </w:tcPr>
          <w:p w14:paraId="561946C9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2BD7DF0" w14:textId="712F0A1F" w:rsidR="008C7819" w:rsidRPr="008C7819" w:rsidRDefault="008C7819" w:rsidP="007B7F25">
            <w:pPr>
              <w:spacing w:before="100" w:beforeAutospacing="1" w:after="100" w:afterAutospacing="1" w:line="240" w:lineRule="auto"/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 Asegurar la inocuidad, sanidad y bienestar animal desde el origen hasta el consumidor final.</w:t>
            </w:r>
            <w:r w:rsidRPr="008C7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</w:p>
        </w:tc>
        <w:tc>
          <w:tcPr>
            <w:tcW w:w="2160" w:type="dxa"/>
            <w:gridSpan w:val="10"/>
            <w:shd w:val="clear" w:color="auto" w:fill="FFFFFF"/>
          </w:tcPr>
          <w:p w14:paraId="5A952FC3" w14:textId="0717CDF0" w:rsidR="008C7819" w:rsidRPr="008C7819" w:rsidRDefault="008C7819" w:rsidP="00D720BB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i/>
                <w:sz w:val="20"/>
                <w:szCs w:val="20"/>
              </w:rPr>
              <w:t>X</w:t>
            </w:r>
          </w:p>
        </w:tc>
      </w:tr>
      <w:tr w:rsidR="008C7819" w:rsidRPr="008C7819" w14:paraId="4928034D" w14:textId="77777777" w:rsidTr="008C7819">
        <w:trPr>
          <w:trHeight w:val="220"/>
        </w:trPr>
        <w:tc>
          <w:tcPr>
            <w:tcW w:w="1267" w:type="dxa"/>
            <w:shd w:val="clear" w:color="auto" w:fill="FBE5D5"/>
          </w:tcPr>
          <w:p w14:paraId="0B609C5A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45AE9F6" w14:textId="34A43076" w:rsidR="008C7819" w:rsidRPr="008C7819" w:rsidRDefault="008C7819" w:rsidP="007B7F25">
            <w:pPr>
              <w:spacing w:before="100" w:beforeAutospacing="1" w:after="100" w:afterAutospacing="1" w:line="240" w:lineRule="auto"/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Registrar únicamente los nacimientos de los animales.</w:t>
            </w:r>
          </w:p>
        </w:tc>
        <w:tc>
          <w:tcPr>
            <w:tcW w:w="2160" w:type="dxa"/>
            <w:gridSpan w:val="10"/>
            <w:shd w:val="clear" w:color="auto" w:fill="FFFFFF"/>
          </w:tcPr>
          <w:p w14:paraId="7ECE3DDB" w14:textId="77777777" w:rsidR="008C7819" w:rsidRPr="008C7819" w:rsidRDefault="008C7819" w:rsidP="00D720BB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8C7819" w:rsidRPr="008C7819" w14:paraId="38D89A6A" w14:textId="77777777" w:rsidTr="008C7819">
        <w:trPr>
          <w:trHeight w:val="220"/>
        </w:trPr>
        <w:tc>
          <w:tcPr>
            <w:tcW w:w="2534" w:type="dxa"/>
            <w:gridSpan w:val="2"/>
          </w:tcPr>
          <w:p w14:paraId="1F138DD9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11"/>
            <w:shd w:val="clear" w:color="auto" w:fill="FFFFFF"/>
          </w:tcPr>
          <w:p w14:paraId="4C356E63" w14:textId="77777777" w:rsidR="008C7819" w:rsidRPr="008C7819" w:rsidRDefault="008C7819" w:rsidP="00D720BB">
            <w:pPr>
              <w:rPr>
                <w:rFonts w:ascii="Arial" w:eastAsia="Calibri" w:hAnsi="Arial" w:cs="Arial"/>
                <w:bCs/>
                <w:iCs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¡Muy bien! Ha acertado la respuesta.</w:t>
            </w:r>
          </w:p>
        </w:tc>
      </w:tr>
      <w:tr w:rsidR="008C7819" w:rsidRPr="008C7819" w14:paraId="0F6BC9CE" w14:textId="77777777" w:rsidTr="008C781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A8B52A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11"/>
            <w:shd w:val="clear" w:color="auto" w:fill="FFFFFF"/>
          </w:tcPr>
          <w:p w14:paraId="2B3AF23D" w14:textId="77777777" w:rsidR="008C7819" w:rsidRPr="008C7819" w:rsidRDefault="008C7819" w:rsidP="00D720BB">
            <w:pPr>
              <w:rPr>
                <w:rFonts w:ascii="Arial" w:eastAsia="Calibri" w:hAnsi="Arial" w:cs="Arial"/>
                <w:bCs/>
                <w:iCs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Lo sentimos, su respuesta no es la correcta.</w:t>
            </w:r>
          </w:p>
        </w:tc>
      </w:tr>
      <w:tr w:rsidR="008C7819" w:rsidRPr="008C7819" w14:paraId="776681E2" w14:textId="77777777" w:rsidTr="008C7819">
        <w:trPr>
          <w:trHeight w:val="220"/>
        </w:trPr>
        <w:tc>
          <w:tcPr>
            <w:tcW w:w="2534" w:type="dxa"/>
            <w:gridSpan w:val="2"/>
          </w:tcPr>
          <w:p w14:paraId="3529ADCB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Pregunta 2</w:t>
            </w:r>
          </w:p>
        </w:tc>
        <w:tc>
          <w:tcPr>
            <w:tcW w:w="7620" w:type="dxa"/>
            <w:gridSpan w:val="11"/>
          </w:tcPr>
          <w:p w14:paraId="1AFD02F0" w14:textId="6C61097F" w:rsidR="008C7819" w:rsidRPr="008C7819" w:rsidRDefault="008C7819" w:rsidP="00D720BB">
            <w:pPr>
              <w:rPr>
                <w:rFonts w:ascii="Arial" w:eastAsia="Calibri" w:hAnsi="Arial" w:cs="Arial"/>
                <w:bCs/>
                <w:iCs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¿Qué instrumento permite verificar paso a paso el cumplimiento de protocolos en auditorías BPG?</w:t>
            </w:r>
          </w:p>
        </w:tc>
      </w:tr>
      <w:tr w:rsidR="008C7819" w:rsidRPr="008C7819" w14:paraId="40B4FD65" w14:textId="77777777" w:rsidTr="008C7819">
        <w:trPr>
          <w:trHeight w:val="220"/>
        </w:trPr>
        <w:tc>
          <w:tcPr>
            <w:tcW w:w="1267" w:type="dxa"/>
            <w:shd w:val="clear" w:color="auto" w:fill="FBE5D5"/>
          </w:tcPr>
          <w:p w14:paraId="3291ACFE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</w:tcPr>
          <w:p w14:paraId="19A669B6" w14:textId="19E3F99C" w:rsidR="008C7819" w:rsidRPr="008C7819" w:rsidRDefault="008C7819" w:rsidP="00D720BB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Bitácora de visitas técnicas.</w:t>
            </w:r>
          </w:p>
        </w:tc>
        <w:tc>
          <w:tcPr>
            <w:tcW w:w="2160" w:type="dxa"/>
            <w:gridSpan w:val="10"/>
          </w:tcPr>
          <w:p w14:paraId="20323200" w14:textId="77777777" w:rsidR="008C7819" w:rsidRPr="008C7819" w:rsidRDefault="008C7819" w:rsidP="00D720BB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8C7819" w:rsidRPr="008C7819" w14:paraId="1D02785D" w14:textId="77777777" w:rsidTr="008C7819">
        <w:trPr>
          <w:trHeight w:val="220"/>
        </w:trPr>
        <w:tc>
          <w:tcPr>
            <w:tcW w:w="1267" w:type="dxa"/>
          </w:tcPr>
          <w:p w14:paraId="7A69EBE5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C8BB916" w14:textId="59EB87DF" w:rsidR="008C7819" w:rsidRPr="008C7819" w:rsidRDefault="008C7819" w:rsidP="00D720BB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Lista de chequeo.</w:t>
            </w:r>
          </w:p>
        </w:tc>
        <w:tc>
          <w:tcPr>
            <w:tcW w:w="2160" w:type="dxa"/>
            <w:gridSpan w:val="10"/>
            <w:shd w:val="clear" w:color="auto" w:fill="auto"/>
          </w:tcPr>
          <w:p w14:paraId="27485570" w14:textId="764AC960" w:rsidR="008C7819" w:rsidRPr="008C7819" w:rsidRDefault="008C7819" w:rsidP="00D720BB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i/>
                <w:sz w:val="20"/>
                <w:szCs w:val="20"/>
              </w:rPr>
              <w:t>X</w:t>
            </w:r>
          </w:p>
        </w:tc>
      </w:tr>
      <w:tr w:rsidR="008C7819" w:rsidRPr="008C7819" w14:paraId="530FBDEF" w14:textId="77777777" w:rsidTr="008C7819">
        <w:trPr>
          <w:trHeight w:val="220"/>
        </w:trPr>
        <w:tc>
          <w:tcPr>
            <w:tcW w:w="1267" w:type="dxa"/>
            <w:shd w:val="clear" w:color="auto" w:fill="FBE5D5"/>
          </w:tcPr>
          <w:p w14:paraId="02D056FD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Opción c)</w:t>
            </w:r>
          </w:p>
        </w:tc>
        <w:tc>
          <w:tcPr>
            <w:tcW w:w="6727" w:type="dxa"/>
            <w:gridSpan w:val="2"/>
          </w:tcPr>
          <w:p w14:paraId="0DA5DB2A" w14:textId="3BC86AAD" w:rsidR="008C7819" w:rsidRPr="008C7819" w:rsidRDefault="008C7819" w:rsidP="00D720BB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Encuesta de percepción.</w:t>
            </w:r>
          </w:p>
        </w:tc>
        <w:tc>
          <w:tcPr>
            <w:tcW w:w="2160" w:type="dxa"/>
            <w:gridSpan w:val="10"/>
          </w:tcPr>
          <w:p w14:paraId="2ED59707" w14:textId="19088108" w:rsidR="008C7819" w:rsidRPr="008C7819" w:rsidRDefault="008C7819" w:rsidP="00D720BB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8C7819" w:rsidRPr="008C7819" w14:paraId="2358EABC" w14:textId="77777777" w:rsidTr="008C7819">
        <w:trPr>
          <w:trHeight w:val="220"/>
        </w:trPr>
        <w:tc>
          <w:tcPr>
            <w:tcW w:w="1267" w:type="dxa"/>
          </w:tcPr>
          <w:p w14:paraId="1DF6643A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06FB5DA" w14:textId="12B14192" w:rsidR="008C7819" w:rsidRPr="008C7819" w:rsidRDefault="008C7819" w:rsidP="00D720BB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Manual de capacitación.</w:t>
            </w:r>
          </w:p>
        </w:tc>
        <w:tc>
          <w:tcPr>
            <w:tcW w:w="2160" w:type="dxa"/>
            <w:gridSpan w:val="10"/>
            <w:shd w:val="clear" w:color="auto" w:fill="auto"/>
          </w:tcPr>
          <w:p w14:paraId="28A02930" w14:textId="77777777" w:rsidR="008C7819" w:rsidRPr="008C7819" w:rsidRDefault="008C7819" w:rsidP="00D720BB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8C7819" w:rsidRPr="008C7819" w14:paraId="6D1735FB" w14:textId="77777777" w:rsidTr="008C781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531EF09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11"/>
            <w:shd w:val="clear" w:color="auto" w:fill="FFFFFF"/>
          </w:tcPr>
          <w:p w14:paraId="07AC03B7" w14:textId="77777777" w:rsidR="008C7819" w:rsidRPr="008C7819" w:rsidRDefault="008C7819" w:rsidP="00D720BB">
            <w:pPr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¡Muy bien! Ha acertado la respuesta.</w:t>
            </w:r>
          </w:p>
        </w:tc>
      </w:tr>
      <w:tr w:rsidR="008C7819" w:rsidRPr="008C7819" w14:paraId="37A2839F" w14:textId="77777777" w:rsidTr="008C7819">
        <w:trPr>
          <w:trHeight w:val="220"/>
        </w:trPr>
        <w:tc>
          <w:tcPr>
            <w:tcW w:w="2534" w:type="dxa"/>
            <w:gridSpan w:val="2"/>
          </w:tcPr>
          <w:p w14:paraId="2E7EC85C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11"/>
            <w:shd w:val="clear" w:color="auto" w:fill="FFFFFF"/>
          </w:tcPr>
          <w:p w14:paraId="50D933BC" w14:textId="77777777" w:rsidR="008C7819" w:rsidRPr="008C7819" w:rsidRDefault="008C7819" w:rsidP="00D720BB">
            <w:pPr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Lo sentimos, su respuesta no es la correcta.</w:t>
            </w:r>
          </w:p>
        </w:tc>
      </w:tr>
      <w:tr w:rsidR="008C7819" w:rsidRPr="008C7819" w14:paraId="3F9A8BAF" w14:textId="77777777" w:rsidTr="008C781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70A039CF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Pregunta 3</w:t>
            </w:r>
          </w:p>
        </w:tc>
        <w:tc>
          <w:tcPr>
            <w:tcW w:w="7620" w:type="dxa"/>
            <w:gridSpan w:val="11"/>
          </w:tcPr>
          <w:p w14:paraId="4DD6AC3D" w14:textId="6EF0BC61" w:rsidR="008C7819" w:rsidRPr="008C7819" w:rsidRDefault="008C7819" w:rsidP="00D720BB">
            <w:pPr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Qué indicador sanitario alerta sobre fallas en bioseguridad?</w:t>
            </w:r>
            <w:r w:rsidRPr="008C7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</w:p>
        </w:tc>
      </w:tr>
      <w:tr w:rsidR="008C7819" w:rsidRPr="008C7819" w14:paraId="10CE73C9" w14:textId="77777777" w:rsidTr="008C7819">
        <w:trPr>
          <w:trHeight w:val="220"/>
        </w:trPr>
        <w:tc>
          <w:tcPr>
            <w:tcW w:w="1267" w:type="dxa"/>
          </w:tcPr>
          <w:p w14:paraId="26ED8527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119F513" w14:textId="352D45E5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Tasa de natalidad.</w:t>
            </w:r>
          </w:p>
        </w:tc>
        <w:tc>
          <w:tcPr>
            <w:tcW w:w="2160" w:type="dxa"/>
            <w:gridSpan w:val="10"/>
            <w:shd w:val="clear" w:color="auto" w:fill="auto"/>
          </w:tcPr>
          <w:p w14:paraId="5BDB8D74" w14:textId="77777777" w:rsidR="008C7819" w:rsidRPr="008C7819" w:rsidRDefault="008C7819" w:rsidP="00D720BB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8C7819" w:rsidRPr="008C7819" w14:paraId="1D6145BD" w14:textId="77777777" w:rsidTr="008C7819">
        <w:trPr>
          <w:trHeight w:val="220"/>
        </w:trPr>
        <w:tc>
          <w:tcPr>
            <w:tcW w:w="1267" w:type="dxa"/>
            <w:shd w:val="clear" w:color="auto" w:fill="FBE5D5"/>
          </w:tcPr>
          <w:p w14:paraId="5B3CA063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3FE1E2E9" w14:textId="24DF4373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Tasa de mortalidad.</w:t>
            </w:r>
          </w:p>
        </w:tc>
        <w:tc>
          <w:tcPr>
            <w:tcW w:w="2160" w:type="dxa"/>
            <w:gridSpan w:val="10"/>
            <w:shd w:val="clear" w:color="auto" w:fill="auto"/>
          </w:tcPr>
          <w:p w14:paraId="57CAE287" w14:textId="6ACEAAB1" w:rsidR="008C7819" w:rsidRPr="008C7819" w:rsidRDefault="008C7819" w:rsidP="00D720BB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i/>
                <w:sz w:val="20"/>
                <w:szCs w:val="20"/>
              </w:rPr>
              <w:t>X</w:t>
            </w:r>
          </w:p>
        </w:tc>
      </w:tr>
      <w:tr w:rsidR="008C7819" w:rsidRPr="008C7819" w14:paraId="19691AD4" w14:textId="77777777" w:rsidTr="008C7819">
        <w:trPr>
          <w:trHeight w:val="220"/>
        </w:trPr>
        <w:tc>
          <w:tcPr>
            <w:tcW w:w="1267" w:type="dxa"/>
          </w:tcPr>
          <w:p w14:paraId="37BD1E54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6D415EF8" w14:textId="242B63C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Tasa de conversión alimenticia.</w:t>
            </w:r>
          </w:p>
        </w:tc>
        <w:tc>
          <w:tcPr>
            <w:tcW w:w="2160" w:type="dxa"/>
            <w:gridSpan w:val="10"/>
            <w:shd w:val="clear" w:color="auto" w:fill="auto"/>
          </w:tcPr>
          <w:p w14:paraId="7FE543DB" w14:textId="561F2D68" w:rsidR="008C7819" w:rsidRPr="008C7819" w:rsidRDefault="008C7819" w:rsidP="00D720BB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8C7819" w:rsidRPr="008C7819" w14:paraId="22E4E078" w14:textId="77777777" w:rsidTr="008C7819">
        <w:trPr>
          <w:trHeight w:val="220"/>
        </w:trPr>
        <w:tc>
          <w:tcPr>
            <w:tcW w:w="1267" w:type="dxa"/>
            <w:shd w:val="clear" w:color="auto" w:fill="FBE5D5"/>
          </w:tcPr>
          <w:p w14:paraId="7036EAA3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lastRenderedPageBreak/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5D47531" w14:textId="168AABD5" w:rsidR="008C7819" w:rsidRPr="008C7819" w:rsidRDefault="008C7819" w:rsidP="00D720BB">
            <w:pPr>
              <w:pStyle w:val="NormalWeb"/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hAnsi="Arial" w:cs="Arial"/>
                <w:sz w:val="20"/>
                <w:szCs w:val="20"/>
              </w:rPr>
              <w:t>Evaluación de confort térmico</w:t>
            </w:r>
            <w:r w:rsidRPr="008C7819"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</w:tc>
        <w:tc>
          <w:tcPr>
            <w:tcW w:w="2160" w:type="dxa"/>
            <w:gridSpan w:val="10"/>
            <w:shd w:val="clear" w:color="auto" w:fill="auto"/>
          </w:tcPr>
          <w:p w14:paraId="42A08396" w14:textId="77777777" w:rsidR="008C7819" w:rsidRPr="008C7819" w:rsidRDefault="008C7819" w:rsidP="00D720BB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8C7819" w:rsidRPr="008C7819" w14:paraId="7155CEDB" w14:textId="77777777" w:rsidTr="008C7819">
        <w:trPr>
          <w:trHeight w:val="220"/>
        </w:trPr>
        <w:tc>
          <w:tcPr>
            <w:tcW w:w="2534" w:type="dxa"/>
            <w:gridSpan w:val="2"/>
          </w:tcPr>
          <w:p w14:paraId="4184204E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11"/>
            <w:shd w:val="clear" w:color="auto" w:fill="FFFFFF"/>
          </w:tcPr>
          <w:p w14:paraId="04D81978" w14:textId="77777777" w:rsidR="008C7819" w:rsidRPr="008C7819" w:rsidRDefault="008C7819" w:rsidP="00D720BB">
            <w:pPr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¡Muy bien! Ha acertado la respuesta.</w:t>
            </w:r>
          </w:p>
        </w:tc>
      </w:tr>
      <w:tr w:rsidR="008C7819" w:rsidRPr="008C7819" w14:paraId="5BD0FCE4" w14:textId="77777777" w:rsidTr="008C781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EDA598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11"/>
            <w:shd w:val="clear" w:color="auto" w:fill="FFFFFF"/>
          </w:tcPr>
          <w:p w14:paraId="4EF65969" w14:textId="77777777" w:rsidR="008C7819" w:rsidRPr="008C7819" w:rsidRDefault="008C7819" w:rsidP="00D720BB">
            <w:pPr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Lo sentimos, su respuesta no es la correcta.</w:t>
            </w:r>
          </w:p>
        </w:tc>
      </w:tr>
      <w:tr w:rsidR="008C7819" w:rsidRPr="008C7819" w14:paraId="6AC992FB" w14:textId="77777777" w:rsidTr="008C7819">
        <w:trPr>
          <w:trHeight w:val="220"/>
        </w:trPr>
        <w:tc>
          <w:tcPr>
            <w:tcW w:w="2534" w:type="dxa"/>
            <w:gridSpan w:val="2"/>
          </w:tcPr>
          <w:p w14:paraId="7B82984E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Pregunta 4</w:t>
            </w:r>
          </w:p>
        </w:tc>
        <w:tc>
          <w:tcPr>
            <w:tcW w:w="7620" w:type="dxa"/>
            <w:gridSpan w:val="11"/>
          </w:tcPr>
          <w:p w14:paraId="5C19F49A" w14:textId="0AD1E91A" w:rsidR="008C7819" w:rsidRPr="008C7819" w:rsidRDefault="008C7819" w:rsidP="00D720BB">
            <w:pPr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¿Qué acción se considera una estrategia correctiva en BPG?</w:t>
            </w:r>
          </w:p>
        </w:tc>
      </w:tr>
      <w:tr w:rsidR="008C7819" w:rsidRPr="008C7819" w14:paraId="24C67C7C" w14:textId="77777777" w:rsidTr="008C7819">
        <w:trPr>
          <w:trHeight w:val="220"/>
        </w:trPr>
        <w:tc>
          <w:tcPr>
            <w:tcW w:w="1267" w:type="dxa"/>
            <w:shd w:val="clear" w:color="auto" w:fill="FBE5D5"/>
          </w:tcPr>
          <w:p w14:paraId="52189B9F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170718" w14:textId="16D67174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Capacitar nuevamente al personal tras una no conformidad.</w:t>
            </w:r>
          </w:p>
        </w:tc>
        <w:tc>
          <w:tcPr>
            <w:tcW w:w="2160" w:type="dxa"/>
            <w:gridSpan w:val="10"/>
            <w:shd w:val="clear" w:color="auto" w:fill="FFFFFF"/>
          </w:tcPr>
          <w:p w14:paraId="2F77DF83" w14:textId="77777777" w:rsidR="008C7819" w:rsidRPr="008C7819" w:rsidRDefault="008C7819" w:rsidP="00D720BB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i/>
                <w:sz w:val="20"/>
                <w:szCs w:val="20"/>
              </w:rPr>
              <w:t>X</w:t>
            </w:r>
          </w:p>
        </w:tc>
      </w:tr>
      <w:tr w:rsidR="008C7819" w:rsidRPr="008C7819" w14:paraId="2BACC8C8" w14:textId="77777777" w:rsidTr="008C7819">
        <w:trPr>
          <w:trHeight w:val="220"/>
        </w:trPr>
        <w:tc>
          <w:tcPr>
            <w:tcW w:w="1267" w:type="dxa"/>
          </w:tcPr>
          <w:p w14:paraId="6DA256FE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7F04616" w14:textId="60EED2C2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Planificar una venta de ganado.</w:t>
            </w:r>
          </w:p>
        </w:tc>
        <w:tc>
          <w:tcPr>
            <w:tcW w:w="2160" w:type="dxa"/>
            <w:gridSpan w:val="10"/>
            <w:shd w:val="clear" w:color="auto" w:fill="FFFFFF"/>
          </w:tcPr>
          <w:p w14:paraId="27BD7E8E" w14:textId="77777777" w:rsidR="008C7819" w:rsidRPr="008C7819" w:rsidRDefault="008C7819" w:rsidP="00D720BB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8C7819" w:rsidRPr="008C7819" w14:paraId="1EC203C5" w14:textId="77777777" w:rsidTr="008C7819">
        <w:trPr>
          <w:trHeight w:val="70"/>
        </w:trPr>
        <w:tc>
          <w:tcPr>
            <w:tcW w:w="1267" w:type="dxa"/>
            <w:shd w:val="clear" w:color="auto" w:fill="FBE5D5"/>
          </w:tcPr>
          <w:p w14:paraId="1E9F672B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458D2C" w14:textId="45184826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Registrar un nacimiento.</w:t>
            </w:r>
          </w:p>
        </w:tc>
        <w:tc>
          <w:tcPr>
            <w:tcW w:w="2160" w:type="dxa"/>
            <w:gridSpan w:val="10"/>
            <w:shd w:val="clear" w:color="auto" w:fill="FFFFFF"/>
          </w:tcPr>
          <w:p w14:paraId="5B45C5CC" w14:textId="77777777" w:rsidR="008C7819" w:rsidRPr="008C7819" w:rsidRDefault="008C7819" w:rsidP="00D720BB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8C7819" w:rsidRPr="008C7819" w14:paraId="048624AB" w14:textId="77777777" w:rsidTr="008C7819">
        <w:trPr>
          <w:trHeight w:val="220"/>
        </w:trPr>
        <w:tc>
          <w:tcPr>
            <w:tcW w:w="1267" w:type="dxa"/>
          </w:tcPr>
          <w:p w14:paraId="14175C2F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F3832B7" w14:textId="4F94B451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Evaluar el mercado local.</w:t>
            </w:r>
          </w:p>
        </w:tc>
        <w:tc>
          <w:tcPr>
            <w:tcW w:w="2160" w:type="dxa"/>
            <w:gridSpan w:val="10"/>
            <w:shd w:val="clear" w:color="auto" w:fill="FFFFFF"/>
          </w:tcPr>
          <w:p w14:paraId="09FE86CD" w14:textId="77777777" w:rsidR="008C7819" w:rsidRPr="008C7819" w:rsidRDefault="008C7819" w:rsidP="00D720BB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8C7819" w:rsidRPr="008C7819" w14:paraId="4FFB6257" w14:textId="77777777" w:rsidTr="008C781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9395E75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11"/>
            <w:shd w:val="clear" w:color="auto" w:fill="FFFFFF"/>
          </w:tcPr>
          <w:p w14:paraId="18E97A09" w14:textId="77777777" w:rsidR="008C7819" w:rsidRPr="008C7819" w:rsidRDefault="008C7819" w:rsidP="00D720BB">
            <w:pPr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¡Muy bien! Ha acertado la respuesta.</w:t>
            </w:r>
          </w:p>
        </w:tc>
      </w:tr>
      <w:tr w:rsidR="008C7819" w:rsidRPr="008C7819" w14:paraId="71D75723" w14:textId="77777777" w:rsidTr="008C7819">
        <w:trPr>
          <w:trHeight w:val="220"/>
        </w:trPr>
        <w:tc>
          <w:tcPr>
            <w:tcW w:w="2534" w:type="dxa"/>
            <w:gridSpan w:val="2"/>
          </w:tcPr>
          <w:p w14:paraId="79F890D9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11"/>
            <w:shd w:val="clear" w:color="auto" w:fill="FFFFFF"/>
          </w:tcPr>
          <w:p w14:paraId="4FD9CE97" w14:textId="77777777" w:rsidR="008C7819" w:rsidRPr="008C7819" w:rsidRDefault="008C7819" w:rsidP="00D720BB">
            <w:pPr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Lo sentimos, su respuesta no es la correcta.</w:t>
            </w:r>
          </w:p>
        </w:tc>
      </w:tr>
      <w:tr w:rsidR="008C7819" w:rsidRPr="008C7819" w14:paraId="3CC5D097" w14:textId="77777777" w:rsidTr="008C781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36C336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Pregunta 5</w:t>
            </w:r>
          </w:p>
        </w:tc>
        <w:tc>
          <w:tcPr>
            <w:tcW w:w="7620" w:type="dxa"/>
            <w:gridSpan w:val="11"/>
          </w:tcPr>
          <w:p w14:paraId="68EBE53A" w14:textId="62960207" w:rsidR="008C7819" w:rsidRPr="008C7819" w:rsidRDefault="008C7819" w:rsidP="00D720BB">
            <w:pPr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¿Qué institución administra el Sistema Nacional de Identificación e Información del Ganado Bovino (SINIGAN)?</w:t>
            </w:r>
          </w:p>
        </w:tc>
      </w:tr>
      <w:tr w:rsidR="008C7819" w:rsidRPr="008C7819" w14:paraId="3B65A8C4" w14:textId="77777777" w:rsidTr="008C7819">
        <w:trPr>
          <w:trHeight w:val="220"/>
        </w:trPr>
        <w:tc>
          <w:tcPr>
            <w:tcW w:w="1267" w:type="dxa"/>
          </w:tcPr>
          <w:p w14:paraId="0BE007A0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9145A4" w14:textId="3BCB2371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Ministerio de Agricultura.</w:t>
            </w:r>
          </w:p>
        </w:tc>
        <w:tc>
          <w:tcPr>
            <w:tcW w:w="2160" w:type="dxa"/>
            <w:gridSpan w:val="10"/>
            <w:shd w:val="clear" w:color="auto" w:fill="FFFFFF"/>
          </w:tcPr>
          <w:p w14:paraId="5C29671D" w14:textId="77777777" w:rsidR="008C7819" w:rsidRPr="008C7819" w:rsidRDefault="008C7819" w:rsidP="00D720BB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8C7819" w:rsidRPr="008C7819" w14:paraId="4C1B4A29" w14:textId="77777777" w:rsidTr="008C7819">
        <w:trPr>
          <w:trHeight w:val="220"/>
        </w:trPr>
        <w:tc>
          <w:tcPr>
            <w:tcW w:w="1267" w:type="dxa"/>
            <w:shd w:val="clear" w:color="auto" w:fill="FBE5D5"/>
          </w:tcPr>
          <w:p w14:paraId="460829E4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23BDCA1" w14:textId="7B1B77A5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Fedegán.</w:t>
            </w:r>
          </w:p>
        </w:tc>
        <w:tc>
          <w:tcPr>
            <w:tcW w:w="2160" w:type="dxa"/>
            <w:gridSpan w:val="10"/>
            <w:shd w:val="clear" w:color="auto" w:fill="FFFFFF"/>
          </w:tcPr>
          <w:p w14:paraId="0D8BED4D" w14:textId="0ADD4895" w:rsidR="008C7819" w:rsidRPr="008C7819" w:rsidRDefault="008C7819" w:rsidP="00D720BB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8C7819" w:rsidRPr="008C7819" w14:paraId="53442F12" w14:textId="77777777" w:rsidTr="008C7819">
        <w:trPr>
          <w:trHeight w:val="220"/>
        </w:trPr>
        <w:tc>
          <w:tcPr>
            <w:tcW w:w="1267" w:type="dxa"/>
          </w:tcPr>
          <w:p w14:paraId="4DF8E0A8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FCF7E19" w14:textId="67C9EDB9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INVIMA.</w:t>
            </w:r>
          </w:p>
        </w:tc>
        <w:tc>
          <w:tcPr>
            <w:tcW w:w="2160" w:type="dxa"/>
            <w:gridSpan w:val="10"/>
            <w:shd w:val="clear" w:color="auto" w:fill="FFFFFF"/>
          </w:tcPr>
          <w:p w14:paraId="36256298" w14:textId="77777777" w:rsidR="008C7819" w:rsidRPr="008C7819" w:rsidRDefault="008C7819" w:rsidP="00D720BB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8C7819" w:rsidRPr="008C7819" w14:paraId="3BA7D3C7" w14:textId="77777777" w:rsidTr="008C7819">
        <w:trPr>
          <w:trHeight w:val="220"/>
        </w:trPr>
        <w:tc>
          <w:tcPr>
            <w:tcW w:w="1267" w:type="dxa"/>
            <w:shd w:val="clear" w:color="auto" w:fill="FBE5D5"/>
          </w:tcPr>
          <w:p w14:paraId="79CE94CF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2FD026" w14:textId="48B1CAEB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Instituto Colombiano Agropecuario (ICA).</w:t>
            </w:r>
          </w:p>
        </w:tc>
        <w:tc>
          <w:tcPr>
            <w:tcW w:w="2160" w:type="dxa"/>
            <w:gridSpan w:val="10"/>
            <w:shd w:val="clear" w:color="auto" w:fill="FFFFFF"/>
          </w:tcPr>
          <w:p w14:paraId="1650FA87" w14:textId="0F4D1B94" w:rsidR="008C7819" w:rsidRPr="008C7819" w:rsidRDefault="008C7819" w:rsidP="00D720BB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i/>
                <w:sz w:val="20"/>
                <w:szCs w:val="20"/>
              </w:rPr>
              <w:t>X</w:t>
            </w:r>
          </w:p>
        </w:tc>
      </w:tr>
      <w:tr w:rsidR="008C7819" w:rsidRPr="008C7819" w14:paraId="48176A4F" w14:textId="77777777" w:rsidTr="008C7819">
        <w:trPr>
          <w:trHeight w:val="220"/>
        </w:trPr>
        <w:tc>
          <w:tcPr>
            <w:tcW w:w="2534" w:type="dxa"/>
            <w:gridSpan w:val="2"/>
          </w:tcPr>
          <w:p w14:paraId="30743EC1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11"/>
            <w:shd w:val="clear" w:color="auto" w:fill="FFFFFF"/>
          </w:tcPr>
          <w:p w14:paraId="76983432" w14:textId="77777777" w:rsidR="008C7819" w:rsidRPr="008C7819" w:rsidRDefault="008C7819" w:rsidP="00D720BB">
            <w:pPr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¡Muy bien! Ha acertado la respuesta.</w:t>
            </w:r>
          </w:p>
        </w:tc>
      </w:tr>
      <w:tr w:rsidR="008C7819" w:rsidRPr="008C7819" w14:paraId="4AD536D2" w14:textId="77777777" w:rsidTr="008C781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5563430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11"/>
            <w:shd w:val="clear" w:color="auto" w:fill="FFFFFF"/>
          </w:tcPr>
          <w:p w14:paraId="171CE6F6" w14:textId="77777777" w:rsidR="008C7819" w:rsidRPr="008C7819" w:rsidRDefault="008C7819" w:rsidP="00D720BB">
            <w:pPr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Lo sentimos, su respuesta no es la correcta.</w:t>
            </w:r>
          </w:p>
        </w:tc>
      </w:tr>
      <w:tr w:rsidR="008C7819" w:rsidRPr="008C7819" w14:paraId="77DBD6C7" w14:textId="77777777" w:rsidTr="008C7819">
        <w:trPr>
          <w:trHeight w:val="220"/>
        </w:trPr>
        <w:tc>
          <w:tcPr>
            <w:tcW w:w="2534" w:type="dxa"/>
            <w:gridSpan w:val="2"/>
          </w:tcPr>
          <w:p w14:paraId="70A4ECC1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Pregunta 6</w:t>
            </w:r>
          </w:p>
        </w:tc>
        <w:tc>
          <w:tcPr>
            <w:tcW w:w="7620" w:type="dxa"/>
            <w:gridSpan w:val="11"/>
          </w:tcPr>
          <w:p w14:paraId="021B997C" w14:textId="2DCD63AA" w:rsidR="008C7819" w:rsidRPr="008C7819" w:rsidRDefault="008C7819" w:rsidP="00D720BB">
            <w:pPr>
              <w:jc w:val="center"/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¿Cuál es el propósito de la evaluación externa en las BPG?</w:t>
            </w:r>
          </w:p>
        </w:tc>
      </w:tr>
      <w:tr w:rsidR="008C7819" w:rsidRPr="008C7819" w14:paraId="4CE0C236" w14:textId="77777777" w:rsidTr="008C7819">
        <w:trPr>
          <w:trHeight w:val="220"/>
        </w:trPr>
        <w:tc>
          <w:tcPr>
            <w:tcW w:w="1267" w:type="dxa"/>
            <w:shd w:val="clear" w:color="auto" w:fill="FBE5D5"/>
          </w:tcPr>
          <w:p w14:paraId="47CB7AFE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3A4600" w14:textId="67C264BF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Entrenar al personal interno.</w:t>
            </w:r>
          </w:p>
        </w:tc>
        <w:tc>
          <w:tcPr>
            <w:tcW w:w="2160" w:type="dxa"/>
            <w:gridSpan w:val="10"/>
            <w:shd w:val="clear" w:color="auto" w:fill="FFFFFF"/>
          </w:tcPr>
          <w:p w14:paraId="2A9C6523" w14:textId="77777777" w:rsidR="008C7819" w:rsidRPr="008C7819" w:rsidRDefault="008C7819" w:rsidP="00D720BB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8C7819" w:rsidRPr="008C7819" w14:paraId="141E8B78" w14:textId="77777777" w:rsidTr="008C7819">
        <w:trPr>
          <w:trHeight w:val="220"/>
        </w:trPr>
        <w:tc>
          <w:tcPr>
            <w:tcW w:w="1267" w:type="dxa"/>
          </w:tcPr>
          <w:p w14:paraId="65876AEE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71E1A15" w14:textId="279FE940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Supervisar el inventario de alimentos.</w:t>
            </w:r>
            <w:r w:rsidRPr="008C7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</w:p>
        </w:tc>
        <w:tc>
          <w:tcPr>
            <w:tcW w:w="2160" w:type="dxa"/>
            <w:gridSpan w:val="10"/>
            <w:shd w:val="clear" w:color="auto" w:fill="FFFFFF"/>
          </w:tcPr>
          <w:p w14:paraId="78DB6780" w14:textId="330D079E" w:rsidR="008C7819" w:rsidRPr="008C7819" w:rsidRDefault="008C7819" w:rsidP="00D720BB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8C7819" w:rsidRPr="008C7819" w14:paraId="6593AEBE" w14:textId="77777777" w:rsidTr="008C7819">
        <w:trPr>
          <w:trHeight w:val="220"/>
        </w:trPr>
        <w:tc>
          <w:tcPr>
            <w:tcW w:w="1267" w:type="dxa"/>
            <w:shd w:val="clear" w:color="auto" w:fill="FBE5D5"/>
          </w:tcPr>
          <w:p w14:paraId="72D938B5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26167DA" w14:textId="3CC40B60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Capacitar a los operarios en bienestar animal.</w:t>
            </w:r>
          </w:p>
        </w:tc>
        <w:tc>
          <w:tcPr>
            <w:tcW w:w="2160" w:type="dxa"/>
            <w:gridSpan w:val="10"/>
            <w:shd w:val="clear" w:color="auto" w:fill="FFFFFF"/>
          </w:tcPr>
          <w:p w14:paraId="3DD9BF7B" w14:textId="77777777" w:rsidR="008C7819" w:rsidRPr="008C7819" w:rsidRDefault="008C7819" w:rsidP="00D720BB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8C7819" w:rsidRPr="008C7819" w14:paraId="58AA6DF6" w14:textId="77777777" w:rsidTr="008C7819">
        <w:trPr>
          <w:trHeight w:val="220"/>
        </w:trPr>
        <w:tc>
          <w:tcPr>
            <w:tcW w:w="1267" w:type="dxa"/>
          </w:tcPr>
          <w:p w14:paraId="6DA39FCA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935F062" w14:textId="47F53485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Validar objetivamente el cumplimiento de estándares oficiales.</w:t>
            </w:r>
            <w:r w:rsidRPr="008C7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</w:r>
          </w:p>
        </w:tc>
        <w:tc>
          <w:tcPr>
            <w:tcW w:w="2160" w:type="dxa"/>
            <w:gridSpan w:val="10"/>
            <w:shd w:val="clear" w:color="auto" w:fill="FFFFFF"/>
          </w:tcPr>
          <w:p w14:paraId="6553BDEF" w14:textId="15EA1516" w:rsidR="008C7819" w:rsidRPr="008C7819" w:rsidRDefault="008C7819" w:rsidP="00D720BB">
            <w:pPr>
              <w:widowControl w:val="0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i/>
                <w:sz w:val="20"/>
                <w:szCs w:val="20"/>
              </w:rPr>
              <w:t>X</w:t>
            </w:r>
          </w:p>
        </w:tc>
      </w:tr>
      <w:tr w:rsidR="008C7819" w:rsidRPr="008C7819" w14:paraId="159DA518" w14:textId="77777777" w:rsidTr="008C781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D49650A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11"/>
            <w:shd w:val="clear" w:color="auto" w:fill="FFFFFF"/>
          </w:tcPr>
          <w:p w14:paraId="23B5EEFA" w14:textId="77777777" w:rsidR="008C7819" w:rsidRPr="008C7819" w:rsidRDefault="008C7819" w:rsidP="00D720BB">
            <w:pPr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¡Muy bien! Ha acertado la respuesta.</w:t>
            </w:r>
          </w:p>
        </w:tc>
      </w:tr>
      <w:tr w:rsidR="008C7819" w:rsidRPr="008C7819" w14:paraId="6934CA0F" w14:textId="77777777" w:rsidTr="008C7819">
        <w:trPr>
          <w:trHeight w:val="220"/>
        </w:trPr>
        <w:tc>
          <w:tcPr>
            <w:tcW w:w="2534" w:type="dxa"/>
            <w:gridSpan w:val="2"/>
          </w:tcPr>
          <w:p w14:paraId="5BD34D01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11"/>
            <w:shd w:val="clear" w:color="auto" w:fill="FFFFFF"/>
          </w:tcPr>
          <w:p w14:paraId="543DFD8C" w14:textId="77777777" w:rsidR="008C7819" w:rsidRPr="008C7819" w:rsidRDefault="008C7819" w:rsidP="00D720BB">
            <w:pPr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Lo sentimos, su respuesta no es la correcta.</w:t>
            </w:r>
          </w:p>
        </w:tc>
      </w:tr>
      <w:tr w:rsidR="008C7819" w:rsidRPr="008C7819" w14:paraId="7721798D" w14:textId="77777777" w:rsidTr="008C781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938985D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Pregunta 7</w:t>
            </w:r>
          </w:p>
        </w:tc>
        <w:tc>
          <w:tcPr>
            <w:tcW w:w="7620" w:type="dxa"/>
            <w:gridSpan w:val="11"/>
            <w:shd w:val="clear" w:color="auto" w:fill="FFFFFF"/>
          </w:tcPr>
          <w:p w14:paraId="7B39E55F" w14:textId="373880D5" w:rsidR="008C7819" w:rsidRPr="008C7819" w:rsidRDefault="008C7819" w:rsidP="00D720BB">
            <w:pPr>
              <w:rPr>
                <w:rFonts w:ascii="Arial" w:eastAsia="Calibri" w:hAnsi="Arial" w:cs="Arial"/>
                <w:bCs/>
                <w:iCs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¿Cuál es el objetivo principal de la capacitación continua del personal en predios BPG?</w:t>
            </w:r>
          </w:p>
        </w:tc>
      </w:tr>
      <w:tr w:rsidR="008C7819" w:rsidRPr="008C7819" w14:paraId="18FB287F" w14:textId="77777777" w:rsidTr="008C7819">
        <w:trPr>
          <w:trHeight w:val="220"/>
        </w:trPr>
        <w:tc>
          <w:tcPr>
            <w:tcW w:w="2534" w:type="dxa"/>
            <w:gridSpan w:val="2"/>
          </w:tcPr>
          <w:p w14:paraId="5A4102CB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Opción a)</w:t>
            </w:r>
          </w:p>
        </w:tc>
        <w:tc>
          <w:tcPr>
            <w:tcW w:w="5521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0B15073B" w14:textId="24ECB992" w:rsidR="008C7819" w:rsidRPr="008C7819" w:rsidRDefault="008C7819" w:rsidP="00D720BB">
            <w:pPr>
              <w:rPr>
                <w:rFonts w:ascii="Arial" w:eastAsia="Calibri" w:hAnsi="Arial" w:cs="Arial"/>
                <w:bCs/>
                <w:iCs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Prepararlos para exportar carne.</w:t>
            </w:r>
          </w:p>
        </w:tc>
        <w:tc>
          <w:tcPr>
            <w:tcW w:w="2099" w:type="dxa"/>
            <w:gridSpan w:val="9"/>
            <w:tcBorders>
              <w:left w:val="single" w:sz="4" w:space="0" w:color="auto"/>
            </w:tcBorders>
            <w:shd w:val="clear" w:color="auto" w:fill="FFFFFF"/>
          </w:tcPr>
          <w:p w14:paraId="40C321F9" w14:textId="77777777" w:rsidR="008C7819" w:rsidRPr="008C7819" w:rsidRDefault="008C7819" w:rsidP="00D720BB">
            <w:pPr>
              <w:rPr>
                <w:rFonts w:ascii="Arial" w:eastAsia="Calibri" w:hAnsi="Arial" w:cs="Arial"/>
                <w:bCs/>
                <w:iCs/>
                <w:sz w:val="20"/>
                <w:szCs w:val="20"/>
              </w:rPr>
            </w:pPr>
          </w:p>
        </w:tc>
      </w:tr>
      <w:tr w:rsidR="008C7819" w:rsidRPr="008C7819" w14:paraId="2BBF4D85" w14:textId="77777777" w:rsidTr="008C781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764D5E36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Opción b)</w:t>
            </w:r>
          </w:p>
        </w:tc>
        <w:tc>
          <w:tcPr>
            <w:tcW w:w="5521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112421CD" w14:textId="2897D50E" w:rsidR="008C7819" w:rsidRPr="008C7819" w:rsidRDefault="008C7819" w:rsidP="00F332F9">
            <w:pPr>
              <w:tabs>
                <w:tab w:val="left" w:pos="3179"/>
              </w:tabs>
              <w:jc w:val="both"/>
              <w:rPr>
                <w:rFonts w:ascii="Arial" w:eastAsia="Calibri" w:hAnsi="Arial" w:cs="Arial"/>
                <w:bCs/>
                <w:iCs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Mejorar su salario.</w:t>
            </w:r>
          </w:p>
        </w:tc>
        <w:tc>
          <w:tcPr>
            <w:tcW w:w="2099" w:type="dxa"/>
            <w:gridSpan w:val="9"/>
            <w:tcBorders>
              <w:left w:val="single" w:sz="4" w:space="0" w:color="auto"/>
            </w:tcBorders>
            <w:shd w:val="clear" w:color="auto" w:fill="FFFFFF"/>
          </w:tcPr>
          <w:p w14:paraId="32316368" w14:textId="52B05044" w:rsidR="008C7819" w:rsidRPr="008C7819" w:rsidRDefault="008C7819" w:rsidP="00D720BB">
            <w:pPr>
              <w:rPr>
                <w:rFonts w:ascii="Arial" w:eastAsia="Calibri" w:hAnsi="Arial" w:cs="Arial"/>
                <w:bCs/>
                <w:i/>
                <w:sz w:val="20"/>
                <w:szCs w:val="20"/>
              </w:rPr>
            </w:pPr>
          </w:p>
        </w:tc>
      </w:tr>
      <w:tr w:rsidR="008C7819" w:rsidRPr="008C7819" w14:paraId="38C73AE5" w14:textId="77777777" w:rsidTr="008C7819">
        <w:trPr>
          <w:trHeight w:val="220"/>
        </w:trPr>
        <w:tc>
          <w:tcPr>
            <w:tcW w:w="2534" w:type="dxa"/>
            <w:gridSpan w:val="2"/>
          </w:tcPr>
          <w:p w14:paraId="650DBEC1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Opción c)</w:t>
            </w:r>
          </w:p>
        </w:tc>
        <w:tc>
          <w:tcPr>
            <w:tcW w:w="5521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5B5BF157" w14:textId="63D54AB5" w:rsidR="008C7819" w:rsidRPr="008C7819" w:rsidRDefault="008C7819" w:rsidP="00D720BB">
            <w:pPr>
              <w:rPr>
                <w:rFonts w:ascii="Arial" w:eastAsia="Calibri" w:hAnsi="Arial" w:cs="Arial"/>
                <w:bCs/>
                <w:iCs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Garantizar la correcta aplicación de protocolos de sanidad, manejo y bioseguridad.</w:t>
            </w:r>
          </w:p>
        </w:tc>
        <w:tc>
          <w:tcPr>
            <w:tcW w:w="2099" w:type="dxa"/>
            <w:gridSpan w:val="9"/>
            <w:tcBorders>
              <w:left w:val="single" w:sz="4" w:space="0" w:color="auto"/>
            </w:tcBorders>
            <w:shd w:val="clear" w:color="auto" w:fill="FFFFFF"/>
          </w:tcPr>
          <w:p w14:paraId="714680C7" w14:textId="510432BE" w:rsidR="008C7819" w:rsidRPr="008C7819" w:rsidRDefault="008C7819" w:rsidP="00D720BB">
            <w:pPr>
              <w:rPr>
                <w:rFonts w:ascii="Arial" w:eastAsia="Calibri" w:hAnsi="Arial" w:cs="Arial"/>
                <w:bCs/>
                <w:i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bCs/>
                <w:i/>
                <w:sz w:val="20"/>
                <w:szCs w:val="20"/>
              </w:rPr>
              <w:t>X</w:t>
            </w:r>
          </w:p>
        </w:tc>
      </w:tr>
      <w:tr w:rsidR="008C7819" w:rsidRPr="008C7819" w14:paraId="7CB6C025" w14:textId="77777777" w:rsidTr="008C781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2B2C8C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Opción d)</w:t>
            </w:r>
          </w:p>
        </w:tc>
        <w:tc>
          <w:tcPr>
            <w:tcW w:w="5521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672BA35D" w14:textId="089FECAE" w:rsidR="008C7819" w:rsidRPr="008C7819" w:rsidRDefault="008C7819" w:rsidP="00F332F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C7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Generar estadísticas internas.</w:t>
            </w:r>
          </w:p>
          <w:p w14:paraId="6958CA07" w14:textId="2DD889CF" w:rsidR="008C7819" w:rsidRPr="008C7819" w:rsidRDefault="008C7819" w:rsidP="00D720BB">
            <w:pPr>
              <w:rPr>
                <w:rFonts w:ascii="Arial" w:eastAsia="Calibri" w:hAnsi="Arial" w:cs="Arial"/>
                <w:bCs/>
                <w:iCs/>
                <w:sz w:val="20"/>
                <w:szCs w:val="20"/>
              </w:rPr>
            </w:pPr>
          </w:p>
        </w:tc>
        <w:tc>
          <w:tcPr>
            <w:tcW w:w="2099" w:type="dxa"/>
            <w:gridSpan w:val="9"/>
            <w:tcBorders>
              <w:left w:val="single" w:sz="4" w:space="0" w:color="auto"/>
            </w:tcBorders>
            <w:shd w:val="clear" w:color="auto" w:fill="FFFFFF"/>
          </w:tcPr>
          <w:p w14:paraId="0E4B6036" w14:textId="77777777" w:rsidR="008C7819" w:rsidRPr="008C7819" w:rsidRDefault="008C7819" w:rsidP="00D720BB">
            <w:pPr>
              <w:rPr>
                <w:rFonts w:ascii="Arial" w:eastAsia="Calibri" w:hAnsi="Arial" w:cs="Arial"/>
                <w:bCs/>
                <w:i/>
                <w:sz w:val="20"/>
                <w:szCs w:val="20"/>
              </w:rPr>
            </w:pPr>
          </w:p>
        </w:tc>
      </w:tr>
      <w:tr w:rsidR="008C7819" w:rsidRPr="008C7819" w14:paraId="3EF83BEB" w14:textId="77777777" w:rsidTr="008C7819">
        <w:trPr>
          <w:trHeight w:val="220"/>
        </w:trPr>
        <w:tc>
          <w:tcPr>
            <w:tcW w:w="2534" w:type="dxa"/>
            <w:gridSpan w:val="2"/>
          </w:tcPr>
          <w:p w14:paraId="09F6450E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11"/>
            <w:shd w:val="clear" w:color="auto" w:fill="FFFFFF"/>
          </w:tcPr>
          <w:p w14:paraId="47C3D612" w14:textId="77777777" w:rsidR="008C7819" w:rsidRPr="008C7819" w:rsidRDefault="008C7819" w:rsidP="00D720BB">
            <w:pPr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¡Muy bien! Ha acertado la respuesta.</w:t>
            </w:r>
          </w:p>
        </w:tc>
      </w:tr>
      <w:tr w:rsidR="008C7819" w:rsidRPr="008C7819" w14:paraId="688D005C" w14:textId="77777777" w:rsidTr="008C781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41F75DE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11"/>
            <w:shd w:val="clear" w:color="auto" w:fill="FFFFFF"/>
          </w:tcPr>
          <w:p w14:paraId="55F9BB23" w14:textId="77777777" w:rsidR="008C7819" w:rsidRPr="008C7819" w:rsidRDefault="008C7819" w:rsidP="00D720BB">
            <w:pPr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Lo sentimos, su respuesta no es la correcta.</w:t>
            </w:r>
          </w:p>
        </w:tc>
      </w:tr>
      <w:tr w:rsidR="008C7819" w:rsidRPr="008C7819" w14:paraId="34413DE9" w14:textId="77777777" w:rsidTr="008C7819">
        <w:trPr>
          <w:trHeight w:val="220"/>
        </w:trPr>
        <w:tc>
          <w:tcPr>
            <w:tcW w:w="2534" w:type="dxa"/>
            <w:gridSpan w:val="2"/>
          </w:tcPr>
          <w:p w14:paraId="0453B0AD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Pregunta 8</w:t>
            </w:r>
          </w:p>
        </w:tc>
        <w:tc>
          <w:tcPr>
            <w:tcW w:w="7620" w:type="dxa"/>
            <w:gridSpan w:val="11"/>
            <w:shd w:val="clear" w:color="auto" w:fill="FFFFFF"/>
          </w:tcPr>
          <w:p w14:paraId="19AD9BDD" w14:textId="6A6DD01A" w:rsidR="008C7819" w:rsidRPr="008C7819" w:rsidRDefault="008C7819" w:rsidP="00D720BB">
            <w:pPr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¿Cuál de los siguientes es un requisito de bioseguridad en los predios certificados?</w:t>
            </w:r>
          </w:p>
        </w:tc>
      </w:tr>
      <w:tr w:rsidR="008C7819" w:rsidRPr="008C7819" w14:paraId="51F5C570" w14:textId="77777777" w:rsidTr="008C781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5F0D834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Opción a)</w:t>
            </w:r>
          </w:p>
        </w:tc>
        <w:tc>
          <w:tcPr>
            <w:tcW w:w="5521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43A32473" w14:textId="7A478A67" w:rsidR="008C7819" w:rsidRPr="008C7819" w:rsidRDefault="008C7819" w:rsidP="00D720BB">
            <w:pPr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Tener al menos dos razas de ganado.</w:t>
            </w:r>
          </w:p>
        </w:tc>
        <w:tc>
          <w:tcPr>
            <w:tcW w:w="2099" w:type="dxa"/>
            <w:gridSpan w:val="9"/>
            <w:tcBorders>
              <w:left w:val="single" w:sz="4" w:space="0" w:color="auto"/>
            </w:tcBorders>
            <w:shd w:val="clear" w:color="auto" w:fill="FFFFFF"/>
          </w:tcPr>
          <w:p w14:paraId="64BA1648" w14:textId="55569F96" w:rsidR="008C7819" w:rsidRPr="008C7819" w:rsidRDefault="008C7819" w:rsidP="00D720BB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8C7819" w:rsidRPr="008C7819" w14:paraId="4499166B" w14:textId="77777777" w:rsidTr="008C7819">
        <w:trPr>
          <w:trHeight w:val="220"/>
        </w:trPr>
        <w:tc>
          <w:tcPr>
            <w:tcW w:w="2534" w:type="dxa"/>
            <w:gridSpan w:val="2"/>
          </w:tcPr>
          <w:p w14:paraId="5CA42823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Opción b)</w:t>
            </w:r>
          </w:p>
        </w:tc>
        <w:tc>
          <w:tcPr>
            <w:tcW w:w="5521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20A4A760" w14:textId="25957E4A" w:rsidR="008C7819" w:rsidRPr="008C7819" w:rsidRDefault="008C7819" w:rsidP="00D720BB">
            <w:pPr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Llevar una bitácora de ingreso y salida de personas, vehículos y animales.</w:t>
            </w:r>
          </w:p>
        </w:tc>
        <w:tc>
          <w:tcPr>
            <w:tcW w:w="2099" w:type="dxa"/>
            <w:gridSpan w:val="9"/>
            <w:tcBorders>
              <w:left w:val="single" w:sz="4" w:space="0" w:color="auto"/>
            </w:tcBorders>
            <w:shd w:val="clear" w:color="auto" w:fill="FFFFFF"/>
          </w:tcPr>
          <w:p w14:paraId="67B5CD7D" w14:textId="77352D35" w:rsidR="008C7819" w:rsidRPr="008C7819" w:rsidRDefault="008C7819" w:rsidP="00D720BB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i/>
                <w:sz w:val="20"/>
                <w:szCs w:val="20"/>
              </w:rPr>
              <w:t>X</w:t>
            </w:r>
          </w:p>
        </w:tc>
      </w:tr>
      <w:tr w:rsidR="008C7819" w:rsidRPr="008C7819" w14:paraId="7080642A" w14:textId="77777777" w:rsidTr="008C781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FFDD0D3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Opción c)</w:t>
            </w:r>
          </w:p>
        </w:tc>
        <w:tc>
          <w:tcPr>
            <w:tcW w:w="5521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07411336" w14:textId="731AB3DF" w:rsidR="008C7819" w:rsidRPr="008C7819" w:rsidRDefault="008C7819" w:rsidP="00D720BB">
            <w:pPr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Usar exclusivamente alimento importado.</w:t>
            </w:r>
          </w:p>
        </w:tc>
        <w:tc>
          <w:tcPr>
            <w:tcW w:w="2099" w:type="dxa"/>
            <w:gridSpan w:val="9"/>
            <w:tcBorders>
              <w:left w:val="single" w:sz="4" w:space="0" w:color="auto"/>
            </w:tcBorders>
            <w:shd w:val="clear" w:color="auto" w:fill="FFFFFF"/>
          </w:tcPr>
          <w:p w14:paraId="668AA8F3" w14:textId="77777777" w:rsidR="008C7819" w:rsidRPr="008C7819" w:rsidRDefault="008C7819" w:rsidP="00D720BB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8C7819" w:rsidRPr="008C7819" w14:paraId="3866FC87" w14:textId="77777777" w:rsidTr="008C7819">
        <w:trPr>
          <w:trHeight w:val="220"/>
        </w:trPr>
        <w:tc>
          <w:tcPr>
            <w:tcW w:w="2534" w:type="dxa"/>
            <w:gridSpan w:val="2"/>
          </w:tcPr>
          <w:p w14:paraId="088FA30F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Opción d)</w:t>
            </w:r>
          </w:p>
        </w:tc>
        <w:tc>
          <w:tcPr>
            <w:tcW w:w="5521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096F3D69" w14:textId="62736DCB" w:rsidR="008C7819" w:rsidRPr="008C7819" w:rsidRDefault="008C7819" w:rsidP="00F332F9">
            <w:pPr>
              <w:tabs>
                <w:tab w:val="left" w:pos="3946"/>
              </w:tabs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Limitar el acceso al agua de los animales.</w:t>
            </w:r>
          </w:p>
        </w:tc>
        <w:tc>
          <w:tcPr>
            <w:tcW w:w="2099" w:type="dxa"/>
            <w:gridSpan w:val="9"/>
            <w:tcBorders>
              <w:left w:val="single" w:sz="4" w:space="0" w:color="auto"/>
            </w:tcBorders>
            <w:shd w:val="clear" w:color="auto" w:fill="FFFFFF"/>
          </w:tcPr>
          <w:p w14:paraId="0B939926" w14:textId="77777777" w:rsidR="008C7819" w:rsidRPr="008C7819" w:rsidRDefault="008C7819" w:rsidP="00D720BB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8C7819" w:rsidRPr="008C7819" w14:paraId="7001C516" w14:textId="77777777" w:rsidTr="008C781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1F2A9F2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11"/>
            <w:shd w:val="clear" w:color="auto" w:fill="FFFFFF"/>
          </w:tcPr>
          <w:p w14:paraId="356EA020" w14:textId="77777777" w:rsidR="008C7819" w:rsidRPr="008C7819" w:rsidRDefault="008C7819" w:rsidP="00D720BB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¡Muy bien! Ha acertado la respuesta.</w:t>
            </w:r>
          </w:p>
        </w:tc>
      </w:tr>
      <w:tr w:rsidR="008C7819" w:rsidRPr="008C7819" w14:paraId="2D155DC8" w14:textId="77777777" w:rsidTr="008C7819">
        <w:trPr>
          <w:trHeight w:val="220"/>
        </w:trPr>
        <w:tc>
          <w:tcPr>
            <w:tcW w:w="2534" w:type="dxa"/>
            <w:gridSpan w:val="2"/>
          </w:tcPr>
          <w:p w14:paraId="0EF2D88D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11"/>
            <w:shd w:val="clear" w:color="auto" w:fill="FFFFFF"/>
          </w:tcPr>
          <w:p w14:paraId="156A60EF" w14:textId="77777777" w:rsidR="008C7819" w:rsidRPr="008C7819" w:rsidRDefault="008C7819" w:rsidP="00D720BB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Lo sentimos, su respuesta no es la correcta.</w:t>
            </w:r>
          </w:p>
        </w:tc>
      </w:tr>
      <w:tr w:rsidR="008C7819" w:rsidRPr="008C7819" w14:paraId="167C1777" w14:textId="77777777" w:rsidTr="008C781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BB9AE6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Pregunta 9</w:t>
            </w:r>
          </w:p>
        </w:tc>
        <w:tc>
          <w:tcPr>
            <w:tcW w:w="7620" w:type="dxa"/>
            <w:gridSpan w:val="11"/>
            <w:shd w:val="clear" w:color="auto" w:fill="FFFFFF"/>
          </w:tcPr>
          <w:p w14:paraId="633229D7" w14:textId="37F9D972" w:rsidR="008C7819" w:rsidRPr="008C7819" w:rsidRDefault="008C7819" w:rsidP="00D720BB">
            <w:pPr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¿Qué se busca con la implementación de estrategias correctivas en la evaluación de BPG?</w:t>
            </w:r>
          </w:p>
        </w:tc>
      </w:tr>
      <w:tr w:rsidR="008C7819" w:rsidRPr="008C7819" w14:paraId="1FD16690" w14:textId="77777777" w:rsidTr="008C7819">
        <w:trPr>
          <w:trHeight w:val="220"/>
        </w:trPr>
        <w:tc>
          <w:tcPr>
            <w:tcW w:w="2534" w:type="dxa"/>
            <w:gridSpan w:val="2"/>
          </w:tcPr>
          <w:p w14:paraId="319CFB76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Opción a)</w:t>
            </w:r>
          </w:p>
        </w:tc>
        <w:tc>
          <w:tcPr>
            <w:tcW w:w="6061" w:type="dxa"/>
            <w:gridSpan w:val="4"/>
            <w:tcBorders>
              <w:right w:val="single" w:sz="4" w:space="0" w:color="auto"/>
            </w:tcBorders>
            <w:shd w:val="clear" w:color="auto" w:fill="FFFFFF"/>
          </w:tcPr>
          <w:p w14:paraId="6E679F6D" w14:textId="6867F2B6" w:rsidR="008C7819" w:rsidRPr="008C7819" w:rsidRDefault="008C7819" w:rsidP="00D720BB">
            <w:pPr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Disminuir los costos operativos.</w:t>
            </w:r>
          </w:p>
        </w:tc>
        <w:tc>
          <w:tcPr>
            <w:tcW w:w="1559" w:type="dxa"/>
            <w:gridSpan w:val="7"/>
            <w:tcBorders>
              <w:left w:val="single" w:sz="4" w:space="0" w:color="auto"/>
            </w:tcBorders>
            <w:shd w:val="clear" w:color="auto" w:fill="FFFFFF"/>
          </w:tcPr>
          <w:p w14:paraId="185C1655" w14:textId="57A42E65" w:rsidR="008C7819" w:rsidRPr="008C7819" w:rsidRDefault="008C7819" w:rsidP="00D720BB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8C7819" w:rsidRPr="008C7819" w14:paraId="2D3E859E" w14:textId="77777777" w:rsidTr="008C781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F58782E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Opción b)</w:t>
            </w:r>
          </w:p>
        </w:tc>
        <w:tc>
          <w:tcPr>
            <w:tcW w:w="6061" w:type="dxa"/>
            <w:gridSpan w:val="4"/>
            <w:tcBorders>
              <w:right w:val="single" w:sz="4" w:space="0" w:color="auto"/>
            </w:tcBorders>
            <w:shd w:val="clear" w:color="auto" w:fill="FFFFFF"/>
          </w:tcPr>
          <w:p w14:paraId="40075CB2" w14:textId="76D7174A" w:rsidR="008C7819" w:rsidRPr="008C7819" w:rsidRDefault="008C7819" w:rsidP="00D720BB">
            <w:pPr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Cambiar el sistema productivo.</w:t>
            </w:r>
          </w:p>
        </w:tc>
        <w:tc>
          <w:tcPr>
            <w:tcW w:w="1559" w:type="dxa"/>
            <w:gridSpan w:val="7"/>
            <w:tcBorders>
              <w:left w:val="single" w:sz="4" w:space="0" w:color="auto"/>
            </w:tcBorders>
            <w:shd w:val="clear" w:color="auto" w:fill="FFFFFF"/>
          </w:tcPr>
          <w:p w14:paraId="757BE649" w14:textId="77777777" w:rsidR="008C7819" w:rsidRPr="008C7819" w:rsidRDefault="008C7819" w:rsidP="00D720BB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8C7819" w:rsidRPr="008C7819" w14:paraId="260FE8E3" w14:textId="77777777" w:rsidTr="008C7819">
        <w:trPr>
          <w:trHeight w:val="220"/>
        </w:trPr>
        <w:tc>
          <w:tcPr>
            <w:tcW w:w="2534" w:type="dxa"/>
            <w:gridSpan w:val="2"/>
          </w:tcPr>
          <w:p w14:paraId="5298C50E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Opción c)</w:t>
            </w:r>
          </w:p>
        </w:tc>
        <w:tc>
          <w:tcPr>
            <w:tcW w:w="6061" w:type="dxa"/>
            <w:gridSpan w:val="4"/>
            <w:tcBorders>
              <w:right w:val="single" w:sz="4" w:space="0" w:color="auto"/>
            </w:tcBorders>
            <w:shd w:val="clear" w:color="auto" w:fill="FFFFFF"/>
          </w:tcPr>
          <w:p w14:paraId="49CC8EF0" w14:textId="77DAC265" w:rsidR="008C7819" w:rsidRPr="008C7819" w:rsidRDefault="008C7819" w:rsidP="00B41090">
            <w:pPr>
              <w:tabs>
                <w:tab w:val="left" w:pos="3796"/>
              </w:tabs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Corregir no conformidades detectadas y mejorar el cumplimiento normativo.</w:t>
            </w:r>
          </w:p>
        </w:tc>
        <w:tc>
          <w:tcPr>
            <w:tcW w:w="1559" w:type="dxa"/>
            <w:gridSpan w:val="7"/>
            <w:tcBorders>
              <w:left w:val="single" w:sz="4" w:space="0" w:color="auto"/>
            </w:tcBorders>
            <w:shd w:val="clear" w:color="auto" w:fill="FFFFFF"/>
          </w:tcPr>
          <w:p w14:paraId="479479C2" w14:textId="05BA8C5E" w:rsidR="008C7819" w:rsidRPr="008C7819" w:rsidRDefault="008C7819" w:rsidP="00D720BB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i/>
                <w:sz w:val="20"/>
                <w:szCs w:val="20"/>
              </w:rPr>
              <w:t>X</w:t>
            </w:r>
          </w:p>
        </w:tc>
      </w:tr>
      <w:tr w:rsidR="008C7819" w:rsidRPr="008C7819" w14:paraId="1F07D119" w14:textId="77777777" w:rsidTr="008C781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B660509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Opción d)</w:t>
            </w:r>
          </w:p>
        </w:tc>
        <w:tc>
          <w:tcPr>
            <w:tcW w:w="6061" w:type="dxa"/>
            <w:gridSpan w:val="4"/>
            <w:tcBorders>
              <w:right w:val="single" w:sz="4" w:space="0" w:color="auto"/>
            </w:tcBorders>
            <w:shd w:val="clear" w:color="auto" w:fill="FFFFFF"/>
          </w:tcPr>
          <w:p w14:paraId="23DC096E" w14:textId="1E609E2B" w:rsidR="008C7819" w:rsidRPr="008C7819" w:rsidRDefault="008C7819" w:rsidP="00B41090">
            <w:pPr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Contratar más personal administrativo.</w:t>
            </w:r>
          </w:p>
        </w:tc>
        <w:tc>
          <w:tcPr>
            <w:tcW w:w="1559" w:type="dxa"/>
            <w:gridSpan w:val="7"/>
            <w:tcBorders>
              <w:left w:val="single" w:sz="4" w:space="0" w:color="auto"/>
            </w:tcBorders>
            <w:shd w:val="clear" w:color="auto" w:fill="FFFFFF"/>
          </w:tcPr>
          <w:p w14:paraId="4B628EA9" w14:textId="77777777" w:rsidR="008C7819" w:rsidRPr="008C7819" w:rsidRDefault="008C7819" w:rsidP="00D720BB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8C7819" w:rsidRPr="008C7819" w14:paraId="1E74E149" w14:textId="77777777" w:rsidTr="008C7819">
        <w:trPr>
          <w:trHeight w:val="220"/>
        </w:trPr>
        <w:tc>
          <w:tcPr>
            <w:tcW w:w="2534" w:type="dxa"/>
            <w:gridSpan w:val="2"/>
          </w:tcPr>
          <w:p w14:paraId="09ED6E8C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11"/>
            <w:shd w:val="clear" w:color="auto" w:fill="FFFFFF"/>
          </w:tcPr>
          <w:p w14:paraId="74B6A8C1" w14:textId="77777777" w:rsidR="008C7819" w:rsidRPr="008C7819" w:rsidRDefault="008C7819" w:rsidP="00D720BB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¡Muy bien! Ha acertado la respuesta.</w:t>
            </w:r>
          </w:p>
        </w:tc>
      </w:tr>
      <w:tr w:rsidR="008C7819" w:rsidRPr="008C7819" w14:paraId="20A71F93" w14:textId="77777777" w:rsidTr="008C781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4F37A06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11"/>
            <w:tcBorders>
              <w:bottom w:val="single" w:sz="4" w:space="0" w:color="auto"/>
            </w:tcBorders>
            <w:shd w:val="clear" w:color="auto" w:fill="FFFFFF"/>
          </w:tcPr>
          <w:p w14:paraId="0B9CFD1E" w14:textId="77777777" w:rsidR="008C7819" w:rsidRPr="008C7819" w:rsidRDefault="008C7819" w:rsidP="00D720BB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Lo sentimos, su respuesta no es la correcta.</w:t>
            </w:r>
          </w:p>
        </w:tc>
      </w:tr>
      <w:tr w:rsidR="008C7819" w:rsidRPr="008C7819" w14:paraId="13F464BD" w14:textId="77777777" w:rsidTr="008C7819">
        <w:trPr>
          <w:trHeight w:val="220"/>
        </w:trPr>
        <w:tc>
          <w:tcPr>
            <w:tcW w:w="2534" w:type="dxa"/>
            <w:gridSpan w:val="2"/>
          </w:tcPr>
          <w:p w14:paraId="4672FC4E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Pregunta 10</w:t>
            </w:r>
          </w:p>
        </w:tc>
        <w:tc>
          <w:tcPr>
            <w:tcW w:w="6151" w:type="dxa"/>
            <w:gridSpan w:val="6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14:paraId="44461520" w14:textId="75E334BC" w:rsidR="008C7819" w:rsidRPr="008C7819" w:rsidRDefault="008C7819" w:rsidP="00D720BB">
            <w:pPr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¿Cuál es el documento oficial que regula la certificación en BPG para carne bovina en Colombia?</w:t>
            </w:r>
          </w:p>
        </w:tc>
        <w:tc>
          <w:tcPr>
            <w:tcW w:w="1469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A54FD4" w14:textId="77777777" w:rsidR="008C7819" w:rsidRPr="008C7819" w:rsidRDefault="008C7819" w:rsidP="00D720BB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8C7819" w:rsidRPr="008C7819" w14:paraId="6EEE407A" w14:textId="77777777" w:rsidTr="008C781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C96FA4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Opción a)</w:t>
            </w:r>
          </w:p>
        </w:tc>
        <w:tc>
          <w:tcPr>
            <w:tcW w:w="6151" w:type="dxa"/>
            <w:gridSpan w:val="6"/>
            <w:tcBorders>
              <w:right w:val="single" w:sz="4" w:space="0" w:color="auto"/>
            </w:tcBorders>
            <w:shd w:val="clear" w:color="auto" w:fill="FFFFFF"/>
          </w:tcPr>
          <w:p w14:paraId="47CCBD45" w14:textId="7BA0ACA9" w:rsidR="008C7819" w:rsidRPr="008C7819" w:rsidRDefault="008C7819" w:rsidP="00D720BB">
            <w:pPr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Ley 101 de 1993.</w:t>
            </w:r>
          </w:p>
        </w:tc>
        <w:tc>
          <w:tcPr>
            <w:tcW w:w="1469" w:type="dxa"/>
            <w:gridSpan w:val="5"/>
            <w:tcBorders>
              <w:left w:val="single" w:sz="4" w:space="0" w:color="auto"/>
            </w:tcBorders>
            <w:shd w:val="clear" w:color="auto" w:fill="FFFFFF"/>
          </w:tcPr>
          <w:p w14:paraId="1485DFFA" w14:textId="77777777" w:rsidR="008C7819" w:rsidRPr="008C7819" w:rsidRDefault="008C7819" w:rsidP="00D720BB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8C7819" w:rsidRPr="008C7819" w14:paraId="71E50FFC" w14:textId="77777777" w:rsidTr="008C7819">
        <w:trPr>
          <w:trHeight w:val="220"/>
        </w:trPr>
        <w:tc>
          <w:tcPr>
            <w:tcW w:w="2534" w:type="dxa"/>
            <w:gridSpan w:val="2"/>
          </w:tcPr>
          <w:p w14:paraId="452C6D2C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Opción b)</w:t>
            </w:r>
          </w:p>
        </w:tc>
        <w:tc>
          <w:tcPr>
            <w:tcW w:w="6151" w:type="dxa"/>
            <w:gridSpan w:val="6"/>
            <w:tcBorders>
              <w:right w:val="single" w:sz="4" w:space="0" w:color="auto"/>
            </w:tcBorders>
            <w:shd w:val="clear" w:color="auto" w:fill="FFFFFF"/>
          </w:tcPr>
          <w:p w14:paraId="54651DB4" w14:textId="5E0CD5D0" w:rsidR="008C7819" w:rsidRPr="008C7819" w:rsidRDefault="008C7819" w:rsidP="00D720BB">
            <w:pPr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Decreto 1500 de 2007.</w:t>
            </w:r>
          </w:p>
        </w:tc>
        <w:tc>
          <w:tcPr>
            <w:tcW w:w="1469" w:type="dxa"/>
            <w:gridSpan w:val="5"/>
            <w:tcBorders>
              <w:left w:val="single" w:sz="4" w:space="0" w:color="auto"/>
            </w:tcBorders>
            <w:shd w:val="clear" w:color="auto" w:fill="FFFFFF"/>
          </w:tcPr>
          <w:p w14:paraId="463171BC" w14:textId="77777777" w:rsidR="008C7819" w:rsidRPr="008C7819" w:rsidRDefault="008C7819" w:rsidP="00D720BB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8C7819" w:rsidRPr="008C7819" w14:paraId="6E8B8DA4" w14:textId="77777777" w:rsidTr="008C781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7BA33CD1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Opción c)</w:t>
            </w:r>
          </w:p>
        </w:tc>
        <w:tc>
          <w:tcPr>
            <w:tcW w:w="6151" w:type="dxa"/>
            <w:gridSpan w:val="6"/>
            <w:tcBorders>
              <w:right w:val="single" w:sz="4" w:space="0" w:color="auto"/>
            </w:tcBorders>
            <w:shd w:val="clear" w:color="auto" w:fill="FFFFFF"/>
          </w:tcPr>
          <w:p w14:paraId="40610AF2" w14:textId="2D7387AC" w:rsidR="008C7819" w:rsidRPr="008C7819" w:rsidRDefault="008C7819" w:rsidP="00D720BB">
            <w:pPr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Resolución No. 068167 de 2020 del ICA.</w:t>
            </w:r>
          </w:p>
        </w:tc>
        <w:tc>
          <w:tcPr>
            <w:tcW w:w="1469" w:type="dxa"/>
            <w:gridSpan w:val="5"/>
            <w:tcBorders>
              <w:left w:val="single" w:sz="4" w:space="0" w:color="auto"/>
            </w:tcBorders>
            <w:shd w:val="clear" w:color="auto" w:fill="FFFFFF"/>
          </w:tcPr>
          <w:p w14:paraId="65EDCAD7" w14:textId="0A9A6DBE" w:rsidR="008C7819" w:rsidRPr="008C7819" w:rsidRDefault="008C7819" w:rsidP="00D720BB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i/>
                <w:sz w:val="20"/>
                <w:szCs w:val="20"/>
              </w:rPr>
              <w:t>X</w:t>
            </w:r>
          </w:p>
        </w:tc>
      </w:tr>
      <w:tr w:rsidR="008C7819" w:rsidRPr="008C7819" w14:paraId="72DE2E98" w14:textId="77777777" w:rsidTr="008C7819">
        <w:trPr>
          <w:trHeight w:val="220"/>
        </w:trPr>
        <w:tc>
          <w:tcPr>
            <w:tcW w:w="2534" w:type="dxa"/>
            <w:gridSpan w:val="2"/>
          </w:tcPr>
          <w:p w14:paraId="7AC5D039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Opción d)</w:t>
            </w:r>
          </w:p>
        </w:tc>
        <w:tc>
          <w:tcPr>
            <w:tcW w:w="6151" w:type="dxa"/>
            <w:gridSpan w:val="6"/>
            <w:tcBorders>
              <w:right w:val="single" w:sz="4" w:space="0" w:color="auto"/>
            </w:tcBorders>
            <w:shd w:val="clear" w:color="auto" w:fill="FFFFFF"/>
          </w:tcPr>
          <w:p w14:paraId="11D22075" w14:textId="442895AB" w:rsidR="008C7819" w:rsidRPr="008C7819" w:rsidRDefault="008C7819" w:rsidP="00D720BB">
            <w:pPr>
              <w:rPr>
                <w:rFonts w:ascii="Arial" w:eastAsia="Calibri" w:hAnsi="Arial" w:cs="Arial"/>
                <w:iCs/>
                <w:sz w:val="20"/>
                <w:szCs w:val="20"/>
              </w:rPr>
            </w:pPr>
            <w:r w:rsidRPr="008C781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Resolución 779 de 2006.</w:t>
            </w:r>
          </w:p>
        </w:tc>
        <w:tc>
          <w:tcPr>
            <w:tcW w:w="1469" w:type="dxa"/>
            <w:gridSpan w:val="5"/>
            <w:tcBorders>
              <w:left w:val="single" w:sz="4" w:space="0" w:color="auto"/>
            </w:tcBorders>
            <w:shd w:val="clear" w:color="auto" w:fill="FFFFFF"/>
          </w:tcPr>
          <w:p w14:paraId="4533E4D2" w14:textId="77777777" w:rsidR="008C7819" w:rsidRPr="008C7819" w:rsidRDefault="008C7819" w:rsidP="00D720BB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  <w:tr w:rsidR="008C7819" w:rsidRPr="008C7819" w14:paraId="10330908" w14:textId="77777777" w:rsidTr="008C781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0AE630C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11"/>
            <w:shd w:val="clear" w:color="auto" w:fill="FFFFFF"/>
          </w:tcPr>
          <w:p w14:paraId="4D1A9781" w14:textId="77777777" w:rsidR="008C7819" w:rsidRPr="008C7819" w:rsidRDefault="008C7819" w:rsidP="00D720BB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¡Muy bien! Ha acertado la respuesta.</w:t>
            </w:r>
          </w:p>
        </w:tc>
      </w:tr>
      <w:tr w:rsidR="008C7819" w:rsidRPr="008C7819" w14:paraId="586E3A4A" w14:textId="77777777" w:rsidTr="008C7819">
        <w:trPr>
          <w:trHeight w:val="220"/>
        </w:trPr>
        <w:tc>
          <w:tcPr>
            <w:tcW w:w="2534" w:type="dxa"/>
            <w:gridSpan w:val="2"/>
          </w:tcPr>
          <w:p w14:paraId="10EE313B" w14:textId="77777777" w:rsidR="008C7819" w:rsidRPr="008C7819" w:rsidRDefault="008C7819" w:rsidP="00D720BB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11"/>
            <w:shd w:val="clear" w:color="auto" w:fill="FFFFFF"/>
          </w:tcPr>
          <w:p w14:paraId="1CE35630" w14:textId="77777777" w:rsidR="008C7819" w:rsidRPr="008C7819" w:rsidRDefault="008C7819" w:rsidP="00D720BB">
            <w:pPr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Lo sentimos, su respuesta no es la correcta.</w:t>
            </w:r>
          </w:p>
        </w:tc>
      </w:tr>
      <w:tr w:rsidR="008C7819" w:rsidRPr="008C7819" w14:paraId="2DC60C5B" w14:textId="15120078" w:rsidTr="008C7819">
        <w:trPr>
          <w:trHeight w:val="220"/>
        </w:trPr>
        <w:tc>
          <w:tcPr>
            <w:tcW w:w="2534" w:type="dxa"/>
            <w:gridSpan w:val="2"/>
          </w:tcPr>
          <w:p w14:paraId="3B9A9859" w14:textId="5A92DD37" w:rsidR="008C7819" w:rsidRPr="008C7819" w:rsidRDefault="008C7819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Pregunta 11</w:t>
            </w:r>
          </w:p>
        </w:tc>
        <w:tc>
          <w:tcPr>
            <w:tcW w:w="7620" w:type="dxa"/>
            <w:gridSpan w:val="11"/>
            <w:tcBorders>
              <w:right w:val="single" w:sz="4" w:space="0" w:color="auto"/>
            </w:tcBorders>
            <w:shd w:val="clear" w:color="auto" w:fill="FFFFFF"/>
          </w:tcPr>
          <w:p w14:paraId="34D36B3E" w14:textId="786ECD4F" w:rsidR="008C7819" w:rsidRPr="008C7819" w:rsidRDefault="00F045D5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045D5">
              <w:rPr>
                <w:rFonts w:ascii="Arial" w:eastAsia="Calibri" w:hAnsi="Arial" w:cs="Arial"/>
                <w:sz w:val="20"/>
                <w:szCs w:val="20"/>
              </w:rPr>
              <w:t>El FMA se utiliza únicamente al vender animales en el extranjero.</w:t>
            </w:r>
          </w:p>
        </w:tc>
      </w:tr>
      <w:tr w:rsidR="00707957" w:rsidRPr="008C7819" w14:paraId="715CBA41" w14:textId="685CC773" w:rsidTr="00707957">
        <w:trPr>
          <w:trHeight w:val="220"/>
        </w:trPr>
        <w:tc>
          <w:tcPr>
            <w:tcW w:w="2534" w:type="dxa"/>
            <w:gridSpan w:val="2"/>
          </w:tcPr>
          <w:p w14:paraId="57FCD0D0" w14:textId="144AFD74" w:rsidR="00707957" w:rsidRPr="008C7819" w:rsidRDefault="00707957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bCs/>
                <w:color w:val="000000" w:themeColor="text1"/>
                <w:sz w:val="20"/>
                <w:szCs w:val="20"/>
              </w:rPr>
              <w:t>Opción a)</w:t>
            </w:r>
          </w:p>
        </w:tc>
        <w:tc>
          <w:tcPr>
            <w:tcW w:w="6024" w:type="dxa"/>
            <w:gridSpan w:val="3"/>
            <w:tcBorders>
              <w:right w:val="single" w:sz="4" w:space="0" w:color="auto"/>
            </w:tcBorders>
            <w:shd w:val="clear" w:color="auto" w:fill="FFFFFF"/>
          </w:tcPr>
          <w:p w14:paraId="18E3AC7B" w14:textId="49E21591" w:rsidR="00707957" w:rsidRPr="008C7819" w:rsidRDefault="00707957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bCs/>
                <w:iCs/>
                <w:color w:val="000000" w:themeColor="text1"/>
                <w:sz w:val="20"/>
                <w:szCs w:val="20"/>
              </w:rPr>
              <w:t>Falso</w:t>
            </w:r>
            <w:r>
              <w:rPr>
                <w:rFonts w:ascii="Arial" w:eastAsia="Calibri" w:hAnsi="Arial" w:cs="Arial"/>
                <w:bCs/>
                <w:i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596" w:type="dxa"/>
            <w:gridSpan w:val="8"/>
            <w:tcBorders>
              <w:right w:val="single" w:sz="4" w:space="0" w:color="auto"/>
            </w:tcBorders>
            <w:shd w:val="clear" w:color="auto" w:fill="FFFFFF"/>
          </w:tcPr>
          <w:p w14:paraId="4A5C737F" w14:textId="654C5965" w:rsidR="00707957" w:rsidRPr="008C7819" w:rsidRDefault="00F045D5" w:rsidP="0070795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X</w:t>
            </w:r>
          </w:p>
        </w:tc>
      </w:tr>
      <w:tr w:rsidR="00707957" w:rsidRPr="008C7819" w14:paraId="298D8AE5" w14:textId="75C314FC" w:rsidTr="00707957">
        <w:trPr>
          <w:trHeight w:val="220"/>
        </w:trPr>
        <w:tc>
          <w:tcPr>
            <w:tcW w:w="2534" w:type="dxa"/>
            <w:gridSpan w:val="2"/>
          </w:tcPr>
          <w:p w14:paraId="5D1F278A" w14:textId="3F9038C6" w:rsidR="00707957" w:rsidRPr="008C7819" w:rsidRDefault="00707957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bCs/>
                <w:color w:val="000000" w:themeColor="text1"/>
                <w:sz w:val="20"/>
                <w:szCs w:val="20"/>
              </w:rPr>
              <w:t>Opción b)</w:t>
            </w:r>
          </w:p>
        </w:tc>
        <w:tc>
          <w:tcPr>
            <w:tcW w:w="6024" w:type="dxa"/>
            <w:gridSpan w:val="3"/>
            <w:tcBorders>
              <w:right w:val="single" w:sz="4" w:space="0" w:color="auto"/>
            </w:tcBorders>
            <w:shd w:val="clear" w:color="auto" w:fill="FFFFFF"/>
          </w:tcPr>
          <w:p w14:paraId="0F3CC63B" w14:textId="1ADEC711" w:rsidR="00707957" w:rsidRPr="008C7819" w:rsidRDefault="00707957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bCs/>
                <w:iCs/>
                <w:color w:val="000000" w:themeColor="text1"/>
                <w:sz w:val="20"/>
                <w:szCs w:val="20"/>
              </w:rPr>
              <w:t xml:space="preserve">Verdadero. </w:t>
            </w:r>
          </w:p>
        </w:tc>
        <w:tc>
          <w:tcPr>
            <w:tcW w:w="1596" w:type="dxa"/>
            <w:gridSpan w:val="8"/>
            <w:tcBorders>
              <w:right w:val="single" w:sz="4" w:space="0" w:color="auto"/>
            </w:tcBorders>
            <w:shd w:val="clear" w:color="auto" w:fill="FFFFFF"/>
          </w:tcPr>
          <w:p w14:paraId="58090CD8" w14:textId="77777777" w:rsidR="00707957" w:rsidRPr="008C7819" w:rsidRDefault="00707957" w:rsidP="0070795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8C7819" w:rsidRPr="008C7819" w14:paraId="7E67ECE8" w14:textId="77777777" w:rsidTr="008C7819">
        <w:trPr>
          <w:trHeight w:val="220"/>
        </w:trPr>
        <w:tc>
          <w:tcPr>
            <w:tcW w:w="2534" w:type="dxa"/>
            <w:gridSpan w:val="2"/>
          </w:tcPr>
          <w:p w14:paraId="2744B467" w14:textId="6F87A76C" w:rsidR="008C7819" w:rsidRPr="008C7819" w:rsidRDefault="008C7819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bCs/>
                <w:color w:val="000000" w:themeColor="text1"/>
                <w:sz w:val="20"/>
                <w:szCs w:val="20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11"/>
            <w:shd w:val="clear" w:color="auto" w:fill="FFFFFF"/>
          </w:tcPr>
          <w:p w14:paraId="11C99BBA" w14:textId="422EC8AE" w:rsidR="008C7819" w:rsidRPr="008C7819" w:rsidRDefault="008C7819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bCs/>
                <w:iCs/>
                <w:color w:val="000000" w:themeColor="text1"/>
                <w:sz w:val="20"/>
                <w:szCs w:val="20"/>
              </w:rPr>
              <w:t>¡Muy bien! Ha acertado la respuesta.</w:t>
            </w:r>
          </w:p>
        </w:tc>
      </w:tr>
      <w:tr w:rsidR="008C7819" w:rsidRPr="008C7819" w14:paraId="1F8BC77B" w14:textId="77777777" w:rsidTr="008C7819">
        <w:trPr>
          <w:trHeight w:val="220"/>
        </w:trPr>
        <w:tc>
          <w:tcPr>
            <w:tcW w:w="2534" w:type="dxa"/>
            <w:gridSpan w:val="2"/>
          </w:tcPr>
          <w:p w14:paraId="310AC1AB" w14:textId="17D58B2A" w:rsidR="008C7819" w:rsidRPr="008C7819" w:rsidRDefault="008C7819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bCs/>
                <w:color w:val="000000" w:themeColor="text1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11"/>
            <w:shd w:val="clear" w:color="auto" w:fill="FFFFFF"/>
          </w:tcPr>
          <w:p w14:paraId="04B49A30" w14:textId="76487676" w:rsidR="008C7819" w:rsidRPr="008C7819" w:rsidRDefault="008C7819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bCs/>
                <w:iCs/>
                <w:color w:val="000000" w:themeColor="text1"/>
                <w:sz w:val="20"/>
                <w:szCs w:val="20"/>
              </w:rPr>
              <w:t>Lo sentimos, su respuesta no es la correcta.</w:t>
            </w:r>
          </w:p>
        </w:tc>
      </w:tr>
      <w:tr w:rsidR="008C7819" w:rsidRPr="008C7819" w14:paraId="34489C7B" w14:textId="77777777" w:rsidTr="008C7819">
        <w:trPr>
          <w:trHeight w:val="220"/>
        </w:trPr>
        <w:tc>
          <w:tcPr>
            <w:tcW w:w="2534" w:type="dxa"/>
            <w:gridSpan w:val="2"/>
          </w:tcPr>
          <w:p w14:paraId="5598494E" w14:textId="54F59383" w:rsidR="008C7819" w:rsidRPr="008C7819" w:rsidRDefault="008C7819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Pregunta 12</w:t>
            </w:r>
          </w:p>
        </w:tc>
        <w:tc>
          <w:tcPr>
            <w:tcW w:w="7620" w:type="dxa"/>
            <w:gridSpan w:val="11"/>
            <w:shd w:val="clear" w:color="auto" w:fill="FFFFFF"/>
          </w:tcPr>
          <w:p w14:paraId="4E412581" w14:textId="720350DB" w:rsidR="008C7819" w:rsidRPr="008C7819" w:rsidRDefault="00F045D5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045D5">
              <w:rPr>
                <w:rFonts w:ascii="Arial" w:eastAsia="Calibri" w:hAnsi="Arial" w:cs="Arial"/>
                <w:sz w:val="20"/>
                <w:szCs w:val="20"/>
              </w:rPr>
              <w:t>El bienestar animal es uno de los pilares de las Buenas Prácticas Ganaderas.</w:t>
            </w:r>
          </w:p>
        </w:tc>
      </w:tr>
      <w:tr w:rsidR="00707957" w:rsidRPr="008C7819" w14:paraId="75AA5514" w14:textId="77DEBE05" w:rsidTr="00707957">
        <w:trPr>
          <w:trHeight w:val="220"/>
        </w:trPr>
        <w:tc>
          <w:tcPr>
            <w:tcW w:w="2534" w:type="dxa"/>
            <w:gridSpan w:val="2"/>
          </w:tcPr>
          <w:p w14:paraId="21C60578" w14:textId="7CEE6847" w:rsidR="00707957" w:rsidRPr="008C7819" w:rsidRDefault="00707957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bCs/>
                <w:color w:val="000000" w:themeColor="text1"/>
                <w:sz w:val="20"/>
                <w:szCs w:val="20"/>
              </w:rPr>
              <w:t>Opción a)</w:t>
            </w:r>
          </w:p>
        </w:tc>
        <w:tc>
          <w:tcPr>
            <w:tcW w:w="6144" w:type="dxa"/>
            <w:gridSpan w:val="5"/>
            <w:tcBorders>
              <w:right w:val="single" w:sz="4" w:space="0" w:color="auto"/>
            </w:tcBorders>
            <w:shd w:val="clear" w:color="auto" w:fill="FFFFFF"/>
          </w:tcPr>
          <w:p w14:paraId="44CC88D6" w14:textId="01623452" w:rsidR="00707957" w:rsidRPr="008C7819" w:rsidRDefault="00707957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bCs/>
                <w:iCs/>
                <w:color w:val="000000" w:themeColor="text1"/>
                <w:sz w:val="20"/>
                <w:szCs w:val="20"/>
              </w:rPr>
              <w:t>Falso</w:t>
            </w:r>
            <w:r>
              <w:rPr>
                <w:rFonts w:ascii="Arial" w:eastAsia="Calibri" w:hAnsi="Arial" w:cs="Arial"/>
                <w:bCs/>
                <w:i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476" w:type="dxa"/>
            <w:gridSpan w:val="6"/>
            <w:tcBorders>
              <w:right w:val="single" w:sz="4" w:space="0" w:color="auto"/>
            </w:tcBorders>
            <w:shd w:val="clear" w:color="auto" w:fill="FFFFFF"/>
          </w:tcPr>
          <w:p w14:paraId="372CB888" w14:textId="77777777" w:rsidR="00707957" w:rsidRPr="008C7819" w:rsidRDefault="00707957" w:rsidP="0070795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707957" w:rsidRPr="008C7819" w14:paraId="39B907B5" w14:textId="354720D0" w:rsidTr="00707957">
        <w:trPr>
          <w:trHeight w:val="220"/>
        </w:trPr>
        <w:tc>
          <w:tcPr>
            <w:tcW w:w="2534" w:type="dxa"/>
            <w:gridSpan w:val="2"/>
          </w:tcPr>
          <w:p w14:paraId="19B570BB" w14:textId="2788DF85" w:rsidR="00707957" w:rsidRPr="008C7819" w:rsidRDefault="00707957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bCs/>
                <w:color w:val="000000" w:themeColor="text1"/>
                <w:sz w:val="20"/>
                <w:szCs w:val="20"/>
              </w:rPr>
              <w:t>Opción b)</w:t>
            </w:r>
          </w:p>
        </w:tc>
        <w:tc>
          <w:tcPr>
            <w:tcW w:w="6144" w:type="dxa"/>
            <w:gridSpan w:val="5"/>
            <w:tcBorders>
              <w:right w:val="single" w:sz="4" w:space="0" w:color="auto"/>
            </w:tcBorders>
            <w:shd w:val="clear" w:color="auto" w:fill="FFFFFF"/>
          </w:tcPr>
          <w:p w14:paraId="60B2782C" w14:textId="48F3B3DA" w:rsidR="00707957" w:rsidRPr="008C7819" w:rsidRDefault="00707957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bCs/>
                <w:iCs/>
                <w:color w:val="000000" w:themeColor="text1"/>
                <w:sz w:val="20"/>
                <w:szCs w:val="20"/>
              </w:rPr>
              <w:t xml:space="preserve">Verdadero. </w:t>
            </w:r>
          </w:p>
        </w:tc>
        <w:tc>
          <w:tcPr>
            <w:tcW w:w="1476" w:type="dxa"/>
            <w:gridSpan w:val="6"/>
            <w:tcBorders>
              <w:right w:val="single" w:sz="4" w:space="0" w:color="auto"/>
            </w:tcBorders>
            <w:shd w:val="clear" w:color="auto" w:fill="FFFFFF"/>
          </w:tcPr>
          <w:p w14:paraId="04C29EE3" w14:textId="67F65AE0" w:rsidR="00707957" w:rsidRPr="008C7819" w:rsidRDefault="00F045D5" w:rsidP="0070795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X</w:t>
            </w:r>
          </w:p>
        </w:tc>
      </w:tr>
      <w:tr w:rsidR="008C7819" w:rsidRPr="008C7819" w14:paraId="3CFE7F1C" w14:textId="77777777" w:rsidTr="008C7819">
        <w:trPr>
          <w:trHeight w:val="220"/>
        </w:trPr>
        <w:tc>
          <w:tcPr>
            <w:tcW w:w="2534" w:type="dxa"/>
            <w:gridSpan w:val="2"/>
          </w:tcPr>
          <w:p w14:paraId="640FC62A" w14:textId="4847976C" w:rsidR="008C7819" w:rsidRPr="008C7819" w:rsidRDefault="008C7819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bCs/>
                <w:color w:val="000000" w:themeColor="text1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11"/>
            <w:shd w:val="clear" w:color="auto" w:fill="FFFFFF"/>
          </w:tcPr>
          <w:p w14:paraId="4C3233EA" w14:textId="7D88F348" w:rsidR="008C7819" w:rsidRPr="008C7819" w:rsidRDefault="008C7819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bCs/>
                <w:iCs/>
                <w:color w:val="000000" w:themeColor="text1"/>
                <w:sz w:val="20"/>
                <w:szCs w:val="20"/>
              </w:rPr>
              <w:t>¡Muy bien! Ha acertado la respuesta.</w:t>
            </w:r>
          </w:p>
        </w:tc>
      </w:tr>
      <w:tr w:rsidR="008C7819" w:rsidRPr="008C7819" w14:paraId="6F5B9EEE" w14:textId="77777777" w:rsidTr="008C7819">
        <w:trPr>
          <w:trHeight w:val="220"/>
        </w:trPr>
        <w:tc>
          <w:tcPr>
            <w:tcW w:w="2534" w:type="dxa"/>
            <w:gridSpan w:val="2"/>
          </w:tcPr>
          <w:p w14:paraId="1F203647" w14:textId="09EA0453" w:rsidR="008C7819" w:rsidRPr="008C7819" w:rsidRDefault="008C7819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bCs/>
                <w:color w:val="000000" w:themeColor="text1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11"/>
            <w:shd w:val="clear" w:color="auto" w:fill="FFFFFF"/>
          </w:tcPr>
          <w:p w14:paraId="31CF0E12" w14:textId="71B49EAB" w:rsidR="008C7819" w:rsidRPr="008C7819" w:rsidRDefault="008C7819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bCs/>
                <w:iCs/>
                <w:color w:val="000000" w:themeColor="text1"/>
                <w:sz w:val="20"/>
                <w:szCs w:val="20"/>
              </w:rPr>
              <w:t>Lo sentimos, su respuesta no es la correcta.</w:t>
            </w:r>
          </w:p>
        </w:tc>
      </w:tr>
      <w:tr w:rsidR="008C7819" w:rsidRPr="008C7819" w14:paraId="35EF16BA" w14:textId="77777777" w:rsidTr="008C7819">
        <w:trPr>
          <w:trHeight w:val="220"/>
        </w:trPr>
        <w:tc>
          <w:tcPr>
            <w:tcW w:w="2534" w:type="dxa"/>
            <w:gridSpan w:val="2"/>
          </w:tcPr>
          <w:p w14:paraId="1C60BBA3" w14:textId="39380101" w:rsidR="008C7819" w:rsidRPr="008C7819" w:rsidRDefault="008C7819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Pregunta 13</w:t>
            </w:r>
          </w:p>
        </w:tc>
        <w:tc>
          <w:tcPr>
            <w:tcW w:w="7620" w:type="dxa"/>
            <w:gridSpan w:val="11"/>
            <w:shd w:val="clear" w:color="auto" w:fill="FFFFFF"/>
          </w:tcPr>
          <w:p w14:paraId="460B2DF6" w14:textId="78FD5E7F" w:rsidR="008C7819" w:rsidRPr="008C7819" w:rsidRDefault="00F045D5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045D5">
              <w:rPr>
                <w:rFonts w:ascii="Arial" w:eastAsia="Calibri" w:hAnsi="Arial" w:cs="Arial"/>
                <w:sz w:val="20"/>
                <w:szCs w:val="20"/>
              </w:rPr>
              <w:t>La trazabilidad hacia delante registra el origen de los animales.</w:t>
            </w:r>
          </w:p>
        </w:tc>
      </w:tr>
      <w:tr w:rsidR="00707957" w:rsidRPr="008C7819" w14:paraId="573CD8BC" w14:textId="7F1EC38B" w:rsidTr="00707957">
        <w:trPr>
          <w:trHeight w:val="220"/>
        </w:trPr>
        <w:tc>
          <w:tcPr>
            <w:tcW w:w="2534" w:type="dxa"/>
            <w:gridSpan w:val="2"/>
          </w:tcPr>
          <w:p w14:paraId="65124455" w14:textId="6974F4D3" w:rsidR="00707957" w:rsidRPr="008C7819" w:rsidRDefault="00707957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bCs/>
                <w:color w:val="000000" w:themeColor="text1"/>
                <w:sz w:val="20"/>
                <w:szCs w:val="20"/>
              </w:rPr>
              <w:t>Opción a)</w:t>
            </w:r>
          </w:p>
        </w:tc>
        <w:tc>
          <w:tcPr>
            <w:tcW w:w="6168" w:type="dxa"/>
            <w:gridSpan w:val="7"/>
            <w:tcBorders>
              <w:right w:val="single" w:sz="4" w:space="0" w:color="auto"/>
            </w:tcBorders>
            <w:shd w:val="clear" w:color="auto" w:fill="FFFFFF"/>
          </w:tcPr>
          <w:p w14:paraId="08D4653F" w14:textId="2F7DDCB2" w:rsidR="00707957" w:rsidRPr="008C7819" w:rsidRDefault="00707957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bCs/>
                <w:iCs/>
                <w:color w:val="000000" w:themeColor="text1"/>
                <w:sz w:val="20"/>
                <w:szCs w:val="20"/>
              </w:rPr>
              <w:t>Falso</w:t>
            </w:r>
            <w:r>
              <w:rPr>
                <w:rFonts w:ascii="Arial" w:eastAsia="Calibri" w:hAnsi="Arial" w:cs="Arial"/>
                <w:bCs/>
                <w:i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452" w:type="dxa"/>
            <w:gridSpan w:val="4"/>
            <w:tcBorders>
              <w:right w:val="single" w:sz="4" w:space="0" w:color="auto"/>
            </w:tcBorders>
            <w:shd w:val="clear" w:color="auto" w:fill="FFFFFF"/>
          </w:tcPr>
          <w:p w14:paraId="5A4099DD" w14:textId="68CC6541" w:rsidR="00707957" w:rsidRPr="008C7819" w:rsidRDefault="00F045D5" w:rsidP="0070795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X</w:t>
            </w:r>
          </w:p>
        </w:tc>
      </w:tr>
      <w:tr w:rsidR="00707957" w:rsidRPr="008C7819" w14:paraId="53CDA831" w14:textId="6D3C7C8B" w:rsidTr="00707957">
        <w:trPr>
          <w:trHeight w:val="220"/>
        </w:trPr>
        <w:tc>
          <w:tcPr>
            <w:tcW w:w="2534" w:type="dxa"/>
            <w:gridSpan w:val="2"/>
          </w:tcPr>
          <w:p w14:paraId="20C1F618" w14:textId="78A359AC" w:rsidR="00707957" w:rsidRPr="008C7819" w:rsidRDefault="00707957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bCs/>
                <w:color w:val="000000" w:themeColor="text1"/>
                <w:sz w:val="20"/>
                <w:szCs w:val="20"/>
              </w:rPr>
              <w:t>Opción b)</w:t>
            </w:r>
          </w:p>
        </w:tc>
        <w:tc>
          <w:tcPr>
            <w:tcW w:w="6168" w:type="dxa"/>
            <w:gridSpan w:val="7"/>
            <w:tcBorders>
              <w:right w:val="single" w:sz="4" w:space="0" w:color="auto"/>
            </w:tcBorders>
            <w:shd w:val="clear" w:color="auto" w:fill="FFFFFF"/>
          </w:tcPr>
          <w:p w14:paraId="4C0AC252" w14:textId="2DB40AFB" w:rsidR="00707957" w:rsidRPr="008C7819" w:rsidRDefault="00707957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bCs/>
                <w:iCs/>
                <w:color w:val="000000" w:themeColor="text1"/>
                <w:sz w:val="20"/>
                <w:szCs w:val="20"/>
              </w:rPr>
              <w:t xml:space="preserve">Verdadero. </w:t>
            </w:r>
          </w:p>
        </w:tc>
        <w:tc>
          <w:tcPr>
            <w:tcW w:w="1452" w:type="dxa"/>
            <w:gridSpan w:val="4"/>
            <w:tcBorders>
              <w:right w:val="single" w:sz="4" w:space="0" w:color="auto"/>
            </w:tcBorders>
            <w:shd w:val="clear" w:color="auto" w:fill="FFFFFF"/>
          </w:tcPr>
          <w:p w14:paraId="4482D10A" w14:textId="77777777" w:rsidR="00707957" w:rsidRPr="008C7819" w:rsidRDefault="00707957" w:rsidP="0070795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8C7819" w:rsidRPr="008C7819" w14:paraId="4E36CF14" w14:textId="77777777" w:rsidTr="008C7819">
        <w:trPr>
          <w:trHeight w:val="220"/>
        </w:trPr>
        <w:tc>
          <w:tcPr>
            <w:tcW w:w="2534" w:type="dxa"/>
            <w:gridSpan w:val="2"/>
          </w:tcPr>
          <w:p w14:paraId="0523B650" w14:textId="6F15FD72" w:rsidR="008C7819" w:rsidRPr="008C7819" w:rsidRDefault="008C7819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bCs/>
                <w:color w:val="000000" w:themeColor="text1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11"/>
            <w:shd w:val="clear" w:color="auto" w:fill="FFFFFF"/>
          </w:tcPr>
          <w:p w14:paraId="4615D26F" w14:textId="39A8FC72" w:rsidR="008C7819" w:rsidRPr="008C7819" w:rsidRDefault="008C7819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bCs/>
                <w:iCs/>
                <w:color w:val="000000" w:themeColor="text1"/>
                <w:sz w:val="20"/>
                <w:szCs w:val="20"/>
              </w:rPr>
              <w:t>¡Muy bien! Ha acertado la respuesta.</w:t>
            </w:r>
          </w:p>
        </w:tc>
      </w:tr>
      <w:tr w:rsidR="008C7819" w:rsidRPr="008C7819" w14:paraId="75A1FBEB" w14:textId="77777777" w:rsidTr="008C7819">
        <w:trPr>
          <w:trHeight w:val="220"/>
        </w:trPr>
        <w:tc>
          <w:tcPr>
            <w:tcW w:w="2534" w:type="dxa"/>
            <w:gridSpan w:val="2"/>
          </w:tcPr>
          <w:p w14:paraId="244CF186" w14:textId="22E968F9" w:rsidR="008C7819" w:rsidRPr="008C7819" w:rsidRDefault="008C7819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bCs/>
                <w:color w:val="000000" w:themeColor="text1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11"/>
            <w:shd w:val="clear" w:color="auto" w:fill="FFFFFF"/>
          </w:tcPr>
          <w:p w14:paraId="36DA7407" w14:textId="6F6CDDD7" w:rsidR="008C7819" w:rsidRPr="008C7819" w:rsidRDefault="008C7819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bCs/>
                <w:iCs/>
                <w:color w:val="000000" w:themeColor="text1"/>
                <w:sz w:val="20"/>
                <w:szCs w:val="20"/>
              </w:rPr>
              <w:t>Lo sentimos, su respuesta no es la correcta.</w:t>
            </w:r>
          </w:p>
        </w:tc>
      </w:tr>
      <w:tr w:rsidR="008C7819" w:rsidRPr="008C7819" w14:paraId="5B027AAA" w14:textId="77777777" w:rsidTr="008C7819">
        <w:trPr>
          <w:trHeight w:val="220"/>
        </w:trPr>
        <w:tc>
          <w:tcPr>
            <w:tcW w:w="2534" w:type="dxa"/>
            <w:gridSpan w:val="2"/>
          </w:tcPr>
          <w:p w14:paraId="56434BCF" w14:textId="3E876296" w:rsidR="008C7819" w:rsidRPr="008C7819" w:rsidRDefault="008C7819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Pregunta 14</w:t>
            </w:r>
          </w:p>
        </w:tc>
        <w:tc>
          <w:tcPr>
            <w:tcW w:w="7620" w:type="dxa"/>
            <w:gridSpan w:val="11"/>
            <w:shd w:val="clear" w:color="auto" w:fill="FFFFFF"/>
          </w:tcPr>
          <w:p w14:paraId="6EC01C16" w14:textId="05F2682D" w:rsidR="008C7819" w:rsidRPr="008C7819" w:rsidRDefault="00F045D5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045D5">
              <w:rPr>
                <w:rFonts w:ascii="Arial" w:eastAsia="Calibri" w:hAnsi="Arial" w:cs="Arial"/>
                <w:sz w:val="20"/>
                <w:szCs w:val="20"/>
              </w:rPr>
              <w:t>La evaluación externa la realiza una entidad certificadora como el ICA.</w:t>
            </w:r>
          </w:p>
        </w:tc>
      </w:tr>
      <w:tr w:rsidR="00707957" w:rsidRPr="008C7819" w14:paraId="2D2146B4" w14:textId="4BB02DE2" w:rsidTr="00707957">
        <w:trPr>
          <w:trHeight w:val="220"/>
        </w:trPr>
        <w:tc>
          <w:tcPr>
            <w:tcW w:w="2534" w:type="dxa"/>
            <w:gridSpan w:val="2"/>
          </w:tcPr>
          <w:p w14:paraId="41FF0291" w14:textId="5A0370E6" w:rsidR="00707957" w:rsidRPr="008C7819" w:rsidRDefault="00707957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bCs/>
                <w:color w:val="000000" w:themeColor="text1"/>
                <w:sz w:val="20"/>
                <w:szCs w:val="20"/>
              </w:rPr>
              <w:t>Opción a)</w:t>
            </w:r>
          </w:p>
        </w:tc>
        <w:tc>
          <w:tcPr>
            <w:tcW w:w="6240" w:type="dxa"/>
            <w:gridSpan w:val="8"/>
            <w:tcBorders>
              <w:right w:val="single" w:sz="4" w:space="0" w:color="auto"/>
            </w:tcBorders>
            <w:shd w:val="clear" w:color="auto" w:fill="FFFFFF"/>
          </w:tcPr>
          <w:p w14:paraId="6F1253AF" w14:textId="0A886745" w:rsidR="00707957" w:rsidRPr="008C7819" w:rsidRDefault="00707957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bCs/>
                <w:iCs/>
                <w:color w:val="000000" w:themeColor="text1"/>
                <w:sz w:val="20"/>
                <w:szCs w:val="20"/>
              </w:rPr>
              <w:t>Falso</w:t>
            </w:r>
            <w:r>
              <w:rPr>
                <w:rFonts w:ascii="Arial" w:eastAsia="Calibri" w:hAnsi="Arial" w:cs="Arial"/>
                <w:bCs/>
                <w:i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380" w:type="dxa"/>
            <w:gridSpan w:val="3"/>
            <w:tcBorders>
              <w:right w:val="single" w:sz="4" w:space="0" w:color="auto"/>
            </w:tcBorders>
            <w:shd w:val="clear" w:color="auto" w:fill="FFFFFF"/>
          </w:tcPr>
          <w:p w14:paraId="40DD1270" w14:textId="77777777" w:rsidR="00707957" w:rsidRPr="008C7819" w:rsidRDefault="00707957" w:rsidP="0070795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707957" w:rsidRPr="008C7819" w14:paraId="7803B5B2" w14:textId="5CF39A35" w:rsidTr="00707957">
        <w:trPr>
          <w:trHeight w:val="220"/>
        </w:trPr>
        <w:tc>
          <w:tcPr>
            <w:tcW w:w="2534" w:type="dxa"/>
            <w:gridSpan w:val="2"/>
          </w:tcPr>
          <w:p w14:paraId="3AAFE9C1" w14:textId="5E6EF791" w:rsidR="00707957" w:rsidRPr="008C7819" w:rsidRDefault="00707957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bCs/>
                <w:color w:val="000000" w:themeColor="text1"/>
                <w:sz w:val="20"/>
                <w:szCs w:val="20"/>
              </w:rPr>
              <w:t>Opción b)</w:t>
            </w:r>
          </w:p>
        </w:tc>
        <w:tc>
          <w:tcPr>
            <w:tcW w:w="6240" w:type="dxa"/>
            <w:gridSpan w:val="8"/>
            <w:tcBorders>
              <w:right w:val="single" w:sz="4" w:space="0" w:color="auto"/>
            </w:tcBorders>
            <w:shd w:val="clear" w:color="auto" w:fill="FFFFFF"/>
          </w:tcPr>
          <w:p w14:paraId="09A7736C" w14:textId="621C62EB" w:rsidR="00707957" w:rsidRPr="008C7819" w:rsidRDefault="00707957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bCs/>
                <w:iCs/>
                <w:color w:val="000000" w:themeColor="text1"/>
                <w:sz w:val="20"/>
                <w:szCs w:val="20"/>
              </w:rPr>
              <w:t xml:space="preserve">Verdadero. </w:t>
            </w:r>
          </w:p>
        </w:tc>
        <w:tc>
          <w:tcPr>
            <w:tcW w:w="1380" w:type="dxa"/>
            <w:gridSpan w:val="3"/>
            <w:tcBorders>
              <w:right w:val="single" w:sz="4" w:space="0" w:color="auto"/>
            </w:tcBorders>
            <w:shd w:val="clear" w:color="auto" w:fill="FFFFFF"/>
          </w:tcPr>
          <w:p w14:paraId="086FD23A" w14:textId="0FD36F0B" w:rsidR="00707957" w:rsidRPr="008C7819" w:rsidRDefault="00F045D5" w:rsidP="0070795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X</w:t>
            </w:r>
          </w:p>
        </w:tc>
      </w:tr>
      <w:tr w:rsidR="008C7819" w:rsidRPr="008C7819" w14:paraId="56DEFB6D" w14:textId="77777777" w:rsidTr="008C7819">
        <w:trPr>
          <w:trHeight w:val="220"/>
        </w:trPr>
        <w:tc>
          <w:tcPr>
            <w:tcW w:w="2534" w:type="dxa"/>
            <w:gridSpan w:val="2"/>
          </w:tcPr>
          <w:p w14:paraId="121B1749" w14:textId="760BCB20" w:rsidR="008C7819" w:rsidRPr="008C7819" w:rsidRDefault="008C7819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bCs/>
                <w:color w:val="000000" w:themeColor="text1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11"/>
            <w:shd w:val="clear" w:color="auto" w:fill="FFFFFF"/>
          </w:tcPr>
          <w:p w14:paraId="345909F0" w14:textId="3D7C9132" w:rsidR="008C7819" w:rsidRPr="008C7819" w:rsidRDefault="008C7819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bCs/>
                <w:iCs/>
                <w:color w:val="000000" w:themeColor="text1"/>
                <w:sz w:val="20"/>
                <w:szCs w:val="20"/>
              </w:rPr>
              <w:t>¡Muy bien! Ha acertado la respuesta.</w:t>
            </w:r>
          </w:p>
        </w:tc>
      </w:tr>
      <w:tr w:rsidR="008C7819" w:rsidRPr="008C7819" w14:paraId="358709B8" w14:textId="77777777" w:rsidTr="008C7819">
        <w:trPr>
          <w:trHeight w:val="220"/>
        </w:trPr>
        <w:tc>
          <w:tcPr>
            <w:tcW w:w="2534" w:type="dxa"/>
            <w:gridSpan w:val="2"/>
          </w:tcPr>
          <w:p w14:paraId="75735AAA" w14:textId="6EDB0DB1" w:rsidR="008C7819" w:rsidRPr="008C7819" w:rsidRDefault="008C7819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bCs/>
                <w:color w:val="000000" w:themeColor="text1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11"/>
            <w:shd w:val="clear" w:color="auto" w:fill="FFFFFF"/>
          </w:tcPr>
          <w:p w14:paraId="656A2E81" w14:textId="64A93A08" w:rsidR="008C7819" w:rsidRPr="008C7819" w:rsidRDefault="008C7819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bCs/>
                <w:iCs/>
                <w:color w:val="000000" w:themeColor="text1"/>
                <w:sz w:val="20"/>
                <w:szCs w:val="20"/>
              </w:rPr>
              <w:t>Lo sentimos, su respuesta no es la correcta.</w:t>
            </w:r>
          </w:p>
        </w:tc>
      </w:tr>
      <w:tr w:rsidR="008C7819" w:rsidRPr="008C7819" w14:paraId="6EC168F1" w14:textId="4B243320" w:rsidTr="008C7819">
        <w:trPr>
          <w:trHeight w:val="220"/>
        </w:trPr>
        <w:tc>
          <w:tcPr>
            <w:tcW w:w="2534" w:type="dxa"/>
            <w:gridSpan w:val="2"/>
          </w:tcPr>
          <w:p w14:paraId="55FDFAF7" w14:textId="56353619" w:rsidR="008C7819" w:rsidRPr="008C7819" w:rsidRDefault="008C7819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Pregunta 15</w:t>
            </w:r>
          </w:p>
        </w:tc>
        <w:tc>
          <w:tcPr>
            <w:tcW w:w="7620" w:type="dxa"/>
            <w:gridSpan w:val="11"/>
            <w:tcBorders>
              <w:right w:val="single" w:sz="4" w:space="0" w:color="auto"/>
            </w:tcBorders>
            <w:shd w:val="clear" w:color="auto" w:fill="FFFFFF"/>
          </w:tcPr>
          <w:p w14:paraId="0B91ADB3" w14:textId="469B0054" w:rsidR="008C7819" w:rsidRPr="008C7819" w:rsidRDefault="00F045D5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045D5">
              <w:rPr>
                <w:rFonts w:ascii="Arial" w:eastAsia="Calibri" w:hAnsi="Arial" w:cs="Arial"/>
                <w:sz w:val="20"/>
                <w:szCs w:val="20"/>
              </w:rPr>
              <w:t>El almacenamiento de registros puede hacerse tanto en formatos físicos como digitales.</w:t>
            </w:r>
          </w:p>
        </w:tc>
      </w:tr>
      <w:tr w:rsidR="00707957" w:rsidRPr="008C7819" w14:paraId="28177314" w14:textId="20523519" w:rsidTr="00707957">
        <w:trPr>
          <w:trHeight w:val="220"/>
        </w:trPr>
        <w:tc>
          <w:tcPr>
            <w:tcW w:w="2534" w:type="dxa"/>
            <w:gridSpan w:val="2"/>
          </w:tcPr>
          <w:p w14:paraId="612CFB44" w14:textId="45D9C661" w:rsidR="00707957" w:rsidRPr="008C7819" w:rsidRDefault="00707957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bCs/>
                <w:color w:val="000000" w:themeColor="text1"/>
                <w:sz w:val="20"/>
                <w:szCs w:val="20"/>
              </w:rPr>
              <w:t>Opción a)</w:t>
            </w:r>
          </w:p>
        </w:tc>
        <w:tc>
          <w:tcPr>
            <w:tcW w:w="6348" w:type="dxa"/>
            <w:gridSpan w:val="9"/>
            <w:tcBorders>
              <w:right w:val="single" w:sz="4" w:space="0" w:color="auto"/>
            </w:tcBorders>
            <w:shd w:val="clear" w:color="auto" w:fill="FFFFFF"/>
          </w:tcPr>
          <w:p w14:paraId="15B050C6" w14:textId="2DEE6F70" w:rsidR="00707957" w:rsidRPr="008C7819" w:rsidRDefault="00707957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bCs/>
                <w:iCs/>
                <w:color w:val="000000" w:themeColor="text1"/>
                <w:sz w:val="20"/>
                <w:szCs w:val="20"/>
              </w:rPr>
              <w:t>Falso</w:t>
            </w:r>
            <w:r>
              <w:rPr>
                <w:rFonts w:ascii="Arial" w:eastAsia="Calibri" w:hAnsi="Arial" w:cs="Arial"/>
                <w:bCs/>
                <w:i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272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0CCBC23F" w14:textId="77777777" w:rsidR="00707957" w:rsidRPr="008C7819" w:rsidRDefault="00707957" w:rsidP="0070795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707957" w:rsidRPr="008C7819" w14:paraId="50395DB5" w14:textId="61C2FF86" w:rsidTr="00707957">
        <w:trPr>
          <w:trHeight w:val="220"/>
        </w:trPr>
        <w:tc>
          <w:tcPr>
            <w:tcW w:w="2534" w:type="dxa"/>
            <w:gridSpan w:val="2"/>
          </w:tcPr>
          <w:p w14:paraId="6D68C921" w14:textId="53010140" w:rsidR="00707957" w:rsidRPr="008C7819" w:rsidRDefault="00707957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bCs/>
                <w:color w:val="000000" w:themeColor="text1"/>
                <w:sz w:val="20"/>
                <w:szCs w:val="20"/>
              </w:rPr>
              <w:lastRenderedPageBreak/>
              <w:t>Opción b)</w:t>
            </w:r>
          </w:p>
        </w:tc>
        <w:tc>
          <w:tcPr>
            <w:tcW w:w="6396" w:type="dxa"/>
            <w:gridSpan w:val="10"/>
            <w:tcBorders>
              <w:right w:val="single" w:sz="4" w:space="0" w:color="auto"/>
            </w:tcBorders>
            <w:shd w:val="clear" w:color="auto" w:fill="FFFFFF"/>
          </w:tcPr>
          <w:p w14:paraId="67F8D612" w14:textId="6899C5D8" w:rsidR="00707957" w:rsidRPr="008C7819" w:rsidRDefault="00707957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bCs/>
                <w:iCs/>
                <w:color w:val="000000" w:themeColor="text1"/>
                <w:sz w:val="20"/>
                <w:szCs w:val="20"/>
              </w:rPr>
              <w:t xml:space="preserve">Verdadero. </w:t>
            </w:r>
          </w:p>
        </w:tc>
        <w:tc>
          <w:tcPr>
            <w:tcW w:w="1224" w:type="dxa"/>
            <w:tcBorders>
              <w:right w:val="single" w:sz="4" w:space="0" w:color="auto"/>
            </w:tcBorders>
            <w:shd w:val="clear" w:color="auto" w:fill="FFFFFF"/>
          </w:tcPr>
          <w:p w14:paraId="10D1B437" w14:textId="71A69522" w:rsidR="00707957" w:rsidRPr="008C7819" w:rsidRDefault="00F045D5" w:rsidP="0070795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X</w:t>
            </w:r>
          </w:p>
        </w:tc>
      </w:tr>
      <w:tr w:rsidR="008C7819" w:rsidRPr="008C7819" w14:paraId="1261B464" w14:textId="77777777" w:rsidTr="008C7819">
        <w:trPr>
          <w:trHeight w:val="220"/>
        </w:trPr>
        <w:tc>
          <w:tcPr>
            <w:tcW w:w="2534" w:type="dxa"/>
            <w:gridSpan w:val="2"/>
          </w:tcPr>
          <w:p w14:paraId="33D47F28" w14:textId="6E47E840" w:rsidR="008C7819" w:rsidRPr="008C7819" w:rsidRDefault="008C7819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bCs/>
                <w:color w:val="000000" w:themeColor="text1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11"/>
            <w:shd w:val="clear" w:color="auto" w:fill="FFFFFF"/>
          </w:tcPr>
          <w:p w14:paraId="7A1F0076" w14:textId="57A5D7F5" w:rsidR="008C7819" w:rsidRPr="008C7819" w:rsidRDefault="008C7819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bCs/>
                <w:iCs/>
                <w:color w:val="000000" w:themeColor="text1"/>
                <w:sz w:val="20"/>
                <w:szCs w:val="20"/>
              </w:rPr>
              <w:t>¡Muy bien! Ha acertado la respuesta.</w:t>
            </w:r>
          </w:p>
        </w:tc>
      </w:tr>
      <w:tr w:rsidR="008C7819" w:rsidRPr="008C7819" w14:paraId="2BD8B31D" w14:textId="77777777" w:rsidTr="008C7819">
        <w:trPr>
          <w:trHeight w:val="220"/>
        </w:trPr>
        <w:tc>
          <w:tcPr>
            <w:tcW w:w="2534" w:type="dxa"/>
            <w:gridSpan w:val="2"/>
          </w:tcPr>
          <w:p w14:paraId="46BE43D7" w14:textId="105AC3D3" w:rsidR="008C7819" w:rsidRPr="008C7819" w:rsidRDefault="008C7819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bCs/>
                <w:color w:val="000000" w:themeColor="text1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11"/>
            <w:shd w:val="clear" w:color="auto" w:fill="FFFFFF"/>
          </w:tcPr>
          <w:p w14:paraId="0C3D6F04" w14:textId="051725C3" w:rsidR="008C7819" w:rsidRPr="008C7819" w:rsidRDefault="008C7819" w:rsidP="008C7819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bCs/>
                <w:iCs/>
                <w:color w:val="000000" w:themeColor="text1"/>
                <w:sz w:val="20"/>
                <w:szCs w:val="20"/>
              </w:rPr>
              <w:t>Lo sentimos, su respuesta no es la correcta.</w:t>
            </w:r>
          </w:p>
        </w:tc>
      </w:tr>
      <w:tr w:rsidR="008C7819" w:rsidRPr="008C7819" w14:paraId="187BC67D" w14:textId="77777777" w:rsidTr="008C7819">
        <w:trPr>
          <w:trHeight w:val="220"/>
        </w:trPr>
        <w:tc>
          <w:tcPr>
            <w:tcW w:w="10154" w:type="dxa"/>
            <w:gridSpan w:val="13"/>
            <w:shd w:val="clear" w:color="auto" w:fill="FFD966"/>
          </w:tcPr>
          <w:p w14:paraId="17BF1455" w14:textId="77777777" w:rsidR="008C7819" w:rsidRPr="008C7819" w:rsidRDefault="008C7819" w:rsidP="008C7819">
            <w:pPr>
              <w:widowControl w:val="0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MENSAJE FINAL ACTIVIDAD</w:t>
            </w:r>
          </w:p>
        </w:tc>
      </w:tr>
      <w:tr w:rsidR="008C7819" w:rsidRPr="008C7819" w14:paraId="67CEC16F" w14:textId="77777777" w:rsidTr="008C7819">
        <w:trPr>
          <w:trHeight w:val="220"/>
        </w:trPr>
        <w:tc>
          <w:tcPr>
            <w:tcW w:w="2534" w:type="dxa"/>
            <w:gridSpan w:val="2"/>
          </w:tcPr>
          <w:p w14:paraId="5F7A796F" w14:textId="77777777" w:rsidR="008C7819" w:rsidRPr="008C7819" w:rsidRDefault="008C7819" w:rsidP="008C7819">
            <w:pPr>
              <w:widowControl w:val="0"/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Mensaje cuando supera el 70% de respuestas correctas</w:t>
            </w:r>
          </w:p>
        </w:tc>
        <w:tc>
          <w:tcPr>
            <w:tcW w:w="7620" w:type="dxa"/>
            <w:gridSpan w:val="11"/>
            <w:shd w:val="clear" w:color="auto" w:fill="auto"/>
          </w:tcPr>
          <w:p w14:paraId="789170DC" w14:textId="77777777" w:rsidR="008C7819" w:rsidRPr="008C7819" w:rsidRDefault="008C7819" w:rsidP="008C7819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i/>
                <w:sz w:val="20"/>
                <w:szCs w:val="20"/>
              </w:rPr>
              <w:t>¡Excelente! Ha superado la actividad.</w:t>
            </w:r>
          </w:p>
          <w:p w14:paraId="7EA3AA72" w14:textId="77777777" w:rsidR="008C7819" w:rsidRPr="008C7819" w:rsidRDefault="008C7819" w:rsidP="008C7819">
            <w:pPr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</w:p>
        </w:tc>
      </w:tr>
      <w:tr w:rsidR="008C7819" w:rsidRPr="008C7819" w14:paraId="5D6B8DA3" w14:textId="77777777" w:rsidTr="008C781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1DFC06E" w14:textId="77777777" w:rsidR="008C7819" w:rsidRPr="008C7819" w:rsidRDefault="008C7819" w:rsidP="008C7819">
            <w:pPr>
              <w:widowControl w:val="0"/>
              <w:rPr>
                <w:rFonts w:ascii="Arial" w:eastAsia="Calibri" w:hAnsi="Arial" w:cs="Arial"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sz w:val="20"/>
                <w:szCs w:val="20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11"/>
            <w:shd w:val="clear" w:color="auto" w:fill="auto"/>
          </w:tcPr>
          <w:p w14:paraId="7FE5EE29" w14:textId="77777777" w:rsidR="008C7819" w:rsidRPr="008C7819" w:rsidRDefault="008C7819" w:rsidP="008C7819">
            <w:pPr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</w:p>
          <w:p w14:paraId="32EE8F90" w14:textId="77777777" w:rsidR="008C7819" w:rsidRPr="008C7819" w:rsidRDefault="008C7819" w:rsidP="008C7819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8C7819">
              <w:rPr>
                <w:rFonts w:ascii="Arial" w:eastAsia="Calibri" w:hAnsi="Arial" w:cs="Arial"/>
                <w:i/>
                <w:sz w:val="20"/>
                <w:szCs w:val="20"/>
              </w:rPr>
              <w:t>Le recomendamos volver a revisar el componente formativo e intentar nuevamente la actividad didáctica.</w:t>
            </w:r>
          </w:p>
          <w:p w14:paraId="05064AAD" w14:textId="77777777" w:rsidR="008C7819" w:rsidRPr="008C7819" w:rsidRDefault="008C7819" w:rsidP="008C7819">
            <w:pPr>
              <w:rPr>
                <w:rFonts w:ascii="Arial" w:eastAsia="Calibri" w:hAnsi="Arial" w:cs="Arial"/>
                <w:i/>
                <w:sz w:val="20"/>
                <w:szCs w:val="20"/>
              </w:rPr>
            </w:pPr>
          </w:p>
        </w:tc>
      </w:tr>
    </w:tbl>
    <w:p w14:paraId="562DDB40" w14:textId="77777777" w:rsidR="00562117" w:rsidRPr="008C7819" w:rsidRDefault="00562117" w:rsidP="00EA570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</w:p>
    <w:sectPr w:rsidR="00562117" w:rsidRPr="008C7819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17ECC" w14:textId="77777777" w:rsidR="007D60B8" w:rsidRDefault="007D60B8" w:rsidP="00562117">
      <w:pPr>
        <w:spacing w:after="0" w:line="240" w:lineRule="auto"/>
      </w:pPr>
      <w:r>
        <w:separator/>
      </w:r>
    </w:p>
  </w:endnote>
  <w:endnote w:type="continuationSeparator" w:id="0">
    <w:p w14:paraId="6D953ECE" w14:textId="77777777" w:rsidR="007D60B8" w:rsidRDefault="007D60B8" w:rsidP="00562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31770" w14:textId="77777777" w:rsidR="007D60B8" w:rsidRDefault="007D60B8" w:rsidP="00562117">
      <w:pPr>
        <w:spacing w:after="0" w:line="240" w:lineRule="auto"/>
      </w:pPr>
      <w:r>
        <w:separator/>
      </w:r>
    </w:p>
  </w:footnote>
  <w:footnote w:type="continuationSeparator" w:id="0">
    <w:p w14:paraId="77103B25" w14:textId="77777777" w:rsidR="007D60B8" w:rsidRDefault="007D60B8" w:rsidP="00562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5CE4A" w14:textId="6D6141B2" w:rsidR="00562117" w:rsidRDefault="007B7F25" w:rsidP="00562117">
    <w:r>
      <w:rPr>
        <w:noProof/>
        <w:lang w:eastAsia="es-CO"/>
      </w:rPr>
      <w:drawing>
        <wp:anchor distT="0" distB="0" distL="114300" distR="114300" simplePos="0" relativeHeight="251659264" behindDoc="0" locked="0" layoutInCell="1" hidden="0" allowOverlap="1" wp14:anchorId="014B35A0" wp14:editId="45E4E0BC">
          <wp:simplePos x="0" y="0"/>
          <wp:positionH relativeFrom="column">
            <wp:posOffset>-1662480</wp:posOffset>
          </wp:positionH>
          <wp:positionV relativeFrom="paragraph">
            <wp:posOffset>12815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562117" w:rsidRPr="00562117">
      <w:rPr>
        <w:b/>
        <w:noProof/>
        <w:color w:val="000000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51F38FC" wp14:editId="1EBA7F42">
              <wp:simplePos x="0" y="0"/>
              <wp:positionH relativeFrom="column">
                <wp:posOffset>-569595</wp:posOffset>
              </wp:positionH>
              <wp:positionV relativeFrom="paragraph">
                <wp:posOffset>120015</wp:posOffset>
              </wp:positionV>
              <wp:extent cx="4478020" cy="1021080"/>
              <wp:effectExtent l="0" t="0" r="17780" b="2667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78020" cy="1021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1F28F7" w14:textId="7C96CA95" w:rsidR="00562117" w:rsidRDefault="00562117" w:rsidP="0056211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FORMATO DE DISEÑO INSTRUCCIONAL COMPONENTES WEB PARA DIAGRAMACIÓN DE CONTENIDO</w:t>
                          </w:r>
                        </w:p>
                        <w:p w14:paraId="4CDD91D8" w14:textId="6EB19248" w:rsidR="00562117" w:rsidRDefault="00562117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1F38F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44.85pt;margin-top:9.45pt;width:352.6pt;height:8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" strokecolor="white [3212]">
              <v:textbox>
                <w:txbxContent>
                  <w:p w14:paraId="161F28F7" w14:textId="7C96CA95" w:rsidR="00562117" w:rsidRDefault="00562117" w:rsidP="0056211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FO</w:t>
                    </w:r>
                    <w:r>
                      <w:rPr>
                        <w:b/>
                        <w:color w:val="000000"/>
                      </w:rPr>
                      <w:t>RMATO DE DISEÑO INSTRUCCIONAL COMPONENTES WEB PARA DIAGRAMACIÓN DE CONTENIDO</w:t>
                    </w:r>
                  </w:p>
                  <w:p w14:paraId="4CDD91D8" w14:textId="6EB19248" w:rsidR="00562117" w:rsidRDefault="00562117"/>
                </w:txbxContent>
              </v:textbox>
              <w10:wrap type="square"/>
            </v:shape>
          </w:pict>
        </mc:Fallback>
      </mc:AlternateContent>
    </w:r>
  </w:p>
  <w:p w14:paraId="4BA004E0" w14:textId="2CAE1ADA" w:rsidR="00562117" w:rsidRDefault="00562117" w:rsidP="00562117">
    <w:pPr>
      <w:spacing w:line="275" w:lineRule="auto"/>
      <w:textDirection w:val="btLr"/>
    </w:pPr>
  </w:p>
  <w:p w14:paraId="410CA8F2" w14:textId="6F3207C7" w:rsidR="00562117" w:rsidRDefault="005621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D4F38"/>
    <w:multiLevelType w:val="multilevel"/>
    <w:tmpl w:val="C818D61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938833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BE"/>
    <w:rsid w:val="00160016"/>
    <w:rsid w:val="0016165B"/>
    <w:rsid w:val="00275023"/>
    <w:rsid w:val="002E5A17"/>
    <w:rsid w:val="00310539"/>
    <w:rsid w:val="003231BE"/>
    <w:rsid w:val="00562117"/>
    <w:rsid w:val="006A3316"/>
    <w:rsid w:val="00707957"/>
    <w:rsid w:val="007B7F25"/>
    <w:rsid w:val="007D60B8"/>
    <w:rsid w:val="008944FF"/>
    <w:rsid w:val="008C7819"/>
    <w:rsid w:val="00B158A9"/>
    <w:rsid w:val="00B41090"/>
    <w:rsid w:val="00EA570C"/>
    <w:rsid w:val="00F045D5"/>
    <w:rsid w:val="00F3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C66F21"/>
  <w15:chartTrackingRefBased/>
  <w15:docId w15:val="{51AF6667-308B-46D3-8102-99DBB03C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57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Heading5">
    <w:name w:val="heading 5"/>
    <w:basedOn w:val="Normal"/>
    <w:link w:val="Heading5Char"/>
    <w:uiPriority w:val="9"/>
    <w:qFormat/>
    <w:rsid w:val="00EA570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styleId="Heading6">
    <w:name w:val="heading 6"/>
    <w:basedOn w:val="Normal"/>
    <w:link w:val="Heading6Char"/>
    <w:uiPriority w:val="9"/>
    <w:qFormat/>
    <w:rsid w:val="00EA570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570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Heading5Char">
    <w:name w:val="Heading 5 Char"/>
    <w:basedOn w:val="DefaultParagraphFont"/>
    <w:link w:val="Heading5"/>
    <w:uiPriority w:val="9"/>
    <w:rsid w:val="00EA570C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customStyle="1" w:styleId="Heading6Char">
    <w:name w:val="Heading 6 Char"/>
    <w:basedOn w:val="DefaultParagraphFont"/>
    <w:link w:val="Heading6"/>
    <w:uiPriority w:val="9"/>
    <w:rsid w:val="00EA570C"/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character" w:styleId="Strong">
    <w:name w:val="Strong"/>
    <w:basedOn w:val="DefaultParagraphFont"/>
    <w:uiPriority w:val="22"/>
    <w:qFormat/>
    <w:rsid w:val="00EA570C"/>
    <w:rPr>
      <w:b/>
      <w:bCs/>
    </w:rPr>
  </w:style>
  <w:style w:type="character" w:customStyle="1" w:styleId="overflow-hidden">
    <w:name w:val="overflow-hidden"/>
    <w:basedOn w:val="DefaultParagraphFont"/>
    <w:rsid w:val="00EA570C"/>
  </w:style>
  <w:style w:type="paragraph" w:styleId="NormalWeb">
    <w:name w:val="Normal (Web)"/>
    <w:basedOn w:val="Normal"/>
    <w:uiPriority w:val="99"/>
    <w:unhideWhenUsed/>
    <w:rsid w:val="00562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eader">
    <w:name w:val="header"/>
    <w:basedOn w:val="Normal"/>
    <w:link w:val="HeaderChar"/>
    <w:uiPriority w:val="99"/>
    <w:unhideWhenUsed/>
    <w:rsid w:val="005621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117"/>
  </w:style>
  <w:style w:type="paragraph" w:styleId="Footer">
    <w:name w:val="footer"/>
    <w:basedOn w:val="Normal"/>
    <w:link w:val="FooterChar"/>
    <w:uiPriority w:val="99"/>
    <w:unhideWhenUsed/>
    <w:rsid w:val="005621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2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39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84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9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061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08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01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5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84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0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88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5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20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8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56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8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2E5A33-1776-4557-ABCA-F407A6AD6B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4A60DB-0F3D-49F3-8EF5-0540F83E8711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684628DE-08B3-454D-B9EF-81887661B0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1172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Paola Moya</cp:lastModifiedBy>
  <cp:revision>8</cp:revision>
  <dcterms:created xsi:type="dcterms:W3CDTF">2025-05-12T18:45:00Z</dcterms:created>
  <dcterms:modified xsi:type="dcterms:W3CDTF">2025-05-20T14:54:00Z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