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F97" w:rsidRDefault="00043F97">
      <w:pPr>
        <w:widowControl w:val="0"/>
        <w:pBdr>
          <w:top w:val="nil"/>
          <w:left w:val="nil"/>
          <w:bottom w:val="nil"/>
          <w:right w:val="nil"/>
          <w:between w:val="nil"/>
        </w:pBdr>
        <w:spacing w:line="276" w:lineRule="auto"/>
        <w:ind w:left="0" w:hanging="2"/>
        <w:rPr>
          <w:b w:val="0"/>
          <w:color w:val="000000"/>
          <w:sz w:val="22"/>
          <w:szCs w:val="22"/>
        </w:rPr>
      </w:pPr>
    </w:p>
    <w:tbl>
      <w:tblPr>
        <w:tblStyle w:val="a"/>
        <w:tblW w:w="96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6"/>
        <w:gridCol w:w="6771"/>
      </w:tblGrid>
      <w:tr w:rsidR="00043F97">
        <w:tc>
          <w:tcPr>
            <w:tcW w:w="9637" w:type="dxa"/>
            <w:gridSpan w:val="2"/>
            <w:shd w:val="clear" w:color="auto" w:fill="9BBB59"/>
            <w:vAlign w:val="center"/>
          </w:tcPr>
          <w:p w:rsidR="00043F97" w:rsidRDefault="00943728">
            <w:pPr>
              <w:ind w:left="0" w:hanging="2"/>
              <w:jc w:val="center"/>
              <w:rPr>
                <w:b w:val="0"/>
                <w:sz w:val="22"/>
                <w:szCs w:val="22"/>
              </w:rPr>
            </w:pPr>
            <w:r>
              <w:rPr>
                <w:sz w:val="22"/>
                <w:szCs w:val="22"/>
              </w:rPr>
              <w:t>INFORMACIÓN</w:t>
            </w:r>
            <w:r>
              <w:rPr>
                <w:sz w:val="22"/>
                <w:szCs w:val="22"/>
              </w:rPr>
              <w:t xml:space="preserve"> GENERAL</w:t>
            </w:r>
          </w:p>
        </w:tc>
      </w:tr>
      <w:tr w:rsidR="00043F97">
        <w:trPr>
          <w:trHeight w:val="51"/>
        </w:trPr>
        <w:tc>
          <w:tcPr>
            <w:tcW w:w="2866" w:type="dxa"/>
            <w:shd w:val="clear" w:color="auto" w:fill="E6EED5"/>
            <w:vAlign w:val="center"/>
          </w:tcPr>
          <w:p w:rsidR="00043F97" w:rsidRDefault="00943728">
            <w:pPr>
              <w:ind w:left="0" w:hanging="2"/>
              <w:jc w:val="center"/>
              <w:rPr>
                <w:b w:val="0"/>
                <w:sz w:val="22"/>
                <w:szCs w:val="22"/>
              </w:rPr>
            </w:pPr>
            <w:r>
              <w:rPr>
                <w:b w:val="0"/>
                <w:sz w:val="22"/>
                <w:szCs w:val="22"/>
              </w:rPr>
              <w:t>Programa de formación:</w:t>
            </w:r>
          </w:p>
        </w:tc>
        <w:tc>
          <w:tcPr>
            <w:tcW w:w="6771" w:type="dxa"/>
            <w:shd w:val="clear" w:color="auto" w:fill="E6EED5"/>
            <w:vAlign w:val="center"/>
          </w:tcPr>
          <w:p w:rsidR="00043F97" w:rsidRDefault="00943728">
            <w:pPr>
              <w:ind w:left="0" w:hanging="2"/>
              <w:jc w:val="center"/>
              <w:rPr>
                <w:b w:val="0"/>
                <w:sz w:val="22"/>
                <w:szCs w:val="22"/>
              </w:rPr>
            </w:pPr>
            <w:r>
              <w:rPr>
                <w:b w:val="0"/>
                <w:sz w:val="22"/>
                <w:szCs w:val="22"/>
              </w:rPr>
              <w:t>Caracterización de Proyectos Audiovisuales y Fuentes de Financiación</w:t>
            </w:r>
          </w:p>
        </w:tc>
      </w:tr>
      <w:tr w:rsidR="00043F97">
        <w:trPr>
          <w:trHeight w:val="51"/>
        </w:trPr>
        <w:tc>
          <w:tcPr>
            <w:tcW w:w="2866" w:type="dxa"/>
            <w:vAlign w:val="center"/>
          </w:tcPr>
          <w:p w:rsidR="00043F97" w:rsidRDefault="00943728">
            <w:pPr>
              <w:ind w:left="0" w:hanging="2"/>
              <w:jc w:val="center"/>
              <w:rPr>
                <w:b w:val="0"/>
                <w:sz w:val="22"/>
                <w:szCs w:val="22"/>
              </w:rPr>
            </w:pPr>
            <w:r>
              <w:rPr>
                <w:b w:val="0"/>
                <w:sz w:val="22"/>
                <w:szCs w:val="22"/>
              </w:rPr>
              <w:t>Red de conocimiento:</w:t>
            </w:r>
          </w:p>
        </w:tc>
        <w:tc>
          <w:tcPr>
            <w:tcW w:w="6771" w:type="dxa"/>
            <w:vAlign w:val="center"/>
          </w:tcPr>
          <w:p w:rsidR="00043F97" w:rsidRDefault="00043F97">
            <w:pPr>
              <w:ind w:left="0" w:hanging="2"/>
              <w:jc w:val="center"/>
              <w:rPr>
                <w:b w:val="0"/>
                <w:sz w:val="22"/>
                <w:szCs w:val="22"/>
              </w:rPr>
            </w:pPr>
          </w:p>
        </w:tc>
      </w:tr>
      <w:tr w:rsidR="00043F97">
        <w:trPr>
          <w:trHeight w:val="51"/>
        </w:trPr>
        <w:tc>
          <w:tcPr>
            <w:tcW w:w="2866" w:type="dxa"/>
            <w:shd w:val="clear" w:color="auto" w:fill="E6EED5"/>
            <w:vAlign w:val="center"/>
          </w:tcPr>
          <w:p w:rsidR="00043F97" w:rsidRDefault="00943728">
            <w:pPr>
              <w:ind w:left="0" w:hanging="2"/>
              <w:jc w:val="center"/>
              <w:rPr>
                <w:b w:val="0"/>
                <w:sz w:val="22"/>
                <w:szCs w:val="22"/>
              </w:rPr>
            </w:pPr>
            <w:r>
              <w:rPr>
                <w:b w:val="0"/>
                <w:sz w:val="22"/>
                <w:szCs w:val="22"/>
              </w:rPr>
              <w:t>Contexto educativo al que está dirigido el recurso:</w:t>
            </w:r>
          </w:p>
        </w:tc>
        <w:tc>
          <w:tcPr>
            <w:tcW w:w="6771" w:type="dxa"/>
            <w:shd w:val="clear" w:color="auto" w:fill="E6EED5"/>
            <w:vAlign w:val="center"/>
          </w:tcPr>
          <w:p w:rsidR="00043F97" w:rsidRDefault="00043F97">
            <w:pPr>
              <w:ind w:left="0" w:hanging="2"/>
              <w:jc w:val="center"/>
              <w:rPr>
                <w:b w:val="0"/>
                <w:sz w:val="22"/>
                <w:szCs w:val="22"/>
              </w:rPr>
            </w:pPr>
          </w:p>
        </w:tc>
      </w:tr>
      <w:tr w:rsidR="00043F97">
        <w:trPr>
          <w:trHeight w:val="51"/>
        </w:trPr>
        <w:tc>
          <w:tcPr>
            <w:tcW w:w="2866" w:type="dxa"/>
            <w:vAlign w:val="center"/>
          </w:tcPr>
          <w:p w:rsidR="00043F97" w:rsidRDefault="00943728">
            <w:pPr>
              <w:ind w:left="0" w:hanging="2"/>
              <w:jc w:val="center"/>
              <w:rPr>
                <w:b w:val="0"/>
                <w:sz w:val="22"/>
                <w:szCs w:val="22"/>
              </w:rPr>
            </w:pPr>
            <w:bookmarkStart w:id="0" w:name="_heading=h.gjdgxs" w:colFirst="0" w:colLast="0"/>
            <w:bookmarkEnd w:id="0"/>
            <w:r>
              <w:rPr>
                <w:b w:val="0"/>
                <w:sz w:val="22"/>
                <w:szCs w:val="22"/>
              </w:rPr>
              <w:t>Material de formación asociado a guía(s) de aprendizaje: ( número de la guía)</w:t>
            </w:r>
          </w:p>
        </w:tc>
        <w:tc>
          <w:tcPr>
            <w:tcW w:w="6771" w:type="dxa"/>
            <w:vAlign w:val="center"/>
          </w:tcPr>
          <w:p w:rsidR="00043F97" w:rsidRDefault="00943728">
            <w:pPr>
              <w:ind w:left="0" w:hanging="2"/>
              <w:jc w:val="center"/>
              <w:rPr>
                <w:b w:val="0"/>
                <w:sz w:val="22"/>
                <w:szCs w:val="22"/>
              </w:rPr>
            </w:pPr>
            <w:r>
              <w:rPr>
                <w:b w:val="0"/>
                <w:sz w:val="22"/>
                <w:szCs w:val="22"/>
              </w:rPr>
              <w:t>Guía de aprendizaje No. 1</w:t>
            </w:r>
          </w:p>
        </w:tc>
      </w:tr>
      <w:tr w:rsidR="00043F97">
        <w:trPr>
          <w:trHeight w:val="51"/>
        </w:trPr>
        <w:tc>
          <w:tcPr>
            <w:tcW w:w="2866" w:type="dxa"/>
            <w:shd w:val="clear" w:color="auto" w:fill="E6EED5"/>
            <w:vAlign w:val="center"/>
          </w:tcPr>
          <w:p w:rsidR="00043F97" w:rsidRDefault="00943728">
            <w:pPr>
              <w:ind w:left="0" w:hanging="2"/>
              <w:jc w:val="center"/>
              <w:rPr>
                <w:b w:val="0"/>
                <w:sz w:val="22"/>
                <w:szCs w:val="22"/>
              </w:rPr>
            </w:pPr>
            <w:r>
              <w:rPr>
                <w:b w:val="0"/>
                <w:sz w:val="22"/>
                <w:szCs w:val="22"/>
              </w:rPr>
              <w:t>Nombre del recurso a desarrollar:</w:t>
            </w:r>
          </w:p>
        </w:tc>
        <w:tc>
          <w:tcPr>
            <w:tcW w:w="6771" w:type="dxa"/>
            <w:shd w:val="clear" w:color="auto" w:fill="E6EED5"/>
            <w:vAlign w:val="center"/>
          </w:tcPr>
          <w:p w:rsidR="00043F97" w:rsidRDefault="00943728">
            <w:pPr>
              <w:ind w:left="0" w:hanging="2"/>
              <w:jc w:val="center"/>
              <w:rPr>
                <w:b w:val="0"/>
                <w:sz w:val="22"/>
                <w:szCs w:val="22"/>
              </w:rPr>
            </w:pPr>
            <w:r>
              <w:rPr>
                <w:b w:val="0"/>
                <w:sz w:val="22"/>
                <w:szCs w:val="22"/>
              </w:rPr>
              <w:t>Gestión de Proyectos Audiovisuales</w:t>
            </w:r>
          </w:p>
        </w:tc>
      </w:tr>
      <w:tr w:rsidR="00043F97">
        <w:trPr>
          <w:trHeight w:val="239"/>
        </w:trPr>
        <w:tc>
          <w:tcPr>
            <w:tcW w:w="2866" w:type="dxa"/>
            <w:vAlign w:val="center"/>
          </w:tcPr>
          <w:p w:rsidR="00043F97" w:rsidRDefault="00943728">
            <w:pPr>
              <w:ind w:left="0" w:hanging="2"/>
              <w:jc w:val="center"/>
              <w:rPr>
                <w:b w:val="0"/>
                <w:sz w:val="22"/>
                <w:szCs w:val="22"/>
              </w:rPr>
            </w:pPr>
            <w:r>
              <w:rPr>
                <w:b w:val="0"/>
                <w:sz w:val="22"/>
                <w:szCs w:val="22"/>
              </w:rPr>
              <w:t>Palabras claves del recurso:</w:t>
            </w:r>
          </w:p>
        </w:tc>
        <w:tc>
          <w:tcPr>
            <w:tcW w:w="6771" w:type="dxa"/>
            <w:vAlign w:val="center"/>
          </w:tcPr>
          <w:p w:rsidR="00043F97" w:rsidRDefault="00943728">
            <w:pPr>
              <w:ind w:left="0" w:hanging="2"/>
              <w:jc w:val="center"/>
              <w:rPr>
                <w:b w:val="0"/>
                <w:sz w:val="22"/>
                <w:szCs w:val="22"/>
              </w:rPr>
            </w:pPr>
            <w:r>
              <w:rPr>
                <w:b w:val="0"/>
                <w:color w:val="000000"/>
                <w:sz w:val="22"/>
                <w:szCs w:val="22"/>
              </w:rPr>
              <w:t>Audiovisual, cinematografía, largometraje, cortometraje, técnico, artístico.</w:t>
            </w:r>
          </w:p>
        </w:tc>
      </w:tr>
      <w:tr w:rsidR="00043F97">
        <w:tc>
          <w:tcPr>
            <w:tcW w:w="2866" w:type="dxa"/>
            <w:shd w:val="clear" w:color="auto" w:fill="E6EED5"/>
            <w:vAlign w:val="center"/>
          </w:tcPr>
          <w:p w:rsidR="00043F97" w:rsidRDefault="00943728">
            <w:pPr>
              <w:ind w:left="0" w:hanging="2"/>
              <w:jc w:val="center"/>
              <w:rPr>
                <w:b w:val="0"/>
                <w:sz w:val="22"/>
                <w:szCs w:val="22"/>
              </w:rPr>
            </w:pPr>
            <w:r>
              <w:rPr>
                <w:b w:val="0"/>
                <w:sz w:val="22"/>
                <w:szCs w:val="22"/>
              </w:rPr>
              <w:t>Descripción educativa del recurso ( Para qué sirve el recurso )</w:t>
            </w:r>
          </w:p>
        </w:tc>
        <w:tc>
          <w:tcPr>
            <w:tcW w:w="6771" w:type="dxa"/>
            <w:shd w:val="clear" w:color="auto" w:fill="E6EED5"/>
            <w:vAlign w:val="center"/>
          </w:tcPr>
          <w:p w:rsidR="00043F97" w:rsidRDefault="00943728">
            <w:pPr>
              <w:ind w:left="0" w:hanging="2"/>
              <w:jc w:val="center"/>
              <w:rPr>
                <w:b w:val="0"/>
                <w:sz w:val="22"/>
                <w:szCs w:val="22"/>
              </w:rPr>
            </w:pPr>
            <w:r>
              <w:rPr>
                <w:b w:val="0"/>
                <w:sz w:val="22"/>
                <w:szCs w:val="22"/>
              </w:rPr>
              <w:t>Caracterizar el cronograma, plan de promoción y presupuesto de un proyecto audiovisual de acuerdo con la fuente de</w:t>
            </w:r>
            <w:r>
              <w:rPr>
                <w:b w:val="0"/>
                <w:sz w:val="22"/>
                <w:szCs w:val="22"/>
              </w:rPr>
              <w:t xml:space="preserve"> financiación.</w:t>
            </w:r>
          </w:p>
        </w:tc>
      </w:tr>
      <w:tr w:rsidR="00043F97">
        <w:tc>
          <w:tcPr>
            <w:tcW w:w="2866" w:type="dxa"/>
            <w:vAlign w:val="center"/>
          </w:tcPr>
          <w:p w:rsidR="00043F97" w:rsidRDefault="00943728">
            <w:pPr>
              <w:ind w:left="0" w:hanging="2"/>
              <w:jc w:val="center"/>
              <w:rPr>
                <w:b w:val="0"/>
                <w:sz w:val="22"/>
                <w:szCs w:val="22"/>
              </w:rPr>
            </w:pPr>
            <w:r>
              <w:rPr>
                <w:b w:val="0"/>
                <w:sz w:val="22"/>
                <w:szCs w:val="22"/>
              </w:rPr>
              <w:t>Área ocupacional:</w:t>
            </w:r>
          </w:p>
        </w:tc>
        <w:tc>
          <w:tcPr>
            <w:tcW w:w="6771" w:type="dxa"/>
            <w:vAlign w:val="center"/>
          </w:tcPr>
          <w:p w:rsidR="00043F97" w:rsidRDefault="00943728">
            <w:pPr>
              <w:ind w:left="0" w:hanging="2"/>
              <w:jc w:val="center"/>
              <w:rPr>
                <w:b w:val="0"/>
                <w:color w:val="111111"/>
                <w:sz w:val="22"/>
                <w:szCs w:val="22"/>
              </w:rPr>
            </w:pPr>
            <w:r>
              <w:rPr>
                <w:b w:val="0"/>
                <w:color w:val="111111"/>
                <w:sz w:val="22"/>
                <w:szCs w:val="22"/>
              </w:rPr>
              <w:t>Área a la cual se encuentra asociado el recurso.</w:t>
            </w:r>
          </w:p>
          <w:p w:rsidR="00043F97" w:rsidRDefault="00943728">
            <w:pPr>
              <w:numPr>
                <w:ilvl w:val="0"/>
                <w:numId w:val="5"/>
              </w:numPr>
              <w:pBdr>
                <w:top w:val="nil"/>
                <w:left w:val="nil"/>
                <w:bottom w:val="nil"/>
                <w:right w:val="nil"/>
                <w:between w:val="nil"/>
              </w:pBdr>
              <w:spacing w:line="240" w:lineRule="auto"/>
              <w:ind w:left="0" w:hanging="2"/>
              <w:jc w:val="center"/>
              <w:rPr>
                <w:b w:val="0"/>
                <w:color w:val="000000"/>
                <w:sz w:val="22"/>
                <w:szCs w:val="22"/>
              </w:rPr>
            </w:pPr>
            <w:r>
              <w:rPr>
                <w:b w:val="0"/>
                <w:color w:val="000000"/>
                <w:sz w:val="22"/>
                <w:szCs w:val="22"/>
              </w:rPr>
              <w:t>Audiovisual</w:t>
            </w:r>
          </w:p>
          <w:p w:rsidR="00043F97" w:rsidRDefault="00943728">
            <w:pPr>
              <w:numPr>
                <w:ilvl w:val="0"/>
                <w:numId w:val="5"/>
              </w:numPr>
              <w:pBdr>
                <w:top w:val="nil"/>
                <w:left w:val="nil"/>
                <w:bottom w:val="nil"/>
                <w:right w:val="nil"/>
                <w:between w:val="nil"/>
              </w:pBdr>
              <w:spacing w:line="240" w:lineRule="auto"/>
              <w:ind w:left="0" w:hanging="2"/>
              <w:jc w:val="center"/>
              <w:rPr>
                <w:b w:val="0"/>
                <w:color w:val="111111"/>
                <w:sz w:val="22"/>
                <w:szCs w:val="22"/>
              </w:rPr>
            </w:pPr>
            <w:r>
              <w:rPr>
                <w:b w:val="0"/>
                <w:color w:val="000000"/>
                <w:sz w:val="22"/>
                <w:szCs w:val="22"/>
              </w:rPr>
              <w:t>Finanzas y administración. FIN</w:t>
            </w:r>
          </w:p>
        </w:tc>
      </w:tr>
      <w:tr w:rsidR="00043F97">
        <w:tc>
          <w:tcPr>
            <w:tcW w:w="2866" w:type="dxa"/>
            <w:shd w:val="clear" w:color="auto" w:fill="E6EED5"/>
            <w:vAlign w:val="center"/>
          </w:tcPr>
          <w:p w:rsidR="00043F97" w:rsidRDefault="00943728">
            <w:pPr>
              <w:ind w:left="0" w:hanging="2"/>
              <w:jc w:val="center"/>
              <w:rPr>
                <w:b w:val="0"/>
                <w:sz w:val="22"/>
                <w:szCs w:val="22"/>
              </w:rPr>
            </w:pPr>
            <w:r>
              <w:rPr>
                <w:b w:val="0"/>
                <w:sz w:val="22"/>
                <w:szCs w:val="22"/>
              </w:rPr>
              <w:t>Idioma del recurso</w:t>
            </w:r>
          </w:p>
        </w:tc>
        <w:tc>
          <w:tcPr>
            <w:tcW w:w="6771" w:type="dxa"/>
            <w:shd w:val="clear" w:color="auto" w:fill="E6EED5"/>
            <w:vAlign w:val="center"/>
          </w:tcPr>
          <w:p w:rsidR="00043F97" w:rsidRDefault="00943728">
            <w:pPr>
              <w:ind w:left="0" w:hanging="2"/>
              <w:jc w:val="center"/>
              <w:rPr>
                <w:b w:val="0"/>
                <w:sz w:val="22"/>
                <w:szCs w:val="22"/>
              </w:rPr>
            </w:pPr>
            <w:r>
              <w:rPr>
                <w:b w:val="0"/>
                <w:sz w:val="22"/>
                <w:szCs w:val="22"/>
              </w:rPr>
              <w:t>Español</w:t>
            </w:r>
          </w:p>
        </w:tc>
      </w:tr>
      <w:tr w:rsidR="00043F97">
        <w:tc>
          <w:tcPr>
            <w:tcW w:w="2866" w:type="dxa"/>
            <w:vAlign w:val="center"/>
          </w:tcPr>
          <w:p w:rsidR="00043F97" w:rsidRDefault="00943728">
            <w:pPr>
              <w:ind w:left="0" w:hanging="2"/>
              <w:jc w:val="center"/>
              <w:rPr>
                <w:b w:val="0"/>
                <w:sz w:val="22"/>
                <w:szCs w:val="22"/>
              </w:rPr>
            </w:pPr>
            <w:r>
              <w:rPr>
                <w:b w:val="0"/>
                <w:sz w:val="22"/>
                <w:szCs w:val="22"/>
              </w:rPr>
              <w:t>Nivel de interactividad</w:t>
            </w:r>
          </w:p>
        </w:tc>
        <w:tc>
          <w:tcPr>
            <w:tcW w:w="6771" w:type="dxa"/>
            <w:vAlign w:val="center"/>
          </w:tcPr>
          <w:p w:rsidR="00043F97" w:rsidRDefault="00943728">
            <w:pPr>
              <w:pBdr>
                <w:top w:val="nil"/>
                <w:left w:val="nil"/>
                <w:bottom w:val="nil"/>
                <w:right w:val="nil"/>
                <w:between w:val="nil"/>
              </w:pBdr>
              <w:spacing w:line="240" w:lineRule="auto"/>
              <w:ind w:left="0" w:hanging="2"/>
              <w:jc w:val="center"/>
              <w:rPr>
                <w:b w:val="0"/>
                <w:color w:val="000000"/>
                <w:sz w:val="22"/>
                <w:szCs w:val="22"/>
              </w:rPr>
            </w:pPr>
            <w:r>
              <w:rPr>
                <w:color w:val="000000"/>
                <w:sz w:val="22"/>
                <w:szCs w:val="22"/>
              </w:rPr>
              <w:t xml:space="preserve">Media: </w:t>
            </w:r>
            <w:r>
              <w:rPr>
                <w:b w:val="0"/>
                <w:color w:val="000000"/>
                <w:sz w:val="22"/>
                <w:szCs w:val="22"/>
              </w:rPr>
              <w:t>Es cuando el recurso tiene un tipo de interactividad activa que permite que los usuarios puedan realizar actividades de participación</w:t>
            </w:r>
          </w:p>
        </w:tc>
      </w:tr>
      <w:tr w:rsidR="00043F97">
        <w:trPr>
          <w:trHeight w:val="167"/>
        </w:trPr>
        <w:tc>
          <w:tcPr>
            <w:tcW w:w="2866" w:type="dxa"/>
            <w:shd w:val="clear" w:color="auto" w:fill="E6EED5"/>
            <w:vAlign w:val="center"/>
          </w:tcPr>
          <w:p w:rsidR="00043F97" w:rsidRDefault="00943728">
            <w:pPr>
              <w:ind w:left="0" w:hanging="2"/>
              <w:jc w:val="center"/>
              <w:rPr>
                <w:b w:val="0"/>
                <w:sz w:val="22"/>
                <w:szCs w:val="22"/>
              </w:rPr>
            </w:pPr>
            <w:r>
              <w:rPr>
                <w:b w:val="0"/>
                <w:sz w:val="22"/>
                <w:szCs w:val="22"/>
              </w:rPr>
              <w:t>Rol de usuario final educativo deseado</w:t>
            </w:r>
          </w:p>
        </w:tc>
        <w:tc>
          <w:tcPr>
            <w:tcW w:w="6771" w:type="dxa"/>
            <w:shd w:val="clear" w:color="auto" w:fill="E6EED5"/>
            <w:vAlign w:val="center"/>
          </w:tcPr>
          <w:p w:rsidR="00043F97" w:rsidRDefault="00943728">
            <w:pPr>
              <w:ind w:left="0" w:hanging="2"/>
              <w:jc w:val="center"/>
              <w:rPr>
                <w:b w:val="0"/>
                <w:sz w:val="22"/>
                <w:szCs w:val="22"/>
              </w:rPr>
            </w:pPr>
            <w:r>
              <w:rPr>
                <w:b w:val="0"/>
                <w:color w:val="000000"/>
                <w:sz w:val="22"/>
                <w:szCs w:val="22"/>
              </w:rPr>
              <w:t>Personas y profesionales relacionadas con el sector audiovisual, interesados en co</w:t>
            </w:r>
            <w:r>
              <w:rPr>
                <w:b w:val="0"/>
                <w:color w:val="000000"/>
                <w:sz w:val="22"/>
                <w:szCs w:val="22"/>
              </w:rPr>
              <w:t>nstruir y estructurar proyectos audiovisuales que permitan acceder a recursos o fuentes de financiación en el marco de la legislación colombiana</w:t>
            </w:r>
          </w:p>
        </w:tc>
      </w:tr>
      <w:tr w:rsidR="00043F97">
        <w:trPr>
          <w:trHeight w:val="1473"/>
        </w:trPr>
        <w:tc>
          <w:tcPr>
            <w:tcW w:w="2866" w:type="dxa"/>
            <w:vAlign w:val="center"/>
          </w:tcPr>
          <w:p w:rsidR="00043F97" w:rsidRDefault="00943728">
            <w:pPr>
              <w:ind w:left="0" w:hanging="2"/>
              <w:jc w:val="center"/>
              <w:rPr>
                <w:b w:val="0"/>
                <w:sz w:val="22"/>
                <w:szCs w:val="22"/>
              </w:rPr>
            </w:pPr>
            <w:r>
              <w:rPr>
                <w:b w:val="0"/>
                <w:sz w:val="22"/>
                <w:szCs w:val="22"/>
              </w:rPr>
              <w:t>Datos de los expertos desarrolladores del recurso educativo digital (nombres, numero de documento, contacto):</w:t>
            </w:r>
          </w:p>
        </w:tc>
        <w:tc>
          <w:tcPr>
            <w:tcW w:w="6771" w:type="dxa"/>
            <w:vAlign w:val="center"/>
          </w:tcPr>
          <w:p w:rsidR="00043F97" w:rsidRDefault="00943728">
            <w:pPr>
              <w:ind w:left="0" w:hanging="2"/>
              <w:jc w:val="center"/>
              <w:rPr>
                <w:b w:val="0"/>
                <w:color w:val="000000"/>
                <w:sz w:val="22"/>
                <w:szCs w:val="22"/>
              </w:rPr>
            </w:pPr>
            <w:r>
              <w:rPr>
                <w:b w:val="0"/>
                <w:color w:val="000000"/>
                <w:sz w:val="22"/>
                <w:szCs w:val="22"/>
              </w:rPr>
              <w:t xml:space="preserve">Carol Andrea Jaime Morales </w:t>
            </w:r>
          </w:p>
          <w:p w:rsidR="00043F97" w:rsidRDefault="00943728">
            <w:pPr>
              <w:ind w:left="0" w:hanging="2"/>
              <w:jc w:val="center"/>
              <w:rPr>
                <w:b w:val="0"/>
                <w:color w:val="000000"/>
                <w:sz w:val="22"/>
                <w:szCs w:val="22"/>
              </w:rPr>
            </w:pPr>
            <w:r>
              <w:rPr>
                <w:b w:val="0"/>
                <w:color w:val="000000"/>
                <w:sz w:val="22"/>
                <w:szCs w:val="22"/>
              </w:rPr>
              <w:t>c.c. 52.864.390</w:t>
            </w:r>
          </w:p>
          <w:p w:rsidR="00043F97" w:rsidRDefault="00943728">
            <w:pPr>
              <w:ind w:left="0" w:hanging="2"/>
              <w:jc w:val="center"/>
              <w:rPr>
                <w:b w:val="0"/>
                <w:sz w:val="22"/>
                <w:szCs w:val="22"/>
              </w:rPr>
            </w:pPr>
            <w:r>
              <w:rPr>
                <w:b w:val="0"/>
                <w:sz w:val="22"/>
                <w:szCs w:val="22"/>
              </w:rPr>
              <w:t>Teléfono 3173824145</w:t>
            </w:r>
          </w:p>
        </w:tc>
      </w:tr>
      <w:tr w:rsidR="00043F97">
        <w:tc>
          <w:tcPr>
            <w:tcW w:w="2866" w:type="dxa"/>
            <w:shd w:val="clear" w:color="auto" w:fill="E6EED5"/>
            <w:vAlign w:val="center"/>
          </w:tcPr>
          <w:p w:rsidR="00043F97" w:rsidRDefault="00943728">
            <w:pPr>
              <w:ind w:left="0" w:hanging="2"/>
              <w:jc w:val="center"/>
              <w:rPr>
                <w:b w:val="0"/>
                <w:sz w:val="22"/>
                <w:szCs w:val="22"/>
              </w:rPr>
            </w:pPr>
            <w:r>
              <w:rPr>
                <w:b w:val="0"/>
                <w:color w:val="111111"/>
                <w:sz w:val="22"/>
                <w:szCs w:val="22"/>
              </w:rPr>
              <w:t>Centro de formación /empresa:</w:t>
            </w:r>
          </w:p>
        </w:tc>
        <w:tc>
          <w:tcPr>
            <w:tcW w:w="6771" w:type="dxa"/>
            <w:shd w:val="clear" w:color="auto" w:fill="E6EED5"/>
            <w:vAlign w:val="center"/>
          </w:tcPr>
          <w:p w:rsidR="00043F97" w:rsidRDefault="00943728">
            <w:pPr>
              <w:ind w:left="0" w:hanging="2"/>
              <w:jc w:val="center"/>
              <w:rPr>
                <w:b w:val="0"/>
                <w:sz w:val="22"/>
                <w:szCs w:val="22"/>
              </w:rPr>
            </w:pPr>
            <w:r>
              <w:rPr>
                <w:b w:val="0"/>
                <w:color w:val="111111"/>
                <w:sz w:val="22"/>
                <w:szCs w:val="22"/>
              </w:rPr>
              <w:t>Centro de Formación en Actividad Física y Cultura - Bogotá</w:t>
            </w:r>
          </w:p>
        </w:tc>
      </w:tr>
      <w:tr w:rsidR="00043F97">
        <w:tc>
          <w:tcPr>
            <w:tcW w:w="2866" w:type="dxa"/>
            <w:vAlign w:val="center"/>
          </w:tcPr>
          <w:p w:rsidR="00043F97" w:rsidRDefault="00943728">
            <w:pPr>
              <w:ind w:left="0" w:hanging="2"/>
              <w:jc w:val="center"/>
              <w:rPr>
                <w:b w:val="0"/>
                <w:sz w:val="22"/>
                <w:szCs w:val="22"/>
              </w:rPr>
            </w:pPr>
            <w:r>
              <w:rPr>
                <w:b w:val="0"/>
                <w:sz w:val="22"/>
                <w:szCs w:val="22"/>
              </w:rPr>
              <w:t>Fecha de elaboración del recurso:</w:t>
            </w:r>
          </w:p>
        </w:tc>
        <w:tc>
          <w:tcPr>
            <w:tcW w:w="6771" w:type="dxa"/>
            <w:vAlign w:val="center"/>
          </w:tcPr>
          <w:p w:rsidR="00043F97" w:rsidRDefault="00943728">
            <w:pPr>
              <w:ind w:left="0" w:hanging="2"/>
              <w:jc w:val="center"/>
              <w:rPr>
                <w:b w:val="0"/>
                <w:sz w:val="22"/>
                <w:szCs w:val="22"/>
              </w:rPr>
            </w:pPr>
            <w:r>
              <w:rPr>
                <w:b w:val="0"/>
                <w:sz w:val="22"/>
                <w:szCs w:val="22"/>
              </w:rPr>
              <w:t>Diciembre 2019</w:t>
            </w:r>
          </w:p>
        </w:tc>
      </w:tr>
      <w:tr w:rsidR="00043F97">
        <w:tc>
          <w:tcPr>
            <w:tcW w:w="2866" w:type="dxa"/>
            <w:shd w:val="clear" w:color="auto" w:fill="E6EED5"/>
            <w:vAlign w:val="center"/>
          </w:tcPr>
          <w:p w:rsidR="00043F97" w:rsidRDefault="00943728">
            <w:pPr>
              <w:ind w:left="0" w:hanging="2"/>
              <w:jc w:val="center"/>
              <w:rPr>
                <w:b w:val="0"/>
                <w:sz w:val="22"/>
                <w:szCs w:val="22"/>
              </w:rPr>
            </w:pPr>
            <w:r>
              <w:rPr>
                <w:b w:val="0"/>
                <w:color w:val="000000"/>
                <w:sz w:val="22"/>
                <w:szCs w:val="22"/>
              </w:rPr>
              <w:t>Derechos de copyright y otras restricciones:</w:t>
            </w:r>
          </w:p>
        </w:tc>
        <w:tc>
          <w:tcPr>
            <w:tcW w:w="6771" w:type="dxa"/>
            <w:shd w:val="clear" w:color="auto" w:fill="E6EED5"/>
            <w:vAlign w:val="center"/>
          </w:tcPr>
          <w:p w:rsidR="00043F97" w:rsidRDefault="00943728">
            <w:pPr>
              <w:ind w:left="0" w:hanging="2"/>
              <w:jc w:val="center"/>
              <w:rPr>
                <w:b w:val="0"/>
                <w:sz w:val="22"/>
                <w:szCs w:val="22"/>
              </w:rPr>
            </w:pPr>
            <w:r>
              <w:rPr>
                <w:b w:val="0"/>
                <w:color w:val="000000"/>
                <w:sz w:val="22"/>
                <w:szCs w:val="22"/>
              </w:rPr>
              <w:t>uso público</w:t>
            </w:r>
          </w:p>
        </w:tc>
      </w:tr>
      <w:tr w:rsidR="00043F97">
        <w:tc>
          <w:tcPr>
            <w:tcW w:w="2866" w:type="dxa"/>
            <w:vAlign w:val="center"/>
          </w:tcPr>
          <w:p w:rsidR="00043F97" w:rsidRDefault="00943728">
            <w:pPr>
              <w:ind w:left="0" w:hanging="2"/>
              <w:jc w:val="center"/>
              <w:rPr>
                <w:b w:val="0"/>
                <w:sz w:val="22"/>
                <w:szCs w:val="22"/>
              </w:rPr>
            </w:pPr>
            <w:r>
              <w:rPr>
                <w:b w:val="0"/>
                <w:sz w:val="22"/>
                <w:szCs w:val="22"/>
              </w:rPr>
              <w:t>Anotaciones:</w:t>
            </w:r>
          </w:p>
        </w:tc>
        <w:tc>
          <w:tcPr>
            <w:tcW w:w="6771" w:type="dxa"/>
            <w:vAlign w:val="center"/>
          </w:tcPr>
          <w:p w:rsidR="00043F97" w:rsidRDefault="00043F97">
            <w:pPr>
              <w:ind w:left="0" w:hanging="2"/>
              <w:jc w:val="center"/>
              <w:rPr>
                <w:b w:val="0"/>
                <w:sz w:val="22"/>
                <w:szCs w:val="22"/>
              </w:rPr>
            </w:pPr>
          </w:p>
        </w:tc>
      </w:tr>
    </w:tbl>
    <w:p w:rsidR="00043F97" w:rsidRDefault="00043F97">
      <w:pPr>
        <w:spacing w:line="360" w:lineRule="auto"/>
        <w:ind w:left="0" w:hanging="2"/>
        <w:jc w:val="both"/>
        <w:rPr>
          <w:sz w:val="22"/>
          <w:szCs w:val="22"/>
        </w:rPr>
      </w:pPr>
    </w:p>
    <w:p w:rsidR="00043F97" w:rsidRDefault="00043F97">
      <w:pPr>
        <w:spacing w:line="360" w:lineRule="auto"/>
        <w:ind w:left="0" w:hanging="2"/>
        <w:jc w:val="both"/>
        <w:rPr>
          <w:sz w:val="22"/>
          <w:szCs w:val="22"/>
        </w:rPr>
      </w:pPr>
    </w:p>
    <w:p w:rsidR="00043F97" w:rsidRDefault="00043F97">
      <w:pPr>
        <w:spacing w:line="360" w:lineRule="auto"/>
        <w:ind w:left="0" w:hanging="2"/>
        <w:jc w:val="both"/>
        <w:rPr>
          <w:sz w:val="22"/>
          <w:szCs w:val="22"/>
        </w:rPr>
      </w:pPr>
    </w:p>
    <w:p w:rsidR="00043F97" w:rsidRDefault="00043F97">
      <w:pPr>
        <w:spacing w:line="360" w:lineRule="auto"/>
        <w:ind w:left="0" w:hanging="2"/>
        <w:jc w:val="both"/>
        <w:rPr>
          <w:sz w:val="22"/>
          <w:szCs w:val="22"/>
        </w:rPr>
      </w:pPr>
    </w:p>
    <w:p w:rsidR="00043F97" w:rsidRDefault="00943728">
      <w:pPr>
        <w:numPr>
          <w:ilvl w:val="0"/>
          <w:numId w:val="3"/>
        </w:numPr>
        <w:pBdr>
          <w:top w:val="nil"/>
          <w:left w:val="nil"/>
          <w:bottom w:val="nil"/>
          <w:right w:val="nil"/>
          <w:between w:val="nil"/>
        </w:pBdr>
        <w:spacing w:line="240" w:lineRule="auto"/>
        <w:ind w:left="0" w:hanging="2"/>
        <w:jc w:val="both"/>
        <w:rPr>
          <w:b w:val="0"/>
          <w:color w:val="000000"/>
          <w:sz w:val="22"/>
          <w:szCs w:val="22"/>
        </w:rPr>
      </w:pPr>
      <w:r>
        <w:rPr>
          <w:color w:val="000000"/>
          <w:sz w:val="22"/>
          <w:szCs w:val="22"/>
        </w:rPr>
        <w:t xml:space="preserve">Introducción al Recurso Educativo Digital: </w:t>
      </w:r>
    </w:p>
    <w:p w:rsidR="00043F97" w:rsidRDefault="00043F97">
      <w:pPr>
        <w:pBdr>
          <w:top w:val="nil"/>
          <w:left w:val="nil"/>
          <w:bottom w:val="nil"/>
          <w:right w:val="nil"/>
          <w:between w:val="nil"/>
        </w:pBdr>
        <w:spacing w:line="24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Una vez se tenga la historia que se quiere contar plasmada en un guion, es necesario desarrollar organizadamente una serie de actividades que garanticen que el proyecto llegará a la sala de cine o a la pantalla de exhibición alternativa utilizada por su pú</w:t>
      </w:r>
      <w:r>
        <w:rPr>
          <w:b w:val="0"/>
          <w:color w:val="000000"/>
          <w:sz w:val="22"/>
          <w:szCs w:val="22"/>
        </w:rPr>
        <w:t>blico objetivo.</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Por tal motivo, en este recurso educativo se describe el paso a paso que un productor debería seguir para alcanzar este objetivo, garantizando el cumplimiento de la normatividad colombiana vigente.</w:t>
      </w: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943728">
      <w:pPr>
        <w:numPr>
          <w:ilvl w:val="0"/>
          <w:numId w:val="3"/>
        </w:numPr>
        <w:pBdr>
          <w:top w:val="nil"/>
          <w:left w:val="nil"/>
          <w:bottom w:val="nil"/>
          <w:right w:val="nil"/>
          <w:between w:val="nil"/>
        </w:pBdr>
        <w:spacing w:line="360" w:lineRule="auto"/>
        <w:ind w:left="0" w:hanging="2"/>
        <w:jc w:val="both"/>
        <w:rPr>
          <w:color w:val="000000"/>
          <w:sz w:val="22"/>
          <w:szCs w:val="22"/>
        </w:rPr>
      </w:pPr>
      <w:r>
        <w:rPr>
          <w:color w:val="000000"/>
          <w:sz w:val="22"/>
          <w:szCs w:val="22"/>
        </w:rPr>
        <w:t xml:space="preserve">Esquema de contenidos: </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7"/>
        </w:numPr>
        <w:pBdr>
          <w:top w:val="nil"/>
          <w:left w:val="nil"/>
          <w:bottom w:val="nil"/>
          <w:right w:val="nil"/>
          <w:between w:val="nil"/>
        </w:pBdr>
        <w:spacing w:line="360" w:lineRule="auto"/>
        <w:ind w:left="0" w:hanging="2"/>
        <w:jc w:val="both"/>
        <w:rPr>
          <w:b w:val="0"/>
          <w:color w:val="000000"/>
          <w:sz w:val="22"/>
          <w:szCs w:val="22"/>
        </w:rPr>
      </w:pPr>
      <w:r>
        <w:rPr>
          <w:b w:val="0"/>
          <w:i/>
          <w:color w:val="000000"/>
          <w:sz w:val="22"/>
          <w:szCs w:val="22"/>
        </w:rPr>
        <w:t>Fuentes de financiación</w:t>
      </w:r>
    </w:p>
    <w:p w:rsidR="00043F97" w:rsidRDefault="00943728">
      <w:pPr>
        <w:numPr>
          <w:ilvl w:val="0"/>
          <w:numId w:val="7"/>
        </w:numPr>
        <w:pBdr>
          <w:top w:val="nil"/>
          <w:left w:val="nil"/>
          <w:bottom w:val="nil"/>
          <w:right w:val="nil"/>
          <w:between w:val="nil"/>
        </w:pBdr>
        <w:spacing w:line="360" w:lineRule="auto"/>
        <w:ind w:left="0" w:hanging="2"/>
        <w:jc w:val="both"/>
        <w:rPr>
          <w:b w:val="0"/>
          <w:color w:val="000000"/>
          <w:sz w:val="22"/>
          <w:szCs w:val="22"/>
        </w:rPr>
      </w:pPr>
      <w:r>
        <w:rPr>
          <w:b w:val="0"/>
          <w:i/>
          <w:color w:val="000000"/>
          <w:sz w:val="22"/>
          <w:szCs w:val="22"/>
        </w:rPr>
        <w:t>Estructura y cronograma de un proyecto audiovisual</w:t>
      </w:r>
    </w:p>
    <w:p w:rsidR="00043F97" w:rsidRDefault="00943728">
      <w:pPr>
        <w:numPr>
          <w:ilvl w:val="0"/>
          <w:numId w:val="7"/>
        </w:numPr>
        <w:pBdr>
          <w:top w:val="nil"/>
          <w:left w:val="nil"/>
          <w:bottom w:val="nil"/>
          <w:right w:val="nil"/>
          <w:between w:val="nil"/>
        </w:pBdr>
        <w:spacing w:line="360" w:lineRule="auto"/>
        <w:ind w:left="0" w:hanging="2"/>
        <w:jc w:val="both"/>
        <w:rPr>
          <w:b w:val="0"/>
          <w:color w:val="000000"/>
          <w:sz w:val="22"/>
          <w:szCs w:val="22"/>
        </w:rPr>
      </w:pPr>
      <w:r>
        <w:rPr>
          <w:b w:val="0"/>
          <w:i/>
          <w:color w:val="000000"/>
          <w:sz w:val="22"/>
          <w:szCs w:val="22"/>
        </w:rPr>
        <w:t>Plan de promoción de un proyecto audiovisual</w:t>
      </w:r>
    </w:p>
    <w:p w:rsidR="00043F97" w:rsidRDefault="00943728">
      <w:pPr>
        <w:numPr>
          <w:ilvl w:val="0"/>
          <w:numId w:val="7"/>
        </w:numPr>
        <w:pBdr>
          <w:top w:val="nil"/>
          <w:left w:val="nil"/>
          <w:bottom w:val="nil"/>
          <w:right w:val="nil"/>
          <w:between w:val="nil"/>
        </w:pBdr>
        <w:spacing w:line="360" w:lineRule="auto"/>
        <w:ind w:left="0" w:hanging="2"/>
        <w:jc w:val="both"/>
        <w:rPr>
          <w:b w:val="0"/>
          <w:color w:val="000000"/>
          <w:sz w:val="22"/>
          <w:szCs w:val="22"/>
        </w:rPr>
      </w:pPr>
      <w:r>
        <w:rPr>
          <w:b w:val="0"/>
          <w:i/>
          <w:color w:val="000000"/>
          <w:sz w:val="22"/>
          <w:szCs w:val="22"/>
        </w:rPr>
        <w:t>Presupuesto de un proyecto audiovisual</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943728">
      <w:pPr>
        <w:numPr>
          <w:ilvl w:val="0"/>
          <w:numId w:val="3"/>
        </w:numPr>
        <w:pBdr>
          <w:top w:val="nil"/>
          <w:left w:val="nil"/>
          <w:bottom w:val="nil"/>
          <w:right w:val="nil"/>
          <w:between w:val="nil"/>
        </w:pBdr>
        <w:spacing w:line="360" w:lineRule="auto"/>
        <w:ind w:left="0" w:hanging="2"/>
        <w:jc w:val="both"/>
        <w:rPr>
          <w:color w:val="000000"/>
          <w:sz w:val="22"/>
          <w:szCs w:val="22"/>
        </w:rPr>
      </w:pPr>
      <w:r>
        <w:rPr>
          <w:color w:val="000000"/>
          <w:sz w:val="22"/>
          <w:szCs w:val="22"/>
        </w:rPr>
        <w:t xml:space="preserve">Mapa conceptual: </w:t>
      </w: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noProof/>
          <w:lang w:val="en-US" w:eastAsia="en-US"/>
        </w:rPr>
        <w:lastRenderedPageBreak/>
        <mc:AlternateContent>
          <mc:Choice Requires="wpg">
            <w:drawing>
              <wp:anchor distT="0" distB="0" distL="114300" distR="114300" simplePos="0" relativeHeight="251658240" behindDoc="0" locked="0" layoutInCell="1" hidden="0" allowOverlap="1">
                <wp:simplePos x="0" y="0"/>
                <wp:positionH relativeFrom="column">
                  <wp:posOffset>1498600</wp:posOffset>
                </wp:positionH>
                <wp:positionV relativeFrom="paragraph">
                  <wp:posOffset>25400</wp:posOffset>
                </wp:positionV>
                <wp:extent cx="2778125" cy="477520"/>
                <wp:effectExtent l="0" t="0" r="0" b="0"/>
                <wp:wrapNone/>
                <wp:docPr id="22" name="Rectángulo 22"/>
                <wp:cNvGraphicFramePr/>
                <a:graphic xmlns:a="http://schemas.openxmlformats.org/drawingml/2006/main">
                  <a:graphicData uri="http://schemas.microsoft.com/office/word/2010/wordprocessingShape">
                    <wps:wsp>
                      <wps:cNvSpPr/>
                      <wps:spPr>
                        <a:xfrm>
                          <a:off x="3961700" y="3546003"/>
                          <a:ext cx="2768600" cy="467995"/>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center"/>
                            </w:pPr>
                            <w:r>
                              <w:rPr>
                                <w:rFonts w:ascii="Calibri" w:eastAsia="Calibri" w:hAnsi="Calibri" w:cs="Calibri"/>
                                <w:color w:val="000000"/>
                              </w:rPr>
                              <w:t>Gestión de proyectos audiovisuales</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1498600</wp:posOffset>
                </wp:positionH>
                <wp:positionV relativeFrom="paragraph">
                  <wp:posOffset>25400</wp:posOffset>
                </wp:positionV>
                <wp:extent cx="2778125" cy="477520"/>
                <wp:effectExtent b="0" l="0" r="0" t="0"/>
                <wp:wrapNone/>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2778125" cy="477520"/>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noProof/>
          <w:lang w:val="en-US" w:eastAsia="en-US"/>
        </w:rPr>
        <mc:AlternateContent>
          <mc:Choice Requires="wpg">
            <w:drawing>
              <wp:anchor distT="0" distB="0" distL="114300" distR="114300" simplePos="0" relativeHeight="251659264" behindDoc="0" locked="0" layoutInCell="1" hidden="0" allowOverlap="1">
                <wp:simplePos x="0" y="0"/>
                <wp:positionH relativeFrom="column">
                  <wp:posOffset>2654300</wp:posOffset>
                </wp:positionH>
                <wp:positionV relativeFrom="paragraph">
                  <wp:posOffset>215900</wp:posOffset>
                </wp:positionV>
                <wp:extent cx="25400" cy="252095"/>
                <wp:effectExtent l="0" t="0" r="0" b="0"/>
                <wp:wrapNone/>
                <wp:docPr id="20" name="Conector recto de flecha 20"/>
                <wp:cNvGraphicFramePr/>
                <a:graphic xmlns:a="http://schemas.openxmlformats.org/drawingml/2006/main">
                  <a:graphicData uri="http://schemas.microsoft.com/office/word/2010/wordprocessingShape">
                    <wps:wsp>
                      <wps:cNvCnPr/>
                      <wps:spPr>
                        <a:xfrm flipH="1">
                          <a:off x="5342825" y="3653953"/>
                          <a:ext cx="6350" cy="252095"/>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25400" cy="252095"/>
                <wp:effectExtent b="0" l="0" r="0" t="0"/>
                <wp:wrapNone/>
                <wp:docPr id="2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25400" cy="25209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noProof/>
          <w:lang w:val="en-US" w:eastAsia="en-US"/>
        </w:rPr>
        <mc:AlternateContent>
          <mc:Choice Requires="wpg">
            <w:drawing>
              <wp:anchor distT="0" distB="0" distL="114300" distR="114300" simplePos="0" relativeHeight="251660288" behindDoc="0" locked="0" layoutInCell="1" hidden="0" allowOverlap="1">
                <wp:simplePos x="0" y="0"/>
                <wp:positionH relativeFrom="column">
                  <wp:posOffset>2895600</wp:posOffset>
                </wp:positionH>
                <wp:positionV relativeFrom="paragraph">
                  <wp:posOffset>228600</wp:posOffset>
                </wp:positionV>
                <wp:extent cx="2435225" cy="123825"/>
                <wp:effectExtent l="0" t="0" r="0" b="0"/>
                <wp:wrapNone/>
                <wp:docPr id="27" name="Conector recto de flecha 27"/>
                <wp:cNvGraphicFramePr/>
                <a:graphic xmlns:a="http://schemas.openxmlformats.org/drawingml/2006/main">
                  <a:graphicData uri="http://schemas.microsoft.com/office/word/2010/wordprocessingShape">
                    <wps:wsp>
                      <wps:cNvCnPr/>
                      <wps:spPr>
                        <a:xfrm>
                          <a:off x="4133150" y="3722850"/>
                          <a:ext cx="2425700" cy="1143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2895600</wp:posOffset>
                </wp:positionH>
                <wp:positionV relativeFrom="paragraph">
                  <wp:posOffset>228600</wp:posOffset>
                </wp:positionV>
                <wp:extent cx="2435225" cy="123825"/>
                <wp:effectExtent b="0" l="0" r="0" t="0"/>
                <wp:wrapNone/>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2435225" cy="12382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1312" behindDoc="0" locked="0" layoutInCell="1" hidden="0" allowOverlap="1">
                <wp:simplePos x="0" y="0"/>
                <wp:positionH relativeFrom="column">
                  <wp:posOffset>2882900</wp:posOffset>
                </wp:positionH>
                <wp:positionV relativeFrom="paragraph">
                  <wp:posOffset>254000</wp:posOffset>
                </wp:positionV>
                <wp:extent cx="606425" cy="410845"/>
                <wp:effectExtent l="0" t="0" r="0" b="0"/>
                <wp:wrapNone/>
                <wp:docPr id="25" name="Conector recto de flecha 25"/>
                <wp:cNvGraphicFramePr/>
                <a:graphic xmlns:a="http://schemas.openxmlformats.org/drawingml/2006/main">
                  <a:graphicData uri="http://schemas.microsoft.com/office/word/2010/wordprocessingShape">
                    <wps:wsp>
                      <wps:cNvCnPr/>
                      <wps:spPr>
                        <a:xfrm>
                          <a:off x="5047550" y="3579340"/>
                          <a:ext cx="596900" cy="40132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2882900</wp:posOffset>
                </wp:positionH>
                <wp:positionV relativeFrom="paragraph">
                  <wp:posOffset>254000</wp:posOffset>
                </wp:positionV>
                <wp:extent cx="606425" cy="410845"/>
                <wp:effectExtent b="0" l="0" r="0" t="0"/>
                <wp:wrapNone/>
                <wp:docPr id="25"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606425" cy="41084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2336" behindDoc="0" locked="0" layoutInCell="1" hidden="0" allowOverlap="1">
                <wp:simplePos x="0" y="0"/>
                <wp:positionH relativeFrom="column">
                  <wp:posOffset>533400</wp:posOffset>
                </wp:positionH>
                <wp:positionV relativeFrom="paragraph">
                  <wp:posOffset>241300</wp:posOffset>
                </wp:positionV>
                <wp:extent cx="1952625" cy="107950"/>
                <wp:effectExtent l="0" t="0" r="0" b="0"/>
                <wp:wrapNone/>
                <wp:docPr id="17" name="Conector recto de flecha 17"/>
                <wp:cNvGraphicFramePr/>
                <a:graphic xmlns:a="http://schemas.openxmlformats.org/drawingml/2006/main">
                  <a:graphicData uri="http://schemas.microsoft.com/office/word/2010/wordprocessingShape">
                    <wps:wsp>
                      <wps:cNvCnPr/>
                      <wps:spPr>
                        <a:xfrm flipH="1">
                          <a:off x="4374450" y="3730788"/>
                          <a:ext cx="1943100" cy="9842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533400</wp:posOffset>
                </wp:positionH>
                <wp:positionV relativeFrom="paragraph">
                  <wp:posOffset>241300</wp:posOffset>
                </wp:positionV>
                <wp:extent cx="1952625" cy="107950"/>
                <wp:effectExtent b="0" l="0" r="0" t="0"/>
                <wp:wrapNone/>
                <wp:docPr id="1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952625" cy="10795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3360" behindDoc="0" locked="0" layoutInCell="1" hidden="0" allowOverlap="1">
                <wp:simplePos x="0" y="0"/>
                <wp:positionH relativeFrom="column">
                  <wp:posOffset>2044700</wp:posOffset>
                </wp:positionH>
                <wp:positionV relativeFrom="paragraph">
                  <wp:posOffset>139700</wp:posOffset>
                </wp:positionV>
                <wp:extent cx="1266825" cy="372110"/>
                <wp:effectExtent l="0" t="0" r="0" b="0"/>
                <wp:wrapNone/>
                <wp:docPr id="16" name="Rectángulo 16"/>
                <wp:cNvGraphicFramePr/>
                <a:graphic xmlns:a="http://schemas.openxmlformats.org/drawingml/2006/main">
                  <a:graphicData uri="http://schemas.microsoft.com/office/word/2010/wordprocessingShape">
                    <wps:wsp>
                      <wps:cNvSpPr/>
                      <wps:spPr>
                        <a:xfrm>
                          <a:off x="4717350" y="3598708"/>
                          <a:ext cx="1257300" cy="362585"/>
                        </a:xfrm>
                        <a:prstGeom prst="rect">
                          <a:avLst/>
                        </a:prstGeom>
                        <a:noFill/>
                        <a:ln>
                          <a:noFill/>
                        </a:ln>
                      </wps:spPr>
                      <wps:txbx>
                        <w:txbxContent>
                          <w:p w:rsidR="00043F97" w:rsidRDefault="00943728">
                            <w:pPr>
                              <w:spacing w:line="240" w:lineRule="auto"/>
                              <w:ind w:left="0" w:hanging="2"/>
                              <w:jc w:val="center"/>
                            </w:pPr>
                            <w:r>
                              <w:rPr>
                                <w:color w:val="000000"/>
                                <w:sz w:val="16"/>
                              </w:rPr>
                              <w:t>Incluye</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139700</wp:posOffset>
                </wp:positionV>
                <wp:extent cx="1266825" cy="372110"/>
                <wp:effectExtent b="0" l="0" r="0" t="0"/>
                <wp:wrapNone/>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266825" cy="372110"/>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noProof/>
          <w:lang w:val="en-US" w:eastAsia="en-US"/>
        </w:rPr>
        <mc:AlternateContent>
          <mc:Choice Requires="wpg">
            <w:drawing>
              <wp:anchor distT="0" distB="0" distL="114300" distR="114300" simplePos="0" relativeHeight="251664384" behindDoc="0" locked="0" layoutInCell="1" hidden="0" allowOverlap="1">
                <wp:simplePos x="0" y="0"/>
                <wp:positionH relativeFrom="column">
                  <wp:posOffset>1803400</wp:posOffset>
                </wp:positionH>
                <wp:positionV relativeFrom="paragraph">
                  <wp:posOffset>38100</wp:posOffset>
                </wp:positionV>
                <wp:extent cx="857250" cy="309880"/>
                <wp:effectExtent l="0" t="0" r="0" b="0"/>
                <wp:wrapNone/>
                <wp:docPr id="19" name="Conector recto de flecha 19"/>
                <wp:cNvGraphicFramePr/>
                <a:graphic xmlns:a="http://schemas.openxmlformats.org/drawingml/2006/main">
                  <a:graphicData uri="http://schemas.microsoft.com/office/word/2010/wordprocessingShape">
                    <wps:wsp>
                      <wps:cNvCnPr/>
                      <wps:spPr>
                        <a:xfrm flipH="1">
                          <a:off x="4922138" y="3629823"/>
                          <a:ext cx="847725" cy="30035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1803400</wp:posOffset>
                </wp:positionH>
                <wp:positionV relativeFrom="paragraph">
                  <wp:posOffset>38100</wp:posOffset>
                </wp:positionV>
                <wp:extent cx="857250" cy="309880"/>
                <wp:effectExtent b="0" l="0" r="0" t="0"/>
                <wp:wrapNone/>
                <wp:docPr id="19"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857250" cy="30988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5408" behindDoc="0" locked="0" layoutInCell="1" hidden="0" allowOverlap="1">
                <wp:simplePos x="0" y="0"/>
                <wp:positionH relativeFrom="column">
                  <wp:posOffset>4737100</wp:posOffset>
                </wp:positionH>
                <wp:positionV relativeFrom="paragraph">
                  <wp:posOffset>63500</wp:posOffset>
                </wp:positionV>
                <wp:extent cx="1228725" cy="371475"/>
                <wp:effectExtent l="0" t="0" r="0" b="0"/>
                <wp:wrapNone/>
                <wp:docPr id="18" name="Rectángulo 18"/>
                <wp:cNvGraphicFramePr/>
                <a:graphic xmlns:a="http://schemas.openxmlformats.org/drawingml/2006/main">
                  <a:graphicData uri="http://schemas.microsoft.com/office/word/2010/wordprocessingShape">
                    <wps:wsp>
                      <wps:cNvSpPr/>
                      <wps:spPr>
                        <a:xfrm>
                          <a:off x="4736400" y="3599025"/>
                          <a:ext cx="1219200" cy="361950"/>
                        </a:xfrm>
                        <a:prstGeom prst="rect">
                          <a:avLst/>
                        </a:prstGeom>
                        <a:solidFill>
                          <a:srgbClr val="DEEAF6"/>
                        </a:solidFill>
                        <a:ln w="9525" cap="flat" cmpd="sng">
                          <a:solidFill>
                            <a:srgbClr val="000000"/>
                          </a:solidFill>
                          <a:prstDash val="solid"/>
                          <a:miter lim="800000"/>
                          <a:headEnd type="none" w="sm" len="sm"/>
                          <a:tailEnd type="none" w="sm" len="sm"/>
                        </a:ln>
                      </wps:spPr>
                      <wps:txbx>
                        <w:txbxContent>
                          <w:p w:rsidR="00043F97" w:rsidRDefault="00043F97">
                            <w:pPr>
                              <w:spacing w:line="240" w:lineRule="auto"/>
                              <w:ind w:left="0" w:hanging="2"/>
                              <w:jc w:val="center"/>
                            </w:pPr>
                          </w:p>
                          <w:p w:rsidR="00043F97" w:rsidRDefault="00943728">
                            <w:pPr>
                              <w:spacing w:line="240" w:lineRule="auto"/>
                              <w:ind w:left="0" w:hanging="2"/>
                              <w:jc w:val="center"/>
                            </w:pPr>
                            <w:r>
                              <w:rPr>
                                <w:color w:val="000000"/>
                                <w:sz w:val="16"/>
                              </w:rPr>
                              <w:t>Presupuesto</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4737100</wp:posOffset>
                </wp:positionH>
                <wp:positionV relativeFrom="paragraph">
                  <wp:posOffset>63500</wp:posOffset>
                </wp:positionV>
                <wp:extent cx="1228725" cy="371475"/>
                <wp:effectExtent b="0" l="0" r="0" t="0"/>
                <wp:wrapNone/>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228725" cy="37147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6432" behindDoc="0" locked="0" layoutInCell="1" hidden="0" allowOverlap="1">
                <wp:simplePos x="0" y="0"/>
                <wp:positionH relativeFrom="column">
                  <wp:posOffset>-482599</wp:posOffset>
                </wp:positionH>
                <wp:positionV relativeFrom="paragraph">
                  <wp:posOffset>76200</wp:posOffset>
                </wp:positionV>
                <wp:extent cx="1228725" cy="371475"/>
                <wp:effectExtent l="0" t="0" r="0" b="0"/>
                <wp:wrapNone/>
                <wp:docPr id="15" name="Rectángulo 15"/>
                <wp:cNvGraphicFramePr/>
                <a:graphic xmlns:a="http://schemas.openxmlformats.org/drawingml/2006/main">
                  <a:graphicData uri="http://schemas.microsoft.com/office/word/2010/wordprocessingShape">
                    <wps:wsp>
                      <wps:cNvSpPr/>
                      <wps:spPr>
                        <a:xfrm>
                          <a:off x="4736400" y="3599025"/>
                          <a:ext cx="1219200" cy="361950"/>
                        </a:xfrm>
                        <a:prstGeom prst="rect">
                          <a:avLst/>
                        </a:prstGeom>
                        <a:solidFill>
                          <a:srgbClr val="DEEAF6"/>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center"/>
                            </w:pPr>
                            <w:r>
                              <w:rPr>
                                <w:color w:val="000000"/>
                                <w:sz w:val="16"/>
                              </w:rPr>
                              <w:t>Fuentes de financiación</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-482599</wp:posOffset>
                </wp:positionH>
                <wp:positionV relativeFrom="paragraph">
                  <wp:posOffset>76200</wp:posOffset>
                </wp:positionV>
                <wp:extent cx="1228725" cy="371475"/>
                <wp:effectExtent b="0" l="0" r="0" t="0"/>
                <wp:wrapNone/>
                <wp:docPr id="15"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228725" cy="37147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noProof/>
          <w:lang w:val="en-US" w:eastAsia="en-US"/>
        </w:rPr>
        <mc:AlternateContent>
          <mc:Choice Requires="wpg">
            <w:drawing>
              <wp:anchor distT="0" distB="0" distL="114300" distR="114300" simplePos="0" relativeHeight="251667456" behindDoc="0" locked="0" layoutInCell="1" hidden="0" allowOverlap="1">
                <wp:simplePos x="0" y="0"/>
                <wp:positionH relativeFrom="column">
                  <wp:posOffset>5295900</wp:posOffset>
                </wp:positionH>
                <wp:positionV relativeFrom="paragraph">
                  <wp:posOffset>165100</wp:posOffset>
                </wp:positionV>
                <wp:extent cx="25400" cy="454660"/>
                <wp:effectExtent l="0" t="0" r="0" b="0"/>
                <wp:wrapNone/>
                <wp:docPr id="28" name="Conector recto de flecha 28"/>
                <wp:cNvGraphicFramePr/>
                <a:graphic xmlns:a="http://schemas.openxmlformats.org/drawingml/2006/main">
                  <a:graphicData uri="http://schemas.microsoft.com/office/word/2010/wordprocessingShape">
                    <wps:wsp>
                      <wps:cNvCnPr/>
                      <wps:spPr>
                        <a:xfrm flipH="1">
                          <a:off x="5342825" y="3552670"/>
                          <a:ext cx="6350" cy="45466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5295900</wp:posOffset>
                </wp:positionH>
                <wp:positionV relativeFrom="paragraph">
                  <wp:posOffset>165100</wp:posOffset>
                </wp:positionV>
                <wp:extent cx="25400" cy="454660"/>
                <wp:effectExtent b="0" l="0" r="0" t="0"/>
                <wp:wrapNone/>
                <wp:docPr id="28"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25400" cy="45466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8480" behindDoc="0" locked="0" layoutInCell="1" hidden="0" allowOverlap="1">
                <wp:simplePos x="0" y="0"/>
                <wp:positionH relativeFrom="column">
                  <wp:posOffset>2844800</wp:posOffset>
                </wp:positionH>
                <wp:positionV relativeFrom="paragraph">
                  <wp:posOffset>127000</wp:posOffset>
                </wp:positionV>
                <wp:extent cx="1266825" cy="372110"/>
                <wp:effectExtent l="0" t="0" r="0" b="0"/>
                <wp:wrapNone/>
                <wp:docPr id="21" name="Rectángulo 21"/>
                <wp:cNvGraphicFramePr/>
                <a:graphic xmlns:a="http://schemas.openxmlformats.org/drawingml/2006/main">
                  <a:graphicData uri="http://schemas.microsoft.com/office/word/2010/wordprocessingShape">
                    <wps:wsp>
                      <wps:cNvSpPr/>
                      <wps:spPr>
                        <a:xfrm>
                          <a:off x="4717350" y="3598708"/>
                          <a:ext cx="1257300" cy="362585"/>
                        </a:xfrm>
                        <a:prstGeom prst="rect">
                          <a:avLst/>
                        </a:prstGeom>
                        <a:solidFill>
                          <a:srgbClr val="E2EFD9"/>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center"/>
                            </w:pPr>
                            <w:r>
                              <w:rPr>
                                <w:color w:val="000000"/>
                                <w:sz w:val="16"/>
                              </w:rPr>
                              <w:t>Plan de promoción</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127000</wp:posOffset>
                </wp:positionV>
                <wp:extent cx="1266825" cy="372110"/>
                <wp:effectExtent b="0" l="0" r="0" t="0"/>
                <wp:wrapNone/>
                <wp:docPr id="21"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1266825" cy="37211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9504" behindDoc="0" locked="0" layoutInCell="1" hidden="0" allowOverlap="1">
                <wp:simplePos x="0" y="0"/>
                <wp:positionH relativeFrom="column">
                  <wp:posOffset>50801</wp:posOffset>
                </wp:positionH>
                <wp:positionV relativeFrom="paragraph">
                  <wp:posOffset>190500</wp:posOffset>
                </wp:positionV>
                <wp:extent cx="219075" cy="442595"/>
                <wp:effectExtent l="0" t="0" r="0" b="0"/>
                <wp:wrapNone/>
                <wp:docPr id="23" name="Conector recto de flecha 23"/>
                <wp:cNvGraphicFramePr/>
                <a:graphic xmlns:a="http://schemas.openxmlformats.org/drawingml/2006/main">
                  <a:graphicData uri="http://schemas.microsoft.com/office/word/2010/wordprocessingShape">
                    <wps:wsp>
                      <wps:cNvCnPr/>
                      <wps:spPr>
                        <a:xfrm flipH="1">
                          <a:off x="5241225" y="3563465"/>
                          <a:ext cx="209550" cy="43307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190500</wp:posOffset>
                </wp:positionV>
                <wp:extent cx="219075" cy="442595"/>
                <wp:effectExtent b="0" l="0" r="0" t="0"/>
                <wp:wrapNone/>
                <wp:docPr id="23"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219075" cy="44259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70528" behindDoc="0" locked="0" layoutInCell="1" hidden="0" allowOverlap="1">
                <wp:simplePos x="0" y="0"/>
                <wp:positionH relativeFrom="column">
                  <wp:posOffset>1054100</wp:posOffset>
                </wp:positionH>
                <wp:positionV relativeFrom="paragraph">
                  <wp:posOffset>101600</wp:posOffset>
                </wp:positionV>
                <wp:extent cx="1368425" cy="370205"/>
                <wp:effectExtent l="0" t="0" r="0" b="0"/>
                <wp:wrapNone/>
                <wp:docPr id="14" name="Rectángulo 14"/>
                <wp:cNvGraphicFramePr/>
                <a:graphic xmlns:a="http://schemas.openxmlformats.org/drawingml/2006/main">
                  <a:graphicData uri="http://schemas.microsoft.com/office/word/2010/wordprocessingShape">
                    <wps:wsp>
                      <wps:cNvSpPr/>
                      <wps:spPr>
                        <a:xfrm>
                          <a:off x="4666550" y="3599660"/>
                          <a:ext cx="1358900" cy="360680"/>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center"/>
                            </w:pPr>
                            <w:r>
                              <w:rPr>
                                <w:color w:val="000000"/>
                                <w:sz w:val="16"/>
                              </w:rPr>
                              <w:t>Estructura y cronograma</w:t>
                            </w:r>
                          </w:p>
                          <w:p w:rsidR="00043F97" w:rsidRDefault="00043F97">
                            <w:pPr>
                              <w:spacing w:line="240" w:lineRule="auto"/>
                              <w:ind w:left="0" w:hanging="2"/>
                            </w:pPr>
                          </w:p>
                          <w:p w:rsidR="00043F97" w:rsidRDefault="00043F97">
                            <w:pPr>
                              <w:spacing w:line="240" w:lineRule="auto"/>
                              <w:ind w:left="0" w:hanging="2"/>
                            </w:pPr>
                          </w:p>
                          <w:p w:rsidR="00043F97" w:rsidRDefault="00043F97">
                            <w:pPr>
                              <w:spacing w:line="240" w:lineRule="auto"/>
                              <w:ind w:left="0" w:hanging="2"/>
                            </w:pP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101600</wp:posOffset>
                </wp:positionV>
                <wp:extent cx="1368425" cy="370205"/>
                <wp:effectExtent b="0" l="0" r="0" t="0"/>
                <wp:wrapNone/>
                <wp:docPr id="14"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1368425" cy="37020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noProof/>
          <w:lang w:val="en-US" w:eastAsia="en-US"/>
        </w:rPr>
        <mc:AlternateContent>
          <mc:Choice Requires="wpg">
            <w:drawing>
              <wp:anchor distT="0" distB="0" distL="114300" distR="114300" simplePos="0" relativeHeight="251671552" behindDoc="0" locked="0" layoutInCell="1" hidden="0" allowOverlap="1">
                <wp:simplePos x="0" y="0"/>
                <wp:positionH relativeFrom="column">
                  <wp:posOffset>3454400</wp:posOffset>
                </wp:positionH>
                <wp:positionV relativeFrom="paragraph">
                  <wp:posOffset>241300</wp:posOffset>
                </wp:positionV>
                <wp:extent cx="25400" cy="252095"/>
                <wp:effectExtent l="0" t="0" r="0" b="0"/>
                <wp:wrapNone/>
                <wp:docPr id="24" name="Conector recto de flecha 24"/>
                <wp:cNvGraphicFramePr/>
                <a:graphic xmlns:a="http://schemas.openxmlformats.org/drawingml/2006/main">
                  <a:graphicData uri="http://schemas.microsoft.com/office/word/2010/wordprocessingShape">
                    <wps:wsp>
                      <wps:cNvCnPr/>
                      <wps:spPr>
                        <a:xfrm flipH="1">
                          <a:off x="5342825" y="3653953"/>
                          <a:ext cx="6350" cy="252095"/>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241300</wp:posOffset>
                </wp:positionV>
                <wp:extent cx="25400" cy="252095"/>
                <wp:effectExtent b="0" l="0" r="0" t="0"/>
                <wp:wrapNone/>
                <wp:docPr id="24"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25400" cy="25209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72576" behindDoc="0" locked="0" layoutInCell="1" hidden="0" allowOverlap="1">
                <wp:simplePos x="0" y="0"/>
                <wp:positionH relativeFrom="column">
                  <wp:posOffset>1714500</wp:posOffset>
                </wp:positionH>
                <wp:positionV relativeFrom="paragraph">
                  <wp:posOffset>190500</wp:posOffset>
                </wp:positionV>
                <wp:extent cx="25400" cy="252095"/>
                <wp:effectExtent l="0" t="0" r="0" b="0"/>
                <wp:wrapNone/>
                <wp:docPr id="26" name="Conector recto de flecha 26"/>
                <wp:cNvGraphicFramePr/>
                <a:graphic xmlns:a="http://schemas.openxmlformats.org/drawingml/2006/main">
                  <a:graphicData uri="http://schemas.microsoft.com/office/word/2010/wordprocessingShape">
                    <wps:wsp>
                      <wps:cNvCnPr/>
                      <wps:spPr>
                        <a:xfrm flipH="1">
                          <a:off x="5342825" y="3653953"/>
                          <a:ext cx="6350" cy="252095"/>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25400" cy="252095"/>
                <wp:effectExtent b="0" l="0" r="0" t="0"/>
                <wp:wrapNone/>
                <wp:docPr id="26"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25400" cy="25209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noProof/>
          <w:lang w:val="en-US" w:eastAsia="en-US"/>
        </w:rPr>
        <mc:AlternateContent>
          <mc:Choice Requires="wpg">
            <w:drawing>
              <wp:anchor distT="0" distB="0" distL="114300" distR="114300" simplePos="0" relativeHeight="251673600" behindDoc="0" locked="0" layoutInCell="1" hidden="0" allowOverlap="1">
                <wp:simplePos x="0" y="0"/>
                <wp:positionH relativeFrom="column">
                  <wp:posOffset>4521200</wp:posOffset>
                </wp:positionH>
                <wp:positionV relativeFrom="paragraph">
                  <wp:posOffset>76200</wp:posOffset>
                </wp:positionV>
                <wp:extent cx="1577975" cy="1037590"/>
                <wp:effectExtent l="0" t="0" r="0" b="0"/>
                <wp:wrapNone/>
                <wp:docPr id="2" name="Rectángulo 2"/>
                <wp:cNvGraphicFramePr/>
                <a:graphic xmlns:a="http://schemas.openxmlformats.org/drawingml/2006/main">
                  <a:graphicData uri="http://schemas.microsoft.com/office/word/2010/wordprocessingShape">
                    <wps:wsp>
                      <wps:cNvSpPr/>
                      <wps:spPr>
                        <a:xfrm>
                          <a:off x="4561775" y="3265968"/>
                          <a:ext cx="1568450" cy="1028065"/>
                        </a:xfrm>
                        <a:prstGeom prst="rect">
                          <a:avLst/>
                        </a:prstGeom>
                        <a:solidFill>
                          <a:srgbClr val="DEEAF6"/>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pPr>
                            <w:r>
                              <w:rPr>
                                <w:b w:val="0"/>
                                <w:color w:val="000000"/>
                                <w:sz w:val="18"/>
                              </w:rPr>
                              <w:t>Salarios</w:t>
                            </w:r>
                          </w:p>
                          <w:p w:rsidR="00043F97" w:rsidRDefault="00943728">
                            <w:pPr>
                              <w:spacing w:line="240" w:lineRule="auto"/>
                              <w:ind w:left="0" w:hanging="2"/>
                            </w:pPr>
                            <w:r>
                              <w:rPr>
                                <w:b w:val="0"/>
                                <w:color w:val="000000"/>
                                <w:sz w:val="18"/>
                              </w:rPr>
                              <w:t>Locaciones</w:t>
                            </w:r>
                          </w:p>
                          <w:p w:rsidR="00043F97" w:rsidRDefault="00943728">
                            <w:pPr>
                              <w:spacing w:line="240" w:lineRule="auto"/>
                              <w:ind w:left="0" w:hanging="2"/>
                            </w:pPr>
                            <w:r>
                              <w:rPr>
                                <w:b w:val="0"/>
                                <w:color w:val="000000"/>
                                <w:sz w:val="18"/>
                              </w:rPr>
                              <w:t>Equipos</w:t>
                            </w:r>
                          </w:p>
                          <w:p w:rsidR="00043F97" w:rsidRDefault="00943728">
                            <w:pPr>
                              <w:spacing w:line="240" w:lineRule="auto"/>
                              <w:ind w:left="0" w:hanging="2"/>
                            </w:pPr>
                            <w:r>
                              <w:rPr>
                                <w:b w:val="0"/>
                                <w:color w:val="000000"/>
                                <w:sz w:val="18"/>
                              </w:rPr>
                              <w:t>Escenografía y arte</w:t>
                            </w:r>
                          </w:p>
                          <w:p w:rsidR="00043F97" w:rsidRDefault="00943728">
                            <w:pPr>
                              <w:spacing w:line="240" w:lineRule="auto"/>
                              <w:ind w:left="0" w:hanging="2"/>
                            </w:pPr>
                            <w:r>
                              <w:rPr>
                                <w:b w:val="0"/>
                                <w:color w:val="000000"/>
                                <w:sz w:val="18"/>
                              </w:rPr>
                              <w:t>Vestuario</w:t>
                            </w:r>
                          </w:p>
                          <w:p w:rsidR="00043F97" w:rsidRDefault="00943728">
                            <w:pPr>
                              <w:spacing w:line="240" w:lineRule="auto"/>
                              <w:ind w:left="0" w:hanging="2"/>
                            </w:pPr>
                            <w:r>
                              <w:rPr>
                                <w:b w:val="0"/>
                                <w:color w:val="000000"/>
                                <w:sz w:val="18"/>
                              </w:rPr>
                              <w:t>Transporte y alojamiento</w:t>
                            </w:r>
                          </w:p>
                          <w:p w:rsidR="00043F97" w:rsidRDefault="00943728">
                            <w:pPr>
                              <w:spacing w:line="240" w:lineRule="auto"/>
                              <w:ind w:left="0" w:hanging="2"/>
                            </w:pPr>
                            <w:r>
                              <w:rPr>
                                <w:b w:val="0"/>
                                <w:i/>
                                <w:color w:val="000000"/>
                                <w:sz w:val="18"/>
                              </w:rPr>
                              <w:t>Catering</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76200</wp:posOffset>
                </wp:positionV>
                <wp:extent cx="1577975" cy="1037590"/>
                <wp:effectExtent b="0" l="0" r="0" t="0"/>
                <wp:wrapNone/>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1577975" cy="103759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74624" behindDoc="0" locked="0" layoutInCell="1" hidden="0" allowOverlap="1">
                <wp:simplePos x="0" y="0"/>
                <wp:positionH relativeFrom="column">
                  <wp:posOffset>2794000</wp:posOffset>
                </wp:positionH>
                <wp:positionV relativeFrom="paragraph">
                  <wp:posOffset>190500</wp:posOffset>
                </wp:positionV>
                <wp:extent cx="1590675" cy="879475"/>
                <wp:effectExtent l="0" t="0" r="0" b="0"/>
                <wp:wrapNone/>
                <wp:docPr id="3" name="Rectángulo 3"/>
                <wp:cNvGraphicFramePr/>
                <a:graphic xmlns:a="http://schemas.openxmlformats.org/drawingml/2006/main">
                  <a:graphicData uri="http://schemas.microsoft.com/office/word/2010/wordprocessingShape">
                    <wps:wsp>
                      <wps:cNvSpPr/>
                      <wps:spPr>
                        <a:xfrm>
                          <a:off x="4555425" y="3345025"/>
                          <a:ext cx="1581150" cy="869950"/>
                        </a:xfrm>
                        <a:prstGeom prst="rect">
                          <a:avLst/>
                        </a:prstGeom>
                        <a:solidFill>
                          <a:srgbClr val="E2EFD9"/>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pPr>
                            <w:r>
                              <w:rPr>
                                <w:b w:val="0"/>
                                <w:color w:val="000000"/>
                                <w:sz w:val="18"/>
                              </w:rPr>
                              <w:t xml:space="preserve">Público objetivo, gustos, </w:t>
                            </w:r>
                            <w:r>
                              <w:rPr>
                                <w:b w:val="0"/>
                                <w:i/>
                                <w:color w:val="000000"/>
                                <w:sz w:val="18"/>
                              </w:rPr>
                              <w:t>hobbies</w:t>
                            </w:r>
                            <w:r>
                              <w:rPr>
                                <w:b w:val="0"/>
                                <w:color w:val="000000"/>
                                <w:sz w:val="18"/>
                              </w:rPr>
                              <w:t>, horarios.</w:t>
                            </w:r>
                          </w:p>
                          <w:p w:rsidR="00043F97" w:rsidRDefault="00943728">
                            <w:pPr>
                              <w:spacing w:line="240" w:lineRule="auto"/>
                              <w:ind w:left="0" w:hanging="2"/>
                            </w:pPr>
                            <w:r>
                              <w:rPr>
                                <w:b w:val="0"/>
                                <w:color w:val="000000"/>
                                <w:sz w:val="18"/>
                              </w:rPr>
                              <w:t>Mercadeo</w:t>
                            </w:r>
                          </w:p>
                          <w:p w:rsidR="00043F97" w:rsidRDefault="00943728">
                            <w:pPr>
                              <w:spacing w:line="240" w:lineRule="auto"/>
                              <w:ind w:left="0" w:hanging="2"/>
                            </w:pPr>
                            <w:r>
                              <w:rPr>
                                <w:b w:val="0"/>
                                <w:color w:val="000000"/>
                                <w:sz w:val="18"/>
                              </w:rPr>
                              <w:t xml:space="preserve">Publicidad </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2794000</wp:posOffset>
                </wp:positionH>
                <wp:positionV relativeFrom="paragraph">
                  <wp:posOffset>190500</wp:posOffset>
                </wp:positionV>
                <wp:extent cx="1590675" cy="879475"/>
                <wp:effectExtent b="0" l="0" r="0" t="0"/>
                <wp:wrapNone/>
                <wp:docPr id="3"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1590675" cy="87947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75648" behindDoc="0" locked="0" layoutInCell="1" hidden="0" allowOverlap="1">
                <wp:simplePos x="0" y="0"/>
                <wp:positionH relativeFrom="column">
                  <wp:posOffset>1028700</wp:posOffset>
                </wp:positionH>
                <wp:positionV relativeFrom="paragraph">
                  <wp:posOffset>165100</wp:posOffset>
                </wp:positionV>
                <wp:extent cx="1666875" cy="907415"/>
                <wp:effectExtent l="0" t="0" r="0" b="0"/>
                <wp:wrapNone/>
                <wp:docPr id="4" name="Rectángulo 4"/>
                <wp:cNvGraphicFramePr/>
                <a:graphic xmlns:a="http://schemas.openxmlformats.org/drawingml/2006/main">
                  <a:graphicData uri="http://schemas.microsoft.com/office/word/2010/wordprocessingShape">
                    <wps:wsp>
                      <wps:cNvSpPr/>
                      <wps:spPr>
                        <a:xfrm>
                          <a:off x="4517325" y="3331055"/>
                          <a:ext cx="1657350" cy="897890"/>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Departamento de dirección</w:t>
                            </w:r>
                          </w:p>
                          <w:p w:rsidR="00043F97" w:rsidRDefault="00943728">
                            <w:pPr>
                              <w:spacing w:line="240" w:lineRule="auto"/>
                              <w:ind w:left="0" w:hanging="2"/>
                            </w:pPr>
                            <w:r>
                              <w:rPr>
                                <w:b w:val="0"/>
                                <w:color w:val="000000"/>
                                <w:sz w:val="18"/>
                              </w:rPr>
                              <w:t>Departamento de producción</w:t>
                            </w:r>
                          </w:p>
                          <w:p w:rsidR="00043F97" w:rsidRDefault="00943728">
                            <w:pPr>
                              <w:spacing w:line="240" w:lineRule="auto"/>
                              <w:ind w:left="0" w:hanging="2"/>
                              <w:jc w:val="both"/>
                            </w:pPr>
                            <w:r>
                              <w:rPr>
                                <w:b w:val="0"/>
                                <w:color w:val="000000"/>
                                <w:sz w:val="18"/>
                              </w:rPr>
                              <w:t>Departamento de fotografía</w:t>
                            </w:r>
                          </w:p>
                          <w:p w:rsidR="00043F97" w:rsidRDefault="00943728">
                            <w:pPr>
                              <w:spacing w:line="240" w:lineRule="auto"/>
                              <w:ind w:left="0" w:hanging="2"/>
                              <w:jc w:val="both"/>
                            </w:pPr>
                            <w:r>
                              <w:rPr>
                                <w:b w:val="0"/>
                                <w:color w:val="000000"/>
                                <w:sz w:val="18"/>
                              </w:rPr>
                              <w:t>Departamento de arte</w:t>
                            </w:r>
                          </w:p>
                          <w:p w:rsidR="00043F97" w:rsidRDefault="00943728">
                            <w:pPr>
                              <w:spacing w:line="240" w:lineRule="auto"/>
                              <w:ind w:left="0" w:hanging="2"/>
                              <w:jc w:val="both"/>
                            </w:pPr>
                            <w:r>
                              <w:rPr>
                                <w:b w:val="0"/>
                                <w:color w:val="000000"/>
                                <w:sz w:val="18"/>
                              </w:rPr>
                              <w:t>Departamento de sonido</w:t>
                            </w:r>
                          </w:p>
                          <w:p w:rsidR="00043F97" w:rsidRDefault="00943728">
                            <w:pPr>
                              <w:spacing w:line="240" w:lineRule="auto"/>
                              <w:ind w:left="0" w:hanging="2"/>
                              <w:jc w:val="both"/>
                            </w:pPr>
                            <w:r>
                              <w:rPr>
                                <w:b w:val="0"/>
                                <w:color w:val="000000"/>
                                <w:sz w:val="18"/>
                              </w:rPr>
                              <w:t>Departamento Posproducción</w:t>
                            </w:r>
                          </w:p>
                          <w:p w:rsidR="00043F97" w:rsidRDefault="00043F97">
                            <w:pPr>
                              <w:spacing w:line="240" w:lineRule="auto"/>
                              <w:ind w:left="0" w:hanging="2"/>
                            </w:pPr>
                          </w:p>
                          <w:p w:rsidR="00043F97" w:rsidRDefault="00043F97">
                            <w:pPr>
                              <w:spacing w:line="240" w:lineRule="auto"/>
                              <w:ind w:left="0" w:hanging="2"/>
                            </w:pPr>
                          </w:p>
                          <w:p w:rsidR="00043F97" w:rsidRDefault="00043F97">
                            <w:pPr>
                              <w:spacing w:line="240" w:lineRule="auto"/>
                              <w:ind w:left="0" w:hanging="2"/>
                            </w:pP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165100</wp:posOffset>
                </wp:positionV>
                <wp:extent cx="1666875" cy="907415"/>
                <wp:effectExtent b="0" l="0" r="0" t="0"/>
                <wp:wrapNone/>
                <wp:docPr id="4"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666875" cy="90741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76672" behindDoc="0" locked="0" layoutInCell="1" hidden="0" allowOverlap="1">
                <wp:simplePos x="0" y="0"/>
                <wp:positionH relativeFrom="column">
                  <wp:posOffset>-698499</wp:posOffset>
                </wp:positionH>
                <wp:positionV relativeFrom="paragraph">
                  <wp:posOffset>101600</wp:posOffset>
                </wp:positionV>
                <wp:extent cx="1577975" cy="1037590"/>
                <wp:effectExtent l="0" t="0" r="0" b="0"/>
                <wp:wrapNone/>
                <wp:docPr id="5" name="Rectángulo 5"/>
                <wp:cNvGraphicFramePr/>
                <a:graphic xmlns:a="http://schemas.openxmlformats.org/drawingml/2006/main">
                  <a:graphicData uri="http://schemas.microsoft.com/office/word/2010/wordprocessingShape">
                    <wps:wsp>
                      <wps:cNvSpPr/>
                      <wps:spPr>
                        <a:xfrm>
                          <a:off x="4561775" y="3265968"/>
                          <a:ext cx="1568450" cy="1028065"/>
                        </a:xfrm>
                        <a:prstGeom prst="rect">
                          <a:avLst/>
                        </a:prstGeom>
                        <a:solidFill>
                          <a:srgbClr val="DEEAF6"/>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pPr>
                            <w:r>
                              <w:rPr>
                                <w:b w:val="0"/>
                                <w:color w:val="000000"/>
                                <w:sz w:val="18"/>
                              </w:rPr>
                              <w:t>Fondos propios</w:t>
                            </w:r>
                          </w:p>
                          <w:p w:rsidR="00043F97" w:rsidRDefault="00943728">
                            <w:pPr>
                              <w:spacing w:line="240" w:lineRule="auto"/>
                              <w:ind w:left="0" w:hanging="2"/>
                            </w:pPr>
                            <w:r>
                              <w:rPr>
                                <w:b w:val="0"/>
                                <w:color w:val="000000"/>
                                <w:sz w:val="18"/>
                              </w:rPr>
                              <w:t>Fondos cinematográficos</w:t>
                            </w:r>
                          </w:p>
                          <w:p w:rsidR="00043F97" w:rsidRDefault="00943728">
                            <w:pPr>
                              <w:spacing w:line="240" w:lineRule="auto"/>
                              <w:ind w:left="0" w:hanging="2"/>
                            </w:pPr>
                            <w:r>
                              <w:rPr>
                                <w:b w:val="0"/>
                                <w:i/>
                                <w:color w:val="000000"/>
                                <w:sz w:val="18"/>
                              </w:rPr>
                              <w:t>Crowdfunding</w:t>
                            </w:r>
                          </w:p>
                          <w:p w:rsidR="00043F97" w:rsidRDefault="00943728">
                            <w:pPr>
                              <w:spacing w:line="240" w:lineRule="auto"/>
                              <w:ind w:left="0" w:hanging="2"/>
                            </w:pPr>
                            <w:r>
                              <w:rPr>
                                <w:b w:val="0"/>
                                <w:color w:val="000000"/>
                                <w:sz w:val="18"/>
                              </w:rPr>
                              <w:t>Inversionistas</w:t>
                            </w:r>
                          </w:p>
                          <w:p w:rsidR="00043F97" w:rsidRDefault="00943728">
                            <w:pPr>
                              <w:spacing w:line="240" w:lineRule="auto"/>
                              <w:ind w:left="0" w:hanging="2"/>
                            </w:pPr>
                            <w:r>
                              <w:rPr>
                                <w:b w:val="0"/>
                                <w:color w:val="000000"/>
                                <w:sz w:val="18"/>
                              </w:rPr>
                              <w:t>Fondos de Capital Privado y de Emprendimiento</w:t>
                            </w:r>
                          </w:p>
                          <w:p w:rsidR="00043F97" w:rsidRDefault="00943728">
                            <w:pPr>
                              <w:spacing w:line="240" w:lineRule="auto"/>
                              <w:ind w:left="0" w:hanging="2"/>
                            </w:pPr>
                            <w:r>
                              <w:rPr>
                                <w:b w:val="0"/>
                                <w:color w:val="000000"/>
                                <w:sz w:val="18"/>
                              </w:rPr>
                              <w:t>Instituciones Financieras</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-698499</wp:posOffset>
                </wp:positionH>
                <wp:positionV relativeFrom="paragraph">
                  <wp:posOffset>101600</wp:posOffset>
                </wp:positionV>
                <wp:extent cx="1577975" cy="1037590"/>
                <wp:effectExtent b="0" l="0" r="0" t="0"/>
                <wp:wrapNone/>
                <wp:docPr id="5"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1577975" cy="1037590"/>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color w:val="000000"/>
          <w:sz w:val="22"/>
          <w:szCs w:val="22"/>
        </w:rPr>
      </w:pPr>
      <w:r>
        <w:rPr>
          <w:noProof/>
          <w:lang w:val="en-US" w:eastAsia="en-US"/>
        </w:rPr>
        <mc:AlternateContent>
          <mc:Choice Requires="wpg">
            <w:drawing>
              <wp:anchor distT="0" distB="0" distL="114300" distR="114300" simplePos="0" relativeHeight="251677696" behindDoc="0" locked="0" layoutInCell="1" hidden="0" allowOverlap="1">
                <wp:simplePos x="0" y="0"/>
                <wp:positionH relativeFrom="column">
                  <wp:posOffset>1689100</wp:posOffset>
                </wp:positionH>
                <wp:positionV relativeFrom="paragraph">
                  <wp:posOffset>12700</wp:posOffset>
                </wp:positionV>
                <wp:extent cx="12700" cy="99060"/>
                <wp:effectExtent l="0" t="0" r="0" b="0"/>
                <wp:wrapNone/>
                <wp:docPr id="1" name="Conector recto de flecha 1"/>
                <wp:cNvGraphicFramePr/>
                <a:graphic xmlns:a="http://schemas.openxmlformats.org/drawingml/2006/main">
                  <a:graphicData uri="http://schemas.microsoft.com/office/word/2010/wordprocessingShape">
                    <wps:wsp>
                      <wps:cNvCnPr/>
                      <wps:spPr>
                        <a:xfrm>
                          <a:off x="5340920" y="3730470"/>
                          <a:ext cx="10160" cy="990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1689100</wp:posOffset>
                </wp:positionH>
                <wp:positionV relativeFrom="paragraph">
                  <wp:posOffset>12700</wp:posOffset>
                </wp:positionV>
                <wp:extent cx="12700" cy="99060"/>
                <wp:effectExtent b="0" l="0" r="0" t="0"/>
                <wp:wrapNone/>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12700" cy="9906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78720" behindDoc="0" locked="0" layoutInCell="1" hidden="0" allowOverlap="1">
                <wp:simplePos x="0" y="0"/>
                <wp:positionH relativeFrom="column">
                  <wp:posOffset>1041400</wp:posOffset>
                </wp:positionH>
                <wp:positionV relativeFrom="paragraph">
                  <wp:posOffset>114300</wp:posOffset>
                </wp:positionV>
                <wp:extent cx="1641475" cy="649605"/>
                <wp:effectExtent l="0" t="0" r="0" b="0"/>
                <wp:wrapNone/>
                <wp:docPr id="10" name="Rectángulo 10"/>
                <wp:cNvGraphicFramePr/>
                <a:graphic xmlns:a="http://schemas.openxmlformats.org/drawingml/2006/main">
                  <a:graphicData uri="http://schemas.microsoft.com/office/word/2010/wordprocessingShape">
                    <wps:wsp>
                      <wps:cNvSpPr/>
                      <wps:spPr>
                        <a:xfrm>
                          <a:off x="4530025" y="3459960"/>
                          <a:ext cx="1631950" cy="640080"/>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pPr>
                            <w:r>
                              <w:rPr>
                                <w:b w:val="0"/>
                                <w:color w:val="000000"/>
                                <w:sz w:val="18"/>
                              </w:rPr>
                              <w:t>Etapa de desarrollo</w:t>
                            </w:r>
                          </w:p>
                          <w:p w:rsidR="00043F97" w:rsidRDefault="00943728">
                            <w:pPr>
                              <w:spacing w:line="240" w:lineRule="auto"/>
                              <w:ind w:left="0" w:hanging="2"/>
                            </w:pPr>
                            <w:r>
                              <w:rPr>
                                <w:b w:val="0"/>
                                <w:color w:val="000000"/>
                                <w:sz w:val="18"/>
                              </w:rPr>
                              <w:t>Etapa de preproducción</w:t>
                            </w:r>
                          </w:p>
                          <w:p w:rsidR="00043F97" w:rsidRDefault="00943728">
                            <w:pPr>
                              <w:spacing w:line="240" w:lineRule="auto"/>
                              <w:ind w:left="0" w:hanging="2"/>
                            </w:pPr>
                            <w:r>
                              <w:rPr>
                                <w:b w:val="0"/>
                                <w:color w:val="000000"/>
                                <w:sz w:val="18"/>
                              </w:rPr>
                              <w:t>Etapa de producción</w:t>
                            </w:r>
                          </w:p>
                          <w:p w:rsidR="00043F97" w:rsidRDefault="00943728">
                            <w:pPr>
                              <w:spacing w:line="240" w:lineRule="auto"/>
                              <w:ind w:left="0" w:hanging="2"/>
                            </w:pPr>
                            <w:r>
                              <w:rPr>
                                <w:b w:val="0"/>
                                <w:color w:val="000000"/>
                                <w:sz w:val="18"/>
                              </w:rPr>
                              <w:t>Etapa de posproducción</w:t>
                            </w:r>
                          </w:p>
                          <w:p w:rsidR="00043F97" w:rsidRDefault="00043F97">
                            <w:pPr>
                              <w:spacing w:line="240" w:lineRule="auto"/>
                              <w:ind w:left="0" w:hanging="2"/>
                              <w:jc w:val="center"/>
                            </w:pPr>
                          </w:p>
                          <w:p w:rsidR="00043F97" w:rsidRDefault="00043F97">
                            <w:pPr>
                              <w:spacing w:line="240" w:lineRule="auto"/>
                              <w:ind w:left="0" w:hanging="2"/>
                            </w:pPr>
                          </w:p>
                          <w:p w:rsidR="00043F97" w:rsidRDefault="00043F97">
                            <w:pPr>
                              <w:spacing w:line="240" w:lineRule="auto"/>
                              <w:ind w:left="0" w:hanging="2"/>
                            </w:pPr>
                          </w:p>
                          <w:p w:rsidR="00043F97" w:rsidRDefault="00043F97">
                            <w:pPr>
                              <w:spacing w:line="240" w:lineRule="auto"/>
                              <w:ind w:left="0" w:hanging="2"/>
                            </w:pP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114300</wp:posOffset>
                </wp:positionV>
                <wp:extent cx="1641475" cy="649605"/>
                <wp:effectExtent b="0" l="0" r="0" t="0"/>
                <wp:wrapNone/>
                <wp:docPr id="10"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1641475" cy="64960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sz w:val="22"/>
          <w:szCs w:val="22"/>
        </w:rPr>
      </w:pPr>
    </w:p>
    <w:p w:rsidR="00043F97" w:rsidRDefault="00043F97">
      <w:pPr>
        <w:pBdr>
          <w:top w:val="nil"/>
          <w:left w:val="nil"/>
          <w:bottom w:val="nil"/>
          <w:right w:val="nil"/>
          <w:between w:val="nil"/>
        </w:pBdr>
        <w:spacing w:line="360" w:lineRule="auto"/>
        <w:ind w:left="0" w:hanging="2"/>
        <w:jc w:val="both"/>
        <w:rPr>
          <w:sz w:val="22"/>
          <w:szCs w:val="22"/>
        </w:rPr>
      </w:pPr>
    </w:p>
    <w:p w:rsidR="00043F97" w:rsidRDefault="00043F97">
      <w:pPr>
        <w:pBdr>
          <w:top w:val="nil"/>
          <w:left w:val="nil"/>
          <w:bottom w:val="nil"/>
          <w:right w:val="nil"/>
          <w:between w:val="nil"/>
        </w:pBdr>
        <w:spacing w:line="360" w:lineRule="auto"/>
        <w:ind w:left="0" w:hanging="2"/>
        <w:jc w:val="both"/>
        <w:rPr>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943728">
      <w:pPr>
        <w:numPr>
          <w:ilvl w:val="0"/>
          <w:numId w:val="3"/>
        </w:numPr>
        <w:pBdr>
          <w:top w:val="nil"/>
          <w:left w:val="nil"/>
          <w:bottom w:val="nil"/>
          <w:right w:val="nil"/>
          <w:between w:val="nil"/>
        </w:pBdr>
        <w:spacing w:line="360" w:lineRule="auto"/>
        <w:ind w:left="0" w:hanging="2"/>
        <w:jc w:val="both"/>
        <w:rPr>
          <w:b w:val="0"/>
          <w:color w:val="000000"/>
          <w:sz w:val="22"/>
          <w:szCs w:val="22"/>
        </w:rPr>
      </w:pPr>
      <w:bookmarkStart w:id="1" w:name="_heading=h.30j0zll" w:colFirst="0" w:colLast="0"/>
      <w:bookmarkEnd w:id="1"/>
      <w:r>
        <w:rPr>
          <w:color w:val="000000"/>
          <w:sz w:val="22"/>
          <w:szCs w:val="22"/>
        </w:rPr>
        <w:t>Desarrollo de contenidos</w:t>
      </w:r>
      <w:r>
        <w:rPr>
          <w:b w:val="0"/>
          <w:color w:val="000000"/>
          <w:sz w:val="22"/>
          <w:szCs w:val="22"/>
        </w:rPr>
        <w:t xml:space="preserve">: </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1"/>
        </w:numPr>
        <w:pBdr>
          <w:top w:val="nil"/>
          <w:left w:val="nil"/>
          <w:bottom w:val="nil"/>
          <w:right w:val="nil"/>
          <w:between w:val="nil"/>
        </w:pBdr>
        <w:spacing w:line="360" w:lineRule="auto"/>
        <w:ind w:left="0" w:hanging="2"/>
        <w:jc w:val="center"/>
        <w:rPr>
          <w:color w:val="000000"/>
          <w:sz w:val="22"/>
          <w:szCs w:val="22"/>
        </w:rPr>
      </w:pPr>
      <w:r>
        <w:rPr>
          <w:color w:val="000000"/>
          <w:sz w:val="22"/>
          <w:szCs w:val="22"/>
        </w:rPr>
        <w:lastRenderedPageBreak/>
        <w:t>Fuentes de financiación</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Para la producción de un proyecto, lo primero que se requiere son recursos económicos que pueden proceder de diversas fuentes así:</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Fondos propios:</w:t>
      </w:r>
      <w:r>
        <w:rPr>
          <w:b w:val="0"/>
          <w:color w:val="000000"/>
          <w:sz w:val="22"/>
          <w:szCs w:val="22"/>
        </w:rPr>
        <w:t xml:space="preserve"> son los primeros con los que se cuenta y aunque nunca serán suficientes, son fundamentales para avanzar en l</w:t>
      </w:r>
      <w:r>
        <w:rPr>
          <w:b w:val="0"/>
          <w:color w:val="000000"/>
          <w:sz w:val="22"/>
          <w:szCs w:val="22"/>
        </w:rPr>
        <w:t>a búsqueda de recursos adicionales.</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 xml:space="preserve">Fondos cinematográficos: </w:t>
      </w:r>
      <w:r>
        <w:rPr>
          <w:b w:val="0"/>
          <w:color w:val="000000"/>
          <w:sz w:val="22"/>
          <w:szCs w:val="22"/>
        </w:rPr>
        <w:t>son recursos generalmente públicos, entregados a través de concursos o convocatorias públicas para apoyar la ejecución de los proyectos en diferentes etapas.</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Algunos fondos nacionales son:</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2"/>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 xml:space="preserve">Programa Distrital de Estímulos de la </w:t>
      </w:r>
      <w:r>
        <w:rPr>
          <w:b w:val="0"/>
          <w:sz w:val="22"/>
          <w:szCs w:val="22"/>
        </w:rPr>
        <w:t>Secretaría</w:t>
      </w:r>
      <w:r>
        <w:rPr>
          <w:b w:val="0"/>
          <w:color w:val="000000"/>
          <w:sz w:val="22"/>
          <w:szCs w:val="22"/>
        </w:rPr>
        <w:t xml:space="preserve"> de Cultura, Recreación y Deporte (SCRD), de la Alcaldía de Bogotá.</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2"/>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Programa Nacional de Estímulos del Ministerio de Cultura.</w: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 xml:space="preserve"> </w:t>
      </w:r>
    </w:p>
    <w:p w:rsidR="00043F97" w:rsidRDefault="00943728">
      <w:pPr>
        <w:numPr>
          <w:ilvl w:val="0"/>
          <w:numId w:val="2"/>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Convocatorias Fondo Para el Desarrollo Cinematográfico, a través de Proimágenes Colombia.</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2"/>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Convocatoria para Estímulos Cinematográficos y Audiovisuales de la Secretaría de Desarrollo Económico de Medellín y la Comisión Fílmica.</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pBdr>
          <w:top w:val="nil"/>
          <w:left w:val="nil"/>
          <w:bottom w:val="nil"/>
          <w:right w:val="nil"/>
          <w:between w:val="nil"/>
        </w:pBdr>
        <w:spacing w:line="360" w:lineRule="auto"/>
        <w:ind w:left="0" w:hanging="2"/>
        <w:rPr>
          <w:b w:val="0"/>
          <w:color w:val="000000"/>
          <w:sz w:val="22"/>
          <w:szCs w:val="22"/>
        </w:rPr>
      </w:pPr>
      <w:r>
        <w:rPr>
          <w:b w:val="0"/>
          <w:color w:val="000000"/>
          <w:sz w:val="22"/>
          <w:szCs w:val="22"/>
        </w:rPr>
        <w:t>Algunos fondos internacionales son:</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numPr>
          <w:ilvl w:val="0"/>
          <w:numId w:val="4"/>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Programa Ibermedia: es un programa de estímulos a la coproducción de películas de ficción y documentales que se realicen en la comunidad conformada por Argentina, Bolivia, Brasil, Colombia, Costa Rica, Cuba, Chile, Ecua</w:t>
      </w:r>
      <w:r>
        <w:rPr>
          <w:b w:val="0"/>
          <w:color w:val="000000"/>
          <w:sz w:val="22"/>
          <w:szCs w:val="22"/>
        </w:rPr>
        <w:t>dor, España, Guatemala, México, Panamá, Paraguay, Perú, Portugal, Puerto Rico, República Dominicana, Uruguay y Venezuela.</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4"/>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Hubert Bals - Festival de Rotterdam: apoya largometrajes de ficción o documentales en las modalidades de desarrollo (escritura de guion y desarrollo de proyectos), posproducción o financiación final, distribución y ventas.</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4"/>
        </w:numPr>
        <w:pBdr>
          <w:top w:val="nil"/>
          <w:left w:val="nil"/>
          <w:bottom w:val="nil"/>
          <w:right w:val="nil"/>
          <w:between w:val="nil"/>
        </w:pBdr>
        <w:spacing w:line="360" w:lineRule="auto"/>
        <w:ind w:left="0" w:hanging="2"/>
        <w:jc w:val="both"/>
        <w:rPr>
          <w:color w:val="000000"/>
          <w:sz w:val="22"/>
          <w:szCs w:val="22"/>
        </w:rPr>
      </w:pPr>
      <w:r>
        <w:rPr>
          <w:b w:val="0"/>
          <w:color w:val="000000"/>
          <w:sz w:val="22"/>
          <w:szCs w:val="22"/>
        </w:rPr>
        <w:t>IDFA Bertha Fund: apoya proyecto</w:t>
      </w:r>
      <w:r>
        <w:rPr>
          <w:b w:val="0"/>
          <w:color w:val="000000"/>
          <w:sz w:val="22"/>
          <w:szCs w:val="22"/>
        </w:rPr>
        <w:t>s documentales innovadores de cineastas de África, Asia, América Latina, Oriente Medio y partes de Europa del Este, a través de subvenciones de desarrollo, producción y distribución.</w:t>
      </w: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i/>
          <w:color w:val="000000"/>
          <w:sz w:val="22"/>
          <w:szCs w:val="22"/>
        </w:rPr>
        <w:t>Crowdfunding</w:t>
      </w:r>
      <w:r>
        <w:rPr>
          <w:color w:val="000000"/>
          <w:sz w:val="22"/>
          <w:szCs w:val="22"/>
        </w:rPr>
        <w:t>:</w:t>
      </w:r>
      <w:r>
        <w:rPr>
          <w:b w:val="0"/>
          <w:color w:val="000000"/>
          <w:sz w:val="22"/>
          <w:szCs w:val="22"/>
        </w:rPr>
        <w:t xml:space="preserve"> es una forma de financiación muy utilizada en el sector creativo, consiste en pequeñas donaciones a cambio de recompensas económicas o en especie relacionadas con el proyecto que se apoya. Aunque no garantiza la consecución de grandes montos de dinero, si</w:t>
      </w:r>
      <w:r>
        <w:rPr>
          <w:b w:val="0"/>
          <w:color w:val="000000"/>
          <w:sz w:val="22"/>
          <w:szCs w:val="22"/>
        </w:rPr>
        <w:t xml:space="preserve"> permite acercarse de forma directa al público objetivo.</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Inversionistas</w:t>
      </w:r>
      <w:r>
        <w:rPr>
          <w:color w:val="000000"/>
          <w:sz w:val="22"/>
          <w:szCs w:val="22"/>
          <w:vertAlign w:val="superscript"/>
        </w:rPr>
        <w:footnoteReference w:id="1"/>
      </w:r>
      <w:r>
        <w:rPr>
          <w:color w:val="000000"/>
          <w:sz w:val="22"/>
          <w:szCs w:val="22"/>
        </w:rPr>
        <w:t>:</w:t>
      </w:r>
      <w:r>
        <w:rPr>
          <w:b w:val="0"/>
          <w:color w:val="000000"/>
          <w:sz w:val="22"/>
          <w:szCs w:val="22"/>
        </w:rPr>
        <w:t xml:space="preserve"> las empresas, cuyo objeto social sea diferente a la producción audiovisual, pueden apoyar el desarrollo de la industria cinematográfica nacional a través de la inversión de recursos en películas colombianas y como contraprestación recibir los siguientes b</w:t>
      </w:r>
      <w:r>
        <w:rPr>
          <w:b w:val="0"/>
          <w:color w:val="000000"/>
          <w:sz w:val="22"/>
          <w:szCs w:val="22"/>
        </w:rPr>
        <w:t>eneficios:</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 xml:space="preserve">1. Imagen corporativa: ubicación de productos, servicios y nombres de las empresas en la película. Esta forma de publicidad es conocida en Colombia como colaterales (en inglés </w:t>
      </w:r>
      <w:r>
        <w:rPr>
          <w:b w:val="0"/>
          <w:i/>
          <w:color w:val="000000"/>
          <w:sz w:val="22"/>
          <w:szCs w:val="22"/>
        </w:rPr>
        <w:t>product placement</w:t>
      </w:r>
      <w:r>
        <w:rPr>
          <w:b w:val="0"/>
          <w:color w:val="000000"/>
          <w:sz w:val="22"/>
          <w:szCs w:val="22"/>
        </w:rPr>
        <w:t>).</w: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2. Ingresos por explotación en salas de cine: ne</w:t>
      </w:r>
      <w:r>
        <w:rPr>
          <w:b w:val="0"/>
          <w:color w:val="000000"/>
          <w:sz w:val="22"/>
          <w:szCs w:val="22"/>
        </w:rPr>
        <w:t>gociación de un porcentaje de la taquilla para recuperar con ganancias el dinero que ha sido invertido.</w: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 xml:space="preserve">3. Ingresos por explotación en otras ventanas: negociación de un porcentaje de los ingresos por la explotación de la película en otras ventanas como la </w:t>
      </w:r>
      <w:r>
        <w:rPr>
          <w:b w:val="0"/>
          <w:color w:val="000000"/>
          <w:sz w:val="22"/>
          <w:szCs w:val="22"/>
        </w:rPr>
        <w:t xml:space="preserve">televisión y el </w:t>
      </w:r>
      <w:r>
        <w:rPr>
          <w:b w:val="0"/>
          <w:i/>
          <w:color w:val="000000"/>
          <w:sz w:val="22"/>
          <w:szCs w:val="22"/>
        </w:rPr>
        <w:t>home</w:t>
      </w:r>
      <w:r>
        <w:rPr>
          <w:b w:val="0"/>
          <w:color w:val="000000"/>
          <w:sz w:val="22"/>
          <w:szCs w:val="22"/>
        </w:rPr>
        <w:t xml:space="preserve"> video.</w: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4. Beneficio tributario: es un mecanismo de la Ley de Cine que permite deducir de la renta el ciento sesenta y cinco por ciento (165 %) del valor invertido o donado (Ley 814/03, Artículo 16, modificado por Art. 195 de la Ley 160</w:t>
      </w:r>
      <w:r>
        <w:rPr>
          <w:b w:val="0"/>
          <w:color w:val="000000"/>
          <w:sz w:val="22"/>
          <w:szCs w:val="22"/>
        </w:rPr>
        <w:t>7/12).</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lastRenderedPageBreak/>
        <w:t xml:space="preserve">Fondos de Capital Privado y de Emprendimiento: </w:t>
      </w:r>
      <w:r>
        <w:rPr>
          <w:b w:val="0"/>
          <w:color w:val="000000"/>
          <w:sz w:val="22"/>
          <w:szCs w:val="22"/>
        </w:rPr>
        <w:t>conformados por recursos de empresas que no cotizan en el mercado de valores. Entregan el dinero por un período de duración fijo del sector donde se esté haciendo la inversión. Adicionalmente, pueden entregar contactos, infraestructura, conocimiento, etc.</w:t>
      </w:r>
    </w:p>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943728">
      <w:pPr>
        <w:pBdr>
          <w:top w:val="nil"/>
          <w:left w:val="nil"/>
          <w:bottom w:val="nil"/>
          <w:right w:val="nil"/>
          <w:between w:val="nil"/>
        </w:pBdr>
        <w:spacing w:line="360" w:lineRule="auto"/>
        <w:ind w:left="0" w:hanging="2"/>
        <w:jc w:val="both"/>
        <w:rPr>
          <w:color w:val="000000"/>
          <w:sz w:val="22"/>
          <w:szCs w:val="22"/>
        </w:rPr>
      </w:pPr>
      <w:r>
        <w:rPr>
          <w:color w:val="000000"/>
          <w:sz w:val="22"/>
          <w:szCs w:val="22"/>
        </w:rPr>
        <w:t xml:space="preserve">Instituciones Financieras: </w:t>
      </w:r>
      <w:r>
        <w:rPr>
          <w:b w:val="0"/>
          <w:color w:val="000000"/>
          <w:sz w:val="22"/>
          <w:szCs w:val="22"/>
        </w:rPr>
        <w:t>es la fuente de financiación habitual para las pequeñas y medianas empresas; sin embargo, para el sector audiovisual no siempre es la más adecuada, ya que no ofrecen productos especializados que respondan a las características p</w:t>
      </w:r>
      <w:r>
        <w:rPr>
          <w:b w:val="0"/>
          <w:color w:val="000000"/>
          <w:sz w:val="22"/>
          <w:szCs w:val="22"/>
        </w:rPr>
        <w:t xml:space="preserve">ropias del sector. </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Un proyecto puede obtener financiación de una, varias o todas las fuentes aquí descritas. Lo importante es que los compromisos que se adquieran con cada una de ellas no sean contradictorios entre sí y se cumplan a cabalidad.</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1"/>
        </w:numPr>
        <w:pBdr>
          <w:top w:val="nil"/>
          <w:left w:val="nil"/>
          <w:bottom w:val="nil"/>
          <w:right w:val="nil"/>
          <w:between w:val="nil"/>
        </w:pBdr>
        <w:spacing w:line="360" w:lineRule="auto"/>
        <w:ind w:left="0" w:hanging="2"/>
        <w:jc w:val="center"/>
        <w:rPr>
          <w:color w:val="000000"/>
          <w:sz w:val="22"/>
          <w:szCs w:val="22"/>
        </w:rPr>
      </w:pPr>
      <w:r>
        <w:rPr>
          <w:color w:val="000000"/>
          <w:sz w:val="22"/>
          <w:szCs w:val="22"/>
        </w:rPr>
        <w:t>Estructu</w:t>
      </w:r>
      <w:r>
        <w:rPr>
          <w:color w:val="000000"/>
          <w:sz w:val="22"/>
          <w:szCs w:val="22"/>
        </w:rPr>
        <w:t>ra y cronograma de un proyecto audiovisual</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Otra de las actividades es definir qué se debe hacer, cuándo y quién lo debe hacer y para esto, primero se deben conocer los diferentes roles dentro de la producción audiovisual:</w:t>
      </w:r>
    </w:p>
    <w:p w:rsidR="00043F97" w:rsidRDefault="00943728">
      <w:pPr>
        <w:pBdr>
          <w:top w:val="nil"/>
          <w:left w:val="nil"/>
          <w:bottom w:val="nil"/>
          <w:right w:val="nil"/>
          <w:between w:val="nil"/>
        </w:pBdr>
        <w:spacing w:line="360" w:lineRule="auto"/>
        <w:ind w:left="0" w:hanging="2"/>
        <w:jc w:val="both"/>
        <w:rPr>
          <w:color w:val="000000"/>
          <w:sz w:val="22"/>
          <w:szCs w:val="22"/>
        </w:rPr>
      </w:pPr>
      <w:r>
        <w:rPr>
          <w:noProof/>
          <w:lang w:val="en-US" w:eastAsia="en-US"/>
        </w:rPr>
        <mc:AlternateContent>
          <mc:Choice Requires="wpg">
            <w:drawing>
              <wp:anchor distT="0" distB="0" distL="114300" distR="114300" simplePos="0" relativeHeight="251679744" behindDoc="0" locked="0" layoutInCell="1" hidden="0" allowOverlap="1">
                <wp:simplePos x="0" y="0"/>
                <wp:positionH relativeFrom="column">
                  <wp:posOffset>-63499</wp:posOffset>
                </wp:positionH>
                <wp:positionV relativeFrom="paragraph">
                  <wp:posOffset>215900</wp:posOffset>
                </wp:positionV>
                <wp:extent cx="5704205" cy="1689100"/>
                <wp:effectExtent l="0" t="0" r="0" b="0"/>
                <wp:wrapNone/>
                <wp:docPr id="11" name="Grupo 11"/>
                <wp:cNvGraphicFramePr/>
                <a:graphic xmlns:a="http://schemas.openxmlformats.org/drawingml/2006/main">
                  <a:graphicData uri="http://schemas.microsoft.com/office/word/2010/wordprocessingGroup">
                    <wpg:wgp>
                      <wpg:cNvGrpSpPr/>
                      <wpg:grpSpPr>
                        <a:xfrm>
                          <a:off x="0" y="0"/>
                          <a:ext cx="5704205" cy="1689100"/>
                          <a:chOff x="2493898" y="2935450"/>
                          <a:chExt cx="5704205" cy="1689100"/>
                        </a:xfrm>
                      </wpg:grpSpPr>
                      <wpg:grpSp>
                        <wpg:cNvPr id="6" name="Grupo 6"/>
                        <wpg:cNvGrpSpPr/>
                        <wpg:grpSpPr>
                          <a:xfrm>
                            <a:off x="2493898" y="2935450"/>
                            <a:ext cx="5704205" cy="1689100"/>
                            <a:chOff x="1587" y="11310"/>
                            <a:chExt cx="8983" cy="2660"/>
                          </a:xfrm>
                        </wpg:grpSpPr>
                        <wps:wsp>
                          <wps:cNvPr id="7" name="Rectángulo 7"/>
                          <wps:cNvSpPr/>
                          <wps:spPr>
                            <a:xfrm>
                              <a:off x="1587" y="11310"/>
                              <a:ext cx="8975" cy="2650"/>
                            </a:xfrm>
                            <a:prstGeom prst="rect">
                              <a:avLst/>
                            </a:prstGeom>
                            <a:noFill/>
                            <a:ln>
                              <a:noFill/>
                            </a:ln>
                          </wps:spPr>
                          <wps:txbx>
                            <w:txbxContent>
                              <w:p w:rsidR="00043F97" w:rsidRDefault="00043F97">
                                <w:pPr>
                                  <w:spacing w:line="240" w:lineRule="auto"/>
                                  <w:ind w:left="0" w:hanging="2"/>
                                </w:pPr>
                              </w:p>
                            </w:txbxContent>
                          </wps:txbx>
                          <wps:bodyPr spcFirstLastPara="1" wrap="square" lIns="91425" tIns="91425" rIns="91425" bIns="91425" anchor="ctr" anchorCtr="0">
                            <a:noAutofit/>
                          </wps:bodyPr>
                        </wps:wsp>
                        <wps:wsp>
                          <wps:cNvPr id="8" name="Rectángulo 8"/>
                          <wps:cNvSpPr/>
                          <wps:spPr>
                            <a:xfrm>
                              <a:off x="3787" y="13380"/>
                              <a:ext cx="6770" cy="59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i/>
                                    <w:color w:val="000000"/>
                                    <w:sz w:val="18"/>
                                  </w:rPr>
                                  <w:t>Script</w:t>
                                </w:r>
                                <w:r>
                                  <w:rPr>
                                    <w:b w:val="0"/>
                                    <w:color w:val="000000"/>
                                    <w:sz w:val="18"/>
                                  </w:rPr>
                                  <w:t>: supervisa la continuidad en un proyecto audiovisual (que dos planos seguidos se puedan relacionar, aunque estén rodados en lugares diferentes).</w:t>
                                </w:r>
                              </w:p>
                              <w:p w:rsidR="00043F97" w:rsidRDefault="00043F97">
                                <w:pPr>
                                  <w:spacing w:line="240" w:lineRule="auto"/>
                                  <w:ind w:left="0" w:hanging="2"/>
                                </w:pPr>
                              </w:p>
                            </w:txbxContent>
                          </wps:txbx>
                          <wps:bodyPr spcFirstLastPara="1" wrap="square" lIns="91425" tIns="45700" rIns="91425" bIns="45700" anchor="t" anchorCtr="0">
                            <a:noAutofit/>
                          </wps:bodyPr>
                        </wps:wsp>
                        <wpg:grpSp>
                          <wpg:cNvPr id="9" name="Grupo 9"/>
                          <wpg:cNvGrpSpPr/>
                          <wpg:grpSpPr>
                            <a:xfrm>
                              <a:off x="1587" y="11310"/>
                              <a:ext cx="8983" cy="1960"/>
                              <a:chOff x="1587" y="11310"/>
                              <a:chExt cx="8983" cy="1960"/>
                            </a:xfrm>
                          </wpg:grpSpPr>
                          <wpg:grpSp>
                            <wpg:cNvPr id="12" name="Grupo 12"/>
                            <wpg:cNvGrpSpPr/>
                            <wpg:grpSpPr>
                              <a:xfrm>
                                <a:off x="1587" y="11310"/>
                                <a:ext cx="8983" cy="1880"/>
                                <a:chOff x="1587" y="11310"/>
                                <a:chExt cx="8983" cy="1880"/>
                              </a:xfrm>
                            </wpg:grpSpPr>
                            <wps:wsp>
                              <wps:cNvPr id="13" name="Rectángulo 13"/>
                              <wps:cNvSpPr/>
                              <wps:spPr>
                                <a:xfrm>
                                  <a:off x="1587" y="11970"/>
                                  <a:ext cx="2010" cy="1220"/>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043F97">
                                    <w:pPr>
                                      <w:spacing w:line="240" w:lineRule="auto"/>
                                      <w:ind w:left="0" w:hanging="2"/>
                                      <w:jc w:val="center"/>
                                    </w:pPr>
                                  </w:p>
                                  <w:p w:rsidR="00043F97" w:rsidRDefault="00943728">
                                    <w:pPr>
                                      <w:spacing w:line="240" w:lineRule="auto"/>
                                      <w:ind w:left="0" w:hanging="2"/>
                                      <w:jc w:val="center"/>
                                    </w:pPr>
                                    <w:r>
                                      <w:rPr>
                                        <w:color w:val="000000"/>
                                        <w:sz w:val="20"/>
                                      </w:rPr>
                                      <w:t>Departamento de dirección</w:t>
                                    </w:r>
                                  </w:p>
                                  <w:p w:rsidR="00043F97" w:rsidRDefault="00043F97">
                                    <w:pPr>
                                      <w:spacing w:line="240" w:lineRule="auto"/>
                                      <w:ind w:left="0" w:hanging="2"/>
                                    </w:pPr>
                                  </w:p>
                                </w:txbxContent>
                              </wps:txbx>
                              <wps:bodyPr spcFirstLastPara="1" wrap="square" lIns="91425" tIns="45700" rIns="91425" bIns="45700" anchor="t" anchorCtr="0">
                                <a:noAutofit/>
                              </wps:bodyPr>
                            </wps:wsp>
                            <wps:wsp>
                              <wps:cNvPr id="29" name="Rectángulo 29"/>
                              <wps:cNvSpPr/>
                              <wps:spPr>
                                <a:xfrm>
                                  <a:off x="3797" y="11310"/>
                                  <a:ext cx="6773" cy="62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 xml:space="preserve">Director: responsable de las decisiones creativas, interpreta el guion y selecciona el </w:t>
                                    </w:r>
                                    <w:r>
                                      <w:rPr>
                                        <w:b w:val="0"/>
                                        <w:i/>
                                        <w:color w:val="000000"/>
                                        <w:sz w:val="18"/>
                                      </w:rPr>
                                      <w:t>casting</w:t>
                                    </w:r>
                                    <w:r>
                                      <w:rPr>
                                        <w:b w:val="0"/>
                                        <w:color w:val="000000"/>
                                        <w:sz w:val="18"/>
                                      </w:rPr>
                                      <w:t xml:space="preserve"> principal.</w:t>
                                    </w:r>
                                  </w:p>
                                  <w:p w:rsidR="00043F97" w:rsidRDefault="00043F97">
                                    <w:pPr>
                                      <w:spacing w:line="240" w:lineRule="auto"/>
                                      <w:ind w:left="0" w:hanging="2"/>
                                    </w:pPr>
                                  </w:p>
                                </w:txbxContent>
                              </wps:txbx>
                              <wps:bodyPr spcFirstLastPara="1" wrap="square" lIns="91425" tIns="45700" rIns="91425" bIns="45700" anchor="t" anchorCtr="0">
                                <a:noAutofit/>
                              </wps:bodyPr>
                            </wps:wsp>
                          </wpg:grpSp>
                          <wps:wsp>
                            <wps:cNvPr id="30" name="Rectángulo 30"/>
                            <wps:cNvSpPr/>
                            <wps:spPr>
                              <a:xfrm>
                                <a:off x="3787" y="12030"/>
                                <a:ext cx="6760" cy="6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Primer asistente de dirección: enlace del director con los otros departamentos, hace el desglose del guion y el plan de rodaje.</w:t>
                                  </w:r>
                                </w:p>
                                <w:p w:rsidR="00043F97" w:rsidRDefault="00043F97">
                                  <w:pPr>
                                    <w:spacing w:line="240" w:lineRule="auto"/>
                                    <w:ind w:left="0" w:hanging="2"/>
                                  </w:pPr>
                                </w:p>
                              </w:txbxContent>
                            </wps:txbx>
                            <wps:bodyPr spcFirstLastPara="1" wrap="square" lIns="91425" tIns="45700" rIns="91425" bIns="45700" anchor="t" anchorCtr="0">
                              <a:noAutofit/>
                            </wps:bodyPr>
                          </wps:wsp>
                          <wps:wsp>
                            <wps:cNvPr id="31" name="Rectángulo 31"/>
                            <wps:cNvSpPr/>
                            <wps:spPr>
                              <a:xfrm>
                                <a:off x="3787" y="12700"/>
                                <a:ext cx="6760" cy="57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Segundo asistent</w:t>
                                  </w:r>
                                  <w:r>
                                    <w:rPr>
                                      <w:b w:val="0"/>
                                      <w:color w:val="000000"/>
                                      <w:sz w:val="18"/>
                                    </w:rPr>
                                    <w:t>e de dirección: coordina al personal artístico en set, organiza pruebas de vestuario y maquillaje.</w:t>
                                  </w:r>
                                </w:p>
                                <w:p w:rsidR="00043F97" w:rsidRDefault="00043F97">
                                  <w:pPr>
                                    <w:spacing w:line="240" w:lineRule="auto"/>
                                    <w:ind w:left="0" w:hanging="2"/>
                                  </w:pP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5704205" cy="1689100"/>
                <wp:effectExtent b="0" l="0" r="0" t="0"/>
                <wp:wrapNone/>
                <wp:docPr id="11"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5704205" cy="1689100"/>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80768" behindDoc="0" locked="0" layoutInCell="1" hidden="0" allowOverlap="1">
                <wp:simplePos x="0" y="0"/>
                <wp:positionH relativeFrom="column">
                  <wp:posOffset>1320800</wp:posOffset>
                </wp:positionH>
                <wp:positionV relativeFrom="paragraph">
                  <wp:posOffset>203200</wp:posOffset>
                </wp:positionV>
                <wp:extent cx="4310380" cy="403225"/>
                <wp:effectExtent l="0" t="0" r="0" b="0"/>
                <wp:wrapNone/>
                <wp:docPr id="32" name="Rectángulo 32"/>
                <wp:cNvGraphicFramePr/>
                <a:graphic xmlns:a="http://schemas.openxmlformats.org/drawingml/2006/main">
                  <a:graphicData uri="http://schemas.microsoft.com/office/word/2010/wordprocessingShape">
                    <wps:wsp>
                      <wps:cNvSpPr/>
                      <wps:spPr>
                        <a:xfrm>
                          <a:off x="3195573" y="3583150"/>
                          <a:ext cx="4300855" cy="3937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Productor: detenta los derechos de explotación de la obra, responsable de la estructura de producción.</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1320800</wp:posOffset>
                </wp:positionH>
                <wp:positionV relativeFrom="paragraph">
                  <wp:posOffset>203200</wp:posOffset>
                </wp:positionV>
                <wp:extent cx="4310380" cy="403225"/>
                <wp:effectExtent b="0" l="0" r="0" t="0"/>
                <wp:wrapNone/>
                <wp:docPr id="6"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4310380" cy="40322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81792" behindDoc="0" locked="0" layoutInCell="1" hidden="0" allowOverlap="1">
                <wp:simplePos x="0" y="0"/>
                <wp:positionH relativeFrom="column">
                  <wp:posOffset>1320800</wp:posOffset>
                </wp:positionH>
                <wp:positionV relativeFrom="paragraph">
                  <wp:posOffset>139700</wp:posOffset>
                </wp:positionV>
                <wp:extent cx="4302125" cy="390525"/>
                <wp:effectExtent l="0" t="0" r="0" b="0"/>
                <wp:wrapNone/>
                <wp:docPr id="33" name="Rectángulo 33"/>
                <wp:cNvGraphicFramePr/>
                <a:graphic xmlns:a="http://schemas.openxmlformats.org/drawingml/2006/main">
                  <a:graphicData uri="http://schemas.microsoft.com/office/word/2010/wordprocessingShape">
                    <wps:wsp>
                      <wps:cNvSpPr/>
                      <wps:spPr>
                        <a:xfrm>
                          <a:off x="3199700" y="3589500"/>
                          <a:ext cx="4292600" cy="3810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Productor ejecutivo: es quien busca el dinero, determina cómo se debe ejecutar y cuándo lo deben devolver. Evalúa si el proyecto es rentable.</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1320800</wp:posOffset>
                </wp:positionH>
                <wp:positionV relativeFrom="paragraph">
                  <wp:posOffset>139700</wp:posOffset>
                </wp:positionV>
                <wp:extent cx="4302125" cy="390525"/>
                <wp:effectExtent b="0" l="0" r="0" t="0"/>
                <wp:wrapNone/>
                <wp:docPr id="7"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4302125" cy="39052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82816" behindDoc="0" locked="0" layoutInCell="1" hidden="0" allowOverlap="1">
                <wp:simplePos x="0" y="0"/>
                <wp:positionH relativeFrom="column">
                  <wp:posOffset>-88899</wp:posOffset>
                </wp:positionH>
                <wp:positionV relativeFrom="paragraph">
                  <wp:posOffset>38100</wp:posOffset>
                </wp:positionV>
                <wp:extent cx="1285875" cy="784225"/>
                <wp:effectExtent l="0" t="0" r="0" b="0"/>
                <wp:wrapNone/>
                <wp:docPr id="34" name="Rectángulo 34"/>
                <wp:cNvGraphicFramePr/>
                <a:graphic xmlns:a="http://schemas.openxmlformats.org/drawingml/2006/main">
                  <a:graphicData uri="http://schemas.microsoft.com/office/word/2010/wordprocessingShape">
                    <wps:wsp>
                      <wps:cNvSpPr/>
                      <wps:spPr>
                        <a:xfrm>
                          <a:off x="4707825" y="3392650"/>
                          <a:ext cx="1276350" cy="774700"/>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043F97">
                            <w:pPr>
                              <w:spacing w:line="240" w:lineRule="auto"/>
                              <w:ind w:left="0" w:hanging="2"/>
                              <w:jc w:val="center"/>
                            </w:pPr>
                          </w:p>
                          <w:p w:rsidR="00043F97" w:rsidRDefault="00943728">
                            <w:pPr>
                              <w:spacing w:line="240" w:lineRule="auto"/>
                              <w:ind w:left="0" w:hanging="2"/>
                              <w:jc w:val="center"/>
                            </w:pPr>
                            <w:r>
                              <w:rPr>
                                <w:color w:val="000000"/>
                                <w:sz w:val="20"/>
                              </w:rPr>
                              <w:t>Departamento de producción</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38100</wp:posOffset>
                </wp:positionV>
                <wp:extent cx="1285875" cy="784225"/>
                <wp:effectExtent b="0" l="0" r="0" t="0"/>
                <wp:wrapNone/>
                <wp:docPr id="8"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1285875" cy="78422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83840" behindDoc="0" locked="0" layoutInCell="1" hidden="0" allowOverlap="1">
                <wp:simplePos x="0" y="0"/>
                <wp:positionH relativeFrom="column">
                  <wp:posOffset>1320800</wp:posOffset>
                </wp:positionH>
                <wp:positionV relativeFrom="paragraph">
                  <wp:posOffset>38100</wp:posOffset>
                </wp:positionV>
                <wp:extent cx="4302125" cy="371475"/>
                <wp:effectExtent l="0" t="0" r="0" b="0"/>
                <wp:wrapNone/>
                <wp:docPr id="35" name="Rectángulo 35"/>
                <wp:cNvGraphicFramePr/>
                <a:graphic xmlns:a="http://schemas.openxmlformats.org/drawingml/2006/main">
                  <a:graphicData uri="http://schemas.microsoft.com/office/word/2010/wordprocessingShape">
                    <wps:wsp>
                      <wps:cNvSpPr/>
                      <wps:spPr>
                        <a:xfrm>
                          <a:off x="3199700" y="3599025"/>
                          <a:ext cx="4292600" cy="3619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Coproductor: quien se asocia al productor con el fin de buscar financiación para la realización del proyecto.</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1320800</wp:posOffset>
                </wp:positionH>
                <wp:positionV relativeFrom="paragraph">
                  <wp:posOffset>38100</wp:posOffset>
                </wp:positionV>
                <wp:extent cx="4302125" cy="371475"/>
                <wp:effectExtent b="0" l="0" r="0" t="0"/>
                <wp:wrapNone/>
                <wp:docPr id="9"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4302125" cy="37147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w:lastRenderedPageBreak/>
        <mc:AlternateContent>
          <mc:Choice Requires="wpg">
            <w:drawing>
              <wp:anchor distT="0" distB="0" distL="114300" distR="114300" simplePos="0" relativeHeight="251684864" behindDoc="0" locked="0" layoutInCell="1" hidden="0" allowOverlap="1">
                <wp:simplePos x="0" y="0"/>
                <wp:positionH relativeFrom="column">
                  <wp:posOffset>1320800</wp:posOffset>
                </wp:positionH>
                <wp:positionV relativeFrom="paragraph">
                  <wp:posOffset>203200</wp:posOffset>
                </wp:positionV>
                <wp:extent cx="4308475" cy="384175"/>
                <wp:effectExtent l="0" t="0" r="0" b="0"/>
                <wp:wrapNone/>
                <wp:docPr id="40" name="Rectángulo 40"/>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Jefe de producción: coordina toda la logística en el set, reconoce y verifica todas las locaciones para prever cualquier necesidad.</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1320800</wp:posOffset>
                </wp:positionH>
                <wp:positionV relativeFrom="paragraph">
                  <wp:posOffset>203200</wp:posOffset>
                </wp:positionV>
                <wp:extent cx="4308475" cy="384175"/>
                <wp:effectExtent b="0" l="0" r="0" t="0"/>
                <wp:wrapNone/>
                <wp:docPr id="40" name="image42.png"/>
                <a:graphic>
                  <a:graphicData uri="http://schemas.openxmlformats.org/drawingml/2006/picture">
                    <pic:pic>
                      <pic:nvPicPr>
                        <pic:cNvPr id="0" name="image42.png"/>
                        <pic:cNvPicPr preferRelativeResize="0"/>
                      </pic:nvPicPr>
                      <pic:blipFill>
                        <a:blip r:embed="rId34"/>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85888" behindDoc="0" locked="0" layoutInCell="1" hidden="0" allowOverlap="1">
                <wp:simplePos x="0" y="0"/>
                <wp:positionH relativeFrom="column">
                  <wp:posOffset>1308100</wp:posOffset>
                </wp:positionH>
                <wp:positionV relativeFrom="paragraph">
                  <wp:posOffset>114300</wp:posOffset>
                </wp:positionV>
                <wp:extent cx="4308475" cy="384175"/>
                <wp:effectExtent l="0" t="0" r="0" b="0"/>
                <wp:wrapNone/>
                <wp:docPr id="41" name="Rectángulo 41"/>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Coo</w:t>
                            </w:r>
                            <w:r>
                              <w:rPr>
                                <w:b w:val="0"/>
                                <w:color w:val="000000"/>
                                <w:sz w:val="18"/>
                              </w:rPr>
                              <w:t>rdinador de producción: ejecuta las tareas administrativas y la organización de la oficina durante toda la producción.</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1308100</wp:posOffset>
                </wp:positionH>
                <wp:positionV relativeFrom="paragraph">
                  <wp:posOffset>114300</wp:posOffset>
                </wp:positionV>
                <wp:extent cx="4308475" cy="384175"/>
                <wp:effectExtent b="0" l="0" r="0" t="0"/>
                <wp:wrapNone/>
                <wp:docPr id="41" name="image44.png"/>
                <a:graphic>
                  <a:graphicData uri="http://schemas.openxmlformats.org/drawingml/2006/picture">
                    <pic:pic>
                      <pic:nvPicPr>
                        <pic:cNvPr id="0" name="image44.png"/>
                        <pic:cNvPicPr preferRelativeResize="0"/>
                      </pic:nvPicPr>
                      <pic:blipFill>
                        <a:blip r:embed="rId35"/>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86912" behindDoc="0" locked="0" layoutInCell="1" hidden="0" allowOverlap="1">
                <wp:simplePos x="0" y="0"/>
                <wp:positionH relativeFrom="column">
                  <wp:posOffset>1295400</wp:posOffset>
                </wp:positionH>
                <wp:positionV relativeFrom="paragraph">
                  <wp:posOffset>38100</wp:posOffset>
                </wp:positionV>
                <wp:extent cx="4308475" cy="384175"/>
                <wp:effectExtent l="0" t="0" r="0" b="0"/>
                <wp:wrapNone/>
                <wp:docPr id="42" name="Rectángulo 42"/>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Asistente de producción: apoya al jefe de producción en actividades de organización, alquileres, compras y alimentación.</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1295400</wp:posOffset>
                </wp:positionH>
                <wp:positionV relativeFrom="paragraph">
                  <wp:posOffset>38100</wp:posOffset>
                </wp:positionV>
                <wp:extent cx="4308475" cy="384175"/>
                <wp:effectExtent b="0" l="0" r="0" t="0"/>
                <wp:wrapNone/>
                <wp:docPr id="42" name="image45.png"/>
                <a:graphic>
                  <a:graphicData uri="http://schemas.openxmlformats.org/drawingml/2006/picture">
                    <pic:pic>
                      <pic:nvPicPr>
                        <pic:cNvPr id="0" name="image45.png"/>
                        <pic:cNvPicPr preferRelativeResize="0"/>
                      </pic:nvPicPr>
                      <pic:blipFill>
                        <a:blip r:embed="rId36"/>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87936" behindDoc="0" locked="0" layoutInCell="1" hidden="0" allowOverlap="1">
                <wp:simplePos x="0" y="0"/>
                <wp:positionH relativeFrom="column">
                  <wp:posOffset>1308100</wp:posOffset>
                </wp:positionH>
                <wp:positionV relativeFrom="paragraph">
                  <wp:posOffset>139700</wp:posOffset>
                </wp:positionV>
                <wp:extent cx="4310380" cy="403225"/>
                <wp:effectExtent l="0" t="0" r="0" b="0"/>
                <wp:wrapNone/>
                <wp:docPr id="43" name="Rectángulo 43"/>
                <wp:cNvGraphicFramePr/>
                <a:graphic xmlns:a="http://schemas.openxmlformats.org/drawingml/2006/main">
                  <a:graphicData uri="http://schemas.microsoft.com/office/word/2010/wordprocessingShape">
                    <wps:wsp>
                      <wps:cNvSpPr/>
                      <wps:spPr>
                        <a:xfrm>
                          <a:off x="3195573" y="3583150"/>
                          <a:ext cx="4300855" cy="3937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Director de fotografía: responsable del diseño de la iluminación y de los encuadres de la cámara, de acuerdo con lo solicitado por el director.</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1308100</wp:posOffset>
                </wp:positionH>
                <wp:positionV relativeFrom="paragraph">
                  <wp:posOffset>139700</wp:posOffset>
                </wp:positionV>
                <wp:extent cx="4310380" cy="403225"/>
                <wp:effectExtent b="0" l="0" r="0" t="0"/>
                <wp:wrapNone/>
                <wp:docPr id="43" name="image46.png"/>
                <a:graphic>
                  <a:graphicData uri="http://schemas.openxmlformats.org/drawingml/2006/picture">
                    <pic:pic>
                      <pic:nvPicPr>
                        <pic:cNvPr id="0" name="image46.png"/>
                        <pic:cNvPicPr preferRelativeResize="0"/>
                      </pic:nvPicPr>
                      <pic:blipFill>
                        <a:blip r:embed="rId37"/>
                        <a:srcRect/>
                        <a:stretch>
                          <a:fillRect/>
                        </a:stretch>
                      </pic:blipFill>
                      <pic:spPr>
                        <a:xfrm>
                          <a:off x="0" y="0"/>
                          <a:ext cx="4310380" cy="40322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88960" behindDoc="0" locked="0" layoutInCell="1" hidden="0" allowOverlap="1">
                <wp:simplePos x="0" y="0"/>
                <wp:positionH relativeFrom="column">
                  <wp:posOffset>1308100</wp:posOffset>
                </wp:positionH>
                <wp:positionV relativeFrom="paragraph">
                  <wp:posOffset>88900</wp:posOffset>
                </wp:positionV>
                <wp:extent cx="4302125" cy="390525"/>
                <wp:effectExtent l="0" t="0" r="0" b="0"/>
                <wp:wrapNone/>
                <wp:docPr id="48" name="Rectángulo 48"/>
                <wp:cNvGraphicFramePr/>
                <a:graphic xmlns:a="http://schemas.openxmlformats.org/drawingml/2006/main">
                  <a:graphicData uri="http://schemas.microsoft.com/office/word/2010/wordprocessingShape">
                    <wps:wsp>
                      <wps:cNvSpPr/>
                      <wps:spPr>
                        <a:xfrm>
                          <a:off x="3199700" y="3589500"/>
                          <a:ext cx="4292600" cy="3810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Operador de cámara: maneja la cámara y prepara con el maquinista los movimientos de la cámara.</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1308100</wp:posOffset>
                </wp:positionH>
                <wp:positionV relativeFrom="paragraph">
                  <wp:posOffset>88900</wp:posOffset>
                </wp:positionV>
                <wp:extent cx="4302125" cy="390525"/>
                <wp:effectExtent b="0" l="0" r="0" t="0"/>
                <wp:wrapNone/>
                <wp:docPr id="48" name="image51.png"/>
                <a:graphic>
                  <a:graphicData uri="http://schemas.openxmlformats.org/drawingml/2006/picture">
                    <pic:pic>
                      <pic:nvPicPr>
                        <pic:cNvPr id="0" name="image51.png"/>
                        <pic:cNvPicPr preferRelativeResize="0"/>
                      </pic:nvPicPr>
                      <pic:blipFill>
                        <a:blip r:embed="rId38"/>
                        <a:srcRect/>
                        <a:stretch>
                          <a:fillRect/>
                        </a:stretch>
                      </pic:blipFill>
                      <pic:spPr>
                        <a:xfrm>
                          <a:off x="0" y="0"/>
                          <a:ext cx="4302125" cy="39052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89984" behindDoc="0" locked="0" layoutInCell="1" hidden="0" allowOverlap="1">
                <wp:simplePos x="0" y="0"/>
                <wp:positionH relativeFrom="column">
                  <wp:posOffset>-88899</wp:posOffset>
                </wp:positionH>
                <wp:positionV relativeFrom="paragraph">
                  <wp:posOffset>38100</wp:posOffset>
                </wp:positionV>
                <wp:extent cx="1285875" cy="784225"/>
                <wp:effectExtent l="0" t="0" r="0" b="0"/>
                <wp:wrapNone/>
                <wp:docPr id="49" name="Rectángulo 49"/>
                <wp:cNvGraphicFramePr/>
                <a:graphic xmlns:a="http://schemas.openxmlformats.org/drawingml/2006/main">
                  <a:graphicData uri="http://schemas.microsoft.com/office/word/2010/wordprocessingShape">
                    <wps:wsp>
                      <wps:cNvSpPr/>
                      <wps:spPr>
                        <a:xfrm>
                          <a:off x="4707825" y="3392650"/>
                          <a:ext cx="1276350" cy="774700"/>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043F97">
                            <w:pPr>
                              <w:spacing w:line="240" w:lineRule="auto"/>
                              <w:ind w:left="0" w:hanging="2"/>
                              <w:jc w:val="center"/>
                            </w:pPr>
                          </w:p>
                          <w:p w:rsidR="00043F97" w:rsidRDefault="00943728">
                            <w:pPr>
                              <w:spacing w:line="240" w:lineRule="auto"/>
                              <w:ind w:left="0" w:hanging="2"/>
                              <w:jc w:val="center"/>
                            </w:pPr>
                            <w:r>
                              <w:rPr>
                                <w:color w:val="000000"/>
                                <w:sz w:val="20"/>
                              </w:rPr>
                              <w:t>Departamento de fotografía</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38100</wp:posOffset>
                </wp:positionV>
                <wp:extent cx="1285875" cy="784225"/>
                <wp:effectExtent b="0" l="0" r="0" t="0"/>
                <wp:wrapNone/>
                <wp:docPr id="49" name="image52.png"/>
                <a:graphic>
                  <a:graphicData uri="http://schemas.openxmlformats.org/drawingml/2006/picture">
                    <pic:pic>
                      <pic:nvPicPr>
                        <pic:cNvPr id="0" name="image52.png"/>
                        <pic:cNvPicPr preferRelativeResize="0"/>
                      </pic:nvPicPr>
                      <pic:blipFill>
                        <a:blip r:embed="rId39"/>
                        <a:srcRect/>
                        <a:stretch>
                          <a:fillRect/>
                        </a:stretch>
                      </pic:blipFill>
                      <pic:spPr>
                        <a:xfrm>
                          <a:off x="0" y="0"/>
                          <a:ext cx="1285875" cy="78422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91008" behindDoc="0" locked="0" layoutInCell="1" hidden="0" allowOverlap="1">
                <wp:simplePos x="0" y="0"/>
                <wp:positionH relativeFrom="column">
                  <wp:posOffset>1320800</wp:posOffset>
                </wp:positionH>
                <wp:positionV relativeFrom="paragraph">
                  <wp:posOffset>38100</wp:posOffset>
                </wp:positionV>
                <wp:extent cx="4302125" cy="371475"/>
                <wp:effectExtent l="0" t="0" r="0" b="0"/>
                <wp:wrapNone/>
                <wp:docPr id="50" name="Rectángulo 50"/>
                <wp:cNvGraphicFramePr/>
                <a:graphic xmlns:a="http://schemas.openxmlformats.org/drawingml/2006/main">
                  <a:graphicData uri="http://schemas.microsoft.com/office/word/2010/wordprocessingShape">
                    <wps:wsp>
                      <wps:cNvSpPr/>
                      <wps:spPr>
                        <a:xfrm>
                          <a:off x="3199700" y="3599025"/>
                          <a:ext cx="4292600" cy="3619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Primer asistente de cámara o foquista: mide y mantiene el foco durante la captura de imágenes.</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1320800</wp:posOffset>
                </wp:positionH>
                <wp:positionV relativeFrom="paragraph">
                  <wp:posOffset>38100</wp:posOffset>
                </wp:positionV>
                <wp:extent cx="4302125" cy="371475"/>
                <wp:effectExtent b="0" l="0" r="0" t="0"/>
                <wp:wrapNone/>
                <wp:docPr id="50" name="image53.png"/>
                <a:graphic>
                  <a:graphicData uri="http://schemas.openxmlformats.org/drawingml/2006/picture">
                    <pic:pic>
                      <pic:nvPicPr>
                        <pic:cNvPr id="0" name="image53.png"/>
                        <pic:cNvPicPr preferRelativeResize="0"/>
                      </pic:nvPicPr>
                      <pic:blipFill>
                        <a:blip r:embed="rId40"/>
                        <a:srcRect/>
                        <a:stretch>
                          <a:fillRect/>
                        </a:stretch>
                      </pic:blipFill>
                      <pic:spPr>
                        <a:xfrm>
                          <a:off x="0" y="0"/>
                          <a:ext cx="4302125" cy="37147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92032" behindDoc="0" locked="0" layoutInCell="1" hidden="0" allowOverlap="1">
                <wp:simplePos x="0" y="0"/>
                <wp:positionH relativeFrom="column">
                  <wp:posOffset>1320800</wp:posOffset>
                </wp:positionH>
                <wp:positionV relativeFrom="paragraph">
                  <wp:posOffset>203200</wp:posOffset>
                </wp:positionV>
                <wp:extent cx="4308475" cy="384175"/>
                <wp:effectExtent l="0" t="0" r="0" b="0"/>
                <wp:wrapNone/>
                <wp:docPr id="44" name="Rectángulo 44"/>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Segundo asistente de cámara: responsable de la claqueta, prepara los equipos de filmación, diligencia los reportes de cámara.</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1320800</wp:posOffset>
                </wp:positionH>
                <wp:positionV relativeFrom="paragraph">
                  <wp:posOffset>203200</wp:posOffset>
                </wp:positionV>
                <wp:extent cx="4308475" cy="384175"/>
                <wp:effectExtent b="0" l="0" r="0" t="0"/>
                <wp:wrapNone/>
                <wp:docPr id="44" name="image47.png"/>
                <a:graphic>
                  <a:graphicData uri="http://schemas.openxmlformats.org/drawingml/2006/picture">
                    <pic:pic>
                      <pic:nvPicPr>
                        <pic:cNvPr id="0" name="image47.png"/>
                        <pic:cNvPicPr preferRelativeResize="0"/>
                      </pic:nvPicPr>
                      <pic:blipFill>
                        <a:blip r:embed="rId41"/>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93056" behindDoc="0" locked="0" layoutInCell="1" hidden="0" allowOverlap="1">
                <wp:simplePos x="0" y="0"/>
                <wp:positionH relativeFrom="column">
                  <wp:posOffset>1308100</wp:posOffset>
                </wp:positionH>
                <wp:positionV relativeFrom="paragraph">
                  <wp:posOffset>114300</wp:posOffset>
                </wp:positionV>
                <wp:extent cx="4308475" cy="384175"/>
                <wp:effectExtent l="0" t="0" r="0" b="0"/>
                <wp:wrapNone/>
                <wp:docPr id="45" name="Rectángulo 45"/>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 xml:space="preserve">Jefe de eléctricos o </w:t>
                            </w:r>
                            <w:r>
                              <w:rPr>
                                <w:b w:val="0"/>
                                <w:i/>
                                <w:color w:val="000000"/>
                                <w:sz w:val="18"/>
                              </w:rPr>
                              <w:t>Gaffer</w:t>
                            </w:r>
                            <w:r>
                              <w:rPr>
                                <w:b w:val="0"/>
                                <w:color w:val="000000"/>
                                <w:sz w:val="18"/>
                              </w:rPr>
                              <w:t>: Ejecuta el montaje de la iluminación de acuerdo con las indicaciones del Director de Fotografía.</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1308100</wp:posOffset>
                </wp:positionH>
                <wp:positionV relativeFrom="paragraph">
                  <wp:posOffset>114300</wp:posOffset>
                </wp:positionV>
                <wp:extent cx="4308475" cy="384175"/>
                <wp:effectExtent b="0" l="0" r="0" t="0"/>
                <wp:wrapNone/>
                <wp:docPr id="45" name="image48.png"/>
                <a:graphic>
                  <a:graphicData uri="http://schemas.openxmlformats.org/drawingml/2006/picture">
                    <pic:pic>
                      <pic:nvPicPr>
                        <pic:cNvPr id="0" name="image48.png"/>
                        <pic:cNvPicPr preferRelativeResize="0"/>
                      </pic:nvPicPr>
                      <pic:blipFill>
                        <a:blip r:embed="rId42"/>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94080" behindDoc="0" locked="0" layoutInCell="1" hidden="0" allowOverlap="1">
                <wp:simplePos x="0" y="0"/>
                <wp:positionH relativeFrom="column">
                  <wp:posOffset>1295400</wp:posOffset>
                </wp:positionH>
                <wp:positionV relativeFrom="paragraph">
                  <wp:posOffset>38100</wp:posOffset>
                </wp:positionV>
                <wp:extent cx="4308475" cy="384175"/>
                <wp:effectExtent l="0" t="0" r="0" b="0"/>
                <wp:wrapNone/>
                <wp:docPr id="46" name="Rectángulo 46"/>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Eléctricos: manipulan el material eléctrico. Llevan el cableado desde el generador hasta el lugar donde estén ubicadas las luces.</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1295400</wp:posOffset>
                </wp:positionH>
                <wp:positionV relativeFrom="paragraph">
                  <wp:posOffset>38100</wp:posOffset>
                </wp:positionV>
                <wp:extent cx="4308475" cy="384175"/>
                <wp:effectExtent b="0" l="0" r="0" t="0"/>
                <wp:wrapNone/>
                <wp:docPr id="46" name="image49.png"/>
                <a:graphic>
                  <a:graphicData uri="http://schemas.openxmlformats.org/drawingml/2006/picture">
                    <pic:pic>
                      <pic:nvPicPr>
                        <pic:cNvPr id="0" name="image49.png"/>
                        <pic:cNvPicPr preferRelativeResize="0"/>
                      </pic:nvPicPr>
                      <pic:blipFill>
                        <a:blip r:embed="rId43"/>
                        <a:srcRect/>
                        <a:stretch>
                          <a:fillRect/>
                        </a:stretch>
                      </pic:blipFill>
                      <pic:spPr>
                        <a:xfrm>
                          <a:off x="0" y="0"/>
                          <a:ext cx="4308475" cy="38417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95104" behindDoc="0" locked="0" layoutInCell="1" hidden="0" allowOverlap="1">
                <wp:simplePos x="0" y="0"/>
                <wp:positionH relativeFrom="column">
                  <wp:posOffset>1282700</wp:posOffset>
                </wp:positionH>
                <wp:positionV relativeFrom="paragraph">
                  <wp:posOffset>215900</wp:posOffset>
                </wp:positionV>
                <wp:extent cx="4308475" cy="384175"/>
                <wp:effectExtent l="0" t="0" r="0" b="0"/>
                <wp:wrapNone/>
                <wp:docPr id="47" name="Rectángulo 47"/>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Maquinista: operador del equipo especial para hacer los movimientos de la cámara.</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1282700</wp:posOffset>
                </wp:positionH>
                <wp:positionV relativeFrom="paragraph">
                  <wp:posOffset>215900</wp:posOffset>
                </wp:positionV>
                <wp:extent cx="4308475" cy="384175"/>
                <wp:effectExtent b="0" l="0" r="0" t="0"/>
                <wp:wrapNone/>
                <wp:docPr id="47" name="image50.png"/>
                <a:graphic>
                  <a:graphicData uri="http://schemas.openxmlformats.org/drawingml/2006/picture">
                    <pic:pic>
                      <pic:nvPicPr>
                        <pic:cNvPr id="0" name="image50.png"/>
                        <pic:cNvPicPr preferRelativeResize="0"/>
                      </pic:nvPicPr>
                      <pic:blipFill>
                        <a:blip r:embed="rId44"/>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96128" behindDoc="0" locked="0" layoutInCell="1" hidden="0" allowOverlap="1">
                <wp:simplePos x="0" y="0"/>
                <wp:positionH relativeFrom="column">
                  <wp:posOffset>1282700</wp:posOffset>
                </wp:positionH>
                <wp:positionV relativeFrom="paragraph">
                  <wp:posOffset>139700</wp:posOffset>
                </wp:positionV>
                <wp:extent cx="4308475" cy="384175"/>
                <wp:effectExtent l="0" t="0" r="0" b="0"/>
                <wp:wrapNone/>
                <wp:docPr id="36" name="Rectángulo 36"/>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 xml:space="preserve">Asistente de luces: responsable del montaje de los equipos de iluminación según las instrucciones del </w:t>
                            </w:r>
                            <w:r>
                              <w:rPr>
                                <w:b w:val="0"/>
                                <w:i/>
                                <w:color w:val="000000"/>
                                <w:sz w:val="18"/>
                              </w:rPr>
                              <w:t>Gaffer</w:t>
                            </w:r>
                            <w:r>
                              <w:rPr>
                                <w:b w:val="0"/>
                                <w:color w:val="000000"/>
                                <w:sz w:val="18"/>
                              </w:rPr>
                              <w:t>.</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1282700</wp:posOffset>
                </wp:positionH>
                <wp:positionV relativeFrom="paragraph">
                  <wp:posOffset>139700</wp:posOffset>
                </wp:positionV>
                <wp:extent cx="4308475" cy="384175"/>
                <wp:effectExtent b="0" l="0" r="0" t="0"/>
                <wp:wrapNone/>
                <wp:docPr id="29" name="image29.png"/>
                <a:graphic>
                  <a:graphicData uri="http://schemas.openxmlformats.org/drawingml/2006/picture">
                    <pic:pic>
                      <pic:nvPicPr>
                        <pic:cNvPr id="0" name="image29.png"/>
                        <pic:cNvPicPr preferRelativeResize="0"/>
                      </pic:nvPicPr>
                      <pic:blipFill>
                        <a:blip r:embed="rId45"/>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97152" behindDoc="0" locked="0" layoutInCell="1" hidden="0" allowOverlap="1">
                <wp:simplePos x="0" y="0"/>
                <wp:positionH relativeFrom="column">
                  <wp:posOffset>1282700</wp:posOffset>
                </wp:positionH>
                <wp:positionV relativeFrom="paragraph">
                  <wp:posOffset>101600</wp:posOffset>
                </wp:positionV>
                <wp:extent cx="4310380" cy="403225"/>
                <wp:effectExtent l="0" t="0" r="0" b="0"/>
                <wp:wrapNone/>
                <wp:docPr id="37" name="Rectángulo 37"/>
                <wp:cNvGraphicFramePr/>
                <a:graphic xmlns:a="http://schemas.openxmlformats.org/drawingml/2006/main">
                  <a:graphicData uri="http://schemas.microsoft.com/office/word/2010/wordprocessingShape">
                    <wps:wsp>
                      <wps:cNvSpPr/>
                      <wps:spPr>
                        <a:xfrm>
                          <a:off x="3195573" y="3583150"/>
                          <a:ext cx="4300855" cy="3937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Director de arte: diseña todo lo que se ve en la película, hace propuestas de escenografía y trabaja con el Director de Fotografía en la iluminación del set.</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1282700</wp:posOffset>
                </wp:positionH>
                <wp:positionV relativeFrom="paragraph">
                  <wp:posOffset>101600</wp:posOffset>
                </wp:positionV>
                <wp:extent cx="4310380" cy="403225"/>
                <wp:effectExtent b="0" l="0" r="0" t="0"/>
                <wp:wrapNone/>
                <wp:docPr id="30" name="image30.png"/>
                <a:graphic>
                  <a:graphicData uri="http://schemas.openxmlformats.org/drawingml/2006/picture">
                    <pic:pic>
                      <pic:nvPicPr>
                        <pic:cNvPr id="0" name="image30.png"/>
                        <pic:cNvPicPr preferRelativeResize="0"/>
                      </pic:nvPicPr>
                      <pic:blipFill>
                        <a:blip r:embed="rId46"/>
                        <a:srcRect/>
                        <a:stretch>
                          <a:fillRect/>
                        </a:stretch>
                      </pic:blipFill>
                      <pic:spPr>
                        <a:xfrm>
                          <a:off x="0" y="0"/>
                          <a:ext cx="4310380" cy="40322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98176" behindDoc="0" locked="0" layoutInCell="1" hidden="0" allowOverlap="1">
                <wp:simplePos x="0" y="0"/>
                <wp:positionH relativeFrom="column">
                  <wp:posOffset>1270000</wp:posOffset>
                </wp:positionH>
                <wp:positionV relativeFrom="paragraph">
                  <wp:posOffset>38100</wp:posOffset>
                </wp:positionV>
                <wp:extent cx="4302125" cy="390525"/>
                <wp:effectExtent l="0" t="0" r="0" b="0"/>
                <wp:wrapNone/>
                <wp:docPr id="38" name="Rectángulo 38"/>
                <wp:cNvGraphicFramePr/>
                <a:graphic xmlns:a="http://schemas.openxmlformats.org/drawingml/2006/main">
                  <a:graphicData uri="http://schemas.microsoft.com/office/word/2010/wordprocessingShape">
                    <wps:wsp>
                      <wps:cNvSpPr/>
                      <wps:spPr>
                        <a:xfrm>
                          <a:off x="3199700" y="3589500"/>
                          <a:ext cx="4292600" cy="3810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Escenógrafo: diseña y construye los decorados y coordina el trabajo del equipo de construcci</w:t>
                            </w:r>
                            <w:r>
                              <w:rPr>
                                <w:b w:val="0"/>
                                <w:color w:val="000000"/>
                                <w:sz w:val="18"/>
                              </w:rPr>
                              <w:t>ón.</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1270000</wp:posOffset>
                </wp:positionH>
                <wp:positionV relativeFrom="paragraph">
                  <wp:posOffset>38100</wp:posOffset>
                </wp:positionV>
                <wp:extent cx="4302125" cy="390525"/>
                <wp:effectExtent b="0" l="0" r="0" t="0"/>
                <wp:wrapNone/>
                <wp:docPr id="31" name="image31.png"/>
                <a:graphic>
                  <a:graphicData uri="http://schemas.openxmlformats.org/drawingml/2006/picture">
                    <pic:pic>
                      <pic:nvPicPr>
                        <pic:cNvPr id="0" name="image31.png"/>
                        <pic:cNvPicPr preferRelativeResize="0"/>
                      </pic:nvPicPr>
                      <pic:blipFill>
                        <a:blip r:embed="rId47"/>
                        <a:srcRect/>
                        <a:stretch>
                          <a:fillRect/>
                        </a:stretch>
                      </pic:blipFill>
                      <pic:spPr>
                        <a:xfrm>
                          <a:off x="0" y="0"/>
                          <a:ext cx="4302125" cy="39052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699200" behindDoc="0" locked="0" layoutInCell="1" hidden="0" allowOverlap="1">
                <wp:simplePos x="0" y="0"/>
                <wp:positionH relativeFrom="column">
                  <wp:posOffset>1270000</wp:posOffset>
                </wp:positionH>
                <wp:positionV relativeFrom="paragraph">
                  <wp:posOffset>203200</wp:posOffset>
                </wp:positionV>
                <wp:extent cx="4302125" cy="371475"/>
                <wp:effectExtent l="0" t="0" r="0" b="0"/>
                <wp:wrapNone/>
                <wp:docPr id="39" name="Rectángulo 39"/>
                <wp:cNvGraphicFramePr/>
                <a:graphic xmlns:a="http://schemas.openxmlformats.org/drawingml/2006/main">
                  <a:graphicData uri="http://schemas.microsoft.com/office/word/2010/wordprocessingShape">
                    <wps:wsp>
                      <wps:cNvSpPr/>
                      <wps:spPr>
                        <a:xfrm>
                          <a:off x="3199700" y="3599025"/>
                          <a:ext cx="4292600" cy="3619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Decorador: responsable del montaje de los decorados y de mantener el set en las condiciones perfectas para la escena.</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1270000</wp:posOffset>
                </wp:positionH>
                <wp:positionV relativeFrom="paragraph">
                  <wp:posOffset>203200</wp:posOffset>
                </wp:positionV>
                <wp:extent cx="4302125" cy="371475"/>
                <wp:effectExtent b="0" l="0" r="0" t="0"/>
                <wp:wrapNone/>
                <wp:docPr id="36" name="image37.png"/>
                <a:graphic>
                  <a:graphicData uri="http://schemas.openxmlformats.org/drawingml/2006/picture">
                    <pic:pic>
                      <pic:nvPicPr>
                        <pic:cNvPr id="0" name="image37.png"/>
                        <pic:cNvPicPr preferRelativeResize="0"/>
                      </pic:nvPicPr>
                      <pic:blipFill>
                        <a:blip r:embed="rId48"/>
                        <a:srcRect/>
                        <a:stretch>
                          <a:fillRect/>
                        </a:stretch>
                      </pic:blipFill>
                      <pic:spPr>
                        <a:xfrm>
                          <a:off x="0" y="0"/>
                          <a:ext cx="4302125" cy="37147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700224" behindDoc="0" locked="0" layoutInCell="1" hidden="0" allowOverlap="1">
                <wp:simplePos x="0" y="0"/>
                <wp:positionH relativeFrom="column">
                  <wp:posOffset>-241299</wp:posOffset>
                </wp:positionH>
                <wp:positionV relativeFrom="paragraph">
                  <wp:posOffset>101600</wp:posOffset>
                </wp:positionV>
                <wp:extent cx="1285875" cy="784225"/>
                <wp:effectExtent l="0" t="0" r="0" b="0"/>
                <wp:wrapNone/>
                <wp:docPr id="51" name="Rectángulo 51"/>
                <wp:cNvGraphicFramePr/>
                <a:graphic xmlns:a="http://schemas.openxmlformats.org/drawingml/2006/main">
                  <a:graphicData uri="http://schemas.microsoft.com/office/word/2010/wordprocessingShape">
                    <wps:wsp>
                      <wps:cNvSpPr/>
                      <wps:spPr>
                        <a:xfrm>
                          <a:off x="4707825" y="3392650"/>
                          <a:ext cx="1276350" cy="774700"/>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043F97">
                            <w:pPr>
                              <w:spacing w:line="240" w:lineRule="auto"/>
                              <w:ind w:left="0" w:hanging="2"/>
                              <w:jc w:val="center"/>
                            </w:pPr>
                          </w:p>
                          <w:p w:rsidR="00043F97" w:rsidRDefault="00943728">
                            <w:pPr>
                              <w:spacing w:line="240" w:lineRule="auto"/>
                              <w:ind w:left="0" w:hanging="2"/>
                              <w:jc w:val="center"/>
                            </w:pPr>
                            <w:r>
                              <w:rPr>
                                <w:color w:val="000000"/>
                                <w:sz w:val="20"/>
                              </w:rPr>
                              <w:t>Departamento de arte</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-241299</wp:posOffset>
                </wp:positionH>
                <wp:positionV relativeFrom="paragraph">
                  <wp:posOffset>101600</wp:posOffset>
                </wp:positionV>
                <wp:extent cx="1285875" cy="784225"/>
                <wp:effectExtent b="0" l="0" r="0" t="0"/>
                <wp:wrapNone/>
                <wp:docPr id="37" name="image38.png"/>
                <a:graphic>
                  <a:graphicData uri="http://schemas.openxmlformats.org/drawingml/2006/picture">
                    <pic:pic>
                      <pic:nvPicPr>
                        <pic:cNvPr id="0" name="image38.png"/>
                        <pic:cNvPicPr preferRelativeResize="0"/>
                      </pic:nvPicPr>
                      <pic:blipFill>
                        <a:blip r:embed="rId49"/>
                        <a:srcRect/>
                        <a:stretch>
                          <a:fillRect/>
                        </a:stretch>
                      </pic:blipFill>
                      <pic:spPr>
                        <a:xfrm>
                          <a:off x="0" y="0"/>
                          <a:ext cx="1285875" cy="78422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701248" behindDoc="0" locked="0" layoutInCell="1" hidden="0" allowOverlap="1">
                <wp:simplePos x="0" y="0"/>
                <wp:positionH relativeFrom="column">
                  <wp:posOffset>1270000</wp:posOffset>
                </wp:positionH>
                <wp:positionV relativeFrom="paragraph">
                  <wp:posOffset>101600</wp:posOffset>
                </wp:positionV>
                <wp:extent cx="4308475" cy="384175"/>
                <wp:effectExtent l="0" t="0" r="0" b="0"/>
                <wp:wrapNone/>
                <wp:docPr id="52" name="Rectángulo 52"/>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Asistente de decoración: responsable de la limpieza y el mantenimiento del decorado y de resolver cualquier emergencia de última hora en el set.</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1270000</wp:posOffset>
                </wp:positionH>
                <wp:positionV relativeFrom="paragraph">
                  <wp:posOffset>101600</wp:posOffset>
                </wp:positionV>
                <wp:extent cx="4308475" cy="384175"/>
                <wp:effectExtent b="0" l="0" r="0" t="0"/>
                <wp:wrapNone/>
                <wp:docPr id="38" name="image39.png"/>
                <a:graphic>
                  <a:graphicData uri="http://schemas.openxmlformats.org/drawingml/2006/picture">
                    <pic:pic>
                      <pic:nvPicPr>
                        <pic:cNvPr id="0" name="image39.png"/>
                        <pic:cNvPicPr preferRelativeResize="0"/>
                      </pic:nvPicPr>
                      <pic:blipFill>
                        <a:blip r:embed="rId50"/>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702272" behindDoc="0" locked="0" layoutInCell="1" hidden="0" allowOverlap="1">
                <wp:simplePos x="0" y="0"/>
                <wp:positionH relativeFrom="column">
                  <wp:posOffset>1270000</wp:posOffset>
                </wp:positionH>
                <wp:positionV relativeFrom="paragraph">
                  <wp:posOffset>0</wp:posOffset>
                </wp:positionV>
                <wp:extent cx="4308475" cy="384175"/>
                <wp:effectExtent l="0" t="0" r="0" b="0"/>
                <wp:wrapNone/>
                <wp:docPr id="53" name="Rectángulo 53"/>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Utilero: responsable de todos los objetos de decoración que son manipulados por los personajes.</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1270000</wp:posOffset>
                </wp:positionH>
                <wp:positionV relativeFrom="paragraph">
                  <wp:posOffset>0</wp:posOffset>
                </wp:positionV>
                <wp:extent cx="4308475" cy="384175"/>
                <wp:effectExtent b="0" l="0" r="0" t="0"/>
                <wp:wrapNone/>
                <wp:docPr id="39" name="image41.png"/>
                <a:graphic>
                  <a:graphicData uri="http://schemas.openxmlformats.org/drawingml/2006/picture">
                    <pic:pic>
                      <pic:nvPicPr>
                        <pic:cNvPr id="0" name="image41.png"/>
                        <pic:cNvPicPr preferRelativeResize="0"/>
                      </pic:nvPicPr>
                      <pic:blipFill>
                        <a:blip r:embed="rId51"/>
                        <a:srcRect/>
                        <a:stretch>
                          <a:fillRect/>
                        </a:stretch>
                      </pic:blipFill>
                      <pic:spPr>
                        <a:xfrm>
                          <a:off x="0" y="0"/>
                          <a:ext cx="4308475" cy="38417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703296" behindDoc="0" locked="0" layoutInCell="1" hidden="0" allowOverlap="1">
                <wp:simplePos x="0" y="0"/>
                <wp:positionH relativeFrom="column">
                  <wp:posOffset>1257300</wp:posOffset>
                </wp:positionH>
                <wp:positionV relativeFrom="paragraph">
                  <wp:posOffset>165100</wp:posOffset>
                </wp:positionV>
                <wp:extent cx="4308475" cy="384175"/>
                <wp:effectExtent l="0" t="0" r="0" b="0"/>
                <wp:wrapNone/>
                <wp:docPr id="54" name="Rectángulo 54"/>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Vest</w:t>
                            </w:r>
                            <w:r>
                              <w:rPr>
                                <w:b w:val="0"/>
                                <w:color w:val="000000"/>
                                <w:sz w:val="18"/>
                              </w:rPr>
                              <w:t>uarista: selecciona el vestuario, diseña bocetos, selecciona materiales y supervisa la confección y compra de prendas y accesorios.</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165100</wp:posOffset>
                </wp:positionV>
                <wp:extent cx="4308475" cy="384175"/>
                <wp:effectExtent b="0" l="0" r="0" t="0"/>
                <wp:wrapNone/>
                <wp:docPr id="32" name="image32.png"/>
                <a:graphic>
                  <a:graphicData uri="http://schemas.openxmlformats.org/drawingml/2006/picture">
                    <pic:pic>
                      <pic:nvPicPr>
                        <pic:cNvPr id="0" name="image32.png"/>
                        <pic:cNvPicPr preferRelativeResize="0"/>
                      </pic:nvPicPr>
                      <pic:blipFill>
                        <a:blip r:embed="rId52"/>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704320" behindDoc="0" locked="0" layoutInCell="1" hidden="0" allowOverlap="1">
                <wp:simplePos x="0" y="0"/>
                <wp:positionH relativeFrom="column">
                  <wp:posOffset>1244600</wp:posOffset>
                </wp:positionH>
                <wp:positionV relativeFrom="paragraph">
                  <wp:posOffset>63500</wp:posOffset>
                </wp:positionV>
                <wp:extent cx="4308475" cy="384175"/>
                <wp:effectExtent l="0" t="0" r="0" b="0"/>
                <wp:wrapNone/>
                <wp:docPr id="55" name="Rectángulo 55"/>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Asistente de vestuario: clasifica el vestuario por personaje, es responsable de su mantenimiento y limpieza.</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63500</wp:posOffset>
                </wp:positionV>
                <wp:extent cx="4308475" cy="384175"/>
                <wp:effectExtent b="0" l="0" r="0" t="0"/>
                <wp:wrapNone/>
                <wp:docPr id="33" name="image33.png"/>
                <a:graphic>
                  <a:graphicData uri="http://schemas.openxmlformats.org/drawingml/2006/picture">
                    <pic:pic>
                      <pic:nvPicPr>
                        <pic:cNvPr id="0" name="image33.png"/>
                        <pic:cNvPicPr preferRelativeResize="0"/>
                      </pic:nvPicPr>
                      <pic:blipFill>
                        <a:blip r:embed="rId53"/>
                        <a:srcRect/>
                        <a:stretch>
                          <a:fillRect/>
                        </a:stretch>
                      </pic:blipFill>
                      <pic:spPr>
                        <a:xfrm>
                          <a:off x="0" y="0"/>
                          <a:ext cx="4308475" cy="384175"/>
                        </a:xfrm>
                        <a:prstGeom prst="rect"/>
                        <a:ln/>
                      </pic:spPr>
                    </pic:pic>
                  </a:graphicData>
                </a:graphic>
              </wp:anchor>
            </w:drawing>
          </mc:Fallback>
        </mc:AlternateContent>
      </w: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w:lastRenderedPageBreak/>
        <mc:AlternateContent>
          <mc:Choice Requires="wpg">
            <w:drawing>
              <wp:anchor distT="0" distB="0" distL="114300" distR="114300" simplePos="0" relativeHeight="251705344" behindDoc="0" locked="0" layoutInCell="1" hidden="0" allowOverlap="1">
                <wp:simplePos x="0" y="0"/>
                <wp:positionH relativeFrom="column">
                  <wp:posOffset>1244600</wp:posOffset>
                </wp:positionH>
                <wp:positionV relativeFrom="paragraph">
                  <wp:posOffset>241300</wp:posOffset>
                </wp:positionV>
                <wp:extent cx="4308475" cy="384175"/>
                <wp:effectExtent l="0" t="0" r="0" b="0"/>
                <wp:wrapNone/>
                <wp:docPr id="56" name="Rectángulo 56"/>
                <wp:cNvGraphicFramePr/>
                <a:graphic xmlns:a="http://schemas.openxmlformats.org/drawingml/2006/main">
                  <a:graphicData uri="http://schemas.microsoft.com/office/word/2010/wordprocessingShape">
                    <wps:wsp>
                      <wps:cNvSpPr/>
                      <wps:spPr>
                        <a:xfrm>
                          <a:off x="3196525" y="3592675"/>
                          <a:ext cx="4298950" cy="37465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Maquillador: responsable de las caracterizaciones de los personajes, de su maquillaje y peinado.</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241300</wp:posOffset>
                </wp:positionV>
                <wp:extent cx="4308475" cy="384175"/>
                <wp:effectExtent b="0" l="0" r="0" t="0"/>
                <wp:wrapNone/>
                <wp:docPr id="34" name="image34.png"/>
                <a:graphic>
                  <a:graphicData uri="http://schemas.openxmlformats.org/drawingml/2006/picture">
                    <pic:pic>
                      <pic:nvPicPr>
                        <pic:cNvPr id="0" name="image34.png"/>
                        <pic:cNvPicPr preferRelativeResize="0"/>
                      </pic:nvPicPr>
                      <pic:blipFill>
                        <a:blip r:embed="rId54"/>
                        <a:srcRect/>
                        <a:stretch>
                          <a:fillRect/>
                        </a:stretch>
                      </pic:blipFill>
                      <pic:spPr>
                        <a:xfrm>
                          <a:off x="0" y="0"/>
                          <a:ext cx="4308475" cy="38417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706368" behindDoc="0" locked="0" layoutInCell="1" hidden="0" allowOverlap="1">
                <wp:simplePos x="0" y="0"/>
                <wp:positionH relativeFrom="column">
                  <wp:posOffset>1219200</wp:posOffset>
                </wp:positionH>
                <wp:positionV relativeFrom="paragraph">
                  <wp:posOffset>88900</wp:posOffset>
                </wp:positionV>
                <wp:extent cx="4310380" cy="403225"/>
                <wp:effectExtent l="0" t="0" r="0" b="0"/>
                <wp:wrapNone/>
                <wp:docPr id="57" name="Rectángulo 57"/>
                <wp:cNvGraphicFramePr/>
                <a:graphic xmlns:a="http://schemas.openxmlformats.org/drawingml/2006/main">
                  <a:graphicData uri="http://schemas.microsoft.com/office/word/2010/wordprocessingShape">
                    <wps:wsp>
                      <wps:cNvSpPr/>
                      <wps:spPr>
                        <a:xfrm>
                          <a:off x="3195573" y="3583150"/>
                          <a:ext cx="4300855" cy="3937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Sonidista: escucha todos los sonidos captados por los micrófonos y verifica que los diálogos se registren correctamente y sin ruidos molestos.</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1219200</wp:posOffset>
                </wp:positionH>
                <wp:positionV relativeFrom="paragraph">
                  <wp:posOffset>88900</wp:posOffset>
                </wp:positionV>
                <wp:extent cx="4310380" cy="403225"/>
                <wp:effectExtent b="0" l="0" r="0" t="0"/>
                <wp:wrapNone/>
                <wp:docPr id="35" name="image35.png"/>
                <a:graphic>
                  <a:graphicData uri="http://schemas.openxmlformats.org/drawingml/2006/picture">
                    <pic:pic>
                      <pic:nvPicPr>
                        <pic:cNvPr id="0" name="image35.png"/>
                        <pic:cNvPicPr preferRelativeResize="0"/>
                      </pic:nvPicPr>
                      <pic:blipFill>
                        <a:blip r:embed="rId55"/>
                        <a:srcRect/>
                        <a:stretch>
                          <a:fillRect/>
                        </a:stretch>
                      </pic:blipFill>
                      <pic:spPr>
                        <a:xfrm>
                          <a:off x="0" y="0"/>
                          <a:ext cx="4310380" cy="40322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707392" behindDoc="0" locked="0" layoutInCell="1" hidden="0" allowOverlap="1">
                <wp:simplePos x="0" y="0"/>
                <wp:positionH relativeFrom="column">
                  <wp:posOffset>-241299</wp:posOffset>
                </wp:positionH>
                <wp:positionV relativeFrom="paragraph">
                  <wp:posOffset>127000</wp:posOffset>
                </wp:positionV>
                <wp:extent cx="1285875" cy="784225"/>
                <wp:effectExtent l="0" t="0" r="0" b="0"/>
                <wp:wrapNone/>
                <wp:docPr id="58" name="Rectángulo 58"/>
                <wp:cNvGraphicFramePr/>
                <a:graphic xmlns:a="http://schemas.openxmlformats.org/drawingml/2006/main">
                  <a:graphicData uri="http://schemas.microsoft.com/office/word/2010/wordprocessingShape">
                    <wps:wsp>
                      <wps:cNvSpPr/>
                      <wps:spPr>
                        <a:xfrm>
                          <a:off x="4707825" y="3392650"/>
                          <a:ext cx="1276350" cy="774700"/>
                        </a:xfrm>
                        <a:prstGeom prst="rect">
                          <a:avLst/>
                        </a:prstGeom>
                        <a:solidFill>
                          <a:srgbClr val="FFF2CC"/>
                        </a:solidFill>
                        <a:ln w="9525" cap="flat" cmpd="sng">
                          <a:solidFill>
                            <a:srgbClr val="000000"/>
                          </a:solidFill>
                          <a:prstDash val="solid"/>
                          <a:miter lim="800000"/>
                          <a:headEnd type="none" w="sm" len="sm"/>
                          <a:tailEnd type="none" w="sm" len="sm"/>
                        </a:ln>
                      </wps:spPr>
                      <wps:txbx>
                        <w:txbxContent>
                          <w:p w:rsidR="00043F97" w:rsidRDefault="00043F97">
                            <w:pPr>
                              <w:spacing w:line="240" w:lineRule="auto"/>
                              <w:ind w:left="0" w:hanging="2"/>
                              <w:jc w:val="center"/>
                            </w:pPr>
                          </w:p>
                          <w:p w:rsidR="00043F97" w:rsidRDefault="00943728">
                            <w:pPr>
                              <w:spacing w:line="240" w:lineRule="auto"/>
                              <w:ind w:left="0" w:hanging="2"/>
                              <w:jc w:val="center"/>
                            </w:pPr>
                            <w:r>
                              <w:rPr>
                                <w:color w:val="000000"/>
                                <w:sz w:val="20"/>
                              </w:rPr>
                              <w:t>Departamento de sonido</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-241299</wp:posOffset>
                </wp:positionH>
                <wp:positionV relativeFrom="paragraph">
                  <wp:posOffset>127000</wp:posOffset>
                </wp:positionV>
                <wp:extent cx="1285875" cy="784225"/>
                <wp:effectExtent b="0" l="0" r="0" t="0"/>
                <wp:wrapNone/>
                <wp:docPr id="12" name="image12.png"/>
                <a:graphic>
                  <a:graphicData uri="http://schemas.openxmlformats.org/drawingml/2006/picture">
                    <pic:pic>
                      <pic:nvPicPr>
                        <pic:cNvPr id="0" name="image12.png"/>
                        <pic:cNvPicPr preferRelativeResize="0"/>
                      </pic:nvPicPr>
                      <pic:blipFill>
                        <a:blip r:embed="rId56"/>
                        <a:srcRect/>
                        <a:stretch>
                          <a:fillRect/>
                        </a:stretch>
                      </pic:blipFill>
                      <pic:spPr>
                        <a:xfrm>
                          <a:off x="0" y="0"/>
                          <a:ext cx="1285875" cy="78422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color w:val="000000"/>
          <w:sz w:val="22"/>
          <w:szCs w:val="22"/>
        </w:rPr>
      </w:pPr>
      <w:r>
        <w:rPr>
          <w:noProof/>
          <w:lang w:val="en-US" w:eastAsia="en-US"/>
        </w:rPr>
        <mc:AlternateContent>
          <mc:Choice Requires="wpg">
            <w:drawing>
              <wp:anchor distT="0" distB="0" distL="114300" distR="114300" simplePos="0" relativeHeight="251708416" behindDoc="0" locked="0" layoutInCell="1" hidden="0" allowOverlap="1">
                <wp:simplePos x="0" y="0"/>
                <wp:positionH relativeFrom="column">
                  <wp:posOffset>1219200</wp:posOffset>
                </wp:positionH>
                <wp:positionV relativeFrom="paragraph">
                  <wp:posOffset>25400</wp:posOffset>
                </wp:positionV>
                <wp:extent cx="4302125" cy="390525"/>
                <wp:effectExtent l="0" t="0" r="0" b="0"/>
                <wp:wrapNone/>
                <wp:docPr id="59" name="Rectángulo 59"/>
                <wp:cNvGraphicFramePr/>
                <a:graphic xmlns:a="http://schemas.openxmlformats.org/drawingml/2006/main">
                  <a:graphicData uri="http://schemas.microsoft.com/office/word/2010/wordprocessingShape">
                    <wps:wsp>
                      <wps:cNvSpPr/>
                      <wps:spPr>
                        <a:xfrm>
                          <a:off x="3199700" y="3589500"/>
                          <a:ext cx="4292600" cy="381000"/>
                        </a:xfrm>
                        <a:prstGeom prst="rect">
                          <a:avLst/>
                        </a:prstGeom>
                        <a:solidFill>
                          <a:srgbClr val="D9E2F3"/>
                        </a:solidFill>
                        <a:ln w="9525" cap="flat" cmpd="sng">
                          <a:solidFill>
                            <a:srgbClr val="000000"/>
                          </a:solidFill>
                          <a:prstDash val="solid"/>
                          <a:miter lim="800000"/>
                          <a:headEnd type="none" w="sm" len="sm"/>
                          <a:tailEnd type="none" w="sm" len="sm"/>
                        </a:ln>
                      </wps:spPr>
                      <wps:txbx>
                        <w:txbxContent>
                          <w:p w:rsidR="00043F97" w:rsidRDefault="00943728">
                            <w:pPr>
                              <w:spacing w:line="240" w:lineRule="auto"/>
                              <w:ind w:left="0" w:hanging="2"/>
                              <w:jc w:val="both"/>
                            </w:pPr>
                            <w:r>
                              <w:rPr>
                                <w:b w:val="0"/>
                                <w:color w:val="000000"/>
                                <w:sz w:val="18"/>
                              </w:rPr>
                              <w:t xml:space="preserve">Microfonista: se encarga de la correcta colocación de los micrófonos en el set, da señal de audio a la cámara si así se requiere. </w:t>
                            </w:r>
                          </w:p>
                          <w:p w:rsidR="00043F97" w:rsidRDefault="00043F9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1219200</wp:posOffset>
                </wp:positionH>
                <wp:positionV relativeFrom="paragraph">
                  <wp:posOffset>25400</wp:posOffset>
                </wp:positionV>
                <wp:extent cx="4302125" cy="390525"/>
                <wp:effectExtent b="0" l="0" r="0" t="0"/>
                <wp:wrapNone/>
                <wp:docPr id="13" name="image13.png"/>
                <a:graphic>
                  <a:graphicData uri="http://schemas.openxmlformats.org/drawingml/2006/picture">
                    <pic:pic>
                      <pic:nvPicPr>
                        <pic:cNvPr id="0" name="image13.png"/>
                        <pic:cNvPicPr preferRelativeResize="0"/>
                      </pic:nvPicPr>
                      <pic:blipFill>
                        <a:blip r:embed="rId57"/>
                        <a:srcRect/>
                        <a:stretch>
                          <a:fillRect/>
                        </a:stretch>
                      </pic:blipFill>
                      <pic:spPr>
                        <a:xfrm>
                          <a:off x="0" y="0"/>
                          <a:ext cx="4302125" cy="390525"/>
                        </a:xfrm>
                        <a:prstGeom prst="rect"/>
                        <a:ln/>
                      </pic:spPr>
                    </pic:pic>
                  </a:graphicData>
                </a:graphic>
              </wp:anchor>
            </w:drawing>
          </mc:Fallback>
        </mc:AlternateConten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 xml:space="preserve">Una producción puede tener equipos más grandes o pequeños dependiendo de sus necesidades y del tiempo con el que se cuente para la realización. El equipo de posproducción </w:t>
      </w:r>
      <w:r>
        <w:rPr>
          <w:b w:val="0"/>
          <w:sz w:val="22"/>
          <w:szCs w:val="22"/>
        </w:rPr>
        <w:t>varía</w:t>
      </w:r>
      <w:r>
        <w:rPr>
          <w:b w:val="0"/>
          <w:color w:val="000000"/>
          <w:sz w:val="22"/>
          <w:szCs w:val="22"/>
        </w:rPr>
        <w:t>, pero en general cuenta con un editor, un diseñador de sonido y un laboratorio.</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Un proyecto audiovisual se ejecuta en varias etapas así:</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Desarrollo:</w:t>
      </w:r>
      <w:r>
        <w:rPr>
          <w:b w:val="0"/>
          <w:color w:val="000000"/>
          <w:sz w:val="22"/>
          <w:szCs w:val="22"/>
        </w:rPr>
        <w:t xml:space="preserve"> es la etapa de cocción de la idea. Es cuando el guionista escribe la historia, detalla cada personaje y situación, el director visualiza artísticamente las necesidades de ese guion y e</w:t>
      </w:r>
      <w:r>
        <w:rPr>
          <w:b w:val="0"/>
          <w:color w:val="000000"/>
          <w:sz w:val="22"/>
          <w:szCs w:val="22"/>
        </w:rPr>
        <w:t>l productor evalúa la viabilidad de realizarlo, estima el presupuesto e inicia la búsqueda de financiación.</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Preproducción:</w:t>
      </w:r>
      <w:r>
        <w:rPr>
          <w:b w:val="0"/>
          <w:color w:val="000000"/>
          <w:sz w:val="22"/>
          <w:szCs w:val="22"/>
        </w:rPr>
        <w:t xml:space="preserve"> es la etapa de alistamiento, previa al rodaje. Se escriben nuevas versiones del guion, se selecciona el elenco principal y las cabez</w:t>
      </w:r>
      <w:r>
        <w:rPr>
          <w:b w:val="0"/>
          <w:color w:val="000000"/>
          <w:sz w:val="22"/>
          <w:szCs w:val="22"/>
        </w:rPr>
        <w:t>as (jefes) de departamentos. Se hace el desglose del guion y la definición del presupuesto, se buscan locaciones, permisos y se validan las necesidades logísticas para el rodaje.</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Producción:</w:t>
      </w:r>
      <w:r>
        <w:rPr>
          <w:b w:val="0"/>
          <w:color w:val="000000"/>
          <w:sz w:val="22"/>
          <w:szCs w:val="22"/>
        </w:rPr>
        <w:t xml:space="preserve"> inicia con los días de montaje y termina con el desmontaje y ent</w:t>
      </w:r>
      <w:r>
        <w:rPr>
          <w:b w:val="0"/>
          <w:color w:val="000000"/>
          <w:sz w:val="22"/>
          <w:szCs w:val="22"/>
        </w:rPr>
        <w:t xml:space="preserve">rega de locaciones. Incluye todos los días planteados en el plan de rodaje, inicia el trabajo de la mayor parte del equipo técnico y artístico y de los proveedores de transporte, alojamiento y </w:t>
      </w:r>
      <w:r>
        <w:rPr>
          <w:b w:val="0"/>
          <w:i/>
          <w:color w:val="000000"/>
          <w:sz w:val="22"/>
          <w:szCs w:val="22"/>
        </w:rPr>
        <w:t>catering</w:t>
      </w:r>
      <w:r>
        <w:rPr>
          <w:b w:val="0"/>
          <w:color w:val="000000"/>
          <w:sz w:val="22"/>
          <w:szCs w:val="22"/>
        </w:rPr>
        <w:t xml:space="preserve"> (alimentación). El objetivo es rodar todas las escenas</w:t>
      </w:r>
      <w:r>
        <w:rPr>
          <w:b w:val="0"/>
          <w:color w:val="000000"/>
          <w:sz w:val="22"/>
          <w:szCs w:val="22"/>
        </w:rPr>
        <w:t xml:space="preserve"> en el tiempo planeado, pero es probable que se presenten retrasos por cambios climáticos.</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lastRenderedPageBreak/>
        <w:t>Posproducción:</w:t>
      </w:r>
      <w:r>
        <w:rPr>
          <w:b w:val="0"/>
          <w:color w:val="000000"/>
          <w:sz w:val="22"/>
          <w:szCs w:val="22"/>
        </w:rPr>
        <w:t xml:space="preserve"> finalizado el rodaje, inicia el trabajo con el material en bruto de la película. Se organiza para la obtención del primer corte y a partir de allí se</w:t>
      </w:r>
      <w:r>
        <w:rPr>
          <w:b w:val="0"/>
          <w:color w:val="000000"/>
          <w:sz w:val="22"/>
          <w:szCs w:val="22"/>
        </w:rPr>
        <w:t xml:space="preserve"> trabaja junto con el director en el ritmo que se le quiere dar a la película. Se incluyen los efectos especiales de posproducción y la música para obtener el corte final.</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Promoción:</w:t>
      </w:r>
      <w:r>
        <w:rPr>
          <w:b w:val="0"/>
          <w:color w:val="000000"/>
          <w:sz w:val="22"/>
          <w:szCs w:val="22"/>
        </w:rPr>
        <w:t xml:space="preserve"> en esta fase lo primero que se debe hacer es obtener la resolución del p</w:t>
      </w:r>
      <w:r>
        <w:rPr>
          <w:b w:val="0"/>
          <w:color w:val="000000"/>
          <w:sz w:val="22"/>
          <w:szCs w:val="22"/>
        </w:rPr>
        <w:t>roducto nacional de la película. Después, se debe elaborar un primer boceto del plan de promoción, buscar un distribuidor y un exhibidor.</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 xml:space="preserve">Una vez descritas las etapas del proyecto y los roles involucrados, se debe elaborar un cronograma del proyecto que </w:t>
      </w:r>
      <w:r>
        <w:rPr>
          <w:b w:val="0"/>
          <w:sz w:val="22"/>
          <w:szCs w:val="22"/>
        </w:rPr>
        <w:t>d</w:t>
      </w:r>
      <w:r>
        <w:rPr>
          <w:b w:val="0"/>
          <w:sz w:val="22"/>
          <w:szCs w:val="22"/>
        </w:rPr>
        <w:t>escribe</w:t>
      </w:r>
      <w:r>
        <w:rPr>
          <w:b w:val="0"/>
          <w:color w:val="000000"/>
          <w:sz w:val="22"/>
          <w:szCs w:val="22"/>
        </w:rPr>
        <w:t xml:space="preserve"> ordenadamente las actividades a realizar y las fechas y responsables definidos. Es trabajo del productor hacer seguimiento al cumplimiento de este y realizar los ajustes necesarios sin caer en procrastinación</w:t>
      </w:r>
      <w:r>
        <w:rPr>
          <w:b w:val="0"/>
          <w:color w:val="000000"/>
          <w:sz w:val="22"/>
          <w:szCs w:val="22"/>
          <w:vertAlign w:val="superscript"/>
        </w:rPr>
        <w:footnoteReference w:id="2"/>
      </w:r>
      <w:r>
        <w:rPr>
          <w:b w:val="0"/>
          <w:color w:val="000000"/>
          <w:sz w:val="22"/>
          <w:szCs w:val="22"/>
        </w:rPr>
        <w:t xml:space="preserve">. </w:t>
      </w:r>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pBdr>
          <w:top w:val="nil"/>
          <w:left w:val="nil"/>
          <w:bottom w:val="nil"/>
          <w:right w:val="nil"/>
          <w:between w:val="nil"/>
        </w:pBdr>
        <w:spacing w:line="360" w:lineRule="auto"/>
        <w:ind w:left="0" w:hanging="2"/>
        <w:rPr>
          <w:b w:val="0"/>
          <w:color w:val="000000"/>
          <w:sz w:val="22"/>
          <w:szCs w:val="22"/>
        </w:rPr>
      </w:pPr>
      <w:r>
        <w:rPr>
          <w:b w:val="0"/>
          <w:color w:val="000000"/>
          <w:sz w:val="22"/>
          <w:szCs w:val="22"/>
        </w:rPr>
        <w:t>Para elaborar el cronograma es indispensable seguir cuatro pasos:</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numPr>
          <w:ilvl w:val="1"/>
          <w:numId w:val="1"/>
        </w:numPr>
        <w:pBdr>
          <w:top w:val="nil"/>
          <w:left w:val="nil"/>
          <w:bottom w:val="nil"/>
          <w:right w:val="nil"/>
          <w:between w:val="nil"/>
        </w:pBdr>
        <w:spacing w:line="360" w:lineRule="auto"/>
        <w:ind w:left="0" w:hanging="2"/>
        <w:rPr>
          <w:b w:val="0"/>
          <w:color w:val="000000"/>
          <w:sz w:val="22"/>
          <w:szCs w:val="22"/>
        </w:rPr>
      </w:pPr>
      <w:r>
        <w:rPr>
          <w:b w:val="0"/>
          <w:color w:val="000000"/>
          <w:sz w:val="22"/>
          <w:szCs w:val="22"/>
        </w:rPr>
        <w:t>Hacer una lista de las actividades a realizar.</w:t>
      </w:r>
    </w:p>
    <w:p w:rsidR="00043F97" w:rsidRDefault="00943728">
      <w:pPr>
        <w:numPr>
          <w:ilvl w:val="1"/>
          <w:numId w:val="1"/>
        </w:numPr>
        <w:pBdr>
          <w:top w:val="nil"/>
          <w:left w:val="nil"/>
          <w:bottom w:val="nil"/>
          <w:right w:val="nil"/>
          <w:between w:val="nil"/>
        </w:pBdr>
        <w:spacing w:line="360" w:lineRule="auto"/>
        <w:ind w:left="0" w:hanging="2"/>
        <w:rPr>
          <w:b w:val="0"/>
          <w:color w:val="000000"/>
          <w:sz w:val="22"/>
          <w:szCs w:val="22"/>
        </w:rPr>
      </w:pPr>
      <w:r>
        <w:rPr>
          <w:b w:val="0"/>
          <w:color w:val="000000"/>
          <w:sz w:val="22"/>
          <w:szCs w:val="22"/>
        </w:rPr>
        <w:t>Establecer la relación entre las actividades.</w:t>
      </w:r>
    </w:p>
    <w:p w:rsidR="00043F97" w:rsidRDefault="00943728">
      <w:pPr>
        <w:numPr>
          <w:ilvl w:val="1"/>
          <w:numId w:val="1"/>
        </w:numPr>
        <w:pBdr>
          <w:top w:val="nil"/>
          <w:left w:val="nil"/>
          <w:bottom w:val="nil"/>
          <w:right w:val="nil"/>
          <w:between w:val="nil"/>
        </w:pBdr>
        <w:spacing w:line="360" w:lineRule="auto"/>
        <w:ind w:left="0" w:hanging="2"/>
        <w:rPr>
          <w:b w:val="0"/>
          <w:color w:val="000000"/>
          <w:sz w:val="22"/>
          <w:szCs w:val="22"/>
        </w:rPr>
      </w:pPr>
      <w:r>
        <w:rPr>
          <w:b w:val="0"/>
          <w:color w:val="000000"/>
          <w:sz w:val="22"/>
          <w:szCs w:val="22"/>
        </w:rPr>
        <w:t>Estimar el tiempo que tarda la ejecución de cada actividad.</w:t>
      </w:r>
    </w:p>
    <w:p w:rsidR="00043F97" w:rsidRDefault="00943728">
      <w:pPr>
        <w:numPr>
          <w:ilvl w:val="1"/>
          <w:numId w:val="1"/>
        </w:numPr>
        <w:pBdr>
          <w:top w:val="nil"/>
          <w:left w:val="nil"/>
          <w:bottom w:val="nil"/>
          <w:right w:val="nil"/>
          <w:between w:val="nil"/>
        </w:pBdr>
        <w:spacing w:line="360" w:lineRule="auto"/>
        <w:ind w:left="0" w:hanging="2"/>
        <w:rPr>
          <w:b w:val="0"/>
          <w:color w:val="000000"/>
          <w:sz w:val="22"/>
          <w:szCs w:val="22"/>
        </w:rPr>
      </w:pPr>
      <w:r>
        <w:rPr>
          <w:b w:val="0"/>
          <w:color w:val="000000"/>
          <w:sz w:val="22"/>
          <w:szCs w:val="22"/>
        </w:rPr>
        <w:t>Asignar recursos.</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numPr>
          <w:ilvl w:val="0"/>
          <w:numId w:val="1"/>
        </w:numPr>
        <w:pBdr>
          <w:top w:val="nil"/>
          <w:left w:val="nil"/>
          <w:bottom w:val="nil"/>
          <w:right w:val="nil"/>
          <w:between w:val="nil"/>
        </w:pBdr>
        <w:spacing w:line="360" w:lineRule="auto"/>
        <w:ind w:left="0" w:hanging="2"/>
        <w:jc w:val="center"/>
        <w:rPr>
          <w:color w:val="000000"/>
          <w:sz w:val="22"/>
          <w:szCs w:val="22"/>
        </w:rPr>
      </w:pPr>
      <w:r>
        <w:rPr>
          <w:color w:val="000000"/>
          <w:sz w:val="22"/>
          <w:szCs w:val="22"/>
        </w:rPr>
        <w:t>Plan de promoción de un proyecto audiovisual</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 xml:space="preserve">El plan de promoción es un documento en el que se describe toda la estrategia de lanzamiento de un proyecto audiovisual. Cada actividad allí planteada debe responder a un análisis cuidadoso del público objetivo, de sus gustos, </w:t>
      </w:r>
      <w:r>
        <w:rPr>
          <w:b w:val="0"/>
          <w:i/>
          <w:color w:val="000000"/>
          <w:sz w:val="22"/>
          <w:szCs w:val="22"/>
        </w:rPr>
        <w:t>hobbies</w:t>
      </w:r>
      <w:r>
        <w:rPr>
          <w:b w:val="0"/>
          <w:color w:val="000000"/>
          <w:sz w:val="22"/>
          <w:szCs w:val="22"/>
        </w:rPr>
        <w:t>, poder adquisitivo, h</w:t>
      </w:r>
      <w:r>
        <w:rPr>
          <w:b w:val="0"/>
          <w:color w:val="000000"/>
          <w:sz w:val="22"/>
          <w:szCs w:val="22"/>
        </w:rPr>
        <w:t xml:space="preserve">orarios, etc. El documento deberá estar compuesto por las siguientes secciones: </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lastRenderedPageBreak/>
        <w:t xml:space="preserve">Mercadeo: </w:t>
      </w:r>
      <w:r>
        <w:rPr>
          <w:b w:val="0"/>
          <w:color w:val="000000"/>
          <w:sz w:val="22"/>
          <w:szCs w:val="22"/>
        </w:rPr>
        <w:t>es donde se plasman las actividades que se van a realizar, previo al lanzamiento de la película, para garantizar que el público objetivo escuche de ella y la vea. A</w:t>
      </w:r>
      <w:r>
        <w:rPr>
          <w:b w:val="0"/>
          <w:color w:val="000000"/>
          <w:sz w:val="22"/>
          <w:szCs w:val="22"/>
        </w:rPr>
        <w:t xml:space="preserve">lgunas veces estas acciones inician junto con el rodaje de la película y bastan con la creación de perfiles en redes sociales en los que se va dando información sobre el avance </w:t>
      </w:r>
      <w:r>
        <w:rPr>
          <w:b w:val="0"/>
          <w:sz w:val="22"/>
          <w:szCs w:val="22"/>
        </w:rPr>
        <w:t>del rodaje</w:t>
      </w:r>
      <w:r>
        <w:rPr>
          <w:b w:val="0"/>
          <w:color w:val="000000"/>
          <w:sz w:val="22"/>
          <w:szCs w:val="22"/>
        </w:rPr>
        <w:t>.</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Publicidad:</w:t>
      </w:r>
      <w:r>
        <w:rPr>
          <w:b w:val="0"/>
          <w:color w:val="000000"/>
          <w:sz w:val="22"/>
          <w:szCs w:val="22"/>
        </w:rPr>
        <w:t xml:space="preserve"> es donde se incluyen las ideas que el productor y dist</w:t>
      </w:r>
      <w:r>
        <w:rPr>
          <w:b w:val="0"/>
          <w:color w:val="000000"/>
          <w:sz w:val="22"/>
          <w:szCs w:val="22"/>
        </w:rPr>
        <w:t xml:space="preserve">ribuidor desean llevar a cabo para el estreno de la película en una sala de cine o en una ventana de exhibición alternativa. Dependiendo de los recursos se puede recurrir a </w:t>
      </w:r>
      <w:r>
        <w:rPr>
          <w:b w:val="0"/>
          <w:sz w:val="22"/>
          <w:szCs w:val="22"/>
        </w:rPr>
        <w:t>publicidad</w:t>
      </w:r>
      <w:r>
        <w:rPr>
          <w:b w:val="0"/>
          <w:color w:val="000000"/>
          <w:sz w:val="22"/>
          <w:szCs w:val="22"/>
        </w:rPr>
        <w:t xml:space="preserve"> pagada como eventos, impresión de postales y afiches, vallas, pautas, et</w:t>
      </w:r>
      <w:r>
        <w:rPr>
          <w:b w:val="0"/>
          <w:color w:val="000000"/>
          <w:sz w:val="22"/>
          <w:szCs w:val="22"/>
        </w:rPr>
        <w:t xml:space="preserve">c. o gratuita como intercambios con marcas. </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numPr>
          <w:ilvl w:val="0"/>
          <w:numId w:val="1"/>
        </w:numPr>
        <w:pBdr>
          <w:top w:val="nil"/>
          <w:left w:val="nil"/>
          <w:bottom w:val="nil"/>
          <w:right w:val="nil"/>
          <w:between w:val="nil"/>
        </w:pBdr>
        <w:spacing w:line="360" w:lineRule="auto"/>
        <w:ind w:left="0" w:hanging="2"/>
        <w:jc w:val="center"/>
        <w:rPr>
          <w:color w:val="000000"/>
          <w:sz w:val="22"/>
          <w:szCs w:val="22"/>
        </w:rPr>
      </w:pPr>
      <w:r>
        <w:rPr>
          <w:color w:val="000000"/>
          <w:sz w:val="22"/>
          <w:szCs w:val="22"/>
        </w:rPr>
        <w:t>Presupuesto de un proyecto audiovisual</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Dado que ya se conocen las actividades a realizar, el personal necesario y los tiempos requeridos, es posible proceder con el cálculo del presupuesto del proyecto audiovisual.</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Aunque existen cientos de formatos, algunos de uso obligatorio en fondos públic</w:t>
      </w:r>
      <w:r>
        <w:rPr>
          <w:b w:val="0"/>
          <w:color w:val="000000"/>
          <w:sz w:val="22"/>
          <w:szCs w:val="22"/>
        </w:rPr>
        <w:t>os y otros diseñados por productores con experiencia que han ido reconociendo maneras más sencillas de hacer el trabajo, todos tienen en común que requieren cuidado en el diligenciamiento y responsabilidad en la información.</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Por ello, la información inici</w:t>
      </w:r>
      <w:r>
        <w:rPr>
          <w:b w:val="0"/>
          <w:color w:val="000000"/>
          <w:sz w:val="22"/>
          <w:szCs w:val="22"/>
        </w:rPr>
        <w:t xml:space="preserve">al con la que se debe contar para </w:t>
      </w:r>
      <w:r>
        <w:rPr>
          <w:b w:val="0"/>
          <w:sz w:val="22"/>
          <w:szCs w:val="22"/>
        </w:rPr>
        <w:t>diligenciar</w:t>
      </w:r>
      <w:r>
        <w:rPr>
          <w:b w:val="0"/>
          <w:color w:val="000000"/>
          <w:sz w:val="22"/>
          <w:szCs w:val="22"/>
        </w:rPr>
        <w:t xml:space="preserve"> es la siguiente:</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 xml:space="preserve">Tarifas del </w:t>
      </w:r>
      <w:r>
        <w:rPr>
          <w:b w:val="0"/>
          <w:i/>
          <w:color w:val="000000"/>
          <w:sz w:val="22"/>
          <w:szCs w:val="22"/>
        </w:rPr>
        <w:t>casting</w:t>
      </w:r>
      <w:r>
        <w:rPr>
          <w:b w:val="0"/>
          <w:color w:val="000000"/>
          <w:sz w:val="22"/>
          <w:szCs w:val="22"/>
        </w:rPr>
        <w:t xml:space="preserve"> principal, secundario, figurantes y extras.</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Salarios de cabezas de departamento.</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Salarios de técnicos y personal artístico.</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Costo de locaciones, permisos.</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Costo de construcción de decorados.</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Costos de ambientación y utilería.</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Alquiler de equipos.</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Discos duros.</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Vestuario requerido.</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lastRenderedPageBreak/>
        <w:t xml:space="preserve">Transporte, alojamiento y </w:t>
      </w:r>
      <w:r>
        <w:rPr>
          <w:b w:val="0"/>
          <w:i/>
          <w:color w:val="000000"/>
          <w:sz w:val="22"/>
          <w:szCs w:val="22"/>
        </w:rPr>
        <w:t>catering.</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Seguros.</w:t>
      </w:r>
    </w:p>
    <w:p w:rsidR="00043F97" w:rsidRDefault="00943728">
      <w:pPr>
        <w:numPr>
          <w:ilvl w:val="0"/>
          <w:numId w:val="6"/>
        </w:num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Costos financieros e impuestos.</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3"/>
        </w:num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 xml:space="preserve">Descripción del recurso - Escenario y tipo de formato de los contenidos. </w:t>
      </w:r>
      <w:r>
        <w:rPr>
          <w:b w:val="0"/>
          <w:sz w:val="22"/>
          <w:szCs w:val="22"/>
        </w:rPr>
        <w:t>Visualizar</w:t>
      </w:r>
      <w:r>
        <w:rPr>
          <w:b w:val="0"/>
          <w:color w:val="000000"/>
          <w:sz w:val="22"/>
          <w:szCs w:val="22"/>
        </w:rPr>
        <w:t xml:space="preserve"> el formato multimedia en las oficinas de una productora audiovisual (el alcance de este OVA es la planificación por lo que aún no deberíamos llegar al set de grabación), el</w:t>
      </w:r>
      <w:r>
        <w:rPr>
          <w:b w:val="0"/>
          <w:color w:val="000000"/>
          <w:sz w:val="22"/>
          <w:szCs w:val="22"/>
        </w:rPr>
        <w:t xml:space="preserve"> contenido podría detallarse en un tablero en vidrio en el que el personaje de la descripción gráfica hiciera una exposición con marcadores de colores o </w:t>
      </w:r>
      <w:r>
        <w:rPr>
          <w:b w:val="0"/>
          <w:i/>
          <w:color w:val="000000"/>
          <w:sz w:val="22"/>
          <w:szCs w:val="22"/>
        </w:rPr>
        <w:t>post it</w:t>
      </w:r>
      <w:r>
        <w:rPr>
          <w:b w:val="0"/>
          <w:color w:val="000000"/>
          <w:sz w:val="22"/>
          <w:szCs w:val="22"/>
        </w:rPr>
        <w:t xml:space="preserve"> con cada temática similar al mapa conceptual.</w:t>
      </w: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043F97">
      <w:pPr>
        <w:pBdr>
          <w:top w:val="nil"/>
          <w:left w:val="nil"/>
          <w:bottom w:val="nil"/>
          <w:right w:val="nil"/>
          <w:between w:val="nil"/>
        </w:pBdr>
        <w:spacing w:line="360" w:lineRule="auto"/>
        <w:ind w:left="0" w:hanging="2"/>
        <w:jc w:val="both"/>
        <w:rPr>
          <w:b w:val="0"/>
          <w:sz w:val="22"/>
          <w:szCs w:val="22"/>
        </w:rPr>
      </w:pPr>
    </w:p>
    <w:p w:rsidR="00043F97" w:rsidRDefault="00943728">
      <w:pPr>
        <w:numPr>
          <w:ilvl w:val="0"/>
          <w:numId w:val="3"/>
        </w:num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 xml:space="preserve">Actividades didácticas – sugeridas por </w:t>
      </w:r>
      <w:r>
        <w:rPr>
          <w:color w:val="000000"/>
          <w:sz w:val="22"/>
          <w:szCs w:val="22"/>
        </w:rPr>
        <w:t xml:space="preserve">el experto: </w:t>
      </w:r>
    </w:p>
    <w:tbl>
      <w:tblPr>
        <w:tblStyle w:val="a0"/>
        <w:tblW w:w="9498" w:type="dxa"/>
        <w:tblInd w:w="-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43"/>
        <w:gridCol w:w="1558"/>
        <w:gridCol w:w="1417"/>
        <w:gridCol w:w="1417"/>
        <w:gridCol w:w="1563"/>
        <w:gridCol w:w="1700"/>
      </w:tblGrid>
      <w:tr w:rsidR="00043F97">
        <w:tc>
          <w:tcPr>
            <w:tcW w:w="1843" w:type="dxa"/>
            <w:shd w:val="clear" w:color="auto" w:fill="9BBB59"/>
            <w:vAlign w:val="center"/>
          </w:tcPr>
          <w:p w:rsidR="00043F97" w:rsidRDefault="00943728">
            <w:pPr>
              <w:ind w:left="0" w:hanging="2"/>
              <w:jc w:val="center"/>
              <w:rPr>
                <w:b w:val="0"/>
                <w:sz w:val="22"/>
                <w:szCs w:val="22"/>
              </w:rPr>
            </w:pPr>
            <w:r>
              <w:rPr>
                <w:sz w:val="22"/>
                <w:szCs w:val="22"/>
              </w:rPr>
              <w:t>Nombre de la actividad didáctica</w:t>
            </w:r>
          </w:p>
        </w:tc>
        <w:tc>
          <w:tcPr>
            <w:tcW w:w="1558" w:type="dxa"/>
            <w:shd w:val="clear" w:color="auto" w:fill="9BBB59"/>
            <w:vAlign w:val="center"/>
          </w:tcPr>
          <w:p w:rsidR="00043F97" w:rsidRDefault="00943728">
            <w:pPr>
              <w:ind w:left="0" w:hanging="2"/>
              <w:jc w:val="center"/>
              <w:rPr>
                <w:b w:val="0"/>
                <w:color w:val="FFFFFF"/>
                <w:sz w:val="22"/>
                <w:szCs w:val="22"/>
              </w:rPr>
            </w:pPr>
            <w:r>
              <w:rPr>
                <w:sz w:val="22"/>
                <w:szCs w:val="22"/>
              </w:rPr>
              <w:t>Objetivo de la actividad</w:t>
            </w:r>
          </w:p>
        </w:tc>
        <w:tc>
          <w:tcPr>
            <w:tcW w:w="1417" w:type="dxa"/>
            <w:shd w:val="clear" w:color="auto" w:fill="9BBB59"/>
            <w:vAlign w:val="center"/>
          </w:tcPr>
          <w:p w:rsidR="00043F97" w:rsidRDefault="00943728">
            <w:pPr>
              <w:ind w:left="0" w:hanging="2"/>
              <w:jc w:val="center"/>
              <w:rPr>
                <w:b w:val="0"/>
                <w:sz w:val="22"/>
                <w:szCs w:val="22"/>
              </w:rPr>
            </w:pPr>
            <w:r>
              <w:rPr>
                <w:sz w:val="22"/>
                <w:szCs w:val="22"/>
              </w:rPr>
              <w:t>Tipo de actividad sugerida</w:t>
            </w:r>
          </w:p>
        </w:tc>
        <w:tc>
          <w:tcPr>
            <w:tcW w:w="1417" w:type="dxa"/>
            <w:shd w:val="clear" w:color="auto" w:fill="9BBB59"/>
            <w:vAlign w:val="center"/>
          </w:tcPr>
          <w:p w:rsidR="00043F97" w:rsidRDefault="00943728">
            <w:pPr>
              <w:ind w:left="0" w:hanging="2"/>
              <w:jc w:val="center"/>
              <w:rPr>
                <w:b w:val="0"/>
                <w:color w:val="FFFFFF"/>
                <w:sz w:val="22"/>
                <w:szCs w:val="22"/>
              </w:rPr>
            </w:pPr>
            <w:r>
              <w:rPr>
                <w:sz w:val="22"/>
                <w:szCs w:val="22"/>
              </w:rPr>
              <w:t>Descripción de la actividad</w:t>
            </w:r>
          </w:p>
        </w:tc>
        <w:tc>
          <w:tcPr>
            <w:tcW w:w="1563" w:type="dxa"/>
            <w:shd w:val="clear" w:color="auto" w:fill="9BBB59"/>
            <w:vAlign w:val="center"/>
          </w:tcPr>
          <w:p w:rsidR="00043F97" w:rsidRDefault="00943728">
            <w:pPr>
              <w:ind w:left="0" w:hanging="2"/>
              <w:jc w:val="center"/>
              <w:rPr>
                <w:b w:val="0"/>
                <w:color w:val="FFFFFF"/>
                <w:sz w:val="22"/>
                <w:szCs w:val="22"/>
              </w:rPr>
            </w:pPr>
            <w:r>
              <w:rPr>
                <w:sz w:val="22"/>
                <w:szCs w:val="22"/>
              </w:rPr>
              <w:t>Texto de instrucciones para que el aprendiz desarrolle la actividad</w:t>
            </w:r>
          </w:p>
        </w:tc>
        <w:tc>
          <w:tcPr>
            <w:tcW w:w="1700" w:type="dxa"/>
            <w:shd w:val="clear" w:color="auto" w:fill="9BBB59"/>
            <w:vAlign w:val="center"/>
          </w:tcPr>
          <w:p w:rsidR="00043F97" w:rsidRDefault="00943728">
            <w:pPr>
              <w:ind w:left="0" w:hanging="2"/>
              <w:jc w:val="center"/>
              <w:rPr>
                <w:b w:val="0"/>
                <w:sz w:val="22"/>
                <w:szCs w:val="22"/>
              </w:rPr>
            </w:pPr>
            <w:r>
              <w:rPr>
                <w:sz w:val="22"/>
                <w:szCs w:val="22"/>
              </w:rPr>
              <w:t>Archivo de la actividad (si se requiere)</w:t>
            </w:r>
          </w:p>
        </w:tc>
      </w:tr>
      <w:tr w:rsidR="00043F97">
        <w:trPr>
          <w:trHeight w:val="382"/>
        </w:trPr>
        <w:tc>
          <w:tcPr>
            <w:tcW w:w="1843" w:type="dxa"/>
          </w:tcPr>
          <w:p w:rsidR="00043F97" w:rsidRDefault="00943728">
            <w:pPr>
              <w:ind w:left="0" w:hanging="2"/>
              <w:jc w:val="both"/>
              <w:rPr>
                <w:b w:val="0"/>
                <w:sz w:val="22"/>
                <w:szCs w:val="22"/>
              </w:rPr>
            </w:pPr>
            <w:r>
              <w:rPr>
                <w:b w:val="0"/>
                <w:sz w:val="22"/>
                <w:szCs w:val="22"/>
              </w:rPr>
              <w:t xml:space="preserve">Actividad de afianzamiento </w:t>
            </w:r>
          </w:p>
        </w:tc>
        <w:tc>
          <w:tcPr>
            <w:tcW w:w="1558" w:type="dxa"/>
          </w:tcPr>
          <w:p w:rsidR="00043F97" w:rsidRDefault="00943728">
            <w:pPr>
              <w:ind w:left="0" w:hanging="2"/>
              <w:rPr>
                <w:b w:val="0"/>
                <w:sz w:val="22"/>
                <w:szCs w:val="22"/>
              </w:rPr>
            </w:pPr>
            <w:r>
              <w:rPr>
                <w:b w:val="0"/>
                <w:sz w:val="22"/>
                <w:szCs w:val="22"/>
              </w:rPr>
              <w:t>Reforzar los conceptos básicos desarrollados en la actividad de aprendizaje</w:t>
            </w:r>
          </w:p>
        </w:tc>
        <w:tc>
          <w:tcPr>
            <w:tcW w:w="1417" w:type="dxa"/>
          </w:tcPr>
          <w:p w:rsidR="00043F97" w:rsidRDefault="00943728">
            <w:pPr>
              <w:ind w:left="0" w:hanging="2"/>
              <w:rPr>
                <w:b w:val="0"/>
                <w:sz w:val="22"/>
                <w:szCs w:val="22"/>
              </w:rPr>
            </w:pPr>
            <w:r>
              <w:rPr>
                <w:b w:val="0"/>
                <w:sz w:val="22"/>
                <w:szCs w:val="22"/>
              </w:rPr>
              <w:t>Relacionar conceptos.</w:t>
            </w:r>
          </w:p>
        </w:tc>
        <w:tc>
          <w:tcPr>
            <w:tcW w:w="1417" w:type="dxa"/>
          </w:tcPr>
          <w:p w:rsidR="00043F97" w:rsidRDefault="00943728">
            <w:pPr>
              <w:ind w:left="0" w:hanging="2"/>
              <w:rPr>
                <w:b w:val="0"/>
                <w:sz w:val="22"/>
                <w:szCs w:val="22"/>
              </w:rPr>
            </w:pPr>
            <w:bookmarkStart w:id="2" w:name="_heading=h.1fob9te" w:colFirst="0" w:colLast="0"/>
            <w:bookmarkEnd w:id="2"/>
            <w:r>
              <w:rPr>
                <w:b w:val="0"/>
                <w:sz w:val="22"/>
                <w:szCs w:val="22"/>
              </w:rPr>
              <w:t>Relacionar los cargos con el departamento al cual pertenecen</w:t>
            </w:r>
          </w:p>
        </w:tc>
        <w:tc>
          <w:tcPr>
            <w:tcW w:w="1563" w:type="dxa"/>
          </w:tcPr>
          <w:p w:rsidR="00043F97" w:rsidRDefault="00943728">
            <w:pPr>
              <w:ind w:left="0" w:hanging="2"/>
              <w:rPr>
                <w:b w:val="0"/>
                <w:sz w:val="22"/>
                <w:szCs w:val="22"/>
              </w:rPr>
            </w:pPr>
            <w:r>
              <w:rPr>
                <w:b w:val="0"/>
                <w:sz w:val="22"/>
                <w:szCs w:val="22"/>
              </w:rPr>
              <w:t>Relacione los cargos descritos con el departamento al cual correspond</w:t>
            </w:r>
            <w:r>
              <w:rPr>
                <w:b w:val="0"/>
                <w:sz w:val="22"/>
                <w:szCs w:val="22"/>
              </w:rPr>
              <w:t>en</w:t>
            </w:r>
          </w:p>
        </w:tc>
        <w:tc>
          <w:tcPr>
            <w:tcW w:w="1700" w:type="dxa"/>
          </w:tcPr>
          <w:p w:rsidR="00043F97" w:rsidRDefault="00943728">
            <w:pPr>
              <w:ind w:left="0" w:hanging="2"/>
              <w:rPr>
                <w:b w:val="0"/>
                <w:sz w:val="22"/>
                <w:szCs w:val="22"/>
              </w:rPr>
            </w:pPr>
            <w:r>
              <w:rPr>
                <w:b w:val="0"/>
                <w:sz w:val="22"/>
                <w:szCs w:val="22"/>
              </w:rPr>
              <w:t>Actividad de afianzamiento</w:t>
            </w:r>
          </w:p>
          <w:p w:rsidR="00043F97" w:rsidRDefault="00043F97">
            <w:pPr>
              <w:ind w:left="0" w:hanging="2"/>
              <w:rPr>
                <w:b w:val="0"/>
                <w:sz w:val="22"/>
                <w:szCs w:val="22"/>
              </w:rPr>
            </w:pPr>
          </w:p>
        </w:tc>
      </w:tr>
    </w:tbl>
    <w:p w:rsidR="00043F97" w:rsidRDefault="00043F97">
      <w:pPr>
        <w:spacing w:line="360" w:lineRule="auto"/>
        <w:ind w:left="0" w:hanging="2"/>
        <w:rPr>
          <w:sz w:val="22"/>
          <w:szCs w:val="22"/>
        </w:rPr>
      </w:pPr>
    </w:p>
    <w:p w:rsidR="00043F97" w:rsidRDefault="00043F97">
      <w:pPr>
        <w:spacing w:line="360" w:lineRule="auto"/>
        <w:ind w:left="0" w:hanging="2"/>
        <w:rPr>
          <w:sz w:val="22"/>
          <w:szCs w:val="22"/>
        </w:rPr>
      </w:pPr>
    </w:p>
    <w:p w:rsidR="00043F97" w:rsidRDefault="00943728">
      <w:pPr>
        <w:numPr>
          <w:ilvl w:val="0"/>
          <w:numId w:val="3"/>
        </w:numPr>
        <w:pBdr>
          <w:top w:val="nil"/>
          <w:left w:val="nil"/>
          <w:bottom w:val="nil"/>
          <w:right w:val="nil"/>
          <w:between w:val="nil"/>
        </w:pBdr>
        <w:spacing w:line="360" w:lineRule="auto"/>
        <w:ind w:left="0" w:hanging="2"/>
        <w:jc w:val="both"/>
        <w:rPr>
          <w:color w:val="000000"/>
          <w:sz w:val="22"/>
          <w:szCs w:val="22"/>
        </w:rPr>
      </w:pPr>
      <w:r>
        <w:rPr>
          <w:color w:val="000000"/>
          <w:sz w:val="22"/>
          <w:szCs w:val="22"/>
        </w:rPr>
        <w:t>Material anexo al desarrollo del tema</w:t>
      </w:r>
    </w:p>
    <w:tbl>
      <w:tblPr>
        <w:tblStyle w:val="a1"/>
        <w:tblW w:w="87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701"/>
        <w:gridCol w:w="5210"/>
      </w:tblGrid>
      <w:tr w:rsidR="00043F97">
        <w:trPr>
          <w:trHeight w:val="493"/>
          <w:jc w:val="center"/>
        </w:trPr>
        <w:tc>
          <w:tcPr>
            <w:tcW w:w="1809" w:type="dxa"/>
            <w:shd w:val="clear" w:color="auto" w:fill="9BBB59"/>
          </w:tcPr>
          <w:p w:rsidR="00043F97" w:rsidRDefault="00943728">
            <w:pPr>
              <w:spacing w:line="360" w:lineRule="auto"/>
              <w:ind w:left="0" w:hanging="2"/>
              <w:jc w:val="center"/>
              <w:rPr>
                <w:b w:val="0"/>
                <w:sz w:val="22"/>
                <w:szCs w:val="22"/>
              </w:rPr>
            </w:pPr>
            <w:r>
              <w:rPr>
                <w:sz w:val="22"/>
                <w:szCs w:val="22"/>
              </w:rPr>
              <w:lastRenderedPageBreak/>
              <w:t>Autor, (año del documento o material), Nombre del documento o material.</w:t>
            </w:r>
          </w:p>
        </w:tc>
        <w:tc>
          <w:tcPr>
            <w:tcW w:w="1701" w:type="dxa"/>
            <w:shd w:val="clear" w:color="auto" w:fill="9BBB59"/>
          </w:tcPr>
          <w:p w:rsidR="00043F97" w:rsidRDefault="00943728">
            <w:pPr>
              <w:spacing w:line="360" w:lineRule="auto"/>
              <w:ind w:left="0" w:hanging="2"/>
              <w:jc w:val="center"/>
              <w:rPr>
                <w:sz w:val="22"/>
                <w:szCs w:val="22"/>
              </w:rPr>
            </w:pPr>
            <w:r>
              <w:rPr>
                <w:sz w:val="22"/>
                <w:szCs w:val="22"/>
              </w:rPr>
              <w:t xml:space="preserve"> Tipo de material </w:t>
            </w:r>
          </w:p>
          <w:p w:rsidR="00043F97" w:rsidRDefault="00943728">
            <w:pPr>
              <w:spacing w:line="360" w:lineRule="auto"/>
              <w:ind w:left="0" w:hanging="2"/>
              <w:jc w:val="center"/>
              <w:rPr>
                <w:b w:val="0"/>
                <w:sz w:val="22"/>
                <w:szCs w:val="22"/>
              </w:rPr>
            </w:pPr>
            <w:r>
              <w:rPr>
                <w:sz w:val="22"/>
                <w:szCs w:val="22"/>
              </w:rPr>
              <w:t xml:space="preserve">(Video, capítulo de libro, </w:t>
            </w:r>
            <w:r>
              <w:rPr>
                <w:sz w:val="22"/>
                <w:szCs w:val="22"/>
              </w:rPr>
              <w:t>artículo</w:t>
            </w:r>
            <w:r>
              <w:rPr>
                <w:sz w:val="22"/>
                <w:szCs w:val="22"/>
              </w:rPr>
              <w:t xml:space="preserve">, otro) </w:t>
            </w:r>
          </w:p>
        </w:tc>
        <w:tc>
          <w:tcPr>
            <w:tcW w:w="5210" w:type="dxa"/>
            <w:shd w:val="clear" w:color="auto" w:fill="9BBB59"/>
          </w:tcPr>
          <w:p w:rsidR="00043F97" w:rsidRDefault="00943728">
            <w:pPr>
              <w:spacing w:line="360" w:lineRule="auto"/>
              <w:ind w:left="0" w:hanging="2"/>
              <w:jc w:val="center"/>
              <w:rPr>
                <w:sz w:val="22"/>
                <w:szCs w:val="22"/>
              </w:rPr>
            </w:pPr>
            <w:r>
              <w:rPr>
                <w:sz w:val="22"/>
                <w:szCs w:val="22"/>
              </w:rPr>
              <w:t xml:space="preserve">Enlace del Recurso o </w:t>
            </w:r>
          </w:p>
          <w:p w:rsidR="00043F97" w:rsidRDefault="00943728">
            <w:pPr>
              <w:spacing w:line="360" w:lineRule="auto"/>
              <w:ind w:left="0" w:hanging="2"/>
              <w:jc w:val="center"/>
              <w:rPr>
                <w:sz w:val="22"/>
                <w:szCs w:val="22"/>
              </w:rPr>
            </w:pPr>
            <w:r>
              <w:rPr>
                <w:sz w:val="22"/>
                <w:szCs w:val="22"/>
              </w:rPr>
              <w:t>Archivo del documento o material</w:t>
            </w:r>
          </w:p>
        </w:tc>
      </w:tr>
      <w:tr w:rsidR="00043F97">
        <w:trPr>
          <w:jc w:val="center"/>
        </w:trPr>
        <w:tc>
          <w:tcPr>
            <w:tcW w:w="1809" w:type="dxa"/>
          </w:tcPr>
          <w:p w:rsidR="00043F97" w:rsidRDefault="00943728">
            <w:pPr>
              <w:spacing w:line="360" w:lineRule="auto"/>
              <w:ind w:left="0" w:hanging="2"/>
              <w:jc w:val="center"/>
              <w:rPr>
                <w:b w:val="0"/>
                <w:sz w:val="22"/>
                <w:szCs w:val="22"/>
              </w:rPr>
            </w:pPr>
            <w:r>
              <w:rPr>
                <w:b w:val="0"/>
                <w:sz w:val="22"/>
                <w:szCs w:val="22"/>
              </w:rPr>
              <w:t>Ministerio de Cultura, (2020), Convocatorias 2020.</w:t>
            </w:r>
          </w:p>
        </w:tc>
        <w:tc>
          <w:tcPr>
            <w:tcW w:w="1701" w:type="dxa"/>
          </w:tcPr>
          <w:p w:rsidR="00043F97" w:rsidRDefault="00943728">
            <w:pPr>
              <w:spacing w:line="360" w:lineRule="auto"/>
              <w:ind w:left="0" w:hanging="2"/>
              <w:jc w:val="center"/>
              <w:rPr>
                <w:b w:val="0"/>
                <w:sz w:val="22"/>
                <w:szCs w:val="22"/>
              </w:rPr>
            </w:pPr>
            <w:r>
              <w:rPr>
                <w:b w:val="0"/>
                <w:sz w:val="22"/>
                <w:szCs w:val="22"/>
              </w:rPr>
              <w:t>Texto convocatoria</w:t>
            </w:r>
          </w:p>
        </w:tc>
        <w:tc>
          <w:tcPr>
            <w:tcW w:w="5210" w:type="dxa"/>
          </w:tcPr>
          <w:p w:rsidR="00043F97" w:rsidRDefault="00943728">
            <w:pPr>
              <w:spacing w:line="360" w:lineRule="auto"/>
              <w:ind w:left="0" w:hanging="2"/>
              <w:jc w:val="center"/>
              <w:rPr>
                <w:b w:val="0"/>
                <w:sz w:val="22"/>
                <w:szCs w:val="22"/>
              </w:rPr>
            </w:pPr>
            <w:hyperlink r:id="rId58">
              <w:r>
                <w:rPr>
                  <w:b w:val="0"/>
                  <w:color w:val="0000FF"/>
                  <w:sz w:val="22"/>
                  <w:szCs w:val="22"/>
                  <w:u w:val="single"/>
                </w:rPr>
                <w:t>https://www.mincultura.gov.co/areas/cinematografia/convocatorias/Paginas/default.aspx</w:t>
              </w:r>
            </w:hyperlink>
            <w:r>
              <w:rPr>
                <w:b w:val="0"/>
                <w:sz w:val="22"/>
                <w:szCs w:val="22"/>
              </w:rPr>
              <w:t xml:space="preserve"> </w:t>
            </w:r>
          </w:p>
        </w:tc>
      </w:tr>
      <w:tr w:rsidR="00043F97">
        <w:trPr>
          <w:jc w:val="center"/>
        </w:trPr>
        <w:tc>
          <w:tcPr>
            <w:tcW w:w="1809" w:type="dxa"/>
          </w:tcPr>
          <w:p w:rsidR="00043F97" w:rsidRDefault="00943728">
            <w:pPr>
              <w:spacing w:line="360" w:lineRule="auto"/>
              <w:ind w:left="0" w:hanging="2"/>
              <w:jc w:val="center"/>
              <w:rPr>
                <w:b w:val="0"/>
                <w:sz w:val="22"/>
                <w:szCs w:val="22"/>
              </w:rPr>
            </w:pPr>
            <w:r>
              <w:rPr>
                <w:b w:val="0"/>
                <w:sz w:val="22"/>
                <w:szCs w:val="22"/>
              </w:rPr>
              <w:t>Proimágenes Colombia, (2020), Del cine colombiano tenemos mucho que contar</w:t>
            </w:r>
          </w:p>
        </w:tc>
        <w:tc>
          <w:tcPr>
            <w:tcW w:w="1701" w:type="dxa"/>
          </w:tcPr>
          <w:p w:rsidR="00043F97" w:rsidRDefault="00943728">
            <w:pPr>
              <w:spacing w:line="360" w:lineRule="auto"/>
              <w:ind w:left="0" w:hanging="2"/>
              <w:jc w:val="center"/>
              <w:rPr>
                <w:b w:val="0"/>
                <w:sz w:val="22"/>
                <w:szCs w:val="22"/>
              </w:rPr>
            </w:pPr>
            <w:r>
              <w:rPr>
                <w:b w:val="0"/>
                <w:sz w:val="22"/>
                <w:szCs w:val="22"/>
              </w:rPr>
              <w:t>Texto convocatoria</w:t>
            </w:r>
          </w:p>
        </w:tc>
        <w:tc>
          <w:tcPr>
            <w:tcW w:w="5210" w:type="dxa"/>
          </w:tcPr>
          <w:p w:rsidR="00043F97" w:rsidRDefault="00943728">
            <w:pPr>
              <w:spacing w:line="360" w:lineRule="auto"/>
              <w:ind w:left="0" w:hanging="2"/>
              <w:jc w:val="center"/>
              <w:rPr>
                <w:b w:val="0"/>
                <w:sz w:val="22"/>
                <w:szCs w:val="22"/>
              </w:rPr>
            </w:pPr>
            <w:hyperlink r:id="rId59">
              <w:r>
                <w:rPr>
                  <w:b w:val="0"/>
                  <w:color w:val="0000FF"/>
                  <w:sz w:val="22"/>
                  <w:szCs w:val="22"/>
                  <w:u w:val="single"/>
                </w:rPr>
                <w:t>https://convocatoriafdc.co</w:t>
              </w:r>
              <w:r>
                <w:rPr>
                  <w:b w:val="0"/>
                  <w:color w:val="0000FF"/>
                  <w:sz w:val="22"/>
                  <w:szCs w:val="22"/>
                  <w:u w:val="single"/>
                </w:rPr>
                <w:t>m/</w:t>
              </w:r>
            </w:hyperlink>
            <w:r>
              <w:rPr>
                <w:b w:val="0"/>
                <w:sz w:val="22"/>
                <w:szCs w:val="22"/>
              </w:rPr>
              <w:t xml:space="preserve"> </w:t>
            </w:r>
          </w:p>
        </w:tc>
      </w:tr>
      <w:tr w:rsidR="00043F97">
        <w:trPr>
          <w:jc w:val="center"/>
        </w:trPr>
        <w:tc>
          <w:tcPr>
            <w:tcW w:w="1809" w:type="dxa"/>
          </w:tcPr>
          <w:p w:rsidR="00043F97" w:rsidRDefault="00943728">
            <w:pPr>
              <w:spacing w:line="360" w:lineRule="auto"/>
              <w:ind w:left="0" w:hanging="2"/>
              <w:jc w:val="center"/>
              <w:rPr>
                <w:b w:val="0"/>
                <w:sz w:val="22"/>
                <w:szCs w:val="22"/>
              </w:rPr>
            </w:pPr>
            <w:r>
              <w:rPr>
                <w:b w:val="0"/>
                <w:sz w:val="22"/>
                <w:szCs w:val="22"/>
              </w:rPr>
              <w:t>Ministerio de Cultura, Dirección de Impuestos y Aduanas Nacionales (DIAN) y</w:t>
            </w:r>
          </w:p>
          <w:p w:rsidR="00043F97" w:rsidRDefault="00943728">
            <w:pPr>
              <w:spacing w:line="360" w:lineRule="auto"/>
              <w:ind w:left="0" w:hanging="2"/>
              <w:jc w:val="center"/>
              <w:rPr>
                <w:b w:val="0"/>
                <w:sz w:val="22"/>
                <w:szCs w:val="22"/>
              </w:rPr>
            </w:pPr>
            <w:r>
              <w:rPr>
                <w:b w:val="0"/>
                <w:sz w:val="22"/>
                <w:szCs w:val="22"/>
              </w:rPr>
              <w:t>Proimágenes Colombia, (2007), La Ley de Cine</w:t>
            </w:r>
          </w:p>
          <w:p w:rsidR="00043F97" w:rsidRDefault="00943728">
            <w:pPr>
              <w:spacing w:line="360" w:lineRule="auto"/>
              <w:ind w:left="0" w:hanging="2"/>
              <w:jc w:val="center"/>
              <w:rPr>
                <w:b w:val="0"/>
                <w:sz w:val="22"/>
                <w:szCs w:val="22"/>
              </w:rPr>
            </w:pPr>
            <w:r>
              <w:rPr>
                <w:b w:val="0"/>
                <w:sz w:val="22"/>
                <w:szCs w:val="22"/>
              </w:rPr>
              <w:t>para inversionistas</w:t>
            </w:r>
          </w:p>
          <w:p w:rsidR="00043F97" w:rsidRDefault="00943728">
            <w:pPr>
              <w:spacing w:line="360" w:lineRule="auto"/>
              <w:ind w:left="0" w:hanging="2"/>
              <w:jc w:val="center"/>
              <w:rPr>
                <w:b w:val="0"/>
                <w:sz w:val="22"/>
                <w:szCs w:val="22"/>
              </w:rPr>
            </w:pPr>
            <w:r>
              <w:rPr>
                <w:b w:val="0"/>
                <w:sz w:val="22"/>
                <w:szCs w:val="22"/>
              </w:rPr>
              <w:t>y donantes.</w:t>
            </w:r>
          </w:p>
        </w:tc>
        <w:tc>
          <w:tcPr>
            <w:tcW w:w="1701" w:type="dxa"/>
          </w:tcPr>
          <w:p w:rsidR="00043F97" w:rsidRDefault="00943728">
            <w:pPr>
              <w:spacing w:line="360" w:lineRule="auto"/>
              <w:ind w:left="0" w:hanging="2"/>
              <w:jc w:val="center"/>
              <w:rPr>
                <w:b w:val="0"/>
                <w:sz w:val="22"/>
                <w:szCs w:val="22"/>
              </w:rPr>
            </w:pPr>
            <w:r>
              <w:rPr>
                <w:b w:val="0"/>
                <w:sz w:val="22"/>
                <w:szCs w:val="22"/>
              </w:rPr>
              <w:t>Documento</w:t>
            </w:r>
          </w:p>
        </w:tc>
        <w:tc>
          <w:tcPr>
            <w:tcW w:w="5210" w:type="dxa"/>
          </w:tcPr>
          <w:p w:rsidR="00043F97" w:rsidRDefault="00943728">
            <w:pPr>
              <w:spacing w:line="360" w:lineRule="auto"/>
              <w:ind w:left="0" w:hanging="2"/>
              <w:jc w:val="center"/>
              <w:rPr>
                <w:b w:val="0"/>
                <w:sz w:val="22"/>
                <w:szCs w:val="22"/>
              </w:rPr>
            </w:pPr>
            <w:hyperlink r:id="rId60">
              <w:r>
                <w:rPr>
                  <w:b w:val="0"/>
                  <w:color w:val="0000FF"/>
                  <w:sz w:val="22"/>
                  <w:szCs w:val="22"/>
                  <w:u w:val="single"/>
                </w:rPr>
                <w:t>https://www.mincultura.gov.co/SiteAssets/documentos/migracion/DocNewsNo1499DocumentNo1852.PDF</w:t>
              </w:r>
            </w:hyperlink>
            <w:r>
              <w:rPr>
                <w:b w:val="0"/>
                <w:sz w:val="22"/>
                <w:szCs w:val="22"/>
              </w:rPr>
              <w:t xml:space="preserve"> </w:t>
            </w:r>
          </w:p>
        </w:tc>
      </w:tr>
    </w:tbl>
    <w:p w:rsidR="00043F97" w:rsidRDefault="00043F97">
      <w:pPr>
        <w:pBdr>
          <w:top w:val="nil"/>
          <w:left w:val="nil"/>
          <w:bottom w:val="nil"/>
          <w:right w:val="nil"/>
          <w:between w:val="nil"/>
        </w:pBdr>
        <w:spacing w:line="360" w:lineRule="auto"/>
        <w:ind w:left="0" w:hanging="2"/>
        <w:jc w:val="both"/>
        <w:rPr>
          <w:color w:val="000000"/>
          <w:sz w:val="22"/>
          <w:szCs w:val="22"/>
        </w:rPr>
      </w:pPr>
    </w:p>
    <w:p w:rsidR="00043F97" w:rsidRDefault="00943728">
      <w:pPr>
        <w:numPr>
          <w:ilvl w:val="0"/>
          <w:numId w:val="3"/>
        </w:numPr>
        <w:pBdr>
          <w:top w:val="nil"/>
          <w:left w:val="nil"/>
          <w:bottom w:val="nil"/>
          <w:right w:val="nil"/>
          <w:between w:val="nil"/>
        </w:pBdr>
        <w:spacing w:line="360" w:lineRule="auto"/>
        <w:ind w:left="0" w:hanging="2"/>
        <w:jc w:val="both"/>
        <w:rPr>
          <w:color w:val="000000"/>
          <w:sz w:val="22"/>
          <w:szCs w:val="22"/>
        </w:rPr>
      </w:pPr>
      <w:r>
        <w:rPr>
          <w:color w:val="000000"/>
          <w:sz w:val="22"/>
          <w:szCs w:val="22"/>
        </w:rPr>
        <w:t xml:space="preserve">Glosario: </w: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lastRenderedPageBreak/>
        <w:t>Claqueta:</w:t>
      </w:r>
      <w:r>
        <w:rPr>
          <w:b w:val="0"/>
          <w:color w:val="000000"/>
          <w:sz w:val="22"/>
          <w:szCs w:val="22"/>
        </w:rPr>
        <w:t xml:space="preserve"> pizarra que lleva escrito el título de la película, el del Director y el del Director de Fotografía, además de unas casillas libres en las que se escribe el número de secuencia, de plano y de toma. </w:t>
      </w:r>
      <w:r>
        <w:rPr>
          <w:noProof/>
          <w:lang w:val="en-US" w:eastAsia="en-US"/>
        </w:rPr>
        <w:drawing>
          <wp:anchor distT="0" distB="0" distL="114300" distR="114300" simplePos="0" relativeHeight="251709440" behindDoc="0" locked="0" layoutInCell="1" hidden="0" allowOverlap="1">
            <wp:simplePos x="0" y="0"/>
            <wp:positionH relativeFrom="column">
              <wp:posOffset>227965</wp:posOffset>
            </wp:positionH>
            <wp:positionV relativeFrom="paragraph">
              <wp:posOffset>2540</wp:posOffset>
            </wp:positionV>
            <wp:extent cx="2108200" cy="2095500"/>
            <wp:effectExtent l="0" t="0" r="0" b="0"/>
            <wp:wrapSquare wrapText="bothSides" distT="0" distB="0" distL="114300" distR="114300"/>
            <wp:docPr id="6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1"/>
                    <a:srcRect l="14218" t="15158" r="15863" b="15393"/>
                    <a:stretch>
                      <a:fillRect/>
                    </a:stretch>
                  </pic:blipFill>
                  <pic:spPr>
                    <a:xfrm>
                      <a:off x="0" y="0"/>
                      <a:ext cx="2108200" cy="2095500"/>
                    </a:xfrm>
                    <a:prstGeom prst="rect">
                      <a:avLst/>
                    </a:prstGeom>
                    <a:ln/>
                  </pic:spPr>
                </pic:pic>
              </a:graphicData>
            </a:graphic>
          </wp:anchor>
        </w:drawing>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4130B8">
      <w:pPr>
        <w:pBdr>
          <w:top w:val="nil"/>
          <w:left w:val="nil"/>
          <w:bottom w:val="nil"/>
          <w:right w:val="nil"/>
          <w:between w:val="nil"/>
        </w:pBdr>
        <w:spacing w:line="360" w:lineRule="auto"/>
        <w:ind w:left="0" w:hanging="2"/>
        <w:jc w:val="both"/>
        <w:rPr>
          <w:b w:val="0"/>
          <w:color w:val="000000"/>
          <w:sz w:val="22"/>
          <w:szCs w:val="22"/>
        </w:rPr>
      </w:pPr>
      <w:bookmarkStart w:id="3" w:name="_GoBack"/>
      <w:r>
        <w:rPr>
          <w:noProof/>
          <w:color w:val="000000"/>
          <w:sz w:val="22"/>
          <w:szCs w:val="22"/>
          <w:lang w:val="en-US" w:eastAsia="en-US"/>
        </w:rPr>
        <w:drawing>
          <wp:anchor distT="0" distB="0" distL="114300" distR="114300" simplePos="0" relativeHeight="251711488" behindDoc="0" locked="0" layoutInCell="1" allowOverlap="1" wp14:anchorId="00D13C40" wp14:editId="76011E11">
            <wp:simplePos x="0" y="0"/>
            <wp:positionH relativeFrom="column">
              <wp:posOffset>-292100</wp:posOffset>
            </wp:positionH>
            <wp:positionV relativeFrom="paragraph">
              <wp:posOffset>226695</wp:posOffset>
            </wp:positionV>
            <wp:extent cx="1949450" cy="1303655"/>
            <wp:effectExtent l="0" t="0" r="0" b="0"/>
            <wp:wrapSquare wrapText="bothSides"/>
            <wp:docPr id="61" name="Imagen 61" descr="Rompecabezas de cuadrícula blanca con pieza de rompecabezas faltante sobre fondo azul Fot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mpecabezas de cuadrícula blanca con pieza de rompecabezas faltante sobre fondo azul Foto gratis"/>
                    <pic:cNvPicPr>
                      <a:picLocks noChangeAspect="1" noChangeArrowheads="1"/>
                    </pic:cNvPicPr>
                  </pic:nvPicPr>
                  <pic:blipFill>
                    <a:blip r:embed="rId62" r:link="rId63" cstate="print">
                      <a:extLst>
                        <a:ext uri="{28A0092B-C50C-407E-A947-70E740481C1C}">
                          <a14:useLocalDpi xmlns:a14="http://schemas.microsoft.com/office/drawing/2010/main" val="0"/>
                        </a:ext>
                      </a:extLst>
                    </a:blip>
                    <a:srcRect/>
                    <a:stretch>
                      <a:fillRect/>
                    </a:stretch>
                  </pic:blipFill>
                  <pic:spPr bwMode="auto">
                    <a:xfrm>
                      <a:off x="0" y="0"/>
                      <a:ext cx="1949450" cy="13036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Continuidad:</w:t>
      </w:r>
      <w:r>
        <w:rPr>
          <w:b w:val="0"/>
          <w:color w:val="000000"/>
          <w:sz w:val="22"/>
          <w:szCs w:val="22"/>
        </w:rPr>
        <w:t xml:space="preserve"> en el guion la película está en ord</w:t>
      </w:r>
      <w:r>
        <w:rPr>
          <w:b w:val="0"/>
          <w:color w:val="000000"/>
          <w:sz w:val="22"/>
          <w:szCs w:val="22"/>
        </w:rPr>
        <w:t xml:space="preserve">en de escena por escena, pero en el rodaje se reorganiza generalmente por locación y por lo tanto, es indispensable verificar la coherencia entre los elementos de un plano y los de los siguientes. </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jc w:val="both"/>
        <w:rPr>
          <w:b w:val="0"/>
          <w:color w:val="000000"/>
          <w:sz w:val="22"/>
          <w:szCs w:val="22"/>
        </w:rPr>
      </w:pPr>
      <w:r>
        <w:rPr>
          <w:color w:val="000000"/>
          <w:sz w:val="22"/>
          <w:szCs w:val="22"/>
        </w:rPr>
        <w:t>Decorados:</w:t>
      </w:r>
      <w:r>
        <w:rPr>
          <w:b w:val="0"/>
          <w:color w:val="000000"/>
          <w:sz w:val="22"/>
          <w:szCs w:val="22"/>
        </w:rPr>
        <w:t xml:space="preserve"> espacios artificiales construidos con diverso</w:t>
      </w:r>
      <w:r>
        <w:rPr>
          <w:b w:val="0"/>
          <w:color w:val="000000"/>
          <w:sz w:val="22"/>
          <w:szCs w:val="22"/>
        </w:rPr>
        <w:t>s materiales y en especial de cartón-piedra y madera que simulan lugares reales.</w:t>
      </w:r>
      <w:r>
        <w:rPr>
          <w:noProof/>
          <w:lang w:val="en-US" w:eastAsia="en-US"/>
        </w:rPr>
        <w:drawing>
          <wp:anchor distT="0" distB="0" distL="114300" distR="114300" simplePos="0" relativeHeight="251710464" behindDoc="0" locked="0" layoutInCell="1" hidden="0" allowOverlap="1">
            <wp:simplePos x="0" y="0"/>
            <wp:positionH relativeFrom="column">
              <wp:posOffset>227965</wp:posOffset>
            </wp:positionH>
            <wp:positionV relativeFrom="paragraph">
              <wp:posOffset>0</wp:posOffset>
            </wp:positionV>
            <wp:extent cx="1479550" cy="1847850"/>
            <wp:effectExtent l="0" t="0" r="0" b="0"/>
            <wp:wrapSquare wrapText="bothSides" distT="0" distB="0" distL="114300" distR="114300"/>
            <wp:docPr id="6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64"/>
                    <a:srcRect/>
                    <a:stretch>
                      <a:fillRect/>
                    </a:stretch>
                  </pic:blipFill>
                  <pic:spPr>
                    <a:xfrm>
                      <a:off x="0" y="0"/>
                      <a:ext cx="1479550" cy="1847850"/>
                    </a:xfrm>
                    <a:prstGeom prst="rect">
                      <a:avLst/>
                    </a:prstGeom>
                    <a:ln/>
                  </pic:spPr>
                </pic:pic>
              </a:graphicData>
            </a:graphic>
          </wp:anchor>
        </w:drawing>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numPr>
          <w:ilvl w:val="0"/>
          <w:numId w:val="3"/>
        </w:numPr>
        <w:pBdr>
          <w:top w:val="nil"/>
          <w:left w:val="nil"/>
          <w:bottom w:val="nil"/>
          <w:right w:val="nil"/>
          <w:between w:val="nil"/>
        </w:pBdr>
        <w:spacing w:line="360" w:lineRule="auto"/>
        <w:ind w:left="0" w:hanging="2"/>
        <w:jc w:val="both"/>
        <w:rPr>
          <w:color w:val="000000"/>
          <w:sz w:val="22"/>
          <w:szCs w:val="22"/>
        </w:rPr>
      </w:pPr>
      <w:r>
        <w:rPr>
          <w:sz w:val="22"/>
          <w:szCs w:val="22"/>
        </w:rPr>
        <w:t>Bibliografía</w:t>
      </w:r>
      <w:r>
        <w:rPr>
          <w:color w:val="000000"/>
          <w:sz w:val="22"/>
          <w:szCs w:val="22"/>
        </w:rPr>
        <w:t xml:space="preserve">- Webgrafía: </w:t>
      </w:r>
    </w:p>
    <w:p w:rsidR="00043F97" w:rsidRDefault="00043F97">
      <w:pPr>
        <w:pBdr>
          <w:top w:val="nil"/>
          <w:left w:val="nil"/>
          <w:bottom w:val="nil"/>
          <w:right w:val="nil"/>
          <w:between w:val="nil"/>
        </w:pBdr>
        <w:spacing w:line="360" w:lineRule="auto"/>
        <w:ind w:left="0" w:hanging="2"/>
        <w:jc w:val="both"/>
        <w:rPr>
          <w:b w:val="0"/>
          <w:color w:val="000000"/>
          <w:sz w:val="22"/>
          <w:szCs w:val="22"/>
        </w:rPr>
      </w:pPr>
    </w:p>
    <w:p w:rsidR="00043F97" w:rsidRDefault="00943728">
      <w:pPr>
        <w:pBdr>
          <w:top w:val="nil"/>
          <w:left w:val="nil"/>
          <w:bottom w:val="nil"/>
          <w:right w:val="nil"/>
          <w:between w:val="nil"/>
        </w:pBdr>
        <w:spacing w:line="360" w:lineRule="auto"/>
        <w:ind w:left="0" w:hanging="2"/>
        <w:rPr>
          <w:b w:val="0"/>
          <w:color w:val="000000"/>
          <w:sz w:val="22"/>
          <w:szCs w:val="22"/>
        </w:rPr>
      </w:pPr>
      <w:r>
        <w:rPr>
          <w:b w:val="0"/>
          <w:color w:val="000000"/>
          <w:sz w:val="22"/>
          <w:szCs w:val="22"/>
        </w:rPr>
        <w:lastRenderedPageBreak/>
        <w:t xml:space="preserve">Freepik. (2020a). </w:t>
      </w:r>
      <w:r>
        <w:rPr>
          <w:b w:val="0"/>
          <w:i/>
          <w:color w:val="000000"/>
          <w:sz w:val="22"/>
          <w:szCs w:val="22"/>
        </w:rPr>
        <w:t>Claqueta</w:t>
      </w:r>
      <w:r>
        <w:rPr>
          <w:b w:val="0"/>
          <w:color w:val="000000"/>
          <w:sz w:val="22"/>
          <w:szCs w:val="22"/>
        </w:rPr>
        <w:t xml:space="preserve">. </w:t>
      </w:r>
      <w:hyperlink r:id="rId65" w:anchor="page=1&amp;query=claqueta&amp;position=0">
        <w:r>
          <w:rPr>
            <w:b w:val="0"/>
            <w:color w:val="0000FF"/>
            <w:sz w:val="22"/>
            <w:szCs w:val="22"/>
            <w:u w:val="single"/>
          </w:rPr>
          <w:t>https://www.freepik.es/vector-gratis/ilustracion-realista-3d-clapperboar</w:t>
        </w:r>
        <w:r>
          <w:rPr>
            <w:b w:val="0"/>
            <w:color w:val="0000FF"/>
            <w:sz w:val="22"/>
            <w:szCs w:val="22"/>
            <w:u w:val="single"/>
          </w:rPr>
          <w:t>d-o-chapaleta-pelicula-abierta-aislada-fondo_2669661.htm#page=1&amp;query=claqueta&amp;position=0</w:t>
        </w:r>
      </w:hyperlink>
      <w:r>
        <w:rPr>
          <w:b w:val="0"/>
          <w:color w:val="000000"/>
          <w:sz w:val="22"/>
          <w:szCs w:val="22"/>
        </w:rPr>
        <w:t xml:space="preserve"> </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pBdr>
          <w:top w:val="nil"/>
          <w:left w:val="nil"/>
          <w:bottom w:val="nil"/>
          <w:right w:val="nil"/>
          <w:between w:val="nil"/>
        </w:pBdr>
        <w:spacing w:line="360" w:lineRule="auto"/>
        <w:ind w:left="0" w:hanging="2"/>
        <w:rPr>
          <w:b w:val="0"/>
          <w:color w:val="000000"/>
          <w:sz w:val="22"/>
          <w:szCs w:val="22"/>
        </w:rPr>
      </w:pPr>
      <w:r>
        <w:rPr>
          <w:b w:val="0"/>
          <w:color w:val="000000"/>
          <w:sz w:val="22"/>
          <w:szCs w:val="22"/>
        </w:rPr>
        <w:t xml:space="preserve">Freepik. (2020b). </w:t>
      </w:r>
      <w:r>
        <w:rPr>
          <w:b w:val="0"/>
          <w:i/>
          <w:color w:val="000000"/>
          <w:sz w:val="22"/>
          <w:szCs w:val="22"/>
        </w:rPr>
        <w:t>Continuidad</w:t>
      </w:r>
      <w:r>
        <w:rPr>
          <w:b w:val="0"/>
          <w:color w:val="000000"/>
          <w:sz w:val="22"/>
          <w:szCs w:val="22"/>
        </w:rPr>
        <w:t xml:space="preserve">. </w:t>
      </w:r>
      <w:hyperlink r:id="rId66" w:anchor="page=1&amp;query=continuidad&amp;position=18">
        <w:r>
          <w:rPr>
            <w:b w:val="0"/>
            <w:color w:val="0000FF"/>
            <w:sz w:val="22"/>
            <w:szCs w:val="22"/>
            <w:u w:val="single"/>
          </w:rPr>
          <w:t>https://www.freepik.es/foto-gratis/rompecabezas-cuadricula-blanca-pieza-rompecabezas-faltante-sobre-fondo-azul_5015175.htm#page=1&amp;query=continuidad&amp;position=18</w:t>
        </w:r>
      </w:hyperlink>
      <w:r>
        <w:rPr>
          <w:b w:val="0"/>
          <w:color w:val="000000"/>
          <w:sz w:val="22"/>
          <w:szCs w:val="22"/>
        </w:rPr>
        <w:t xml:space="preserve"> </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pBdr>
          <w:top w:val="nil"/>
          <w:left w:val="nil"/>
          <w:bottom w:val="nil"/>
          <w:right w:val="nil"/>
          <w:between w:val="nil"/>
        </w:pBdr>
        <w:spacing w:line="360" w:lineRule="auto"/>
        <w:ind w:left="0" w:hanging="2"/>
        <w:rPr>
          <w:b w:val="0"/>
          <w:color w:val="000000"/>
          <w:sz w:val="22"/>
          <w:szCs w:val="22"/>
        </w:rPr>
      </w:pPr>
      <w:r>
        <w:rPr>
          <w:b w:val="0"/>
          <w:color w:val="000000"/>
          <w:sz w:val="22"/>
          <w:szCs w:val="22"/>
        </w:rPr>
        <w:t xml:space="preserve">Freepik. (2020c). </w:t>
      </w:r>
      <w:r>
        <w:rPr>
          <w:b w:val="0"/>
          <w:i/>
          <w:color w:val="000000"/>
          <w:sz w:val="22"/>
          <w:szCs w:val="22"/>
        </w:rPr>
        <w:t>Decorados</w:t>
      </w:r>
      <w:r>
        <w:rPr>
          <w:b w:val="0"/>
          <w:color w:val="000000"/>
          <w:sz w:val="22"/>
          <w:szCs w:val="22"/>
        </w:rPr>
        <w:t xml:space="preserve">. </w:t>
      </w:r>
      <w:hyperlink r:id="rId67" w:anchor="page=1&amp;query=habitaci%C3%B3n&amp;position=10">
        <w:r>
          <w:rPr>
            <w:b w:val="0"/>
            <w:color w:val="0000FF"/>
            <w:sz w:val="22"/>
            <w:szCs w:val="22"/>
            <w:u w:val="single"/>
          </w:rPr>
          <w:t>https://www.freepik.es/foto-gratis/silla-blanca-vacia-frente-mesa-laptop-pieza_4648988.htm#page=1&amp;query=habitaci%C</w:t>
        </w:r>
        <w:r>
          <w:rPr>
            <w:b w:val="0"/>
            <w:color w:val="0000FF"/>
            <w:sz w:val="22"/>
            <w:szCs w:val="22"/>
            <w:u w:val="single"/>
          </w:rPr>
          <w:t>3%B3n&amp;position=10</w:t>
        </w:r>
      </w:hyperlink>
      <w:r>
        <w:rPr>
          <w:b w:val="0"/>
          <w:color w:val="000000"/>
          <w:sz w:val="22"/>
          <w:szCs w:val="22"/>
        </w:rPr>
        <w:t xml:space="preserve"> </w:t>
      </w:r>
    </w:p>
    <w:p w:rsidR="00043F97" w:rsidRDefault="00043F97">
      <w:pPr>
        <w:pBdr>
          <w:top w:val="nil"/>
          <w:left w:val="nil"/>
          <w:bottom w:val="nil"/>
          <w:right w:val="nil"/>
          <w:between w:val="nil"/>
        </w:pBdr>
        <w:spacing w:line="360" w:lineRule="auto"/>
        <w:ind w:left="0" w:hanging="2"/>
        <w:rPr>
          <w:b w:val="0"/>
          <w:color w:val="000000"/>
          <w:sz w:val="22"/>
          <w:szCs w:val="22"/>
        </w:rPr>
      </w:pPr>
    </w:p>
    <w:p w:rsidR="00043F97" w:rsidRDefault="00943728">
      <w:pPr>
        <w:pBdr>
          <w:top w:val="nil"/>
          <w:left w:val="nil"/>
          <w:bottom w:val="nil"/>
          <w:right w:val="nil"/>
          <w:between w:val="nil"/>
        </w:pBdr>
        <w:spacing w:line="360" w:lineRule="auto"/>
        <w:ind w:left="0" w:hanging="2"/>
        <w:rPr>
          <w:b w:val="0"/>
          <w:color w:val="000000"/>
          <w:sz w:val="22"/>
          <w:szCs w:val="22"/>
        </w:rPr>
      </w:pPr>
      <w:r>
        <w:rPr>
          <w:b w:val="0"/>
          <w:color w:val="000000"/>
          <w:sz w:val="22"/>
          <w:szCs w:val="22"/>
        </w:rPr>
        <w:t xml:space="preserve">Proimágenes Colombia. (2020). </w:t>
      </w:r>
      <w:r>
        <w:rPr>
          <w:b w:val="0"/>
          <w:i/>
          <w:color w:val="000000"/>
          <w:sz w:val="22"/>
          <w:szCs w:val="22"/>
        </w:rPr>
        <w:t>Convocatorias</w:t>
      </w:r>
      <w:r>
        <w:rPr>
          <w:b w:val="0"/>
          <w:color w:val="000000"/>
          <w:sz w:val="22"/>
          <w:szCs w:val="22"/>
        </w:rPr>
        <w:t xml:space="preserve">. </w:t>
      </w:r>
      <w:hyperlink r:id="rId68">
        <w:r>
          <w:rPr>
            <w:b w:val="0"/>
            <w:color w:val="0000FF"/>
            <w:sz w:val="22"/>
            <w:szCs w:val="22"/>
            <w:u w:val="single"/>
          </w:rPr>
          <w:t>https://convocatoriafdc.com/</w:t>
        </w:r>
      </w:hyperlink>
    </w:p>
    <w:p w:rsidR="00043F97" w:rsidRDefault="00043F97">
      <w:pPr>
        <w:pBdr>
          <w:top w:val="nil"/>
          <w:left w:val="nil"/>
          <w:bottom w:val="nil"/>
          <w:right w:val="nil"/>
          <w:between w:val="nil"/>
        </w:pBdr>
        <w:spacing w:line="360" w:lineRule="auto"/>
        <w:ind w:left="0" w:hanging="2"/>
        <w:rPr>
          <w:color w:val="000000"/>
          <w:sz w:val="22"/>
          <w:szCs w:val="22"/>
        </w:rPr>
      </w:pPr>
    </w:p>
    <w:p w:rsidR="00043F97" w:rsidRDefault="00943728">
      <w:pPr>
        <w:numPr>
          <w:ilvl w:val="0"/>
          <w:numId w:val="3"/>
        </w:numPr>
        <w:spacing w:line="360" w:lineRule="auto"/>
        <w:ind w:left="0" w:hanging="2"/>
        <w:jc w:val="both"/>
        <w:rPr>
          <w:sz w:val="22"/>
          <w:szCs w:val="22"/>
        </w:rPr>
      </w:pPr>
      <w:r>
        <w:rPr>
          <w:sz w:val="22"/>
          <w:szCs w:val="22"/>
        </w:rPr>
        <w:t xml:space="preserve">Control de versión </w:t>
      </w:r>
      <w:r>
        <w:rPr>
          <w:b w:val="0"/>
          <w:i/>
          <w:sz w:val="22"/>
          <w:szCs w:val="22"/>
        </w:rPr>
        <w:t xml:space="preserve">Relacione en la tabla, información del recurso respecto a su versión. Si es un recurso nuevo, </w:t>
      </w:r>
      <w:r>
        <w:rPr>
          <w:b w:val="0"/>
          <w:i/>
          <w:sz w:val="22"/>
          <w:szCs w:val="22"/>
        </w:rPr>
        <w:t>relacione versión 1. Si está reutilizando un recurso anterior (versión 1), al que le está haciendo mejoras, refiera versión 2 y relacione los cambios o mejoras que le ha realizado.</w:t>
      </w:r>
    </w:p>
    <w:p w:rsidR="00043F97" w:rsidRDefault="00043F97">
      <w:pPr>
        <w:spacing w:line="360" w:lineRule="auto"/>
        <w:ind w:left="0" w:hanging="2"/>
        <w:jc w:val="both"/>
        <w:rPr>
          <w:b w:val="0"/>
          <w:i/>
          <w:sz w:val="22"/>
          <w:szCs w:val="22"/>
        </w:rPr>
      </w:pPr>
    </w:p>
    <w:tbl>
      <w:tblPr>
        <w:tblStyle w:val="a2"/>
        <w:tblW w:w="8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4"/>
        <w:gridCol w:w="2382"/>
        <w:gridCol w:w="2508"/>
        <w:gridCol w:w="2332"/>
      </w:tblGrid>
      <w:tr w:rsidR="00043F97">
        <w:trPr>
          <w:trHeight w:val="320"/>
        </w:trPr>
        <w:tc>
          <w:tcPr>
            <w:tcW w:w="1554" w:type="dxa"/>
            <w:shd w:val="clear" w:color="auto" w:fill="A8D08D"/>
            <w:tcMar>
              <w:top w:w="0" w:type="dxa"/>
              <w:left w:w="108" w:type="dxa"/>
              <w:bottom w:w="0" w:type="dxa"/>
              <w:right w:w="108" w:type="dxa"/>
            </w:tcMar>
          </w:tcPr>
          <w:p w:rsidR="00043F97" w:rsidRDefault="00943728">
            <w:pPr>
              <w:spacing w:line="360" w:lineRule="auto"/>
              <w:ind w:left="0" w:hanging="2"/>
              <w:jc w:val="center"/>
              <w:rPr>
                <w:sz w:val="22"/>
                <w:szCs w:val="22"/>
              </w:rPr>
            </w:pPr>
            <w:r>
              <w:rPr>
                <w:sz w:val="22"/>
                <w:szCs w:val="22"/>
              </w:rPr>
              <w:t>Versión</w:t>
            </w:r>
          </w:p>
        </w:tc>
        <w:tc>
          <w:tcPr>
            <w:tcW w:w="2382" w:type="dxa"/>
            <w:shd w:val="clear" w:color="auto" w:fill="A8D08D"/>
            <w:tcMar>
              <w:top w:w="0" w:type="dxa"/>
              <w:left w:w="108" w:type="dxa"/>
              <w:bottom w:w="0" w:type="dxa"/>
              <w:right w:w="108" w:type="dxa"/>
            </w:tcMar>
          </w:tcPr>
          <w:p w:rsidR="00043F97" w:rsidRDefault="00943728">
            <w:pPr>
              <w:spacing w:line="360" w:lineRule="auto"/>
              <w:ind w:left="0" w:hanging="2"/>
              <w:jc w:val="center"/>
              <w:rPr>
                <w:sz w:val="22"/>
                <w:szCs w:val="22"/>
              </w:rPr>
            </w:pPr>
            <w:r>
              <w:rPr>
                <w:sz w:val="22"/>
                <w:szCs w:val="22"/>
              </w:rPr>
              <w:t>Fecha de la versión</w:t>
            </w:r>
          </w:p>
        </w:tc>
        <w:tc>
          <w:tcPr>
            <w:tcW w:w="2508" w:type="dxa"/>
            <w:shd w:val="clear" w:color="auto" w:fill="A8D08D"/>
            <w:tcMar>
              <w:top w:w="0" w:type="dxa"/>
              <w:left w:w="108" w:type="dxa"/>
              <w:bottom w:w="0" w:type="dxa"/>
              <w:right w:w="108" w:type="dxa"/>
            </w:tcMar>
          </w:tcPr>
          <w:p w:rsidR="00043F97" w:rsidRDefault="00943728">
            <w:pPr>
              <w:spacing w:line="360" w:lineRule="auto"/>
              <w:ind w:left="0" w:hanging="2"/>
              <w:jc w:val="center"/>
              <w:rPr>
                <w:sz w:val="22"/>
                <w:szCs w:val="22"/>
              </w:rPr>
            </w:pPr>
            <w:r>
              <w:rPr>
                <w:sz w:val="22"/>
                <w:szCs w:val="22"/>
              </w:rPr>
              <w:t>Control de cambios</w:t>
            </w:r>
          </w:p>
        </w:tc>
        <w:tc>
          <w:tcPr>
            <w:tcW w:w="2332" w:type="dxa"/>
            <w:shd w:val="clear" w:color="auto" w:fill="A8D08D"/>
            <w:tcMar>
              <w:top w:w="0" w:type="dxa"/>
              <w:left w:w="108" w:type="dxa"/>
              <w:bottom w:w="0" w:type="dxa"/>
              <w:right w:w="108" w:type="dxa"/>
            </w:tcMar>
          </w:tcPr>
          <w:p w:rsidR="00043F97" w:rsidRDefault="00943728">
            <w:pPr>
              <w:spacing w:line="360" w:lineRule="auto"/>
              <w:ind w:left="0" w:hanging="2"/>
              <w:jc w:val="center"/>
              <w:rPr>
                <w:sz w:val="22"/>
                <w:szCs w:val="22"/>
              </w:rPr>
            </w:pPr>
            <w:r>
              <w:rPr>
                <w:sz w:val="22"/>
                <w:szCs w:val="22"/>
              </w:rPr>
              <w:t>Autor</w:t>
            </w:r>
          </w:p>
        </w:tc>
      </w:tr>
      <w:tr w:rsidR="00043F97">
        <w:trPr>
          <w:trHeight w:val="501"/>
        </w:trPr>
        <w:tc>
          <w:tcPr>
            <w:tcW w:w="1554"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1</w:t>
            </w:r>
          </w:p>
        </w:tc>
        <w:tc>
          <w:tcPr>
            <w:tcW w:w="2382"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Diciembre de 2019</w:t>
            </w:r>
          </w:p>
        </w:tc>
        <w:tc>
          <w:tcPr>
            <w:tcW w:w="2508"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Experta Temática</w:t>
            </w:r>
          </w:p>
        </w:tc>
        <w:tc>
          <w:tcPr>
            <w:tcW w:w="2332"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Carol Andrea Jaime Morales</w:t>
            </w:r>
          </w:p>
        </w:tc>
      </w:tr>
      <w:tr w:rsidR="00043F97">
        <w:trPr>
          <w:trHeight w:val="501"/>
        </w:trPr>
        <w:tc>
          <w:tcPr>
            <w:tcW w:w="1554" w:type="dxa"/>
            <w:vMerge w:val="restart"/>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2</w:t>
            </w:r>
          </w:p>
        </w:tc>
        <w:tc>
          <w:tcPr>
            <w:tcW w:w="2382"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Agosto de 2020</w:t>
            </w:r>
          </w:p>
        </w:tc>
        <w:tc>
          <w:tcPr>
            <w:tcW w:w="2508"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Diseñador Instruccional</w:t>
            </w:r>
          </w:p>
        </w:tc>
        <w:tc>
          <w:tcPr>
            <w:tcW w:w="2332"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Andrés Felipe Velandia Espitia</w:t>
            </w:r>
          </w:p>
        </w:tc>
      </w:tr>
      <w:tr w:rsidR="00043F97">
        <w:trPr>
          <w:trHeight w:val="501"/>
        </w:trPr>
        <w:tc>
          <w:tcPr>
            <w:tcW w:w="1554" w:type="dxa"/>
            <w:vMerge/>
            <w:shd w:val="clear" w:color="auto" w:fill="FFFFFF"/>
            <w:tcMar>
              <w:top w:w="0" w:type="dxa"/>
              <w:left w:w="108" w:type="dxa"/>
              <w:bottom w:w="0" w:type="dxa"/>
              <w:right w:w="108" w:type="dxa"/>
            </w:tcMar>
            <w:vAlign w:val="center"/>
          </w:tcPr>
          <w:p w:rsidR="00043F97" w:rsidRDefault="00043F97">
            <w:pPr>
              <w:widowControl w:val="0"/>
              <w:pBdr>
                <w:top w:val="nil"/>
                <w:left w:val="nil"/>
                <w:bottom w:val="nil"/>
                <w:right w:val="nil"/>
                <w:between w:val="nil"/>
              </w:pBdr>
              <w:spacing w:line="276" w:lineRule="auto"/>
              <w:ind w:left="0" w:hanging="2"/>
              <w:rPr>
                <w:b w:val="0"/>
                <w:sz w:val="22"/>
                <w:szCs w:val="22"/>
              </w:rPr>
            </w:pPr>
          </w:p>
        </w:tc>
        <w:tc>
          <w:tcPr>
            <w:tcW w:w="2382"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Agosto de 2020</w:t>
            </w:r>
          </w:p>
        </w:tc>
        <w:tc>
          <w:tcPr>
            <w:tcW w:w="2508"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Evaluador Instruccional</w:t>
            </w:r>
          </w:p>
        </w:tc>
        <w:tc>
          <w:tcPr>
            <w:tcW w:w="2332"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Luis Fernando Botero Mendoza</w:t>
            </w:r>
          </w:p>
        </w:tc>
      </w:tr>
      <w:tr w:rsidR="00043F97">
        <w:trPr>
          <w:trHeight w:val="501"/>
        </w:trPr>
        <w:tc>
          <w:tcPr>
            <w:tcW w:w="1554" w:type="dxa"/>
            <w:vMerge/>
            <w:shd w:val="clear" w:color="auto" w:fill="FFFFFF"/>
            <w:tcMar>
              <w:top w:w="0" w:type="dxa"/>
              <w:left w:w="108" w:type="dxa"/>
              <w:bottom w:w="0" w:type="dxa"/>
              <w:right w:w="108" w:type="dxa"/>
            </w:tcMar>
            <w:vAlign w:val="center"/>
          </w:tcPr>
          <w:p w:rsidR="00043F97" w:rsidRDefault="00043F97">
            <w:pPr>
              <w:widowControl w:val="0"/>
              <w:pBdr>
                <w:top w:val="nil"/>
                <w:left w:val="nil"/>
                <w:bottom w:val="nil"/>
                <w:right w:val="nil"/>
                <w:between w:val="nil"/>
              </w:pBdr>
              <w:spacing w:line="276" w:lineRule="auto"/>
              <w:ind w:left="0" w:hanging="2"/>
              <w:rPr>
                <w:b w:val="0"/>
                <w:sz w:val="22"/>
                <w:szCs w:val="22"/>
              </w:rPr>
            </w:pPr>
          </w:p>
        </w:tc>
        <w:tc>
          <w:tcPr>
            <w:tcW w:w="2382"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Agosto de 2020</w:t>
            </w:r>
          </w:p>
        </w:tc>
        <w:tc>
          <w:tcPr>
            <w:tcW w:w="2508"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Correctora de estilo</w:t>
            </w:r>
          </w:p>
        </w:tc>
        <w:tc>
          <w:tcPr>
            <w:tcW w:w="2332" w:type="dxa"/>
            <w:shd w:val="clear" w:color="auto" w:fill="FFFFFF"/>
            <w:tcMar>
              <w:top w:w="0" w:type="dxa"/>
              <w:left w:w="108" w:type="dxa"/>
              <w:bottom w:w="0" w:type="dxa"/>
              <w:right w:w="108" w:type="dxa"/>
            </w:tcMar>
            <w:vAlign w:val="center"/>
          </w:tcPr>
          <w:p w:rsidR="00043F97" w:rsidRDefault="00943728">
            <w:pPr>
              <w:spacing w:line="360" w:lineRule="auto"/>
              <w:ind w:left="0" w:hanging="2"/>
              <w:jc w:val="center"/>
              <w:rPr>
                <w:b w:val="0"/>
                <w:sz w:val="22"/>
                <w:szCs w:val="22"/>
              </w:rPr>
            </w:pPr>
            <w:r>
              <w:rPr>
                <w:b w:val="0"/>
                <w:sz w:val="22"/>
                <w:szCs w:val="22"/>
              </w:rPr>
              <w:t>Julieth Paola Vital López</w:t>
            </w:r>
          </w:p>
        </w:tc>
      </w:tr>
    </w:tbl>
    <w:p w:rsidR="00043F97" w:rsidRDefault="00043F97">
      <w:pPr>
        <w:spacing w:line="360" w:lineRule="auto"/>
        <w:ind w:left="0" w:hanging="2"/>
        <w:jc w:val="both"/>
        <w:rPr>
          <w:b w:val="0"/>
          <w:sz w:val="22"/>
          <w:szCs w:val="22"/>
        </w:rPr>
      </w:pPr>
    </w:p>
    <w:p w:rsidR="00043F97" w:rsidRDefault="00943728">
      <w:pPr>
        <w:pBdr>
          <w:top w:val="nil"/>
          <w:left w:val="nil"/>
          <w:bottom w:val="nil"/>
          <w:right w:val="nil"/>
          <w:between w:val="nil"/>
        </w:pBdr>
        <w:spacing w:line="360" w:lineRule="auto"/>
        <w:ind w:left="0" w:hanging="2"/>
        <w:jc w:val="both"/>
        <w:rPr>
          <w:color w:val="000000"/>
          <w:sz w:val="22"/>
          <w:szCs w:val="22"/>
          <w:u w:val="single"/>
        </w:rPr>
      </w:pPr>
      <w:r>
        <w:rPr>
          <w:i/>
          <w:color w:val="000000"/>
          <w:sz w:val="22"/>
          <w:szCs w:val="22"/>
          <w:u w:val="single"/>
        </w:rPr>
        <w:t xml:space="preserve">Nota: </w:t>
      </w:r>
    </w:p>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Para efectos de lograr una mayor claridad en la propuesta que hace el experto técnico para la construcción del Objeto de Aprendizaje, se proponen las siguientes convenciones de documento:</w:t>
      </w:r>
    </w:p>
    <w:p w:rsidR="00043F97" w:rsidRDefault="00043F97">
      <w:pPr>
        <w:pBdr>
          <w:top w:val="nil"/>
          <w:left w:val="nil"/>
          <w:bottom w:val="nil"/>
          <w:right w:val="nil"/>
          <w:between w:val="nil"/>
        </w:pBdr>
        <w:spacing w:line="360" w:lineRule="auto"/>
        <w:ind w:left="0" w:hanging="2"/>
        <w:jc w:val="both"/>
        <w:rPr>
          <w:color w:val="000000"/>
          <w:sz w:val="22"/>
          <w:szCs w:val="22"/>
        </w:rPr>
      </w:pPr>
    </w:p>
    <w:tbl>
      <w:tblPr>
        <w:tblStyle w:val="a3"/>
        <w:tblW w:w="8565" w:type="dxa"/>
        <w:tblInd w:w="0" w:type="dxa"/>
        <w:tblBorders>
          <w:top w:val="single" w:sz="8" w:space="0" w:color="B3CC82"/>
          <w:left w:val="single" w:sz="8" w:space="0" w:color="B3CC82"/>
          <w:bottom w:val="single" w:sz="8" w:space="0" w:color="B3CC82"/>
          <w:right w:val="single" w:sz="8" w:space="0" w:color="B3CC82"/>
          <w:insideH w:val="single" w:sz="8" w:space="0" w:color="B3CC82"/>
          <w:insideV w:val="nil"/>
        </w:tblBorders>
        <w:tblLayout w:type="fixed"/>
        <w:tblLook w:val="0000" w:firstRow="0" w:lastRow="0" w:firstColumn="0" w:lastColumn="0" w:noHBand="0" w:noVBand="0"/>
      </w:tblPr>
      <w:tblGrid>
        <w:gridCol w:w="2495"/>
        <w:gridCol w:w="6070"/>
      </w:tblGrid>
      <w:tr w:rsidR="00043F97">
        <w:trPr>
          <w:trHeight w:val="240"/>
        </w:trPr>
        <w:tc>
          <w:tcPr>
            <w:tcW w:w="2495" w:type="dxa"/>
            <w:tcBorders>
              <w:top w:val="single" w:sz="8" w:space="0" w:color="B3CC82"/>
              <w:left w:val="single" w:sz="8" w:space="0" w:color="B3CC82"/>
              <w:bottom w:val="single" w:sz="8" w:space="0" w:color="B3CC82"/>
              <w:right w:val="nil"/>
            </w:tcBorders>
            <w:shd w:val="clear" w:color="auto" w:fill="9BBB59"/>
          </w:tcPr>
          <w:p w:rsidR="00043F97" w:rsidRDefault="00943728">
            <w:pPr>
              <w:pBdr>
                <w:top w:val="nil"/>
                <w:left w:val="nil"/>
                <w:bottom w:val="nil"/>
                <w:right w:val="nil"/>
                <w:between w:val="nil"/>
              </w:pBdr>
              <w:spacing w:line="360" w:lineRule="auto"/>
              <w:ind w:left="0" w:hanging="2"/>
              <w:jc w:val="center"/>
              <w:rPr>
                <w:color w:val="000000"/>
                <w:sz w:val="22"/>
                <w:szCs w:val="22"/>
              </w:rPr>
            </w:pPr>
            <w:r>
              <w:rPr>
                <w:color w:val="000000"/>
                <w:sz w:val="22"/>
                <w:szCs w:val="22"/>
              </w:rPr>
              <w:t>Estilo de texto</w:t>
            </w:r>
          </w:p>
        </w:tc>
        <w:tc>
          <w:tcPr>
            <w:tcW w:w="6070" w:type="dxa"/>
            <w:tcBorders>
              <w:top w:val="single" w:sz="8" w:space="0" w:color="B3CC82"/>
              <w:left w:val="nil"/>
              <w:bottom w:val="single" w:sz="8" w:space="0" w:color="B3CC82"/>
              <w:right w:val="single" w:sz="8" w:space="0" w:color="B3CC82"/>
            </w:tcBorders>
            <w:shd w:val="clear" w:color="auto" w:fill="9BBB59"/>
          </w:tcPr>
          <w:p w:rsidR="00043F97" w:rsidRDefault="00943728">
            <w:pPr>
              <w:pBdr>
                <w:top w:val="nil"/>
                <w:left w:val="nil"/>
                <w:bottom w:val="nil"/>
                <w:right w:val="nil"/>
                <w:between w:val="nil"/>
              </w:pBdr>
              <w:spacing w:line="360" w:lineRule="auto"/>
              <w:ind w:left="0" w:hanging="2"/>
              <w:jc w:val="center"/>
              <w:rPr>
                <w:color w:val="000000"/>
                <w:sz w:val="22"/>
                <w:szCs w:val="22"/>
              </w:rPr>
            </w:pPr>
            <w:r>
              <w:rPr>
                <w:color w:val="000000"/>
                <w:sz w:val="22"/>
                <w:szCs w:val="22"/>
              </w:rPr>
              <w:t>Significado</w:t>
            </w:r>
          </w:p>
        </w:tc>
      </w:tr>
      <w:tr w:rsidR="00043F97">
        <w:trPr>
          <w:trHeight w:val="506"/>
        </w:trPr>
        <w:tc>
          <w:tcPr>
            <w:tcW w:w="2495" w:type="dxa"/>
            <w:tcBorders>
              <w:right w:val="nil"/>
            </w:tcBorders>
            <w:shd w:val="clear" w:color="auto" w:fill="E6EED5"/>
          </w:tcPr>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highlight w:val="yellow"/>
              </w:rPr>
              <w:t>Ejemplo de texto</w:t>
            </w:r>
          </w:p>
        </w:tc>
        <w:tc>
          <w:tcPr>
            <w:tcW w:w="6070" w:type="dxa"/>
            <w:tcBorders>
              <w:left w:val="nil"/>
            </w:tcBorders>
            <w:shd w:val="clear" w:color="auto" w:fill="E6EED5"/>
          </w:tcPr>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Resalte en amarillo los textos que sugiera para una narración en audio. (Voz en off)</w:t>
            </w:r>
          </w:p>
        </w:tc>
      </w:tr>
      <w:tr w:rsidR="00043F97">
        <w:trPr>
          <w:trHeight w:val="493"/>
        </w:trPr>
        <w:tc>
          <w:tcPr>
            <w:tcW w:w="2495" w:type="dxa"/>
            <w:tcBorders>
              <w:right w:val="nil"/>
            </w:tcBorders>
          </w:tcPr>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highlight w:val="green"/>
              </w:rPr>
              <w:t>Ejemplo de texto</w:t>
            </w:r>
          </w:p>
        </w:tc>
        <w:tc>
          <w:tcPr>
            <w:tcW w:w="6070" w:type="dxa"/>
            <w:tcBorders>
              <w:left w:val="nil"/>
            </w:tcBorders>
          </w:tcPr>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Resalte en verde los textos sugeridos para desarrollar un elemento de interacción o inclusión de alguna actividad.</w:t>
            </w:r>
          </w:p>
        </w:tc>
      </w:tr>
      <w:tr w:rsidR="00043F97">
        <w:trPr>
          <w:trHeight w:val="760"/>
        </w:trPr>
        <w:tc>
          <w:tcPr>
            <w:tcW w:w="2495" w:type="dxa"/>
            <w:tcBorders>
              <w:right w:val="nil"/>
            </w:tcBorders>
            <w:shd w:val="clear" w:color="auto" w:fill="E6EED5"/>
          </w:tcPr>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highlight w:val="cyan"/>
              </w:rPr>
              <w:t>Ejemplo de texto</w:t>
            </w:r>
          </w:p>
        </w:tc>
        <w:tc>
          <w:tcPr>
            <w:tcW w:w="6070" w:type="dxa"/>
            <w:tcBorders>
              <w:left w:val="nil"/>
            </w:tcBorders>
            <w:shd w:val="clear" w:color="auto" w:fill="E6EED5"/>
          </w:tcPr>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Resalte en azul los textos que está incluyendo como recomendaciones, para considerar en la etapa de producción gráfica y que no son parte de los contenidos del documento.</w:t>
            </w:r>
          </w:p>
        </w:tc>
      </w:tr>
      <w:tr w:rsidR="00043F97">
        <w:trPr>
          <w:trHeight w:val="772"/>
        </w:trPr>
        <w:tc>
          <w:tcPr>
            <w:tcW w:w="2495" w:type="dxa"/>
            <w:tcBorders>
              <w:right w:val="nil"/>
            </w:tcBorders>
          </w:tcPr>
          <w:p w:rsidR="00043F97" w:rsidRDefault="00943728">
            <w:pPr>
              <w:pBdr>
                <w:top w:val="nil"/>
                <w:left w:val="nil"/>
                <w:bottom w:val="nil"/>
                <w:right w:val="nil"/>
                <w:between w:val="nil"/>
              </w:pBdr>
              <w:spacing w:line="360" w:lineRule="auto"/>
              <w:ind w:left="0" w:hanging="2"/>
              <w:jc w:val="both"/>
              <w:rPr>
                <w:b w:val="0"/>
                <w:color w:val="000000"/>
                <w:sz w:val="22"/>
                <w:szCs w:val="22"/>
                <w:highlight w:val="magenta"/>
              </w:rPr>
            </w:pPr>
            <w:r>
              <w:rPr>
                <w:b w:val="0"/>
                <w:color w:val="000000"/>
                <w:sz w:val="22"/>
                <w:szCs w:val="22"/>
                <w:highlight w:val="magenta"/>
              </w:rPr>
              <w:t>Ejemplo de texto</w:t>
            </w:r>
          </w:p>
          <w:p w:rsidR="00043F97" w:rsidRDefault="00943728">
            <w:pPr>
              <w:pBdr>
                <w:top w:val="nil"/>
                <w:left w:val="nil"/>
                <w:bottom w:val="nil"/>
                <w:right w:val="nil"/>
                <w:between w:val="nil"/>
              </w:pBdr>
              <w:spacing w:line="360" w:lineRule="auto"/>
              <w:ind w:left="0" w:hanging="2"/>
              <w:rPr>
                <w:b w:val="0"/>
                <w:color w:val="000000"/>
                <w:sz w:val="22"/>
                <w:szCs w:val="22"/>
                <w:highlight w:val="cyan"/>
              </w:rPr>
            </w:pPr>
            <w:r>
              <w:rPr>
                <w:b w:val="0"/>
                <w:color w:val="000000"/>
                <w:sz w:val="22"/>
                <w:szCs w:val="22"/>
              </w:rPr>
              <w:t>O haga uso de comentarios</w:t>
            </w:r>
          </w:p>
        </w:tc>
        <w:tc>
          <w:tcPr>
            <w:tcW w:w="6070" w:type="dxa"/>
            <w:tcBorders>
              <w:left w:val="nil"/>
            </w:tcBorders>
          </w:tcPr>
          <w:p w:rsidR="00043F97" w:rsidRDefault="00943728">
            <w:pPr>
              <w:pBdr>
                <w:top w:val="nil"/>
                <w:left w:val="nil"/>
                <w:bottom w:val="nil"/>
                <w:right w:val="nil"/>
                <w:between w:val="nil"/>
              </w:pBdr>
              <w:spacing w:line="360" w:lineRule="auto"/>
              <w:ind w:left="0" w:hanging="2"/>
              <w:jc w:val="both"/>
              <w:rPr>
                <w:b w:val="0"/>
                <w:color w:val="000000"/>
                <w:sz w:val="22"/>
                <w:szCs w:val="22"/>
              </w:rPr>
            </w:pPr>
            <w:r>
              <w:rPr>
                <w:b w:val="0"/>
                <w:color w:val="000000"/>
                <w:sz w:val="22"/>
                <w:szCs w:val="22"/>
              </w:rPr>
              <w:t>Resalte en color fucsia o utilice comentarios en el documento para resaltar algún aspecto a considerar, o dar una explicación más detallada sobre la propuesta de producción que está realizando.</w:t>
            </w:r>
          </w:p>
        </w:tc>
      </w:tr>
    </w:tbl>
    <w:p w:rsidR="00043F97" w:rsidRDefault="00043F97">
      <w:pPr>
        <w:spacing w:line="360" w:lineRule="auto"/>
        <w:ind w:left="0" w:hanging="2"/>
        <w:jc w:val="both"/>
        <w:rPr>
          <w:sz w:val="22"/>
          <w:szCs w:val="22"/>
        </w:rPr>
      </w:pPr>
    </w:p>
    <w:sectPr w:rsidR="00043F97">
      <w:headerReference w:type="default" r:id="rId69"/>
      <w:footerReference w:type="default" r:id="rId70"/>
      <w:pgSz w:w="11906" w:h="16838"/>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728" w:rsidRDefault="00943728">
      <w:pPr>
        <w:spacing w:line="240" w:lineRule="auto"/>
        <w:ind w:left="0" w:hanging="2"/>
      </w:pPr>
      <w:r>
        <w:separator/>
      </w:r>
    </w:p>
  </w:endnote>
  <w:endnote w:type="continuationSeparator" w:id="0">
    <w:p w:rsidR="00943728" w:rsidRDefault="0094372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F97" w:rsidRDefault="00943728">
    <w:pPr>
      <w:pBdr>
        <w:top w:val="nil"/>
        <w:left w:val="nil"/>
        <w:bottom w:val="nil"/>
        <w:right w:val="nil"/>
        <w:between w:val="nil"/>
      </w:pBdr>
      <w:spacing w:line="240" w:lineRule="auto"/>
      <w:ind w:left="0" w:hanging="2"/>
      <w:jc w:val="right"/>
      <w:rPr>
        <w:rFonts w:ascii="Calibri" w:eastAsia="Calibri" w:hAnsi="Calibri" w:cs="Calibri"/>
        <w:b w:val="0"/>
        <w:color w:val="000000"/>
        <w:sz w:val="20"/>
        <w:szCs w:val="20"/>
      </w:rPr>
    </w:pPr>
    <w:r>
      <w:rPr>
        <w:rFonts w:ascii="Calibri" w:eastAsia="Calibri" w:hAnsi="Calibri" w:cs="Calibri"/>
        <w:b w:val="0"/>
        <w:color w:val="000000"/>
        <w:sz w:val="20"/>
        <w:szCs w:val="20"/>
      </w:rPr>
      <w:t>GFPI-F-007 – V3</w:t>
    </w:r>
  </w:p>
  <w:p w:rsidR="00043F97" w:rsidRDefault="00043F97">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728" w:rsidRDefault="00943728">
      <w:pPr>
        <w:spacing w:line="240" w:lineRule="auto"/>
        <w:ind w:left="0" w:hanging="2"/>
      </w:pPr>
      <w:r>
        <w:separator/>
      </w:r>
    </w:p>
  </w:footnote>
  <w:footnote w:type="continuationSeparator" w:id="0">
    <w:p w:rsidR="00943728" w:rsidRDefault="00943728">
      <w:pPr>
        <w:spacing w:line="240" w:lineRule="auto"/>
        <w:ind w:left="0" w:hanging="2"/>
      </w:pPr>
      <w:r>
        <w:continuationSeparator/>
      </w:r>
    </w:p>
  </w:footnote>
  <w:footnote w:id="1">
    <w:p w:rsidR="00043F97" w:rsidRDefault="00943728">
      <w:pPr>
        <w:pBdr>
          <w:top w:val="nil"/>
          <w:left w:val="nil"/>
          <w:bottom w:val="nil"/>
          <w:right w:val="nil"/>
          <w:between w:val="nil"/>
        </w:pBdr>
        <w:spacing w:line="240" w:lineRule="auto"/>
        <w:ind w:left="0" w:hanging="2"/>
        <w:rPr>
          <w:b w:val="0"/>
          <w:color w:val="000000"/>
          <w:sz w:val="16"/>
          <w:szCs w:val="16"/>
        </w:rPr>
      </w:pPr>
      <w:r>
        <w:rPr>
          <w:vertAlign w:val="superscript"/>
        </w:rPr>
        <w:footnoteRef/>
      </w:r>
      <w:r>
        <w:rPr>
          <w:color w:val="000000"/>
          <w:sz w:val="20"/>
          <w:szCs w:val="20"/>
        </w:rPr>
        <w:t xml:space="preserve"> </w:t>
      </w:r>
      <w:r>
        <w:rPr>
          <w:b w:val="0"/>
          <w:color w:val="000000"/>
          <w:sz w:val="16"/>
          <w:szCs w:val="16"/>
        </w:rPr>
        <w:t>Revisar material complementario “La Ley de Cine Para Inversionistas y Donantes”</w:t>
      </w:r>
    </w:p>
  </w:footnote>
  <w:footnote w:id="2">
    <w:p w:rsidR="00043F97" w:rsidRDefault="00943728">
      <w:pPr>
        <w:pBdr>
          <w:top w:val="nil"/>
          <w:left w:val="nil"/>
          <w:bottom w:val="nil"/>
          <w:right w:val="nil"/>
          <w:between w:val="nil"/>
        </w:pBdr>
        <w:spacing w:line="240" w:lineRule="auto"/>
        <w:ind w:left="0" w:hanging="2"/>
        <w:rPr>
          <w:b w:val="0"/>
          <w:color w:val="000000"/>
          <w:sz w:val="16"/>
          <w:szCs w:val="16"/>
        </w:rPr>
      </w:pPr>
      <w:r>
        <w:rPr>
          <w:vertAlign w:val="superscript"/>
        </w:rPr>
        <w:footnoteRef/>
      </w:r>
      <w:r>
        <w:rPr>
          <w:color w:val="000000"/>
          <w:sz w:val="20"/>
          <w:szCs w:val="20"/>
        </w:rPr>
        <w:t xml:space="preserve"> </w:t>
      </w:r>
      <w:r>
        <w:rPr>
          <w:b w:val="0"/>
          <w:color w:val="000000"/>
          <w:sz w:val="16"/>
          <w:szCs w:val="16"/>
        </w:rPr>
        <w:t>Hábito de retrasar actividades o tareas, sustituyéndolas por otras más irrelevantes o agradables.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F97" w:rsidRDefault="00043F97">
    <w:pPr>
      <w:ind w:left="0" w:hanging="2"/>
      <w:jc w:val="center"/>
    </w:pPr>
  </w:p>
  <w:p w:rsidR="00043F97" w:rsidRDefault="00043F97">
    <w:pPr>
      <w:ind w:left="0" w:hanging="2"/>
      <w:jc w:val="center"/>
    </w:pPr>
  </w:p>
  <w:tbl>
    <w:tblPr>
      <w:tblStyle w:val="a4"/>
      <w:tblW w:w="98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8"/>
    </w:tblGrid>
    <w:tr w:rsidR="00043F97">
      <w:trPr>
        <w:trHeight w:val="1155"/>
        <w:jc w:val="center"/>
      </w:trPr>
      <w:tc>
        <w:tcPr>
          <w:tcW w:w="9848" w:type="dxa"/>
          <w:vAlign w:val="center"/>
        </w:tcPr>
        <w:p w:rsidR="00043F97" w:rsidRDefault="00943728">
          <w:pPr>
            <w:tabs>
              <w:tab w:val="center" w:pos="4252"/>
              <w:tab w:val="right" w:pos="8504"/>
            </w:tabs>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GESTIÓN DE FORMACIÓN PROFESIONAL INTEGRAL</w:t>
          </w:r>
          <w:r>
            <w:rPr>
              <w:noProof/>
              <w:lang w:val="en-US" w:eastAsia="en-US"/>
            </w:rPr>
            <w:drawing>
              <wp:anchor distT="0" distB="0" distL="114300" distR="114300" simplePos="0" relativeHeight="251658240" behindDoc="0" locked="0" layoutInCell="1" hidden="0" allowOverlap="1">
                <wp:simplePos x="0" y="0"/>
                <wp:positionH relativeFrom="column">
                  <wp:posOffset>166370</wp:posOffset>
                </wp:positionH>
                <wp:positionV relativeFrom="paragraph">
                  <wp:posOffset>72390</wp:posOffset>
                </wp:positionV>
                <wp:extent cx="571500" cy="571500"/>
                <wp:effectExtent l="0" t="0" r="0" b="0"/>
                <wp:wrapNone/>
                <wp:docPr id="63"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1"/>
                        <a:srcRect/>
                        <a:stretch>
                          <a:fillRect/>
                        </a:stretch>
                      </pic:blipFill>
                      <pic:spPr>
                        <a:xfrm>
                          <a:off x="0" y="0"/>
                          <a:ext cx="571500" cy="571500"/>
                        </a:xfrm>
                        <a:prstGeom prst="rect">
                          <a:avLst/>
                        </a:prstGeom>
                        <a:ln/>
                      </pic:spPr>
                    </pic:pic>
                  </a:graphicData>
                </a:graphic>
              </wp:anchor>
            </w:drawing>
          </w:r>
        </w:p>
        <w:p w:rsidR="00043F97" w:rsidRDefault="00943728">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PROCEDIMIENTO DESARROLLO CURRICULAR</w:t>
          </w:r>
        </w:p>
        <w:p w:rsidR="00043F97" w:rsidRDefault="00943728">
          <w:pPr>
            <w:ind w:left="0" w:hanging="2"/>
            <w:jc w:val="center"/>
            <w:rPr>
              <w:rFonts w:ascii="Calibri" w:eastAsia="Calibri" w:hAnsi="Calibri" w:cs="Calibri"/>
              <w:b w:val="0"/>
              <w:color w:val="000000"/>
              <w:sz w:val="22"/>
              <w:szCs w:val="22"/>
            </w:rPr>
          </w:pPr>
          <w:r>
            <w:rPr>
              <w:rFonts w:ascii="Calibri" w:eastAsia="Calibri" w:hAnsi="Calibri" w:cs="Calibri"/>
              <w:sz w:val="22"/>
              <w:szCs w:val="22"/>
            </w:rPr>
            <w:t>FORMATO DESARROLLO OBJETO VIRTUAL DE APRENDIZAJE</w:t>
          </w:r>
        </w:p>
      </w:tc>
    </w:tr>
  </w:tbl>
  <w:p w:rsidR="00043F97" w:rsidRDefault="00043F97">
    <w:pPr>
      <w:ind w:left="0" w:hanging="2"/>
      <w:rPr>
        <w:b w:val="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599"/>
    <w:multiLevelType w:val="multilevel"/>
    <w:tmpl w:val="84ECE11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84576DC"/>
    <w:multiLevelType w:val="multilevel"/>
    <w:tmpl w:val="2B96691E"/>
    <w:lvl w:ilvl="0">
      <w:start w:val="2"/>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31A7417"/>
    <w:multiLevelType w:val="multilevel"/>
    <w:tmpl w:val="E2A2E3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9032E7D"/>
    <w:multiLevelType w:val="multilevel"/>
    <w:tmpl w:val="7E865E3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4E3767F2"/>
    <w:multiLevelType w:val="multilevel"/>
    <w:tmpl w:val="F770364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658C749C"/>
    <w:multiLevelType w:val="multilevel"/>
    <w:tmpl w:val="C110115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73961BDC"/>
    <w:multiLevelType w:val="multilevel"/>
    <w:tmpl w:val="EBB89FA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97"/>
    <w:rsid w:val="00043F97"/>
    <w:rsid w:val="004130B8"/>
    <w:rsid w:val="0094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0E6AE-69DF-406E-9CEA-7EB4D6C5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b/>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s-CO" w:eastAsia="es-ES"/>
    </w:rPr>
  </w:style>
  <w:style w:type="paragraph" w:styleId="Ttulo1">
    <w:name w:val="heading 1"/>
    <w:basedOn w:val="Normal"/>
    <w:next w:val="Normal"/>
    <w:pPr>
      <w:keepNext/>
      <w:jc w:val="center"/>
    </w:pPr>
    <w:rPr>
      <w:szCs w:val="22"/>
    </w:rPr>
  </w:style>
  <w:style w:type="paragraph" w:styleId="Ttulo2">
    <w:name w:val="heading 2"/>
    <w:basedOn w:val="Normal"/>
    <w:next w:val="Normal"/>
    <w:pPr>
      <w:keepNext/>
      <w:keepLines/>
      <w:spacing w:before="360" w:after="80"/>
      <w:outlineLvl w:val="1"/>
    </w:pPr>
    <w:rPr>
      <w:sz w:val="36"/>
      <w:szCs w:val="36"/>
    </w:rPr>
  </w:style>
  <w:style w:type="paragraph" w:styleId="Ttulo3">
    <w:name w:val="heading 3"/>
    <w:basedOn w:val="Normal"/>
    <w:next w:val="Normal"/>
    <w:pPr>
      <w:keepNext/>
      <w:keepLines/>
      <w:spacing w:before="280" w:after="80"/>
      <w:outlineLvl w:val="2"/>
    </w:pPr>
    <w:rPr>
      <w:sz w:val="28"/>
      <w:szCs w:val="28"/>
    </w:rPr>
  </w:style>
  <w:style w:type="paragraph" w:styleId="Ttulo4">
    <w:name w:val="heading 4"/>
    <w:basedOn w:val="Normal"/>
    <w:next w:val="Normal"/>
    <w:pPr>
      <w:keepNext/>
      <w:keepLines/>
      <w:spacing w:before="240" w:after="40"/>
      <w:outlineLvl w:val="3"/>
    </w:pPr>
  </w:style>
  <w:style w:type="paragraph" w:styleId="Ttulo5">
    <w:name w:val="heading 5"/>
    <w:basedOn w:val="Normal"/>
    <w:next w:val="Normal"/>
    <w:pPr>
      <w:keepNext/>
      <w:keepLines/>
      <w:spacing w:before="220" w:after="40"/>
      <w:outlineLvl w:val="4"/>
    </w:pPr>
    <w:rPr>
      <w:sz w:val="22"/>
      <w:szCs w:val="22"/>
    </w:rPr>
  </w:style>
  <w:style w:type="paragraph" w:styleId="Ttulo6">
    <w:name w:val="heading 6"/>
    <w:basedOn w:val="Normal"/>
    <w:next w:val="Normal"/>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sz w:val="72"/>
      <w:szCs w:val="72"/>
    </w:rPr>
  </w:style>
  <w:style w:type="paragraph" w:styleId="Textonotapie">
    <w:name w:val="footnote text"/>
    <w:basedOn w:val="Normal"/>
    <w:rPr>
      <w:sz w:val="20"/>
      <w:szCs w:val="20"/>
    </w:rPr>
  </w:style>
  <w:style w:type="character" w:styleId="Hipervnculo">
    <w:name w:val="Hyperlink"/>
    <w:rPr>
      <w:color w:val="0000FF"/>
      <w:w w:val="100"/>
      <w:position w:val="-1"/>
      <w:u w:val="single"/>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
    <w:name w:val="estilo3"/>
    <w:basedOn w:val="Normal"/>
    <w:pPr>
      <w:spacing w:before="100" w:beforeAutospacing="1" w:after="100" w:afterAutospacing="1"/>
    </w:pPr>
    <w:rPr>
      <w:b w:val="0"/>
      <w:sz w:val="20"/>
      <w:szCs w:val="20"/>
      <w:lang w:val="es-ES"/>
    </w:rPr>
  </w:style>
  <w:style w:type="paragraph" w:customStyle="1" w:styleId="estilo11">
    <w:name w:val="estilo11"/>
    <w:basedOn w:val="Normal"/>
    <w:pPr>
      <w:spacing w:before="100" w:beforeAutospacing="1" w:after="100" w:afterAutospacing="1"/>
    </w:pPr>
    <w:rPr>
      <w:rFonts w:ascii="Times New Roman" w:hAnsi="Times New Roman"/>
      <w:bCs/>
      <w:color w:val="000000"/>
      <w:sz w:val="20"/>
      <w:szCs w:val="20"/>
      <w:lang w:val="es-ES"/>
    </w:rPr>
  </w:style>
  <w:style w:type="paragraph" w:customStyle="1" w:styleId="estilo15">
    <w:name w:val="estilo15"/>
    <w:basedOn w:val="Normal"/>
    <w:pPr>
      <w:spacing w:before="100" w:beforeAutospacing="1" w:after="100" w:afterAutospacing="1"/>
    </w:pPr>
    <w:rPr>
      <w:bCs/>
      <w:sz w:val="20"/>
      <w:szCs w:val="20"/>
      <w:lang w:val="es-ES"/>
    </w:rPr>
  </w:style>
  <w:style w:type="character" w:customStyle="1" w:styleId="estilo61">
    <w:name w:val="estilo61"/>
    <w:rPr>
      <w:rFonts w:ascii="Arial" w:hAnsi="Arial" w:cs="Arial" w:hint="default"/>
      <w:b/>
      <w:bCs/>
      <w:w w:val="100"/>
      <w:position w:val="-1"/>
      <w:sz w:val="23"/>
      <w:szCs w:val="23"/>
      <w:effect w:val="none"/>
      <w:vertAlign w:val="baseline"/>
      <w:cs w:val="0"/>
      <w:em w:val="none"/>
    </w:rPr>
  </w:style>
  <w:style w:type="paragraph" w:styleId="NormalWeb">
    <w:name w:val="Normal (Web)"/>
    <w:basedOn w:val="Normal"/>
    <w:pPr>
      <w:spacing w:before="100" w:beforeAutospacing="1" w:after="100" w:afterAutospacing="1"/>
    </w:pPr>
    <w:rPr>
      <w:rFonts w:ascii="Times New Roman" w:hAnsi="Times New Roman"/>
      <w:b w:val="0"/>
      <w:lang w:val="es-ES"/>
    </w:rPr>
  </w:style>
  <w:style w:type="character" w:styleId="nfasis">
    <w:name w:val="Emphasis"/>
    <w:rPr>
      <w:i/>
      <w:iCs/>
      <w:w w:val="100"/>
      <w:position w:val="-1"/>
      <w:effect w:val="none"/>
      <w:vertAlign w:val="baseline"/>
      <w:cs w:val="0"/>
      <w:em w:val="none"/>
    </w:rPr>
  </w:style>
  <w:style w:type="table" w:styleId="Listaclara-nfasis2">
    <w:name w:val="Light List Accent 2"/>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F81BD"/>
        <w:left w:val="single" w:sz="8" w:space="0" w:color="4F81BD"/>
        <w:bottom w:val="single" w:sz="8" w:space="0" w:color="4F81BD"/>
        <w:right w:val="single" w:sz="8" w:space="0" w:color="4F81BD"/>
      </w:tblBorders>
    </w:tblPr>
  </w:style>
  <w:style w:type="paragraph" w:styleId="Textodeglobo">
    <w:name w:val="Balloon Text"/>
    <w:basedOn w:val="Normal"/>
    <w:rPr>
      <w:rFonts w:ascii="Tahoma" w:hAnsi="Tahoma" w:cs="Tahoma"/>
      <w:sz w:val="16"/>
      <w:szCs w:val="16"/>
    </w:rPr>
  </w:style>
  <w:style w:type="character" w:customStyle="1" w:styleId="TextodegloboCar">
    <w:name w:val="Texto de globo Car"/>
    <w:rPr>
      <w:rFonts w:ascii="Tahoma" w:hAnsi="Tahoma" w:cs="Tahoma"/>
      <w:b/>
      <w:w w:val="100"/>
      <w:position w:val="-1"/>
      <w:sz w:val="16"/>
      <w:szCs w:val="16"/>
      <w:effect w:val="none"/>
      <w:vertAlign w:val="baseline"/>
      <w:cs w:val="0"/>
      <w:em w:val="none"/>
      <w:lang w:eastAsia="es-ES"/>
    </w:rPr>
  </w:style>
  <w:style w:type="table" w:styleId="Sombreadomedio1-nfasis2">
    <w:name w:val="Medium Shading 1 Accent 2"/>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style>
  <w:style w:type="paragraph" w:styleId="Encabezado">
    <w:name w:val="header"/>
    <w:basedOn w:val="Normal"/>
  </w:style>
  <w:style w:type="character" w:customStyle="1" w:styleId="EncabezadoCar">
    <w:name w:val="Encabezado Car"/>
    <w:rPr>
      <w:rFonts w:ascii="Arial" w:hAnsi="Arial"/>
      <w:b/>
      <w:w w:val="100"/>
      <w:position w:val="-1"/>
      <w:sz w:val="24"/>
      <w:szCs w:val="24"/>
      <w:effect w:val="none"/>
      <w:vertAlign w:val="baseline"/>
      <w:cs w:val="0"/>
      <w:em w:val="none"/>
      <w:lang w:eastAsia="es-ES"/>
    </w:rPr>
  </w:style>
  <w:style w:type="paragraph" w:styleId="Piedepgina">
    <w:name w:val="footer"/>
    <w:basedOn w:val="Normal"/>
  </w:style>
  <w:style w:type="character" w:customStyle="1" w:styleId="PiedepginaCar">
    <w:name w:val="Pie de página Car"/>
    <w:rPr>
      <w:rFonts w:ascii="Arial" w:hAnsi="Arial"/>
      <w:b/>
      <w:w w:val="100"/>
      <w:position w:val="-1"/>
      <w:sz w:val="24"/>
      <w:szCs w:val="24"/>
      <w:effect w:val="none"/>
      <w:vertAlign w:val="baseline"/>
      <w:cs w:val="0"/>
      <w:em w:val="none"/>
      <w:lang w:eastAsia="es-ES"/>
    </w:rPr>
  </w:style>
  <w:style w:type="paragraph" w:customStyle="1" w:styleId="Cuadrculamedia1-nfasis21">
    <w:name w:val="Cuadrícula media 1 - Énfasis 21"/>
    <w:basedOn w:val="Normal"/>
    <w:pPr>
      <w:ind w:left="720"/>
      <w:contextualSpacing/>
    </w:pPr>
  </w:style>
  <w:style w:type="table" w:styleId="Cuadrculamedia1-nfasis4">
    <w:name w:val="Medium Grid 1 Accent 4"/>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style>
  <w:style w:type="table" w:styleId="Listamedia1-nfasis3">
    <w:name w:val="Medium List 1 Accent 3"/>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C0504D"/>
        <w:left w:val="single" w:sz="8" w:space="0" w:color="C0504D"/>
        <w:bottom w:val="single" w:sz="8" w:space="0" w:color="C0504D"/>
        <w:right w:val="single" w:sz="8" w:space="0" w:color="C0504D"/>
      </w:tblBorders>
    </w:tblPr>
  </w:style>
  <w:style w:type="table" w:styleId="Listamedia1-nfasis4">
    <w:name w:val="Medium List 1 Accent 4"/>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BBB59"/>
        <w:left w:val="single" w:sz="8" w:space="0" w:color="9BBB59"/>
        <w:bottom w:val="single" w:sz="8" w:space="0" w:color="9BBB59"/>
        <w:right w:val="single" w:sz="8" w:space="0" w:color="9BBB59"/>
      </w:tblBorders>
    </w:tblPr>
  </w:style>
  <w:style w:type="table" w:styleId="Tablabsica1">
    <w:name w:val="Table Simple 1"/>
    <w:basedOn w:val="Tablanormal"/>
    <w:pPr>
      <w:suppressAutoHyphens/>
      <w:spacing w:line="1" w:lineRule="atLeast"/>
      <w:ind w:leftChars="-1" w:left="-1" w:hangingChars="1" w:hanging="1"/>
      <w:textDirection w:val="btLr"/>
      <w:textAlignment w:val="top"/>
      <w:outlineLvl w:val="0"/>
    </w:pPr>
    <w:rPr>
      <w:position w:val="-1"/>
    </w:rPr>
    <w:tblPr>
      <w:tblBorders>
        <w:top w:val="single" w:sz="12" w:space="0" w:color="008000"/>
        <w:bottom w:val="single" w:sz="12" w:space="0" w:color="008000"/>
      </w:tblBorders>
    </w:tblPr>
  </w:style>
  <w:style w:type="table" w:styleId="Tablaconlista2">
    <w:name w:val="Table List 2"/>
    <w:basedOn w:val="Tablanormal"/>
    <w:pPr>
      <w:suppressAutoHyphens/>
      <w:spacing w:line="1" w:lineRule="atLeast"/>
      <w:ind w:leftChars="-1" w:left="-1" w:hangingChars="1" w:hanging="1"/>
      <w:textDirection w:val="btLr"/>
      <w:textAlignment w:val="top"/>
      <w:outlineLvl w:val="0"/>
    </w:pPr>
    <w:rPr>
      <w:position w:val="-1"/>
    </w:rPr>
    <w:tblPr>
      <w:tblStyleRowBandSize w:val="2"/>
      <w:tblBorders>
        <w:bottom w:val="single" w:sz="12" w:space="0" w:color="808080"/>
      </w:tblBorders>
    </w:tblPr>
  </w:style>
  <w:style w:type="table" w:customStyle="1" w:styleId="Tablaconcuadrcula1">
    <w:name w:val="Tabla con cuadrícula1"/>
    <w:basedOn w:val="Tablanormal"/>
    <w:next w:val="Tablaconcuadrcula"/>
    <w:pPr>
      <w:suppressAutoHyphens/>
      <w:spacing w:line="1" w:lineRule="atLeast"/>
      <w:ind w:leftChars="-1" w:left="-1" w:hangingChars="1" w:hanging="1"/>
      <w:jc w:val="both"/>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Pr>
      <w:w w:val="100"/>
      <w:position w:val="-1"/>
      <w:sz w:val="18"/>
      <w:szCs w:val="18"/>
      <w:effect w:val="none"/>
      <w:vertAlign w:val="baseline"/>
      <w:cs w:val="0"/>
      <w:em w:val="none"/>
    </w:rPr>
  </w:style>
  <w:style w:type="paragraph" w:styleId="Textocomentario">
    <w:name w:val="annotation text"/>
    <w:basedOn w:val="Normal"/>
  </w:style>
  <w:style w:type="character" w:customStyle="1" w:styleId="TextocomentarioCar">
    <w:name w:val="Texto comentario Car"/>
    <w:rPr>
      <w:rFonts w:ascii="Arial" w:hAnsi="Arial"/>
      <w:b/>
      <w:w w:val="100"/>
      <w:position w:val="-1"/>
      <w:sz w:val="24"/>
      <w:szCs w:val="24"/>
      <w:effect w:val="none"/>
      <w:vertAlign w:val="baseline"/>
      <w:cs w:val="0"/>
      <w:em w:val="none"/>
      <w:lang w:eastAsia="es-ES"/>
    </w:rPr>
  </w:style>
  <w:style w:type="paragraph" w:styleId="Asuntodelcomentario">
    <w:name w:val="annotation subject"/>
    <w:basedOn w:val="Textocomentario"/>
    <w:next w:val="Textocomentario"/>
    <w:rPr>
      <w:bCs/>
      <w:sz w:val="20"/>
      <w:szCs w:val="20"/>
    </w:rPr>
  </w:style>
  <w:style w:type="character" w:customStyle="1" w:styleId="AsuntodelcomentarioCar">
    <w:name w:val="Asunto del comentario Car"/>
    <w:rPr>
      <w:rFonts w:ascii="Arial" w:hAnsi="Arial"/>
      <w:bCs/>
      <w:w w:val="100"/>
      <w:position w:val="-1"/>
      <w:sz w:val="24"/>
      <w:szCs w:val="24"/>
      <w:effect w:val="none"/>
      <w:vertAlign w:val="baseline"/>
      <w:cs w:val="0"/>
      <w:em w:val="none"/>
      <w:lang w:eastAsia="es-ES"/>
    </w:rPr>
  </w:style>
  <w:style w:type="character" w:customStyle="1" w:styleId="Cuadrculamedia1-nfasis2Car">
    <w:name w:val="Cuadrícula media 1 - Énfasis 2 Car"/>
    <w:rPr>
      <w:rFonts w:ascii="Arial" w:hAnsi="Arial"/>
      <w:b/>
      <w:w w:val="100"/>
      <w:position w:val="-1"/>
      <w:sz w:val="24"/>
      <w:szCs w:val="24"/>
      <w:effect w:val="none"/>
      <w:vertAlign w:val="baseline"/>
      <w:cs w:val="0"/>
      <w:em w:val="none"/>
      <w:lang w:eastAsia="es-ES"/>
    </w:rPr>
  </w:style>
  <w:style w:type="paragraph" w:customStyle="1" w:styleId="Listavistosa-nfasis11">
    <w:name w:val="Lista vistosa - Énfasis 11"/>
    <w:basedOn w:val="Normal"/>
    <w:pPr>
      <w:ind w:left="708"/>
    </w:pPr>
  </w:style>
  <w:style w:type="character" w:customStyle="1" w:styleId="Mencinsinresolver">
    <w:name w:val="Mención sin resolver"/>
    <w:qFormat/>
    <w:rPr>
      <w:color w:val="605E5C"/>
      <w:w w:val="100"/>
      <w:position w:val="-1"/>
      <w:effect w:val="none"/>
      <w:shd w:val="clear" w:color="auto" w:fill="E1DFDD"/>
      <w:vertAlign w:val="baseline"/>
      <w:cs w:val="0"/>
      <w:em w:val="none"/>
    </w:rPr>
  </w:style>
  <w:style w:type="character" w:styleId="Refdenotaalpie">
    <w:name w:val="footnote reference"/>
    <w:qFormat/>
    <w:rPr>
      <w:w w:val="100"/>
      <w:position w:val="-1"/>
      <w:effect w:val="none"/>
      <w:vertAlign w:val="superscript"/>
      <w:cs w:val="0"/>
      <w:em w:val="none"/>
    </w:rPr>
  </w:style>
  <w:style w:type="paragraph" w:styleId="Prrafodelista">
    <w:name w:val="List Paragraph"/>
    <w:basedOn w:val="Normal"/>
    <w:pPr>
      <w:ind w:left="7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4.png"/><Relationship Id="rId42" Type="http://schemas.openxmlformats.org/officeDocument/2006/relationships/image" Target="media/image48.png"/><Relationship Id="rId47" Type="http://schemas.openxmlformats.org/officeDocument/2006/relationships/image" Target="media/image31.png"/><Relationship Id="rId63" Type="http://schemas.openxmlformats.org/officeDocument/2006/relationships/image" Target="https://image.freepik.com/foto-gratis/rompecabezas-cuadricula-blanca-pieza-rompecabezas-faltante-sobre-fondo-azul_23-2148207361.jpg" TargetMode="External"/><Relationship Id="rId68" Type="http://schemas.openxmlformats.org/officeDocument/2006/relationships/hyperlink" Target="https://convocatoriafdc.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5.png"/><Relationship Id="rId29" Type="http://schemas.openxmlformats.org/officeDocument/2006/relationships/image" Target="media/image11.png"/><Relationship Id="rId11" Type="http://schemas.openxmlformats.org/officeDocument/2006/relationships/image" Target="media/image25.png"/><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46.png"/><Relationship Id="rId40" Type="http://schemas.openxmlformats.org/officeDocument/2006/relationships/image" Target="media/image53.png"/><Relationship Id="rId45" Type="http://schemas.openxmlformats.org/officeDocument/2006/relationships/image" Target="media/image29.png"/><Relationship Id="rId53" Type="http://schemas.openxmlformats.org/officeDocument/2006/relationships/image" Target="media/image33.png"/><Relationship Id="rId58" Type="http://schemas.openxmlformats.org/officeDocument/2006/relationships/hyperlink" Target="https://www.mincultura.gov.co/areas/cinematografia/convocatorias/Paginas/default.aspx" TargetMode="External"/><Relationship Id="rId66" Type="http://schemas.openxmlformats.org/officeDocument/2006/relationships/hyperlink" Target="https://www.freepik.es/foto-gratis/rompecabezas-cuadricula-blanca-pieza-rompecabezas-faltante-sobre-fondo-azul_5015175.htm" TargetMode="External"/><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image" Target="media/image23.png"/><Relationship Id="rId14" Type="http://schemas.openxmlformats.org/officeDocument/2006/relationships/image" Target="media/image19.png"/><Relationship Id="rId22" Type="http://schemas.openxmlformats.org/officeDocument/2006/relationships/image" Target="media/image26.png"/><Relationship Id="rId27" Type="http://schemas.openxmlformats.org/officeDocument/2006/relationships/image" Target="media/image1.png"/><Relationship Id="rId30" Type="http://schemas.openxmlformats.org/officeDocument/2006/relationships/image" Target="media/image6.png"/><Relationship Id="rId35" Type="http://schemas.openxmlformats.org/officeDocument/2006/relationships/image" Target="media/image44.png"/><Relationship Id="rId43" Type="http://schemas.openxmlformats.org/officeDocument/2006/relationships/image" Target="media/image49.png"/><Relationship Id="rId48" Type="http://schemas.openxmlformats.org/officeDocument/2006/relationships/image" Target="media/image37.png"/><Relationship Id="rId56" Type="http://schemas.openxmlformats.org/officeDocument/2006/relationships/image" Target="media/image12.png"/><Relationship Id="rId64" Type="http://schemas.openxmlformats.org/officeDocument/2006/relationships/image" Target="media/image40.png"/><Relationship Id="rId69" Type="http://schemas.openxmlformats.org/officeDocument/2006/relationships/header" Target="header1.xml"/><Relationship Id="rId8" Type="http://schemas.openxmlformats.org/officeDocument/2006/relationships/image" Target="media/image22.png"/><Relationship Id="rId51" Type="http://schemas.openxmlformats.org/officeDocument/2006/relationships/image" Target="media/image4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7.png"/><Relationship Id="rId17" Type="http://schemas.openxmlformats.org/officeDocument/2006/relationships/image" Target="media/image28.png"/><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51.png"/><Relationship Id="rId46" Type="http://schemas.openxmlformats.org/officeDocument/2006/relationships/image" Target="media/image30.png"/><Relationship Id="rId59" Type="http://schemas.openxmlformats.org/officeDocument/2006/relationships/hyperlink" Target="https://convocatoriafdc.com/" TargetMode="External"/><Relationship Id="rId67" Type="http://schemas.openxmlformats.org/officeDocument/2006/relationships/hyperlink" Target="https://www.freepik.es/foto-gratis/silla-blanca-vacia-frente-mesa-laptop-pieza_4648988.htm" TargetMode="External"/><Relationship Id="rId20" Type="http://schemas.openxmlformats.org/officeDocument/2006/relationships/image" Target="media/image14.png"/><Relationship Id="rId41" Type="http://schemas.openxmlformats.org/officeDocument/2006/relationships/image" Target="media/image47.png"/><Relationship Id="rId54" Type="http://schemas.openxmlformats.org/officeDocument/2006/relationships/image" Target="media/image34.png"/><Relationship Id="rId62" Type="http://schemas.openxmlformats.org/officeDocument/2006/relationships/image" Target="media/image37.jpe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8.png"/><Relationship Id="rId23" Type="http://schemas.openxmlformats.org/officeDocument/2006/relationships/image" Target="media/image2.png"/><Relationship Id="rId28" Type="http://schemas.openxmlformats.org/officeDocument/2006/relationships/image" Target="media/image10.png"/><Relationship Id="rId36" Type="http://schemas.openxmlformats.org/officeDocument/2006/relationships/image" Target="media/image45.png"/><Relationship Id="rId49" Type="http://schemas.openxmlformats.org/officeDocument/2006/relationships/image" Target="media/image38.png"/><Relationship Id="rId57" Type="http://schemas.openxmlformats.org/officeDocument/2006/relationships/image" Target="media/image13.png"/><Relationship Id="rId10" Type="http://schemas.openxmlformats.org/officeDocument/2006/relationships/image" Target="media/image27.png"/><Relationship Id="rId31" Type="http://schemas.openxmlformats.org/officeDocument/2006/relationships/image" Target="media/image7.png"/><Relationship Id="rId44" Type="http://schemas.openxmlformats.org/officeDocument/2006/relationships/image" Target="media/image50.png"/><Relationship Id="rId52" Type="http://schemas.openxmlformats.org/officeDocument/2006/relationships/image" Target="media/image32.png"/><Relationship Id="rId60" Type="http://schemas.openxmlformats.org/officeDocument/2006/relationships/hyperlink" Target="https://www.mincultura.gov.co/SiteAssets/documentos/migracion/DocNewsNo1499DocumentNo1852.PDF" TargetMode="External"/><Relationship Id="rId65" Type="http://schemas.openxmlformats.org/officeDocument/2006/relationships/hyperlink" Target="https://www.freepik.es/vector-gratis/ilustracion-realista-3d-clapperboard-o-chapaleta-pelicula-abierta-aislada-fondo_2669661.htm" TargetMode="External"/><Relationship Id="rId4" Type="http://schemas.openxmlformats.org/officeDocument/2006/relationships/settings" Target="settings.xml"/><Relationship Id="rId9" Type="http://schemas.openxmlformats.org/officeDocument/2006/relationships/image" Target="media/image20.png"/><Relationship Id="rId13" Type="http://schemas.openxmlformats.org/officeDocument/2006/relationships/image" Target="media/image16.png"/><Relationship Id="rId18" Type="http://schemas.openxmlformats.org/officeDocument/2006/relationships/image" Target="media/image21.png"/><Relationship Id="rId39" Type="http://schemas.openxmlformats.org/officeDocument/2006/relationships/image" Target="media/image52.png"/><Relationship Id="rId34" Type="http://schemas.openxmlformats.org/officeDocument/2006/relationships/image" Target="media/image42.png"/><Relationship Id="rId50" Type="http://schemas.openxmlformats.org/officeDocument/2006/relationships/image" Target="media/image39.png"/><Relationship Id="rId55"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4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NzDuZchF/oiJ0Wr4mINwTT9KOg==">AMUW2mWP0bK2meoT8QI1xYPxmBKDmwzNwCuGEK77hnffsxO82winugJmoD5k7aQ/g/9XoigzgfQwVu68rA8jO4hZ+zC/YRvERIItnp4n3V+2ZLr4iwJvfjm1QQ9PvRPK2tqd+z1zNOTyYDBSNodxxA25FZmPv3mVwQ==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2501</Words>
  <Characters>14259</Characters>
  <Application>Microsoft Office Word</Application>
  <DocSecurity>0</DocSecurity>
  <Lines>118</Lines>
  <Paragraphs>33</Paragraphs>
  <ScaleCrop>false</ScaleCrop>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iSER</dc:creator>
  <cp:lastModifiedBy>Usuario de Windows</cp:lastModifiedBy>
  <cp:revision>2</cp:revision>
  <dcterms:created xsi:type="dcterms:W3CDTF">2019-12-26T03:26:00Z</dcterms:created>
  <dcterms:modified xsi:type="dcterms:W3CDTF">2020-08-31T16:15:00Z</dcterms:modified>
</cp:coreProperties>
</file>