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611BE0ED" w:rsidR="00F74F1E" w:rsidRPr="00F8304E" w:rsidRDefault="00286C35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286C35">
              <w:rPr>
                <w:rFonts w:eastAsia="Calibri"/>
                <w:bCs/>
                <w:iCs/>
                <w:color w:val="000000" w:themeColor="text1"/>
              </w:rPr>
              <w:t>Gestión del bienestar animal en la tenencia responsable de mascotas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0CD84DA0" w:rsidR="00F74F1E" w:rsidRPr="00F8304E" w:rsidRDefault="00286C35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286C35">
              <w:rPr>
                <w:rFonts w:eastAsia="Calibri"/>
                <w:bCs/>
                <w:iCs/>
                <w:color w:val="000000" w:themeColor="text1"/>
              </w:rPr>
              <w:t>Evaluar el conocimiento sobre los principios, prácticas, normativas y responsabilidades relacionados con el bienestar animal y la tenencia responsable de animales de compañía en Colombia.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286C35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286C35" w:rsidRPr="00F8304E" w:rsidRDefault="00286C35" w:rsidP="00286C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14096697" w:rsidR="00286C35" w:rsidRPr="00F8304E" w:rsidRDefault="00286C35" w:rsidP="00286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31162">
              <w:t>¿Cuál es uno de los pilares fundamentales de la tenencia responsable?</w:t>
            </w:r>
          </w:p>
        </w:tc>
        <w:tc>
          <w:tcPr>
            <w:tcW w:w="2160" w:type="dxa"/>
            <w:gridSpan w:val="8"/>
          </w:tcPr>
          <w:p w14:paraId="56B1DBDC" w14:textId="77777777" w:rsidR="00286C35" w:rsidRPr="00F8304E" w:rsidRDefault="00286C35" w:rsidP="00286C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286C35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286C35" w:rsidRPr="00F8304E" w:rsidRDefault="00286C35" w:rsidP="00286C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47B16ED8" w:rsidR="00286C35" w:rsidRPr="00F8304E" w:rsidRDefault="00286C35" w:rsidP="00286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162">
              <w:t>Garantizar alimento y refugio.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286C35" w:rsidRPr="00F8304E" w:rsidRDefault="00286C35" w:rsidP="00286C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86C35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286C35" w:rsidRPr="00F8304E" w:rsidRDefault="00286C35" w:rsidP="00286C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7CF632F3" w:rsidR="00286C35" w:rsidRPr="00F8304E" w:rsidRDefault="00286C35" w:rsidP="00286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162">
              <w:t>Reconocer a los animales como seres sintientes.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6C247B7" w:rsidR="00286C35" w:rsidRPr="00F8304E" w:rsidRDefault="00286C35" w:rsidP="00286C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86C35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286C35" w:rsidRPr="00F8304E" w:rsidRDefault="00286C35" w:rsidP="00286C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0C0D965B" w:rsidR="00286C35" w:rsidRPr="00F8304E" w:rsidRDefault="00286C35" w:rsidP="00286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162">
              <w:t>Realizar entrenamientos avanzados.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286C35" w:rsidRPr="00F8304E" w:rsidRDefault="00286C35" w:rsidP="00286C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86C35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286C35" w:rsidRPr="00F8304E" w:rsidRDefault="00286C35" w:rsidP="00286C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004DE120" w:rsidR="00286C35" w:rsidRPr="00F8304E" w:rsidRDefault="00286C35" w:rsidP="00286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162">
              <w:t>Evitar visitas al veterinario innecesarias.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286C35" w:rsidRPr="00F8304E" w:rsidRDefault="00286C35" w:rsidP="00286C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86C35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286C35" w:rsidRPr="00F8304E" w:rsidRDefault="00286C35" w:rsidP="00286C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1321994A" w:rsidR="00286C35" w:rsidRPr="00F8304E" w:rsidRDefault="00286C35" w:rsidP="00286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1A104D">
              <w:t>¿Qué mecanismo de identificación se considera el más confiable?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286C35" w:rsidRPr="00F8304E" w:rsidRDefault="00286C35" w:rsidP="00286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286C35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286C35" w:rsidRPr="00F8304E" w:rsidRDefault="00286C35" w:rsidP="00286C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0B025639" w:rsidR="00286C35" w:rsidRPr="00F8304E" w:rsidRDefault="00286C35" w:rsidP="00286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104D">
              <w:t>Tatuaje de identificación.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286C35" w:rsidRPr="00F8304E" w:rsidRDefault="00286C35" w:rsidP="00286C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86C35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286C35" w:rsidRPr="00F8304E" w:rsidRDefault="00286C35" w:rsidP="00286C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73B26DDE" w:rsidR="00286C35" w:rsidRPr="00F8304E" w:rsidRDefault="00286C35" w:rsidP="00286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104D">
              <w:t>Collar con placa.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7925424E" w:rsidR="00286C35" w:rsidRPr="00F8304E" w:rsidRDefault="00286C35" w:rsidP="00286C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86C35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286C35" w:rsidRPr="00F8304E" w:rsidRDefault="00286C35" w:rsidP="00286C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1F2DE173" w:rsidR="00286C35" w:rsidRPr="00F8304E" w:rsidRDefault="00286C35" w:rsidP="00286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104D">
              <w:t>Placa con QR.</w:t>
            </w:r>
          </w:p>
        </w:tc>
        <w:tc>
          <w:tcPr>
            <w:tcW w:w="2160" w:type="dxa"/>
            <w:gridSpan w:val="8"/>
          </w:tcPr>
          <w:p w14:paraId="4DFC28D1" w14:textId="77777777" w:rsidR="00286C35" w:rsidRPr="00F8304E" w:rsidRDefault="00286C35" w:rsidP="00286C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86C35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286C35" w:rsidRPr="00F8304E" w:rsidRDefault="00286C35" w:rsidP="00286C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3E2EBFBC" w:rsidR="00286C35" w:rsidRPr="00F8304E" w:rsidRDefault="00286C35" w:rsidP="00286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A104D">
              <w:t>Microchip de identificación.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227E69AA" w:rsidR="00286C35" w:rsidRPr="00F8304E" w:rsidRDefault="00286C35" w:rsidP="00286C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86C35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286C35" w:rsidRPr="00F8304E" w:rsidRDefault="00286C35" w:rsidP="00286C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04EE0329" w:rsidR="00286C35" w:rsidRPr="00F8304E" w:rsidRDefault="00286C35" w:rsidP="00286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2455A">
              <w:t>¿Qué documento es obligatorio para evidenciar la vacunación de una mascota?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286C35" w:rsidRPr="00F8304E" w:rsidRDefault="00286C35" w:rsidP="00286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86C35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286C35" w:rsidRPr="00F8304E" w:rsidRDefault="00286C35" w:rsidP="00286C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39FBF9DC" w:rsidR="00286C35" w:rsidRPr="00F8304E" w:rsidRDefault="00286C35" w:rsidP="00286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2455A">
              <w:t>Registro civil del animal.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286C35" w:rsidRPr="00F8304E" w:rsidRDefault="00286C35" w:rsidP="00286C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86C35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286C35" w:rsidRPr="00F8304E" w:rsidRDefault="00286C35" w:rsidP="00286C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12AD4F15" w:rsidR="00286C35" w:rsidRPr="00F8304E" w:rsidRDefault="00286C35" w:rsidP="00286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2455A">
              <w:t>Carné de vacunación.</w:t>
            </w:r>
          </w:p>
        </w:tc>
        <w:tc>
          <w:tcPr>
            <w:tcW w:w="2160" w:type="dxa"/>
            <w:gridSpan w:val="8"/>
          </w:tcPr>
          <w:p w14:paraId="2C2A20EE" w14:textId="78E0EADA" w:rsidR="00286C35" w:rsidRPr="00F8304E" w:rsidRDefault="00286C35" w:rsidP="00286C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86C35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286C35" w:rsidRPr="00F8304E" w:rsidRDefault="00286C35" w:rsidP="00286C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1DBF8A29" w:rsidR="00286C35" w:rsidRPr="00F8304E" w:rsidRDefault="00286C35" w:rsidP="00286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2455A">
              <w:t>Licencia de tenencia.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3C111E5E" w:rsidR="00286C35" w:rsidRPr="00F8304E" w:rsidRDefault="00286C35" w:rsidP="00286C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86C35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286C35" w:rsidRPr="00F8304E" w:rsidRDefault="00286C35" w:rsidP="00286C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77A7BBEA" w:rsidR="00286C35" w:rsidRPr="00F8304E" w:rsidRDefault="00286C35" w:rsidP="00286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2455A">
              <w:t>Ficha de adopción.</w:t>
            </w:r>
          </w:p>
        </w:tc>
        <w:tc>
          <w:tcPr>
            <w:tcW w:w="2160" w:type="dxa"/>
            <w:gridSpan w:val="8"/>
          </w:tcPr>
          <w:p w14:paraId="567DD21A" w14:textId="77777777" w:rsidR="00286C35" w:rsidRPr="00F8304E" w:rsidRDefault="00286C35" w:rsidP="00286C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86C35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286C35" w:rsidRPr="00F8304E" w:rsidRDefault="00286C35" w:rsidP="00286C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666F9820" w:rsidR="00286C35" w:rsidRPr="00F8304E" w:rsidRDefault="00286C35" w:rsidP="00286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2C4270">
              <w:t>¿Cuál de las siguientes enfermedades es de control oficial y requiere vacunación obligatoria?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286C35" w:rsidRPr="00F8304E" w:rsidRDefault="00286C35" w:rsidP="00286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86C35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286C35" w:rsidRPr="00F8304E" w:rsidRDefault="00286C35" w:rsidP="00286C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22BFCB5" w:rsidR="00286C35" w:rsidRPr="00F8304E" w:rsidRDefault="00286C35" w:rsidP="00286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C4270">
              <w:t>Leptospirosis.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286C35" w:rsidRPr="00F8304E" w:rsidRDefault="00286C35" w:rsidP="00286C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86C35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286C35" w:rsidRPr="00F8304E" w:rsidRDefault="00286C35" w:rsidP="00286C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4C8A99F9" w:rsidR="00286C35" w:rsidRPr="00F8304E" w:rsidRDefault="00286C35" w:rsidP="00286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C4270">
              <w:t>Toxoplasmosis.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31835952" w:rsidR="00286C35" w:rsidRPr="00F8304E" w:rsidRDefault="00286C35" w:rsidP="00286C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86C35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286C35" w:rsidRPr="00F8304E" w:rsidRDefault="00286C35" w:rsidP="00286C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7C41C6B6" w:rsidR="00286C35" w:rsidRPr="00F8304E" w:rsidRDefault="00286C35" w:rsidP="00286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C4270">
              <w:t>Rabia.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4A9DCECC" w:rsidR="00286C35" w:rsidRPr="00F8304E" w:rsidRDefault="00286C35" w:rsidP="00286C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86C35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286C35" w:rsidRPr="00F8304E" w:rsidRDefault="00286C35" w:rsidP="00286C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2712B7B" w:rsidR="00286C35" w:rsidRPr="00F8304E" w:rsidRDefault="00286C35" w:rsidP="00286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C4270">
              <w:t>Dermatofitosis.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286C35" w:rsidRPr="00F8304E" w:rsidRDefault="00286C35" w:rsidP="00286C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C6590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3C6590" w:rsidRPr="00F8304E" w:rsidRDefault="003C6590" w:rsidP="003C659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54DEBA39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4585D">
              <w:t>¿Qué acción hace parte del control reproductivo responsable?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C6590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F9B0D35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4585D">
              <w:t>Evitar el contacto con otros animales.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3C6590" w:rsidRPr="00F8304E" w:rsidRDefault="003C6590" w:rsidP="003C65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C6590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7A56B35F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4585D">
              <w:t>Esterilización quirúrgica.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7BA93204" w:rsidR="003C6590" w:rsidRPr="00F8304E" w:rsidRDefault="003C6590" w:rsidP="003C65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C6590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6B2C2CEF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4585D">
              <w:t>Reducción del ejercicio.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3C6590" w:rsidRPr="00F8304E" w:rsidRDefault="003C6590" w:rsidP="003C65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C6590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18C4BC8C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4585D">
              <w:t>Uso de GPS para rastreo.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3C6590" w:rsidRPr="00F8304E" w:rsidRDefault="003C6590" w:rsidP="003C65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F8304E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C6590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3C6590" w:rsidRPr="00F8304E" w:rsidRDefault="003C6590" w:rsidP="003C659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11AB0EDF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C24FD">
              <w:t>¿Qué zoonosis puede transmitirse por contacto con heces contaminadas de gatos?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C6590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6A663443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C24FD">
              <w:t>Rabia.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3C6590" w:rsidRPr="00F8304E" w:rsidRDefault="003C6590" w:rsidP="003C65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C6590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6DEFD178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C24FD">
              <w:t>Leptospirosis.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6CF1EEE2" w:rsidR="003C6590" w:rsidRPr="00F8304E" w:rsidRDefault="003C6590" w:rsidP="003C65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C6590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2443CE59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C24FD">
              <w:t>Toxoplasmosis.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0F26AD63" w:rsidR="003C6590" w:rsidRPr="00F8304E" w:rsidRDefault="003C6590" w:rsidP="003C65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C6590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584FF995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C24FD">
              <w:t>Psitacosis.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3C6590" w:rsidRPr="00F8304E" w:rsidRDefault="003C6590" w:rsidP="003C65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C6590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3C6590" w:rsidRPr="00F8304E" w:rsidRDefault="003C6590" w:rsidP="003C659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45AA7DA7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6186">
              <w:t>¿Qué principio de bienestar animal busca asegurar que el animal tenga un ambiente adecuado para descansar?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C6590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6D4A5ABF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6186">
              <w:t>Libre de miedo y angustia.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C6590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7F4D4F6E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6186">
              <w:t>Libre de incomodidad.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2E80FD66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3C6590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4E5F42C2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6186">
              <w:t>Libre de enfermedades.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C6590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4E871016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6186">
              <w:t>Libre de hambre.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C6590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3C6590" w:rsidRPr="00F8304E" w:rsidRDefault="003C6590" w:rsidP="003C659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460A2906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70A94">
              <w:t>¿Cuál de las siguientes es una medida básica de bioseguridad en el hogar?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C6590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0ED4A46C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70A94">
              <w:t>Uso de GPS.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C6590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0EB48387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70A94">
              <w:t>Lavado de manos.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306D4FD4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3C6590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3E267FAD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70A94">
              <w:t>Entrenamiento positivo.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C6590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65FCDB13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70A94">
              <w:t>Construcción de cercas.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C6590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3C6590" w:rsidRPr="00F8304E" w:rsidRDefault="003C6590" w:rsidP="003C659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071FA911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B15E2">
              <w:t>¿Cuál es la vía de transmisión más común de la leptospirosis?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C6590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64A59F7B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15E2">
              <w:t>Contacto con saliva.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C6590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40E41543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15E2">
              <w:t>Contacto con orina contaminada.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37D4DF94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3C6590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0910948B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15E2">
              <w:t>Inhalación de polvo.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C6590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5C1F4CDF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15E2">
              <w:t>Pelo infectado.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C6590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3C6590" w:rsidRPr="00F8304E" w:rsidRDefault="003C6590" w:rsidP="003C659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547E4686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F5E3A">
              <w:t>¿Qué entidad en Colombia regula el control de enfermedades zoonóticas en mascotas?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3C6590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0B6465E3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4F5E3A">
              <w:t>Ministerio de Agricultura.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3C6590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25A57BD3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F5E3A">
              <w:t>Secretaría de Medio Ambiente.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3C6590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588C16A2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4F5E3A">
              <w:t>Ministerio de Salud y Protección Social.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56268367" w:rsidR="003C6590" w:rsidRPr="00F8304E" w:rsidRDefault="003C6590" w:rsidP="003C6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3C6590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3C6590" w:rsidRPr="00F8304E" w:rsidRDefault="003C6590" w:rsidP="003C65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114D1B8C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4F5E3A">
              <w:t>Ministerio de Defensa.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3C6590" w:rsidRPr="00F8304E" w:rsidRDefault="003C6590" w:rsidP="003C6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30ED3C06" w:rsidR="00090CAE" w:rsidRPr="00F8304E" w:rsidRDefault="001936FB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1936FB">
              <w:rPr>
                <w:rFonts w:eastAsia="Calibri"/>
                <w:b/>
                <w:iCs/>
                <w:color w:val="000000" w:themeColor="text1"/>
              </w:rPr>
              <w:t>El registro de mascotas solo es obligatorio si se tiene más de un animal.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47FEEF02" w:rsidR="00090CAE" w:rsidRPr="00F8304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1936FB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6FDFF0DF" w:rsidR="00090CAE" w:rsidRPr="00F8304E" w:rsidRDefault="001936FB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F8304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F8304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F8304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F8304E" w:rsidRDefault="00A50799" w:rsidP="00A5079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11D311D7" w:rsidR="00A50799" w:rsidRPr="00F8304E" w:rsidRDefault="001936FB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1936FB">
              <w:rPr>
                <w:rFonts w:eastAsia="Calibri"/>
                <w:b/>
                <w:iCs/>
                <w:color w:val="000000" w:themeColor="text1"/>
              </w:rPr>
              <w:t>La medicina preventiva reduce el sufrimiento animal y protege la salud pública.</w:t>
            </w:r>
          </w:p>
        </w:tc>
      </w:tr>
      <w:tr w:rsidR="00F8304E" w:rsidRPr="00F8304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5DCA60C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1936FB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49F5A5A1" w:rsidR="004140D8" w:rsidRPr="00F8304E" w:rsidRDefault="001936FB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2BCD9EFF" w:rsidR="004140D8" w:rsidRPr="00F8304E" w:rsidRDefault="001936FB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1936FB">
              <w:rPr>
                <w:rFonts w:eastAsia="Calibri"/>
                <w:b/>
                <w:iCs/>
                <w:color w:val="000000" w:themeColor="text1"/>
              </w:rPr>
              <w:t>Las aves ornamentales deben vacunarse obligatoriamente en Colombia.</w:t>
            </w:r>
          </w:p>
        </w:tc>
      </w:tr>
      <w:tr w:rsidR="00F8304E" w:rsidRPr="00F8304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44300E9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1936FB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1A3DA528" w:rsidR="004140D8" w:rsidRPr="00F8304E" w:rsidRDefault="001936FB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15B0712B" w:rsidR="004140D8" w:rsidRPr="00F8304E" w:rsidRDefault="001936FB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1936FB">
              <w:rPr>
                <w:rFonts w:eastAsia="Calibri"/>
                <w:b/>
                <w:iCs/>
                <w:color w:val="000000" w:themeColor="text1"/>
              </w:rPr>
              <w:t>El abandono sanitario también se considera una forma de maltrato animal.</w:t>
            </w:r>
          </w:p>
        </w:tc>
      </w:tr>
      <w:tr w:rsidR="00F8304E" w:rsidRPr="00F8304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61D1445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1936FB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421E29FD" w:rsidR="004140D8" w:rsidRPr="00F8304E" w:rsidRDefault="001936FB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17741D58" w:rsidR="004140D8" w:rsidRPr="00F8304E" w:rsidRDefault="001936FB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1936FB">
              <w:rPr>
                <w:rFonts w:eastAsia="Calibri"/>
                <w:b/>
                <w:iCs/>
                <w:color w:val="000000" w:themeColor="text1"/>
              </w:rPr>
              <w:t>La normativa colombiana no aplica para mascotas no convencionales.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3D301F20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1936FB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A26EB4F" w:rsidR="004140D8" w:rsidRPr="00F8304E" w:rsidRDefault="001936FB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F8304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F8304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8304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F8304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F8304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lastRenderedPageBreak/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65067" w14:textId="77777777" w:rsidR="007D696B" w:rsidRDefault="007D696B">
      <w:pPr>
        <w:spacing w:line="240" w:lineRule="auto"/>
      </w:pPr>
      <w:r>
        <w:separator/>
      </w:r>
    </w:p>
  </w:endnote>
  <w:endnote w:type="continuationSeparator" w:id="0">
    <w:p w14:paraId="34437FBB" w14:textId="77777777" w:rsidR="007D696B" w:rsidRDefault="007D69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0677F2F-E435-4CD7-9D35-4FAE39F2BC8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025F1B7-F165-4F33-AB3F-8B87735FECA6}"/>
    <w:embedBold r:id="rId3" w:fontKey="{20452663-72D8-4215-884B-D885EEC54D2A}"/>
    <w:embedItalic r:id="rId4" w:fontKey="{58C53152-FB48-4B8F-81C0-C27BB80FDEB9}"/>
    <w:embedBoldItalic r:id="rId5" w:fontKey="{654DFB1F-524F-47B9-9788-946FCD6DB3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E0C2143-767D-4802-B843-D0A7A0696E2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54B0F" w14:textId="77777777" w:rsidR="007D696B" w:rsidRDefault="007D696B">
      <w:pPr>
        <w:spacing w:line="240" w:lineRule="auto"/>
      </w:pPr>
      <w:r>
        <w:separator/>
      </w:r>
    </w:p>
  </w:footnote>
  <w:footnote w:type="continuationSeparator" w:id="0">
    <w:p w14:paraId="7315822D" w14:textId="77777777" w:rsidR="007D696B" w:rsidRDefault="007D69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936FB"/>
    <w:rsid w:val="00244647"/>
    <w:rsid w:val="00286C35"/>
    <w:rsid w:val="002A1507"/>
    <w:rsid w:val="002F081C"/>
    <w:rsid w:val="002F10C8"/>
    <w:rsid w:val="002F288B"/>
    <w:rsid w:val="00300440"/>
    <w:rsid w:val="00307D05"/>
    <w:rsid w:val="00312103"/>
    <w:rsid w:val="003B6C52"/>
    <w:rsid w:val="003C6590"/>
    <w:rsid w:val="004140D8"/>
    <w:rsid w:val="004549F2"/>
    <w:rsid w:val="0048224B"/>
    <w:rsid w:val="004874B2"/>
    <w:rsid w:val="005157E4"/>
    <w:rsid w:val="0054230B"/>
    <w:rsid w:val="005A3A76"/>
    <w:rsid w:val="005D5E4F"/>
    <w:rsid w:val="0060154F"/>
    <w:rsid w:val="0065700F"/>
    <w:rsid w:val="00697CDE"/>
    <w:rsid w:val="00747A17"/>
    <w:rsid w:val="007C0131"/>
    <w:rsid w:val="007D696B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772B8"/>
    <w:rsid w:val="00B97C77"/>
    <w:rsid w:val="00C22281"/>
    <w:rsid w:val="00CB780A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133C55-4A8C-4244-A933-0CEE077C2739}"/>
</file>

<file path=customXml/itemProps2.xml><?xml version="1.0" encoding="utf-8"?>
<ds:datastoreItem xmlns:ds="http://schemas.openxmlformats.org/officeDocument/2006/customXml" ds:itemID="{7B6DC1E0-15C2-47E1-9FBF-B1227CE89BDD}"/>
</file>

<file path=customXml/itemProps3.xml><?xml version="1.0" encoding="utf-8"?>
<ds:datastoreItem xmlns:ds="http://schemas.openxmlformats.org/officeDocument/2006/customXml" ds:itemID="{572D6797-59FB-4B9F-A6E3-CE46000ABE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5</Pages>
  <Words>1090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16</cp:revision>
  <dcterms:created xsi:type="dcterms:W3CDTF">2024-06-18T03:44:00Z</dcterms:created>
  <dcterms:modified xsi:type="dcterms:W3CDTF">2025-12-20T17:52:00Z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