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6302CD92">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226D2653" w:rsidR="00005140" w:rsidRPr="00405AE1" w:rsidRDefault="003320D3" w:rsidP="006C497A">
                            <w:pPr>
                              <w:pStyle w:val="TituloPortada"/>
                              <w:ind w:firstLine="0"/>
                              <w:rPr>
                                <w:sz w:val="68"/>
                                <w:szCs w:val="68"/>
                              </w:rPr>
                            </w:pPr>
                            <w:r w:rsidRPr="003320D3">
                              <w:rPr>
                                <w:sz w:val="68"/>
                                <w:szCs w:val="68"/>
                              </w:rPr>
                              <w:t>Cuidado integral y responsabilidad legal en animales de compañía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226D2653" w:rsidR="00005140" w:rsidRPr="00405AE1" w:rsidRDefault="003320D3" w:rsidP="006C497A">
                      <w:pPr>
                        <w:pStyle w:val="TituloPortada"/>
                        <w:ind w:firstLine="0"/>
                        <w:rPr>
                          <w:sz w:val="68"/>
                          <w:szCs w:val="68"/>
                        </w:rPr>
                      </w:pPr>
                      <w:r w:rsidRPr="003320D3">
                        <w:rPr>
                          <w:sz w:val="68"/>
                          <w:szCs w:val="68"/>
                        </w:rPr>
                        <w:t>Cuidado integral y responsabilidad legal en animales de compañía</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4EA17DF0">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D482F7"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FBF70A4" w14:textId="19DAB83A" w:rsidR="00B93410" w:rsidRPr="00B93410" w:rsidRDefault="00CC0A9A" w:rsidP="00C407C1">
      <w:pPr>
        <w:rPr>
          <w:rFonts w:ascii="Calibri" w:hAnsi="Calibri"/>
          <w:color w:val="000000" w:themeColor="text1"/>
          <w:kern w:val="0"/>
          <w14:ligatures w14:val="none"/>
        </w:rPr>
      </w:pPr>
      <w:r w:rsidRPr="00CC0A9A">
        <w:rPr>
          <w:rFonts w:ascii="Calibri" w:hAnsi="Calibri"/>
          <w:color w:val="000000" w:themeColor="text1"/>
          <w:kern w:val="0"/>
          <w14:ligatures w14:val="none"/>
        </w:rPr>
        <w:t>El componente formativo explica la tenencia responsable de mascotas, incluyendo deberes legales y éticos para asegurar su bienestar. Aborda alimentación, salud, vacunación, desparasitación, bioseguridad, identificación y registro. Destaca el control de zoonosis, la salud pública y el manejo humanitario. Resalta leyes colombianas que protegen a los animales como seres sintientes y obligan a evitar el sufrimiento.</w:t>
      </w:r>
    </w:p>
    <w:p w14:paraId="38789997" w14:textId="5247734F" w:rsidR="00586547" w:rsidRPr="003758F7" w:rsidRDefault="00586547" w:rsidP="00B93410">
      <w:pPr>
        <w:pBdr>
          <w:bottom w:val="single" w:sz="12" w:space="1" w:color="auto"/>
        </w:pBdr>
        <w:ind w:firstLine="0"/>
        <w:rPr>
          <w:rFonts w:ascii="Calibri" w:hAnsi="Calibri"/>
          <w:color w:val="000000" w:themeColor="text1"/>
          <w:kern w:val="0"/>
          <w14:ligatures w14:val="none"/>
        </w:rPr>
      </w:pPr>
    </w:p>
    <w:p w14:paraId="676EB408" w14:textId="643FE747" w:rsidR="00C407C1" w:rsidRPr="003758F7" w:rsidRDefault="00B93410"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05791FC9" w14:textId="78698192" w:rsidR="001A695E"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8027418" w:history="1">
            <w:r w:rsidR="001A695E" w:rsidRPr="0056596F">
              <w:rPr>
                <w:rStyle w:val="Hipervnculo"/>
                <w:noProof/>
              </w:rPr>
              <w:t>Introducción</w:t>
            </w:r>
            <w:r w:rsidR="001A695E">
              <w:rPr>
                <w:noProof/>
                <w:webHidden/>
              </w:rPr>
              <w:tab/>
            </w:r>
            <w:r w:rsidR="001A695E">
              <w:rPr>
                <w:noProof/>
                <w:webHidden/>
              </w:rPr>
              <w:fldChar w:fldCharType="begin"/>
            </w:r>
            <w:r w:rsidR="001A695E">
              <w:rPr>
                <w:noProof/>
                <w:webHidden/>
              </w:rPr>
              <w:instrText xml:space="preserve"> PAGEREF _Toc218027418 \h </w:instrText>
            </w:r>
            <w:r w:rsidR="001A695E">
              <w:rPr>
                <w:noProof/>
                <w:webHidden/>
              </w:rPr>
            </w:r>
            <w:r w:rsidR="001A695E">
              <w:rPr>
                <w:noProof/>
                <w:webHidden/>
              </w:rPr>
              <w:fldChar w:fldCharType="separate"/>
            </w:r>
            <w:r w:rsidR="00201D63">
              <w:rPr>
                <w:noProof/>
                <w:webHidden/>
              </w:rPr>
              <w:t>4</w:t>
            </w:r>
            <w:r w:rsidR="001A695E">
              <w:rPr>
                <w:noProof/>
                <w:webHidden/>
              </w:rPr>
              <w:fldChar w:fldCharType="end"/>
            </w:r>
          </w:hyperlink>
        </w:p>
        <w:p w14:paraId="12C52156" w14:textId="3C149DB2" w:rsidR="001A695E" w:rsidRDefault="001A695E">
          <w:pPr>
            <w:pStyle w:val="TDC1"/>
            <w:tabs>
              <w:tab w:val="left" w:pos="1200"/>
              <w:tab w:val="right" w:leader="dot" w:pos="9962"/>
            </w:tabs>
            <w:rPr>
              <w:rFonts w:eastAsiaTheme="minorEastAsia"/>
              <w:noProof/>
              <w:sz w:val="24"/>
              <w:szCs w:val="24"/>
              <w:lang w:eastAsia="es-CO"/>
            </w:rPr>
          </w:pPr>
          <w:hyperlink w:anchor="_Toc218027419" w:history="1">
            <w:r w:rsidRPr="0056596F">
              <w:rPr>
                <w:rStyle w:val="Hipervnculo"/>
                <w:noProof/>
              </w:rPr>
              <w:t>1.</w:t>
            </w:r>
            <w:r>
              <w:rPr>
                <w:rFonts w:eastAsiaTheme="minorEastAsia"/>
                <w:noProof/>
                <w:sz w:val="24"/>
                <w:szCs w:val="24"/>
                <w:lang w:eastAsia="es-CO"/>
              </w:rPr>
              <w:tab/>
            </w:r>
            <w:r w:rsidRPr="0056596F">
              <w:rPr>
                <w:rStyle w:val="Hipervnculo"/>
                <w:noProof/>
              </w:rPr>
              <w:t>Tenencia responsable</w:t>
            </w:r>
            <w:r>
              <w:rPr>
                <w:noProof/>
                <w:webHidden/>
              </w:rPr>
              <w:tab/>
            </w:r>
            <w:r>
              <w:rPr>
                <w:noProof/>
                <w:webHidden/>
              </w:rPr>
              <w:fldChar w:fldCharType="begin"/>
            </w:r>
            <w:r>
              <w:rPr>
                <w:noProof/>
                <w:webHidden/>
              </w:rPr>
              <w:instrText xml:space="preserve"> PAGEREF _Toc218027419 \h </w:instrText>
            </w:r>
            <w:r>
              <w:rPr>
                <w:noProof/>
                <w:webHidden/>
              </w:rPr>
            </w:r>
            <w:r>
              <w:rPr>
                <w:noProof/>
                <w:webHidden/>
              </w:rPr>
              <w:fldChar w:fldCharType="separate"/>
            </w:r>
            <w:r w:rsidR="00201D63">
              <w:rPr>
                <w:noProof/>
                <w:webHidden/>
              </w:rPr>
              <w:t>5</w:t>
            </w:r>
            <w:r>
              <w:rPr>
                <w:noProof/>
                <w:webHidden/>
              </w:rPr>
              <w:fldChar w:fldCharType="end"/>
            </w:r>
          </w:hyperlink>
        </w:p>
        <w:p w14:paraId="2F9CA660" w14:textId="5B393366" w:rsidR="001A695E" w:rsidRDefault="001A695E">
          <w:pPr>
            <w:pStyle w:val="TDC2"/>
            <w:tabs>
              <w:tab w:val="left" w:pos="1680"/>
              <w:tab w:val="right" w:leader="dot" w:pos="9962"/>
            </w:tabs>
            <w:rPr>
              <w:rFonts w:eastAsiaTheme="minorEastAsia"/>
              <w:noProof/>
              <w:sz w:val="24"/>
              <w:szCs w:val="24"/>
              <w:lang w:eastAsia="es-CO"/>
            </w:rPr>
          </w:pPr>
          <w:hyperlink w:anchor="_Toc218027420" w:history="1">
            <w:r w:rsidRPr="0056596F">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56596F">
              <w:rPr>
                <w:rStyle w:val="Hipervnculo"/>
                <w:noProof/>
              </w:rPr>
              <w:t>Concepto de tenencia responsable</w:t>
            </w:r>
            <w:r>
              <w:rPr>
                <w:noProof/>
                <w:webHidden/>
              </w:rPr>
              <w:tab/>
            </w:r>
            <w:r>
              <w:rPr>
                <w:noProof/>
                <w:webHidden/>
              </w:rPr>
              <w:fldChar w:fldCharType="begin"/>
            </w:r>
            <w:r>
              <w:rPr>
                <w:noProof/>
                <w:webHidden/>
              </w:rPr>
              <w:instrText xml:space="preserve"> PAGEREF _Toc218027420 \h </w:instrText>
            </w:r>
            <w:r>
              <w:rPr>
                <w:noProof/>
                <w:webHidden/>
              </w:rPr>
            </w:r>
            <w:r>
              <w:rPr>
                <w:noProof/>
                <w:webHidden/>
              </w:rPr>
              <w:fldChar w:fldCharType="separate"/>
            </w:r>
            <w:r w:rsidR="00201D63">
              <w:rPr>
                <w:noProof/>
                <w:webHidden/>
              </w:rPr>
              <w:t>6</w:t>
            </w:r>
            <w:r>
              <w:rPr>
                <w:noProof/>
                <w:webHidden/>
              </w:rPr>
              <w:fldChar w:fldCharType="end"/>
            </w:r>
          </w:hyperlink>
        </w:p>
        <w:p w14:paraId="27A78B51" w14:textId="0BC0E850" w:rsidR="001A695E" w:rsidRDefault="001A695E">
          <w:pPr>
            <w:pStyle w:val="TDC2"/>
            <w:tabs>
              <w:tab w:val="left" w:pos="1680"/>
              <w:tab w:val="right" w:leader="dot" w:pos="9962"/>
            </w:tabs>
            <w:rPr>
              <w:rFonts w:eastAsiaTheme="minorEastAsia"/>
              <w:noProof/>
              <w:sz w:val="24"/>
              <w:szCs w:val="24"/>
              <w:lang w:eastAsia="es-CO"/>
            </w:rPr>
          </w:pPr>
          <w:hyperlink w:anchor="_Toc218027421" w:history="1">
            <w:r w:rsidRPr="0056596F">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56596F">
              <w:rPr>
                <w:rStyle w:val="Hipervnculo"/>
                <w:noProof/>
              </w:rPr>
              <w:t>Mecanismos de identificación</w:t>
            </w:r>
            <w:r>
              <w:rPr>
                <w:noProof/>
                <w:webHidden/>
              </w:rPr>
              <w:tab/>
            </w:r>
            <w:r>
              <w:rPr>
                <w:noProof/>
                <w:webHidden/>
              </w:rPr>
              <w:fldChar w:fldCharType="begin"/>
            </w:r>
            <w:r>
              <w:rPr>
                <w:noProof/>
                <w:webHidden/>
              </w:rPr>
              <w:instrText xml:space="preserve"> PAGEREF _Toc218027421 \h </w:instrText>
            </w:r>
            <w:r>
              <w:rPr>
                <w:noProof/>
                <w:webHidden/>
              </w:rPr>
            </w:r>
            <w:r>
              <w:rPr>
                <w:noProof/>
                <w:webHidden/>
              </w:rPr>
              <w:fldChar w:fldCharType="separate"/>
            </w:r>
            <w:r w:rsidR="00201D63">
              <w:rPr>
                <w:noProof/>
                <w:webHidden/>
              </w:rPr>
              <w:t>8</w:t>
            </w:r>
            <w:r>
              <w:rPr>
                <w:noProof/>
                <w:webHidden/>
              </w:rPr>
              <w:fldChar w:fldCharType="end"/>
            </w:r>
          </w:hyperlink>
        </w:p>
        <w:p w14:paraId="61985F1E" w14:textId="59AFE68C" w:rsidR="001A695E" w:rsidRDefault="001A695E">
          <w:pPr>
            <w:pStyle w:val="TDC2"/>
            <w:tabs>
              <w:tab w:val="left" w:pos="1680"/>
              <w:tab w:val="right" w:leader="dot" w:pos="9962"/>
            </w:tabs>
            <w:rPr>
              <w:rFonts w:eastAsiaTheme="minorEastAsia"/>
              <w:noProof/>
              <w:sz w:val="24"/>
              <w:szCs w:val="24"/>
              <w:lang w:eastAsia="es-CO"/>
            </w:rPr>
          </w:pPr>
          <w:hyperlink w:anchor="_Toc218027422" w:history="1">
            <w:r w:rsidRPr="0056596F">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56596F">
              <w:rPr>
                <w:rStyle w:val="Hipervnculo"/>
                <w:noProof/>
              </w:rPr>
              <w:t>Registro de la mascota</w:t>
            </w:r>
            <w:r>
              <w:rPr>
                <w:noProof/>
                <w:webHidden/>
              </w:rPr>
              <w:tab/>
            </w:r>
            <w:r>
              <w:rPr>
                <w:noProof/>
                <w:webHidden/>
              </w:rPr>
              <w:fldChar w:fldCharType="begin"/>
            </w:r>
            <w:r>
              <w:rPr>
                <w:noProof/>
                <w:webHidden/>
              </w:rPr>
              <w:instrText xml:space="preserve"> PAGEREF _Toc218027422 \h </w:instrText>
            </w:r>
            <w:r>
              <w:rPr>
                <w:noProof/>
                <w:webHidden/>
              </w:rPr>
            </w:r>
            <w:r>
              <w:rPr>
                <w:noProof/>
                <w:webHidden/>
              </w:rPr>
              <w:fldChar w:fldCharType="separate"/>
            </w:r>
            <w:r w:rsidR="00201D63">
              <w:rPr>
                <w:noProof/>
                <w:webHidden/>
              </w:rPr>
              <w:t>9</w:t>
            </w:r>
            <w:r>
              <w:rPr>
                <w:noProof/>
                <w:webHidden/>
              </w:rPr>
              <w:fldChar w:fldCharType="end"/>
            </w:r>
          </w:hyperlink>
        </w:p>
        <w:p w14:paraId="2D85E0AF" w14:textId="5F2C462E" w:rsidR="001A695E" w:rsidRDefault="001A695E">
          <w:pPr>
            <w:pStyle w:val="TDC1"/>
            <w:tabs>
              <w:tab w:val="left" w:pos="1200"/>
              <w:tab w:val="right" w:leader="dot" w:pos="9962"/>
            </w:tabs>
            <w:rPr>
              <w:rFonts w:eastAsiaTheme="minorEastAsia"/>
              <w:noProof/>
              <w:sz w:val="24"/>
              <w:szCs w:val="24"/>
              <w:lang w:eastAsia="es-CO"/>
            </w:rPr>
          </w:pPr>
          <w:hyperlink w:anchor="_Toc218027423" w:history="1">
            <w:r w:rsidRPr="0056596F">
              <w:rPr>
                <w:rStyle w:val="Hipervnculo"/>
                <w:noProof/>
              </w:rPr>
              <w:t>2.</w:t>
            </w:r>
            <w:r>
              <w:rPr>
                <w:rFonts w:eastAsiaTheme="minorEastAsia"/>
                <w:noProof/>
                <w:sz w:val="24"/>
                <w:szCs w:val="24"/>
                <w:lang w:eastAsia="es-CO"/>
              </w:rPr>
              <w:tab/>
            </w:r>
            <w:r w:rsidRPr="0056596F">
              <w:rPr>
                <w:rStyle w:val="Hipervnculo"/>
                <w:noProof/>
              </w:rPr>
              <w:t>Salud animal</w:t>
            </w:r>
            <w:r>
              <w:rPr>
                <w:noProof/>
                <w:webHidden/>
              </w:rPr>
              <w:tab/>
            </w:r>
            <w:r>
              <w:rPr>
                <w:noProof/>
                <w:webHidden/>
              </w:rPr>
              <w:fldChar w:fldCharType="begin"/>
            </w:r>
            <w:r>
              <w:rPr>
                <w:noProof/>
                <w:webHidden/>
              </w:rPr>
              <w:instrText xml:space="preserve"> PAGEREF _Toc218027423 \h </w:instrText>
            </w:r>
            <w:r>
              <w:rPr>
                <w:noProof/>
                <w:webHidden/>
              </w:rPr>
            </w:r>
            <w:r>
              <w:rPr>
                <w:noProof/>
                <w:webHidden/>
              </w:rPr>
              <w:fldChar w:fldCharType="separate"/>
            </w:r>
            <w:r w:rsidR="00201D63">
              <w:rPr>
                <w:noProof/>
                <w:webHidden/>
              </w:rPr>
              <w:t>13</w:t>
            </w:r>
            <w:r>
              <w:rPr>
                <w:noProof/>
                <w:webHidden/>
              </w:rPr>
              <w:fldChar w:fldCharType="end"/>
            </w:r>
          </w:hyperlink>
        </w:p>
        <w:p w14:paraId="04096ACD" w14:textId="07E695DE" w:rsidR="001A695E" w:rsidRDefault="001A695E">
          <w:pPr>
            <w:pStyle w:val="TDC2"/>
            <w:tabs>
              <w:tab w:val="left" w:pos="1680"/>
              <w:tab w:val="right" w:leader="dot" w:pos="9962"/>
            </w:tabs>
            <w:rPr>
              <w:rFonts w:eastAsiaTheme="minorEastAsia"/>
              <w:noProof/>
              <w:sz w:val="24"/>
              <w:szCs w:val="24"/>
              <w:lang w:eastAsia="es-CO"/>
            </w:rPr>
          </w:pPr>
          <w:hyperlink w:anchor="_Toc218027424" w:history="1">
            <w:r w:rsidRPr="0056596F">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56596F">
              <w:rPr>
                <w:rStyle w:val="Hipervnculo"/>
                <w:noProof/>
              </w:rPr>
              <w:t>Medicina preventiva</w:t>
            </w:r>
            <w:r>
              <w:rPr>
                <w:noProof/>
                <w:webHidden/>
              </w:rPr>
              <w:tab/>
            </w:r>
            <w:r>
              <w:rPr>
                <w:noProof/>
                <w:webHidden/>
              </w:rPr>
              <w:fldChar w:fldCharType="begin"/>
            </w:r>
            <w:r>
              <w:rPr>
                <w:noProof/>
                <w:webHidden/>
              </w:rPr>
              <w:instrText xml:space="preserve"> PAGEREF _Toc218027424 \h </w:instrText>
            </w:r>
            <w:r>
              <w:rPr>
                <w:noProof/>
                <w:webHidden/>
              </w:rPr>
            </w:r>
            <w:r>
              <w:rPr>
                <w:noProof/>
                <w:webHidden/>
              </w:rPr>
              <w:fldChar w:fldCharType="separate"/>
            </w:r>
            <w:r w:rsidR="00201D63">
              <w:rPr>
                <w:noProof/>
                <w:webHidden/>
              </w:rPr>
              <w:t>14</w:t>
            </w:r>
            <w:r>
              <w:rPr>
                <w:noProof/>
                <w:webHidden/>
              </w:rPr>
              <w:fldChar w:fldCharType="end"/>
            </w:r>
          </w:hyperlink>
        </w:p>
        <w:p w14:paraId="7852EA0D" w14:textId="666A6BC6" w:rsidR="001A695E" w:rsidRDefault="001A695E">
          <w:pPr>
            <w:pStyle w:val="TDC2"/>
            <w:tabs>
              <w:tab w:val="left" w:pos="1680"/>
              <w:tab w:val="right" w:leader="dot" w:pos="9962"/>
            </w:tabs>
            <w:rPr>
              <w:rFonts w:eastAsiaTheme="minorEastAsia"/>
              <w:noProof/>
              <w:sz w:val="24"/>
              <w:szCs w:val="24"/>
              <w:lang w:eastAsia="es-CO"/>
            </w:rPr>
          </w:pPr>
          <w:hyperlink w:anchor="_Toc218027425" w:history="1">
            <w:r w:rsidRPr="0056596F">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56596F">
              <w:rPr>
                <w:rStyle w:val="Hipervnculo"/>
                <w:noProof/>
              </w:rPr>
              <w:t>Vacunación</w:t>
            </w:r>
            <w:r>
              <w:rPr>
                <w:noProof/>
                <w:webHidden/>
              </w:rPr>
              <w:tab/>
            </w:r>
            <w:r>
              <w:rPr>
                <w:noProof/>
                <w:webHidden/>
              </w:rPr>
              <w:fldChar w:fldCharType="begin"/>
            </w:r>
            <w:r>
              <w:rPr>
                <w:noProof/>
                <w:webHidden/>
              </w:rPr>
              <w:instrText xml:space="preserve"> PAGEREF _Toc218027425 \h </w:instrText>
            </w:r>
            <w:r>
              <w:rPr>
                <w:noProof/>
                <w:webHidden/>
              </w:rPr>
            </w:r>
            <w:r>
              <w:rPr>
                <w:noProof/>
                <w:webHidden/>
              </w:rPr>
              <w:fldChar w:fldCharType="separate"/>
            </w:r>
            <w:r w:rsidR="00201D63">
              <w:rPr>
                <w:noProof/>
                <w:webHidden/>
              </w:rPr>
              <w:t>18</w:t>
            </w:r>
            <w:r>
              <w:rPr>
                <w:noProof/>
                <w:webHidden/>
              </w:rPr>
              <w:fldChar w:fldCharType="end"/>
            </w:r>
          </w:hyperlink>
        </w:p>
        <w:p w14:paraId="1FE9DBAD" w14:textId="19C50148" w:rsidR="001A695E" w:rsidRDefault="001A695E">
          <w:pPr>
            <w:pStyle w:val="TDC2"/>
            <w:tabs>
              <w:tab w:val="left" w:pos="1680"/>
              <w:tab w:val="right" w:leader="dot" w:pos="9962"/>
            </w:tabs>
            <w:rPr>
              <w:rFonts w:eastAsiaTheme="minorEastAsia"/>
              <w:noProof/>
              <w:sz w:val="24"/>
              <w:szCs w:val="24"/>
              <w:lang w:eastAsia="es-CO"/>
            </w:rPr>
          </w:pPr>
          <w:hyperlink w:anchor="_Toc218027426" w:history="1">
            <w:r w:rsidRPr="0056596F">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56596F">
              <w:rPr>
                <w:rStyle w:val="Hipervnculo"/>
                <w:noProof/>
              </w:rPr>
              <w:t>Desparasitación</w:t>
            </w:r>
            <w:r>
              <w:rPr>
                <w:noProof/>
                <w:webHidden/>
              </w:rPr>
              <w:tab/>
            </w:r>
            <w:r>
              <w:rPr>
                <w:noProof/>
                <w:webHidden/>
              </w:rPr>
              <w:fldChar w:fldCharType="begin"/>
            </w:r>
            <w:r>
              <w:rPr>
                <w:noProof/>
                <w:webHidden/>
              </w:rPr>
              <w:instrText xml:space="preserve"> PAGEREF _Toc218027426 \h </w:instrText>
            </w:r>
            <w:r>
              <w:rPr>
                <w:noProof/>
                <w:webHidden/>
              </w:rPr>
            </w:r>
            <w:r>
              <w:rPr>
                <w:noProof/>
                <w:webHidden/>
              </w:rPr>
              <w:fldChar w:fldCharType="separate"/>
            </w:r>
            <w:r w:rsidR="00201D63">
              <w:rPr>
                <w:noProof/>
                <w:webHidden/>
              </w:rPr>
              <w:t>22</w:t>
            </w:r>
            <w:r>
              <w:rPr>
                <w:noProof/>
                <w:webHidden/>
              </w:rPr>
              <w:fldChar w:fldCharType="end"/>
            </w:r>
          </w:hyperlink>
        </w:p>
        <w:p w14:paraId="699D4580" w14:textId="5FC53B0F" w:rsidR="001A695E" w:rsidRDefault="001A695E">
          <w:pPr>
            <w:pStyle w:val="TDC2"/>
            <w:tabs>
              <w:tab w:val="left" w:pos="1680"/>
              <w:tab w:val="right" w:leader="dot" w:pos="9962"/>
            </w:tabs>
            <w:rPr>
              <w:rFonts w:eastAsiaTheme="minorEastAsia"/>
              <w:noProof/>
              <w:sz w:val="24"/>
              <w:szCs w:val="24"/>
              <w:lang w:eastAsia="es-CO"/>
            </w:rPr>
          </w:pPr>
          <w:hyperlink w:anchor="_Toc218027427" w:history="1">
            <w:r w:rsidRPr="0056596F">
              <w:rPr>
                <w:rStyle w:val="Hipervnculo"/>
                <w:noProof/>
                <w14:scene3d>
                  <w14:camera w14:prst="orthographicFront"/>
                  <w14:lightRig w14:rig="threePt" w14:dir="t">
                    <w14:rot w14:lat="0" w14:lon="0" w14:rev="0"/>
                  </w14:lightRig>
                </w14:scene3d>
              </w:rPr>
              <w:t>2.4.</w:t>
            </w:r>
            <w:r>
              <w:rPr>
                <w:rFonts w:eastAsiaTheme="minorEastAsia"/>
                <w:noProof/>
                <w:sz w:val="24"/>
                <w:szCs w:val="24"/>
                <w:lang w:eastAsia="es-CO"/>
              </w:rPr>
              <w:tab/>
            </w:r>
            <w:r w:rsidRPr="0056596F">
              <w:rPr>
                <w:rStyle w:val="Hipervnculo"/>
                <w:noProof/>
              </w:rPr>
              <w:t>Signos tempranos de enfermedad</w:t>
            </w:r>
            <w:r>
              <w:rPr>
                <w:noProof/>
                <w:webHidden/>
              </w:rPr>
              <w:tab/>
            </w:r>
            <w:r>
              <w:rPr>
                <w:noProof/>
                <w:webHidden/>
              </w:rPr>
              <w:fldChar w:fldCharType="begin"/>
            </w:r>
            <w:r>
              <w:rPr>
                <w:noProof/>
                <w:webHidden/>
              </w:rPr>
              <w:instrText xml:space="preserve"> PAGEREF _Toc218027427 \h </w:instrText>
            </w:r>
            <w:r>
              <w:rPr>
                <w:noProof/>
                <w:webHidden/>
              </w:rPr>
            </w:r>
            <w:r>
              <w:rPr>
                <w:noProof/>
                <w:webHidden/>
              </w:rPr>
              <w:fldChar w:fldCharType="separate"/>
            </w:r>
            <w:r w:rsidR="00201D63">
              <w:rPr>
                <w:noProof/>
                <w:webHidden/>
              </w:rPr>
              <w:t>25</w:t>
            </w:r>
            <w:r>
              <w:rPr>
                <w:noProof/>
                <w:webHidden/>
              </w:rPr>
              <w:fldChar w:fldCharType="end"/>
            </w:r>
          </w:hyperlink>
        </w:p>
        <w:p w14:paraId="51802E8B" w14:textId="03F30B2F" w:rsidR="001A695E" w:rsidRDefault="001A695E">
          <w:pPr>
            <w:pStyle w:val="TDC2"/>
            <w:tabs>
              <w:tab w:val="left" w:pos="1680"/>
              <w:tab w:val="right" w:leader="dot" w:pos="9962"/>
            </w:tabs>
            <w:rPr>
              <w:rFonts w:eastAsiaTheme="minorEastAsia"/>
              <w:noProof/>
              <w:sz w:val="24"/>
              <w:szCs w:val="24"/>
              <w:lang w:eastAsia="es-CO"/>
            </w:rPr>
          </w:pPr>
          <w:hyperlink w:anchor="_Toc218027428" w:history="1">
            <w:r w:rsidRPr="0056596F">
              <w:rPr>
                <w:rStyle w:val="Hipervnculo"/>
                <w:noProof/>
                <w14:scene3d>
                  <w14:camera w14:prst="orthographicFront"/>
                  <w14:lightRig w14:rig="threePt" w14:dir="t">
                    <w14:rot w14:lat="0" w14:lon="0" w14:rev="0"/>
                  </w14:lightRig>
                </w14:scene3d>
              </w:rPr>
              <w:t>2.5.</w:t>
            </w:r>
            <w:r>
              <w:rPr>
                <w:rFonts w:eastAsiaTheme="minorEastAsia"/>
                <w:noProof/>
                <w:sz w:val="24"/>
                <w:szCs w:val="24"/>
                <w:lang w:eastAsia="es-CO"/>
              </w:rPr>
              <w:tab/>
            </w:r>
            <w:r w:rsidRPr="0056596F">
              <w:rPr>
                <w:rStyle w:val="Hipervnculo"/>
                <w:noProof/>
              </w:rPr>
              <w:t>Medidas de bioseguridad</w:t>
            </w:r>
            <w:r>
              <w:rPr>
                <w:noProof/>
                <w:webHidden/>
              </w:rPr>
              <w:tab/>
            </w:r>
            <w:r>
              <w:rPr>
                <w:noProof/>
                <w:webHidden/>
              </w:rPr>
              <w:fldChar w:fldCharType="begin"/>
            </w:r>
            <w:r>
              <w:rPr>
                <w:noProof/>
                <w:webHidden/>
              </w:rPr>
              <w:instrText xml:space="preserve"> PAGEREF _Toc218027428 \h </w:instrText>
            </w:r>
            <w:r>
              <w:rPr>
                <w:noProof/>
                <w:webHidden/>
              </w:rPr>
            </w:r>
            <w:r>
              <w:rPr>
                <w:noProof/>
                <w:webHidden/>
              </w:rPr>
              <w:fldChar w:fldCharType="separate"/>
            </w:r>
            <w:r w:rsidR="00201D63">
              <w:rPr>
                <w:noProof/>
                <w:webHidden/>
              </w:rPr>
              <w:t>26</w:t>
            </w:r>
            <w:r>
              <w:rPr>
                <w:noProof/>
                <w:webHidden/>
              </w:rPr>
              <w:fldChar w:fldCharType="end"/>
            </w:r>
          </w:hyperlink>
        </w:p>
        <w:p w14:paraId="3D866BAE" w14:textId="1D213FA6" w:rsidR="001A695E" w:rsidRDefault="001A695E">
          <w:pPr>
            <w:pStyle w:val="TDC2"/>
            <w:tabs>
              <w:tab w:val="left" w:pos="1680"/>
              <w:tab w:val="right" w:leader="dot" w:pos="9962"/>
            </w:tabs>
            <w:rPr>
              <w:rFonts w:eastAsiaTheme="minorEastAsia"/>
              <w:noProof/>
              <w:sz w:val="24"/>
              <w:szCs w:val="24"/>
              <w:lang w:eastAsia="es-CO"/>
            </w:rPr>
          </w:pPr>
          <w:hyperlink w:anchor="_Toc218027429" w:history="1">
            <w:r w:rsidRPr="0056596F">
              <w:rPr>
                <w:rStyle w:val="Hipervnculo"/>
                <w:noProof/>
                <w14:scene3d>
                  <w14:camera w14:prst="orthographicFront"/>
                  <w14:lightRig w14:rig="threePt" w14:dir="t">
                    <w14:rot w14:lat="0" w14:lon="0" w14:rev="0"/>
                  </w14:lightRig>
                </w14:scene3d>
              </w:rPr>
              <w:t>2.6.</w:t>
            </w:r>
            <w:r>
              <w:rPr>
                <w:rFonts w:eastAsiaTheme="minorEastAsia"/>
                <w:noProof/>
                <w:sz w:val="24"/>
                <w:szCs w:val="24"/>
                <w:lang w:eastAsia="es-CO"/>
              </w:rPr>
              <w:tab/>
            </w:r>
            <w:r w:rsidRPr="0056596F">
              <w:rPr>
                <w:rStyle w:val="Hipervnculo"/>
                <w:noProof/>
              </w:rPr>
              <w:t>Salud pública</w:t>
            </w:r>
            <w:r>
              <w:rPr>
                <w:noProof/>
                <w:webHidden/>
              </w:rPr>
              <w:tab/>
            </w:r>
            <w:r>
              <w:rPr>
                <w:noProof/>
                <w:webHidden/>
              </w:rPr>
              <w:fldChar w:fldCharType="begin"/>
            </w:r>
            <w:r>
              <w:rPr>
                <w:noProof/>
                <w:webHidden/>
              </w:rPr>
              <w:instrText xml:space="preserve"> PAGEREF _Toc218027429 \h </w:instrText>
            </w:r>
            <w:r>
              <w:rPr>
                <w:noProof/>
                <w:webHidden/>
              </w:rPr>
            </w:r>
            <w:r>
              <w:rPr>
                <w:noProof/>
                <w:webHidden/>
              </w:rPr>
              <w:fldChar w:fldCharType="separate"/>
            </w:r>
            <w:r w:rsidR="00201D63">
              <w:rPr>
                <w:noProof/>
                <w:webHidden/>
              </w:rPr>
              <w:t>31</w:t>
            </w:r>
            <w:r>
              <w:rPr>
                <w:noProof/>
                <w:webHidden/>
              </w:rPr>
              <w:fldChar w:fldCharType="end"/>
            </w:r>
          </w:hyperlink>
        </w:p>
        <w:p w14:paraId="68DDBC3D" w14:textId="77D90179" w:rsidR="001A695E" w:rsidRDefault="001A695E">
          <w:pPr>
            <w:pStyle w:val="TDC2"/>
            <w:tabs>
              <w:tab w:val="left" w:pos="1680"/>
              <w:tab w:val="right" w:leader="dot" w:pos="9962"/>
            </w:tabs>
            <w:rPr>
              <w:rFonts w:eastAsiaTheme="minorEastAsia"/>
              <w:noProof/>
              <w:sz w:val="24"/>
              <w:szCs w:val="24"/>
              <w:lang w:eastAsia="es-CO"/>
            </w:rPr>
          </w:pPr>
          <w:hyperlink w:anchor="_Toc218027430" w:history="1">
            <w:r w:rsidRPr="0056596F">
              <w:rPr>
                <w:rStyle w:val="Hipervnculo"/>
                <w:noProof/>
                <w14:scene3d>
                  <w14:camera w14:prst="orthographicFront"/>
                  <w14:lightRig w14:rig="threePt" w14:dir="t">
                    <w14:rot w14:lat="0" w14:lon="0" w14:rev="0"/>
                  </w14:lightRig>
                </w14:scene3d>
              </w:rPr>
              <w:t>2.7.</w:t>
            </w:r>
            <w:r>
              <w:rPr>
                <w:rFonts w:eastAsiaTheme="minorEastAsia"/>
                <w:noProof/>
                <w:sz w:val="24"/>
                <w:szCs w:val="24"/>
                <w:lang w:eastAsia="es-CO"/>
              </w:rPr>
              <w:tab/>
            </w:r>
            <w:r w:rsidRPr="0056596F">
              <w:rPr>
                <w:rStyle w:val="Hipervnculo"/>
                <w:noProof/>
              </w:rPr>
              <w:t>Zoonosis asociadas a mascotas</w:t>
            </w:r>
            <w:r>
              <w:rPr>
                <w:noProof/>
                <w:webHidden/>
              </w:rPr>
              <w:tab/>
            </w:r>
            <w:r>
              <w:rPr>
                <w:noProof/>
                <w:webHidden/>
              </w:rPr>
              <w:fldChar w:fldCharType="begin"/>
            </w:r>
            <w:r>
              <w:rPr>
                <w:noProof/>
                <w:webHidden/>
              </w:rPr>
              <w:instrText xml:space="preserve"> PAGEREF _Toc218027430 \h </w:instrText>
            </w:r>
            <w:r>
              <w:rPr>
                <w:noProof/>
                <w:webHidden/>
              </w:rPr>
            </w:r>
            <w:r>
              <w:rPr>
                <w:noProof/>
                <w:webHidden/>
              </w:rPr>
              <w:fldChar w:fldCharType="separate"/>
            </w:r>
            <w:r w:rsidR="00201D63">
              <w:rPr>
                <w:noProof/>
                <w:webHidden/>
              </w:rPr>
              <w:t>36</w:t>
            </w:r>
            <w:r>
              <w:rPr>
                <w:noProof/>
                <w:webHidden/>
              </w:rPr>
              <w:fldChar w:fldCharType="end"/>
            </w:r>
          </w:hyperlink>
        </w:p>
        <w:p w14:paraId="1D8B5BAF" w14:textId="1E7F6868" w:rsidR="001A695E" w:rsidRDefault="001A695E">
          <w:pPr>
            <w:pStyle w:val="TDC2"/>
            <w:tabs>
              <w:tab w:val="left" w:pos="1680"/>
              <w:tab w:val="right" w:leader="dot" w:pos="9962"/>
            </w:tabs>
            <w:rPr>
              <w:rFonts w:eastAsiaTheme="minorEastAsia"/>
              <w:noProof/>
              <w:sz w:val="24"/>
              <w:szCs w:val="24"/>
              <w:lang w:eastAsia="es-CO"/>
            </w:rPr>
          </w:pPr>
          <w:hyperlink w:anchor="_Toc218027431" w:history="1">
            <w:r w:rsidRPr="0056596F">
              <w:rPr>
                <w:rStyle w:val="Hipervnculo"/>
                <w:noProof/>
                <w14:scene3d>
                  <w14:camera w14:prst="orthographicFront"/>
                  <w14:lightRig w14:rig="threePt" w14:dir="t">
                    <w14:rot w14:lat="0" w14:lon="0" w14:rev="0"/>
                  </w14:lightRig>
                </w14:scene3d>
              </w:rPr>
              <w:t>2.8.</w:t>
            </w:r>
            <w:r>
              <w:rPr>
                <w:rFonts w:eastAsiaTheme="minorEastAsia"/>
                <w:noProof/>
                <w:sz w:val="24"/>
                <w:szCs w:val="24"/>
                <w:lang w:eastAsia="es-CO"/>
              </w:rPr>
              <w:tab/>
            </w:r>
            <w:r w:rsidRPr="0056596F">
              <w:rPr>
                <w:rStyle w:val="Hipervnculo"/>
                <w:noProof/>
              </w:rPr>
              <w:t>Enfermedades de control oficial</w:t>
            </w:r>
            <w:r>
              <w:rPr>
                <w:noProof/>
                <w:webHidden/>
              </w:rPr>
              <w:tab/>
            </w:r>
            <w:r>
              <w:rPr>
                <w:noProof/>
                <w:webHidden/>
              </w:rPr>
              <w:fldChar w:fldCharType="begin"/>
            </w:r>
            <w:r>
              <w:rPr>
                <w:noProof/>
                <w:webHidden/>
              </w:rPr>
              <w:instrText xml:space="preserve"> PAGEREF _Toc218027431 \h </w:instrText>
            </w:r>
            <w:r>
              <w:rPr>
                <w:noProof/>
                <w:webHidden/>
              </w:rPr>
            </w:r>
            <w:r>
              <w:rPr>
                <w:noProof/>
                <w:webHidden/>
              </w:rPr>
              <w:fldChar w:fldCharType="separate"/>
            </w:r>
            <w:r w:rsidR="00201D63">
              <w:rPr>
                <w:noProof/>
                <w:webHidden/>
              </w:rPr>
              <w:t>39</w:t>
            </w:r>
            <w:r>
              <w:rPr>
                <w:noProof/>
                <w:webHidden/>
              </w:rPr>
              <w:fldChar w:fldCharType="end"/>
            </w:r>
          </w:hyperlink>
        </w:p>
        <w:p w14:paraId="06491528" w14:textId="41C479FC" w:rsidR="001A695E" w:rsidRDefault="001A695E">
          <w:pPr>
            <w:pStyle w:val="TDC2"/>
            <w:tabs>
              <w:tab w:val="left" w:pos="1680"/>
              <w:tab w:val="right" w:leader="dot" w:pos="9962"/>
            </w:tabs>
            <w:rPr>
              <w:rFonts w:eastAsiaTheme="minorEastAsia"/>
              <w:noProof/>
              <w:sz w:val="24"/>
              <w:szCs w:val="24"/>
              <w:lang w:eastAsia="es-CO"/>
            </w:rPr>
          </w:pPr>
          <w:hyperlink w:anchor="_Toc218027432" w:history="1">
            <w:r w:rsidRPr="0056596F">
              <w:rPr>
                <w:rStyle w:val="Hipervnculo"/>
                <w:noProof/>
                <w14:scene3d>
                  <w14:camera w14:prst="orthographicFront"/>
                  <w14:lightRig w14:rig="threePt" w14:dir="t">
                    <w14:rot w14:lat="0" w14:lon="0" w14:rev="0"/>
                  </w14:lightRig>
                </w14:scene3d>
              </w:rPr>
              <w:t>2.9.</w:t>
            </w:r>
            <w:r>
              <w:rPr>
                <w:rFonts w:eastAsiaTheme="minorEastAsia"/>
                <w:noProof/>
                <w:sz w:val="24"/>
                <w:szCs w:val="24"/>
                <w:lang w:eastAsia="es-CO"/>
              </w:rPr>
              <w:tab/>
            </w:r>
            <w:r w:rsidRPr="0056596F">
              <w:rPr>
                <w:rStyle w:val="Hipervnculo"/>
                <w:noProof/>
              </w:rPr>
              <w:t>Normativa sanitaria aplicable en Colombia</w:t>
            </w:r>
            <w:r>
              <w:rPr>
                <w:noProof/>
                <w:webHidden/>
              </w:rPr>
              <w:tab/>
            </w:r>
            <w:r>
              <w:rPr>
                <w:noProof/>
                <w:webHidden/>
              </w:rPr>
              <w:fldChar w:fldCharType="begin"/>
            </w:r>
            <w:r>
              <w:rPr>
                <w:noProof/>
                <w:webHidden/>
              </w:rPr>
              <w:instrText xml:space="preserve"> PAGEREF _Toc218027432 \h </w:instrText>
            </w:r>
            <w:r>
              <w:rPr>
                <w:noProof/>
                <w:webHidden/>
              </w:rPr>
            </w:r>
            <w:r>
              <w:rPr>
                <w:noProof/>
                <w:webHidden/>
              </w:rPr>
              <w:fldChar w:fldCharType="separate"/>
            </w:r>
            <w:r w:rsidR="00201D63">
              <w:rPr>
                <w:noProof/>
                <w:webHidden/>
              </w:rPr>
              <w:t>42</w:t>
            </w:r>
            <w:r>
              <w:rPr>
                <w:noProof/>
                <w:webHidden/>
              </w:rPr>
              <w:fldChar w:fldCharType="end"/>
            </w:r>
          </w:hyperlink>
        </w:p>
        <w:p w14:paraId="3CBD4512" w14:textId="76311F79" w:rsidR="001A695E" w:rsidRDefault="001A695E">
          <w:pPr>
            <w:pStyle w:val="TDC1"/>
            <w:tabs>
              <w:tab w:val="left" w:pos="1200"/>
              <w:tab w:val="right" w:leader="dot" w:pos="9962"/>
            </w:tabs>
            <w:rPr>
              <w:rFonts w:eastAsiaTheme="minorEastAsia"/>
              <w:noProof/>
              <w:sz w:val="24"/>
              <w:szCs w:val="24"/>
              <w:lang w:eastAsia="es-CO"/>
            </w:rPr>
          </w:pPr>
          <w:hyperlink w:anchor="_Toc218027433" w:history="1">
            <w:r w:rsidRPr="0056596F">
              <w:rPr>
                <w:rStyle w:val="Hipervnculo"/>
                <w:noProof/>
              </w:rPr>
              <w:t>3.</w:t>
            </w:r>
            <w:r>
              <w:rPr>
                <w:rFonts w:eastAsiaTheme="minorEastAsia"/>
                <w:noProof/>
                <w:sz w:val="24"/>
                <w:szCs w:val="24"/>
                <w:lang w:eastAsia="es-CO"/>
              </w:rPr>
              <w:tab/>
            </w:r>
            <w:r w:rsidRPr="0056596F">
              <w:rPr>
                <w:rStyle w:val="Hipervnculo"/>
                <w:noProof/>
              </w:rPr>
              <w:t>Manejo humanitario</w:t>
            </w:r>
            <w:r>
              <w:rPr>
                <w:noProof/>
                <w:webHidden/>
              </w:rPr>
              <w:tab/>
            </w:r>
            <w:r>
              <w:rPr>
                <w:noProof/>
                <w:webHidden/>
              </w:rPr>
              <w:fldChar w:fldCharType="begin"/>
            </w:r>
            <w:r>
              <w:rPr>
                <w:noProof/>
                <w:webHidden/>
              </w:rPr>
              <w:instrText xml:space="preserve"> PAGEREF _Toc218027433 \h </w:instrText>
            </w:r>
            <w:r>
              <w:rPr>
                <w:noProof/>
                <w:webHidden/>
              </w:rPr>
            </w:r>
            <w:r>
              <w:rPr>
                <w:noProof/>
                <w:webHidden/>
              </w:rPr>
              <w:fldChar w:fldCharType="separate"/>
            </w:r>
            <w:r w:rsidR="00201D63">
              <w:rPr>
                <w:noProof/>
                <w:webHidden/>
              </w:rPr>
              <w:t>46</w:t>
            </w:r>
            <w:r>
              <w:rPr>
                <w:noProof/>
                <w:webHidden/>
              </w:rPr>
              <w:fldChar w:fldCharType="end"/>
            </w:r>
          </w:hyperlink>
        </w:p>
        <w:p w14:paraId="440F9D74" w14:textId="42E8E9FD" w:rsidR="001A695E" w:rsidRDefault="001A695E">
          <w:pPr>
            <w:pStyle w:val="TDC2"/>
            <w:tabs>
              <w:tab w:val="left" w:pos="1680"/>
              <w:tab w:val="right" w:leader="dot" w:pos="9962"/>
            </w:tabs>
            <w:rPr>
              <w:rFonts w:eastAsiaTheme="minorEastAsia"/>
              <w:noProof/>
              <w:sz w:val="24"/>
              <w:szCs w:val="24"/>
              <w:lang w:eastAsia="es-CO"/>
            </w:rPr>
          </w:pPr>
          <w:hyperlink w:anchor="_Toc218027434" w:history="1">
            <w:r w:rsidRPr="0056596F">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56596F">
              <w:rPr>
                <w:rStyle w:val="Hipervnculo"/>
                <w:noProof/>
              </w:rPr>
              <w:t>Cuidados paliativos</w:t>
            </w:r>
            <w:r>
              <w:rPr>
                <w:noProof/>
                <w:webHidden/>
              </w:rPr>
              <w:tab/>
            </w:r>
            <w:r>
              <w:rPr>
                <w:noProof/>
                <w:webHidden/>
              </w:rPr>
              <w:fldChar w:fldCharType="begin"/>
            </w:r>
            <w:r>
              <w:rPr>
                <w:noProof/>
                <w:webHidden/>
              </w:rPr>
              <w:instrText xml:space="preserve"> PAGEREF _Toc218027434 \h </w:instrText>
            </w:r>
            <w:r>
              <w:rPr>
                <w:noProof/>
                <w:webHidden/>
              </w:rPr>
            </w:r>
            <w:r>
              <w:rPr>
                <w:noProof/>
                <w:webHidden/>
              </w:rPr>
              <w:fldChar w:fldCharType="separate"/>
            </w:r>
            <w:r w:rsidR="00201D63">
              <w:rPr>
                <w:noProof/>
                <w:webHidden/>
              </w:rPr>
              <w:t>47</w:t>
            </w:r>
            <w:r>
              <w:rPr>
                <w:noProof/>
                <w:webHidden/>
              </w:rPr>
              <w:fldChar w:fldCharType="end"/>
            </w:r>
          </w:hyperlink>
        </w:p>
        <w:p w14:paraId="261843C8" w14:textId="58650B73" w:rsidR="001A695E" w:rsidRDefault="001A695E">
          <w:pPr>
            <w:pStyle w:val="TDC2"/>
            <w:tabs>
              <w:tab w:val="left" w:pos="1680"/>
              <w:tab w:val="right" w:leader="dot" w:pos="9962"/>
            </w:tabs>
            <w:rPr>
              <w:rFonts w:eastAsiaTheme="minorEastAsia"/>
              <w:noProof/>
              <w:sz w:val="24"/>
              <w:szCs w:val="24"/>
              <w:lang w:eastAsia="es-CO"/>
            </w:rPr>
          </w:pPr>
          <w:hyperlink w:anchor="_Toc218027435" w:history="1">
            <w:r w:rsidRPr="0056596F">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56596F">
              <w:rPr>
                <w:rStyle w:val="Hipervnculo"/>
                <w:noProof/>
              </w:rPr>
              <w:t>Enfermedades degenerativas</w:t>
            </w:r>
            <w:r>
              <w:rPr>
                <w:noProof/>
                <w:webHidden/>
              </w:rPr>
              <w:tab/>
            </w:r>
            <w:r>
              <w:rPr>
                <w:noProof/>
                <w:webHidden/>
              </w:rPr>
              <w:fldChar w:fldCharType="begin"/>
            </w:r>
            <w:r>
              <w:rPr>
                <w:noProof/>
                <w:webHidden/>
              </w:rPr>
              <w:instrText xml:space="preserve"> PAGEREF _Toc218027435 \h </w:instrText>
            </w:r>
            <w:r>
              <w:rPr>
                <w:noProof/>
                <w:webHidden/>
              </w:rPr>
            </w:r>
            <w:r>
              <w:rPr>
                <w:noProof/>
                <w:webHidden/>
              </w:rPr>
              <w:fldChar w:fldCharType="separate"/>
            </w:r>
            <w:r w:rsidR="00201D63">
              <w:rPr>
                <w:noProof/>
                <w:webHidden/>
              </w:rPr>
              <w:t>49</w:t>
            </w:r>
            <w:r>
              <w:rPr>
                <w:noProof/>
                <w:webHidden/>
              </w:rPr>
              <w:fldChar w:fldCharType="end"/>
            </w:r>
          </w:hyperlink>
        </w:p>
        <w:p w14:paraId="0BED24EE" w14:textId="2188045E" w:rsidR="001A695E" w:rsidRDefault="001A695E">
          <w:pPr>
            <w:pStyle w:val="TDC2"/>
            <w:tabs>
              <w:tab w:val="left" w:pos="1680"/>
              <w:tab w:val="right" w:leader="dot" w:pos="9962"/>
            </w:tabs>
            <w:rPr>
              <w:rFonts w:eastAsiaTheme="minorEastAsia"/>
              <w:noProof/>
              <w:sz w:val="24"/>
              <w:szCs w:val="24"/>
              <w:lang w:eastAsia="es-CO"/>
            </w:rPr>
          </w:pPr>
          <w:hyperlink w:anchor="_Toc218027436" w:history="1">
            <w:r w:rsidRPr="0056596F">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56596F">
              <w:rPr>
                <w:rStyle w:val="Hipervnculo"/>
                <w:noProof/>
              </w:rPr>
              <w:t>Condición crónica degenerativa</w:t>
            </w:r>
            <w:r>
              <w:rPr>
                <w:noProof/>
                <w:webHidden/>
              </w:rPr>
              <w:tab/>
            </w:r>
            <w:r>
              <w:rPr>
                <w:noProof/>
                <w:webHidden/>
              </w:rPr>
              <w:fldChar w:fldCharType="begin"/>
            </w:r>
            <w:r>
              <w:rPr>
                <w:noProof/>
                <w:webHidden/>
              </w:rPr>
              <w:instrText xml:space="preserve"> PAGEREF _Toc218027436 \h </w:instrText>
            </w:r>
            <w:r>
              <w:rPr>
                <w:noProof/>
                <w:webHidden/>
              </w:rPr>
            </w:r>
            <w:r>
              <w:rPr>
                <w:noProof/>
                <w:webHidden/>
              </w:rPr>
              <w:fldChar w:fldCharType="separate"/>
            </w:r>
            <w:r w:rsidR="00201D63">
              <w:rPr>
                <w:noProof/>
                <w:webHidden/>
              </w:rPr>
              <w:t>51</w:t>
            </w:r>
            <w:r>
              <w:rPr>
                <w:noProof/>
                <w:webHidden/>
              </w:rPr>
              <w:fldChar w:fldCharType="end"/>
            </w:r>
          </w:hyperlink>
        </w:p>
        <w:p w14:paraId="23AE66B3" w14:textId="28D0F0A9" w:rsidR="001A695E" w:rsidRDefault="001A695E">
          <w:pPr>
            <w:pStyle w:val="TDC2"/>
            <w:tabs>
              <w:tab w:val="left" w:pos="1680"/>
              <w:tab w:val="right" w:leader="dot" w:pos="9962"/>
            </w:tabs>
            <w:rPr>
              <w:rFonts w:eastAsiaTheme="minorEastAsia"/>
              <w:noProof/>
              <w:sz w:val="24"/>
              <w:szCs w:val="24"/>
              <w:lang w:eastAsia="es-CO"/>
            </w:rPr>
          </w:pPr>
          <w:hyperlink w:anchor="_Toc218027437" w:history="1">
            <w:r w:rsidRPr="0056596F">
              <w:rPr>
                <w:rStyle w:val="Hipervnculo"/>
                <w:noProof/>
                <w14:scene3d>
                  <w14:camera w14:prst="orthographicFront"/>
                  <w14:lightRig w14:rig="threePt" w14:dir="t">
                    <w14:rot w14:lat="0" w14:lon="0" w14:rev="0"/>
                  </w14:lightRig>
                </w14:scene3d>
              </w:rPr>
              <w:t>3.4.</w:t>
            </w:r>
            <w:r>
              <w:rPr>
                <w:rFonts w:eastAsiaTheme="minorEastAsia"/>
                <w:noProof/>
                <w:sz w:val="24"/>
                <w:szCs w:val="24"/>
                <w:lang w:eastAsia="es-CO"/>
              </w:rPr>
              <w:tab/>
            </w:r>
            <w:r w:rsidRPr="0056596F">
              <w:rPr>
                <w:rStyle w:val="Hipervnculo"/>
                <w:noProof/>
              </w:rPr>
              <w:t>Enfoque legal y responsabilidad del tutor</w:t>
            </w:r>
            <w:r>
              <w:rPr>
                <w:noProof/>
                <w:webHidden/>
              </w:rPr>
              <w:tab/>
            </w:r>
            <w:r>
              <w:rPr>
                <w:noProof/>
                <w:webHidden/>
              </w:rPr>
              <w:fldChar w:fldCharType="begin"/>
            </w:r>
            <w:r>
              <w:rPr>
                <w:noProof/>
                <w:webHidden/>
              </w:rPr>
              <w:instrText xml:space="preserve"> PAGEREF _Toc218027437 \h </w:instrText>
            </w:r>
            <w:r>
              <w:rPr>
                <w:noProof/>
                <w:webHidden/>
              </w:rPr>
            </w:r>
            <w:r>
              <w:rPr>
                <w:noProof/>
                <w:webHidden/>
              </w:rPr>
              <w:fldChar w:fldCharType="separate"/>
            </w:r>
            <w:r w:rsidR="00201D63">
              <w:rPr>
                <w:noProof/>
                <w:webHidden/>
              </w:rPr>
              <w:t>52</w:t>
            </w:r>
            <w:r>
              <w:rPr>
                <w:noProof/>
                <w:webHidden/>
              </w:rPr>
              <w:fldChar w:fldCharType="end"/>
            </w:r>
          </w:hyperlink>
        </w:p>
        <w:p w14:paraId="74A6A941" w14:textId="7D4F35F4" w:rsidR="001A695E" w:rsidRDefault="001A695E">
          <w:pPr>
            <w:pStyle w:val="TDC2"/>
            <w:tabs>
              <w:tab w:val="right" w:leader="dot" w:pos="9962"/>
            </w:tabs>
            <w:rPr>
              <w:rFonts w:eastAsiaTheme="minorEastAsia"/>
              <w:noProof/>
              <w:sz w:val="24"/>
              <w:szCs w:val="24"/>
              <w:lang w:eastAsia="es-CO"/>
            </w:rPr>
          </w:pPr>
          <w:hyperlink w:anchor="_Toc218027438" w:history="1">
            <w:r w:rsidRPr="0056596F">
              <w:rPr>
                <w:rStyle w:val="Hipervnculo"/>
                <w:noProof/>
              </w:rPr>
              <w:t>Síntesis</w:t>
            </w:r>
            <w:r>
              <w:rPr>
                <w:noProof/>
                <w:webHidden/>
              </w:rPr>
              <w:tab/>
            </w:r>
            <w:r>
              <w:rPr>
                <w:noProof/>
                <w:webHidden/>
              </w:rPr>
              <w:fldChar w:fldCharType="begin"/>
            </w:r>
            <w:r>
              <w:rPr>
                <w:noProof/>
                <w:webHidden/>
              </w:rPr>
              <w:instrText xml:space="preserve"> PAGEREF _Toc218027438 \h </w:instrText>
            </w:r>
            <w:r>
              <w:rPr>
                <w:noProof/>
                <w:webHidden/>
              </w:rPr>
            </w:r>
            <w:r>
              <w:rPr>
                <w:noProof/>
                <w:webHidden/>
              </w:rPr>
              <w:fldChar w:fldCharType="separate"/>
            </w:r>
            <w:r w:rsidR="00201D63">
              <w:rPr>
                <w:noProof/>
                <w:webHidden/>
              </w:rPr>
              <w:t>53</w:t>
            </w:r>
            <w:r>
              <w:rPr>
                <w:noProof/>
                <w:webHidden/>
              </w:rPr>
              <w:fldChar w:fldCharType="end"/>
            </w:r>
          </w:hyperlink>
        </w:p>
        <w:p w14:paraId="38B826B6" w14:textId="3CE93F5C" w:rsidR="001A695E" w:rsidRDefault="001A695E">
          <w:pPr>
            <w:pStyle w:val="TDC1"/>
            <w:tabs>
              <w:tab w:val="right" w:leader="dot" w:pos="9962"/>
            </w:tabs>
            <w:rPr>
              <w:rFonts w:eastAsiaTheme="minorEastAsia"/>
              <w:noProof/>
              <w:sz w:val="24"/>
              <w:szCs w:val="24"/>
              <w:lang w:eastAsia="es-CO"/>
            </w:rPr>
          </w:pPr>
          <w:hyperlink w:anchor="_Toc218027439" w:history="1">
            <w:r w:rsidRPr="0056596F">
              <w:rPr>
                <w:rStyle w:val="Hipervnculo"/>
                <w:noProof/>
              </w:rPr>
              <w:t>Material complementario</w:t>
            </w:r>
            <w:r>
              <w:rPr>
                <w:noProof/>
                <w:webHidden/>
              </w:rPr>
              <w:tab/>
            </w:r>
            <w:r>
              <w:rPr>
                <w:noProof/>
                <w:webHidden/>
              </w:rPr>
              <w:fldChar w:fldCharType="begin"/>
            </w:r>
            <w:r>
              <w:rPr>
                <w:noProof/>
                <w:webHidden/>
              </w:rPr>
              <w:instrText xml:space="preserve"> PAGEREF _Toc218027439 \h </w:instrText>
            </w:r>
            <w:r>
              <w:rPr>
                <w:noProof/>
                <w:webHidden/>
              </w:rPr>
            </w:r>
            <w:r>
              <w:rPr>
                <w:noProof/>
                <w:webHidden/>
              </w:rPr>
              <w:fldChar w:fldCharType="separate"/>
            </w:r>
            <w:r w:rsidR="00201D63">
              <w:rPr>
                <w:noProof/>
                <w:webHidden/>
              </w:rPr>
              <w:t>54</w:t>
            </w:r>
            <w:r>
              <w:rPr>
                <w:noProof/>
                <w:webHidden/>
              </w:rPr>
              <w:fldChar w:fldCharType="end"/>
            </w:r>
          </w:hyperlink>
        </w:p>
        <w:p w14:paraId="0BB1F6F3" w14:textId="6CE6C92D" w:rsidR="001A695E" w:rsidRDefault="001A695E">
          <w:pPr>
            <w:pStyle w:val="TDC1"/>
            <w:tabs>
              <w:tab w:val="right" w:leader="dot" w:pos="9962"/>
            </w:tabs>
            <w:rPr>
              <w:rFonts w:eastAsiaTheme="minorEastAsia"/>
              <w:noProof/>
              <w:sz w:val="24"/>
              <w:szCs w:val="24"/>
              <w:lang w:eastAsia="es-CO"/>
            </w:rPr>
          </w:pPr>
          <w:hyperlink w:anchor="_Toc218027440" w:history="1">
            <w:r w:rsidRPr="0056596F">
              <w:rPr>
                <w:rStyle w:val="Hipervnculo"/>
                <w:noProof/>
              </w:rPr>
              <w:t>Glosario</w:t>
            </w:r>
            <w:r>
              <w:rPr>
                <w:noProof/>
                <w:webHidden/>
              </w:rPr>
              <w:tab/>
            </w:r>
            <w:r>
              <w:rPr>
                <w:noProof/>
                <w:webHidden/>
              </w:rPr>
              <w:fldChar w:fldCharType="begin"/>
            </w:r>
            <w:r>
              <w:rPr>
                <w:noProof/>
                <w:webHidden/>
              </w:rPr>
              <w:instrText xml:space="preserve"> PAGEREF _Toc218027440 \h </w:instrText>
            </w:r>
            <w:r>
              <w:rPr>
                <w:noProof/>
                <w:webHidden/>
              </w:rPr>
            </w:r>
            <w:r>
              <w:rPr>
                <w:noProof/>
                <w:webHidden/>
              </w:rPr>
              <w:fldChar w:fldCharType="separate"/>
            </w:r>
            <w:r w:rsidR="00201D63">
              <w:rPr>
                <w:noProof/>
                <w:webHidden/>
              </w:rPr>
              <w:t>55</w:t>
            </w:r>
            <w:r>
              <w:rPr>
                <w:noProof/>
                <w:webHidden/>
              </w:rPr>
              <w:fldChar w:fldCharType="end"/>
            </w:r>
          </w:hyperlink>
        </w:p>
        <w:p w14:paraId="455B9228" w14:textId="3965B20B" w:rsidR="001A695E" w:rsidRDefault="001A695E">
          <w:pPr>
            <w:pStyle w:val="TDC1"/>
            <w:tabs>
              <w:tab w:val="right" w:leader="dot" w:pos="9962"/>
            </w:tabs>
            <w:rPr>
              <w:rFonts w:eastAsiaTheme="minorEastAsia"/>
              <w:noProof/>
              <w:sz w:val="24"/>
              <w:szCs w:val="24"/>
              <w:lang w:eastAsia="es-CO"/>
            </w:rPr>
          </w:pPr>
          <w:hyperlink w:anchor="_Toc218027441" w:history="1">
            <w:r w:rsidRPr="0056596F">
              <w:rPr>
                <w:rStyle w:val="Hipervnculo"/>
                <w:noProof/>
              </w:rPr>
              <w:t>Referencias bibliográficas</w:t>
            </w:r>
            <w:r>
              <w:rPr>
                <w:noProof/>
                <w:webHidden/>
              </w:rPr>
              <w:tab/>
            </w:r>
            <w:r>
              <w:rPr>
                <w:noProof/>
                <w:webHidden/>
              </w:rPr>
              <w:fldChar w:fldCharType="begin"/>
            </w:r>
            <w:r>
              <w:rPr>
                <w:noProof/>
                <w:webHidden/>
              </w:rPr>
              <w:instrText xml:space="preserve"> PAGEREF _Toc218027441 \h </w:instrText>
            </w:r>
            <w:r>
              <w:rPr>
                <w:noProof/>
                <w:webHidden/>
              </w:rPr>
            </w:r>
            <w:r>
              <w:rPr>
                <w:noProof/>
                <w:webHidden/>
              </w:rPr>
              <w:fldChar w:fldCharType="separate"/>
            </w:r>
            <w:r w:rsidR="00201D63">
              <w:rPr>
                <w:noProof/>
                <w:webHidden/>
              </w:rPr>
              <w:t>57</w:t>
            </w:r>
            <w:r>
              <w:rPr>
                <w:noProof/>
                <w:webHidden/>
              </w:rPr>
              <w:fldChar w:fldCharType="end"/>
            </w:r>
          </w:hyperlink>
        </w:p>
        <w:p w14:paraId="6502E61D" w14:textId="08295874" w:rsidR="001A695E" w:rsidRDefault="001A695E">
          <w:pPr>
            <w:pStyle w:val="TDC1"/>
            <w:tabs>
              <w:tab w:val="right" w:leader="dot" w:pos="9962"/>
            </w:tabs>
            <w:rPr>
              <w:rFonts w:eastAsiaTheme="minorEastAsia"/>
              <w:noProof/>
              <w:sz w:val="24"/>
              <w:szCs w:val="24"/>
              <w:lang w:eastAsia="es-CO"/>
            </w:rPr>
          </w:pPr>
          <w:hyperlink w:anchor="_Toc218027442" w:history="1">
            <w:r w:rsidRPr="0056596F">
              <w:rPr>
                <w:rStyle w:val="Hipervnculo"/>
                <w:noProof/>
              </w:rPr>
              <w:t>Créditos</w:t>
            </w:r>
            <w:r>
              <w:rPr>
                <w:noProof/>
                <w:webHidden/>
              </w:rPr>
              <w:tab/>
            </w:r>
            <w:r>
              <w:rPr>
                <w:noProof/>
                <w:webHidden/>
              </w:rPr>
              <w:fldChar w:fldCharType="begin"/>
            </w:r>
            <w:r>
              <w:rPr>
                <w:noProof/>
                <w:webHidden/>
              </w:rPr>
              <w:instrText xml:space="preserve"> PAGEREF _Toc218027442 \h </w:instrText>
            </w:r>
            <w:r>
              <w:rPr>
                <w:noProof/>
                <w:webHidden/>
              </w:rPr>
            </w:r>
            <w:r>
              <w:rPr>
                <w:noProof/>
                <w:webHidden/>
              </w:rPr>
              <w:fldChar w:fldCharType="separate"/>
            </w:r>
            <w:r w:rsidR="00201D63">
              <w:rPr>
                <w:noProof/>
                <w:webHidden/>
              </w:rPr>
              <w:t>59</w:t>
            </w:r>
            <w:r>
              <w:rPr>
                <w:noProof/>
                <w:webHidden/>
              </w:rPr>
              <w:fldChar w:fldCharType="end"/>
            </w:r>
          </w:hyperlink>
        </w:p>
        <w:p w14:paraId="3AFC5851" w14:textId="3B42E1B8" w:rsidR="000434FA" w:rsidRPr="003758F7" w:rsidRDefault="00436C80">
          <w:r w:rsidRPr="003758F7">
            <w:fldChar w:fldCharType="end"/>
          </w:r>
        </w:p>
      </w:sdtContent>
    </w:sdt>
    <w:p w14:paraId="7EFD63CE" w14:textId="77777777" w:rsidR="000E6B12" w:rsidRDefault="007F2B44" w:rsidP="00313731">
      <w:pPr>
        <w:pStyle w:val="Titulosgenerales"/>
      </w:pPr>
      <w:bookmarkStart w:id="0" w:name="_Toc218027418"/>
      <w:r w:rsidRPr="003758F7">
        <w:lastRenderedPageBreak/>
        <w:t>Introducción</w:t>
      </w:r>
      <w:bookmarkEnd w:id="0"/>
    </w:p>
    <w:p w14:paraId="51859525" w14:textId="6D21B29A" w:rsidR="00CC0A9A" w:rsidRDefault="00CC0A9A" w:rsidP="00CC0A9A">
      <w:r w:rsidRPr="00CC0A9A">
        <w:t>La tenencia responsable de animales de compañía es un compromiso ético, legal y social que implica mucho más que brindar alimento y refugio. Significa garantizar el bienestar integral de las mascotas, entendidas como seres sintientes, capaces de experimentar emociones y dolor. Este enfoque promueve una relación respetuosa y consciente entre humanos y animales.</w:t>
      </w:r>
    </w:p>
    <w:p w14:paraId="5DC5E872" w14:textId="7A56CFDD" w:rsidR="00CC0A9A" w:rsidRDefault="00CC0A9A" w:rsidP="00CC0A9A">
      <w:r w:rsidRPr="00CC0A9A">
        <w:t>En Colombia, la normativa vigente establece obligaciones claras para los tutores, incluyendo la identificación, el registro, la atención veterinaria, la prevención de enfermedades y la protección contra el maltrato. Estas medidas no solo benefician a los animales, sino que también protegen la salud pública y el medio ambiente, bajo el principio de Una Sola Salud.</w:t>
      </w:r>
    </w:p>
    <w:p w14:paraId="6C4D395B" w14:textId="7B43EA7D" w:rsidR="00CC0A9A" w:rsidRPr="000E6B12" w:rsidRDefault="00CC0A9A" w:rsidP="00CC0A9A">
      <w:r w:rsidRPr="00CC0A9A">
        <w:t>El presente documento desarrolla los aspectos fundamentales de la tenencia responsable, la salud animal y el manejo humanitario. Además, destaca la importancia de la medicina preventiva, el control de zoonosis, las obligaciones legales del tutor y la necesidad de garantizar una vida digna para todas las especies domésticas, tanto convencionales como no convencionales.</w:t>
      </w:r>
    </w:p>
    <w:p w14:paraId="23847C32" w14:textId="38FA3C0C" w:rsidR="000E6B12" w:rsidRDefault="000E6B12" w:rsidP="000E6B12"/>
    <w:p w14:paraId="5B59D9FD" w14:textId="77777777" w:rsidR="00CC0A9A" w:rsidRDefault="00CC0A9A" w:rsidP="000E6B12"/>
    <w:p w14:paraId="31DA790D" w14:textId="77777777" w:rsidR="000E6B12" w:rsidRDefault="000E6B12" w:rsidP="000E6B12"/>
    <w:p w14:paraId="72AC565B" w14:textId="77777777" w:rsidR="000E6B12" w:rsidRDefault="000E6B12" w:rsidP="000E6B12"/>
    <w:p w14:paraId="52908974" w14:textId="77777777" w:rsidR="000E6B12" w:rsidRDefault="000E6B12" w:rsidP="000E6B12"/>
    <w:p w14:paraId="4FB49A50" w14:textId="3FBBBF04" w:rsidR="00594645" w:rsidRPr="003758F7" w:rsidRDefault="00CC0A9A" w:rsidP="000E6B12">
      <w:pPr>
        <w:pStyle w:val="Ttulo1"/>
      </w:pPr>
      <w:bookmarkStart w:id="1" w:name="_Toc218027419"/>
      <w:r w:rsidRPr="00CC0A9A">
        <w:lastRenderedPageBreak/>
        <w:t>Tenencia responsable</w:t>
      </w:r>
      <w:bookmarkEnd w:id="1"/>
    </w:p>
    <w:p w14:paraId="0995A3D5" w14:textId="7152070F" w:rsidR="000E6B12" w:rsidRDefault="00CC0A9A" w:rsidP="00586547">
      <w:r w:rsidRPr="00CC0A9A">
        <w:t>La tenencia responsable de animales de compañía comprende un conjunto integral de deberes legales, éticos, sanitarios, ambientales y sociales que asume una persona natural o jurídica al incorporar un animal a su entorno familiar, comunitario o institucional. Esta no se limita al suministro de alimento o refugio, sino que implica garantizar condiciones que permitan al animal desarrollar una vida digna, saludable y acorde con su naturaleza biológica y comportamental, minimizando riesgos para la salud pública, la seguridad ciudadana y el medio ambiente.</w:t>
      </w:r>
    </w:p>
    <w:p w14:paraId="7229969B" w14:textId="610D6BAB" w:rsidR="00CC0A9A" w:rsidRDefault="00CC0A9A" w:rsidP="00586547">
      <w:r w:rsidRPr="00CC0A9A">
        <w:t>Desde el enfoque del bienestar animal, la tenencia responsable reconoce a los animales como seres sintientes, capaces de experimentar dolor, placer, miedo, estrés y bienestar. Esta visión impone a los tutores la obligación ética y legal de prevenir cualquier forma de sufrimiento evitable. En Colombia, este principio cuenta con respaldo normativo: el marco legal vigente establece responsabilidades claras frente al cuidado, la protección y el trato digno de los animales, así como sanciones ante el abandono, la negligencia o el maltrato.</w:t>
      </w:r>
    </w:p>
    <w:p w14:paraId="6881055A" w14:textId="1826F339" w:rsidR="00CC0A9A" w:rsidRDefault="00CC0A9A" w:rsidP="00586547">
      <w:r w:rsidRPr="00CC0A9A">
        <w:t>La tenencia responsable incorpora los siguientes componentes:</w:t>
      </w:r>
    </w:p>
    <w:p w14:paraId="3AD91365" w14:textId="1F20CAB1" w:rsidR="00CC0A9A" w:rsidRDefault="00CC0A9A" w:rsidP="00CC0A9A">
      <w:pPr>
        <w:pStyle w:val="Prrafodelista"/>
        <w:numPr>
          <w:ilvl w:val="0"/>
          <w:numId w:val="582"/>
        </w:numPr>
      </w:pPr>
      <w:r w:rsidRPr="00CC0A9A">
        <w:rPr>
          <w:b/>
          <w:bCs/>
        </w:rPr>
        <w:t>Jurídico</w:t>
      </w:r>
      <w:r>
        <w:t xml:space="preserve">. </w:t>
      </w:r>
      <w:r w:rsidRPr="00CC0A9A">
        <w:t>Cumplimiento normativo, responsabilidad civil y penal.</w:t>
      </w:r>
    </w:p>
    <w:p w14:paraId="5BBEAB6E" w14:textId="7D0942DD" w:rsidR="00CC0A9A" w:rsidRDefault="00CC0A9A" w:rsidP="00CC0A9A">
      <w:pPr>
        <w:pStyle w:val="Prrafodelista"/>
        <w:numPr>
          <w:ilvl w:val="0"/>
          <w:numId w:val="582"/>
        </w:numPr>
      </w:pPr>
      <w:r w:rsidRPr="00CC0A9A">
        <w:rPr>
          <w:b/>
          <w:bCs/>
        </w:rPr>
        <w:t>Sanitario</w:t>
      </w:r>
      <w:r>
        <w:t xml:space="preserve">. </w:t>
      </w:r>
      <w:r w:rsidRPr="00CC0A9A">
        <w:t>Prevención de enfermedades, control de zoonosis y reducción de riesgos colectivos.</w:t>
      </w:r>
    </w:p>
    <w:p w14:paraId="4D1C220D" w14:textId="5D6B2424" w:rsidR="00CC0A9A" w:rsidRDefault="00CC0A9A" w:rsidP="00CC0A9A">
      <w:pPr>
        <w:pStyle w:val="Prrafodelista"/>
        <w:numPr>
          <w:ilvl w:val="0"/>
          <w:numId w:val="582"/>
        </w:numPr>
      </w:pPr>
      <w:r w:rsidRPr="00CC0A9A">
        <w:rPr>
          <w:b/>
          <w:bCs/>
        </w:rPr>
        <w:t>Conductual</w:t>
      </w:r>
      <w:r>
        <w:t xml:space="preserve">. </w:t>
      </w:r>
      <w:r w:rsidRPr="00CC0A9A">
        <w:t>Manejo del comportamiento, socialización e interacción adecuada.</w:t>
      </w:r>
    </w:p>
    <w:p w14:paraId="378D9E37" w14:textId="27505FAC" w:rsidR="00CC0A9A" w:rsidRDefault="00CC0A9A" w:rsidP="00CC0A9A">
      <w:pPr>
        <w:pStyle w:val="Prrafodelista"/>
        <w:numPr>
          <w:ilvl w:val="0"/>
          <w:numId w:val="582"/>
        </w:numPr>
      </w:pPr>
      <w:r w:rsidRPr="00CC0A9A">
        <w:rPr>
          <w:b/>
          <w:bCs/>
        </w:rPr>
        <w:t>Ambiental</w:t>
      </w:r>
      <w:r>
        <w:t xml:space="preserve">. </w:t>
      </w:r>
      <w:r w:rsidRPr="00CC0A9A">
        <w:t>Mitigación del impacto negativo sobre el entorno.</w:t>
      </w:r>
    </w:p>
    <w:p w14:paraId="224262C8" w14:textId="3DAC6BFD" w:rsidR="00CC0A9A" w:rsidRDefault="00CC0A9A" w:rsidP="00CC0A9A">
      <w:pPr>
        <w:pStyle w:val="Prrafodelista"/>
        <w:numPr>
          <w:ilvl w:val="0"/>
          <w:numId w:val="582"/>
        </w:numPr>
      </w:pPr>
      <w:r w:rsidRPr="00CC0A9A">
        <w:rPr>
          <w:b/>
          <w:bCs/>
        </w:rPr>
        <w:t>Ético</w:t>
      </w:r>
      <w:r>
        <w:t xml:space="preserve">. </w:t>
      </w:r>
      <w:r w:rsidRPr="00CC0A9A">
        <w:t>Compromiso moral con la vida y el bienestar animal.</w:t>
      </w:r>
    </w:p>
    <w:p w14:paraId="15EEA67F" w14:textId="6C2EFA84" w:rsidR="00CC0A9A" w:rsidRDefault="00CC0A9A" w:rsidP="00586547">
      <w:r w:rsidRPr="00CC0A9A">
        <w:lastRenderedPageBreak/>
        <w:t>Su correcta implementación promueve la convivencia armónica entre personas y animales, fortalece la salud pública y contribuye a una cultura de respeto y protección animal.</w:t>
      </w:r>
    </w:p>
    <w:p w14:paraId="5D1457CE" w14:textId="6EAEF77C" w:rsidR="00CC0A9A" w:rsidRDefault="00CC0A9A" w:rsidP="00CC0A9A">
      <w:pPr>
        <w:pStyle w:val="Ttulo2"/>
      </w:pPr>
      <w:bookmarkStart w:id="2" w:name="_Toc218027420"/>
      <w:r w:rsidRPr="00CC0A9A">
        <w:t>Concepto de tenencia responsable</w:t>
      </w:r>
      <w:bookmarkEnd w:id="2"/>
    </w:p>
    <w:p w14:paraId="00D60B1B" w14:textId="24845803" w:rsidR="00CC0A9A" w:rsidRDefault="00CC0A9A" w:rsidP="00CC0A9A">
      <w:pPr>
        <w:rPr>
          <w:lang w:eastAsia="es-CO"/>
        </w:rPr>
      </w:pPr>
      <w:r w:rsidRPr="00CC0A9A">
        <w:rPr>
          <w:lang w:eastAsia="es-CO"/>
        </w:rPr>
        <w:t>La tenencia responsable se define como la obligación permanente e intransferible del tutor de un animal de compañía de garantizar, durante toda su vida, las condiciones necesarias para su bienestar integral.</w:t>
      </w:r>
    </w:p>
    <w:p w14:paraId="0F70A8B8" w14:textId="500255CB" w:rsidR="00CC0A9A" w:rsidRDefault="00CC0A9A" w:rsidP="00CC0A9A">
      <w:pPr>
        <w:rPr>
          <w:lang w:eastAsia="es-CO"/>
        </w:rPr>
      </w:pPr>
      <w:r w:rsidRPr="00CC0A9A">
        <w:rPr>
          <w:lang w:eastAsia="es-CO"/>
        </w:rPr>
        <w:t>A continuación, se presentan las exigencias clave para cumplir con esta obligación:</w:t>
      </w:r>
    </w:p>
    <w:p w14:paraId="651B5BCA" w14:textId="74A0B74B" w:rsidR="00CC0A9A" w:rsidRPr="00CC0A9A" w:rsidRDefault="00CC0A9A" w:rsidP="00CC0A9A">
      <w:pPr>
        <w:pStyle w:val="Prrafodelista"/>
        <w:numPr>
          <w:ilvl w:val="0"/>
          <w:numId w:val="583"/>
        </w:numPr>
        <w:rPr>
          <w:lang w:val="es-419" w:eastAsia="es-CO"/>
        </w:rPr>
      </w:pPr>
      <w:r w:rsidRPr="00CC0A9A">
        <w:rPr>
          <w:b/>
          <w:bCs/>
          <w:lang w:val="es-419" w:eastAsia="es-CO"/>
        </w:rPr>
        <w:t>Alimentación</w:t>
      </w:r>
      <w:r>
        <w:rPr>
          <w:lang w:val="es-419" w:eastAsia="es-CO"/>
        </w:rPr>
        <w:t xml:space="preserve">. </w:t>
      </w:r>
      <w:r w:rsidRPr="00CC0A9A">
        <w:rPr>
          <w:lang w:eastAsia="es-CO"/>
        </w:rPr>
        <w:t>Proporcionar una dieta adecuada y balanceada, ajustada a especie, raza, edad, tamaño, estado fisiológico y nivel de actividad.</w:t>
      </w:r>
    </w:p>
    <w:p w14:paraId="42E78C8F" w14:textId="4CE40C40" w:rsidR="00CC0A9A" w:rsidRPr="00CC0A9A" w:rsidRDefault="00CC0A9A" w:rsidP="00CC0A9A">
      <w:pPr>
        <w:pStyle w:val="Prrafodelista"/>
        <w:numPr>
          <w:ilvl w:val="0"/>
          <w:numId w:val="583"/>
        </w:numPr>
        <w:rPr>
          <w:lang w:val="es-419" w:eastAsia="es-CO"/>
        </w:rPr>
      </w:pPr>
      <w:r w:rsidRPr="00CC0A9A">
        <w:rPr>
          <w:b/>
          <w:bCs/>
          <w:lang w:val="es-419" w:eastAsia="es-CO"/>
        </w:rPr>
        <w:t>Hidratación</w:t>
      </w:r>
      <w:r>
        <w:rPr>
          <w:lang w:val="es-419" w:eastAsia="es-CO"/>
        </w:rPr>
        <w:t xml:space="preserve">. </w:t>
      </w:r>
      <w:r w:rsidRPr="00CC0A9A">
        <w:rPr>
          <w:lang w:eastAsia="es-CO"/>
        </w:rPr>
        <w:t>Asegurar el acceso permanente a agua potable, limpia y en cantidad suficiente.</w:t>
      </w:r>
    </w:p>
    <w:p w14:paraId="45FB0828" w14:textId="7CE58596" w:rsidR="00CC0A9A" w:rsidRPr="00CC0A9A" w:rsidRDefault="00CC0A9A" w:rsidP="00CC0A9A">
      <w:pPr>
        <w:pStyle w:val="Prrafodelista"/>
        <w:numPr>
          <w:ilvl w:val="0"/>
          <w:numId w:val="583"/>
        </w:numPr>
        <w:rPr>
          <w:lang w:val="es-419" w:eastAsia="es-CO"/>
        </w:rPr>
      </w:pPr>
      <w:r w:rsidRPr="00CC0A9A">
        <w:rPr>
          <w:b/>
          <w:bCs/>
          <w:lang w:val="es-419" w:eastAsia="es-CO"/>
        </w:rPr>
        <w:t>Atención veterinaria</w:t>
      </w:r>
      <w:r>
        <w:rPr>
          <w:lang w:val="es-419" w:eastAsia="es-CO"/>
        </w:rPr>
        <w:t xml:space="preserve">. </w:t>
      </w:r>
      <w:r w:rsidRPr="00CC0A9A">
        <w:rPr>
          <w:lang w:eastAsia="es-CO"/>
        </w:rPr>
        <w:t>Brindar servicios preventivos (vacunación, desparasitación), curativos y de manejo del dolor. Atender signos de enfermedad oportunamente.</w:t>
      </w:r>
    </w:p>
    <w:p w14:paraId="3C410ED4" w14:textId="691CFFC4" w:rsidR="00CC0A9A" w:rsidRPr="00CC0A9A" w:rsidRDefault="00CC0A9A" w:rsidP="00CC0A9A">
      <w:pPr>
        <w:pStyle w:val="Prrafodelista"/>
        <w:numPr>
          <w:ilvl w:val="0"/>
          <w:numId w:val="583"/>
        </w:numPr>
        <w:rPr>
          <w:lang w:val="es-419" w:eastAsia="es-CO"/>
        </w:rPr>
      </w:pPr>
      <w:r w:rsidRPr="00CC0A9A">
        <w:rPr>
          <w:b/>
          <w:bCs/>
          <w:lang w:val="es-419" w:eastAsia="es-CO"/>
        </w:rPr>
        <w:t>Alojamiento</w:t>
      </w:r>
      <w:r>
        <w:rPr>
          <w:lang w:val="es-419" w:eastAsia="es-CO"/>
        </w:rPr>
        <w:t xml:space="preserve">. </w:t>
      </w:r>
      <w:r w:rsidRPr="00CC0A9A">
        <w:rPr>
          <w:lang w:eastAsia="es-CO"/>
        </w:rPr>
        <w:t>Ofrecer un espacio seguro, confortable y apropiado, que permita descanso, movilidad y expresión de conductas naturales.</w:t>
      </w:r>
    </w:p>
    <w:p w14:paraId="3F2DF115" w14:textId="72763221" w:rsidR="00CC0A9A" w:rsidRPr="00CC0A9A" w:rsidRDefault="00CC0A9A" w:rsidP="00CC0A9A">
      <w:pPr>
        <w:pStyle w:val="Prrafodelista"/>
        <w:numPr>
          <w:ilvl w:val="0"/>
          <w:numId w:val="583"/>
        </w:numPr>
        <w:rPr>
          <w:lang w:val="es-419" w:eastAsia="es-CO"/>
        </w:rPr>
      </w:pPr>
      <w:r w:rsidRPr="00CC0A9A">
        <w:rPr>
          <w:b/>
          <w:bCs/>
          <w:lang w:val="es-419" w:eastAsia="es-CO"/>
        </w:rPr>
        <w:t>Estimulación y socialización</w:t>
      </w:r>
      <w:r>
        <w:rPr>
          <w:lang w:val="es-419" w:eastAsia="es-CO"/>
        </w:rPr>
        <w:t xml:space="preserve">. </w:t>
      </w:r>
      <w:r w:rsidRPr="00CC0A9A">
        <w:rPr>
          <w:lang w:eastAsia="es-CO"/>
        </w:rPr>
        <w:t>Proveer ejercicio físico, estímulo mental, enriquecimiento ambiental e interacción con humanos y otros animales cuando sea pertinente.</w:t>
      </w:r>
    </w:p>
    <w:p w14:paraId="0E39D0BD" w14:textId="758E37ED" w:rsidR="00CC0A9A" w:rsidRPr="00CC0A9A" w:rsidRDefault="00CC0A9A" w:rsidP="00CC0A9A">
      <w:pPr>
        <w:pStyle w:val="Prrafodelista"/>
        <w:numPr>
          <w:ilvl w:val="0"/>
          <w:numId w:val="583"/>
        </w:numPr>
        <w:rPr>
          <w:lang w:val="es-419" w:eastAsia="es-CO"/>
        </w:rPr>
      </w:pPr>
      <w:r w:rsidRPr="00CC0A9A">
        <w:rPr>
          <w:b/>
          <w:bCs/>
          <w:lang w:val="es-419" w:eastAsia="es-CO"/>
        </w:rPr>
        <w:t>Protección</w:t>
      </w:r>
      <w:r>
        <w:rPr>
          <w:lang w:val="es-419" w:eastAsia="es-CO"/>
        </w:rPr>
        <w:t xml:space="preserve">. </w:t>
      </w:r>
      <w:r w:rsidRPr="00CC0A9A">
        <w:rPr>
          <w:lang w:eastAsia="es-CO"/>
        </w:rPr>
        <w:t>Evitar lesiones, accidentes, sufrimiento, abuso o abandono.</w:t>
      </w:r>
    </w:p>
    <w:p w14:paraId="0458DD18" w14:textId="15D30CB9" w:rsidR="00CC0A9A" w:rsidRPr="00CC0A9A" w:rsidRDefault="00CC0A9A" w:rsidP="00CC0A9A">
      <w:pPr>
        <w:pStyle w:val="Prrafodelista"/>
        <w:numPr>
          <w:ilvl w:val="0"/>
          <w:numId w:val="583"/>
        </w:numPr>
        <w:rPr>
          <w:lang w:val="es-419" w:eastAsia="es-CO"/>
        </w:rPr>
      </w:pPr>
      <w:r w:rsidRPr="00CC0A9A">
        <w:rPr>
          <w:b/>
          <w:bCs/>
          <w:lang w:val="es-419" w:eastAsia="es-CO"/>
        </w:rPr>
        <w:lastRenderedPageBreak/>
        <w:t>Identificación y registro</w:t>
      </w:r>
      <w:r>
        <w:rPr>
          <w:lang w:val="es-419" w:eastAsia="es-CO"/>
        </w:rPr>
        <w:t xml:space="preserve">. </w:t>
      </w:r>
      <w:r w:rsidRPr="00CC0A9A">
        <w:rPr>
          <w:lang w:eastAsia="es-CO"/>
        </w:rPr>
        <w:t>Implementar sistemas de identificación para facilitar la recuperación del animal, controlar poblaciones y rastrear su historial sanitario.</w:t>
      </w:r>
    </w:p>
    <w:p w14:paraId="475241BB" w14:textId="1D38ADA1" w:rsidR="00CC0A9A" w:rsidRPr="00CC0A9A" w:rsidRDefault="00CC0A9A" w:rsidP="00CC0A9A">
      <w:pPr>
        <w:pStyle w:val="Prrafodelista"/>
        <w:numPr>
          <w:ilvl w:val="0"/>
          <w:numId w:val="583"/>
        </w:numPr>
        <w:rPr>
          <w:lang w:val="es-419" w:eastAsia="es-CO"/>
        </w:rPr>
      </w:pPr>
      <w:r w:rsidRPr="00CC0A9A">
        <w:rPr>
          <w:b/>
          <w:bCs/>
          <w:lang w:val="es-419" w:eastAsia="es-CO"/>
        </w:rPr>
        <w:t>Prevención de riesgos colectivos</w:t>
      </w:r>
      <w:r>
        <w:rPr>
          <w:lang w:val="es-419" w:eastAsia="es-CO"/>
        </w:rPr>
        <w:t xml:space="preserve">. </w:t>
      </w:r>
      <w:r w:rsidRPr="00CC0A9A">
        <w:rPr>
          <w:lang w:eastAsia="es-CO"/>
        </w:rPr>
        <w:t>Minimizar el impacto sobre la salud pública, como zoonosis, mordeduras, accidentes y contaminación ambiental.</w:t>
      </w:r>
    </w:p>
    <w:p w14:paraId="728BCD77" w14:textId="506A713E" w:rsidR="00CC0A9A" w:rsidRDefault="00CC0A9A" w:rsidP="00586547">
      <w:r w:rsidRPr="00CC0A9A">
        <w:t>Adicionalmente, el tutor debe:</w:t>
      </w:r>
    </w:p>
    <w:p w14:paraId="4D726247" w14:textId="77777777" w:rsidR="00CC0A9A" w:rsidRDefault="00CC0A9A" w:rsidP="00CC0A9A">
      <w:pPr>
        <w:pStyle w:val="Prrafodelista"/>
        <w:numPr>
          <w:ilvl w:val="0"/>
          <w:numId w:val="584"/>
        </w:numPr>
      </w:pPr>
      <w:r>
        <w:t>Respetar la normatividad vigente.</w:t>
      </w:r>
    </w:p>
    <w:p w14:paraId="38311443" w14:textId="77777777" w:rsidR="00CC0A9A" w:rsidRDefault="00CC0A9A" w:rsidP="00CC0A9A">
      <w:pPr>
        <w:pStyle w:val="Prrafodelista"/>
        <w:numPr>
          <w:ilvl w:val="0"/>
          <w:numId w:val="584"/>
        </w:numPr>
      </w:pPr>
      <w:r>
        <w:t>Promover la adopción consciente y evitar la reproducción indiscriminada.</w:t>
      </w:r>
    </w:p>
    <w:p w14:paraId="4DE31958" w14:textId="77777777" w:rsidR="00CC0A9A" w:rsidRDefault="00CC0A9A" w:rsidP="00CC0A9A">
      <w:pPr>
        <w:pStyle w:val="Prrafodelista"/>
        <w:numPr>
          <w:ilvl w:val="0"/>
          <w:numId w:val="584"/>
        </w:numPr>
      </w:pPr>
      <w:r>
        <w:t>Asumir la responsabilidad legal y ética derivada de los actos del animal en espacios públicos y privados.</w:t>
      </w:r>
    </w:p>
    <w:p w14:paraId="71E5B93B" w14:textId="7899CE34" w:rsidR="00CC0A9A" w:rsidRDefault="00CC0A9A" w:rsidP="00CC0A9A">
      <w:r w:rsidRPr="00CC0A9A">
        <w:t>Este concepto está estrechamente vinculado con las cinco libertades del bienestar animal, las cuales constituyen el marco de referencia internacional para evaluar la calidad de vida de los animales bajo cuidado humano:</w:t>
      </w:r>
    </w:p>
    <w:p w14:paraId="51E76E16" w14:textId="09DD82B1" w:rsidR="00CC0A9A" w:rsidRDefault="00CC0A9A" w:rsidP="00CC0A9A">
      <w:pPr>
        <w:pStyle w:val="Prrafodelista"/>
        <w:numPr>
          <w:ilvl w:val="0"/>
          <w:numId w:val="585"/>
        </w:numPr>
      </w:pPr>
      <w:r w:rsidRPr="006B0AC0">
        <w:rPr>
          <w:b/>
          <w:bCs/>
        </w:rPr>
        <w:t>Libre de hambre y sed</w:t>
      </w:r>
      <w:r>
        <w:t xml:space="preserve">. </w:t>
      </w:r>
      <w:r w:rsidRPr="00CC0A9A">
        <w:t>Acceso a alimentación e hidratación adecuada.</w:t>
      </w:r>
    </w:p>
    <w:p w14:paraId="287534F2" w14:textId="2D851392" w:rsidR="00CC0A9A" w:rsidRDefault="006B0AC0" w:rsidP="00CC0A9A">
      <w:pPr>
        <w:pStyle w:val="Prrafodelista"/>
        <w:numPr>
          <w:ilvl w:val="0"/>
          <w:numId w:val="585"/>
        </w:numPr>
      </w:pPr>
      <w:r w:rsidRPr="006B0AC0">
        <w:rPr>
          <w:b/>
          <w:bCs/>
        </w:rPr>
        <w:t>Libre de incomodidad</w:t>
      </w:r>
      <w:r>
        <w:t xml:space="preserve">. </w:t>
      </w:r>
      <w:r w:rsidRPr="006B0AC0">
        <w:t>Alojamiento adecuado, protección climática y confort.</w:t>
      </w:r>
    </w:p>
    <w:p w14:paraId="60AED061" w14:textId="54400951" w:rsidR="006B0AC0" w:rsidRDefault="006B0AC0" w:rsidP="00CC0A9A">
      <w:pPr>
        <w:pStyle w:val="Prrafodelista"/>
        <w:numPr>
          <w:ilvl w:val="0"/>
          <w:numId w:val="585"/>
        </w:numPr>
      </w:pPr>
      <w:r w:rsidRPr="006B0AC0">
        <w:rPr>
          <w:b/>
          <w:bCs/>
        </w:rPr>
        <w:t>Libre de dolor, lesiones y enfermedades</w:t>
      </w:r>
      <w:r>
        <w:t xml:space="preserve">. </w:t>
      </w:r>
      <w:r w:rsidRPr="006B0AC0">
        <w:t>Atención veterinaria y prevención de sufrimiento físico.</w:t>
      </w:r>
    </w:p>
    <w:p w14:paraId="379D6793" w14:textId="2E10776A" w:rsidR="006B0AC0" w:rsidRDefault="006B0AC0" w:rsidP="00CC0A9A">
      <w:pPr>
        <w:pStyle w:val="Prrafodelista"/>
        <w:numPr>
          <w:ilvl w:val="0"/>
          <w:numId w:val="585"/>
        </w:numPr>
      </w:pPr>
      <w:r w:rsidRPr="006B0AC0">
        <w:rPr>
          <w:b/>
          <w:bCs/>
        </w:rPr>
        <w:t>Libre de miedo y angustia</w:t>
      </w:r>
      <w:r>
        <w:t xml:space="preserve">. </w:t>
      </w:r>
      <w:r w:rsidRPr="006B0AC0">
        <w:t>Manejo adecuado para evitar estrés y sufrimiento emocional.</w:t>
      </w:r>
    </w:p>
    <w:p w14:paraId="43C44007" w14:textId="768F5E9E" w:rsidR="006B0AC0" w:rsidRDefault="006B0AC0" w:rsidP="00CC0A9A">
      <w:pPr>
        <w:pStyle w:val="Prrafodelista"/>
        <w:numPr>
          <w:ilvl w:val="0"/>
          <w:numId w:val="585"/>
        </w:numPr>
      </w:pPr>
      <w:r w:rsidRPr="006B0AC0">
        <w:rPr>
          <w:b/>
          <w:bCs/>
        </w:rPr>
        <w:t>Libre para expresar comportamientos naturales</w:t>
      </w:r>
      <w:r>
        <w:t xml:space="preserve">. </w:t>
      </w:r>
      <w:r w:rsidRPr="006B0AC0">
        <w:t>Estímulo, ejercicio, espacio e interacción apropiada.</w:t>
      </w:r>
    </w:p>
    <w:p w14:paraId="2DC5A807" w14:textId="0A68A243" w:rsidR="006B0AC0" w:rsidRDefault="0080709E" w:rsidP="0080709E">
      <w:pPr>
        <w:pStyle w:val="Ttulo2"/>
      </w:pPr>
      <w:bookmarkStart w:id="3" w:name="_Toc218027421"/>
      <w:r w:rsidRPr="0080709E">
        <w:lastRenderedPageBreak/>
        <w:t>Mecanismos de identificación</w:t>
      </w:r>
      <w:bookmarkEnd w:id="3"/>
    </w:p>
    <w:p w14:paraId="1EF59F4E" w14:textId="65E4AF74" w:rsidR="0080709E" w:rsidRDefault="0080709E" w:rsidP="0080709E">
      <w:pPr>
        <w:rPr>
          <w:lang w:eastAsia="es-CO"/>
        </w:rPr>
      </w:pPr>
      <w:r w:rsidRPr="0080709E">
        <w:rPr>
          <w:lang w:eastAsia="es-CO"/>
        </w:rPr>
        <w:t>La identificación de los animales de compañía es un pilar esencial de la tenencia responsable y un requisito progresivamente reconocido por autoridades sanitarias, ambientales y de protección animal. Esta permite:</w:t>
      </w:r>
    </w:p>
    <w:p w14:paraId="7A22B352" w14:textId="77777777" w:rsidR="0080709E" w:rsidRPr="0080709E" w:rsidRDefault="0080709E" w:rsidP="0080709E">
      <w:pPr>
        <w:pStyle w:val="Prrafodelista"/>
        <w:numPr>
          <w:ilvl w:val="0"/>
          <w:numId w:val="586"/>
        </w:numPr>
        <w:rPr>
          <w:lang w:val="es-419" w:eastAsia="es-CO"/>
        </w:rPr>
      </w:pPr>
      <w:r w:rsidRPr="0080709E">
        <w:rPr>
          <w:lang w:val="es-419" w:eastAsia="es-CO"/>
        </w:rPr>
        <w:t>Establecer un vínculo verificable entre el animal y su tutor.</w:t>
      </w:r>
    </w:p>
    <w:p w14:paraId="2046545E" w14:textId="77777777" w:rsidR="0080709E" w:rsidRPr="0080709E" w:rsidRDefault="0080709E" w:rsidP="0080709E">
      <w:pPr>
        <w:pStyle w:val="Prrafodelista"/>
        <w:numPr>
          <w:ilvl w:val="0"/>
          <w:numId w:val="586"/>
        </w:numPr>
        <w:rPr>
          <w:lang w:val="es-419" w:eastAsia="es-CO"/>
        </w:rPr>
      </w:pPr>
      <w:r w:rsidRPr="0080709E">
        <w:rPr>
          <w:lang w:val="es-419" w:eastAsia="es-CO"/>
        </w:rPr>
        <w:t>Facilitar la recuperación en caso de pérdida o robo.</w:t>
      </w:r>
    </w:p>
    <w:p w14:paraId="451F4C20" w14:textId="77777777" w:rsidR="0080709E" w:rsidRPr="0080709E" w:rsidRDefault="0080709E" w:rsidP="0080709E">
      <w:pPr>
        <w:pStyle w:val="Prrafodelista"/>
        <w:numPr>
          <w:ilvl w:val="0"/>
          <w:numId w:val="586"/>
        </w:numPr>
        <w:rPr>
          <w:lang w:val="es-419" w:eastAsia="es-CO"/>
        </w:rPr>
      </w:pPr>
      <w:r w:rsidRPr="0080709E">
        <w:rPr>
          <w:lang w:val="es-419" w:eastAsia="es-CO"/>
        </w:rPr>
        <w:t>Apoyar la vigilancia epidemiológica y el control de zoonosis.</w:t>
      </w:r>
    </w:p>
    <w:p w14:paraId="5CB84762" w14:textId="77777777" w:rsidR="0080709E" w:rsidRPr="0080709E" w:rsidRDefault="0080709E" w:rsidP="0080709E">
      <w:pPr>
        <w:pStyle w:val="Prrafodelista"/>
        <w:numPr>
          <w:ilvl w:val="0"/>
          <w:numId w:val="586"/>
        </w:numPr>
        <w:rPr>
          <w:lang w:val="es-419" w:eastAsia="es-CO"/>
        </w:rPr>
      </w:pPr>
      <w:r w:rsidRPr="0080709E">
        <w:rPr>
          <w:lang w:val="es-419" w:eastAsia="es-CO"/>
        </w:rPr>
        <w:t>Respaldar procesos de adopción, decomiso o custodia.</w:t>
      </w:r>
    </w:p>
    <w:p w14:paraId="249759B0" w14:textId="77777777" w:rsidR="0080709E" w:rsidRPr="0080709E" w:rsidRDefault="0080709E" w:rsidP="0080709E">
      <w:pPr>
        <w:pStyle w:val="Prrafodelista"/>
        <w:numPr>
          <w:ilvl w:val="0"/>
          <w:numId w:val="586"/>
        </w:numPr>
        <w:rPr>
          <w:lang w:val="es-419" w:eastAsia="es-CO"/>
        </w:rPr>
      </w:pPr>
      <w:r w:rsidRPr="0080709E">
        <w:rPr>
          <w:lang w:val="es-419" w:eastAsia="es-CO"/>
        </w:rPr>
        <w:t>Contribuir directamente a la reducción del abandono.</w:t>
      </w:r>
    </w:p>
    <w:p w14:paraId="42124101" w14:textId="10ED828A" w:rsidR="0080709E" w:rsidRDefault="0080709E" w:rsidP="0080709E">
      <w:pPr>
        <w:rPr>
          <w:lang w:eastAsia="es-CO"/>
        </w:rPr>
      </w:pPr>
      <w:r w:rsidRPr="0080709E">
        <w:rPr>
          <w:lang w:eastAsia="es-CO"/>
        </w:rPr>
        <w:t>Desde la perspectiva del bienestar animal y en consonancia con la normatividad colombiana que reconoce a los animales como seres sintientes, la identificación trasciende lo administrativo: es una medida preventiva de protección, seguridad y responsabilidad social. Dado que ningún método por sí solo es infalible, se recomienda la combinación de mecanismos visibles y permanentes, priorizando aquellos con mayor confiabilidad.</w:t>
      </w:r>
    </w:p>
    <w:p w14:paraId="4AF156A0" w14:textId="000E0845" w:rsidR="0080709E" w:rsidRDefault="0080709E" w:rsidP="0080709E">
      <w:pPr>
        <w:pStyle w:val="Tabla"/>
        <w:rPr>
          <w:lang w:val="es-419" w:eastAsia="es-CO"/>
        </w:rPr>
      </w:pPr>
      <w:r w:rsidRPr="0080709E">
        <w:rPr>
          <w:lang w:val="es-419" w:eastAsia="es-CO"/>
        </w:rPr>
        <w:t>Comparativo de mecanismos de identificación</w:t>
      </w:r>
    </w:p>
    <w:tbl>
      <w:tblPr>
        <w:tblStyle w:val="SENA"/>
        <w:tblW w:w="0" w:type="auto"/>
        <w:tblLook w:val="04A0" w:firstRow="1" w:lastRow="0" w:firstColumn="1" w:lastColumn="0" w:noHBand="0" w:noVBand="1"/>
      </w:tblPr>
      <w:tblGrid>
        <w:gridCol w:w="2490"/>
        <w:gridCol w:w="2490"/>
        <w:gridCol w:w="2491"/>
        <w:gridCol w:w="2491"/>
      </w:tblGrid>
      <w:tr w:rsidR="0080709E" w14:paraId="46FD128D" w14:textId="77777777" w:rsidTr="0080709E">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54BB4ABC" w14:textId="7615E3BA" w:rsidR="0080709E" w:rsidRDefault="0080709E" w:rsidP="0080709E">
            <w:pPr>
              <w:pStyle w:val="Tablas"/>
              <w:jc w:val="center"/>
              <w:rPr>
                <w:lang w:val="es-419" w:eastAsia="es-CO"/>
              </w:rPr>
            </w:pPr>
            <w:r w:rsidRPr="001D377F">
              <w:t>Mecanismo</w:t>
            </w:r>
          </w:p>
        </w:tc>
        <w:tc>
          <w:tcPr>
            <w:tcW w:w="2490" w:type="dxa"/>
          </w:tcPr>
          <w:p w14:paraId="302EE48A" w14:textId="40CE4637" w:rsidR="0080709E" w:rsidRDefault="0080709E" w:rsidP="0080709E">
            <w:pPr>
              <w:pStyle w:val="Tablas"/>
              <w:jc w:val="center"/>
              <w:rPr>
                <w:lang w:val="es-419" w:eastAsia="es-CO"/>
              </w:rPr>
            </w:pPr>
            <w:r w:rsidRPr="001D377F">
              <w:t>Descripción y características</w:t>
            </w:r>
          </w:p>
        </w:tc>
        <w:tc>
          <w:tcPr>
            <w:tcW w:w="2491" w:type="dxa"/>
          </w:tcPr>
          <w:p w14:paraId="12025E99" w14:textId="44687855" w:rsidR="0080709E" w:rsidRDefault="0080709E" w:rsidP="0080709E">
            <w:pPr>
              <w:pStyle w:val="Tablas"/>
              <w:jc w:val="center"/>
              <w:rPr>
                <w:lang w:val="es-419" w:eastAsia="es-CO"/>
              </w:rPr>
            </w:pPr>
            <w:r w:rsidRPr="001D377F">
              <w:t>Ventajas</w:t>
            </w:r>
          </w:p>
        </w:tc>
        <w:tc>
          <w:tcPr>
            <w:tcW w:w="2491" w:type="dxa"/>
          </w:tcPr>
          <w:p w14:paraId="7FF3CC99" w14:textId="76DD323D" w:rsidR="0080709E" w:rsidRDefault="0080709E" w:rsidP="0080709E">
            <w:pPr>
              <w:pStyle w:val="Tablas"/>
              <w:jc w:val="center"/>
              <w:rPr>
                <w:lang w:val="es-419" w:eastAsia="es-CO"/>
              </w:rPr>
            </w:pPr>
            <w:r w:rsidRPr="001D377F">
              <w:t>Limitaciones / Uso recomendado</w:t>
            </w:r>
          </w:p>
        </w:tc>
      </w:tr>
      <w:tr w:rsidR="0080709E" w14:paraId="0BB51EEE" w14:textId="77777777" w:rsidTr="0080709E">
        <w:trPr>
          <w:cnfStyle w:val="000000100000" w:firstRow="0" w:lastRow="0" w:firstColumn="0" w:lastColumn="0" w:oddVBand="0" w:evenVBand="0" w:oddHBand="1" w:evenHBand="0" w:firstRowFirstColumn="0" w:firstRowLastColumn="0" w:lastRowFirstColumn="0" w:lastRowLastColumn="0"/>
        </w:trPr>
        <w:tc>
          <w:tcPr>
            <w:tcW w:w="2490" w:type="dxa"/>
          </w:tcPr>
          <w:p w14:paraId="75BD868F" w14:textId="72B2A984" w:rsidR="0080709E" w:rsidRDefault="0080709E" w:rsidP="0080709E">
            <w:pPr>
              <w:pStyle w:val="Tablas"/>
              <w:rPr>
                <w:lang w:val="es-419" w:eastAsia="es-CO"/>
              </w:rPr>
            </w:pPr>
            <w:r w:rsidRPr="00E81456">
              <w:t>Collar con placa identificativa</w:t>
            </w:r>
          </w:p>
        </w:tc>
        <w:tc>
          <w:tcPr>
            <w:tcW w:w="2490" w:type="dxa"/>
          </w:tcPr>
          <w:p w14:paraId="02E005E7" w14:textId="4B1E1733" w:rsidR="0080709E" w:rsidRDefault="0080709E" w:rsidP="0080709E">
            <w:pPr>
              <w:pStyle w:val="Tablas"/>
              <w:rPr>
                <w:lang w:val="es-419" w:eastAsia="es-CO"/>
              </w:rPr>
            </w:pPr>
            <w:r w:rsidRPr="00E81456">
              <w:t>Placa con nombre del animal y datos del tutor, visible en el collar o arnés.</w:t>
            </w:r>
          </w:p>
        </w:tc>
        <w:tc>
          <w:tcPr>
            <w:tcW w:w="2491" w:type="dxa"/>
          </w:tcPr>
          <w:p w14:paraId="674F1C66" w14:textId="5C6CEF3E" w:rsidR="0080709E" w:rsidRDefault="0080709E" w:rsidP="0080709E">
            <w:pPr>
              <w:pStyle w:val="Tablas"/>
              <w:rPr>
                <w:lang w:val="es-419" w:eastAsia="es-CO"/>
              </w:rPr>
            </w:pPr>
            <w:r w:rsidRPr="00E81456">
              <w:t>Identificación inmediata y sin equipos especiales.</w:t>
            </w:r>
          </w:p>
        </w:tc>
        <w:tc>
          <w:tcPr>
            <w:tcW w:w="2491" w:type="dxa"/>
          </w:tcPr>
          <w:p w14:paraId="610158B6" w14:textId="5A23170E" w:rsidR="0080709E" w:rsidRDefault="0080709E" w:rsidP="0080709E">
            <w:pPr>
              <w:pStyle w:val="Tablas"/>
              <w:rPr>
                <w:lang w:val="es-419" w:eastAsia="es-CO"/>
              </w:rPr>
            </w:pPr>
            <w:r w:rsidRPr="00E81456">
              <w:t>Puede perderse o retirarse. Se recomienda como complemento, no como único método.</w:t>
            </w:r>
          </w:p>
        </w:tc>
      </w:tr>
      <w:tr w:rsidR="0080709E" w14:paraId="7C4A3D10" w14:textId="77777777" w:rsidTr="0080709E">
        <w:tc>
          <w:tcPr>
            <w:tcW w:w="2490" w:type="dxa"/>
          </w:tcPr>
          <w:p w14:paraId="3E7037A6" w14:textId="0F3865C1" w:rsidR="0080709E" w:rsidRDefault="0080709E" w:rsidP="0080709E">
            <w:pPr>
              <w:pStyle w:val="Tablas"/>
              <w:rPr>
                <w:lang w:val="es-419" w:eastAsia="es-CO"/>
              </w:rPr>
            </w:pPr>
            <w:r w:rsidRPr="00E81456">
              <w:t>Tatuaje de identificación</w:t>
            </w:r>
          </w:p>
        </w:tc>
        <w:tc>
          <w:tcPr>
            <w:tcW w:w="2490" w:type="dxa"/>
          </w:tcPr>
          <w:p w14:paraId="7213B511" w14:textId="01A465A6" w:rsidR="0080709E" w:rsidRDefault="0080709E" w:rsidP="0080709E">
            <w:pPr>
              <w:pStyle w:val="Tablas"/>
              <w:rPr>
                <w:lang w:val="es-419" w:eastAsia="es-CO"/>
              </w:rPr>
            </w:pPr>
            <w:r w:rsidRPr="00E81456">
              <w:t xml:space="preserve">Código alfanumérico tatuado en zonas del </w:t>
            </w:r>
            <w:r w:rsidRPr="00E81456">
              <w:lastRenderedPageBreak/>
              <w:t>cuerpo (oreja, abdomen).</w:t>
            </w:r>
          </w:p>
        </w:tc>
        <w:tc>
          <w:tcPr>
            <w:tcW w:w="2491" w:type="dxa"/>
          </w:tcPr>
          <w:p w14:paraId="79163E3D" w14:textId="1ADC3E30" w:rsidR="0080709E" w:rsidRDefault="0080709E" w:rsidP="0080709E">
            <w:pPr>
              <w:pStyle w:val="Tablas"/>
              <w:rPr>
                <w:lang w:val="es-419" w:eastAsia="es-CO"/>
              </w:rPr>
            </w:pPr>
            <w:r w:rsidRPr="00E81456">
              <w:lastRenderedPageBreak/>
              <w:t>Bajo costo, útil en campañas de esterilización.</w:t>
            </w:r>
          </w:p>
        </w:tc>
        <w:tc>
          <w:tcPr>
            <w:tcW w:w="2491" w:type="dxa"/>
          </w:tcPr>
          <w:p w14:paraId="655EAE1B" w14:textId="0E4A89B7" w:rsidR="0080709E" w:rsidRDefault="0080709E" w:rsidP="0080709E">
            <w:pPr>
              <w:pStyle w:val="Tablas"/>
              <w:rPr>
                <w:lang w:val="es-419" w:eastAsia="es-CO"/>
              </w:rPr>
            </w:pPr>
            <w:r w:rsidRPr="00E81456">
              <w:t xml:space="preserve">Puede desvanecerse; requiere base de datos </w:t>
            </w:r>
            <w:r w:rsidRPr="00E81456">
              <w:lastRenderedPageBreak/>
              <w:t>activa. Útil como refuerzo del microchip.</w:t>
            </w:r>
          </w:p>
        </w:tc>
      </w:tr>
      <w:tr w:rsidR="0080709E" w14:paraId="6D420608" w14:textId="77777777" w:rsidTr="0080709E">
        <w:trPr>
          <w:cnfStyle w:val="000000100000" w:firstRow="0" w:lastRow="0" w:firstColumn="0" w:lastColumn="0" w:oddVBand="0" w:evenVBand="0" w:oddHBand="1" w:evenHBand="0" w:firstRowFirstColumn="0" w:firstRowLastColumn="0" w:lastRowFirstColumn="0" w:lastRowLastColumn="0"/>
        </w:trPr>
        <w:tc>
          <w:tcPr>
            <w:tcW w:w="2490" w:type="dxa"/>
          </w:tcPr>
          <w:p w14:paraId="4715874C" w14:textId="5C91DB07" w:rsidR="0080709E" w:rsidRDefault="0080709E" w:rsidP="0080709E">
            <w:pPr>
              <w:pStyle w:val="Tablas"/>
              <w:rPr>
                <w:lang w:val="es-419" w:eastAsia="es-CO"/>
              </w:rPr>
            </w:pPr>
            <w:r w:rsidRPr="00E81456">
              <w:lastRenderedPageBreak/>
              <w:t>Microchip de identificación (RFID)</w:t>
            </w:r>
          </w:p>
        </w:tc>
        <w:tc>
          <w:tcPr>
            <w:tcW w:w="2490" w:type="dxa"/>
          </w:tcPr>
          <w:p w14:paraId="1FF44B73" w14:textId="628C7DCF" w:rsidR="0080709E" w:rsidRDefault="0080709E" w:rsidP="0080709E">
            <w:pPr>
              <w:pStyle w:val="Tablas"/>
              <w:rPr>
                <w:lang w:val="es-419" w:eastAsia="es-CO"/>
              </w:rPr>
            </w:pPr>
            <w:r w:rsidRPr="00E81456">
              <w:t>Dispositivo subcutáneo con código único, escaneable por lector.</w:t>
            </w:r>
          </w:p>
        </w:tc>
        <w:tc>
          <w:tcPr>
            <w:tcW w:w="2491" w:type="dxa"/>
          </w:tcPr>
          <w:p w14:paraId="79FF3046" w14:textId="42C363B0" w:rsidR="0080709E" w:rsidRDefault="0080709E" w:rsidP="0080709E">
            <w:pPr>
              <w:pStyle w:val="Tablas"/>
              <w:rPr>
                <w:lang w:val="es-419" w:eastAsia="es-CO"/>
              </w:rPr>
            </w:pPr>
            <w:r w:rsidRPr="00E81456">
              <w:t>Permanente, difícil de falsificar, reconocido internacionalmente.</w:t>
            </w:r>
          </w:p>
        </w:tc>
        <w:tc>
          <w:tcPr>
            <w:tcW w:w="2491" w:type="dxa"/>
          </w:tcPr>
          <w:p w14:paraId="4DEBE1CB" w14:textId="5CD42995" w:rsidR="0080709E" w:rsidRDefault="0080709E" w:rsidP="0080709E">
            <w:pPr>
              <w:pStyle w:val="Tablas"/>
              <w:rPr>
                <w:lang w:val="es-419" w:eastAsia="es-CO"/>
              </w:rPr>
            </w:pPr>
            <w:r w:rsidRPr="00E81456">
              <w:t>Requiere lector y base de datos activa. Es el método más confiable y recomendado.</w:t>
            </w:r>
          </w:p>
        </w:tc>
      </w:tr>
      <w:tr w:rsidR="0080709E" w14:paraId="57B28791" w14:textId="77777777" w:rsidTr="0080709E">
        <w:tc>
          <w:tcPr>
            <w:tcW w:w="2490" w:type="dxa"/>
          </w:tcPr>
          <w:p w14:paraId="18EE4038" w14:textId="524C2061" w:rsidR="0080709E" w:rsidRDefault="0080709E" w:rsidP="0080709E">
            <w:pPr>
              <w:pStyle w:val="Tablas"/>
              <w:rPr>
                <w:lang w:val="es-419" w:eastAsia="es-CO"/>
              </w:rPr>
            </w:pPr>
            <w:r w:rsidRPr="00E81456">
              <w:t>Dispositivos GPS / telemetría</w:t>
            </w:r>
          </w:p>
        </w:tc>
        <w:tc>
          <w:tcPr>
            <w:tcW w:w="2490" w:type="dxa"/>
          </w:tcPr>
          <w:p w14:paraId="0722599F" w14:textId="4D830E9E" w:rsidR="0080709E" w:rsidRDefault="0080709E" w:rsidP="0080709E">
            <w:pPr>
              <w:pStyle w:val="Tablas"/>
              <w:rPr>
                <w:lang w:val="es-419" w:eastAsia="es-CO"/>
              </w:rPr>
            </w:pPr>
            <w:r w:rsidRPr="00E81456">
              <w:t>Tecnología de rastreo en tiempo real mediante aplicaciones móviles.</w:t>
            </w:r>
          </w:p>
        </w:tc>
        <w:tc>
          <w:tcPr>
            <w:tcW w:w="2491" w:type="dxa"/>
          </w:tcPr>
          <w:p w14:paraId="4BD4E1DB" w14:textId="37D49406" w:rsidR="0080709E" w:rsidRDefault="0080709E" w:rsidP="0080709E">
            <w:pPr>
              <w:pStyle w:val="Tablas"/>
              <w:rPr>
                <w:lang w:val="es-419" w:eastAsia="es-CO"/>
              </w:rPr>
            </w:pPr>
            <w:r w:rsidRPr="00E81456">
              <w:t>Prevención de extravíos, útil en zonas rurales.</w:t>
            </w:r>
          </w:p>
        </w:tc>
        <w:tc>
          <w:tcPr>
            <w:tcW w:w="2491" w:type="dxa"/>
          </w:tcPr>
          <w:p w14:paraId="40E97822" w14:textId="713F6EBD" w:rsidR="0080709E" w:rsidRDefault="0080709E" w:rsidP="0080709E">
            <w:pPr>
              <w:pStyle w:val="Tablas"/>
              <w:rPr>
                <w:lang w:val="es-419" w:eastAsia="es-CO"/>
              </w:rPr>
            </w:pPr>
            <w:r w:rsidRPr="00E81456">
              <w:t>No es válido legalmente; depende de batería e internet. Solo complemento.</w:t>
            </w:r>
          </w:p>
        </w:tc>
      </w:tr>
      <w:tr w:rsidR="0080709E" w14:paraId="00046E4C" w14:textId="77777777" w:rsidTr="0080709E">
        <w:trPr>
          <w:cnfStyle w:val="000000100000" w:firstRow="0" w:lastRow="0" w:firstColumn="0" w:lastColumn="0" w:oddVBand="0" w:evenVBand="0" w:oddHBand="1" w:evenHBand="0" w:firstRowFirstColumn="0" w:firstRowLastColumn="0" w:lastRowFirstColumn="0" w:lastRowLastColumn="0"/>
        </w:trPr>
        <w:tc>
          <w:tcPr>
            <w:tcW w:w="2490" w:type="dxa"/>
          </w:tcPr>
          <w:p w14:paraId="7707AFFF" w14:textId="29882A38" w:rsidR="0080709E" w:rsidRDefault="0080709E" w:rsidP="0080709E">
            <w:pPr>
              <w:pStyle w:val="Tablas"/>
              <w:rPr>
                <w:lang w:val="es-419" w:eastAsia="es-CO"/>
              </w:rPr>
            </w:pPr>
            <w:r w:rsidRPr="00E81456">
              <w:t>Placas digitales con QR</w:t>
            </w:r>
          </w:p>
        </w:tc>
        <w:tc>
          <w:tcPr>
            <w:tcW w:w="2490" w:type="dxa"/>
          </w:tcPr>
          <w:p w14:paraId="7CF7C02B" w14:textId="67C86D00" w:rsidR="0080709E" w:rsidRDefault="0080709E" w:rsidP="0080709E">
            <w:pPr>
              <w:pStyle w:val="Tablas"/>
              <w:rPr>
                <w:lang w:val="es-419" w:eastAsia="es-CO"/>
              </w:rPr>
            </w:pPr>
            <w:r w:rsidRPr="00E81456">
              <w:t>Código QR que enlaza a una ficha digital del animal.</w:t>
            </w:r>
          </w:p>
        </w:tc>
        <w:tc>
          <w:tcPr>
            <w:tcW w:w="2491" w:type="dxa"/>
          </w:tcPr>
          <w:p w14:paraId="47943F9C" w14:textId="0F0A7DDB" w:rsidR="0080709E" w:rsidRDefault="0080709E" w:rsidP="0080709E">
            <w:pPr>
              <w:pStyle w:val="Tablas"/>
              <w:rPr>
                <w:lang w:val="es-419" w:eastAsia="es-CO"/>
              </w:rPr>
            </w:pPr>
            <w:r w:rsidRPr="00E81456">
              <w:t>Información extensa y actualizable; fácil acceso con celular.</w:t>
            </w:r>
          </w:p>
        </w:tc>
        <w:tc>
          <w:tcPr>
            <w:tcW w:w="2491" w:type="dxa"/>
          </w:tcPr>
          <w:p w14:paraId="1D59259B" w14:textId="208B00C5" w:rsidR="0080709E" w:rsidRDefault="0080709E" w:rsidP="0080709E">
            <w:pPr>
              <w:pStyle w:val="Tablas"/>
              <w:rPr>
                <w:lang w:val="es-419" w:eastAsia="es-CO"/>
              </w:rPr>
            </w:pPr>
            <w:r w:rsidRPr="00E81456">
              <w:t>Requiere conexión y mantenimiento del perfil digital. Recomendado como complemento.</w:t>
            </w:r>
          </w:p>
        </w:tc>
      </w:tr>
      <w:tr w:rsidR="0080709E" w14:paraId="4833F091" w14:textId="77777777" w:rsidTr="0080709E">
        <w:tc>
          <w:tcPr>
            <w:tcW w:w="2490" w:type="dxa"/>
          </w:tcPr>
          <w:p w14:paraId="45081BEC" w14:textId="0FA9409D" w:rsidR="0080709E" w:rsidRDefault="0080709E" w:rsidP="0080709E">
            <w:pPr>
              <w:pStyle w:val="Tablas"/>
              <w:rPr>
                <w:lang w:val="es-419" w:eastAsia="es-CO"/>
              </w:rPr>
            </w:pPr>
            <w:r w:rsidRPr="00E81456">
              <w:t>Identificación genética (ADN)</w:t>
            </w:r>
          </w:p>
        </w:tc>
        <w:tc>
          <w:tcPr>
            <w:tcW w:w="2490" w:type="dxa"/>
          </w:tcPr>
          <w:p w14:paraId="6323FD0F" w14:textId="6B207F9B" w:rsidR="0080709E" w:rsidRDefault="0080709E" w:rsidP="0080709E">
            <w:pPr>
              <w:pStyle w:val="Tablas"/>
              <w:rPr>
                <w:lang w:val="es-419" w:eastAsia="es-CO"/>
              </w:rPr>
            </w:pPr>
            <w:r w:rsidRPr="00E81456">
              <w:t>Análisis de muestras biológicas para comparar perfiles genéticos.</w:t>
            </w:r>
          </w:p>
        </w:tc>
        <w:tc>
          <w:tcPr>
            <w:tcW w:w="2491" w:type="dxa"/>
          </w:tcPr>
          <w:p w14:paraId="76B0055B" w14:textId="58CC3C77" w:rsidR="0080709E" w:rsidRDefault="0080709E" w:rsidP="0080709E">
            <w:pPr>
              <w:pStyle w:val="Tablas"/>
              <w:rPr>
                <w:lang w:val="es-419" w:eastAsia="es-CO"/>
              </w:rPr>
            </w:pPr>
            <w:r w:rsidRPr="00E81456">
              <w:t>Precisión absoluta; útil en disputas legales o casos de maltrato.</w:t>
            </w:r>
          </w:p>
        </w:tc>
        <w:tc>
          <w:tcPr>
            <w:tcW w:w="2491" w:type="dxa"/>
          </w:tcPr>
          <w:p w14:paraId="59CA7D40" w14:textId="2E389572" w:rsidR="0080709E" w:rsidRDefault="0080709E" w:rsidP="0080709E">
            <w:pPr>
              <w:pStyle w:val="Tablas"/>
              <w:rPr>
                <w:lang w:val="es-419" w:eastAsia="es-CO"/>
              </w:rPr>
            </w:pPr>
            <w:r w:rsidRPr="00E81456">
              <w:t>Alto costo y complejidad. No viable para identificación masiva o cotidiana.</w:t>
            </w:r>
          </w:p>
        </w:tc>
      </w:tr>
      <w:tr w:rsidR="0080709E" w14:paraId="33FE284E" w14:textId="77777777" w:rsidTr="0080709E">
        <w:trPr>
          <w:cnfStyle w:val="000000100000" w:firstRow="0" w:lastRow="0" w:firstColumn="0" w:lastColumn="0" w:oddVBand="0" w:evenVBand="0" w:oddHBand="1" w:evenHBand="0" w:firstRowFirstColumn="0" w:firstRowLastColumn="0" w:lastRowFirstColumn="0" w:lastRowLastColumn="0"/>
        </w:trPr>
        <w:tc>
          <w:tcPr>
            <w:tcW w:w="2490" w:type="dxa"/>
          </w:tcPr>
          <w:p w14:paraId="0BA0CF3C" w14:textId="4BCA05B0" w:rsidR="0080709E" w:rsidRDefault="0080709E" w:rsidP="0080709E">
            <w:pPr>
              <w:pStyle w:val="Tablas"/>
              <w:rPr>
                <w:lang w:val="es-419" w:eastAsia="es-CO"/>
              </w:rPr>
            </w:pPr>
            <w:r w:rsidRPr="00E81456">
              <w:t>Marcas temporales / etiquetas de campaña</w:t>
            </w:r>
          </w:p>
        </w:tc>
        <w:tc>
          <w:tcPr>
            <w:tcW w:w="2490" w:type="dxa"/>
          </w:tcPr>
          <w:p w14:paraId="333ADB22" w14:textId="20491186" w:rsidR="0080709E" w:rsidRDefault="0080709E" w:rsidP="0080709E">
            <w:pPr>
              <w:pStyle w:val="Tablas"/>
              <w:rPr>
                <w:lang w:val="es-419" w:eastAsia="es-CO"/>
              </w:rPr>
            </w:pPr>
            <w:r w:rsidRPr="00E81456">
              <w:t>Elementos plásticos o textiles usados en jornadas institucionales.</w:t>
            </w:r>
          </w:p>
        </w:tc>
        <w:tc>
          <w:tcPr>
            <w:tcW w:w="2491" w:type="dxa"/>
          </w:tcPr>
          <w:p w14:paraId="73F572E0" w14:textId="2E31FA54" w:rsidR="0080709E" w:rsidRDefault="0080709E" w:rsidP="0080709E">
            <w:pPr>
              <w:pStyle w:val="Tablas"/>
              <w:rPr>
                <w:lang w:val="es-419" w:eastAsia="es-CO"/>
              </w:rPr>
            </w:pPr>
            <w:r w:rsidRPr="00E81456">
              <w:t>Útiles en vacunación, esterilización o censos.</w:t>
            </w:r>
          </w:p>
        </w:tc>
        <w:tc>
          <w:tcPr>
            <w:tcW w:w="2491" w:type="dxa"/>
          </w:tcPr>
          <w:p w14:paraId="2A44FF2D" w14:textId="4E5D2847" w:rsidR="0080709E" w:rsidRDefault="0080709E" w:rsidP="0080709E">
            <w:pPr>
              <w:pStyle w:val="Tablas"/>
              <w:rPr>
                <w:lang w:val="es-419" w:eastAsia="es-CO"/>
              </w:rPr>
            </w:pPr>
            <w:r w:rsidRPr="00E81456">
              <w:t>Valor solo operativo y transitorio. No constituyen identificación formal.</w:t>
            </w:r>
          </w:p>
        </w:tc>
      </w:tr>
    </w:tbl>
    <w:p w14:paraId="3E611F3A" w14:textId="020A4D1E" w:rsidR="0080709E" w:rsidRDefault="006C22D9" w:rsidP="006C22D9">
      <w:pPr>
        <w:pStyle w:val="Ttulo2"/>
      </w:pPr>
      <w:bookmarkStart w:id="4" w:name="_Toc218027422"/>
      <w:r w:rsidRPr="006C22D9">
        <w:t>Registro de la mascota</w:t>
      </w:r>
      <w:bookmarkEnd w:id="4"/>
    </w:p>
    <w:p w14:paraId="24AD5F73" w14:textId="3708A24B" w:rsidR="006C22D9" w:rsidRDefault="006C22D9" w:rsidP="006C22D9">
      <w:pPr>
        <w:rPr>
          <w:lang w:eastAsia="es-CO"/>
        </w:rPr>
      </w:pPr>
      <w:r w:rsidRPr="006C22D9">
        <w:rPr>
          <w:lang w:eastAsia="es-CO"/>
        </w:rPr>
        <w:t>El registro de las mascotas es el proceso mediante el cual se formaliza la información del animal de compañía y de su tutor en sistemas documentales y bases de datos oficiales o institucionales, con fines de identificación, control sanitario, trazabilidad, responsabilidad legal y gestión de políticas públicas.</w:t>
      </w:r>
    </w:p>
    <w:p w14:paraId="2F0B3345" w14:textId="408232FA" w:rsidR="006C22D9" w:rsidRDefault="006C22D9" w:rsidP="006C22D9">
      <w:pPr>
        <w:rPr>
          <w:lang w:eastAsia="es-CO"/>
        </w:rPr>
      </w:pPr>
      <w:r w:rsidRPr="006C22D9">
        <w:rPr>
          <w:lang w:eastAsia="es-CO"/>
        </w:rPr>
        <w:t xml:space="preserve">Su finalidad principal es garantizar que cada animal esté asociado a un responsable legal, cuente con un historial sanitario verificable y pueda ser localizado </w:t>
      </w:r>
      <w:r w:rsidRPr="006C22D9">
        <w:rPr>
          <w:lang w:eastAsia="es-CO"/>
        </w:rPr>
        <w:lastRenderedPageBreak/>
        <w:t>oportunamente en casos de pérdida, abandono, emergencias sanitarias, incidentes de convivencia o actuaciones de autoridad.</w:t>
      </w:r>
    </w:p>
    <w:p w14:paraId="3ADA71F5" w14:textId="6358FC92" w:rsidR="006C22D9" w:rsidRDefault="006C22D9" w:rsidP="006C22D9">
      <w:pPr>
        <w:rPr>
          <w:lang w:eastAsia="es-CO"/>
        </w:rPr>
      </w:pPr>
      <w:r w:rsidRPr="006C22D9">
        <w:rPr>
          <w:lang w:eastAsia="es-CO"/>
        </w:rPr>
        <w:t>Un sistema de registro eficaz debe integrar información completa del animal (especie, sexo, edad aproximada, características físicas), del tutor (datos de identificación y contacto), del mecanismo de identificación utilizado, del estado sanitario y de la condición legal del animal, todo ello bajo el cumplimiento de la normativa vigente sobre protección de datos personales.</w:t>
      </w:r>
    </w:p>
    <w:p w14:paraId="7B421EA2" w14:textId="24C2C829" w:rsidR="006C22D9" w:rsidRDefault="006C22D9" w:rsidP="006C22D9">
      <w:pPr>
        <w:rPr>
          <w:lang w:eastAsia="es-CO"/>
        </w:rPr>
      </w:pPr>
      <w:r w:rsidRPr="006C22D9">
        <w:rPr>
          <w:lang w:eastAsia="es-CO"/>
        </w:rPr>
        <w:t>En Colombia, aunque no existe aún un registro nacional único y obligatorio para todas las mascotas, múltiples municipios y departamentos han implementado registros locales, lo que hace necesaria la articulación entre registros territoriales, bases de datos de microchips y programas institucionales, con el acompañamiento de autoridades locales, el Ministerio de Salud y Protección Social, el Ministerio de Agricultura y Desarrollo Rural, el Instituto Colombiano Agropecuario (ICA) y organizaciones de protección animal.</w:t>
      </w:r>
    </w:p>
    <w:p w14:paraId="502F8647" w14:textId="085CA734" w:rsidR="006C22D9" w:rsidRDefault="006C22D9" w:rsidP="006C22D9">
      <w:pPr>
        <w:rPr>
          <w:lang w:eastAsia="es-CO"/>
        </w:rPr>
      </w:pPr>
      <w:r w:rsidRPr="006C22D9">
        <w:rPr>
          <w:lang w:eastAsia="es-CO"/>
        </w:rPr>
        <w:t>El registro de las mascotas no se limita a una sola base de datos, sino que comprende un conjunto complementario de documentos y sistemas que, en su conjunto, garantizan la identificación, el seguimiento sanitario, la trazabilidad y la responsabilidad del tutor. Los tipos de registro de mascotas son:</w:t>
      </w:r>
    </w:p>
    <w:p w14:paraId="7D4CB2C7" w14:textId="2312C5A3" w:rsidR="006C22D9" w:rsidRPr="006C22D9" w:rsidRDefault="006C22D9" w:rsidP="006C22D9">
      <w:pPr>
        <w:pStyle w:val="Prrafodelista"/>
        <w:numPr>
          <w:ilvl w:val="0"/>
          <w:numId w:val="587"/>
        </w:numPr>
        <w:rPr>
          <w:lang w:val="es-419" w:eastAsia="es-CO"/>
        </w:rPr>
      </w:pPr>
      <w:r w:rsidRPr="006E6001">
        <w:rPr>
          <w:b/>
          <w:bCs/>
          <w:lang w:val="es-419" w:eastAsia="es-CO"/>
        </w:rPr>
        <w:t>Carné de vacunación</w:t>
      </w:r>
      <w:r>
        <w:rPr>
          <w:lang w:val="es-419" w:eastAsia="es-CO"/>
        </w:rPr>
        <w:t xml:space="preserve">. </w:t>
      </w:r>
      <w:r w:rsidRPr="006C22D9">
        <w:rPr>
          <w:lang w:eastAsia="es-CO"/>
        </w:rPr>
        <w:t xml:space="preserve">Constituye el registro sanitario básico y obligatorio de toda mascota. En este documento se consignan las vacunas aplicadas, fechas, refuerzos, número de lote, laboratorio del biológico y datos del médico veterinario responsable. Es fundamental para el control de enfermedades de interés en salud pública, especialmente zoonosis como la </w:t>
      </w:r>
      <w:r w:rsidRPr="006C22D9">
        <w:rPr>
          <w:lang w:eastAsia="es-CO"/>
        </w:rPr>
        <w:lastRenderedPageBreak/>
        <w:t>rabia, y es exigido en trámites de transporte, adopción, ingreso a guarderías, hoteles, eventos y procedimientos oficiales. Debe mantenerse actualizado durante toda la vida del animal.</w:t>
      </w:r>
    </w:p>
    <w:p w14:paraId="59ADA5E2" w14:textId="278118CE" w:rsidR="006C22D9" w:rsidRPr="006C22D9" w:rsidRDefault="006C22D9" w:rsidP="006C22D9">
      <w:pPr>
        <w:pStyle w:val="Prrafodelista"/>
        <w:numPr>
          <w:ilvl w:val="0"/>
          <w:numId w:val="587"/>
        </w:numPr>
        <w:rPr>
          <w:lang w:val="es-419" w:eastAsia="es-CO"/>
        </w:rPr>
      </w:pPr>
      <w:r w:rsidRPr="006E6001">
        <w:rPr>
          <w:b/>
          <w:bCs/>
          <w:lang w:val="es-419" w:eastAsia="es-CO"/>
        </w:rPr>
        <w:t>Registro de desparasitación y medicina preventiva</w:t>
      </w:r>
      <w:r>
        <w:rPr>
          <w:lang w:val="es-419" w:eastAsia="es-CO"/>
        </w:rPr>
        <w:t xml:space="preserve">. </w:t>
      </w:r>
      <w:r w:rsidRPr="006C22D9">
        <w:rPr>
          <w:lang w:eastAsia="es-CO"/>
        </w:rPr>
        <w:t>Complementa el carné de vacunación e incluye información sobre desparasitaciones internas y externas, control de ectoparásitos, chequeos clínicos periódicos y otras medidas preventivas. Este registro permite evidenciar prácticas responsables de salud animal y reduce riesgos para otros animales y para las personas.</w:t>
      </w:r>
    </w:p>
    <w:p w14:paraId="60797D90" w14:textId="76AE715A" w:rsidR="006C22D9" w:rsidRPr="006C22D9" w:rsidRDefault="006C22D9" w:rsidP="006C22D9">
      <w:pPr>
        <w:pStyle w:val="Prrafodelista"/>
        <w:numPr>
          <w:ilvl w:val="0"/>
          <w:numId w:val="587"/>
        </w:numPr>
        <w:rPr>
          <w:lang w:val="es-419" w:eastAsia="es-CO"/>
        </w:rPr>
      </w:pPr>
      <w:r w:rsidRPr="006E6001">
        <w:rPr>
          <w:b/>
          <w:bCs/>
          <w:lang w:val="es-419" w:eastAsia="es-CO"/>
        </w:rPr>
        <w:t>Registro municipal o distrital de mascotas</w:t>
      </w:r>
      <w:r>
        <w:rPr>
          <w:lang w:val="es-419" w:eastAsia="es-CO"/>
        </w:rPr>
        <w:t xml:space="preserve">. </w:t>
      </w:r>
      <w:r w:rsidRPr="006C22D9">
        <w:rPr>
          <w:lang w:eastAsia="es-CO"/>
        </w:rPr>
        <w:t>Corresponde a la inscripción del animal en las bases de datos oficiales de las alcaldías o entes territoriales. Generalmente incluye datos del tutor, del animal y del mecanismo de identificación, y respalda la tenencia legal, facilita la recuperación en caso de extravío y apoya programas públicos de bienestar animal, esterilización y control poblacional.</w:t>
      </w:r>
    </w:p>
    <w:p w14:paraId="5C65623C" w14:textId="077B8679" w:rsidR="006C22D9" w:rsidRPr="006C22D9" w:rsidRDefault="006C22D9" w:rsidP="006C22D9">
      <w:pPr>
        <w:pStyle w:val="Prrafodelista"/>
        <w:numPr>
          <w:ilvl w:val="0"/>
          <w:numId w:val="587"/>
        </w:numPr>
        <w:rPr>
          <w:lang w:val="es-419" w:eastAsia="es-CO"/>
        </w:rPr>
      </w:pPr>
      <w:r w:rsidRPr="006E6001">
        <w:rPr>
          <w:b/>
          <w:bCs/>
          <w:lang w:val="es-419" w:eastAsia="es-CO"/>
        </w:rPr>
        <w:t>Registro asociado al microchip de identificación</w:t>
      </w:r>
      <w:r>
        <w:rPr>
          <w:lang w:val="es-419" w:eastAsia="es-CO"/>
        </w:rPr>
        <w:t xml:space="preserve">. </w:t>
      </w:r>
      <w:r w:rsidRPr="006C22D9">
        <w:rPr>
          <w:lang w:eastAsia="es-CO"/>
        </w:rPr>
        <w:t>En este registro, el código único del dispositivo debe estar vinculado a una base de datos autorizada. Este registro permite la identificación permanente del animal y la consulta rápida de los datos del tutor por parte de veterinarios, autoridades y centros de protección animal, siendo el mecanismo de referencia más recomendado.</w:t>
      </w:r>
    </w:p>
    <w:p w14:paraId="7930BE9F" w14:textId="15A56DBF" w:rsidR="006C22D9" w:rsidRPr="006C22D9" w:rsidRDefault="006C22D9" w:rsidP="006C22D9">
      <w:pPr>
        <w:pStyle w:val="Prrafodelista"/>
        <w:numPr>
          <w:ilvl w:val="0"/>
          <w:numId w:val="587"/>
        </w:numPr>
        <w:rPr>
          <w:lang w:val="es-419" w:eastAsia="es-CO"/>
        </w:rPr>
      </w:pPr>
      <w:r w:rsidRPr="006E6001">
        <w:rPr>
          <w:b/>
          <w:bCs/>
          <w:lang w:val="es-419" w:eastAsia="es-CO"/>
        </w:rPr>
        <w:t>Registro de esterilización o control reproductivo</w:t>
      </w:r>
      <w:r>
        <w:rPr>
          <w:lang w:val="es-419" w:eastAsia="es-CO"/>
        </w:rPr>
        <w:t xml:space="preserve">. </w:t>
      </w:r>
      <w:r w:rsidRPr="006C22D9">
        <w:rPr>
          <w:lang w:eastAsia="es-CO"/>
        </w:rPr>
        <w:t xml:space="preserve">Certifica el procedimiento quirúrgico o método anticonceptivo aplicado, indicando fecha, profesional responsable y entidad ejecutora. Es clave para los </w:t>
      </w:r>
      <w:r w:rsidRPr="006C22D9">
        <w:rPr>
          <w:lang w:eastAsia="es-CO"/>
        </w:rPr>
        <w:lastRenderedPageBreak/>
        <w:t>programas de control poblacional y para demostrar prácticas de reproducción responsable.</w:t>
      </w:r>
    </w:p>
    <w:p w14:paraId="39ACEB89" w14:textId="0A9D1435" w:rsidR="006C22D9" w:rsidRPr="006C22D9" w:rsidRDefault="006C22D9" w:rsidP="006C22D9">
      <w:pPr>
        <w:pStyle w:val="Prrafodelista"/>
        <w:numPr>
          <w:ilvl w:val="0"/>
          <w:numId w:val="587"/>
        </w:numPr>
        <w:rPr>
          <w:lang w:val="es-419" w:eastAsia="es-CO"/>
        </w:rPr>
      </w:pPr>
      <w:r w:rsidRPr="006E6001">
        <w:rPr>
          <w:b/>
          <w:bCs/>
          <w:lang w:val="es-419" w:eastAsia="es-CO"/>
        </w:rPr>
        <w:t>Registro de adopción o procedencia legal</w:t>
      </w:r>
      <w:r>
        <w:rPr>
          <w:lang w:val="es-419" w:eastAsia="es-CO"/>
        </w:rPr>
        <w:t xml:space="preserve">. </w:t>
      </w:r>
      <w:r w:rsidRPr="006C22D9">
        <w:rPr>
          <w:lang w:eastAsia="es-CO"/>
        </w:rPr>
        <w:t>Documento que acredita el origen del animal, especialmente en procesos de adopción desde refugios, fundaciones o programas institucionales. Este registro fortalece la trazabilidad, previene el comercio ilegal y define claramente las responsabilidades del tutor.</w:t>
      </w:r>
    </w:p>
    <w:p w14:paraId="5C6716DB" w14:textId="473AD502" w:rsidR="006C22D9" w:rsidRPr="006C22D9" w:rsidRDefault="006C22D9" w:rsidP="006C22D9">
      <w:pPr>
        <w:pStyle w:val="Prrafodelista"/>
        <w:numPr>
          <w:ilvl w:val="0"/>
          <w:numId w:val="587"/>
        </w:numPr>
        <w:rPr>
          <w:lang w:val="es-419" w:eastAsia="es-CO"/>
        </w:rPr>
      </w:pPr>
      <w:r w:rsidRPr="006E6001">
        <w:rPr>
          <w:b/>
          <w:bCs/>
          <w:lang w:val="es-419" w:eastAsia="es-CO"/>
        </w:rPr>
        <w:t>Registro de responsabilidad civil y convivencia</w:t>
      </w:r>
      <w:r>
        <w:rPr>
          <w:lang w:val="es-419" w:eastAsia="es-CO"/>
        </w:rPr>
        <w:t xml:space="preserve">. </w:t>
      </w:r>
      <w:r w:rsidRPr="006C22D9">
        <w:rPr>
          <w:lang w:eastAsia="es-CO"/>
        </w:rPr>
        <w:t>Cuando aplique, puede incluir seguros de responsabilidad civil y el cumplimiento de normas específicas de convivencia ciudadana. Este registro protege a terceros y refuerza el compromiso legal del tutor frente a posibles incidentes.</w:t>
      </w:r>
    </w:p>
    <w:p w14:paraId="6105E154" w14:textId="40DBD297" w:rsidR="006C22D9" w:rsidRPr="006C22D9" w:rsidRDefault="006C22D9" w:rsidP="006C22D9">
      <w:pPr>
        <w:pStyle w:val="Prrafodelista"/>
        <w:numPr>
          <w:ilvl w:val="0"/>
          <w:numId w:val="587"/>
        </w:numPr>
        <w:rPr>
          <w:lang w:val="es-419" w:eastAsia="es-CO"/>
        </w:rPr>
      </w:pPr>
      <w:r w:rsidRPr="006E6001">
        <w:rPr>
          <w:b/>
          <w:bCs/>
          <w:lang w:val="es-419" w:eastAsia="es-CO"/>
        </w:rPr>
        <w:t>Registro para transporte y movilización</w:t>
      </w:r>
      <w:r>
        <w:rPr>
          <w:lang w:val="es-419" w:eastAsia="es-CO"/>
        </w:rPr>
        <w:t xml:space="preserve">. </w:t>
      </w:r>
      <w:r w:rsidRPr="006C22D9">
        <w:rPr>
          <w:lang w:eastAsia="es-CO"/>
        </w:rPr>
        <w:t>Comprende los certificados sanitarios y documentos exigidos para la movilización nacional o internacional de mascotas, garantizando el cumplimiento de requisitos sanitarios y de bienestar animal establecidos por las autoridades competentes.</w:t>
      </w:r>
    </w:p>
    <w:p w14:paraId="2198CF3F" w14:textId="7669C158" w:rsidR="00CC0A9A" w:rsidRDefault="006C22D9" w:rsidP="00586547">
      <w:r w:rsidRPr="006C22D9">
        <w:t>La integración de todos estos registros permite construir un historial integral de cada mascota, facilita la toma de decisiones sanitarias, fortalece la protección del bienestar animal, reduce el abandono y mejora la capacidad institucional para responder ante situaciones de riesgo, consolidando un modelo efectivo y sostenible de tenencia responsable.</w:t>
      </w:r>
    </w:p>
    <w:p w14:paraId="60FD3D6B" w14:textId="77777777" w:rsidR="00CC0A9A" w:rsidRDefault="00CC0A9A" w:rsidP="00586547"/>
    <w:p w14:paraId="5F4688D2" w14:textId="77777777" w:rsidR="00CC0A9A" w:rsidRDefault="00CC0A9A" w:rsidP="00586547"/>
    <w:p w14:paraId="695F3BCB" w14:textId="391EA892" w:rsidR="00CC0A9A" w:rsidRDefault="00265B4E" w:rsidP="00265B4E">
      <w:pPr>
        <w:pStyle w:val="Ttulo1"/>
      </w:pPr>
      <w:bookmarkStart w:id="5" w:name="_Toc218027423"/>
      <w:r w:rsidRPr="00265B4E">
        <w:lastRenderedPageBreak/>
        <w:t>Salud animal</w:t>
      </w:r>
      <w:bookmarkEnd w:id="5"/>
    </w:p>
    <w:p w14:paraId="5CDE1D02" w14:textId="77777777" w:rsidR="00265B4E" w:rsidRDefault="00265B4E" w:rsidP="00265B4E">
      <w:pPr>
        <w:rPr>
          <w:lang w:eastAsia="es-CO"/>
        </w:rPr>
      </w:pPr>
      <w:r>
        <w:rPr>
          <w:lang w:eastAsia="es-CO"/>
        </w:rPr>
        <w:t>La salud animal comprende el conjunto integral, continuo y articulado de acciones preventivas, sanitarias, diagnósticas, terapéuticas y de manejo responsable, orientadas a preservar el bienestar físico, fisiológico, mental, emocional y comportamental de las mascotas. Su propósito fundamental es prevenir la aparición de enfermedades, reducir la mortalidad evitable, limitar la propagación de agentes infecciosos, mitigar riesgos zoonóticos y proteger la salud pública y el equilibrio ambiental.</w:t>
      </w:r>
    </w:p>
    <w:p w14:paraId="6FC75753" w14:textId="6CC26F2E" w:rsidR="00265B4E" w:rsidRDefault="00265B4E" w:rsidP="00265B4E">
      <w:pPr>
        <w:rPr>
          <w:lang w:eastAsia="es-CO"/>
        </w:rPr>
      </w:pPr>
      <w:r>
        <w:rPr>
          <w:lang w:eastAsia="es-CO"/>
        </w:rPr>
        <w:t>Este concepto trasciende la atención veterinaria curativa, entendida como la intervención ante la enfermedad ya instaurada, y se centra en la prevención, la promoción de la salud, el manejo adecuado del entorno, la nutrición balanceada, la bioseguridad y la educación del tutor.</w:t>
      </w:r>
    </w:p>
    <w:p w14:paraId="695BAC49" w14:textId="0DD889D3" w:rsidR="00265B4E" w:rsidRDefault="00265B4E" w:rsidP="00265B4E">
      <w:pPr>
        <w:rPr>
          <w:lang w:eastAsia="es-CO"/>
        </w:rPr>
      </w:pPr>
      <w:r w:rsidRPr="00265B4E">
        <w:rPr>
          <w:lang w:eastAsia="es-CO"/>
        </w:rPr>
        <w:t>La salud animal se construye de manera permanente mediante la interacción responsable entre:</w:t>
      </w:r>
    </w:p>
    <w:p w14:paraId="4DDB1637" w14:textId="77777777" w:rsidR="00265B4E" w:rsidRDefault="00265B4E" w:rsidP="00265B4E">
      <w:pPr>
        <w:pStyle w:val="Prrafodelista"/>
        <w:numPr>
          <w:ilvl w:val="0"/>
          <w:numId w:val="588"/>
        </w:numPr>
        <w:rPr>
          <w:lang w:eastAsia="es-CO"/>
        </w:rPr>
      </w:pPr>
      <w:r>
        <w:rPr>
          <w:lang w:eastAsia="es-CO"/>
        </w:rPr>
        <w:t>El tutor o responsable legal del animal, como primer garante del bienestar.</w:t>
      </w:r>
    </w:p>
    <w:p w14:paraId="68F008EE" w14:textId="77777777" w:rsidR="00265B4E" w:rsidRDefault="00265B4E" w:rsidP="00265B4E">
      <w:pPr>
        <w:pStyle w:val="Prrafodelista"/>
        <w:numPr>
          <w:ilvl w:val="0"/>
          <w:numId w:val="588"/>
        </w:numPr>
        <w:rPr>
          <w:lang w:eastAsia="es-CO"/>
        </w:rPr>
      </w:pPr>
      <w:r>
        <w:rPr>
          <w:lang w:eastAsia="es-CO"/>
        </w:rPr>
        <w:t>El médico veterinario, como profesional competente para la prevención, diagnóstico y manejo sanitario.</w:t>
      </w:r>
    </w:p>
    <w:p w14:paraId="5B938134" w14:textId="77777777" w:rsidR="00265B4E" w:rsidRDefault="00265B4E" w:rsidP="00265B4E">
      <w:pPr>
        <w:pStyle w:val="Prrafodelista"/>
        <w:numPr>
          <w:ilvl w:val="0"/>
          <w:numId w:val="588"/>
        </w:numPr>
        <w:rPr>
          <w:lang w:eastAsia="es-CO"/>
        </w:rPr>
      </w:pPr>
      <w:r>
        <w:rPr>
          <w:lang w:eastAsia="es-CO"/>
        </w:rPr>
        <w:t>El médico veterinario, como profesional competente para la prevención, diagnóstico y manejo sanitario.</w:t>
      </w:r>
    </w:p>
    <w:p w14:paraId="355B3C72" w14:textId="77777777" w:rsidR="00265B4E" w:rsidRDefault="00265B4E" w:rsidP="00265B4E">
      <w:pPr>
        <w:rPr>
          <w:lang w:eastAsia="es-CO"/>
        </w:rPr>
      </w:pPr>
      <w:r>
        <w:rPr>
          <w:lang w:eastAsia="es-CO"/>
        </w:rPr>
        <w:t>En Colombia, la salud animal constituye una obligación legal, ética y social del tutor, sustentada en el reconocimiento jurídico de los animales como seres sintientes, lo cual implica el deber de brindarles condiciones adecuadas de vida, protección contra el sufrimiento evitable y acceso oportuno a la atención sanitaria.</w:t>
      </w:r>
    </w:p>
    <w:p w14:paraId="082AC436" w14:textId="77777777" w:rsidR="00265B4E" w:rsidRDefault="00265B4E" w:rsidP="00265B4E">
      <w:pPr>
        <w:rPr>
          <w:lang w:eastAsia="es-CO"/>
        </w:rPr>
      </w:pPr>
    </w:p>
    <w:p w14:paraId="16187C3F" w14:textId="6BB5FED4" w:rsidR="00265B4E" w:rsidRPr="00265B4E" w:rsidRDefault="00265B4E" w:rsidP="00265B4E">
      <w:pPr>
        <w:rPr>
          <w:lang w:eastAsia="es-CO"/>
        </w:rPr>
      </w:pPr>
      <w:r>
        <w:rPr>
          <w:lang w:eastAsia="es-CO"/>
        </w:rPr>
        <w:t>Este deber se articula con el enfoque de Una Sola Salud (</w:t>
      </w:r>
      <w:r w:rsidRPr="00265B4E">
        <w:rPr>
          <w:rStyle w:val="Extranjerismo"/>
          <w:lang w:eastAsia="es-CO"/>
        </w:rPr>
        <w:t>One Health</w:t>
      </w:r>
      <w:r>
        <w:rPr>
          <w:lang w:eastAsia="es-CO"/>
        </w:rPr>
        <w:t>), que reconoce la interdependencia entre la salud animal, la salud humana y la salud de los ecosistemas, especialmente frente a enfermedades zoonóticas, resistencia antimicrobiana, contaminación ambiental y emergencias sanitarias.</w:t>
      </w:r>
    </w:p>
    <w:p w14:paraId="0F0492D9" w14:textId="1A264576" w:rsidR="00265B4E" w:rsidRDefault="00265B4E" w:rsidP="00265B4E">
      <w:pPr>
        <w:rPr>
          <w:lang w:eastAsia="es-CO"/>
        </w:rPr>
      </w:pPr>
      <w:r w:rsidRPr="00265B4E">
        <w:rPr>
          <w:lang w:eastAsia="es-CO"/>
        </w:rPr>
        <w:t>El incumplimiento de las obligaciones sanitarias, como la falta de vacunación obligatoria, la omisión de tratamientos preventivos, el abandono, la negligencia o el manejo inadecuado, puede generar consecuencias legales, sanitarias y sociales, incluyendo sanciones administrativas, procesos judiciales y riesgos directos para la salud pública y comunitaria.</w:t>
      </w:r>
    </w:p>
    <w:p w14:paraId="78E40BF0" w14:textId="43119185" w:rsidR="00265B4E" w:rsidRDefault="00265B4E" w:rsidP="00265B4E">
      <w:pPr>
        <w:rPr>
          <w:lang w:eastAsia="es-CO"/>
        </w:rPr>
      </w:pPr>
      <w:r w:rsidRPr="00265B4E">
        <w:rPr>
          <w:lang w:eastAsia="es-CO"/>
        </w:rPr>
        <w:t>Desde una perspectiva integral, la salud animal en mascotas convencionales y no convencionales incluye:</w:t>
      </w:r>
    </w:p>
    <w:p w14:paraId="4BBAFE90" w14:textId="77777777" w:rsidR="00265B4E" w:rsidRPr="00265B4E" w:rsidRDefault="00265B4E" w:rsidP="00265B4E">
      <w:pPr>
        <w:pStyle w:val="Prrafodelista"/>
        <w:numPr>
          <w:ilvl w:val="0"/>
          <w:numId w:val="589"/>
        </w:numPr>
        <w:rPr>
          <w:lang w:val="es-419" w:eastAsia="es-CO"/>
        </w:rPr>
      </w:pPr>
      <w:r w:rsidRPr="00265B4E">
        <w:rPr>
          <w:lang w:val="es-419" w:eastAsia="es-CO"/>
        </w:rPr>
        <w:t>Prevención y control de enfermedades infecciosas y parasitarias.</w:t>
      </w:r>
    </w:p>
    <w:p w14:paraId="5FC4C04A" w14:textId="77777777" w:rsidR="00265B4E" w:rsidRPr="00265B4E" w:rsidRDefault="00265B4E" w:rsidP="00265B4E">
      <w:pPr>
        <w:pStyle w:val="Prrafodelista"/>
        <w:numPr>
          <w:ilvl w:val="0"/>
          <w:numId w:val="589"/>
        </w:numPr>
        <w:rPr>
          <w:lang w:val="es-419" w:eastAsia="es-CO"/>
        </w:rPr>
      </w:pPr>
      <w:r w:rsidRPr="00265B4E">
        <w:rPr>
          <w:lang w:val="es-419" w:eastAsia="es-CO"/>
        </w:rPr>
        <w:t>Vigilancia de signos tempranos de enfermedad.</w:t>
      </w:r>
    </w:p>
    <w:p w14:paraId="1A11B8E4" w14:textId="77777777" w:rsidR="00265B4E" w:rsidRPr="00265B4E" w:rsidRDefault="00265B4E" w:rsidP="00265B4E">
      <w:pPr>
        <w:pStyle w:val="Prrafodelista"/>
        <w:numPr>
          <w:ilvl w:val="0"/>
          <w:numId w:val="589"/>
        </w:numPr>
        <w:rPr>
          <w:lang w:val="es-419" w:eastAsia="es-CO"/>
        </w:rPr>
      </w:pPr>
      <w:r w:rsidRPr="00265B4E">
        <w:rPr>
          <w:lang w:val="es-419" w:eastAsia="es-CO"/>
        </w:rPr>
        <w:t>Manejo adecuado del alojamiento y del entorno.</w:t>
      </w:r>
    </w:p>
    <w:p w14:paraId="34EECCC9" w14:textId="77777777" w:rsidR="00265B4E" w:rsidRPr="00265B4E" w:rsidRDefault="00265B4E" w:rsidP="00265B4E">
      <w:pPr>
        <w:pStyle w:val="Prrafodelista"/>
        <w:numPr>
          <w:ilvl w:val="0"/>
          <w:numId w:val="589"/>
        </w:numPr>
        <w:rPr>
          <w:lang w:val="es-419" w:eastAsia="es-CO"/>
        </w:rPr>
      </w:pPr>
      <w:r w:rsidRPr="00265B4E">
        <w:rPr>
          <w:lang w:val="es-419" w:eastAsia="es-CO"/>
        </w:rPr>
        <w:t>Control reproductivo responsable.</w:t>
      </w:r>
    </w:p>
    <w:p w14:paraId="4832F936" w14:textId="77777777" w:rsidR="00265B4E" w:rsidRPr="00265B4E" w:rsidRDefault="00265B4E" w:rsidP="00265B4E">
      <w:pPr>
        <w:pStyle w:val="Prrafodelista"/>
        <w:numPr>
          <w:ilvl w:val="0"/>
          <w:numId w:val="589"/>
        </w:numPr>
        <w:rPr>
          <w:lang w:val="es-419" w:eastAsia="es-CO"/>
        </w:rPr>
      </w:pPr>
      <w:r w:rsidRPr="00265B4E">
        <w:rPr>
          <w:lang w:val="es-419" w:eastAsia="es-CO"/>
        </w:rPr>
        <w:t>Protección frente al dolor, el estrés y el miedo.</w:t>
      </w:r>
    </w:p>
    <w:p w14:paraId="668F5D50" w14:textId="77777777" w:rsidR="00265B4E" w:rsidRPr="00265B4E" w:rsidRDefault="00265B4E" w:rsidP="00265B4E">
      <w:pPr>
        <w:pStyle w:val="Prrafodelista"/>
        <w:numPr>
          <w:ilvl w:val="0"/>
          <w:numId w:val="589"/>
        </w:numPr>
        <w:rPr>
          <w:lang w:val="es-419" w:eastAsia="es-CO"/>
        </w:rPr>
      </w:pPr>
      <w:r w:rsidRPr="00265B4E">
        <w:rPr>
          <w:lang w:val="es-419" w:eastAsia="es-CO"/>
        </w:rPr>
        <w:t>Registro, identificación y trazabilidad sanitaria.</w:t>
      </w:r>
    </w:p>
    <w:p w14:paraId="24FBB7F5" w14:textId="77777777" w:rsidR="00265B4E" w:rsidRPr="00265B4E" w:rsidRDefault="00265B4E" w:rsidP="00265B4E">
      <w:pPr>
        <w:pStyle w:val="Prrafodelista"/>
        <w:numPr>
          <w:ilvl w:val="0"/>
          <w:numId w:val="589"/>
        </w:numPr>
        <w:rPr>
          <w:lang w:val="es-419" w:eastAsia="es-CO"/>
        </w:rPr>
      </w:pPr>
      <w:r w:rsidRPr="00265B4E">
        <w:rPr>
          <w:lang w:val="es-419" w:eastAsia="es-CO"/>
        </w:rPr>
        <w:t>Participación en programas oficiales de salud animal.</w:t>
      </w:r>
    </w:p>
    <w:p w14:paraId="36D7120A" w14:textId="6AE0000C" w:rsidR="00265B4E" w:rsidRDefault="00265B4E" w:rsidP="00265B4E">
      <w:pPr>
        <w:pStyle w:val="Ttulo2"/>
      </w:pPr>
      <w:bookmarkStart w:id="6" w:name="_Toc218027424"/>
      <w:r w:rsidRPr="00265B4E">
        <w:t>Medicina preventiva</w:t>
      </w:r>
      <w:bookmarkEnd w:id="6"/>
    </w:p>
    <w:p w14:paraId="6C095DB7" w14:textId="4164782A" w:rsidR="00265B4E" w:rsidRDefault="00265B4E" w:rsidP="00265B4E">
      <w:pPr>
        <w:rPr>
          <w:lang w:eastAsia="es-CO"/>
        </w:rPr>
      </w:pPr>
      <w:r w:rsidRPr="00265B4E">
        <w:rPr>
          <w:lang w:eastAsia="es-CO"/>
        </w:rPr>
        <w:t xml:space="preserve">La medicina preventiva constituye el eje central y prioritario de la salud animal, ya que se fundamenta en la anticipación a la enfermedad mediante planes sanitarios estructurados, continuos y adaptados a cada especie, individuo y contexto. Su objetivo </w:t>
      </w:r>
      <w:r w:rsidRPr="00265B4E">
        <w:rPr>
          <w:lang w:eastAsia="es-CO"/>
        </w:rPr>
        <w:lastRenderedPageBreak/>
        <w:t>principal es reducir la incidencia de enfermedades infecciosas, parasitarias, metabólicas, nutricionales y zoonóticas, así como mejorar la calidad, expectativa y dignidad de vida de las mascotas.</w:t>
      </w:r>
    </w:p>
    <w:p w14:paraId="30FDF845" w14:textId="13917FCE" w:rsidR="00265B4E" w:rsidRDefault="00265B4E" w:rsidP="00265B4E">
      <w:pPr>
        <w:rPr>
          <w:lang w:eastAsia="es-CO"/>
        </w:rPr>
      </w:pPr>
      <w:r w:rsidRPr="00265B4E">
        <w:rPr>
          <w:lang w:eastAsia="es-CO"/>
        </w:rPr>
        <w:t>La medicina preventiva no solo disminuye los costos económicos y emocionales asociados a la enfermedad, sino que reduce el sufrimiento animal, fortalece el bienestar integral y protege a la familia y a la comunidad frente a riesgos sanitarios.</w:t>
      </w:r>
    </w:p>
    <w:p w14:paraId="2A00A780" w14:textId="01C2EB98" w:rsidR="00265B4E" w:rsidRDefault="00265B4E" w:rsidP="00265B4E">
      <w:pPr>
        <w:pStyle w:val="Ttulo3"/>
        <w:rPr>
          <w:lang w:val="es-CO"/>
        </w:rPr>
      </w:pPr>
      <w:r w:rsidRPr="00265B4E">
        <w:rPr>
          <w:lang w:val="es-CO"/>
        </w:rPr>
        <w:t>Componentes fundamentales de la medicina preventiva</w:t>
      </w:r>
    </w:p>
    <w:p w14:paraId="5C28B6E3" w14:textId="12BE3828" w:rsidR="00265B4E" w:rsidRDefault="00265B4E" w:rsidP="00265B4E">
      <w:pPr>
        <w:rPr>
          <w:lang w:eastAsia="es-CO"/>
        </w:rPr>
      </w:pPr>
      <w:r w:rsidRPr="00265B4E">
        <w:rPr>
          <w:lang w:eastAsia="es-CO"/>
        </w:rPr>
        <w:t>Un programa de medicina preventiva debe contemplar, como mínimo, los siguientes aspectos:</w:t>
      </w:r>
    </w:p>
    <w:p w14:paraId="3F50B924" w14:textId="7C1CBE2F" w:rsidR="00265B4E" w:rsidRDefault="00265B4E" w:rsidP="00265B4E">
      <w:pPr>
        <w:pStyle w:val="Prrafodelista"/>
        <w:numPr>
          <w:ilvl w:val="0"/>
          <w:numId w:val="590"/>
        </w:numPr>
        <w:rPr>
          <w:lang w:eastAsia="es-CO"/>
        </w:rPr>
      </w:pPr>
      <w:r w:rsidRPr="00265B4E">
        <w:rPr>
          <w:b/>
          <w:bCs/>
          <w:lang w:eastAsia="es-CO"/>
        </w:rPr>
        <w:t>Evaluaciones clínicas periódicas</w:t>
      </w:r>
      <w:r>
        <w:rPr>
          <w:lang w:eastAsia="es-CO"/>
        </w:rPr>
        <w:t xml:space="preserve">. </w:t>
      </w:r>
      <w:r w:rsidRPr="00265B4E">
        <w:rPr>
          <w:lang w:eastAsia="es-CO"/>
        </w:rPr>
        <w:t>Permiten detectar de manera temprana alteraciones de salud, enfermedades subclínicas, problemas dentales, nutricionales, dermatológicos o comportamentales. La frecuencia varía según la especie, la edad y el estado sanitario.</w:t>
      </w:r>
    </w:p>
    <w:p w14:paraId="51D05757" w14:textId="171BE83F" w:rsidR="00265B4E" w:rsidRDefault="00265B4E" w:rsidP="00265B4E">
      <w:pPr>
        <w:pStyle w:val="Prrafodelista"/>
        <w:numPr>
          <w:ilvl w:val="0"/>
          <w:numId w:val="590"/>
        </w:numPr>
        <w:rPr>
          <w:lang w:eastAsia="es-CO"/>
        </w:rPr>
      </w:pPr>
      <w:r w:rsidRPr="00265B4E">
        <w:rPr>
          <w:b/>
          <w:bCs/>
          <w:lang w:eastAsia="es-CO"/>
        </w:rPr>
        <w:t>Programas de vacunación y desparasitación</w:t>
      </w:r>
      <w:r>
        <w:rPr>
          <w:lang w:eastAsia="es-CO"/>
        </w:rPr>
        <w:t xml:space="preserve">. </w:t>
      </w:r>
      <w:r w:rsidRPr="00265B4E">
        <w:rPr>
          <w:lang w:eastAsia="es-CO"/>
        </w:rPr>
        <w:t>Se diseñan de acuerdo con la especie, la edad, el riesgo epidemiológico y la normativa vigente. En perros y gatos incluyen esquemas definidos; en especies no convencionales se aplican solo bajo criterio profesional o se sustituyen por medidas estrictas de bioseguridad.</w:t>
      </w:r>
    </w:p>
    <w:p w14:paraId="45DB005B" w14:textId="6DC7F0CF" w:rsidR="00265B4E" w:rsidRDefault="00265B4E" w:rsidP="00265B4E">
      <w:pPr>
        <w:pStyle w:val="Prrafodelista"/>
        <w:numPr>
          <w:ilvl w:val="0"/>
          <w:numId w:val="590"/>
        </w:numPr>
        <w:rPr>
          <w:lang w:eastAsia="es-CO"/>
        </w:rPr>
      </w:pPr>
      <w:r w:rsidRPr="00265B4E">
        <w:rPr>
          <w:b/>
          <w:bCs/>
          <w:lang w:eastAsia="es-CO"/>
        </w:rPr>
        <w:t>Control nutricional y del estado corporal</w:t>
      </w:r>
      <w:r>
        <w:rPr>
          <w:lang w:eastAsia="es-CO"/>
        </w:rPr>
        <w:t xml:space="preserve">. </w:t>
      </w:r>
      <w:r w:rsidRPr="00265B4E">
        <w:rPr>
          <w:lang w:eastAsia="es-CO"/>
        </w:rPr>
        <w:t>La alimentación balanceada y específica por especie previene enfermedades metabólicas, deficiencias nutricionales, obesidad, inmunosupresión y trastornos digestivos.</w:t>
      </w:r>
    </w:p>
    <w:p w14:paraId="30A70DBF" w14:textId="0C759516" w:rsidR="00265B4E" w:rsidRDefault="00265B4E" w:rsidP="00265B4E">
      <w:pPr>
        <w:pStyle w:val="Prrafodelista"/>
        <w:numPr>
          <w:ilvl w:val="0"/>
          <w:numId w:val="590"/>
        </w:numPr>
        <w:rPr>
          <w:lang w:eastAsia="es-CO"/>
        </w:rPr>
      </w:pPr>
      <w:r w:rsidRPr="00265B4E">
        <w:rPr>
          <w:b/>
          <w:bCs/>
          <w:lang w:eastAsia="es-CO"/>
        </w:rPr>
        <w:lastRenderedPageBreak/>
        <w:t>Manejo higiénico del entorno</w:t>
      </w:r>
      <w:r>
        <w:rPr>
          <w:lang w:eastAsia="es-CO"/>
        </w:rPr>
        <w:t xml:space="preserve">. </w:t>
      </w:r>
      <w:r w:rsidRPr="00265B4E">
        <w:rPr>
          <w:lang w:eastAsia="es-CO"/>
        </w:rPr>
        <w:t>Comprende la limpieza y desinfección de camas, jaulas, acuarios, bebederos, comederos y áreas de descanso, lo que reduce la carga microbiana y parasitaria del ambiente.</w:t>
      </w:r>
    </w:p>
    <w:p w14:paraId="106B33A9" w14:textId="441FC58C" w:rsidR="00265B4E" w:rsidRDefault="00265B4E" w:rsidP="00265B4E">
      <w:pPr>
        <w:pStyle w:val="Prrafodelista"/>
        <w:numPr>
          <w:ilvl w:val="0"/>
          <w:numId w:val="590"/>
        </w:numPr>
        <w:rPr>
          <w:lang w:eastAsia="es-CO"/>
        </w:rPr>
      </w:pPr>
      <w:r w:rsidRPr="00265B4E">
        <w:rPr>
          <w:b/>
          <w:bCs/>
          <w:lang w:eastAsia="es-CO"/>
        </w:rPr>
        <w:t>Control reproductivo responsable</w:t>
      </w:r>
      <w:r>
        <w:rPr>
          <w:lang w:eastAsia="es-CO"/>
        </w:rPr>
        <w:t xml:space="preserve">. </w:t>
      </w:r>
      <w:r w:rsidRPr="00265B4E">
        <w:rPr>
          <w:lang w:eastAsia="es-CO"/>
        </w:rPr>
        <w:t>La esterilización y el manejo reproductivo ético previenen camadas no deseadas, disminuyen enfermedades reproductivas, comportamientos indeseados y el abandono animal.</w:t>
      </w:r>
    </w:p>
    <w:p w14:paraId="7D639160" w14:textId="25206B4B" w:rsidR="00265B4E" w:rsidRDefault="00265B4E" w:rsidP="00265B4E">
      <w:pPr>
        <w:pStyle w:val="Prrafodelista"/>
        <w:numPr>
          <w:ilvl w:val="0"/>
          <w:numId w:val="590"/>
        </w:numPr>
        <w:rPr>
          <w:lang w:eastAsia="es-CO"/>
        </w:rPr>
      </w:pPr>
      <w:r w:rsidRPr="00265B4E">
        <w:rPr>
          <w:b/>
          <w:bCs/>
          <w:lang w:eastAsia="es-CO"/>
        </w:rPr>
        <w:t>Educación sanitaria del tutor</w:t>
      </w:r>
      <w:r>
        <w:rPr>
          <w:lang w:eastAsia="es-CO"/>
        </w:rPr>
        <w:t xml:space="preserve">. </w:t>
      </w:r>
      <w:r w:rsidRPr="00265B4E">
        <w:rPr>
          <w:lang w:eastAsia="es-CO"/>
        </w:rPr>
        <w:t>Constituye un componente clave para garantizar la correcta aplicación de los planes preventivos, el reconocimiento de signos de alarma y el cumplimiento de la normativa sanitaria.</w:t>
      </w:r>
    </w:p>
    <w:p w14:paraId="65E397CC" w14:textId="467E7BE8" w:rsidR="00265B4E" w:rsidRPr="00265B4E" w:rsidRDefault="00265B4E" w:rsidP="00265B4E">
      <w:pPr>
        <w:pStyle w:val="Prrafodelista"/>
        <w:numPr>
          <w:ilvl w:val="0"/>
          <w:numId w:val="590"/>
        </w:numPr>
        <w:rPr>
          <w:lang w:eastAsia="es-CO"/>
        </w:rPr>
      </w:pPr>
      <w:r w:rsidRPr="00265B4E">
        <w:rPr>
          <w:b/>
          <w:bCs/>
          <w:lang w:eastAsia="es-CO"/>
        </w:rPr>
        <w:t>Identificación y registro del animal</w:t>
      </w:r>
      <w:r>
        <w:rPr>
          <w:lang w:eastAsia="es-CO"/>
        </w:rPr>
        <w:t xml:space="preserve">. </w:t>
      </w:r>
      <w:r w:rsidRPr="00265B4E">
        <w:rPr>
          <w:lang w:eastAsia="es-CO"/>
        </w:rPr>
        <w:t>Facilita la trazabilidad sanitaria, la localización en caso de pérdida, el control poblacional y la responsabilidad legal del tutor.</w:t>
      </w:r>
    </w:p>
    <w:p w14:paraId="48EEC59B" w14:textId="7A474F5D" w:rsidR="00265B4E" w:rsidRDefault="00265B4E" w:rsidP="00265B4E">
      <w:pPr>
        <w:rPr>
          <w:lang w:eastAsia="es-CO"/>
        </w:rPr>
      </w:pPr>
      <w:r w:rsidRPr="00265B4E">
        <w:rPr>
          <w:lang w:eastAsia="es-CO"/>
        </w:rPr>
        <w:t xml:space="preserve">A </w:t>
      </w:r>
      <w:r w:rsidRPr="00265B4E">
        <w:rPr>
          <w:lang w:eastAsia="es-CO"/>
        </w:rPr>
        <w:t>continuación,</w:t>
      </w:r>
      <w:r w:rsidRPr="00265B4E">
        <w:rPr>
          <w:lang w:eastAsia="es-CO"/>
        </w:rPr>
        <w:t xml:space="preserve"> se presenta una síntesis comparativa de la medicina preventiva en mascotas convencionales y no convencionales, destacando los enfoques y acciones clave para la protección de la salud y el bienestar animal.</w:t>
      </w:r>
    </w:p>
    <w:p w14:paraId="70EABADA" w14:textId="692228F3" w:rsidR="00265B4E" w:rsidRDefault="007F2A88" w:rsidP="007F2A88">
      <w:pPr>
        <w:pStyle w:val="Ttulo4"/>
      </w:pPr>
      <w:r w:rsidRPr="007F2A88">
        <w:t>Medicina preventiva en mascotas convencionales</w:t>
      </w:r>
    </w:p>
    <w:p w14:paraId="6A81C8E0" w14:textId="14E95877" w:rsidR="007F2A88" w:rsidRDefault="007F2A88" w:rsidP="007F2A88">
      <w:pPr>
        <w:rPr>
          <w:lang w:eastAsia="es-CO"/>
        </w:rPr>
      </w:pPr>
      <w:r w:rsidRPr="007F2A88">
        <w:rPr>
          <w:lang w:eastAsia="es-CO"/>
        </w:rPr>
        <w:t>En perros y gatos, la medicina preventiva se encuentra ampliamente estandarizada y debe iniciarse desde las primeras semanas de vida, con seguimiento continuo durante toda la vida del animal. Incluye:</w:t>
      </w:r>
    </w:p>
    <w:p w14:paraId="06B96A82" w14:textId="77777777" w:rsidR="007F2A88" w:rsidRPr="007F2A88" w:rsidRDefault="007F2A88" w:rsidP="007F2A88">
      <w:pPr>
        <w:pStyle w:val="Prrafodelista"/>
        <w:numPr>
          <w:ilvl w:val="0"/>
          <w:numId w:val="591"/>
        </w:numPr>
        <w:rPr>
          <w:lang w:val="es-419" w:eastAsia="es-CO"/>
        </w:rPr>
      </w:pPr>
      <w:r w:rsidRPr="007F2A88">
        <w:rPr>
          <w:lang w:val="es-419" w:eastAsia="es-CO"/>
        </w:rPr>
        <w:t>Esquemas de vacunación obligatorios y recomendados.</w:t>
      </w:r>
    </w:p>
    <w:p w14:paraId="1237AA56" w14:textId="77777777" w:rsidR="007F2A88" w:rsidRPr="007F2A88" w:rsidRDefault="007F2A88" w:rsidP="007F2A88">
      <w:pPr>
        <w:pStyle w:val="Prrafodelista"/>
        <w:numPr>
          <w:ilvl w:val="0"/>
          <w:numId w:val="591"/>
        </w:numPr>
        <w:rPr>
          <w:lang w:val="es-419" w:eastAsia="es-CO"/>
        </w:rPr>
      </w:pPr>
      <w:r w:rsidRPr="007F2A88">
        <w:rPr>
          <w:lang w:val="es-419" w:eastAsia="es-CO"/>
        </w:rPr>
        <w:t>Desparasitación interna y externa periódica.</w:t>
      </w:r>
    </w:p>
    <w:p w14:paraId="7C8E660D" w14:textId="77777777" w:rsidR="007F2A88" w:rsidRPr="007F2A88" w:rsidRDefault="007F2A88" w:rsidP="007F2A88">
      <w:pPr>
        <w:pStyle w:val="Prrafodelista"/>
        <w:numPr>
          <w:ilvl w:val="0"/>
          <w:numId w:val="591"/>
        </w:numPr>
        <w:rPr>
          <w:lang w:val="es-419" w:eastAsia="es-CO"/>
        </w:rPr>
      </w:pPr>
      <w:r w:rsidRPr="007F2A88">
        <w:rPr>
          <w:lang w:val="es-419" w:eastAsia="es-CO"/>
        </w:rPr>
        <w:t>Controles clínicos anuales o semestrales.</w:t>
      </w:r>
    </w:p>
    <w:p w14:paraId="7DEE057E" w14:textId="77777777" w:rsidR="007F2A88" w:rsidRPr="007F2A88" w:rsidRDefault="007F2A88" w:rsidP="007F2A88">
      <w:pPr>
        <w:pStyle w:val="Prrafodelista"/>
        <w:numPr>
          <w:ilvl w:val="0"/>
          <w:numId w:val="591"/>
        </w:numPr>
        <w:rPr>
          <w:lang w:val="es-419" w:eastAsia="es-CO"/>
        </w:rPr>
      </w:pPr>
      <w:r w:rsidRPr="007F2A88">
        <w:rPr>
          <w:lang w:val="es-419" w:eastAsia="es-CO"/>
        </w:rPr>
        <w:lastRenderedPageBreak/>
        <w:t>Manejo dental preventivo.</w:t>
      </w:r>
    </w:p>
    <w:p w14:paraId="2F55ADE2" w14:textId="77777777" w:rsidR="007F2A88" w:rsidRPr="007F2A88" w:rsidRDefault="007F2A88" w:rsidP="007F2A88">
      <w:pPr>
        <w:pStyle w:val="Prrafodelista"/>
        <w:numPr>
          <w:ilvl w:val="0"/>
          <w:numId w:val="591"/>
        </w:numPr>
        <w:rPr>
          <w:lang w:val="es-419" w:eastAsia="es-CO"/>
        </w:rPr>
      </w:pPr>
      <w:r w:rsidRPr="007F2A88">
        <w:rPr>
          <w:lang w:val="es-419" w:eastAsia="es-CO"/>
        </w:rPr>
        <w:t>Control del peso y actividad física.</w:t>
      </w:r>
    </w:p>
    <w:p w14:paraId="04FC7B5D" w14:textId="77777777" w:rsidR="007F2A88" w:rsidRPr="007F2A88" w:rsidRDefault="007F2A88" w:rsidP="007F2A88">
      <w:pPr>
        <w:pStyle w:val="Prrafodelista"/>
        <w:numPr>
          <w:ilvl w:val="0"/>
          <w:numId w:val="591"/>
        </w:numPr>
        <w:rPr>
          <w:lang w:val="es-419" w:eastAsia="es-CO"/>
        </w:rPr>
      </w:pPr>
      <w:r w:rsidRPr="007F2A88">
        <w:rPr>
          <w:lang w:val="es-419" w:eastAsia="es-CO"/>
        </w:rPr>
        <w:t>Prevención de zoonosis de interés en salud pública.</w:t>
      </w:r>
    </w:p>
    <w:p w14:paraId="65156477" w14:textId="77777777" w:rsidR="007F2A88" w:rsidRPr="007F2A88" w:rsidRDefault="007F2A88" w:rsidP="007F2A88">
      <w:pPr>
        <w:pStyle w:val="Prrafodelista"/>
        <w:numPr>
          <w:ilvl w:val="0"/>
          <w:numId w:val="591"/>
        </w:numPr>
        <w:rPr>
          <w:lang w:val="es-419" w:eastAsia="es-CO"/>
        </w:rPr>
      </w:pPr>
      <w:r w:rsidRPr="007F2A88">
        <w:rPr>
          <w:lang w:val="es-419" w:eastAsia="es-CO"/>
        </w:rPr>
        <w:t>El cumplimiento riguroso de estos programas reduce significativamente la incidencia de enfermedades transmisibles y mejora la convivencia humano-animal.</w:t>
      </w:r>
    </w:p>
    <w:p w14:paraId="55390F77" w14:textId="137E4E56" w:rsidR="007F2A88" w:rsidRDefault="007F2A88" w:rsidP="007F2A88">
      <w:pPr>
        <w:pStyle w:val="Ttulo4"/>
      </w:pPr>
      <w:r w:rsidRPr="007F2A88">
        <w:t>Medicina preventiva en mascotas no convencionales</w:t>
      </w:r>
    </w:p>
    <w:p w14:paraId="02F443EE" w14:textId="4A8B223F" w:rsidR="007F2A88" w:rsidRDefault="007F2A88" w:rsidP="007F2A88">
      <w:pPr>
        <w:rPr>
          <w:lang w:eastAsia="es-CO"/>
        </w:rPr>
      </w:pPr>
      <w:r w:rsidRPr="007F2A88">
        <w:rPr>
          <w:lang w:eastAsia="es-CO"/>
        </w:rPr>
        <w:t>En mascotas no convencionales (como aves ornamentales, cobayos, conejos, peces y otras especies permitidas la medicina preventiva se basa principalmente en:</w:t>
      </w:r>
    </w:p>
    <w:p w14:paraId="35BF18BA" w14:textId="77777777" w:rsidR="007F2A88" w:rsidRPr="007F2A88" w:rsidRDefault="007F2A88" w:rsidP="007F2A88">
      <w:pPr>
        <w:pStyle w:val="Prrafodelista"/>
        <w:numPr>
          <w:ilvl w:val="0"/>
          <w:numId w:val="592"/>
        </w:numPr>
        <w:rPr>
          <w:lang w:val="es-419" w:eastAsia="es-CO"/>
        </w:rPr>
      </w:pPr>
      <w:r w:rsidRPr="007F2A88">
        <w:rPr>
          <w:lang w:val="es-419" w:eastAsia="es-CO"/>
        </w:rPr>
        <w:t>Manejo ambiental adecuado, respetando las necesidades biológicas y etológicas de cada especie.</w:t>
      </w:r>
    </w:p>
    <w:p w14:paraId="7F247A53" w14:textId="77777777" w:rsidR="007F2A88" w:rsidRPr="007F2A88" w:rsidRDefault="007F2A88" w:rsidP="007F2A88">
      <w:pPr>
        <w:pStyle w:val="Prrafodelista"/>
        <w:numPr>
          <w:ilvl w:val="0"/>
          <w:numId w:val="592"/>
        </w:numPr>
        <w:rPr>
          <w:lang w:val="es-419" w:eastAsia="es-CO"/>
        </w:rPr>
      </w:pPr>
      <w:r w:rsidRPr="007F2A88">
        <w:rPr>
          <w:lang w:val="es-419" w:eastAsia="es-CO"/>
        </w:rPr>
        <w:t>Bioseguridad estricta, con cuarentena de nuevos individuos y control del origen.</w:t>
      </w:r>
    </w:p>
    <w:p w14:paraId="3575AB6D" w14:textId="77777777" w:rsidR="007F2A88" w:rsidRPr="007F2A88" w:rsidRDefault="007F2A88" w:rsidP="007F2A88">
      <w:pPr>
        <w:pStyle w:val="Prrafodelista"/>
        <w:numPr>
          <w:ilvl w:val="0"/>
          <w:numId w:val="592"/>
        </w:numPr>
        <w:rPr>
          <w:lang w:val="es-419" w:eastAsia="es-CO"/>
        </w:rPr>
      </w:pPr>
      <w:r w:rsidRPr="007F2A88">
        <w:rPr>
          <w:lang w:val="es-419" w:eastAsia="es-CO"/>
        </w:rPr>
        <w:t>Nutrición específica por especie, evitando dietas inadecuadas o improvisadas.</w:t>
      </w:r>
    </w:p>
    <w:p w14:paraId="7E3E5660" w14:textId="77777777" w:rsidR="007F2A88" w:rsidRPr="007F2A88" w:rsidRDefault="007F2A88" w:rsidP="007F2A88">
      <w:pPr>
        <w:pStyle w:val="Prrafodelista"/>
        <w:numPr>
          <w:ilvl w:val="0"/>
          <w:numId w:val="592"/>
        </w:numPr>
        <w:rPr>
          <w:lang w:val="es-419" w:eastAsia="es-CO"/>
        </w:rPr>
      </w:pPr>
      <w:r w:rsidRPr="007F2A88">
        <w:rPr>
          <w:lang w:val="es-419" w:eastAsia="es-CO"/>
        </w:rPr>
        <w:t>Observación clínica constante, ya que estas especies tienden a ocultar los signos de enfermedad.</w:t>
      </w:r>
    </w:p>
    <w:p w14:paraId="3884A2A7" w14:textId="77777777" w:rsidR="007F2A88" w:rsidRPr="007F2A88" w:rsidRDefault="007F2A88" w:rsidP="007F2A88">
      <w:pPr>
        <w:pStyle w:val="Prrafodelista"/>
        <w:numPr>
          <w:ilvl w:val="0"/>
          <w:numId w:val="592"/>
        </w:numPr>
        <w:rPr>
          <w:lang w:val="es-419" w:eastAsia="es-CO"/>
        </w:rPr>
      </w:pPr>
      <w:r w:rsidRPr="007F2A88">
        <w:rPr>
          <w:lang w:val="es-419" w:eastAsia="es-CO"/>
        </w:rPr>
        <w:t>Intervención veterinaria especializada, dado que muchas especies no cuentan con esquemas vacunales definidos o con fármacos autorizados para uso rutinario.</w:t>
      </w:r>
    </w:p>
    <w:p w14:paraId="335DC86B" w14:textId="5E4341D3" w:rsidR="007F2A88" w:rsidRDefault="007F2A88" w:rsidP="007F2A88">
      <w:pPr>
        <w:rPr>
          <w:lang w:eastAsia="es-CO"/>
        </w:rPr>
      </w:pPr>
      <w:r w:rsidRPr="007F2A88">
        <w:rPr>
          <w:lang w:eastAsia="es-CO"/>
        </w:rPr>
        <w:t>En estos animales, la prevención es especialmente crítica, ya que la detección tardía de la enfermedad suele asociarse con altas tasas de mortalidad.</w:t>
      </w:r>
    </w:p>
    <w:p w14:paraId="7E2E57CD" w14:textId="7069BEF5" w:rsidR="007F2A88" w:rsidRDefault="000573A0" w:rsidP="000573A0">
      <w:pPr>
        <w:pStyle w:val="Ttulo2"/>
      </w:pPr>
      <w:bookmarkStart w:id="7" w:name="_Toc218027425"/>
      <w:r w:rsidRPr="000573A0">
        <w:lastRenderedPageBreak/>
        <w:t>Vacunación</w:t>
      </w:r>
      <w:bookmarkEnd w:id="7"/>
    </w:p>
    <w:p w14:paraId="702AD392" w14:textId="58901ACB" w:rsidR="000573A0" w:rsidRDefault="000573A0" w:rsidP="000573A0">
      <w:pPr>
        <w:rPr>
          <w:lang w:eastAsia="es-CO"/>
        </w:rPr>
      </w:pPr>
      <w:r w:rsidRPr="000573A0">
        <w:rPr>
          <w:lang w:eastAsia="es-CO"/>
        </w:rPr>
        <w:t>La vacunación constituye una de las herramientas más efectivas y obligatorias de la medicina preventiva veterinaria, ya que estimula de forma controlada el sistema inmunológico del animal para generar protección específica contra enfermedades infecciosas de alta morbilidad, mortalidad, impacto económico y relevancia zoonótica.</w:t>
      </w:r>
    </w:p>
    <w:p w14:paraId="5C975A72" w14:textId="05E84988" w:rsidR="000573A0" w:rsidRDefault="000573A0" w:rsidP="000573A0">
      <w:pPr>
        <w:rPr>
          <w:lang w:eastAsia="es-CO"/>
        </w:rPr>
      </w:pPr>
      <w:r w:rsidRPr="000573A0">
        <w:rPr>
          <w:lang w:eastAsia="es-CO"/>
        </w:rPr>
        <w:t>Mediante la administración de antígenos seguros y controlados, el organismo desarrolla memoria inmunológica, lo que permite una respuesta rápida y eficaz ante la exposición real al agente patógeno, reduciendo la gravedad de la enfermedad o evitando su presentación clínica.</w:t>
      </w:r>
    </w:p>
    <w:p w14:paraId="7F82CC40" w14:textId="5E7E959A" w:rsidR="000573A0" w:rsidRDefault="000573A0" w:rsidP="000573A0">
      <w:pPr>
        <w:rPr>
          <w:lang w:eastAsia="es-CO"/>
        </w:rPr>
      </w:pPr>
      <w:r w:rsidRPr="000573A0">
        <w:rPr>
          <w:lang w:eastAsia="es-CO"/>
        </w:rPr>
        <w:t>La correcta implementación de los esquemas de vacunación:</w:t>
      </w:r>
    </w:p>
    <w:p w14:paraId="04FD9647" w14:textId="77777777" w:rsidR="000573A0" w:rsidRPr="000573A0" w:rsidRDefault="000573A0" w:rsidP="000573A0">
      <w:pPr>
        <w:pStyle w:val="Prrafodelista"/>
        <w:numPr>
          <w:ilvl w:val="0"/>
          <w:numId w:val="593"/>
        </w:numPr>
        <w:rPr>
          <w:lang w:val="es-419" w:eastAsia="es-CO"/>
        </w:rPr>
      </w:pPr>
      <w:r w:rsidRPr="000573A0">
        <w:rPr>
          <w:lang w:val="es-419" w:eastAsia="es-CO"/>
        </w:rPr>
        <w:t>Disminuye la incidencia de enfermedades transmisibles.</w:t>
      </w:r>
    </w:p>
    <w:p w14:paraId="0F7ADC2A" w14:textId="77777777" w:rsidR="000573A0" w:rsidRPr="000573A0" w:rsidRDefault="000573A0" w:rsidP="000573A0">
      <w:pPr>
        <w:pStyle w:val="Prrafodelista"/>
        <w:numPr>
          <w:ilvl w:val="0"/>
          <w:numId w:val="593"/>
        </w:numPr>
        <w:rPr>
          <w:lang w:val="es-419" w:eastAsia="es-CO"/>
        </w:rPr>
      </w:pPr>
      <w:r w:rsidRPr="000573A0">
        <w:rPr>
          <w:lang w:val="es-419" w:eastAsia="es-CO"/>
        </w:rPr>
        <w:t>Reduce la mortalidad, especialmente en animales jóvenes.</w:t>
      </w:r>
    </w:p>
    <w:p w14:paraId="775CFDD6" w14:textId="77777777" w:rsidR="000573A0" w:rsidRPr="000573A0" w:rsidRDefault="000573A0" w:rsidP="000573A0">
      <w:pPr>
        <w:pStyle w:val="Prrafodelista"/>
        <w:numPr>
          <w:ilvl w:val="0"/>
          <w:numId w:val="593"/>
        </w:numPr>
        <w:rPr>
          <w:lang w:val="es-419" w:eastAsia="es-CO"/>
        </w:rPr>
      </w:pPr>
      <w:r w:rsidRPr="000573A0">
        <w:rPr>
          <w:lang w:val="es-419" w:eastAsia="es-CO"/>
        </w:rPr>
        <w:t>Limita la circulación de agentes infecciosos en la comunidad.</w:t>
      </w:r>
    </w:p>
    <w:p w14:paraId="4582FEFE" w14:textId="77777777" w:rsidR="000573A0" w:rsidRPr="000573A0" w:rsidRDefault="000573A0" w:rsidP="000573A0">
      <w:pPr>
        <w:pStyle w:val="Prrafodelista"/>
        <w:numPr>
          <w:ilvl w:val="0"/>
          <w:numId w:val="593"/>
        </w:numPr>
        <w:rPr>
          <w:lang w:val="es-419" w:eastAsia="es-CO"/>
        </w:rPr>
      </w:pPr>
      <w:r w:rsidRPr="000573A0">
        <w:rPr>
          <w:lang w:val="es-419" w:eastAsia="es-CO"/>
        </w:rPr>
        <w:t>Protege a poblaciones humanas vulnerables.</w:t>
      </w:r>
    </w:p>
    <w:p w14:paraId="4D7D20AD" w14:textId="77777777" w:rsidR="000573A0" w:rsidRPr="000573A0" w:rsidRDefault="000573A0" w:rsidP="000573A0">
      <w:pPr>
        <w:pStyle w:val="Prrafodelista"/>
        <w:numPr>
          <w:ilvl w:val="0"/>
          <w:numId w:val="593"/>
        </w:numPr>
        <w:rPr>
          <w:lang w:val="es-419" w:eastAsia="es-CO"/>
        </w:rPr>
      </w:pPr>
      <w:r w:rsidRPr="000573A0">
        <w:rPr>
          <w:lang w:val="es-419" w:eastAsia="es-CO"/>
        </w:rPr>
        <w:t>Contribuye a la erradicación o control de enfermedades de interés en salud pública.</w:t>
      </w:r>
    </w:p>
    <w:p w14:paraId="605BE143" w14:textId="58ADEAC5" w:rsidR="000573A0" w:rsidRDefault="000573A0" w:rsidP="000573A0">
      <w:pPr>
        <w:rPr>
          <w:lang w:eastAsia="es-CO"/>
        </w:rPr>
      </w:pPr>
      <w:r w:rsidRPr="000573A0">
        <w:rPr>
          <w:lang w:eastAsia="es-CO"/>
        </w:rPr>
        <w:t>La vacunación no es un acto aislado, sino un proceso continuo que debe realizarse bajo supervisión del médico veterinario, considerando:</w:t>
      </w:r>
    </w:p>
    <w:p w14:paraId="3EA8B782" w14:textId="3DC9D8B8" w:rsidR="000573A0" w:rsidRPr="000573A0" w:rsidRDefault="000573A0" w:rsidP="000573A0">
      <w:pPr>
        <w:pStyle w:val="Prrafodelista"/>
        <w:numPr>
          <w:ilvl w:val="0"/>
          <w:numId w:val="594"/>
        </w:numPr>
        <w:rPr>
          <w:lang w:val="es-419" w:eastAsia="es-CO"/>
        </w:rPr>
      </w:pPr>
      <w:r w:rsidRPr="000573A0">
        <w:rPr>
          <w:lang w:eastAsia="es-CO"/>
        </w:rPr>
        <w:t>Especie, raza y edad.</w:t>
      </w:r>
    </w:p>
    <w:p w14:paraId="71715A0B" w14:textId="1A0B22A2" w:rsidR="000573A0" w:rsidRPr="000573A0" w:rsidRDefault="000573A0" w:rsidP="000573A0">
      <w:pPr>
        <w:pStyle w:val="Prrafodelista"/>
        <w:numPr>
          <w:ilvl w:val="0"/>
          <w:numId w:val="594"/>
        </w:numPr>
        <w:rPr>
          <w:lang w:val="es-419" w:eastAsia="es-CO"/>
        </w:rPr>
      </w:pPr>
      <w:r w:rsidRPr="000573A0">
        <w:rPr>
          <w:lang w:eastAsia="es-CO"/>
        </w:rPr>
        <w:t>Estado inmunológico y condición clínica.</w:t>
      </w:r>
    </w:p>
    <w:p w14:paraId="395163B3" w14:textId="5AAA3053" w:rsidR="000573A0" w:rsidRPr="001A0922" w:rsidRDefault="001A0922" w:rsidP="000573A0">
      <w:pPr>
        <w:pStyle w:val="Prrafodelista"/>
        <w:numPr>
          <w:ilvl w:val="0"/>
          <w:numId w:val="594"/>
        </w:numPr>
        <w:rPr>
          <w:lang w:val="es-419" w:eastAsia="es-CO"/>
        </w:rPr>
      </w:pPr>
      <w:r w:rsidRPr="001A0922">
        <w:rPr>
          <w:lang w:eastAsia="es-CO"/>
        </w:rPr>
        <w:t>Historia vacunal previa.</w:t>
      </w:r>
    </w:p>
    <w:p w14:paraId="5133BD5C" w14:textId="2EF42FA7" w:rsidR="001A0922" w:rsidRPr="001A0922" w:rsidRDefault="001A0922" w:rsidP="000573A0">
      <w:pPr>
        <w:pStyle w:val="Prrafodelista"/>
        <w:numPr>
          <w:ilvl w:val="0"/>
          <w:numId w:val="594"/>
        </w:numPr>
        <w:rPr>
          <w:lang w:val="es-419" w:eastAsia="es-CO"/>
        </w:rPr>
      </w:pPr>
      <w:r w:rsidRPr="001A0922">
        <w:rPr>
          <w:lang w:eastAsia="es-CO"/>
        </w:rPr>
        <w:t>Riesgo epidemiológico regional.</w:t>
      </w:r>
    </w:p>
    <w:p w14:paraId="03105D5D" w14:textId="72D67125" w:rsidR="001A0922" w:rsidRPr="001A0922" w:rsidRDefault="001A0922" w:rsidP="000573A0">
      <w:pPr>
        <w:pStyle w:val="Prrafodelista"/>
        <w:numPr>
          <w:ilvl w:val="0"/>
          <w:numId w:val="594"/>
        </w:numPr>
        <w:rPr>
          <w:lang w:val="es-419" w:eastAsia="es-CO"/>
        </w:rPr>
      </w:pPr>
      <w:r w:rsidRPr="001A0922">
        <w:rPr>
          <w:lang w:eastAsia="es-CO"/>
        </w:rPr>
        <w:t>Estilo de vida (interior/exterior).</w:t>
      </w:r>
    </w:p>
    <w:p w14:paraId="159738A5" w14:textId="58435B9E" w:rsidR="001A0922" w:rsidRPr="001A0922" w:rsidRDefault="001A0922" w:rsidP="000573A0">
      <w:pPr>
        <w:pStyle w:val="Prrafodelista"/>
        <w:numPr>
          <w:ilvl w:val="0"/>
          <w:numId w:val="594"/>
        </w:numPr>
        <w:rPr>
          <w:lang w:val="es-419" w:eastAsia="es-CO"/>
        </w:rPr>
      </w:pPr>
      <w:r w:rsidRPr="001A0922">
        <w:rPr>
          <w:lang w:eastAsia="es-CO"/>
        </w:rPr>
        <w:lastRenderedPageBreak/>
        <w:t>Contacto con otros animales.</w:t>
      </w:r>
    </w:p>
    <w:p w14:paraId="76D45ABF" w14:textId="5DEF9750" w:rsidR="001A0922" w:rsidRPr="001A0922" w:rsidRDefault="001A0922" w:rsidP="001A0922">
      <w:pPr>
        <w:pStyle w:val="Prrafodelista"/>
        <w:numPr>
          <w:ilvl w:val="0"/>
          <w:numId w:val="594"/>
        </w:numPr>
        <w:rPr>
          <w:lang w:val="es-419" w:eastAsia="es-CO"/>
        </w:rPr>
      </w:pPr>
      <w:r w:rsidRPr="001A0922">
        <w:rPr>
          <w:lang w:val="es-419" w:eastAsia="es-CO"/>
        </w:rPr>
        <w:t>Normativa sanitaria vigente</w:t>
      </w:r>
      <w:r>
        <w:rPr>
          <w:lang w:val="es-419" w:eastAsia="es-CO"/>
        </w:rPr>
        <w:t>.</w:t>
      </w:r>
    </w:p>
    <w:p w14:paraId="226B660E" w14:textId="14488AC8" w:rsidR="001A0922" w:rsidRDefault="001A0922" w:rsidP="001A0922">
      <w:pPr>
        <w:pStyle w:val="Ttulo3"/>
      </w:pPr>
      <w:r w:rsidRPr="001A0922">
        <w:t>Vacunación en perros (mascotas convencionales)</w:t>
      </w:r>
    </w:p>
    <w:p w14:paraId="42B6C014" w14:textId="2C5DE120" w:rsidR="001A0922" w:rsidRDefault="001A0922" w:rsidP="001A0922">
      <w:pPr>
        <w:rPr>
          <w:lang w:eastAsia="es-CO"/>
        </w:rPr>
      </w:pPr>
      <w:r w:rsidRPr="001A0922">
        <w:rPr>
          <w:lang w:eastAsia="es-CO"/>
        </w:rPr>
        <w:t>Los perros presentan susceptibilidad a múltiples enfermedades infecciosas virales y bacterianas, muchas de ellas altamente contagiosas y potencialmente mortales. El esquema vacunal debe iniciarse tempranamente, respetando los intervalos para garantizar una inmunidad efectiva.</w:t>
      </w:r>
    </w:p>
    <w:p w14:paraId="7607D970" w14:textId="2A99F806" w:rsidR="001A0922" w:rsidRDefault="001A0922" w:rsidP="001A0922">
      <w:pPr>
        <w:pStyle w:val="Tabla"/>
        <w:rPr>
          <w:lang w:eastAsia="es-CO"/>
        </w:rPr>
      </w:pPr>
      <w:r w:rsidRPr="001A0922">
        <w:rPr>
          <w:lang w:eastAsia="es-CO"/>
        </w:rPr>
        <w:t>Esquema orientativo de vacunación en perros</w:t>
      </w:r>
    </w:p>
    <w:tbl>
      <w:tblPr>
        <w:tblStyle w:val="SENA"/>
        <w:tblW w:w="0" w:type="auto"/>
        <w:tblLook w:val="04A0" w:firstRow="1" w:lastRow="0" w:firstColumn="1" w:lastColumn="0" w:noHBand="0" w:noVBand="1"/>
      </w:tblPr>
      <w:tblGrid>
        <w:gridCol w:w="2335"/>
        <w:gridCol w:w="2645"/>
        <w:gridCol w:w="2491"/>
        <w:gridCol w:w="2491"/>
      </w:tblGrid>
      <w:tr w:rsidR="001A0922" w14:paraId="76D3D4C7" w14:textId="77777777" w:rsidTr="001A0922">
        <w:trPr>
          <w:cnfStyle w:val="100000000000" w:firstRow="1" w:lastRow="0" w:firstColumn="0" w:lastColumn="0" w:oddVBand="0" w:evenVBand="0" w:oddHBand="0" w:evenHBand="0" w:firstRowFirstColumn="0" w:firstRowLastColumn="0" w:lastRowFirstColumn="0" w:lastRowLastColumn="0"/>
          <w:cantSplit/>
          <w:tblHeader/>
        </w:trPr>
        <w:tc>
          <w:tcPr>
            <w:tcW w:w="2335" w:type="dxa"/>
          </w:tcPr>
          <w:p w14:paraId="79F6EED1" w14:textId="38188D1D" w:rsidR="001A0922" w:rsidRDefault="001A0922" w:rsidP="001A0922">
            <w:pPr>
              <w:pStyle w:val="Tablas"/>
              <w:jc w:val="center"/>
              <w:rPr>
                <w:lang w:val="es-419" w:eastAsia="es-CO"/>
              </w:rPr>
            </w:pPr>
            <w:r w:rsidRPr="00632849">
              <w:t>Edad</w:t>
            </w:r>
          </w:p>
        </w:tc>
        <w:tc>
          <w:tcPr>
            <w:tcW w:w="2645" w:type="dxa"/>
          </w:tcPr>
          <w:p w14:paraId="1134D133" w14:textId="5AE42208" w:rsidR="001A0922" w:rsidRDefault="001A0922" w:rsidP="001A0922">
            <w:pPr>
              <w:pStyle w:val="Tablas"/>
              <w:jc w:val="center"/>
              <w:rPr>
                <w:lang w:val="es-419" w:eastAsia="es-CO"/>
              </w:rPr>
            </w:pPr>
            <w:r w:rsidRPr="00632849">
              <w:t>Vacuna</w:t>
            </w:r>
          </w:p>
        </w:tc>
        <w:tc>
          <w:tcPr>
            <w:tcW w:w="2491" w:type="dxa"/>
          </w:tcPr>
          <w:p w14:paraId="324A3C03" w14:textId="2D613DC4" w:rsidR="001A0922" w:rsidRDefault="001A0922" w:rsidP="001A0922">
            <w:pPr>
              <w:pStyle w:val="Tablas"/>
              <w:jc w:val="center"/>
              <w:rPr>
                <w:lang w:val="es-419" w:eastAsia="es-CO"/>
              </w:rPr>
            </w:pPr>
            <w:r w:rsidRPr="00632849">
              <w:t>Dosis</w:t>
            </w:r>
          </w:p>
        </w:tc>
        <w:tc>
          <w:tcPr>
            <w:tcW w:w="2491" w:type="dxa"/>
          </w:tcPr>
          <w:p w14:paraId="64ED188D" w14:textId="2BBE975C" w:rsidR="001A0922" w:rsidRDefault="001A0922" w:rsidP="001A0922">
            <w:pPr>
              <w:pStyle w:val="Tablas"/>
              <w:jc w:val="center"/>
              <w:rPr>
                <w:lang w:val="es-419" w:eastAsia="es-CO"/>
              </w:rPr>
            </w:pPr>
            <w:r w:rsidRPr="00632849">
              <w:t>Vía de aplicación</w:t>
            </w:r>
          </w:p>
        </w:tc>
      </w:tr>
      <w:tr w:rsidR="001A0922" w14:paraId="5F7A16B7" w14:textId="77777777" w:rsidTr="001A0922">
        <w:trPr>
          <w:cnfStyle w:val="000000100000" w:firstRow="0" w:lastRow="0" w:firstColumn="0" w:lastColumn="0" w:oddVBand="0" w:evenVBand="0" w:oddHBand="1" w:evenHBand="0" w:firstRowFirstColumn="0" w:firstRowLastColumn="0" w:lastRowFirstColumn="0" w:lastRowLastColumn="0"/>
        </w:trPr>
        <w:tc>
          <w:tcPr>
            <w:tcW w:w="2335" w:type="dxa"/>
          </w:tcPr>
          <w:p w14:paraId="3796C44A" w14:textId="1F6CB0B4" w:rsidR="001A0922" w:rsidRDefault="001A0922" w:rsidP="001A0922">
            <w:pPr>
              <w:pStyle w:val="Tablas"/>
              <w:jc w:val="center"/>
              <w:rPr>
                <w:lang w:val="es-419" w:eastAsia="es-CO"/>
              </w:rPr>
            </w:pPr>
            <w:r w:rsidRPr="00DA4DB6">
              <w:t>6</w:t>
            </w:r>
            <w:r>
              <w:t>-</w:t>
            </w:r>
            <w:r w:rsidRPr="00DA4DB6">
              <w:t>8 semanas</w:t>
            </w:r>
          </w:p>
        </w:tc>
        <w:tc>
          <w:tcPr>
            <w:tcW w:w="2645" w:type="dxa"/>
          </w:tcPr>
          <w:p w14:paraId="2DF5173C" w14:textId="6E67CBFA" w:rsidR="001A0922" w:rsidRDefault="001A0922" w:rsidP="001A0922">
            <w:pPr>
              <w:pStyle w:val="Tablas"/>
              <w:rPr>
                <w:lang w:val="es-419" w:eastAsia="es-CO"/>
              </w:rPr>
            </w:pPr>
            <w:r w:rsidRPr="00DA4DB6">
              <w:t>Moquillo, Parvovirus</w:t>
            </w:r>
          </w:p>
        </w:tc>
        <w:tc>
          <w:tcPr>
            <w:tcW w:w="2491" w:type="dxa"/>
          </w:tcPr>
          <w:p w14:paraId="2E893629" w14:textId="1F093547" w:rsidR="001A0922" w:rsidRDefault="001A0922" w:rsidP="001A0922">
            <w:pPr>
              <w:pStyle w:val="Tablas"/>
              <w:rPr>
                <w:lang w:val="es-419" w:eastAsia="es-CO"/>
              </w:rPr>
            </w:pPr>
            <w:r w:rsidRPr="00DA4DB6">
              <w:t>Según fabricante</w:t>
            </w:r>
          </w:p>
        </w:tc>
        <w:tc>
          <w:tcPr>
            <w:tcW w:w="2491" w:type="dxa"/>
          </w:tcPr>
          <w:p w14:paraId="60EF82CF" w14:textId="3F4D9738" w:rsidR="001A0922" w:rsidRDefault="001A0922" w:rsidP="001A0922">
            <w:pPr>
              <w:pStyle w:val="Tablas"/>
              <w:jc w:val="center"/>
              <w:rPr>
                <w:lang w:val="es-419" w:eastAsia="es-CO"/>
              </w:rPr>
            </w:pPr>
            <w:r w:rsidRPr="00DA4DB6">
              <w:t>Subcutánea</w:t>
            </w:r>
          </w:p>
        </w:tc>
      </w:tr>
      <w:tr w:rsidR="001A0922" w14:paraId="36354109" w14:textId="77777777" w:rsidTr="001A0922">
        <w:tc>
          <w:tcPr>
            <w:tcW w:w="2335" w:type="dxa"/>
          </w:tcPr>
          <w:p w14:paraId="69C64A50" w14:textId="1AACF10D" w:rsidR="001A0922" w:rsidRDefault="001A0922" w:rsidP="001A0922">
            <w:pPr>
              <w:pStyle w:val="Tablas"/>
              <w:jc w:val="center"/>
              <w:rPr>
                <w:lang w:val="es-419" w:eastAsia="es-CO"/>
              </w:rPr>
            </w:pPr>
            <w:r w:rsidRPr="00DA4DB6">
              <w:t>9</w:t>
            </w:r>
            <w:r>
              <w:t>-</w:t>
            </w:r>
            <w:r w:rsidRPr="00DA4DB6">
              <w:t>12 semanas</w:t>
            </w:r>
          </w:p>
        </w:tc>
        <w:tc>
          <w:tcPr>
            <w:tcW w:w="2645" w:type="dxa"/>
          </w:tcPr>
          <w:p w14:paraId="771DC51D" w14:textId="42CDA24A" w:rsidR="001A0922" w:rsidRDefault="001A0922" w:rsidP="001A0922">
            <w:pPr>
              <w:pStyle w:val="Tablas"/>
              <w:rPr>
                <w:lang w:val="es-419" w:eastAsia="es-CO"/>
              </w:rPr>
            </w:pPr>
            <w:r w:rsidRPr="00DA4DB6">
              <w:t xml:space="preserve">Moquillo, Parvovirus, Hepatitis, </w:t>
            </w:r>
            <w:r w:rsidRPr="00DA4DB6">
              <w:t>Parainfluenza</w:t>
            </w:r>
          </w:p>
        </w:tc>
        <w:tc>
          <w:tcPr>
            <w:tcW w:w="2491" w:type="dxa"/>
          </w:tcPr>
          <w:p w14:paraId="4C1FD282" w14:textId="4059BA1C" w:rsidR="001A0922" w:rsidRDefault="001A0922" w:rsidP="001A0922">
            <w:pPr>
              <w:pStyle w:val="Tablas"/>
              <w:rPr>
                <w:lang w:val="es-419" w:eastAsia="es-CO"/>
              </w:rPr>
            </w:pPr>
            <w:r w:rsidRPr="00DA4DB6">
              <w:t>Según fabricante</w:t>
            </w:r>
          </w:p>
        </w:tc>
        <w:tc>
          <w:tcPr>
            <w:tcW w:w="2491" w:type="dxa"/>
          </w:tcPr>
          <w:p w14:paraId="7BDBB17F" w14:textId="4D459ADD" w:rsidR="001A0922" w:rsidRDefault="001A0922" w:rsidP="001A0922">
            <w:pPr>
              <w:pStyle w:val="Tablas"/>
              <w:jc w:val="center"/>
              <w:rPr>
                <w:lang w:val="es-419" w:eastAsia="es-CO"/>
              </w:rPr>
            </w:pPr>
            <w:r w:rsidRPr="00DA4DB6">
              <w:t>Subcutánea</w:t>
            </w:r>
          </w:p>
        </w:tc>
      </w:tr>
      <w:tr w:rsidR="001A0922" w14:paraId="2B4906E7" w14:textId="77777777" w:rsidTr="001A0922">
        <w:trPr>
          <w:cnfStyle w:val="000000100000" w:firstRow="0" w:lastRow="0" w:firstColumn="0" w:lastColumn="0" w:oddVBand="0" w:evenVBand="0" w:oddHBand="1" w:evenHBand="0" w:firstRowFirstColumn="0" w:firstRowLastColumn="0" w:lastRowFirstColumn="0" w:lastRowLastColumn="0"/>
        </w:trPr>
        <w:tc>
          <w:tcPr>
            <w:tcW w:w="2335" w:type="dxa"/>
          </w:tcPr>
          <w:p w14:paraId="340CBF53" w14:textId="0B1A1932" w:rsidR="001A0922" w:rsidRDefault="001A0922" w:rsidP="001A0922">
            <w:pPr>
              <w:pStyle w:val="Tablas"/>
              <w:jc w:val="center"/>
              <w:rPr>
                <w:lang w:val="es-419" w:eastAsia="es-CO"/>
              </w:rPr>
            </w:pPr>
            <w:r w:rsidRPr="00DA4DB6">
              <w:t>12</w:t>
            </w:r>
            <w:r>
              <w:t>-</w:t>
            </w:r>
            <w:r w:rsidRPr="00DA4DB6">
              <w:t>16 semanas</w:t>
            </w:r>
          </w:p>
        </w:tc>
        <w:tc>
          <w:tcPr>
            <w:tcW w:w="2645" w:type="dxa"/>
          </w:tcPr>
          <w:p w14:paraId="6814B0D0" w14:textId="42D574D2" w:rsidR="001A0922" w:rsidRDefault="001A0922" w:rsidP="001A0922">
            <w:pPr>
              <w:pStyle w:val="Tablas"/>
              <w:rPr>
                <w:lang w:val="es-419" w:eastAsia="es-CO"/>
              </w:rPr>
            </w:pPr>
            <w:r w:rsidRPr="00DA4DB6">
              <w:t>Leptospirosis</w:t>
            </w:r>
          </w:p>
        </w:tc>
        <w:tc>
          <w:tcPr>
            <w:tcW w:w="2491" w:type="dxa"/>
          </w:tcPr>
          <w:p w14:paraId="7CCFF759" w14:textId="11EF8126" w:rsidR="001A0922" w:rsidRDefault="001A0922" w:rsidP="001A0922">
            <w:pPr>
              <w:pStyle w:val="Tablas"/>
              <w:rPr>
                <w:lang w:val="es-419" w:eastAsia="es-CO"/>
              </w:rPr>
            </w:pPr>
            <w:r w:rsidRPr="00DA4DB6">
              <w:t>Según fabricante</w:t>
            </w:r>
          </w:p>
        </w:tc>
        <w:tc>
          <w:tcPr>
            <w:tcW w:w="2491" w:type="dxa"/>
          </w:tcPr>
          <w:p w14:paraId="5150FEBA" w14:textId="2C3A45A7" w:rsidR="001A0922" w:rsidRDefault="001A0922" w:rsidP="001A0922">
            <w:pPr>
              <w:pStyle w:val="Tablas"/>
              <w:jc w:val="center"/>
              <w:rPr>
                <w:lang w:val="es-419" w:eastAsia="es-CO"/>
              </w:rPr>
            </w:pPr>
            <w:r w:rsidRPr="00DA4DB6">
              <w:t>Subcutánea</w:t>
            </w:r>
          </w:p>
        </w:tc>
      </w:tr>
      <w:tr w:rsidR="001A0922" w14:paraId="15D1A7EF" w14:textId="77777777" w:rsidTr="001A0922">
        <w:tc>
          <w:tcPr>
            <w:tcW w:w="2335" w:type="dxa"/>
          </w:tcPr>
          <w:p w14:paraId="2B9AA3E3" w14:textId="528EF002" w:rsidR="001A0922" w:rsidRDefault="001A0922" w:rsidP="001A0922">
            <w:pPr>
              <w:pStyle w:val="Tablas"/>
              <w:jc w:val="center"/>
              <w:rPr>
                <w:lang w:val="es-419" w:eastAsia="es-CO"/>
              </w:rPr>
            </w:pPr>
            <w:r w:rsidRPr="00DA4DB6">
              <w:t>≥ 3 meses</w:t>
            </w:r>
          </w:p>
        </w:tc>
        <w:tc>
          <w:tcPr>
            <w:tcW w:w="2645" w:type="dxa"/>
          </w:tcPr>
          <w:p w14:paraId="668DF861" w14:textId="509A5C7C" w:rsidR="001A0922" w:rsidRDefault="001A0922" w:rsidP="001A0922">
            <w:pPr>
              <w:pStyle w:val="Tablas"/>
              <w:rPr>
                <w:lang w:val="es-419" w:eastAsia="es-CO"/>
              </w:rPr>
            </w:pPr>
            <w:r w:rsidRPr="00DA4DB6">
              <w:t>Rabia (obligatoria)</w:t>
            </w:r>
          </w:p>
        </w:tc>
        <w:tc>
          <w:tcPr>
            <w:tcW w:w="2491" w:type="dxa"/>
          </w:tcPr>
          <w:p w14:paraId="6F7E94ED" w14:textId="4CDAE021" w:rsidR="001A0922" w:rsidRDefault="001A0922" w:rsidP="001A0922">
            <w:pPr>
              <w:pStyle w:val="Tablas"/>
              <w:rPr>
                <w:lang w:val="es-419" w:eastAsia="es-CO"/>
              </w:rPr>
            </w:pPr>
            <w:r w:rsidRPr="00DA4DB6">
              <w:t>Según fabricante</w:t>
            </w:r>
          </w:p>
        </w:tc>
        <w:tc>
          <w:tcPr>
            <w:tcW w:w="2491" w:type="dxa"/>
          </w:tcPr>
          <w:p w14:paraId="66243351" w14:textId="03D53F16" w:rsidR="001A0922" w:rsidRDefault="001A0922" w:rsidP="001A0922">
            <w:pPr>
              <w:pStyle w:val="Tablas"/>
              <w:jc w:val="center"/>
              <w:rPr>
                <w:lang w:val="es-419" w:eastAsia="es-CO"/>
              </w:rPr>
            </w:pPr>
            <w:r w:rsidRPr="00DA4DB6">
              <w:t>Subcutánea</w:t>
            </w:r>
          </w:p>
        </w:tc>
      </w:tr>
      <w:tr w:rsidR="001A0922" w14:paraId="35D1BF6D" w14:textId="77777777" w:rsidTr="001A0922">
        <w:trPr>
          <w:cnfStyle w:val="000000100000" w:firstRow="0" w:lastRow="0" w:firstColumn="0" w:lastColumn="0" w:oddVBand="0" w:evenVBand="0" w:oddHBand="1" w:evenHBand="0" w:firstRowFirstColumn="0" w:firstRowLastColumn="0" w:lastRowFirstColumn="0" w:lastRowLastColumn="0"/>
        </w:trPr>
        <w:tc>
          <w:tcPr>
            <w:tcW w:w="2335" w:type="dxa"/>
          </w:tcPr>
          <w:p w14:paraId="272438D1" w14:textId="26E1F474" w:rsidR="001A0922" w:rsidRDefault="001A0922" w:rsidP="001A0922">
            <w:pPr>
              <w:pStyle w:val="Tablas"/>
              <w:jc w:val="center"/>
              <w:rPr>
                <w:lang w:val="es-419" w:eastAsia="es-CO"/>
              </w:rPr>
            </w:pPr>
            <w:r w:rsidRPr="00DA4DB6">
              <w:t>Anual</w:t>
            </w:r>
          </w:p>
        </w:tc>
        <w:tc>
          <w:tcPr>
            <w:tcW w:w="2645" w:type="dxa"/>
          </w:tcPr>
          <w:p w14:paraId="33A47E39" w14:textId="456BC83A" w:rsidR="001A0922" w:rsidRDefault="001A0922" w:rsidP="001A0922">
            <w:pPr>
              <w:pStyle w:val="Tablas"/>
              <w:rPr>
                <w:lang w:val="es-419" w:eastAsia="es-CO"/>
              </w:rPr>
            </w:pPr>
            <w:r w:rsidRPr="00DA4DB6">
              <w:t>Refuerzos</w:t>
            </w:r>
          </w:p>
        </w:tc>
        <w:tc>
          <w:tcPr>
            <w:tcW w:w="2491" w:type="dxa"/>
          </w:tcPr>
          <w:p w14:paraId="488B1172" w14:textId="52ED3ADA" w:rsidR="001A0922" w:rsidRDefault="001A0922" w:rsidP="001A0922">
            <w:pPr>
              <w:pStyle w:val="Tablas"/>
              <w:rPr>
                <w:lang w:val="es-419" w:eastAsia="es-CO"/>
              </w:rPr>
            </w:pPr>
            <w:r w:rsidRPr="00DA4DB6">
              <w:t>Según protocolo</w:t>
            </w:r>
          </w:p>
        </w:tc>
        <w:tc>
          <w:tcPr>
            <w:tcW w:w="2491" w:type="dxa"/>
          </w:tcPr>
          <w:p w14:paraId="1A2919DC" w14:textId="71F7989B" w:rsidR="001A0922" w:rsidRDefault="001A0922" w:rsidP="001A0922">
            <w:pPr>
              <w:pStyle w:val="Tablas"/>
              <w:jc w:val="center"/>
              <w:rPr>
                <w:lang w:val="es-419" w:eastAsia="es-CO"/>
              </w:rPr>
            </w:pPr>
            <w:r w:rsidRPr="00DA4DB6">
              <w:t>Subcutánea</w:t>
            </w:r>
          </w:p>
        </w:tc>
      </w:tr>
    </w:tbl>
    <w:p w14:paraId="3D007CC4" w14:textId="214E48CD" w:rsidR="001A0922" w:rsidRDefault="001A0922" w:rsidP="001A0922">
      <w:pPr>
        <w:rPr>
          <w:lang w:eastAsia="es-CO"/>
        </w:rPr>
      </w:pPr>
      <w:r w:rsidRPr="001A0922">
        <w:rPr>
          <w:lang w:eastAsia="es-CO"/>
        </w:rPr>
        <w:t>La importancia sanitaria de estas enfermedades radica en su impacto individual y colectivo: el moquillo y el parvovirus provocan elevada mortalidad en cachorros, la leptospirosis constituye una zoonosis con repercusiones directas en la salud pública y la rabia representa una enfermedad letal de notificación obligatoria. En Colombia, la vacunación antirrábica en perros es exigida por la ley y se integra a los programas oficiales de vigilancia epidemiológica, como medida clave para la protección de la población animal y humana.</w:t>
      </w:r>
    </w:p>
    <w:p w14:paraId="5A9EF97E" w14:textId="4A3813DF" w:rsidR="001A0922" w:rsidRDefault="001A0922" w:rsidP="001A0922">
      <w:pPr>
        <w:pStyle w:val="Ttulo3"/>
        <w:rPr>
          <w:lang w:val="es-CO"/>
        </w:rPr>
      </w:pPr>
      <w:r w:rsidRPr="001A0922">
        <w:rPr>
          <w:lang w:val="es-CO"/>
        </w:rPr>
        <w:lastRenderedPageBreak/>
        <w:t>Vacunación en gatos (mascotas convencionales)</w:t>
      </w:r>
    </w:p>
    <w:p w14:paraId="3186E2DA" w14:textId="5CD72F52" w:rsidR="001A0922" w:rsidRDefault="001A0922" w:rsidP="001A0922">
      <w:pPr>
        <w:rPr>
          <w:lang w:eastAsia="es-CO"/>
        </w:rPr>
      </w:pPr>
      <w:r w:rsidRPr="001A0922">
        <w:rPr>
          <w:lang w:eastAsia="es-CO"/>
        </w:rPr>
        <w:t>Los gatos requieren esquemas vacunales específicos que protegen frente a enfermedades respiratorias y sistémicas de rápida diseminación, especialmente en ambientes con alta densidad animal.</w:t>
      </w:r>
    </w:p>
    <w:p w14:paraId="6C632E97" w14:textId="1A9B6E49" w:rsidR="001A0922" w:rsidRDefault="001A0922" w:rsidP="001A0922">
      <w:pPr>
        <w:pStyle w:val="Tabla"/>
        <w:rPr>
          <w:lang w:eastAsia="es-CO"/>
        </w:rPr>
      </w:pPr>
      <w:r w:rsidRPr="001A0922">
        <w:rPr>
          <w:lang w:eastAsia="es-CO"/>
        </w:rPr>
        <w:t>Esquema orientativo de vacunación en gatos</w:t>
      </w:r>
    </w:p>
    <w:tbl>
      <w:tblPr>
        <w:tblStyle w:val="SENA"/>
        <w:tblW w:w="0" w:type="auto"/>
        <w:tblLook w:val="04A0" w:firstRow="1" w:lastRow="0" w:firstColumn="1" w:lastColumn="0" w:noHBand="0" w:noVBand="1"/>
      </w:tblPr>
      <w:tblGrid>
        <w:gridCol w:w="2335"/>
        <w:gridCol w:w="3150"/>
        <w:gridCol w:w="1986"/>
        <w:gridCol w:w="2491"/>
      </w:tblGrid>
      <w:tr w:rsidR="006715E6" w14:paraId="41BFD524" w14:textId="77777777" w:rsidTr="006715E6">
        <w:trPr>
          <w:cnfStyle w:val="100000000000" w:firstRow="1" w:lastRow="0" w:firstColumn="0" w:lastColumn="0" w:oddVBand="0" w:evenVBand="0" w:oddHBand="0" w:evenHBand="0" w:firstRowFirstColumn="0" w:firstRowLastColumn="0" w:lastRowFirstColumn="0" w:lastRowLastColumn="0"/>
          <w:cantSplit/>
          <w:tblHeader/>
        </w:trPr>
        <w:tc>
          <w:tcPr>
            <w:tcW w:w="2335" w:type="dxa"/>
          </w:tcPr>
          <w:p w14:paraId="6180D201" w14:textId="634352F7" w:rsidR="006715E6" w:rsidRDefault="006715E6" w:rsidP="006715E6">
            <w:pPr>
              <w:pStyle w:val="Tablas"/>
              <w:jc w:val="center"/>
              <w:rPr>
                <w:lang w:val="es-419" w:eastAsia="es-CO"/>
              </w:rPr>
            </w:pPr>
            <w:r w:rsidRPr="009D0ADF">
              <w:t>Edad</w:t>
            </w:r>
          </w:p>
        </w:tc>
        <w:tc>
          <w:tcPr>
            <w:tcW w:w="3150" w:type="dxa"/>
          </w:tcPr>
          <w:p w14:paraId="26055871" w14:textId="3827F309" w:rsidR="006715E6" w:rsidRDefault="006715E6" w:rsidP="006715E6">
            <w:pPr>
              <w:pStyle w:val="Tablas"/>
              <w:jc w:val="center"/>
              <w:rPr>
                <w:lang w:val="es-419" w:eastAsia="es-CO"/>
              </w:rPr>
            </w:pPr>
            <w:r w:rsidRPr="009D0ADF">
              <w:t>Vacuna</w:t>
            </w:r>
          </w:p>
        </w:tc>
        <w:tc>
          <w:tcPr>
            <w:tcW w:w="1986" w:type="dxa"/>
          </w:tcPr>
          <w:p w14:paraId="361EA5FE" w14:textId="6AE9F45D" w:rsidR="006715E6" w:rsidRDefault="006715E6" w:rsidP="006715E6">
            <w:pPr>
              <w:pStyle w:val="Tablas"/>
              <w:jc w:val="center"/>
              <w:rPr>
                <w:lang w:val="es-419" w:eastAsia="es-CO"/>
              </w:rPr>
            </w:pPr>
            <w:r w:rsidRPr="009D0ADF">
              <w:t>Dosis</w:t>
            </w:r>
          </w:p>
        </w:tc>
        <w:tc>
          <w:tcPr>
            <w:tcW w:w="2491" w:type="dxa"/>
          </w:tcPr>
          <w:p w14:paraId="50D2CAED" w14:textId="26844E1D" w:rsidR="006715E6" w:rsidRDefault="006715E6" w:rsidP="006715E6">
            <w:pPr>
              <w:pStyle w:val="Tablas"/>
              <w:jc w:val="center"/>
              <w:rPr>
                <w:lang w:val="es-419" w:eastAsia="es-CO"/>
              </w:rPr>
            </w:pPr>
            <w:r w:rsidRPr="009D0ADF">
              <w:t>Vía</w:t>
            </w:r>
          </w:p>
        </w:tc>
      </w:tr>
      <w:tr w:rsidR="006715E6" w14:paraId="7B00DCB6" w14:textId="77777777" w:rsidTr="006715E6">
        <w:trPr>
          <w:cnfStyle w:val="000000100000" w:firstRow="0" w:lastRow="0" w:firstColumn="0" w:lastColumn="0" w:oddVBand="0" w:evenVBand="0" w:oddHBand="1" w:evenHBand="0" w:firstRowFirstColumn="0" w:firstRowLastColumn="0" w:lastRowFirstColumn="0" w:lastRowLastColumn="0"/>
        </w:trPr>
        <w:tc>
          <w:tcPr>
            <w:tcW w:w="2335" w:type="dxa"/>
          </w:tcPr>
          <w:p w14:paraId="7760A742" w14:textId="26C9E8E9" w:rsidR="006715E6" w:rsidRDefault="006715E6" w:rsidP="006715E6">
            <w:pPr>
              <w:pStyle w:val="Tablas"/>
              <w:jc w:val="center"/>
              <w:rPr>
                <w:lang w:val="es-419" w:eastAsia="es-CO"/>
              </w:rPr>
            </w:pPr>
            <w:r w:rsidRPr="00B13E95">
              <w:t>8</w:t>
            </w:r>
            <w:r>
              <w:t>-</w:t>
            </w:r>
            <w:r w:rsidRPr="00B13E95">
              <w:t>9 semanas</w:t>
            </w:r>
          </w:p>
        </w:tc>
        <w:tc>
          <w:tcPr>
            <w:tcW w:w="3150" w:type="dxa"/>
          </w:tcPr>
          <w:p w14:paraId="51FD7F5E" w14:textId="72076F28" w:rsidR="006715E6" w:rsidRDefault="006715E6" w:rsidP="006715E6">
            <w:pPr>
              <w:pStyle w:val="Tablas"/>
              <w:rPr>
                <w:lang w:val="es-419" w:eastAsia="es-CO"/>
              </w:rPr>
            </w:pPr>
            <w:r w:rsidRPr="00B13E95">
              <w:t>Panleucopenia, Rinotraqueítis, Calicivirus (Triple felina)</w:t>
            </w:r>
          </w:p>
        </w:tc>
        <w:tc>
          <w:tcPr>
            <w:tcW w:w="1986" w:type="dxa"/>
          </w:tcPr>
          <w:p w14:paraId="050C24AD" w14:textId="155C0FC6" w:rsidR="006715E6" w:rsidRDefault="006715E6" w:rsidP="006715E6">
            <w:pPr>
              <w:pStyle w:val="Tablas"/>
              <w:rPr>
                <w:lang w:val="es-419" w:eastAsia="es-CO"/>
              </w:rPr>
            </w:pPr>
            <w:r w:rsidRPr="00B13E95">
              <w:t>Según fabricante</w:t>
            </w:r>
          </w:p>
        </w:tc>
        <w:tc>
          <w:tcPr>
            <w:tcW w:w="2491" w:type="dxa"/>
          </w:tcPr>
          <w:p w14:paraId="3DE7A710" w14:textId="34DB2494" w:rsidR="006715E6" w:rsidRDefault="006715E6" w:rsidP="006715E6">
            <w:pPr>
              <w:pStyle w:val="Tablas"/>
              <w:jc w:val="center"/>
              <w:rPr>
                <w:lang w:val="es-419" w:eastAsia="es-CO"/>
              </w:rPr>
            </w:pPr>
            <w:r w:rsidRPr="00B13E95">
              <w:t>Subcutánea</w:t>
            </w:r>
          </w:p>
        </w:tc>
      </w:tr>
      <w:tr w:rsidR="006715E6" w14:paraId="2203A2E8" w14:textId="77777777" w:rsidTr="006715E6">
        <w:tc>
          <w:tcPr>
            <w:tcW w:w="2335" w:type="dxa"/>
          </w:tcPr>
          <w:p w14:paraId="6B203264" w14:textId="4DE44DFE" w:rsidR="006715E6" w:rsidRDefault="006715E6" w:rsidP="006715E6">
            <w:pPr>
              <w:pStyle w:val="Tablas"/>
              <w:jc w:val="center"/>
              <w:rPr>
                <w:lang w:val="es-419" w:eastAsia="es-CO"/>
              </w:rPr>
            </w:pPr>
            <w:r w:rsidRPr="00B13E95">
              <w:t>12 semanas</w:t>
            </w:r>
          </w:p>
        </w:tc>
        <w:tc>
          <w:tcPr>
            <w:tcW w:w="3150" w:type="dxa"/>
          </w:tcPr>
          <w:p w14:paraId="4D3A2555" w14:textId="3220CFD2" w:rsidR="006715E6" w:rsidRDefault="006715E6" w:rsidP="006715E6">
            <w:pPr>
              <w:pStyle w:val="Tablas"/>
              <w:rPr>
                <w:lang w:val="es-419" w:eastAsia="es-CO"/>
              </w:rPr>
            </w:pPr>
            <w:r w:rsidRPr="00B13E95">
              <w:t>Refuerzo triple felina</w:t>
            </w:r>
          </w:p>
        </w:tc>
        <w:tc>
          <w:tcPr>
            <w:tcW w:w="1986" w:type="dxa"/>
          </w:tcPr>
          <w:p w14:paraId="4AB70339" w14:textId="14A7EC42" w:rsidR="006715E6" w:rsidRDefault="006715E6" w:rsidP="006715E6">
            <w:pPr>
              <w:pStyle w:val="Tablas"/>
              <w:rPr>
                <w:lang w:val="es-419" w:eastAsia="es-CO"/>
              </w:rPr>
            </w:pPr>
            <w:r w:rsidRPr="00B13E95">
              <w:t>Según fabricante</w:t>
            </w:r>
          </w:p>
        </w:tc>
        <w:tc>
          <w:tcPr>
            <w:tcW w:w="2491" w:type="dxa"/>
          </w:tcPr>
          <w:p w14:paraId="6A037746" w14:textId="11D9FA6D" w:rsidR="006715E6" w:rsidRDefault="006715E6" w:rsidP="006715E6">
            <w:pPr>
              <w:pStyle w:val="Tablas"/>
              <w:jc w:val="center"/>
              <w:rPr>
                <w:lang w:val="es-419" w:eastAsia="es-CO"/>
              </w:rPr>
            </w:pPr>
            <w:r w:rsidRPr="00B13E95">
              <w:t>Subcutánea</w:t>
            </w:r>
          </w:p>
        </w:tc>
      </w:tr>
      <w:tr w:rsidR="006715E6" w14:paraId="3460DC7A" w14:textId="77777777" w:rsidTr="006715E6">
        <w:trPr>
          <w:cnfStyle w:val="000000100000" w:firstRow="0" w:lastRow="0" w:firstColumn="0" w:lastColumn="0" w:oddVBand="0" w:evenVBand="0" w:oddHBand="1" w:evenHBand="0" w:firstRowFirstColumn="0" w:firstRowLastColumn="0" w:lastRowFirstColumn="0" w:lastRowLastColumn="0"/>
        </w:trPr>
        <w:tc>
          <w:tcPr>
            <w:tcW w:w="2335" w:type="dxa"/>
          </w:tcPr>
          <w:p w14:paraId="008D5608" w14:textId="3F7D6D79" w:rsidR="006715E6" w:rsidRDefault="006715E6" w:rsidP="006715E6">
            <w:pPr>
              <w:pStyle w:val="Tablas"/>
              <w:jc w:val="center"/>
              <w:rPr>
                <w:lang w:val="es-419" w:eastAsia="es-CO"/>
              </w:rPr>
            </w:pPr>
            <w:r w:rsidRPr="00B13E95">
              <w:t>≥ 3 meses</w:t>
            </w:r>
          </w:p>
        </w:tc>
        <w:tc>
          <w:tcPr>
            <w:tcW w:w="3150" w:type="dxa"/>
          </w:tcPr>
          <w:p w14:paraId="492A29C7" w14:textId="56B30FFC" w:rsidR="006715E6" w:rsidRDefault="006715E6" w:rsidP="006715E6">
            <w:pPr>
              <w:pStyle w:val="Tablas"/>
              <w:rPr>
                <w:lang w:val="es-419" w:eastAsia="es-CO"/>
              </w:rPr>
            </w:pPr>
            <w:r w:rsidRPr="00B13E95">
              <w:t>Rabia (según riesgo epidemiológico)</w:t>
            </w:r>
          </w:p>
        </w:tc>
        <w:tc>
          <w:tcPr>
            <w:tcW w:w="1986" w:type="dxa"/>
          </w:tcPr>
          <w:p w14:paraId="71918BF6" w14:textId="76BE28E4" w:rsidR="006715E6" w:rsidRDefault="006715E6" w:rsidP="006715E6">
            <w:pPr>
              <w:pStyle w:val="Tablas"/>
              <w:rPr>
                <w:lang w:val="es-419" w:eastAsia="es-CO"/>
              </w:rPr>
            </w:pPr>
            <w:r w:rsidRPr="00B13E95">
              <w:t>Según fabricante</w:t>
            </w:r>
          </w:p>
        </w:tc>
        <w:tc>
          <w:tcPr>
            <w:tcW w:w="2491" w:type="dxa"/>
          </w:tcPr>
          <w:p w14:paraId="77B34B68" w14:textId="70EC9CB9" w:rsidR="006715E6" w:rsidRDefault="006715E6" w:rsidP="006715E6">
            <w:pPr>
              <w:pStyle w:val="Tablas"/>
              <w:jc w:val="center"/>
              <w:rPr>
                <w:lang w:val="es-419" w:eastAsia="es-CO"/>
              </w:rPr>
            </w:pPr>
            <w:r w:rsidRPr="00B13E95">
              <w:t>Subcutánea</w:t>
            </w:r>
          </w:p>
        </w:tc>
      </w:tr>
      <w:tr w:rsidR="006715E6" w14:paraId="08B7A49E" w14:textId="77777777" w:rsidTr="006715E6">
        <w:tc>
          <w:tcPr>
            <w:tcW w:w="2335" w:type="dxa"/>
          </w:tcPr>
          <w:p w14:paraId="02F70C5D" w14:textId="3D95E9D4" w:rsidR="006715E6" w:rsidRDefault="006715E6" w:rsidP="006715E6">
            <w:pPr>
              <w:pStyle w:val="Tablas"/>
              <w:jc w:val="center"/>
              <w:rPr>
                <w:lang w:val="es-419" w:eastAsia="es-CO"/>
              </w:rPr>
            </w:pPr>
            <w:r w:rsidRPr="00B13E95">
              <w:t>Anual o trianual</w:t>
            </w:r>
          </w:p>
        </w:tc>
        <w:tc>
          <w:tcPr>
            <w:tcW w:w="3150" w:type="dxa"/>
          </w:tcPr>
          <w:p w14:paraId="5AA20FAB" w14:textId="779BA538" w:rsidR="006715E6" w:rsidRDefault="006715E6" w:rsidP="006715E6">
            <w:pPr>
              <w:pStyle w:val="Tablas"/>
              <w:rPr>
                <w:lang w:val="es-419" w:eastAsia="es-CO"/>
              </w:rPr>
            </w:pPr>
            <w:r w:rsidRPr="00B13E95">
              <w:t>Refuerzos</w:t>
            </w:r>
          </w:p>
        </w:tc>
        <w:tc>
          <w:tcPr>
            <w:tcW w:w="1986" w:type="dxa"/>
          </w:tcPr>
          <w:p w14:paraId="164002B2" w14:textId="0C7405A5" w:rsidR="006715E6" w:rsidRDefault="006715E6" w:rsidP="006715E6">
            <w:pPr>
              <w:pStyle w:val="Tablas"/>
              <w:rPr>
                <w:lang w:val="es-419" w:eastAsia="es-CO"/>
              </w:rPr>
            </w:pPr>
            <w:r w:rsidRPr="00B13E95">
              <w:t>Según protocolo</w:t>
            </w:r>
          </w:p>
        </w:tc>
        <w:tc>
          <w:tcPr>
            <w:tcW w:w="2491" w:type="dxa"/>
          </w:tcPr>
          <w:p w14:paraId="30B41C8A" w14:textId="322D63B4" w:rsidR="006715E6" w:rsidRDefault="006715E6" w:rsidP="006715E6">
            <w:pPr>
              <w:pStyle w:val="Tablas"/>
              <w:jc w:val="center"/>
              <w:rPr>
                <w:lang w:val="es-419" w:eastAsia="es-CO"/>
              </w:rPr>
            </w:pPr>
            <w:r w:rsidRPr="00B13E95">
              <w:t>Subcutánea</w:t>
            </w:r>
          </w:p>
        </w:tc>
      </w:tr>
    </w:tbl>
    <w:p w14:paraId="2C5A1061" w14:textId="4FB5B81B" w:rsidR="001A0922" w:rsidRDefault="006715E6" w:rsidP="001A0922">
      <w:pPr>
        <w:rPr>
          <w:lang w:eastAsia="es-CO"/>
        </w:rPr>
      </w:pPr>
      <w:r w:rsidRPr="006715E6">
        <w:rPr>
          <w:lang w:eastAsia="es-CO"/>
        </w:rPr>
        <w:t>Las consideraciones especiales en salud felina se relacionan con la gravedad y el impacto de ciertas enfermedades: la panleucopenia felina presenta una alta tasa de mortalidad, las enfermedades respiratorias comprometen de manera significativa el bienestar del animal y la convivencia en el entorno familiar, y la aplicación de la vacuna antirrábica se define según el nivel de riesgo y las normativas locales vigentes.</w:t>
      </w:r>
    </w:p>
    <w:p w14:paraId="5528FB25" w14:textId="68A32C5F" w:rsidR="006715E6" w:rsidRDefault="006715E6" w:rsidP="006715E6">
      <w:pPr>
        <w:pStyle w:val="Ttulo3"/>
      </w:pPr>
      <w:r w:rsidRPr="006715E6">
        <w:t>Vacunación en mascotas no convencionales</w:t>
      </w:r>
    </w:p>
    <w:p w14:paraId="722CDA8C" w14:textId="675F7059" w:rsidR="006715E6" w:rsidRDefault="006715E6" w:rsidP="006715E6">
      <w:pPr>
        <w:rPr>
          <w:lang w:eastAsia="es-CO"/>
        </w:rPr>
      </w:pPr>
      <w:r w:rsidRPr="006715E6">
        <w:rPr>
          <w:lang w:eastAsia="es-CO"/>
        </w:rPr>
        <w:t>En las mascotas no convencionales, los programas vacunales son limitados o inexistentes, debido a:</w:t>
      </w:r>
    </w:p>
    <w:p w14:paraId="0B50F0C7" w14:textId="480E1CAA" w:rsidR="006715E6" w:rsidRPr="006715E6" w:rsidRDefault="006715E6" w:rsidP="006715E6">
      <w:pPr>
        <w:pStyle w:val="Prrafodelista"/>
        <w:numPr>
          <w:ilvl w:val="0"/>
          <w:numId w:val="595"/>
        </w:numPr>
        <w:rPr>
          <w:lang w:val="es-419" w:eastAsia="es-CO"/>
        </w:rPr>
      </w:pPr>
      <w:r w:rsidRPr="006715E6">
        <w:rPr>
          <w:lang w:eastAsia="es-CO"/>
        </w:rPr>
        <w:t>Diversidad biológica.</w:t>
      </w:r>
    </w:p>
    <w:p w14:paraId="165A2ADF" w14:textId="3EA9D133" w:rsidR="006715E6" w:rsidRPr="006715E6" w:rsidRDefault="006715E6" w:rsidP="006715E6">
      <w:pPr>
        <w:pStyle w:val="Prrafodelista"/>
        <w:numPr>
          <w:ilvl w:val="0"/>
          <w:numId w:val="595"/>
        </w:numPr>
        <w:rPr>
          <w:lang w:val="es-419" w:eastAsia="es-CO"/>
        </w:rPr>
      </w:pPr>
      <w:r w:rsidRPr="006715E6">
        <w:rPr>
          <w:lang w:eastAsia="es-CO"/>
        </w:rPr>
        <w:t>Falta de estudios de seguridad y eficacia.</w:t>
      </w:r>
    </w:p>
    <w:p w14:paraId="266D3D11" w14:textId="63E35498" w:rsidR="006715E6" w:rsidRPr="006715E6" w:rsidRDefault="006715E6" w:rsidP="006715E6">
      <w:pPr>
        <w:pStyle w:val="Prrafodelista"/>
        <w:numPr>
          <w:ilvl w:val="0"/>
          <w:numId w:val="595"/>
        </w:numPr>
        <w:rPr>
          <w:lang w:val="es-419" w:eastAsia="es-CO"/>
        </w:rPr>
      </w:pPr>
      <w:r w:rsidRPr="006715E6">
        <w:rPr>
          <w:lang w:eastAsia="es-CO"/>
        </w:rPr>
        <w:t>Falta de estudios de seguridad y eficacia.</w:t>
      </w:r>
    </w:p>
    <w:p w14:paraId="562F6A13" w14:textId="3216D9F3" w:rsidR="00265B4E" w:rsidRDefault="006715E6" w:rsidP="00265B4E">
      <w:pPr>
        <w:rPr>
          <w:lang w:eastAsia="es-CO"/>
        </w:rPr>
      </w:pPr>
      <w:r w:rsidRPr="006715E6">
        <w:rPr>
          <w:lang w:eastAsia="es-CO"/>
        </w:rPr>
        <w:lastRenderedPageBreak/>
        <w:t xml:space="preserve">A </w:t>
      </w:r>
      <w:r w:rsidRPr="006715E6">
        <w:rPr>
          <w:lang w:eastAsia="es-CO"/>
        </w:rPr>
        <w:t>continuación,</w:t>
      </w:r>
      <w:r w:rsidRPr="006715E6">
        <w:rPr>
          <w:lang w:eastAsia="es-CO"/>
        </w:rPr>
        <w:t xml:space="preserve"> se presentan las principales pautas preventivas y consideraciones sanitarias aplicables a aves ornamentales, pequeños mamíferos y peces ornamentales, junto con criterios generales de seguridad vacunal.</w:t>
      </w:r>
    </w:p>
    <w:p w14:paraId="62D97403" w14:textId="35F957FF" w:rsidR="006715E6" w:rsidRPr="006715E6" w:rsidRDefault="006715E6" w:rsidP="006715E6">
      <w:pPr>
        <w:pStyle w:val="Prrafodelista"/>
        <w:numPr>
          <w:ilvl w:val="0"/>
          <w:numId w:val="596"/>
        </w:numPr>
        <w:rPr>
          <w:lang w:val="es-419" w:eastAsia="es-CO"/>
        </w:rPr>
      </w:pPr>
      <w:r w:rsidRPr="006715E6">
        <w:rPr>
          <w:b/>
          <w:bCs/>
          <w:lang w:val="es-419" w:eastAsia="es-CO"/>
        </w:rPr>
        <w:t>Aves ornamentales</w:t>
      </w:r>
      <w:r>
        <w:rPr>
          <w:lang w:val="es-419" w:eastAsia="es-CO"/>
        </w:rPr>
        <w:t xml:space="preserve">. </w:t>
      </w:r>
      <w:r w:rsidRPr="006715E6">
        <w:rPr>
          <w:lang w:eastAsia="es-CO"/>
        </w:rPr>
        <w:t>No se vacunan de manera rutinaria en tenencia doméstica. La prevención se sustenta en bioseguridad estricta, control sanitario del origen, cuarentena mínima de 30 días e higiene del alojamiento. La vacunación en aves se limita a programas productivos y sanitarios oficiales.</w:t>
      </w:r>
    </w:p>
    <w:p w14:paraId="61169CA7" w14:textId="1AB505A2" w:rsidR="006715E6" w:rsidRPr="006715E6" w:rsidRDefault="006715E6" w:rsidP="006715E6">
      <w:pPr>
        <w:pStyle w:val="Prrafodelista"/>
        <w:numPr>
          <w:ilvl w:val="0"/>
          <w:numId w:val="596"/>
        </w:numPr>
        <w:rPr>
          <w:lang w:val="es-419" w:eastAsia="es-CO"/>
        </w:rPr>
      </w:pPr>
      <w:r w:rsidRPr="006715E6">
        <w:rPr>
          <w:b/>
          <w:bCs/>
          <w:lang w:val="es-419" w:eastAsia="es-CO"/>
        </w:rPr>
        <w:t>Cobayos y conejos</w:t>
      </w:r>
      <w:r>
        <w:rPr>
          <w:lang w:val="es-419" w:eastAsia="es-CO"/>
        </w:rPr>
        <w:t xml:space="preserve">. </w:t>
      </w:r>
      <w:r w:rsidRPr="006715E6">
        <w:rPr>
          <w:lang w:eastAsia="es-CO"/>
        </w:rPr>
        <w:t>En Colombia no existen esquemas vacunales estandarizados para animales de compañía. La prevención depende del manejo sanitario adecuado, la higiene del entorno, la alimentación balanceada y el control del estrés y del hacinamiento. La vacunación solo se contempla bajo criterio veterinario especializado.</w:t>
      </w:r>
    </w:p>
    <w:p w14:paraId="0BDF7D6A" w14:textId="753C0FCF" w:rsidR="006715E6" w:rsidRPr="006715E6" w:rsidRDefault="006715E6" w:rsidP="006715E6">
      <w:pPr>
        <w:pStyle w:val="Prrafodelista"/>
        <w:numPr>
          <w:ilvl w:val="0"/>
          <w:numId w:val="596"/>
        </w:numPr>
        <w:rPr>
          <w:lang w:val="es-419" w:eastAsia="es-CO"/>
        </w:rPr>
      </w:pPr>
      <w:r w:rsidRPr="006715E6">
        <w:rPr>
          <w:b/>
          <w:bCs/>
          <w:lang w:val="es-419" w:eastAsia="es-CO"/>
        </w:rPr>
        <w:t>Peces ornamentales</w:t>
      </w:r>
      <w:r>
        <w:rPr>
          <w:lang w:val="es-419" w:eastAsia="es-CO"/>
        </w:rPr>
        <w:t xml:space="preserve">. </w:t>
      </w:r>
      <w:r w:rsidRPr="006715E6">
        <w:rPr>
          <w:lang w:eastAsia="es-CO"/>
        </w:rPr>
        <w:t>No se aplican vacunas. El control sanitario se basa en la calidad del agua (pH, temperatura, amonio y nitritos), la densidad poblacional adecuada, la nutrición balanceada, la cuarentena de nuevos ejemplares y la limpieza y desinfección del acuario.</w:t>
      </w:r>
    </w:p>
    <w:p w14:paraId="7DC548BB" w14:textId="1903E596" w:rsidR="006715E6" w:rsidRPr="006715E6" w:rsidRDefault="006715E6" w:rsidP="006715E6">
      <w:pPr>
        <w:pStyle w:val="Prrafodelista"/>
        <w:numPr>
          <w:ilvl w:val="0"/>
          <w:numId w:val="596"/>
        </w:numPr>
        <w:rPr>
          <w:lang w:val="es-419" w:eastAsia="es-CO"/>
        </w:rPr>
      </w:pPr>
      <w:r w:rsidRPr="006715E6">
        <w:rPr>
          <w:b/>
          <w:bCs/>
          <w:lang w:val="es-419" w:eastAsia="es-CO"/>
        </w:rPr>
        <w:t>Consideraciones generales de seguridad vacunal</w:t>
      </w:r>
      <w:r>
        <w:rPr>
          <w:lang w:val="es-419" w:eastAsia="es-CO"/>
        </w:rPr>
        <w:t xml:space="preserve">. </w:t>
      </w:r>
      <w:r w:rsidRPr="006715E6">
        <w:rPr>
          <w:lang w:eastAsia="es-CO"/>
        </w:rPr>
        <w:t>Vacunar únicamente animales clínicamente sanos, respetar los intervalos entre dosis y refuerzos, mantener la cadena de frío, registrar cada vacuna en el carné sanitario, vigilar posibles reacciones postvacunales y nunca automedicar ni utilizar vacunas destinadas a otras especies.</w:t>
      </w:r>
    </w:p>
    <w:p w14:paraId="065AD37C" w14:textId="6AFCD2E1" w:rsidR="00265B4E" w:rsidRDefault="006715E6" w:rsidP="00265B4E">
      <w:pPr>
        <w:rPr>
          <w:lang w:eastAsia="es-CO"/>
        </w:rPr>
      </w:pPr>
      <w:r w:rsidRPr="006715E6">
        <w:rPr>
          <w:lang w:eastAsia="es-CO"/>
        </w:rPr>
        <w:t xml:space="preserve">La vacunación hace parte de las obligaciones del tutor dentro de la tenencia responsable y del cumplimiento del marco normativo colombiano que protege la vida, </w:t>
      </w:r>
      <w:r w:rsidRPr="006715E6">
        <w:rPr>
          <w:lang w:eastAsia="es-CO"/>
        </w:rPr>
        <w:lastRenderedPageBreak/>
        <w:t>el bienestar animal y la salud pública. El incumplimiento de los esquemas obligatorios, especialmente de rabia, puede generar sanciones administrativas y riesgos epidemiológicos.</w:t>
      </w:r>
    </w:p>
    <w:p w14:paraId="58130E82" w14:textId="00930EED" w:rsidR="006715E6" w:rsidRDefault="006715E6" w:rsidP="006715E6">
      <w:pPr>
        <w:pStyle w:val="Ttulo2"/>
      </w:pPr>
      <w:bookmarkStart w:id="8" w:name="_Toc218027426"/>
      <w:r w:rsidRPr="006715E6">
        <w:t>Desparasitación</w:t>
      </w:r>
      <w:bookmarkEnd w:id="8"/>
    </w:p>
    <w:p w14:paraId="1A1B77E6" w14:textId="5656FADC" w:rsidR="006715E6" w:rsidRDefault="006715E6" w:rsidP="006715E6">
      <w:pPr>
        <w:rPr>
          <w:lang w:eastAsia="es-CO"/>
        </w:rPr>
      </w:pPr>
      <w:r w:rsidRPr="006715E6">
        <w:rPr>
          <w:lang w:eastAsia="es-CO"/>
        </w:rPr>
        <w:t>La desparasitación es una medida esencial, permanente y obligatoria de la medicina preventiva, orientada al control de parásitos internos (endoparásitos) y externos (ectoparásitos) que afectan de forma directa la salud, el bienestar físico, el estado nutricional, el comportamiento y la longevidad de las mascotas, tanto convencionales como no convencionales.</w:t>
      </w:r>
    </w:p>
    <w:p w14:paraId="6F9E0C21" w14:textId="4AEA2664" w:rsidR="006715E6" w:rsidRDefault="006715E6" w:rsidP="006715E6">
      <w:pPr>
        <w:rPr>
          <w:lang w:eastAsia="es-CO"/>
        </w:rPr>
      </w:pPr>
      <w:r w:rsidRPr="006715E6">
        <w:rPr>
          <w:lang w:eastAsia="es-CO"/>
        </w:rPr>
        <w:t>Los parásitos también representan un riesgo para la salud pública, debido a su potencial zoonótico, su capacidad para contaminar el ambiente y su rol como vectores de agentes infecciosos. Un programa de desparasitación correctamente estructurado permite:</w:t>
      </w:r>
    </w:p>
    <w:p w14:paraId="16E16586" w14:textId="3CCB78E2" w:rsidR="006715E6" w:rsidRDefault="006715E6" w:rsidP="006715E6">
      <w:pPr>
        <w:pStyle w:val="Figura"/>
        <w:rPr>
          <w:lang w:val="es-419"/>
        </w:rPr>
      </w:pPr>
      <w:r w:rsidRPr="006715E6">
        <w:rPr>
          <w:lang w:val="es-419"/>
        </w:rPr>
        <w:t>Control de parásitos</w:t>
      </w:r>
    </w:p>
    <w:p w14:paraId="63EC3665" w14:textId="21B98745" w:rsidR="006715E6" w:rsidRPr="006715E6" w:rsidRDefault="006715E6" w:rsidP="006715E6">
      <w:pPr>
        <w:jc w:val="center"/>
        <w:rPr>
          <w:lang w:val="es-419" w:eastAsia="es-CO"/>
        </w:rPr>
      </w:pPr>
      <w:r>
        <w:rPr>
          <w:noProof/>
          <w:lang w:val="es-419" w:eastAsia="es-CO"/>
        </w:rPr>
        <w:drawing>
          <wp:inline distT="0" distB="0" distL="0" distR="0" wp14:anchorId="02187375" wp14:editId="531EA3B0">
            <wp:extent cx="4429515" cy="3048000"/>
            <wp:effectExtent l="0" t="0" r="9525" b="0"/>
            <wp:docPr id="1009279087" name="Imagen 4" descr="Diagrama sobre el control de parásitos internos y externos que incluye acciones como reducir la carga parasitaria, prevenir daños en órganos, evitar consecuencias clínicas, disminuir la transmisión de enfermedades y la contaminación ambiental, y mejorar la calidad de vida y el bienestar del an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79087" name="Imagen 4" descr="Diagrama sobre el control de parásitos internos y externos que incluye acciones como reducir la carga parasitaria, prevenir daños en órganos, evitar consecuencias clínicas, disminuir la transmisión de enfermedades y la contaminación ambiental, y mejorar la calidad de vida y el bienestar del anim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5734" cy="3052279"/>
                    </a:xfrm>
                    <a:prstGeom prst="rect">
                      <a:avLst/>
                    </a:prstGeom>
                    <a:noFill/>
                  </pic:spPr>
                </pic:pic>
              </a:graphicData>
            </a:graphic>
          </wp:inline>
        </w:drawing>
      </w:r>
    </w:p>
    <w:p w14:paraId="1210FBAF" w14:textId="291EB7AE" w:rsidR="00265B4E" w:rsidRDefault="007A329A" w:rsidP="00265B4E">
      <w:pPr>
        <w:rPr>
          <w:lang w:eastAsia="es-CO"/>
        </w:rPr>
      </w:pPr>
      <w:r w:rsidRPr="007A329A">
        <w:rPr>
          <w:lang w:eastAsia="es-CO"/>
        </w:rPr>
        <w:lastRenderedPageBreak/>
        <w:t>La desparasitación debe formar parte de un plan sanitario integral que incluya vacunación, higiene del entorno, control reproductivo, educación del tutor y seguimiento veterinario periódico.</w:t>
      </w:r>
    </w:p>
    <w:p w14:paraId="14120DF5" w14:textId="4D244DC1" w:rsidR="007A329A" w:rsidRDefault="007A329A" w:rsidP="007A329A">
      <w:pPr>
        <w:pStyle w:val="Ttulo3"/>
      </w:pPr>
      <w:r w:rsidRPr="007A329A">
        <w:t>Consideraciones clave para la desparasitación</w:t>
      </w:r>
    </w:p>
    <w:p w14:paraId="7FE0F232" w14:textId="35D29D66" w:rsidR="007A329A" w:rsidRDefault="007A329A" w:rsidP="007A329A">
      <w:pPr>
        <w:rPr>
          <w:lang w:eastAsia="es-CO"/>
        </w:rPr>
      </w:pPr>
      <w:r w:rsidRPr="007A329A">
        <w:rPr>
          <w:lang w:eastAsia="es-CO"/>
        </w:rPr>
        <w:t>Debe realizarse siempre bajo criterio profesional, considerando:</w:t>
      </w:r>
    </w:p>
    <w:p w14:paraId="2177567B" w14:textId="77777777" w:rsidR="007A329A" w:rsidRPr="007A329A" w:rsidRDefault="007A329A" w:rsidP="007A329A">
      <w:pPr>
        <w:pStyle w:val="Prrafodelista"/>
        <w:numPr>
          <w:ilvl w:val="0"/>
          <w:numId w:val="597"/>
        </w:numPr>
        <w:rPr>
          <w:lang w:val="es-419" w:eastAsia="es-CO"/>
        </w:rPr>
      </w:pPr>
      <w:r w:rsidRPr="007A329A">
        <w:rPr>
          <w:lang w:val="es-419" w:eastAsia="es-CO"/>
        </w:rPr>
        <w:t>Especie y subespecie.</w:t>
      </w:r>
    </w:p>
    <w:p w14:paraId="7A3D803A" w14:textId="77777777" w:rsidR="007A329A" w:rsidRPr="007A329A" w:rsidRDefault="007A329A" w:rsidP="007A329A">
      <w:pPr>
        <w:pStyle w:val="Prrafodelista"/>
        <w:numPr>
          <w:ilvl w:val="0"/>
          <w:numId w:val="597"/>
        </w:numPr>
        <w:rPr>
          <w:lang w:val="es-419" w:eastAsia="es-CO"/>
        </w:rPr>
      </w:pPr>
      <w:r w:rsidRPr="007A329A">
        <w:rPr>
          <w:lang w:val="es-419" w:eastAsia="es-CO"/>
        </w:rPr>
        <w:t>Edad y peso corporal.</w:t>
      </w:r>
    </w:p>
    <w:p w14:paraId="246D1F38" w14:textId="77777777" w:rsidR="007A329A" w:rsidRPr="007A329A" w:rsidRDefault="007A329A" w:rsidP="007A329A">
      <w:pPr>
        <w:pStyle w:val="Prrafodelista"/>
        <w:numPr>
          <w:ilvl w:val="0"/>
          <w:numId w:val="597"/>
        </w:numPr>
        <w:rPr>
          <w:lang w:val="es-419" w:eastAsia="es-CO"/>
        </w:rPr>
      </w:pPr>
      <w:r w:rsidRPr="007A329A">
        <w:rPr>
          <w:lang w:val="es-419" w:eastAsia="es-CO"/>
        </w:rPr>
        <w:t>Estado fisiológico (crecimiento, gestación, lactancia, vejez).</w:t>
      </w:r>
    </w:p>
    <w:p w14:paraId="09535B6C" w14:textId="77777777" w:rsidR="007A329A" w:rsidRPr="007A329A" w:rsidRDefault="007A329A" w:rsidP="007A329A">
      <w:pPr>
        <w:pStyle w:val="Prrafodelista"/>
        <w:numPr>
          <w:ilvl w:val="0"/>
          <w:numId w:val="597"/>
        </w:numPr>
        <w:rPr>
          <w:lang w:val="es-419" w:eastAsia="es-CO"/>
        </w:rPr>
      </w:pPr>
      <w:r w:rsidRPr="007A329A">
        <w:rPr>
          <w:lang w:val="es-419" w:eastAsia="es-CO"/>
        </w:rPr>
        <w:t>Condición clínica y antecedentes sanitarios.</w:t>
      </w:r>
    </w:p>
    <w:p w14:paraId="5DE6FAED" w14:textId="77777777" w:rsidR="007A329A" w:rsidRPr="007A329A" w:rsidRDefault="007A329A" w:rsidP="007A329A">
      <w:pPr>
        <w:pStyle w:val="Prrafodelista"/>
        <w:numPr>
          <w:ilvl w:val="0"/>
          <w:numId w:val="597"/>
        </w:numPr>
        <w:rPr>
          <w:lang w:val="es-419" w:eastAsia="es-CO"/>
        </w:rPr>
      </w:pPr>
      <w:r w:rsidRPr="007A329A">
        <w:rPr>
          <w:lang w:val="es-419" w:eastAsia="es-CO"/>
        </w:rPr>
        <w:t>Tipo de alojamiento (urbano, rural, refugio, criadero).</w:t>
      </w:r>
    </w:p>
    <w:p w14:paraId="013534E3" w14:textId="77777777" w:rsidR="007A329A" w:rsidRPr="007A329A" w:rsidRDefault="007A329A" w:rsidP="007A329A">
      <w:pPr>
        <w:pStyle w:val="Prrafodelista"/>
        <w:numPr>
          <w:ilvl w:val="0"/>
          <w:numId w:val="597"/>
        </w:numPr>
        <w:rPr>
          <w:lang w:val="es-419" w:eastAsia="es-CO"/>
        </w:rPr>
      </w:pPr>
      <w:r w:rsidRPr="007A329A">
        <w:rPr>
          <w:lang w:val="es-419" w:eastAsia="es-CO"/>
        </w:rPr>
        <w:t>Contacto con otros animales.</w:t>
      </w:r>
    </w:p>
    <w:p w14:paraId="713A9352" w14:textId="77777777" w:rsidR="007A329A" w:rsidRPr="007A329A" w:rsidRDefault="007A329A" w:rsidP="007A329A">
      <w:pPr>
        <w:pStyle w:val="Prrafodelista"/>
        <w:numPr>
          <w:ilvl w:val="0"/>
          <w:numId w:val="597"/>
        </w:numPr>
        <w:rPr>
          <w:lang w:val="es-419" w:eastAsia="es-CO"/>
        </w:rPr>
      </w:pPr>
      <w:r w:rsidRPr="007A329A">
        <w:rPr>
          <w:lang w:val="es-419" w:eastAsia="es-CO"/>
        </w:rPr>
        <w:t>Presencia de vectores y condiciones climáticas.</w:t>
      </w:r>
    </w:p>
    <w:p w14:paraId="6F32AD18" w14:textId="787FEDEC" w:rsidR="007A329A" w:rsidRPr="007A329A" w:rsidRDefault="007A329A" w:rsidP="007A329A">
      <w:pPr>
        <w:pStyle w:val="Prrafodelista"/>
        <w:numPr>
          <w:ilvl w:val="0"/>
          <w:numId w:val="597"/>
        </w:numPr>
        <w:rPr>
          <w:lang w:val="es-419" w:eastAsia="es-CO"/>
        </w:rPr>
      </w:pPr>
      <w:r w:rsidRPr="007A329A">
        <w:rPr>
          <w:lang w:val="es-419" w:eastAsia="es-CO"/>
        </w:rPr>
        <w:t>Riesgo epidemiológico regional</w:t>
      </w:r>
      <w:r>
        <w:rPr>
          <w:lang w:val="es-419" w:eastAsia="es-CO"/>
        </w:rPr>
        <w:t>.</w:t>
      </w:r>
    </w:p>
    <w:p w14:paraId="75ACCB91" w14:textId="05EBE8E0" w:rsidR="007A329A" w:rsidRDefault="007A329A" w:rsidP="007A329A">
      <w:pPr>
        <w:rPr>
          <w:lang w:eastAsia="es-CO"/>
        </w:rPr>
      </w:pPr>
      <w:r w:rsidRPr="007A329A">
        <w:rPr>
          <w:lang w:eastAsia="es-CO"/>
        </w:rPr>
        <w:t>El uso inadecuado de antiparasitarios puede causar intoxicaciones, resistencia parasitaria e incluso la muerte, especialmente en aves, roedores, lagomorfos y peces. A continuación, se presenta una descripción de la endoparasitación y la ectoparasitación, integrando los tipos de parásitos involucrados, las vías de administración y la frecuencia orientativa de control como parte de la medicina preventiva:</w:t>
      </w:r>
    </w:p>
    <w:p w14:paraId="6476BE1C" w14:textId="686EBF05" w:rsidR="007A329A" w:rsidRPr="007A329A" w:rsidRDefault="007A329A" w:rsidP="007A329A">
      <w:pPr>
        <w:pStyle w:val="Prrafodelista"/>
        <w:numPr>
          <w:ilvl w:val="0"/>
          <w:numId w:val="598"/>
        </w:numPr>
        <w:rPr>
          <w:lang w:val="es-419" w:eastAsia="es-CO"/>
        </w:rPr>
      </w:pPr>
      <w:r w:rsidRPr="007A329A">
        <w:rPr>
          <w:b/>
          <w:bCs/>
          <w:lang w:val="es-419" w:eastAsia="es-CO"/>
        </w:rPr>
        <w:t>Endoparasitación (parásitos internos)</w:t>
      </w:r>
      <w:r>
        <w:rPr>
          <w:lang w:val="es-419" w:eastAsia="es-CO"/>
        </w:rPr>
        <w:t xml:space="preserve">. </w:t>
      </w:r>
      <w:r w:rsidRPr="007A329A">
        <w:rPr>
          <w:lang w:eastAsia="es-CO"/>
        </w:rPr>
        <w:t>La endoparasitación se orienta al control de parásitos que habitan sistemas internos del animal, como el digestivo, respiratorio, circulatorio, hepático o muscular. Estos organismos consumen nutrientes, lesionan tejidos y debilitan el sistema inmune.</w:t>
      </w:r>
    </w:p>
    <w:p w14:paraId="457D3CE8" w14:textId="4D3BBAF2" w:rsidR="007A329A" w:rsidRDefault="007A329A" w:rsidP="007A329A">
      <w:pPr>
        <w:pStyle w:val="Prrafodelista"/>
        <w:ind w:left="1429" w:firstLine="0"/>
        <w:rPr>
          <w:lang w:eastAsia="es-CO"/>
        </w:rPr>
      </w:pPr>
      <w:r w:rsidRPr="007A329A">
        <w:rPr>
          <w:b/>
          <w:bCs/>
          <w:lang w:eastAsia="es-CO"/>
        </w:rPr>
        <w:lastRenderedPageBreak/>
        <w:t>Incluye</w:t>
      </w:r>
      <w:r w:rsidRPr="007A329A">
        <w:rPr>
          <w:lang w:eastAsia="es-CO"/>
        </w:rPr>
        <w:t>: nematodos (Toxocara spp., Ancylostoma spp., Trichuris spp.); cestodos (</w:t>
      </w:r>
      <w:r w:rsidRPr="007A329A">
        <w:rPr>
          <w:lang w:eastAsia="es-CO"/>
        </w:rPr>
        <w:t>tenías</w:t>
      </w:r>
      <w:r w:rsidRPr="007A329A">
        <w:rPr>
          <w:lang w:eastAsia="es-CO"/>
        </w:rPr>
        <w:t xml:space="preserve"> como Dipylidium caninum); trematodos, menos comunes pero relevantes en zonas rurales; y protozoarios (Giardia spp., coccidios, Toxoplasma gondii).</w:t>
      </w:r>
    </w:p>
    <w:p w14:paraId="0DF92C6E" w14:textId="77777777" w:rsidR="007A329A" w:rsidRPr="007A329A" w:rsidRDefault="007A329A" w:rsidP="007A329A">
      <w:pPr>
        <w:pStyle w:val="Prrafodelista"/>
        <w:numPr>
          <w:ilvl w:val="1"/>
          <w:numId w:val="598"/>
        </w:numPr>
        <w:rPr>
          <w:lang w:val="es-419" w:eastAsia="es-CO"/>
        </w:rPr>
      </w:pPr>
      <w:r w:rsidRPr="007A329A">
        <w:rPr>
          <w:b/>
          <w:bCs/>
          <w:lang w:val="es-419" w:eastAsia="es-CO"/>
        </w:rPr>
        <w:t>Vías de administración</w:t>
      </w:r>
      <w:r w:rsidRPr="007A329A">
        <w:rPr>
          <w:lang w:val="es-419" w:eastAsia="es-CO"/>
        </w:rPr>
        <w:t>: oral (comprimidos, suspensiones, pastas), tópica sistémica (pipetas combinadas) e inyectable, solo bajo supervisión veterinaria.</w:t>
      </w:r>
    </w:p>
    <w:p w14:paraId="2B2A28F7" w14:textId="77777777" w:rsidR="007A329A" w:rsidRPr="007A329A" w:rsidRDefault="007A329A" w:rsidP="007A329A">
      <w:pPr>
        <w:pStyle w:val="Prrafodelista"/>
        <w:numPr>
          <w:ilvl w:val="1"/>
          <w:numId w:val="598"/>
        </w:numPr>
        <w:rPr>
          <w:lang w:val="es-419" w:eastAsia="es-CO"/>
        </w:rPr>
      </w:pPr>
      <w:r w:rsidRPr="007A329A">
        <w:rPr>
          <w:b/>
          <w:bCs/>
          <w:lang w:val="es-419" w:eastAsia="es-CO"/>
        </w:rPr>
        <w:t>Frecuencia orientativa</w:t>
      </w:r>
      <w:r w:rsidRPr="007A329A">
        <w:rPr>
          <w:lang w:val="es-419" w:eastAsia="es-CO"/>
        </w:rPr>
        <w:t>: cachorros y gatitos cada 15 a 30 días en los primeros meses; adultos cada 3 a 6 meses según el riesgo; mascotas no convencionales únicamente bajo diagnóstico y prescripción veterinaria.</w:t>
      </w:r>
    </w:p>
    <w:p w14:paraId="45356F51" w14:textId="58F5E740" w:rsidR="007A329A" w:rsidRPr="007A329A" w:rsidRDefault="007A329A" w:rsidP="007A329A">
      <w:pPr>
        <w:pStyle w:val="Prrafodelista"/>
        <w:numPr>
          <w:ilvl w:val="0"/>
          <w:numId w:val="598"/>
        </w:numPr>
        <w:rPr>
          <w:lang w:val="es-419" w:eastAsia="es-CO"/>
        </w:rPr>
      </w:pPr>
      <w:r w:rsidRPr="0083031C">
        <w:rPr>
          <w:b/>
          <w:bCs/>
          <w:lang w:val="es-419" w:eastAsia="es-CO"/>
        </w:rPr>
        <w:t>Ectoparasitación (parásitos externos)</w:t>
      </w:r>
      <w:r>
        <w:rPr>
          <w:lang w:val="es-419" w:eastAsia="es-CO"/>
        </w:rPr>
        <w:t xml:space="preserve">. </w:t>
      </w:r>
      <w:r w:rsidRPr="007A329A">
        <w:rPr>
          <w:lang w:eastAsia="es-CO"/>
        </w:rPr>
        <w:t>La ectoparasitación se enfoca en la eliminación y prevención de parásitos que habitan la piel, el pelo, las plumas o las escamas, generando dolor, estrés y enfermedades secundarias.</w:t>
      </w:r>
    </w:p>
    <w:p w14:paraId="40B9488C" w14:textId="7E3C24AF" w:rsidR="007A329A" w:rsidRPr="007A329A" w:rsidRDefault="0083031C" w:rsidP="007A329A">
      <w:pPr>
        <w:pStyle w:val="Prrafodelista"/>
        <w:ind w:left="1429" w:firstLine="0"/>
        <w:rPr>
          <w:lang w:val="es-419" w:eastAsia="es-CO"/>
        </w:rPr>
      </w:pPr>
      <w:r w:rsidRPr="0083031C">
        <w:rPr>
          <w:b/>
          <w:bCs/>
          <w:lang w:eastAsia="es-CO"/>
        </w:rPr>
        <w:t>Incluye</w:t>
      </w:r>
      <w:r w:rsidRPr="0083031C">
        <w:rPr>
          <w:lang w:eastAsia="es-CO"/>
        </w:rPr>
        <w:t>: pulgas, garrapatas, piojos y ácaros.</w:t>
      </w:r>
    </w:p>
    <w:p w14:paraId="6A93F867" w14:textId="77777777" w:rsidR="0083031C" w:rsidRPr="0083031C" w:rsidRDefault="0083031C" w:rsidP="0083031C">
      <w:pPr>
        <w:pStyle w:val="Prrafodelista"/>
        <w:numPr>
          <w:ilvl w:val="1"/>
          <w:numId w:val="598"/>
        </w:numPr>
        <w:rPr>
          <w:lang w:val="es-419" w:eastAsia="es-CO"/>
        </w:rPr>
      </w:pPr>
      <w:r w:rsidRPr="0083031C">
        <w:rPr>
          <w:b/>
          <w:bCs/>
          <w:lang w:val="es-419" w:eastAsia="es-CO"/>
        </w:rPr>
        <w:t>Vías de administración</w:t>
      </w:r>
      <w:r w:rsidRPr="0083031C">
        <w:rPr>
          <w:lang w:val="es-419" w:eastAsia="es-CO"/>
        </w:rPr>
        <w:t>: tópica (pipetas, sprays, baños medicados), oral sistémica (comprimidos de acción prolongada) y ambiental (limpieza y desinfección del entorno).</w:t>
      </w:r>
    </w:p>
    <w:p w14:paraId="49AD8407" w14:textId="77777777" w:rsidR="0083031C" w:rsidRPr="0083031C" w:rsidRDefault="0083031C" w:rsidP="0083031C">
      <w:pPr>
        <w:pStyle w:val="Prrafodelista"/>
        <w:numPr>
          <w:ilvl w:val="1"/>
          <w:numId w:val="598"/>
        </w:numPr>
        <w:rPr>
          <w:lang w:val="es-419" w:eastAsia="es-CO"/>
        </w:rPr>
      </w:pPr>
      <w:r w:rsidRPr="0083031C">
        <w:rPr>
          <w:b/>
          <w:bCs/>
          <w:lang w:val="es-419" w:eastAsia="es-CO"/>
        </w:rPr>
        <w:t>Frecuencia orientativa</w:t>
      </w:r>
      <w:r w:rsidRPr="0083031C">
        <w:rPr>
          <w:lang w:val="es-419" w:eastAsia="es-CO"/>
        </w:rPr>
        <w:t>: aplicaciones mensuales o según la duración del producto, el nivel de infestación y el riesgo ambiental, manteniendo siempre el control del entorno debido a que una proporción elevada del ciclo de vida ocurre fuera del animal.</w:t>
      </w:r>
    </w:p>
    <w:p w14:paraId="20DE3D01" w14:textId="50A6AE55" w:rsidR="007A329A" w:rsidRDefault="006D24D6" w:rsidP="0083031C">
      <w:pPr>
        <w:rPr>
          <w:lang w:eastAsia="es-CO"/>
        </w:rPr>
      </w:pPr>
      <w:r w:rsidRPr="006D24D6">
        <w:rPr>
          <w:lang w:eastAsia="es-CO"/>
        </w:rPr>
        <w:lastRenderedPageBreak/>
        <w:t>La desparasitación responsable es parte de las obligaciones del tutor dentro de la tenencia responsable. Contribuye a la prevención de zoonosis como toxocariasis, giardiasis, sarna y enfermedades transmitidas por vectores, conforme a los lineamientos del Ministerio de Salud, el ICA y la legislación colombiana vigente.</w:t>
      </w:r>
    </w:p>
    <w:p w14:paraId="08FED10A" w14:textId="393C528B" w:rsidR="006D24D6" w:rsidRDefault="006D24D6" w:rsidP="006D24D6">
      <w:pPr>
        <w:pStyle w:val="Ttulo2"/>
      </w:pPr>
      <w:bookmarkStart w:id="9" w:name="_Toc218027427"/>
      <w:r w:rsidRPr="006D24D6">
        <w:t>Signos tempranos de enfermedad</w:t>
      </w:r>
      <w:bookmarkEnd w:id="9"/>
    </w:p>
    <w:p w14:paraId="1CA311D5" w14:textId="74486B6D" w:rsidR="006D24D6" w:rsidRDefault="006D24D6" w:rsidP="006D24D6">
      <w:pPr>
        <w:rPr>
          <w:lang w:eastAsia="es-CO"/>
        </w:rPr>
      </w:pPr>
      <w:r w:rsidRPr="006D24D6">
        <w:rPr>
          <w:lang w:eastAsia="es-CO"/>
        </w:rPr>
        <w:t>La identificación oportuna de los signos tempranos de enfermedad es una responsabilidad directa e intransferible del tutor y constituye un pilar fundamental de la prevención, el bienestar animal y la salud pública. Detectar estos signos a tiempo permite:</w:t>
      </w:r>
    </w:p>
    <w:p w14:paraId="6999D996" w14:textId="77777777" w:rsidR="006D24D6" w:rsidRPr="006D24D6" w:rsidRDefault="006D24D6" w:rsidP="006D24D6">
      <w:pPr>
        <w:pStyle w:val="Prrafodelista"/>
        <w:numPr>
          <w:ilvl w:val="0"/>
          <w:numId w:val="599"/>
        </w:numPr>
        <w:rPr>
          <w:lang w:val="es-419" w:eastAsia="es-CO"/>
        </w:rPr>
      </w:pPr>
      <w:r w:rsidRPr="006D24D6">
        <w:rPr>
          <w:lang w:val="es-419" w:eastAsia="es-CO"/>
        </w:rPr>
        <w:t>Intervención veterinaria oportuna.</w:t>
      </w:r>
    </w:p>
    <w:p w14:paraId="4E3D47E7" w14:textId="77777777" w:rsidR="006D24D6" w:rsidRPr="006D24D6" w:rsidRDefault="006D24D6" w:rsidP="006D24D6">
      <w:pPr>
        <w:pStyle w:val="Prrafodelista"/>
        <w:numPr>
          <w:ilvl w:val="0"/>
          <w:numId w:val="599"/>
        </w:numPr>
        <w:rPr>
          <w:lang w:val="es-419" w:eastAsia="es-CO"/>
        </w:rPr>
      </w:pPr>
      <w:r w:rsidRPr="006D24D6">
        <w:rPr>
          <w:lang w:val="es-419" w:eastAsia="es-CO"/>
        </w:rPr>
        <w:t>Mejor pronóstico clínico.</w:t>
      </w:r>
    </w:p>
    <w:p w14:paraId="1FFC3ECA" w14:textId="77777777" w:rsidR="006D24D6" w:rsidRPr="006D24D6" w:rsidRDefault="006D24D6" w:rsidP="006D24D6">
      <w:pPr>
        <w:pStyle w:val="Prrafodelista"/>
        <w:numPr>
          <w:ilvl w:val="0"/>
          <w:numId w:val="599"/>
        </w:numPr>
        <w:rPr>
          <w:lang w:val="es-419" w:eastAsia="es-CO"/>
        </w:rPr>
      </w:pPr>
      <w:r w:rsidRPr="006D24D6">
        <w:rPr>
          <w:lang w:val="es-419" w:eastAsia="es-CO"/>
        </w:rPr>
        <w:t>Reducción del sufrimiento animal.</w:t>
      </w:r>
    </w:p>
    <w:p w14:paraId="2B018501" w14:textId="77777777" w:rsidR="006D24D6" w:rsidRPr="006D24D6" w:rsidRDefault="006D24D6" w:rsidP="006D24D6">
      <w:pPr>
        <w:pStyle w:val="Prrafodelista"/>
        <w:numPr>
          <w:ilvl w:val="0"/>
          <w:numId w:val="599"/>
        </w:numPr>
        <w:rPr>
          <w:lang w:val="es-419" w:eastAsia="es-CO"/>
        </w:rPr>
      </w:pPr>
      <w:r w:rsidRPr="006D24D6">
        <w:rPr>
          <w:lang w:val="es-419" w:eastAsia="es-CO"/>
        </w:rPr>
        <w:t>Disminución del riesgo de transmisión de enfermedades.</w:t>
      </w:r>
    </w:p>
    <w:p w14:paraId="5CAD77EC" w14:textId="0E429025" w:rsidR="006D24D6" w:rsidRDefault="006D24D6" w:rsidP="006D24D6">
      <w:pPr>
        <w:rPr>
          <w:lang w:eastAsia="es-CO"/>
        </w:rPr>
      </w:pPr>
      <w:r w:rsidRPr="006D24D6">
        <w:rPr>
          <w:lang w:eastAsia="es-CO"/>
        </w:rPr>
        <w:t>A continuación, se presentan los principales signos de alerta que permiten identificar posibles alteraciones en la salud de los animales de compañía, con énfasis en las particularidades de las mascotas no convencionales.</w:t>
      </w:r>
    </w:p>
    <w:p w14:paraId="486830A0" w14:textId="4DA717C8" w:rsidR="006D24D6" w:rsidRPr="006D24D6" w:rsidRDefault="006D24D6" w:rsidP="006D24D6">
      <w:pPr>
        <w:pStyle w:val="Prrafodelista"/>
        <w:numPr>
          <w:ilvl w:val="0"/>
          <w:numId w:val="600"/>
        </w:numPr>
        <w:rPr>
          <w:lang w:val="es-419" w:eastAsia="es-CO"/>
        </w:rPr>
      </w:pPr>
      <w:r w:rsidRPr="006D24D6">
        <w:rPr>
          <w:b/>
          <w:bCs/>
          <w:lang w:val="es-419" w:eastAsia="es-CO"/>
        </w:rPr>
        <w:t>Signos en mascotas convencionales</w:t>
      </w:r>
      <w:r>
        <w:rPr>
          <w:lang w:val="es-419" w:eastAsia="es-CO"/>
        </w:rPr>
        <w:t xml:space="preserve">. </w:t>
      </w:r>
      <w:r w:rsidRPr="006D24D6">
        <w:rPr>
          <w:lang w:eastAsia="es-CO"/>
        </w:rPr>
        <w:t xml:space="preserve">Pueden evidenciar alteraciones en el estado de salud de cualquier animal de compañía. Incluyen disminución del apetito o del consumo de agua, letargo, apatía o debilidad, cambios bruscos de comportamiento, pérdida de peso, secreciones anormales en ojos, nariz, boca, oídos o genitales, dificultad respiratoria, tos o estornudos persistentes, alteraciones en heces u orina, lesiones cutáneas, caída </w:t>
      </w:r>
      <w:r w:rsidRPr="006D24D6">
        <w:rPr>
          <w:lang w:eastAsia="es-CO"/>
        </w:rPr>
        <w:lastRenderedPageBreak/>
        <w:t>anormal de pelo o plumaje, prurito, cojeras, inflamaciones, dolor al movimiento, aislamiento y disminución de la interacción social.</w:t>
      </w:r>
    </w:p>
    <w:p w14:paraId="1BF7B737" w14:textId="4B6E2470" w:rsidR="006D24D6" w:rsidRPr="006D24D6" w:rsidRDefault="006D24D6" w:rsidP="006D24D6">
      <w:pPr>
        <w:pStyle w:val="Prrafodelista"/>
        <w:numPr>
          <w:ilvl w:val="0"/>
          <w:numId w:val="600"/>
        </w:numPr>
        <w:rPr>
          <w:lang w:val="es-419" w:eastAsia="es-CO"/>
        </w:rPr>
      </w:pPr>
      <w:r w:rsidRPr="006D24D6">
        <w:rPr>
          <w:b/>
          <w:bCs/>
          <w:lang w:val="es-419" w:eastAsia="es-CO"/>
        </w:rPr>
        <w:t>Signos en mascotas no convencionales</w:t>
      </w:r>
      <w:r>
        <w:rPr>
          <w:lang w:val="es-419" w:eastAsia="es-CO"/>
        </w:rPr>
        <w:t xml:space="preserve">. </w:t>
      </w:r>
      <w:r w:rsidRPr="006D24D6">
        <w:rPr>
          <w:lang w:eastAsia="es-CO"/>
        </w:rPr>
        <w:t>En aves, roedores, lagomorfos, reptiles y peces, los signos de enfermedad suelen ser sutiles y progresivos, debido a la tendencia natural a ocultar el malestar. Cualquier cambio debe considerarse señal de alerta, incluso si es leve. Se manifiestan principalmente como alteraciones en la conducta, la postura, el consumo de alimento, la coloración, el nivel de actividad y el aspecto general.</w:t>
      </w:r>
    </w:p>
    <w:p w14:paraId="3C91F591" w14:textId="306D881C" w:rsidR="00265B4E" w:rsidRDefault="006D24D6" w:rsidP="006D24D6">
      <w:pPr>
        <w:pStyle w:val="Tabla"/>
        <w:rPr>
          <w:lang w:eastAsia="es-CO"/>
        </w:rPr>
      </w:pPr>
      <w:r w:rsidRPr="006D24D6">
        <w:rPr>
          <w:lang w:eastAsia="es-CO"/>
        </w:rPr>
        <w:t>Comparativo de observación por tipo de mascota</w:t>
      </w:r>
    </w:p>
    <w:tbl>
      <w:tblPr>
        <w:tblStyle w:val="SENA"/>
        <w:tblW w:w="0" w:type="auto"/>
        <w:tblLook w:val="04A0" w:firstRow="1" w:lastRow="0" w:firstColumn="1" w:lastColumn="0" w:noHBand="0" w:noVBand="1"/>
      </w:tblPr>
      <w:tblGrid>
        <w:gridCol w:w="3865"/>
        <w:gridCol w:w="6097"/>
      </w:tblGrid>
      <w:tr w:rsidR="006D24D6" w14:paraId="2A87F43E" w14:textId="77777777" w:rsidTr="006D24D6">
        <w:trPr>
          <w:cnfStyle w:val="100000000000" w:firstRow="1" w:lastRow="0" w:firstColumn="0" w:lastColumn="0" w:oddVBand="0" w:evenVBand="0" w:oddHBand="0" w:evenHBand="0" w:firstRowFirstColumn="0" w:firstRowLastColumn="0" w:lastRowFirstColumn="0" w:lastRowLastColumn="0"/>
          <w:cantSplit/>
          <w:tblHeader/>
        </w:trPr>
        <w:tc>
          <w:tcPr>
            <w:tcW w:w="3865" w:type="dxa"/>
          </w:tcPr>
          <w:p w14:paraId="03B0C020" w14:textId="57325469" w:rsidR="006D24D6" w:rsidRDefault="006D24D6" w:rsidP="006D24D6">
            <w:pPr>
              <w:pStyle w:val="Tablas"/>
              <w:jc w:val="center"/>
              <w:rPr>
                <w:lang w:eastAsia="es-CO"/>
              </w:rPr>
            </w:pPr>
            <w:r w:rsidRPr="00601545">
              <w:t>Tipo de mascota</w:t>
            </w:r>
          </w:p>
        </w:tc>
        <w:tc>
          <w:tcPr>
            <w:tcW w:w="6097" w:type="dxa"/>
          </w:tcPr>
          <w:p w14:paraId="2EC72FF7" w14:textId="40DD200E" w:rsidR="006D24D6" w:rsidRDefault="006D24D6" w:rsidP="006D24D6">
            <w:pPr>
              <w:pStyle w:val="Tablas"/>
              <w:jc w:val="center"/>
              <w:rPr>
                <w:lang w:eastAsia="es-CO"/>
              </w:rPr>
            </w:pPr>
            <w:r w:rsidRPr="00601545">
              <w:t>Cambios que deben alertar al tutor</w:t>
            </w:r>
          </w:p>
        </w:tc>
      </w:tr>
      <w:tr w:rsidR="006D24D6" w14:paraId="20B85864" w14:textId="77777777" w:rsidTr="006D24D6">
        <w:trPr>
          <w:cnfStyle w:val="000000100000" w:firstRow="0" w:lastRow="0" w:firstColumn="0" w:lastColumn="0" w:oddVBand="0" w:evenVBand="0" w:oddHBand="1" w:evenHBand="0" w:firstRowFirstColumn="0" w:firstRowLastColumn="0" w:lastRowFirstColumn="0" w:lastRowLastColumn="0"/>
        </w:trPr>
        <w:tc>
          <w:tcPr>
            <w:tcW w:w="3865" w:type="dxa"/>
          </w:tcPr>
          <w:p w14:paraId="3CB1BC60" w14:textId="001689DA" w:rsidR="006D24D6" w:rsidRDefault="006D24D6" w:rsidP="006D24D6">
            <w:pPr>
              <w:pStyle w:val="Tablas"/>
              <w:rPr>
                <w:lang w:eastAsia="es-CO"/>
              </w:rPr>
            </w:pPr>
            <w:r w:rsidRPr="00E90DAF">
              <w:t>Perros y gatos</w:t>
            </w:r>
          </w:p>
        </w:tc>
        <w:tc>
          <w:tcPr>
            <w:tcW w:w="6097" w:type="dxa"/>
          </w:tcPr>
          <w:p w14:paraId="09947E27" w14:textId="7BB31E7F" w:rsidR="006D24D6" w:rsidRDefault="006D24D6" w:rsidP="006D24D6">
            <w:pPr>
              <w:pStyle w:val="Tablas"/>
              <w:rPr>
                <w:lang w:eastAsia="es-CO"/>
              </w:rPr>
            </w:pPr>
            <w:r w:rsidRPr="00E90DAF">
              <w:t>Pérdida de apetito, letargo, tos, vómito, diarrea, secreciones, cambios de conducta.</w:t>
            </w:r>
          </w:p>
        </w:tc>
      </w:tr>
      <w:tr w:rsidR="006D24D6" w14:paraId="2962EE13" w14:textId="77777777" w:rsidTr="006D24D6">
        <w:tc>
          <w:tcPr>
            <w:tcW w:w="3865" w:type="dxa"/>
          </w:tcPr>
          <w:p w14:paraId="5B23ACF9" w14:textId="21A5F815" w:rsidR="006D24D6" w:rsidRDefault="006D24D6" w:rsidP="006D24D6">
            <w:pPr>
              <w:pStyle w:val="Tablas"/>
              <w:rPr>
                <w:lang w:eastAsia="es-CO"/>
              </w:rPr>
            </w:pPr>
            <w:r w:rsidRPr="00E90DAF">
              <w:t>Aves</w:t>
            </w:r>
          </w:p>
        </w:tc>
        <w:tc>
          <w:tcPr>
            <w:tcW w:w="6097" w:type="dxa"/>
          </w:tcPr>
          <w:p w14:paraId="02AFB297" w14:textId="772B0E2C" w:rsidR="006D24D6" w:rsidRDefault="006D24D6" w:rsidP="006D24D6">
            <w:pPr>
              <w:pStyle w:val="Tablas"/>
              <w:rPr>
                <w:lang w:eastAsia="es-CO"/>
              </w:rPr>
            </w:pPr>
            <w:r w:rsidRPr="00E90DAF">
              <w:t>Plumaje erizado, silencio inusual, descenso de actividad, cambios en las heces.</w:t>
            </w:r>
          </w:p>
        </w:tc>
      </w:tr>
      <w:tr w:rsidR="006D24D6" w14:paraId="4FA0178E" w14:textId="77777777" w:rsidTr="006D24D6">
        <w:trPr>
          <w:cnfStyle w:val="000000100000" w:firstRow="0" w:lastRow="0" w:firstColumn="0" w:lastColumn="0" w:oddVBand="0" w:evenVBand="0" w:oddHBand="1" w:evenHBand="0" w:firstRowFirstColumn="0" w:firstRowLastColumn="0" w:lastRowFirstColumn="0" w:lastRowLastColumn="0"/>
        </w:trPr>
        <w:tc>
          <w:tcPr>
            <w:tcW w:w="3865" w:type="dxa"/>
          </w:tcPr>
          <w:p w14:paraId="5354109E" w14:textId="49CBB84D" w:rsidR="006D24D6" w:rsidRDefault="006D24D6" w:rsidP="006D24D6">
            <w:pPr>
              <w:pStyle w:val="Tablas"/>
              <w:rPr>
                <w:lang w:eastAsia="es-CO"/>
              </w:rPr>
            </w:pPr>
            <w:r w:rsidRPr="00E90DAF">
              <w:t>Roedores y lagomorfos</w:t>
            </w:r>
          </w:p>
        </w:tc>
        <w:tc>
          <w:tcPr>
            <w:tcW w:w="6097" w:type="dxa"/>
          </w:tcPr>
          <w:p w14:paraId="5B0E5357" w14:textId="276A47CD" w:rsidR="006D24D6" w:rsidRDefault="006D24D6" w:rsidP="006D24D6">
            <w:pPr>
              <w:pStyle w:val="Tablas"/>
              <w:rPr>
                <w:lang w:eastAsia="es-CO"/>
              </w:rPr>
            </w:pPr>
            <w:r w:rsidRPr="00E90DAF">
              <w:t>Disminución en el consumo, inmovilidad, pelaje desarreglado, respiración agitada.</w:t>
            </w:r>
          </w:p>
        </w:tc>
      </w:tr>
      <w:tr w:rsidR="006D24D6" w14:paraId="2442B1A1" w14:textId="77777777" w:rsidTr="006D24D6">
        <w:tc>
          <w:tcPr>
            <w:tcW w:w="3865" w:type="dxa"/>
          </w:tcPr>
          <w:p w14:paraId="4CE0653F" w14:textId="3351578B" w:rsidR="006D24D6" w:rsidRDefault="006D24D6" w:rsidP="006D24D6">
            <w:pPr>
              <w:pStyle w:val="Tablas"/>
              <w:rPr>
                <w:lang w:eastAsia="es-CO"/>
              </w:rPr>
            </w:pPr>
            <w:r w:rsidRPr="00E90DAF">
              <w:t>Reptiles</w:t>
            </w:r>
          </w:p>
        </w:tc>
        <w:tc>
          <w:tcPr>
            <w:tcW w:w="6097" w:type="dxa"/>
          </w:tcPr>
          <w:p w14:paraId="57990431" w14:textId="529841B1" w:rsidR="006D24D6" w:rsidRDefault="006D24D6" w:rsidP="006D24D6">
            <w:pPr>
              <w:pStyle w:val="Tablas"/>
              <w:rPr>
                <w:lang w:eastAsia="es-CO"/>
              </w:rPr>
            </w:pPr>
            <w:r w:rsidRPr="00E90DAF">
              <w:t>Falta de termorregulación, coloración anormal, pérdida de peso, inactividad.</w:t>
            </w:r>
          </w:p>
        </w:tc>
      </w:tr>
      <w:tr w:rsidR="006D24D6" w14:paraId="293C5754" w14:textId="77777777" w:rsidTr="006D24D6">
        <w:trPr>
          <w:cnfStyle w:val="000000100000" w:firstRow="0" w:lastRow="0" w:firstColumn="0" w:lastColumn="0" w:oddVBand="0" w:evenVBand="0" w:oddHBand="1" w:evenHBand="0" w:firstRowFirstColumn="0" w:firstRowLastColumn="0" w:lastRowFirstColumn="0" w:lastRowLastColumn="0"/>
        </w:trPr>
        <w:tc>
          <w:tcPr>
            <w:tcW w:w="3865" w:type="dxa"/>
          </w:tcPr>
          <w:p w14:paraId="304F8EFF" w14:textId="361D071B" w:rsidR="006D24D6" w:rsidRDefault="006D24D6" w:rsidP="006D24D6">
            <w:pPr>
              <w:pStyle w:val="Tablas"/>
              <w:rPr>
                <w:lang w:eastAsia="es-CO"/>
              </w:rPr>
            </w:pPr>
            <w:r w:rsidRPr="00E90DAF">
              <w:t>Peces ornamentales</w:t>
            </w:r>
          </w:p>
        </w:tc>
        <w:tc>
          <w:tcPr>
            <w:tcW w:w="6097" w:type="dxa"/>
          </w:tcPr>
          <w:p w14:paraId="772D8B0D" w14:textId="12A66E8D" w:rsidR="006D24D6" w:rsidRDefault="006D24D6" w:rsidP="006D24D6">
            <w:pPr>
              <w:pStyle w:val="Tablas"/>
              <w:rPr>
                <w:lang w:eastAsia="es-CO"/>
              </w:rPr>
            </w:pPr>
            <w:r w:rsidRPr="00E90DAF">
              <w:t>Nado errático, pérdida de color, aletas plegadas, aislamiento, falta de apetito.</w:t>
            </w:r>
          </w:p>
        </w:tc>
      </w:tr>
    </w:tbl>
    <w:p w14:paraId="4AD2A425" w14:textId="2CD02DA3" w:rsidR="006D24D6" w:rsidRDefault="006D24D6" w:rsidP="006D24D6">
      <w:pPr>
        <w:rPr>
          <w:lang w:eastAsia="es-CO"/>
        </w:rPr>
      </w:pPr>
      <w:r w:rsidRPr="006D24D6">
        <w:rPr>
          <w:lang w:eastAsia="es-CO"/>
        </w:rPr>
        <w:t>La observación diaria, el conocimiento del comportamiento normal y el registro de cambios son herramientas clave del tutor responsable. Cualquier anomalía debe motivar una consulta veterinaria inmediata.</w:t>
      </w:r>
    </w:p>
    <w:p w14:paraId="79E26257" w14:textId="13BE6305" w:rsidR="006D24D6" w:rsidRDefault="006D24D6" w:rsidP="006D24D6">
      <w:pPr>
        <w:pStyle w:val="Ttulo2"/>
      </w:pPr>
      <w:bookmarkStart w:id="10" w:name="_Toc218027428"/>
      <w:r w:rsidRPr="006D24D6">
        <w:t>Medidas de bioseguridad</w:t>
      </w:r>
      <w:bookmarkEnd w:id="10"/>
    </w:p>
    <w:p w14:paraId="6A4FEE0E" w14:textId="77777777" w:rsidR="006D24D6" w:rsidRPr="006D24D6" w:rsidRDefault="006D24D6" w:rsidP="006D24D6">
      <w:pPr>
        <w:rPr>
          <w:lang w:val="es-419" w:eastAsia="es-CO"/>
        </w:rPr>
      </w:pPr>
      <w:r w:rsidRPr="006D24D6">
        <w:rPr>
          <w:lang w:val="es-419" w:eastAsia="es-CO"/>
        </w:rPr>
        <w:t xml:space="preserve">Las medidas de bioseguridad comprenden el conjunto de prácticas, protocolos y hábitos preventivos orientados a evitar la introducción, diseminación y transmisión de </w:t>
      </w:r>
      <w:r w:rsidRPr="006D24D6">
        <w:rPr>
          <w:lang w:val="es-419" w:eastAsia="es-CO"/>
        </w:rPr>
        <w:lastRenderedPageBreak/>
        <w:t>agentes patógenos (bacterias, virus, parásitos, hongos y otros microorganismos) dentro del hogar, entre animales y hacia la comunidad. Su aplicación sistemática es esencial tanto en hogares con una sola mascota como en aquellos con múltiples animales, especies diferentes o en condiciones de mayor riesgo sanitario.</w:t>
      </w:r>
    </w:p>
    <w:p w14:paraId="369A4B68" w14:textId="77777777" w:rsidR="006D24D6" w:rsidRPr="006D24D6" w:rsidRDefault="006D24D6" w:rsidP="006D24D6">
      <w:pPr>
        <w:rPr>
          <w:lang w:val="es-419" w:eastAsia="es-CO"/>
        </w:rPr>
      </w:pPr>
      <w:r w:rsidRPr="006D24D6">
        <w:rPr>
          <w:lang w:val="es-419" w:eastAsia="es-CO"/>
        </w:rPr>
        <w:t>La bioseguridad constituye un pilar fundamental de la medicina preventiva, ya que permite reducir la incidencia de enfermedades infecciosas y parasitarias, minimizar brotes sanitarios, proteger la salud de los tutores y fortalecer la convivencia responsable. Estas medidas no solo protegen a la mascota, sino que también disminuyen el riesgo de zoonosis, previenen la contaminación ambiental y consolidan el enfoque de Una Sola Salud (</w:t>
      </w:r>
      <w:r w:rsidRPr="006D24D6">
        <w:rPr>
          <w:rStyle w:val="Extranjerismo"/>
          <w:lang w:val="es-419" w:eastAsia="es-CO"/>
        </w:rPr>
        <w:t>One Health</w:t>
      </w:r>
      <w:r w:rsidRPr="006D24D6">
        <w:rPr>
          <w:lang w:val="es-419" w:eastAsia="es-CO"/>
        </w:rPr>
        <w:t>), que reconoce la estrecha relación entre la salud animal, humana y ambiental.</w:t>
      </w:r>
    </w:p>
    <w:p w14:paraId="592421FD" w14:textId="68EFED05" w:rsidR="006D24D6" w:rsidRPr="006D24D6" w:rsidRDefault="006D24D6" w:rsidP="006D24D6">
      <w:pPr>
        <w:rPr>
          <w:lang w:val="es-419" w:eastAsia="es-CO"/>
        </w:rPr>
      </w:pPr>
      <w:r w:rsidRPr="006D24D6">
        <w:rPr>
          <w:lang w:val="es-419" w:eastAsia="es-CO"/>
        </w:rPr>
        <w:t>En Colombia, la implementación de estas medidas forma parte de las obligaciones del tutor dentro de la tenencia responsable, especialmente en contextos de riesgo como la introducción de nuevos animales, la presencia de enfermedades, la convivencia con fauna silvestre o la ocurrencia de eventos sanitarios de interés en salud pública.</w:t>
      </w:r>
    </w:p>
    <w:p w14:paraId="35C667BF" w14:textId="082634DE" w:rsidR="00265B4E" w:rsidRDefault="006D24D6" w:rsidP="006D24D6">
      <w:pPr>
        <w:pStyle w:val="Ttulo3"/>
        <w:rPr>
          <w:lang w:val="es-CO"/>
        </w:rPr>
      </w:pPr>
      <w:r w:rsidRPr="006D24D6">
        <w:rPr>
          <w:lang w:val="es-CO"/>
        </w:rPr>
        <w:t>Principios generales de la bioseguridad en el hogar</w:t>
      </w:r>
    </w:p>
    <w:p w14:paraId="331193A5" w14:textId="5D507638" w:rsidR="006D24D6" w:rsidRDefault="006D24D6" w:rsidP="006D24D6">
      <w:pPr>
        <w:rPr>
          <w:lang w:eastAsia="es-CO"/>
        </w:rPr>
      </w:pPr>
      <w:r w:rsidRPr="006D24D6">
        <w:rPr>
          <w:lang w:eastAsia="es-CO"/>
        </w:rPr>
        <w:t>Estos principios orientan la aplicación de las prácticas básicas de bioseguridad y garantizan su efectividad en distintos contextos:</w:t>
      </w:r>
    </w:p>
    <w:p w14:paraId="472C713D" w14:textId="450B821B" w:rsidR="006D24D6" w:rsidRDefault="006D24D6" w:rsidP="006D24D6">
      <w:pPr>
        <w:pStyle w:val="Prrafodelista"/>
        <w:numPr>
          <w:ilvl w:val="0"/>
          <w:numId w:val="601"/>
        </w:numPr>
        <w:rPr>
          <w:lang w:eastAsia="es-CO"/>
        </w:rPr>
      </w:pPr>
      <w:r w:rsidRPr="006D24D6">
        <w:rPr>
          <w:b/>
          <w:bCs/>
          <w:lang w:eastAsia="es-CO"/>
        </w:rPr>
        <w:t>Prevención</w:t>
      </w:r>
      <w:r>
        <w:rPr>
          <w:lang w:eastAsia="es-CO"/>
        </w:rPr>
        <w:t xml:space="preserve">. </w:t>
      </w:r>
      <w:r w:rsidRPr="006D24D6">
        <w:rPr>
          <w:lang w:eastAsia="es-CO"/>
        </w:rPr>
        <w:t>Evitar el ingreso de agentes infecciosos al entorno doméstico.</w:t>
      </w:r>
    </w:p>
    <w:p w14:paraId="1190F2D6" w14:textId="3BD57BDC" w:rsidR="006D24D6" w:rsidRDefault="006D24D6" w:rsidP="006D24D6">
      <w:pPr>
        <w:pStyle w:val="Prrafodelista"/>
        <w:numPr>
          <w:ilvl w:val="0"/>
          <w:numId w:val="601"/>
        </w:numPr>
        <w:rPr>
          <w:lang w:eastAsia="es-CO"/>
        </w:rPr>
      </w:pPr>
      <w:r w:rsidRPr="006D24D6">
        <w:rPr>
          <w:b/>
          <w:bCs/>
          <w:lang w:eastAsia="es-CO"/>
        </w:rPr>
        <w:t>Contención</w:t>
      </w:r>
      <w:r>
        <w:rPr>
          <w:lang w:eastAsia="es-CO"/>
        </w:rPr>
        <w:t xml:space="preserve">. </w:t>
      </w:r>
      <w:r w:rsidRPr="006D24D6">
        <w:rPr>
          <w:lang w:eastAsia="es-CO"/>
        </w:rPr>
        <w:t>Limitar la diseminación de patógenos cuando existe un animal enfermo o sospechoso.</w:t>
      </w:r>
    </w:p>
    <w:p w14:paraId="5B76FE97" w14:textId="74584D8E" w:rsidR="006D24D6" w:rsidRDefault="006D24D6" w:rsidP="006D24D6">
      <w:pPr>
        <w:pStyle w:val="Prrafodelista"/>
        <w:numPr>
          <w:ilvl w:val="0"/>
          <w:numId w:val="601"/>
        </w:numPr>
        <w:rPr>
          <w:lang w:eastAsia="es-CO"/>
        </w:rPr>
      </w:pPr>
      <w:r w:rsidRPr="006D24D6">
        <w:rPr>
          <w:b/>
          <w:bCs/>
          <w:lang w:eastAsia="es-CO"/>
        </w:rPr>
        <w:t>Protección</w:t>
      </w:r>
      <w:r>
        <w:rPr>
          <w:lang w:eastAsia="es-CO"/>
        </w:rPr>
        <w:t xml:space="preserve">. </w:t>
      </w:r>
      <w:r w:rsidRPr="006D24D6">
        <w:rPr>
          <w:lang w:eastAsia="es-CO"/>
        </w:rPr>
        <w:t>Salvaguardar la salud del animal, del tutor y de la comunidad.</w:t>
      </w:r>
    </w:p>
    <w:p w14:paraId="555C9C2F" w14:textId="30F50038" w:rsidR="006D24D6" w:rsidRPr="006D24D6" w:rsidRDefault="006D24D6" w:rsidP="006D24D6">
      <w:pPr>
        <w:pStyle w:val="Prrafodelista"/>
        <w:numPr>
          <w:ilvl w:val="0"/>
          <w:numId w:val="601"/>
        </w:numPr>
        <w:rPr>
          <w:lang w:eastAsia="es-CO"/>
        </w:rPr>
      </w:pPr>
      <w:r w:rsidRPr="006D24D6">
        <w:rPr>
          <w:b/>
          <w:bCs/>
          <w:lang w:eastAsia="es-CO"/>
        </w:rPr>
        <w:lastRenderedPageBreak/>
        <w:t>Responsabilidad</w:t>
      </w:r>
      <w:r>
        <w:rPr>
          <w:lang w:eastAsia="es-CO"/>
        </w:rPr>
        <w:t xml:space="preserve">. </w:t>
      </w:r>
      <w:r w:rsidRPr="006D24D6">
        <w:rPr>
          <w:lang w:eastAsia="es-CO"/>
        </w:rPr>
        <w:t>Aplicación constante y consciente de las prácticas sanitarias.</w:t>
      </w:r>
    </w:p>
    <w:p w14:paraId="28EF04C9" w14:textId="36CC6A93" w:rsidR="00265B4E" w:rsidRDefault="006D24D6" w:rsidP="006D24D6">
      <w:pPr>
        <w:pStyle w:val="Ttulo3"/>
      </w:pPr>
      <w:r w:rsidRPr="006D24D6">
        <w:t>Medidas básicas de bioseguridad aplicables a todas las especies</w:t>
      </w:r>
    </w:p>
    <w:p w14:paraId="280EF40C" w14:textId="0E244E94" w:rsidR="006D24D6" w:rsidRDefault="006D24D6" w:rsidP="006D24D6">
      <w:pPr>
        <w:rPr>
          <w:lang w:eastAsia="es-CO"/>
        </w:rPr>
      </w:pPr>
      <w:r w:rsidRPr="006D24D6">
        <w:rPr>
          <w:lang w:eastAsia="es-CO"/>
        </w:rPr>
        <w:t>A continuación, se describen las acciones esenciales que deben aplicarse de forma sistemática en cualquier hogar con animales de compañía:</w:t>
      </w:r>
    </w:p>
    <w:p w14:paraId="27FA9CAB" w14:textId="463B7195" w:rsidR="006D24D6" w:rsidRPr="006D24D6" w:rsidRDefault="006D24D6" w:rsidP="006D24D6">
      <w:pPr>
        <w:pStyle w:val="Prrafodelista"/>
        <w:numPr>
          <w:ilvl w:val="0"/>
          <w:numId w:val="602"/>
        </w:numPr>
        <w:rPr>
          <w:lang w:val="es-419" w:eastAsia="es-CO"/>
        </w:rPr>
      </w:pPr>
      <w:r w:rsidRPr="00EE02F7">
        <w:rPr>
          <w:b/>
          <w:bCs/>
          <w:lang w:val="es-419" w:eastAsia="es-CO"/>
        </w:rPr>
        <w:t>Lavado de manos</w:t>
      </w:r>
      <w:r>
        <w:rPr>
          <w:lang w:val="es-419" w:eastAsia="es-CO"/>
        </w:rPr>
        <w:t xml:space="preserve">. </w:t>
      </w:r>
      <w:r w:rsidRPr="006D24D6">
        <w:rPr>
          <w:lang w:eastAsia="es-CO"/>
        </w:rPr>
        <w:t>Lavado riguroso con agua y jabón antes y después de manipular animales, alimentos, jaulas, areneros, acuarios, utensilios o residuos. Esta medida resulta clave para prevenir la transmisión de zoonosis y debe reforzarse especialmente en niños, adultos mayores y personas inmunosuprimidas.</w:t>
      </w:r>
    </w:p>
    <w:p w14:paraId="0326106C" w14:textId="53B0519D" w:rsidR="006D24D6" w:rsidRPr="006D24D6" w:rsidRDefault="006D24D6" w:rsidP="006D24D6">
      <w:pPr>
        <w:pStyle w:val="Prrafodelista"/>
        <w:numPr>
          <w:ilvl w:val="0"/>
          <w:numId w:val="602"/>
        </w:numPr>
        <w:rPr>
          <w:lang w:val="es-419" w:eastAsia="es-CO"/>
        </w:rPr>
      </w:pPr>
      <w:r w:rsidRPr="00EE02F7">
        <w:rPr>
          <w:b/>
          <w:bCs/>
          <w:lang w:val="es-419" w:eastAsia="es-CO"/>
        </w:rPr>
        <w:t>Limpieza y desinfección del entorno</w:t>
      </w:r>
      <w:r>
        <w:rPr>
          <w:lang w:val="es-419" w:eastAsia="es-CO"/>
        </w:rPr>
        <w:t xml:space="preserve">. </w:t>
      </w:r>
      <w:r w:rsidRPr="006D24D6">
        <w:rPr>
          <w:lang w:eastAsia="es-CO"/>
        </w:rPr>
        <w:t>Limpieza periódica de camas, platos, bebederos, jaulas, acuarios, transportadoras, areneros y áreas de descanso, utilizando productos seguros y no tóxicos para cada especie. La frecuencia se ajusta al número de animales y al nivel de riesgo sanitario.</w:t>
      </w:r>
    </w:p>
    <w:p w14:paraId="4530386A" w14:textId="50BF7643" w:rsidR="006D24D6" w:rsidRPr="006D24D6" w:rsidRDefault="006D24D6" w:rsidP="006D24D6">
      <w:pPr>
        <w:pStyle w:val="Prrafodelista"/>
        <w:numPr>
          <w:ilvl w:val="0"/>
          <w:numId w:val="602"/>
        </w:numPr>
        <w:rPr>
          <w:lang w:val="es-419" w:eastAsia="es-CO"/>
        </w:rPr>
      </w:pPr>
      <w:r w:rsidRPr="00EE02F7">
        <w:rPr>
          <w:b/>
          <w:bCs/>
          <w:lang w:val="es-419" w:eastAsia="es-CO"/>
        </w:rPr>
        <w:t>Cuarentena preventiva</w:t>
      </w:r>
      <w:r>
        <w:rPr>
          <w:lang w:val="es-419" w:eastAsia="es-CO"/>
        </w:rPr>
        <w:t xml:space="preserve">. </w:t>
      </w:r>
      <w:r w:rsidRPr="006D24D6">
        <w:rPr>
          <w:lang w:eastAsia="es-CO"/>
        </w:rPr>
        <w:t>Aplicación de aislamiento para animales nuevos, rescatados o provenientes de criaderos, ferias o con antecedentes sanitarios desconocidos. Durante este período debe evitarse el contacto con otras mascotas y el uso compartido de utensilios hasta completar la evaluación veterinaria.</w:t>
      </w:r>
    </w:p>
    <w:p w14:paraId="52BC076A" w14:textId="54C6D674" w:rsidR="006D24D6" w:rsidRPr="006D24D6" w:rsidRDefault="006D24D6" w:rsidP="006D24D6">
      <w:pPr>
        <w:pStyle w:val="Prrafodelista"/>
        <w:numPr>
          <w:ilvl w:val="0"/>
          <w:numId w:val="602"/>
        </w:numPr>
        <w:rPr>
          <w:lang w:val="es-419" w:eastAsia="es-CO"/>
        </w:rPr>
      </w:pPr>
      <w:r w:rsidRPr="00EE02F7">
        <w:rPr>
          <w:b/>
          <w:bCs/>
          <w:lang w:val="es-419" w:eastAsia="es-CO"/>
        </w:rPr>
        <w:t>Manejo adecuado de excretas y residuos</w:t>
      </w:r>
      <w:r>
        <w:rPr>
          <w:lang w:val="es-419" w:eastAsia="es-CO"/>
        </w:rPr>
        <w:t xml:space="preserve">. </w:t>
      </w:r>
      <w:r w:rsidRPr="006D24D6">
        <w:rPr>
          <w:lang w:eastAsia="es-CO"/>
        </w:rPr>
        <w:t>Recolección diaria y disposición adecuada de heces, orina, restos de alimento, material de cama y residuos biológicos. Se busca evitar la acumulación de desechos, la contaminación de fuentes de agua y el acceso de insectos o roedores.</w:t>
      </w:r>
    </w:p>
    <w:p w14:paraId="0367A34F" w14:textId="3ED947BA" w:rsidR="006D24D6" w:rsidRPr="006D24D6" w:rsidRDefault="006D24D6" w:rsidP="006D24D6">
      <w:pPr>
        <w:pStyle w:val="Prrafodelista"/>
        <w:numPr>
          <w:ilvl w:val="0"/>
          <w:numId w:val="602"/>
        </w:numPr>
        <w:rPr>
          <w:lang w:val="es-419" w:eastAsia="es-CO"/>
        </w:rPr>
      </w:pPr>
      <w:r w:rsidRPr="00EE02F7">
        <w:rPr>
          <w:b/>
          <w:bCs/>
          <w:lang w:val="es-419" w:eastAsia="es-CO"/>
        </w:rPr>
        <w:lastRenderedPageBreak/>
        <w:t>Control de contactos de riesgo</w:t>
      </w:r>
      <w:r>
        <w:rPr>
          <w:lang w:val="es-419" w:eastAsia="es-CO"/>
        </w:rPr>
        <w:t xml:space="preserve">. </w:t>
      </w:r>
      <w:r w:rsidRPr="006D24D6">
        <w:rPr>
          <w:lang w:eastAsia="es-CO"/>
        </w:rPr>
        <w:t>Prevención del contacto de la mascota con animales silvestres, fauna callejera, animales enfermos o de origen desconocido, que pueden actuar como portadores de agentes infecciosos o parasitarios.</w:t>
      </w:r>
    </w:p>
    <w:p w14:paraId="377DA18F" w14:textId="6CDF841A" w:rsidR="006D24D6" w:rsidRPr="006D24D6" w:rsidRDefault="006D24D6" w:rsidP="006D24D6">
      <w:pPr>
        <w:pStyle w:val="Prrafodelista"/>
        <w:numPr>
          <w:ilvl w:val="0"/>
          <w:numId w:val="602"/>
        </w:numPr>
        <w:rPr>
          <w:lang w:val="es-419" w:eastAsia="es-CO"/>
        </w:rPr>
      </w:pPr>
      <w:r w:rsidRPr="00EE02F7">
        <w:rPr>
          <w:b/>
          <w:bCs/>
          <w:lang w:val="es-419" w:eastAsia="es-CO"/>
        </w:rPr>
        <w:t>Uso responsable de medicamentos veterinarios</w:t>
      </w:r>
      <w:r>
        <w:rPr>
          <w:lang w:val="es-419" w:eastAsia="es-CO"/>
        </w:rPr>
        <w:t xml:space="preserve">. </w:t>
      </w:r>
      <w:r w:rsidRPr="006D24D6">
        <w:rPr>
          <w:lang w:eastAsia="es-CO"/>
        </w:rPr>
        <w:t>Administración exclusiva de medicamentos prescritos por un profesional, respetando dosis, vía de administración, frecuencia y duración del tratamiento. El uso inadecuado puede generar resistencia antimicrobiana, intoxicaciones y fallos terapéuticos.</w:t>
      </w:r>
    </w:p>
    <w:p w14:paraId="34206EFD" w14:textId="552A27AC" w:rsidR="006D24D6" w:rsidRPr="006D24D6" w:rsidRDefault="006D24D6" w:rsidP="006D24D6">
      <w:pPr>
        <w:pStyle w:val="Prrafodelista"/>
        <w:numPr>
          <w:ilvl w:val="0"/>
          <w:numId w:val="602"/>
        </w:numPr>
        <w:rPr>
          <w:lang w:val="es-419" w:eastAsia="es-CO"/>
        </w:rPr>
      </w:pPr>
      <w:r w:rsidRPr="00EE02F7">
        <w:rPr>
          <w:b/>
          <w:bCs/>
          <w:lang w:val="es-419" w:eastAsia="es-CO"/>
        </w:rPr>
        <w:t>Prohibición de la automedicación</w:t>
      </w:r>
      <w:r>
        <w:rPr>
          <w:lang w:val="es-419" w:eastAsia="es-CO"/>
        </w:rPr>
        <w:t xml:space="preserve">. </w:t>
      </w:r>
      <w:r w:rsidRPr="006D24D6">
        <w:rPr>
          <w:lang w:eastAsia="es-CO"/>
        </w:rPr>
        <w:t>Nunca utilizar medicamentos humanos ni productos no autorizados para uso veterinario, ya que algunas sustancias resultan altamente tóxicas o letales, especialmente en gatos, aves, conejos y cobayos.</w:t>
      </w:r>
    </w:p>
    <w:p w14:paraId="521ECFA4" w14:textId="72FBC5FE" w:rsidR="006D24D6" w:rsidRPr="006D24D6" w:rsidRDefault="00EE02F7" w:rsidP="006D24D6">
      <w:pPr>
        <w:pStyle w:val="Prrafodelista"/>
        <w:numPr>
          <w:ilvl w:val="0"/>
          <w:numId w:val="602"/>
        </w:numPr>
        <w:rPr>
          <w:lang w:val="es-419" w:eastAsia="es-CO"/>
        </w:rPr>
      </w:pPr>
      <w:r w:rsidRPr="00EE02F7">
        <w:rPr>
          <w:b/>
          <w:bCs/>
          <w:lang w:val="es-419" w:eastAsia="es-CO"/>
        </w:rPr>
        <w:t>Condiciones ambientales adecuadas</w:t>
      </w:r>
      <w:r>
        <w:rPr>
          <w:lang w:val="es-419" w:eastAsia="es-CO"/>
        </w:rPr>
        <w:t xml:space="preserve">. </w:t>
      </w:r>
      <w:r w:rsidRPr="00EE02F7">
        <w:rPr>
          <w:lang w:eastAsia="es-CO"/>
        </w:rPr>
        <w:t>Mantenimiento de ventilación, temperatura, humedad, iluminación y densidad poblacional acordes con las necesidades fisiológicas y etológicas de cada especie, con el fin de reducir el estrés y la susceptibilidad a enfermedades.</w:t>
      </w:r>
    </w:p>
    <w:p w14:paraId="6BCB788C" w14:textId="5FEFE698" w:rsidR="00265B4E" w:rsidRDefault="00EE02F7" w:rsidP="00EE02F7">
      <w:pPr>
        <w:pStyle w:val="Ttulo3"/>
      </w:pPr>
      <w:r w:rsidRPr="00EE02F7">
        <w:t>Bioseguridad en mascotas convencionales (perros y gatos)</w:t>
      </w:r>
    </w:p>
    <w:p w14:paraId="4D1B4C95" w14:textId="1F9B211E" w:rsidR="00EE02F7" w:rsidRDefault="00EE02F7" w:rsidP="00EE02F7">
      <w:pPr>
        <w:rPr>
          <w:lang w:eastAsia="es-CO"/>
        </w:rPr>
      </w:pPr>
      <w:r w:rsidRPr="00EE02F7">
        <w:rPr>
          <w:lang w:eastAsia="es-CO"/>
        </w:rPr>
        <w:t>Estas medidas deben ser complementadas con acciones específicas según el tipo de animal. En perros y gatos, se recomienda lo siguiente:</w:t>
      </w:r>
    </w:p>
    <w:p w14:paraId="74B6B1C4" w14:textId="77777777" w:rsidR="00EE02F7" w:rsidRPr="00EE02F7" w:rsidRDefault="00EE02F7" w:rsidP="00EE02F7">
      <w:pPr>
        <w:pStyle w:val="Prrafodelista"/>
        <w:numPr>
          <w:ilvl w:val="0"/>
          <w:numId w:val="603"/>
        </w:numPr>
        <w:rPr>
          <w:lang w:val="es-419" w:eastAsia="es-CO"/>
        </w:rPr>
      </w:pPr>
      <w:r w:rsidRPr="00EE02F7">
        <w:rPr>
          <w:lang w:val="es-419" w:eastAsia="es-CO"/>
        </w:rPr>
        <w:t>Esquemas de vacunación y desparasitación actualizados.</w:t>
      </w:r>
    </w:p>
    <w:p w14:paraId="1FCE9EFF" w14:textId="77777777" w:rsidR="00EE02F7" w:rsidRPr="00EE02F7" w:rsidRDefault="00EE02F7" w:rsidP="00EE02F7">
      <w:pPr>
        <w:pStyle w:val="Prrafodelista"/>
        <w:numPr>
          <w:ilvl w:val="0"/>
          <w:numId w:val="603"/>
        </w:numPr>
        <w:rPr>
          <w:lang w:val="es-419" w:eastAsia="es-CO"/>
        </w:rPr>
      </w:pPr>
      <w:r w:rsidRPr="00EE02F7">
        <w:rPr>
          <w:lang w:val="es-419" w:eastAsia="es-CO"/>
        </w:rPr>
        <w:t>Control de vectores como pulgas, garrapatas y roedores.</w:t>
      </w:r>
    </w:p>
    <w:p w14:paraId="54B65A9A" w14:textId="77777777" w:rsidR="00EE02F7" w:rsidRPr="00EE02F7" w:rsidRDefault="00EE02F7" w:rsidP="00EE02F7">
      <w:pPr>
        <w:pStyle w:val="Prrafodelista"/>
        <w:numPr>
          <w:ilvl w:val="0"/>
          <w:numId w:val="603"/>
        </w:numPr>
        <w:rPr>
          <w:lang w:val="es-419" w:eastAsia="es-CO"/>
        </w:rPr>
      </w:pPr>
      <w:r w:rsidRPr="00EE02F7">
        <w:rPr>
          <w:lang w:val="es-419" w:eastAsia="es-CO"/>
        </w:rPr>
        <w:t>Manejo responsable en espacios públicos (correa, bozal cuando aplique).</w:t>
      </w:r>
    </w:p>
    <w:p w14:paraId="72BEA819" w14:textId="77777777" w:rsidR="00EE02F7" w:rsidRPr="00EE02F7" w:rsidRDefault="00EE02F7" w:rsidP="00EE02F7">
      <w:pPr>
        <w:pStyle w:val="Prrafodelista"/>
        <w:numPr>
          <w:ilvl w:val="0"/>
          <w:numId w:val="603"/>
        </w:numPr>
        <w:rPr>
          <w:lang w:val="es-419" w:eastAsia="es-CO"/>
        </w:rPr>
      </w:pPr>
      <w:r w:rsidRPr="00EE02F7">
        <w:rPr>
          <w:lang w:val="es-419" w:eastAsia="es-CO"/>
        </w:rPr>
        <w:lastRenderedPageBreak/>
        <w:t>Limpieza frecuente de áreas de descanso y eliminación segura de heces en espacios urbanos.</w:t>
      </w:r>
    </w:p>
    <w:p w14:paraId="1743C557" w14:textId="77777777" w:rsidR="00EE02F7" w:rsidRPr="00EE02F7" w:rsidRDefault="00EE02F7" w:rsidP="00EE02F7">
      <w:pPr>
        <w:pStyle w:val="Prrafodelista"/>
        <w:numPr>
          <w:ilvl w:val="0"/>
          <w:numId w:val="603"/>
        </w:numPr>
        <w:rPr>
          <w:lang w:val="es-419" w:eastAsia="es-CO"/>
        </w:rPr>
      </w:pPr>
      <w:r w:rsidRPr="00EE02F7">
        <w:rPr>
          <w:lang w:val="es-419" w:eastAsia="es-CO"/>
        </w:rPr>
        <w:t>Aislamiento inmediato ante signos de enfermedad y consulta veterinaria oportuna.</w:t>
      </w:r>
    </w:p>
    <w:p w14:paraId="6C585932" w14:textId="33CCA151" w:rsidR="00EE02F7" w:rsidRDefault="00EE02F7" w:rsidP="00EE02F7">
      <w:pPr>
        <w:rPr>
          <w:lang w:eastAsia="es-CO"/>
        </w:rPr>
      </w:pPr>
      <w:r w:rsidRPr="00EE02F7">
        <w:rPr>
          <w:lang w:eastAsia="es-CO"/>
        </w:rPr>
        <w:t>Estas prácticas ayudan a reducir significativamente la transmisión de enfermedades como rabia, leptospirosis, parasitosis y enfermedades respiratorias.</w:t>
      </w:r>
    </w:p>
    <w:p w14:paraId="34EDF564" w14:textId="64929A90" w:rsidR="00EE02F7" w:rsidRDefault="00EE02F7" w:rsidP="00EE02F7">
      <w:pPr>
        <w:pStyle w:val="Ttulo3"/>
      </w:pPr>
      <w:r w:rsidRPr="00EE02F7">
        <w:t>Bioseguridad en mascotas no convencionales</w:t>
      </w:r>
    </w:p>
    <w:p w14:paraId="2E420C7C" w14:textId="5CCE3869" w:rsidR="00EE02F7" w:rsidRDefault="00EE02F7" w:rsidP="00EE02F7">
      <w:pPr>
        <w:rPr>
          <w:lang w:eastAsia="es-CO"/>
        </w:rPr>
      </w:pPr>
      <w:r w:rsidRPr="00EE02F7">
        <w:rPr>
          <w:lang w:eastAsia="es-CO"/>
        </w:rPr>
        <w:t>En especies como aves, roedores, conejos, peces y reptiles, la bioseguridad es especialmente crítica por las siguientes razones:</w:t>
      </w:r>
    </w:p>
    <w:p w14:paraId="2BC9FBD5" w14:textId="20A2522E" w:rsidR="00EE02F7" w:rsidRPr="00EE02F7" w:rsidRDefault="00EE02F7" w:rsidP="00EE02F7">
      <w:pPr>
        <w:pStyle w:val="Prrafodelista"/>
        <w:numPr>
          <w:ilvl w:val="0"/>
          <w:numId w:val="604"/>
        </w:numPr>
        <w:rPr>
          <w:lang w:val="es-419" w:eastAsia="es-CO"/>
        </w:rPr>
      </w:pPr>
      <w:r w:rsidRPr="00EE02F7">
        <w:rPr>
          <w:lang w:eastAsia="es-CO"/>
        </w:rPr>
        <w:t>Muchas enfermedades cursan sin signos clínicos evidentes.</w:t>
      </w:r>
    </w:p>
    <w:p w14:paraId="06079224" w14:textId="2C184696" w:rsidR="00EE02F7" w:rsidRPr="00EE02F7" w:rsidRDefault="00EE02F7" w:rsidP="00EE02F7">
      <w:pPr>
        <w:pStyle w:val="Prrafodelista"/>
        <w:numPr>
          <w:ilvl w:val="0"/>
          <w:numId w:val="604"/>
        </w:numPr>
        <w:rPr>
          <w:lang w:val="es-419" w:eastAsia="es-CO"/>
        </w:rPr>
      </w:pPr>
      <w:r w:rsidRPr="00EE02F7">
        <w:rPr>
          <w:lang w:eastAsia="es-CO"/>
        </w:rPr>
        <w:t>Algunas especies pueden ser portadoras asintomáticas de agentes zoonóticos.</w:t>
      </w:r>
    </w:p>
    <w:p w14:paraId="77FEB8B5" w14:textId="4EB8D502" w:rsidR="00EE02F7" w:rsidRPr="00EE02F7" w:rsidRDefault="00EE02F7" w:rsidP="00EE02F7">
      <w:pPr>
        <w:pStyle w:val="Prrafodelista"/>
        <w:numPr>
          <w:ilvl w:val="0"/>
          <w:numId w:val="604"/>
        </w:numPr>
        <w:rPr>
          <w:lang w:val="es-419" w:eastAsia="es-CO"/>
        </w:rPr>
      </w:pPr>
      <w:r w:rsidRPr="00EE02F7">
        <w:rPr>
          <w:lang w:eastAsia="es-CO"/>
        </w:rPr>
        <w:t>El margen de error en el manejo sanitario es reducido.</w:t>
      </w:r>
    </w:p>
    <w:p w14:paraId="600ECC15" w14:textId="2A8B0F9F" w:rsidR="00265B4E" w:rsidRDefault="00EE02F7" w:rsidP="00265B4E">
      <w:pPr>
        <w:rPr>
          <w:lang w:eastAsia="es-CO"/>
        </w:rPr>
      </w:pPr>
      <w:r w:rsidRPr="00EE02F7">
        <w:rPr>
          <w:lang w:eastAsia="es-CO"/>
        </w:rPr>
        <w:t>A continuación, se detallan las medidas específicas recomendadas:</w:t>
      </w:r>
    </w:p>
    <w:p w14:paraId="71E00E92" w14:textId="77777777" w:rsidR="00EE02F7" w:rsidRPr="00EE02F7" w:rsidRDefault="00EE02F7" w:rsidP="00EE02F7">
      <w:pPr>
        <w:pStyle w:val="Prrafodelista"/>
        <w:numPr>
          <w:ilvl w:val="0"/>
          <w:numId w:val="605"/>
        </w:numPr>
        <w:rPr>
          <w:lang w:val="es-419" w:eastAsia="es-CO"/>
        </w:rPr>
      </w:pPr>
      <w:r w:rsidRPr="00EE02F7">
        <w:rPr>
          <w:lang w:val="es-419" w:eastAsia="es-CO"/>
        </w:rPr>
        <w:t>Control estricto del origen del animal y documentación sanitaria.</w:t>
      </w:r>
    </w:p>
    <w:p w14:paraId="3B9BF645" w14:textId="77777777" w:rsidR="00EE02F7" w:rsidRPr="00EE02F7" w:rsidRDefault="00EE02F7" w:rsidP="00EE02F7">
      <w:pPr>
        <w:pStyle w:val="Prrafodelista"/>
        <w:numPr>
          <w:ilvl w:val="0"/>
          <w:numId w:val="605"/>
        </w:numPr>
        <w:rPr>
          <w:lang w:val="es-419" w:eastAsia="es-CO"/>
        </w:rPr>
      </w:pPr>
      <w:r w:rsidRPr="00EE02F7">
        <w:rPr>
          <w:lang w:val="es-419" w:eastAsia="es-CO"/>
        </w:rPr>
        <w:t>Cuarentenas prolongadas según la especie.</w:t>
      </w:r>
    </w:p>
    <w:p w14:paraId="69437906" w14:textId="77777777" w:rsidR="00EE02F7" w:rsidRPr="00EE02F7" w:rsidRDefault="00EE02F7" w:rsidP="00EE02F7">
      <w:pPr>
        <w:pStyle w:val="Prrafodelista"/>
        <w:numPr>
          <w:ilvl w:val="0"/>
          <w:numId w:val="605"/>
        </w:numPr>
        <w:rPr>
          <w:lang w:val="es-419" w:eastAsia="es-CO"/>
        </w:rPr>
      </w:pPr>
      <w:r w:rsidRPr="00EE02F7">
        <w:rPr>
          <w:lang w:val="es-419" w:eastAsia="es-CO"/>
        </w:rPr>
        <w:t>Uso exclusivo de utensilios por animal o grupo.</w:t>
      </w:r>
    </w:p>
    <w:p w14:paraId="5C86D1B7" w14:textId="77777777" w:rsidR="00EE02F7" w:rsidRPr="00EE02F7" w:rsidRDefault="00EE02F7" w:rsidP="00EE02F7">
      <w:pPr>
        <w:pStyle w:val="Prrafodelista"/>
        <w:numPr>
          <w:ilvl w:val="0"/>
          <w:numId w:val="605"/>
        </w:numPr>
        <w:rPr>
          <w:lang w:val="es-419" w:eastAsia="es-CO"/>
        </w:rPr>
      </w:pPr>
      <w:r w:rsidRPr="00EE02F7">
        <w:rPr>
          <w:lang w:val="es-419" w:eastAsia="es-CO"/>
        </w:rPr>
        <w:t>Limpieza frecuente de jaulas, aviarios, acuarios y terrarios.</w:t>
      </w:r>
    </w:p>
    <w:p w14:paraId="3B2840F5" w14:textId="77777777" w:rsidR="00EE02F7" w:rsidRPr="00EE02F7" w:rsidRDefault="00EE02F7" w:rsidP="00EE02F7">
      <w:pPr>
        <w:pStyle w:val="Prrafodelista"/>
        <w:numPr>
          <w:ilvl w:val="0"/>
          <w:numId w:val="605"/>
        </w:numPr>
        <w:rPr>
          <w:lang w:val="es-419" w:eastAsia="es-CO"/>
        </w:rPr>
      </w:pPr>
      <w:r w:rsidRPr="00EE02F7">
        <w:rPr>
          <w:lang w:val="es-419" w:eastAsia="es-CO"/>
        </w:rPr>
        <w:t>Control riguroso de la calidad del agua en peces.</w:t>
      </w:r>
    </w:p>
    <w:p w14:paraId="1250CAED" w14:textId="77777777" w:rsidR="00EE02F7" w:rsidRPr="00EE02F7" w:rsidRDefault="00EE02F7" w:rsidP="00EE02F7">
      <w:pPr>
        <w:pStyle w:val="Prrafodelista"/>
        <w:numPr>
          <w:ilvl w:val="0"/>
          <w:numId w:val="605"/>
        </w:numPr>
        <w:rPr>
          <w:lang w:val="es-419" w:eastAsia="es-CO"/>
        </w:rPr>
      </w:pPr>
      <w:r w:rsidRPr="00EE02F7">
        <w:rPr>
          <w:lang w:val="es-419" w:eastAsia="es-CO"/>
        </w:rPr>
        <w:t>Evitar el contacto entre especies diferentes.</w:t>
      </w:r>
    </w:p>
    <w:p w14:paraId="4085AA5C" w14:textId="77777777" w:rsidR="00EE02F7" w:rsidRPr="00EE02F7" w:rsidRDefault="00EE02F7" w:rsidP="00EE02F7">
      <w:pPr>
        <w:pStyle w:val="Prrafodelista"/>
        <w:numPr>
          <w:ilvl w:val="0"/>
          <w:numId w:val="605"/>
        </w:numPr>
        <w:rPr>
          <w:lang w:val="es-419" w:eastAsia="es-CO"/>
        </w:rPr>
      </w:pPr>
      <w:r w:rsidRPr="00EE02F7">
        <w:rPr>
          <w:lang w:val="es-419" w:eastAsia="es-CO"/>
        </w:rPr>
        <w:t>Supervisión veterinaria especializada ante cualquier cambio mínimo de comportamiento o condición física.</w:t>
      </w:r>
    </w:p>
    <w:p w14:paraId="43E32D50" w14:textId="593B0399" w:rsidR="00EE02F7" w:rsidRDefault="00EE02F7" w:rsidP="00EE02F7">
      <w:pPr>
        <w:pStyle w:val="Ttulo3"/>
      </w:pPr>
      <w:r w:rsidRPr="00EE02F7">
        <w:lastRenderedPageBreak/>
        <w:t>Importancia sanitaria y social</w:t>
      </w:r>
    </w:p>
    <w:p w14:paraId="27F87B74" w14:textId="25E8477F" w:rsidR="00EE02F7" w:rsidRDefault="00EE02F7" w:rsidP="00EE02F7">
      <w:pPr>
        <w:rPr>
          <w:lang w:eastAsia="es-CO"/>
        </w:rPr>
      </w:pPr>
      <w:r w:rsidRPr="00EE02F7">
        <w:rPr>
          <w:lang w:eastAsia="es-CO"/>
        </w:rPr>
        <w:t>La aplicación adecuada y constante de las medidas de bioseguridad:</w:t>
      </w:r>
    </w:p>
    <w:p w14:paraId="138EE129" w14:textId="77777777" w:rsidR="00EE02F7" w:rsidRPr="00EE02F7" w:rsidRDefault="00EE02F7" w:rsidP="00EE02F7">
      <w:pPr>
        <w:pStyle w:val="Prrafodelista"/>
        <w:numPr>
          <w:ilvl w:val="0"/>
          <w:numId w:val="606"/>
        </w:numPr>
        <w:rPr>
          <w:lang w:val="es-419" w:eastAsia="es-CO"/>
        </w:rPr>
      </w:pPr>
      <w:r w:rsidRPr="00EE02F7">
        <w:rPr>
          <w:lang w:val="es-419" w:eastAsia="es-CO"/>
        </w:rPr>
        <w:t>Reduce la aparición de brotes sanitarios en el hogar.</w:t>
      </w:r>
    </w:p>
    <w:p w14:paraId="6B60985D" w14:textId="77777777" w:rsidR="00EE02F7" w:rsidRPr="00EE02F7" w:rsidRDefault="00EE02F7" w:rsidP="00EE02F7">
      <w:pPr>
        <w:pStyle w:val="Prrafodelista"/>
        <w:numPr>
          <w:ilvl w:val="0"/>
          <w:numId w:val="606"/>
        </w:numPr>
        <w:rPr>
          <w:lang w:val="es-419" w:eastAsia="es-CO"/>
        </w:rPr>
      </w:pPr>
      <w:r w:rsidRPr="00EE02F7">
        <w:rPr>
          <w:lang w:val="es-419" w:eastAsia="es-CO"/>
        </w:rPr>
        <w:t>Disminuye el riesgo de zoonosis y enfermedades emergentes.</w:t>
      </w:r>
    </w:p>
    <w:p w14:paraId="73C22A02" w14:textId="77777777" w:rsidR="00EE02F7" w:rsidRPr="00EE02F7" w:rsidRDefault="00EE02F7" w:rsidP="00EE02F7">
      <w:pPr>
        <w:pStyle w:val="Prrafodelista"/>
        <w:numPr>
          <w:ilvl w:val="0"/>
          <w:numId w:val="606"/>
        </w:numPr>
        <w:rPr>
          <w:lang w:val="es-419" w:eastAsia="es-CO"/>
        </w:rPr>
      </w:pPr>
      <w:r w:rsidRPr="00EE02F7">
        <w:rPr>
          <w:lang w:val="es-419" w:eastAsia="es-CO"/>
        </w:rPr>
        <w:t>Protege a poblaciones humanas vulnerables.</w:t>
      </w:r>
    </w:p>
    <w:p w14:paraId="7AD2833D" w14:textId="77777777" w:rsidR="00EE02F7" w:rsidRPr="00EE02F7" w:rsidRDefault="00EE02F7" w:rsidP="00EE02F7">
      <w:pPr>
        <w:pStyle w:val="Prrafodelista"/>
        <w:numPr>
          <w:ilvl w:val="0"/>
          <w:numId w:val="606"/>
        </w:numPr>
        <w:rPr>
          <w:lang w:val="es-419" w:eastAsia="es-CO"/>
        </w:rPr>
      </w:pPr>
      <w:r w:rsidRPr="00EE02F7">
        <w:rPr>
          <w:lang w:val="es-419" w:eastAsia="es-CO"/>
        </w:rPr>
        <w:t>Fortalece la cultura de tenencia responsable.</w:t>
      </w:r>
    </w:p>
    <w:p w14:paraId="7901A661" w14:textId="77777777" w:rsidR="00EE02F7" w:rsidRPr="00EE02F7" w:rsidRDefault="00EE02F7" w:rsidP="00EE02F7">
      <w:pPr>
        <w:pStyle w:val="Prrafodelista"/>
        <w:numPr>
          <w:ilvl w:val="0"/>
          <w:numId w:val="606"/>
        </w:numPr>
        <w:rPr>
          <w:lang w:val="es-419" w:eastAsia="es-CO"/>
        </w:rPr>
      </w:pPr>
      <w:r w:rsidRPr="00EE02F7">
        <w:rPr>
          <w:lang w:val="es-419" w:eastAsia="es-CO"/>
        </w:rPr>
        <w:t>Contribuye a la prevención de emergencias sanitarias de interés nacional.</w:t>
      </w:r>
    </w:p>
    <w:p w14:paraId="321BAFD0" w14:textId="3A589211" w:rsidR="00EE02F7" w:rsidRDefault="00EE02F7" w:rsidP="00EE02F7">
      <w:pPr>
        <w:pStyle w:val="Ttulo2"/>
      </w:pPr>
      <w:bookmarkStart w:id="11" w:name="_Toc218027429"/>
      <w:r w:rsidRPr="00EE02F7">
        <w:t>Salud pública</w:t>
      </w:r>
      <w:bookmarkEnd w:id="11"/>
    </w:p>
    <w:p w14:paraId="5B770B9B" w14:textId="3D30B963" w:rsidR="00EE02F7" w:rsidRDefault="00EE02F7" w:rsidP="00EE02F7">
      <w:pPr>
        <w:rPr>
          <w:lang w:eastAsia="es-CO"/>
        </w:rPr>
      </w:pPr>
      <w:r w:rsidRPr="00EE02F7">
        <w:rPr>
          <w:lang w:eastAsia="es-CO"/>
        </w:rPr>
        <w:t>La salud animal está estrechamente vinculada a la salud pública, ya que las mascotas pueden actuar como reservorios, vectores o víctimas de agentes infecciosos con capacidad de afectar a las personas, a otros animales y al ambiente. En este sentido, la gestión sanitaria responsable de las mascotas constituye un componente estratégico de la salud pública, especialmente en contextos urbanos y periurbanos donde la convivencia humano–animal es permanente.</w:t>
      </w:r>
    </w:p>
    <w:p w14:paraId="5D54EDE7" w14:textId="6520BD02" w:rsidR="00EE02F7" w:rsidRPr="00EE02F7" w:rsidRDefault="00EE02F7" w:rsidP="00EE02F7">
      <w:pPr>
        <w:rPr>
          <w:lang w:val="es-419" w:eastAsia="es-CO"/>
        </w:rPr>
      </w:pPr>
      <w:r w:rsidRPr="00EE02F7">
        <w:rPr>
          <w:lang w:eastAsia="es-CO"/>
        </w:rPr>
        <w:t>Bajo el enfoque de Una Sola Salud (</w:t>
      </w:r>
      <w:r w:rsidRPr="00EE02F7">
        <w:rPr>
          <w:rStyle w:val="Extranjerismo"/>
          <w:lang w:val="es-CO" w:eastAsia="es-CO"/>
        </w:rPr>
        <w:t>One Health</w:t>
      </w:r>
      <w:r w:rsidRPr="00EE02F7">
        <w:rPr>
          <w:lang w:eastAsia="es-CO"/>
        </w:rPr>
        <w:t>), reconocido por organismos internacionales y adoptado progresivamente en Colombia, se entiende que la salud humana, la salud animal y la salud ambiental son interdependientes. Por tanto, la prevención y el control de enfermedades no pueden abordarse de manera aislada, sino mediante acciones coordinadas entre tutores, profesionales veterinarios, autoridades sanitarias y la comunidad.</w:t>
      </w:r>
    </w:p>
    <w:p w14:paraId="5BEB9D4C" w14:textId="778FA280" w:rsidR="00265B4E" w:rsidRDefault="00FF6CE6" w:rsidP="00265B4E">
      <w:pPr>
        <w:rPr>
          <w:lang w:eastAsia="es-CO"/>
        </w:rPr>
      </w:pPr>
      <w:r w:rsidRPr="00FF6CE6">
        <w:rPr>
          <w:lang w:eastAsia="es-CO"/>
        </w:rPr>
        <w:t xml:space="preserve">El incumplimiento de las obligaciones sanitarias en mascotas, ya sea por negligencia, desconocimiento o falta de control, puede generar riesgos colectivos, </w:t>
      </w:r>
      <w:r w:rsidRPr="00FF6CE6">
        <w:rPr>
          <w:lang w:eastAsia="es-CO"/>
        </w:rPr>
        <w:lastRenderedPageBreak/>
        <w:t>favorecer la aparición de brotes zoonóticos, incrementar los costos en salud pública y afectar la convivencia social.</w:t>
      </w:r>
    </w:p>
    <w:p w14:paraId="31CDE040" w14:textId="06EB97BD" w:rsidR="00FF6CE6" w:rsidRDefault="00FF6CE6" w:rsidP="00FF6CE6">
      <w:pPr>
        <w:pStyle w:val="Ttulo3"/>
        <w:rPr>
          <w:lang w:val="es-CO"/>
        </w:rPr>
      </w:pPr>
      <w:r w:rsidRPr="00FF6CE6">
        <w:rPr>
          <w:lang w:val="es-CO"/>
        </w:rPr>
        <w:t>Impacto del manejo sanitario de las mascotas en la salud pública</w:t>
      </w:r>
    </w:p>
    <w:p w14:paraId="1917CD72" w14:textId="558577FF" w:rsidR="00FF6CE6" w:rsidRDefault="00FF6CE6" w:rsidP="00FF6CE6">
      <w:pPr>
        <w:rPr>
          <w:lang w:eastAsia="es-CO"/>
        </w:rPr>
      </w:pPr>
      <w:r w:rsidRPr="00FF6CE6">
        <w:rPr>
          <w:lang w:eastAsia="es-CO"/>
        </w:rPr>
        <w:t>A continuación, se presenta un pódcast que aborda el impacto del manejo sanitario de las mascotas en la salud pública, destacando su rol clave en la prevención de zoonosis, la promoción del bienestar colectivo y el fortalecimiento de la vigilancia epidemiológica.</w:t>
      </w:r>
    </w:p>
    <w:tbl>
      <w:tblPr>
        <w:tblStyle w:val="Tablaconcuadrcula"/>
        <w:tblW w:w="0" w:type="auto"/>
        <w:tblLook w:val="04A0" w:firstRow="1" w:lastRow="0" w:firstColumn="1" w:lastColumn="0" w:noHBand="0" w:noVBand="1"/>
      </w:tblPr>
      <w:tblGrid>
        <w:gridCol w:w="9962"/>
      </w:tblGrid>
      <w:tr w:rsidR="00CC2CBA" w:rsidRPr="00387939" w14:paraId="753B4B83" w14:textId="77777777" w:rsidTr="00151FA9">
        <w:tc>
          <w:tcPr>
            <w:tcW w:w="9962" w:type="dxa"/>
          </w:tcPr>
          <w:p w14:paraId="47E69DAA" w14:textId="1BB597BC" w:rsidR="00CC2CBA" w:rsidRPr="00387939" w:rsidRDefault="00CC2CBA" w:rsidP="00151FA9">
            <w:pPr>
              <w:ind w:firstLine="0"/>
              <w:rPr>
                <w:lang w:val="es-419" w:eastAsia="es-CO"/>
              </w:rPr>
            </w:pPr>
            <w:r w:rsidRPr="007D7796">
              <w:rPr>
                <w:b/>
                <w:bCs/>
              </w:rPr>
              <w:t>Transcripción del pódcast</w:t>
            </w:r>
            <w:r w:rsidRPr="008D598B">
              <w:rPr>
                <w:rStyle w:val="Extranjerismo"/>
                <w:b/>
                <w:bCs/>
                <w:lang w:val="es-CO"/>
              </w:rPr>
              <w:t>:</w:t>
            </w:r>
            <w:r>
              <w:t xml:space="preserve"> </w:t>
            </w:r>
            <w:r w:rsidRPr="00CC2CBA">
              <w:t>Impacto del manejo sanitario de las mascotas en la salud pública</w:t>
            </w:r>
            <w:r>
              <w:t>.</w:t>
            </w:r>
          </w:p>
        </w:tc>
      </w:tr>
      <w:tr w:rsidR="00CC2CBA" w:rsidRPr="00C93EC9" w14:paraId="36C7B3B6" w14:textId="77777777" w:rsidTr="00151FA9">
        <w:tc>
          <w:tcPr>
            <w:tcW w:w="9962" w:type="dxa"/>
          </w:tcPr>
          <w:p w14:paraId="75FC12F9" w14:textId="701350FC" w:rsidR="00CC2CBA" w:rsidRDefault="008C15C6" w:rsidP="00151FA9">
            <w:pPr>
              <w:rPr>
                <w:lang w:eastAsia="es-CO"/>
              </w:rPr>
            </w:pPr>
            <w:r w:rsidRPr="008C15C6">
              <w:rPr>
                <w:lang w:eastAsia="es-CO"/>
              </w:rPr>
              <w:t>Hola, hola.</w:t>
            </w:r>
            <w:r>
              <w:rPr>
                <w:lang w:eastAsia="es-CO"/>
              </w:rPr>
              <w:t xml:space="preserve"> </w:t>
            </w:r>
            <w:r w:rsidRPr="008C15C6">
              <w:rPr>
                <w:lang w:eastAsia="es-CO"/>
              </w:rPr>
              <w:t>Bienvenidos a este nuevo episodio.</w:t>
            </w:r>
            <w:r>
              <w:rPr>
                <w:lang w:eastAsia="es-CO"/>
              </w:rPr>
              <w:t xml:space="preserve"> </w:t>
            </w:r>
            <w:r w:rsidRPr="008C15C6">
              <w:rPr>
                <w:lang w:eastAsia="es-CO"/>
              </w:rPr>
              <w:t>Hoy hablaremos del impacto que tiene el manejo sanitario de las mascotas en la salud pública.</w:t>
            </w:r>
            <w:r>
              <w:rPr>
                <w:lang w:eastAsia="es-CO"/>
              </w:rPr>
              <w:t xml:space="preserve"> </w:t>
            </w:r>
            <w:r w:rsidRPr="008C15C6">
              <w:rPr>
                <w:lang w:eastAsia="es-CO"/>
              </w:rPr>
              <w:t>Un tema fundamental, porque el cuidado de las mascotas no solo afecta su bienestar, sino también la salud de toda la comunidad.</w:t>
            </w:r>
          </w:p>
          <w:p w14:paraId="7457D6A1" w14:textId="0B47ADE1" w:rsidR="008C15C6" w:rsidRDefault="008C15C6" w:rsidP="00151FA9">
            <w:pPr>
              <w:rPr>
                <w:lang w:eastAsia="es-CO"/>
              </w:rPr>
            </w:pPr>
            <w:r w:rsidRPr="008C15C6">
              <w:rPr>
                <w:lang w:eastAsia="es-CO"/>
              </w:rPr>
              <w:t>El manejo sanitario de las mascotas es un pilar clave para la promoción y protección de la salud pública.</w:t>
            </w:r>
            <w:r>
              <w:rPr>
                <w:lang w:eastAsia="es-CO"/>
              </w:rPr>
              <w:t xml:space="preserve"> </w:t>
            </w:r>
            <w:r w:rsidRPr="008C15C6">
              <w:rPr>
                <w:lang w:eastAsia="es-CO"/>
              </w:rPr>
              <w:t>Cuando se implementa de manera adecuada, contribuye a prevenir riesgos epidemiológicos y sociales y fortalece el bienestar colectivo.</w:t>
            </w:r>
          </w:p>
          <w:p w14:paraId="61039571" w14:textId="43D2DBD1" w:rsidR="008C15C6" w:rsidRDefault="008C15C6" w:rsidP="00151FA9">
            <w:pPr>
              <w:rPr>
                <w:lang w:eastAsia="es-CO"/>
              </w:rPr>
            </w:pPr>
            <w:r w:rsidRPr="008C15C6">
              <w:rPr>
                <w:lang w:eastAsia="es-CO"/>
              </w:rPr>
              <w:t>Uno de los impactos más importantes es la reducción en la transmisión de zoonosis, es decir, enfermedades que pueden pasar de los animales a los seres humanos.</w:t>
            </w:r>
            <w:r>
              <w:rPr>
                <w:lang w:eastAsia="es-CO"/>
              </w:rPr>
              <w:t xml:space="preserve"> </w:t>
            </w:r>
            <w:r w:rsidRPr="008C15C6">
              <w:rPr>
                <w:lang w:eastAsia="es-CO"/>
              </w:rPr>
              <w:t>Entre ellas se encuentran la rabia, la leptospirosis, la toxoplasmosis y diversas parasitosis que representan un riesgo especial para poblaciones vulnerables como niños, personas inmunosuprimidas, mujeres gestantes y adultos mayores.</w:t>
            </w:r>
          </w:p>
          <w:p w14:paraId="7B06CED7" w14:textId="75727A83" w:rsidR="008C15C6" w:rsidRDefault="008C15C6" w:rsidP="00151FA9">
            <w:pPr>
              <w:rPr>
                <w:lang w:eastAsia="es-CO"/>
              </w:rPr>
            </w:pPr>
            <w:r w:rsidRPr="008C15C6">
              <w:rPr>
                <w:lang w:eastAsia="es-CO"/>
              </w:rPr>
              <w:lastRenderedPageBreak/>
              <w:t>El control sanitario también ayuda a prevenir mordeduras, accidentes y episodios traumáticos relacionados con cambios de comportamiento en animales enfermos o mal manejados.</w:t>
            </w:r>
            <w:r>
              <w:rPr>
                <w:lang w:eastAsia="es-CO"/>
              </w:rPr>
              <w:t xml:space="preserve"> </w:t>
            </w:r>
            <w:r w:rsidRPr="008C15C6">
              <w:rPr>
                <w:lang w:eastAsia="es-CO"/>
              </w:rPr>
              <w:t>Este aspecto tiene implicaciones médicas, legales y sociales.</w:t>
            </w:r>
          </w:p>
          <w:p w14:paraId="1701CADF" w14:textId="6F4998A9" w:rsidR="008C15C6" w:rsidRDefault="008C15C6" w:rsidP="00151FA9">
            <w:pPr>
              <w:rPr>
                <w:lang w:eastAsia="es-CO"/>
              </w:rPr>
            </w:pPr>
            <w:r w:rsidRPr="008C15C6">
              <w:rPr>
                <w:lang w:eastAsia="es-CO"/>
              </w:rPr>
              <w:t>Además, contribuye a reducir la contaminación ambiental, a limitar la dispersión de desechos biológicos y vectores que afectan el aire, el agua y el suelo.</w:t>
            </w:r>
            <w:r>
              <w:rPr>
                <w:lang w:eastAsia="es-CO"/>
              </w:rPr>
              <w:t xml:space="preserve"> </w:t>
            </w:r>
            <w:r w:rsidRPr="008C15C6">
              <w:rPr>
                <w:lang w:eastAsia="es-CO"/>
              </w:rPr>
              <w:t>Otro impacto clave es el fortalecimiento de la vigilancia epidemiológica, ya que permite detectar de forma oportuna enfermedades emergentes o reemergentes.</w:t>
            </w:r>
          </w:p>
          <w:p w14:paraId="44A61282" w14:textId="56D2C7D8" w:rsidR="008C15C6" w:rsidRDefault="008C15C6" w:rsidP="00151FA9">
            <w:pPr>
              <w:rPr>
                <w:lang w:eastAsia="es-CO"/>
              </w:rPr>
            </w:pPr>
            <w:r w:rsidRPr="008C15C6">
              <w:rPr>
                <w:lang w:eastAsia="es-CO"/>
              </w:rPr>
              <w:t>Esto favorece una respuesta institucional más eficaz.</w:t>
            </w:r>
            <w:r>
              <w:rPr>
                <w:lang w:eastAsia="es-CO"/>
              </w:rPr>
              <w:t xml:space="preserve"> </w:t>
            </w:r>
            <w:r w:rsidRPr="008C15C6">
              <w:rPr>
                <w:lang w:eastAsia="es-CO"/>
              </w:rPr>
              <w:t>A lo anterior, se suman las acciones de control poblacional responsable, como la esterilización, que ayudan a reducir el abandono y la sobrepoblación, problemas directamente relacionados con la salud colectiva.</w:t>
            </w:r>
          </w:p>
          <w:p w14:paraId="3A10DBF5" w14:textId="335173C3" w:rsidR="008C15C6" w:rsidRDefault="008C15C6" w:rsidP="00151FA9">
            <w:pPr>
              <w:rPr>
                <w:lang w:eastAsia="es-CO"/>
              </w:rPr>
            </w:pPr>
            <w:r w:rsidRPr="008C15C6">
              <w:rPr>
                <w:lang w:eastAsia="es-CO"/>
              </w:rPr>
              <w:t>En resumen, el manejo sanitario adecuado de las mascotas protege a los animales, cuida a las personas y fortalece la salud pública.</w:t>
            </w:r>
            <w:r>
              <w:rPr>
                <w:lang w:eastAsia="es-CO"/>
              </w:rPr>
              <w:t xml:space="preserve"> </w:t>
            </w:r>
            <w:r w:rsidRPr="008C15C6">
              <w:rPr>
                <w:lang w:eastAsia="es-CO"/>
              </w:rPr>
              <w:t>Una responsabilidad compartida que impacta directamente en el bienestar de toda la sociedad.</w:t>
            </w:r>
          </w:p>
          <w:p w14:paraId="4ADA60FD" w14:textId="06D1A271" w:rsidR="008C15C6" w:rsidRPr="00C93EC9" w:rsidRDefault="008C15C6" w:rsidP="00151FA9">
            <w:pPr>
              <w:rPr>
                <w:lang w:eastAsia="es-CO"/>
              </w:rPr>
            </w:pPr>
            <w:r w:rsidRPr="008C15C6">
              <w:rPr>
                <w:lang w:eastAsia="es-CO"/>
              </w:rPr>
              <w:t>Gracias por acompañarnos en este episodio.</w:t>
            </w:r>
            <w:r>
              <w:rPr>
                <w:lang w:eastAsia="es-CO"/>
              </w:rPr>
              <w:t xml:space="preserve"> </w:t>
            </w:r>
            <w:r w:rsidRPr="008C15C6">
              <w:rPr>
                <w:lang w:eastAsia="es-CO"/>
              </w:rPr>
              <w:t>Nos escuchamos en el próximo.</w:t>
            </w:r>
            <w:r>
              <w:rPr>
                <w:lang w:eastAsia="es-CO"/>
              </w:rPr>
              <w:t xml:space="preserve"> </w:t>
            </w:r>
            <w:r w:rsidRPr="008C15C6">
              <w:rPr>
                <w:lang w:eastAsia="es-CO"/>
              </w:rPr>
              <w:t>Para seguir aprendiendo y construyendo entornos más saludables.</w:t>
            </w:r>
          </w:p>
        </w:tc>
      </w:tr>
    </w:tbl>
    <w:p w14:paraId="78FBE12C" w14:textId="5EE68E59" w:rsidR="00FF6CE6" w:rsidRDefault="00DE7AD9" w:rsidP="00FF6CE6">
      <w:pPr>
        <w:rPr>
          <w:lang w:eastAsia="es-CO"/>
        </w:rPr>
      </w:pPr>
      <w:r w:rsidRPr="00DE7AD9">
        <w:rPr>
          <w:lang w:eastAsia="es-CO"/>
        </w:rPr>
        <w:lastRenderedPageBreak/>
        <w:t>La relación entre mascotas y salud pública exige prácticas de cuidado responsables que protejan tanto el bienestar animal como la seguridad sanitaria de la comunidad.</w:t>
      </w:r>
    </w:p>
    <w:p w14:paraId="121D2722" w14:textId="2648163C" w:rsidR="00CC2CBA" w:rsidRDefault="00B82858" w:rsidP="00B82858">
      <w:pPr>
        <w:pStyle w:val="Ttulo4"/>
      </w:pPr>
      <w:r w:rsidRPr="00B82858">
        <w:lastRenderedPageBreak/>
        <w:t>Salud pública y mascotas convencionales</w:t>
      </w:r>
    </w:p>
    <w:p w14:paraId="5CB3CF7A" w14:textId="208D32E0" w:rsidR="00B82858" w:rsidRDefault="00B82858" w:rsidP="00B82858">
      <w:pPr>
        <w:rPr>
          <w:lang w:eastAsia="es-CO"/>
        </w:rPr>
      </w:pPr>
      <w:r w:rsidRPr="00B82858">
        <w:rPr>
          <w:lang w:eastAsia="es-CO"/>
        </w:rPr>
        <w:t>En perros y gatos, la relación con la salud pública es especialmente relevante debido a su alta densidad poblacional y estrecha convivencia con los humanos. Las principales acciones con impacto sanitario directo incluyen:</w:t>
      </w:r>
    </w:p>
    <w:p w14:paraId="1781356E" w14:textId="1B53ED56" w:rsidR="00B82858" w:rsidRPr="00B82858" w:rsidRDefault="00B82858" w:rsidP="00B82858">
      <w:pPr>
        <w:pStyle w:val="Prrafodelista"/>
        <w:numPr>
          <w:ilvl w:val="0"/>
          <w:numId w:val="607"/>
        </w:numPr>
        <w:rPr>
          <w:lang w:val="es-419" w:eastAsia="es-CO"/>
        </w:rPr>
      </w:pPr>
      <w:r w:rsidRPr="00B82858">
        <w:rPr>
          <w:lang w:val="es-419" w:eastAsia="es-CO"/>
        </w:rPr>
        <w:t>Vacunación obligatoria contra la rabia</w:t>
      </w:r>
      <w:r>
        <w:rPr>
          <w:lang w:val="es-419" w:eastAsia="es-CO"/>
        </w:rPr>
        <w:t>.</w:t>
      </w:r>
    </w:p>
    <w:p w14:paraId="52EB6D37" w14:textId="7DC4AC58" w:rsidR="00B82858" w:rsidRPr="00B82858" w:rsidRDefault="00B82858" w:rsidP="00B82858">
      <w:pPr>
        <w:pStyle w:val="Prrafodelista"/>
        <w:numPr>
          <w:ilvl w:val="0"/>
          <w:numId w:val="607"/>
        </w:numPr>
        <w:rPr>
          <w:lang w:val="es-419" w:eastAsia="es-CO"/>
        </w:rPr>
      </w:pPr>
      <w:r w:rsidRPr="00B82858">
        <w:rPr>
          <w:lang w:val="es-419" w:eastAsia="es-CO"/>
        </w:rPr>
        <w:t>Desparasitación regular con enfoque zoonótico</w:t>
      </w:r>
      <w:r>
        <w:rPr>
          <w:lang w:val="es-419" w:eastAsia="es-CO"/>
        </w:rPr>
        <w:t>.</w:t>
      </w:r>
    </w:p>
    <w:p w14:paraId="2CC9AFEC" w14:textId="7D149D55" w:rsidR="00B82858" w:rsidRPr="00B82858" w:rsidRDefault="00B82858" w:rsidP="00B82858">
      <w:pPr>
        <w:pStyle w:val="Prrafodelista"/>
        <w:numPr>
          <w:ilvl w:val="0"/>
          <w:numId w:val="607"/>
        </w:numPr>
        <w:rPr>
          <w:lang w:val="es-419" w:eastAsia="es-CO"/>
        </w:rPr>
      </w:pPr>
      <w:r w:rsidRPr="00B82858">
        <w:rPr>
          <w:lang w:val="es-419" w:eastAsia="es-CO"/>
        </w:rPr>
        <w:t>Control de ectoparásitos transmisores de enfermedades</w:t>
      </w:r>
      <w:r>
        <w:rPr>
          <w:lang w:val="es-419" w:eastAsia="es-CO"/>
        </w:rPr>
        <w:t>.</w:t>
      </w:r>
    </w:p>
    <w:p w14:paraId="506EBB83" w14:textId="1AE4BF57" w:rsidR="00B82858" w:rsidRPr="00B82858" w:rsidRDefault="00B82858" w:rsidP="00B82858">
      <w:pPr>
        <w:pStyle w:val="Prrafodelista"/>
        <w:numPr>
          <w:ilvl w:val="0"/>
          <w:numId w:val="607"/>
        </w:numPr>
        <w:rPr>
          <w:lang w:val="es-419" w:eastAsia="es-CO"/>
        </w:rPr>
      </w:pPr>
      <w:r w:rsidRPr="00B82858">
        <w:rPr>
          <w:lang w:val="es-419" w:eastAsia="es-CO"/>
        </w:rPr>
        <w:t>Manejo responsable en espacios públicos</w:t>
      </w:r>
      <w:r>
        <w:rPr>
          <w:lang w:val="es-419" w:eastAsia="es-CO"/>
        </w:rPr>
        <w:t>.</w:t>
      </w:r>
    </w:p>
    <w:p w14:paraId="431C7512" w14:textId="548D3104" w:rsidR="00B82858" w:rsidRPr="00B82858" w:rsidRDefault="00B82858" w:rsidP="00B82858">
      <w:pPr>
        <w:pStyle w:val="Prrafodelista"/>
        <w:numPr>
          <w:ilvl w:val="0"/>
          <w:numId w:val="607"/>
        </w:numPr>
        <w:rPr>
          <w:lang w:val="es-419" w:eastAsia="es-CO"/>
        </w:rPr>
      </w:pPr>
      <w:r w:rsidRPr="00B82858">
        <w:rPr>
          <w:lang w:val="es-419" w:eastAsia="es-CO"/>
        </w:rPr>
        <w:t>Prevención de mordeduras mediante educación, socialización y atención veterinaria</w:t>
      </w:r>
      <w:r>
        <w:rPr>
          <w:lang w:val="es-419" w:eastAsia="es-CO"/>
        </w:rPr>
        <w:t>.</w:t>
      </w:r>
    </w:p>
    <w:p w14:paraId="26EF2BF9" w14:textId="3BF9E4F8" w:rsidR="00B82858" w:rsidRPr="00B82858" w:rsidRDefault="00B82858" w:rsidP="00B82858">
      <w:pPr>
        <w:rPr>
          <w:lang w:val="es-419" w:eastAsia="es-CO"/>
        </w:rPr>
      </w:pPr>
      <w:r w:rsidRPr="00B82858">
        <w:rPr>
          <w:lang w:eastAsia="es-CO"/>
        </w:rPr>
        <w:t>Estas medidas permiten reducir significativamente la incidencia de zoonosis urbanas y los eventos de riesgo para la comunidad.</w:t>
      </w:r>
    </w:p>
    <w:p w14:paraId="6E232149" w14:textId="7DE4987A" w:rsidR="00CC2CBA" w:rsidRDefault="00B82858" w:rsidP="00B82858">
      <w:pPr>
        <w:pStyle w:val="Ttulo4"/>
        <w:rPr>
          <w:lang w:val="es-CO"/>
        </w:rPr>
      </w:pPr>
      <w:r w:rsidRPr="00B82858">
        <w:rPr>
          <w:lang w:val="es-CO"/>
        </w:rPr>
        <w:t>Salud pública y mascotas no convencionales</w:t>
      </w:r>
    </w:p>
    <w:p w14:paraId="1DFE5092" w14:textId="1BB67897" w:rsidR="00B82858" w:rsidRDefault="00B82858" w:rsidP="00B82858">
      <w:pPr>
        <w:rPr>
          <w:lang w:eastAsia="es-CO"/>
        </w:rPr>
      </w:pPr>
      <w:r w:rsidRPr="00B82858">
        <w:rPr>
          <w:lang w:eastAsia="es-CO"/>
        </w:rPr>
        <w:t>En especies como aves, cobayos, conejos, reptiles y peces ornamentales, los riesgos sanitarios son más específicos y menos evidentes. A continuación, se resumen las principales medidas de prevención:</w:t>
      </w:r>
    </w:p>
    <w:p w14:paraId="2747213B" w14:textId="1E75055F" w:rsidR="00B82858" w:rsidRDefault="00B82858" w:rsidP="00B82858">
      <w:pPr>
        <w:pStyle w:val="Prrafodelista"/>
        <w:numPr>
          <w:ilvl w:val="0"/>
          <w:numId w:val="608"/>
        </w:numPr>
        <w:rPr>
          <w:lang w:eastAsia="es-CO"/>
        </w:rPr>
      </w:pPr>
      <w:r>
        <w:rPr>
          <w:lang w:eastAsia="es-CO"/>
        </w:rPr>
        <w:t>Control sanitario estricto del origen del animal</w:t>
      </w:r>
      <w:r>
        <w:rPr>
          <w:lang w:eastAsia="es-CO"/>
        </w:rPr>
        <w:t>.</w:t>
      </w:r>
    </w:p>
    <w:p w14:paraId="6ED2A5F4" w14:textId="0A5BD453" w:rsidR="00B82858" w:rsidRDefault="00B82858" w:rsidP="00B82858">
      <w:pPr>
        <w:pStyle w:val="Prrafodelista"/>
        <w:numPr>
          <w:ilvl w:val="0"/>
          <w:numId w:val="608"/>
        </w:numPr>
        <w:rPr>
          <w:lang w:eastAsia="es-CO"/>
        </w:rPr>
      </w:pPr>
      <w:r>
        <w:rPr>
          <w:lang w:eastAsia="es-CO"/>
        </w:rPr>
        <w:t>Cuarentena y observación clínica</w:t>
      </w:r>
      <w:r>
        <w:rPr>
          <w:lang w:eastAsia="es-CO"/>
        </w:rPr>
        <w:t>.</w:t>
      </w:r>
    </w:p>
    <w:p w14:paraId="22357375" w14:textId="7FED1A36" w:rsidR="00B82858" w:rsidRDefault="00B82858" w:rsidP="00B82858">
      <w:pPr>
        <w:pStyle w:val="Prrafodelista"/>
        <w:numPr>
          <w:ilvl w:val="0"/>
          <w:numId w:val="608"/>
        </w:numPr>
        <w:rPr>
          <w:lang w:eastAsia="es-CO"/>
        </w:rPr>
      </w:pPr>
      <w:r>
        <w:rPr>
          <w:lang w:eastAsia="es-CO"/>
        </w:rPr>
        <w:t>Medidas de bioseguridad reforzadas</w:t>
      </w:r>
      <w:r>
        <w:rPr>
          <w:lang w:eastAsia="es-CO"/>
        </w:rPr>
        <w:t>.</w:t>
      </w:r>
    </w:p>
    <w:p w14:paraId="779B260B" w14:textId="4613944F" w:rsidR="00B82858" w:rsidRDefault="00B82858" w:rsidP="00B82858">
      <w:pPr>
        <w:pStyle w:val="Prrafodelista"/>
        <w:numPr>
          <w:ilvl w:val="0"/>
          <w:numId w:val="608"/>
        </w:numPr>
        <w:rPr>
          <w:lang w:eastAsia="es-CO"/>
        </w:rPr>
      </w:pPr>
      <w:r>
        <w:rPr>
          <w:lang w:eastAsia="es-CO"/>
        </w:rPr>
        <w:t>Manejo higiénico de jaulas, aviarios, acuarios y terrarios</w:t>
      </w:r>
      <w:r>
        <w:rPr>
          <w:lang w:eastAsia="es-CO"/>
        </w:rPr>
        <w:t>.</w:t>
      </w:r>
    </w:p>
    <w:p w14:paraId="160F6C55" w14:textId="782D7CED" w:rsidR="00B82858" w:rsidRDefault="00B82858" w:rsidP="00B82858">
      <w:pPr>
        <w:pStyle w:val="Prrafodelista"/>
        <w:numPr>
          <w:ilvl w:val="0"/>
          <w:numId w:val="608"/>
        </w:numPr>
        <w:rPr>
          <w:lang w:eastAsia="es-CO"/>
        </w:rPr>
      </w:pPr>
      <w:r>
        <w:rPr>
          <w:lang w:eastAsia="es-CO"/>
        </w:rPr>
        <w:t>Educación del tutor sobre riesgos zoonóticos asociados a cada especie</w:t>
      </w:r>
      <w:r>
        <w:rPr>
          <w:lang w:eastAsia="es-CO"/>
        </w:rPr>
        <w:t>.</w:t>
      </w:r>
    </w:p>
    <w:p w14:paraId="671EFCAB" w14:textId="603EEF84" w:rsidR="00B82858" w:rsidRDefault="00B82858" w:rsidP="00B82858">
      <w:pPr>
        <w:rPr>
          <w:lang w:eastAsia="es-CO"/>
        </w:rPr>
      </w:pPr>
      <w:r w:rsidRPr="00B82858">
        <w:rPr>
          <w:lang w:eastAsia="es-CO"/>
        </w:rPr>
        <w:lastRenderedPageBreak/>
        <w:t>Enfermedades como salmonelosis, psitacosis, dermatofitosis y diversas parasitosis pueden transmitirse por contacto directo o indirecto si no se aplican las medidas adecuadas.</w:t>
      </w:r>
    </w:p>
    <w:p w14:paraId="463C7434" w14:textId="5AFA61CA" w:rsidR="00B82858" w:rsidRDefault="00B82858" w:rsidP="00B82858">
      <w:pPr>
        <w:pStyle w:val="Ttulo4"/>
        <w:rPr>
          <w:lang w:val="es-CO"/>
        </w:rPr>
      </w:pPr>
      <w:r w:rsidRPr="00B82858">
        <w:rPr>
          <w:lang w:val="es-CO"/>
        </w:rPr>
        <w:t>Responsabilidades del tutor frente a la salud pública</w:t>
      </w:r>
    </w:p>
    <w:p w14:paraId="09083750" w14:textId="7CA163DE" w:rsidR="00B82858" w:rsidRDefault="00B82858" w:rsidP="00B82858">
      <w:pPr>
        <w:rPr>
          <w:lang w:eastAsia="es-CO"/>
        </w:rPr>
      </w:pPr>
      <w:r w:rsidRPr="00B82858">
        <w:rPr>
          <w:lang w:eastAsia="es-CO"/>
        </w:rPr>
        <w:t>El tutor de una mascota, ya sea convencional o no convencional, tiene la responsabilidad legal y social de participar activamente en las siguientes acciones:</w:t>
      </w:r>
    </w:p>
    <w:p w14:paraId="18B305C4" w14:textId="77777777" w:rsidR="00B82858" w:rsidRDefault="00B82858" w:rsidP="00B82858">
      <w:pPr>
        <w:pStyle w:val="Prrafodelista"/>
        <w:numPr>
          <w:ilvl w:val="0"/>
          <w:numId w:val="609"/>
        </w:numPr>
        <w:rPr>
          <w:lang w:eastAsia="es-CO"/>
        </w:rPr>
      </w:pPr>
      <w:r>
        <w:rPr>
          <w:lang w:eastAsia="es-CO"/>
        </w:rPr>
        <w:t>Campañas oficiales de vacunación, especialmente contra la rabia, promovidas por las autoridades sanitarias.</w:t>
      </w:r>
    </w:p>
    <w:p w14:paraId="26F0FDC1" w14:textId="6B0663FA" w:rsidR="00B82858" w:rsidRDefault="00B82858" w:rsidP="00B82858">
      <w:pPr>
        <w:pStyle w:val="Prrafodelista"/>
        <w:numPr>
          <w:ilvl w:val="0"/>
          <w:numId w:val="609"/>
        </w:numPr>
        <w:rPr>
          <w:lang w:eastAsia="es-CO"/>
        </w:rPr>
      </w:pPr>
      <w:r>
        <w:rPr>
          <w:lang w:eastAsia="es-CO"/>
        </w:rPr>
        <w:t>Programas de esterilización y control poblacional, como medida preventiva y de bienestar</w:t>
      </w:r>
      <w:r>
        <w:rPr>
          <w:lang w:eastAsia="es-CO"/>
        </w:rPr>
        <w:t>.</w:t>
      </w:r>
    </w:p>
    <w:p w14:paraId="0643AEE2" w14:textId="77777777" w:rsidR="00B82858" w:rsidRDefault="00B82858" w:rsidP="00B82858">
      <w:pPr>
        <w:pStyle w:val="Prrafodelista"/>
        <w:numPr>
          <w:ilvl w:val="0"/>
          <w:numId w:val="609"/>
        </w:numPr>
        <w:rPr>
          <w:lang w:eastAsia="es-CO"/>
        </w:rPr>
      </w:pPr>
      <w:r>
        <w:rPr>
          <w:lang w:eastAsia="es-CO"/>
        </w:rPr>
        <w:t>Jornadas de educación sanitaria y bienestar animal.</w:t>
      </w:r>
    </w:p>
    <w:p w14:paraId="6D98B870" w14:textId="77777777" w:rsidR="00B82858" w:rsidRDefault="00B82858" w:rsidP="00B82858">
      <w:pPr>
        <w:pStyle w:val="Prrafodelista"/>
        <w:numPr>
          <w:ilvl w:val="0"/>
          <w:numId w:val="609"/>
        </w:numPr>
        <w:rPr>
          <w:lang w:eastAsia="es-CO"/>
        </w:rPr>
      </w:pPr>
      <w:r>
        <w:rPr>
          <w:lang w:eastAsia="es-CO"/>
        </w:rPr>
        <w:t>Procesos de notificación obligatoria ante la sospecha o confirmación de enfermedades de control oficial.</w:t>
      </w:r>
    </w:p>
    <w:p w14:paraId="1F0294DE" w14:textId="07427CF3" w:rsidR="00B82858" w:rsidRDefault="00B82858" w:rsidP="00B82858">
      <w:pPr>
        <w:rPr>
          <w:lang w:eastAsia="es-CO"/>
        </w:rPr>
      </w:pPr>
      <w:r w:rsidRPr="00B82858">
        <w:rPr>
          <w:lang w:eastAsia="es-CO"/>
        </w:rPr>
        <w:t>Cumplimiento de la normativa sanitaria vigente, evitando prácticas que pongan en riesgo la salud colectiva.</w:t>
      </w:r>
    </w:p>
    <w:p w14:paraId="550C0F30" w14:textId="51BDD2D9" w:rsidR="00B82858" w:rsidRDefault="00B82858" w:rsidP="00B82858">
      <w:pPr>
        <w:pStyle w:val="Ttulo4"/>
      </w:pPr>
      <w:r w:rsidRPr="00B82858">
        <w:t>Dimensión legal y social</w:t>
      </w:r>
    </w:p>
    <w:p w14:paraId="388C8A6E" w14:textId="11906327" w:rsidR="00B82858" w:rsidRDefault="00B82858" w:rsidP="00B82858">
      <w:pPr>
        <w:rPr>
          <w:lang w:eastAsia="es-CO"/>
        </w:rPr>
      </w:pPr>
      <w:r w:rsidRPr="00B82858">
        <w:rPr>
          <w:lang w:eastAsia="es-CO"/>
        </w:rPr>
        <w:t>El cumplimiento de las acciones de salud pública asociadas a la tenencia de mascotas no es opcional. En Colombia, estas prácticas se enmarcan en tres principios fundamentales:</w:t>
      </w:r>
    </w:p>
    <w:p w14:paraId="2A29340E" w14:textId="3D68DF13" w:rsidR="00B82858" w:rsidRPr="00B82858" w:rsidRDefault="00B82858" w:rsidP="00B82858">
      <w:pPr>
        <w:pStyle w:val="Prrafodelista"/>
        <w:numPr>
          <w:ilvl w:val="0"/>
          <w:numId w:val="610"/>
        </w:numPr>
        <w:rPr>
          <w:lang w:val="es-419" w:eastAsia="es-CO"/>
        </w:rPr>
      </w:pPr>
      <w:r w:rsidRPr="00B82858">
        <w:rPr>
          <w:lang w:val="es-419" w:eastAsia="es-CO"/>
        </w:rPr>
        <w:t>El reconocimiento de los animales como seres sintientes</w:t>
      </w:r>
      <w:r>
        <w:rPr>
          <w:lang w:val="es-419" w:eastAsia="es-CO"/>
        </w:rPr>
        <w:t>.</w:t>
      </w:r>
    </w:p>
    <w:p w14:paraId="09BEC76B" w14:textId="58B90DE5" w:rsidR="00B82858" w:rsidRPr="00B82858" w:rsidRDefault="00B82858" w:rsidP="00B82858">
      <w:pPr>
        <w:pStyle w:val="Prrafodelista"/>
        <w:numPr>
          <w:ilvl w:val="0"/>
          <w:numId w:val="610"/>
        </w:numPr>
        <w:rPr>
          <w:lang w:val="es-419" w:eastAsia="es-CO"/>
        </w:rPr>
      </w:pPr>
      <w:r w:rsidRPr="00B82858">
        <w:rPr>
          <w:lang w:val="es-419" w:eastAsia="es-CO"/>
        </w:rPr>
        <w:t>La obligación del tutor de garantizar condiciones sanitarias adecuadas</w:t>
      </w:r>
      <w:r>
        <w:rPr>
          <w:lang w:val="es-419" w:eastAsia="es-CO"/>
        </w:rPr>
        <w:t>.</w:t>
      </w:r>
    </w:p>
    <w:p w14:paraId="76F50E89" w14:textId="4E56F770" w:rsidR="00B82858" w:rsidRPr="00B82858" w:rsidRDefault="00B82858" w:rsidP="00B82858">
      <w:pPr>
        <w:pStyle w:val="Prrafodelista"/>
        <w:numPr>
          <w:ilvl w:val="0"/>
          <w:numId w:val="610"/>
        </w:numPr>
        <w:rPr>
          <w:lang w:val="es-419" w:eastAsia="es-CO"/>
        </w:rPr>
      </w:pPr>
      <w:r w:rsidRPr="00B82858">
        <w:rPr>
          <w:lang w:val="es-419" w:eastAsia="es-CO"/>
        </w:rPr>
        <w:t>La protección del interés general y la salud colectiva</w:t>
      </w:r>
      <w:r>
        <w:rPr>
          <w:lang w:val="es-419" w:eastAsia="es-CO"/>
        </w:rPr>
        <w:t>.</w:t>
      </w:r>
    </w:p>
    <w:p w14:paraId="551C8277" w14:textId="1EE3BC63" w:rsidR="00B82858" w:rsidRDefault="00B82858" w:rsidP="00B82858">
      <w:pPr>
        <w:rPr>
          <w:lang w:eastAsia="es-CO"/>
        </w:rPr>
      </w:pPr>
      <w:r w:rsidRPr="00B82858">
        <w:rPr>
          <w:lang w:eastAsia="es-CO"/>
        </w:rPr>
        <w:lastRenderedPageBreak/>
        <w:t>El incumplimiento puede dar lugar a sanciones administrativas, responsabilidades civiles o penales, especialmente cuando se compromete la salud pública.</w:t>
      </w:r>
    </w:p>
    <w:p w14:paraId="554245D3" w14:textId="0FA35213" w:rsidR="00B82858" w:rsidRDefault="00B82858" w:rsidP="00B82858">
      <w:pPr>
        <w:pStyle w:val="Ttulo2"/>
      </w:pPr>
      <w:bookmarkStart w:id="12" w:name="_Toc218027430"/>
      <w:r w:rsidRPr="00B82858">
        <w:t>Zoonosis asociadas a mascotas</w:t>
      </w:r>
      <w:bookmarkEnd w:id="12"/>
    </w:p>
    <w:p w14:paraId="7872241F" w14:textId="77777777" w:rsidR="00AC162B" w:rsidRDefault="00AC162B" w:rsidP="00AC162B">
      <w:pPr>
        <w:rPr>
          <w:lang w:eastAsia="es-CO"/>
        </w:rPr>
      </w:pPr>
      <w:r>
        <w:rPr>
          <w:lang w:eastAsia="es-CO"/>
        </w:rPr>
        <w:t>Las zoonosis son enfermedades que pueden transmitirse de los animales a los seres humanos, ya sea de forma directa o indirecta. En el contexto de la tenencia de mascotas, las zoonosis representan un riesgo sanitario relevante, especialmente en hogares con niños, adultos mayores, mujeres gestantes y personas inmunosuprimidas.</w:t>
      </w:r>
    </w:p>
    <w:p w14:paraId="498D7F0B" w14:textId="3D63A827" w:rsidR="00B82858" w:rsidRPr="00AC162B" w:rsidRDefault="00AC162B" w:rsidP="00AC162B">
      <w:pPr>
        <w:rPr>
          <w:lang w:eastAsia="es-CO"/>
        </w:rPr>
      </w:pPr>
      <w:r>
        <w:rPr>
          <w:lang w:eastAsia="es-CO"/>
        </w:rPr>
        <w:t>Las mascotas, tanto convencionales como no convencionales, pueden actuar como reservorios, portadores asintomáticos o transmisores de agentes infecciosos como virus, bacterias, parásitos y hongos. Por esta razón, la prevención, detección temprana y control de zoonosis es una obligación sanitaria y legal del tutor, y un componente esencial de la salud pública.</w:t>
      </w:r>
    </w:p>
    <w:p w14:paraId="07B4AC3C" w14:textId="4A7A2DD3" w:rsidR="00CC2CBA" w:rsidRDefault="00AC162B" w:rsidP="00FF6CE6">
      <w:pPr>
        <w:rPr>
          <w:lang w:eastAsia="es-CO"/>
        </w:rPr>
      </w:pPr>
      <w:r w:rsidRPr="00AC162B">
        <w:rPr>
          <w:lang w:eastAsia="es-CO"/>
        </w:rPr>
        <w:t>La transmisión zoonótica puede ocurrir por diversas vías, como:</w:t>
      </w:r>
    </w:p>
    <w:p w14:paraId="3C1642CA" w14:textId="77777777" w:rsidR="00AC162B" w:rsidRDefault="00AC162B" w:rsidP="00AC162B">
      <w:pPr>
        <w:pStyle w:val="Prrafodelista"/>
        <w:numPr>
          <w:ilvl w:val="0"/>
          <w:numId w:val="611"/>
        </w:numPr>
        <w:rPr>
          <w:lang w:eastAsia="es-CO"/>
        </w:rPr>
      </w:pPr>
      <w:r>
        <w:rPr>
          <w:lang w:eastAsia="es-CO"/>
        </w:rPr>
        <w:t>Mordeduras o arañazos.</w:t>
      </w:r>
    </w:p>
    <w:p w14:paraId="3D0D2523" w14:textId="77777777" w:rsidR="00AC162B" w:rsidRDefault="00AC162B" w:rsidP="00AC162B">
      <w:pPr>
        <w:pStyle w:val="Prrafodelista"/>
        <w:numPr>
          <w:ilvl w:val="0"/>
          <w:numId w:val="611"/>
        </w:numPr>
        <w:rPr>
          <w:lang w:eastAsia="es-CO"/>
        </w:rPr>
      </w:pPr>
      <w:r>
        <w:rPr>
          <w:lang w:eastAsia="es-CO"/>
        </w:rPr>
        <w:t>Contacto directo con piel, pelaje, plumas o secreciones.</w:t>
      </w:r>
    </w:p>
    <w:p w14:paraId="3C567CD1" w14:textId="77777777" w:rsidR="00AC162B" w:rsidRDefault="00AC162B" w:rsidP="00AC162B">
      <w:pPr>
        <w:pStyle w:val="Prrafodelista"/>
        <w:numPr>
          <w:ilvl w:val="0"/>
          <w:numId w:val="611"/>
        </w:numPr>
        <w:rPr>
          <w:lang w:eastAsia="es-CO"/>
        </w:rPr>
      </w:pPr>
      <w:r>
        <w:rPr>
          <w:lang w:eastAsia="es-CO"/>
        </w:rPr>
        <w:t>Manipulación de heces, orina, alimentos o agua contaminada.</w:t>
      </w:r>
    </w:p>
    <w:p w14:paraId="5CFF343E" w14:textId="77777777" w:rsidR="00AC162B" w:rsidRDefault="00AC162B" w:rsidP="00AC162B">
      <w:pPr>
        <w:pStyle w:val="Prrafodelista"/>
        <w:numPr>
          <w:ilvl w:val="0"/>
          <w:numId w:val="611"/>
        </w:numPr>
        <w:rPr>
          <w:lang w:eastAsia="es-CO"/>
        </w:rPr>
      </w:pPr>
      <w:r>
        <w:rPr>
          <w:lang w:eastAsia="es-CO"/>
        </w:rPr>
        <w:t>Contacto con superficies, jaulas, areneros o ambientes contaminados.</w:t>
      </w:r>
    </w:p>
    <w:p w14:paraId="458411F4" w14:textId="77777777" w:rsidR="00AC162B" w:rsidRDefault="00AC162B" w:rsidP="00AC162B">
      <w:pPr>
        <w:pStyle w:val="Prrafodelista"/>
        <w:numPr>
          <w:ilvl w:val="0"/>
          <w:numId w:val="611"/>
        </w:numPr>
        <w:rPr>
          <w:lang w:eastAsia="es-CO"/>
        </w:rPr>
      </w:pPr>
      <w:r>
        <w:rPr>
          <w:lang w:eastAsia="es-CO"/>
        </w:rPr>
        <w:t>Vectores como pulgas, garrapatas y roedores.</w:t>
      </w:r>
    </w:p>
    <w:p w14:paraId="555ED5F9" w14:textId="6791C9CC" w:rsidR="00AC162B" w:rsidRDefault="00AC162B" w:rsidP="00AC162B">
      <w:pPr>
        <w:pStyle w:val="Ttulo3"/>
      </w:pPr>
      <w:r w:rsidRPr="00AC162B">
        <w:t>Principales zoonosis asociadas a mascotas</w:t>
      </w:r>
    </w:p>
    <w:p w14:paraId="59A8BE6D" w14:textId="3131911D" w:rsidR="00AC162B" w:rsidRDefault="00AC162B" w:rsidP="00AC162B">
      <w:pPr>
        <w:rPr>
          <w:lang w:eastAsia="es-CO"/>
        </w:rPr>
      </w:pPr>
      <w:r w:rsidRPr="00AC162B">
        <w:rPr>
          <w:lang w:eastAsia="es-CO"/>
        </w:rPr>
        <w:t>La siguiente tabla resume las zoonosis más relevantes asociadas a mascotas, sus síntomas principales en animales y humanos, y las vías de transmisión:</w:t>
      </w:r>
    </w:p>
    <w:p w14:paraId="722313FB" w14:textId="77777777" w:rsidR="00762612" w:rsidRDefault="00762612" w:rsidP="00AC162B">
      <w:pPr>
        <w:rPr>
          <w:lang w:eastAsia="es-CO"/>
        </w:rPr>
      </w:pPr>
    </w:p>
    <w:p w14:paraId="37106A6E" w14:textId="23A274AF" w:rsidR="00AC162B" w:rsidRDefault="00AC162B" w:rsidP="00AC162B">
      <w:pPr>
        <w:pStyle w:val="Tabla"/>
        <w:rPr>
          <w:lang w:val="es-419" w:eastAsia="es-CO"/>
        </w:rPr>
      </w:pPr>
      <w:r w:rsidRPr="00AC162B">
        <w:rPr>
          <w:lang w:val="es-419" w:eastAsia="es-CO"/>
        </w:rPr>
        <w:lastRenderedPageBreak/>
        <w:t>Principales zoonosis asociadas a mascotas</w:t>
      </w:r>
    </w:p>
    <w:tbl>
      <w:tblPr>
        <w:tblStyle w:val="SENA"/>
        <w:tblW w:w="0" w:type="auto"/>
        <w:tblLook w:val="04A0" w:firstRow="1" w:lastRow="0" w:firstColumn="1" w:lastColumn="0" w:noHBand="0" w:noVBand="1"/>
      </w:tblPr>
      <w:tblGrid>
        <w:gridCol w:w="1992"/>
        <w:gridCol w:w="1992"/>
        <w:gridCol w:w="1992"/>
        <w:gridCol w:w="1993"/>
        <w:gridCol w:w="1993"/>
      </w:tblGrid>
      <w:tr w:rsidR="00AC162B" w14:paraId="74A3B541" w14:textId="77777777" w:rsidTr="00AC162B">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42AB0702" w14:textId="40638694" w:rsidR="00AC162B" w:rsidRDefault="00AC162B" w:rsidP="00AC162B">
            <w:pPr>
              <w:pStyle w:val="Tablas"/>
              <w:rPr>
                <w:lang w:val="es-419" w:eastAsia="es-CO"/>
              </w:rPr>
            </w:pPr>
            <w:r w:rsidRPr="00E601B7">
              <w:t>Enfermedad</w:t>
            </w:r>
          </w:p>
        </w:tc>
        <w:tc>
          <w:tcPr>
            <w:tcW w:w="1992" w:type="dxa"/>
          </w:tcPr>
          <w:p w14:paraId="3638ADBF" w14:textId="452EC08B" w:rsidR="00AC162B" w:rsidRDefault="00AC162B" w:rsidP="00AC162B">
            <w:pPr>
              <w:pStyle w:val="Tablas"/>
              <w:rPr>
                <w:lang w:val="es-419" w:eastAsia="es-CO"/>
              </w:rPr>
            </w:pPr>
            <w:r w:rsidRPr="00E601B7">
              <w:t>Mascotas asociadas</w:t>
            </w:r>
          </w:p>
        </w:tc>
        <w:tc>
          <w:tcPr>
            <w:tcW w:w="1992" w:type="dxa"/>
          </w:tcPr>
          <w:p w14:paraId="376E3FF2" w14:textId="2D9D7A1A" w:rsidR="00AC162B" w:rsidRDefault="00AC162B" w:rsidP="00AC162B">
            <w:pPr>
              <w:pStyle w:val="Tablas"/>
              <w:rPr>
                <w:lang w:val="es-419" w:eastAsia="es-CO"/>
              </w:rPr>
            </w:pPr>
            <w:r w:rsidRPr="00E601B7">
              <w:t>Signos en animales</w:t>
            </w:r>
          </w:p>
        </w:tc>
        <w:tc>
          <w:tcPr>
            <w:tcW w:w="1993" w:type="dxa"/>
          </w:tcPr>
          <w:p w14:paraId="1B97EC4D" w14:textId="0D61F69D" w:rsidR="00AC162B" w:rsidRDefault="00AC162B" w:rsidP="00AC162B">
            <w:pPr>
              <w:pStyle w:val="Tablas"/>
              <w:rPr>
                <w:lang w:val="es-419" w:eastAsia="es-CO"/>
              </w:rPr>
            </w:pPr>
            <w:r w:rsidRPr="00E601B7">
              <w:t>Signos en humanos</w:t>
            </w:r>
          </w:p>
        </w:tc>
        <w:tc>
          <w:tcPr>
            <w:tcW w:w="1993" w:type="dxa"/>
          </w:tcPr>
          <w:p w14:paraId="2E510118" w14:textId="023E9D3C" w:rsidR="00AC162B" w:rsidRDefault="00AC162B" w:rsidP="00AC162B">
            <w:pPr>
              <w:pStyle w:val="Tablas"/>
              <w:rPr>
                <w:lang w:val="es-419" w:eastAsia="es-CO"/>
              </w:rPr>
            </w:pPr>
            <w:r w:rsidRPr="00E601B7">
              <w:t>Vía de contacto</w:t>
            </w:r>
          </w:p>
        </w:tc>
      </w:tr>
      <w:tr w:rsidR="00AC162B" w14:paraId="36EEDE5E" w14:textId="77777777" w:rsidTr="00AC162B">
        <w:trPr>
          <w:cnfStyle w:val="000000100000" w:firstRow="0" w:lastRow="0" w:firstColumn="0" w:lastColumn="0" w:oddVBand="0" w:evenVBand="0" w:oddHBand="1" w:evenHBand="0" w:firstRowFirstColumn="0" w:firstRowLastColumn="0" w:lastRowFirstColumn="0" w:lastRowLastColumn="0"/>
        </w:trPr>
        <w:tc>
          <w:tcPr>
            <w:tcW w:w="1992" w:type="dxa"/>
          </w:tcPr>
          <w:p w14:paraId="476D8004" w14:textId="3722C31D" w:rsidR="00AC162B" w:rsidRDefault="00AC162B" w:rsidP="00AC162B">
            <w:pPr>
              <w:pStyle w:val="Tablas"/>
              <w:rPr>
                <w:lang w:val="es-419" w:eastAsia="es-CO"/>
              </w:rPr>
            </w:pPr>
            <w:r w:rsidRPr="00E601B7">
              <w:t>Rabia</w:t>
            </w:r>
          </w:p>
        </w:tc>
        <w:tc>
          <w:tcPr>
            <w:tcW w:w="1992" w:type="dxa"/>
          </w:tcPr>
          <w:p w14:paraId="4ED4E79A" w14:textId="4BA411D8" w:rsidR="00AC162B" w:rsidRDefault="00AC162B" w:rsidP="00AC162B">
            <w:pPr>
              <w:pStyle w:val="Tablas"/>
              <w:rPr>
                <w:lang w:val="es-419" w:eastAsia="es-CO"/>
              </w:rPr>
            </w:pPr>
            <w:r w:rsidRPr="00E601B7">
              <w:t>Perros, gatos, otros mamíferos</w:t>
            </w:r>
          </w:p>
        </w:tc>
        <w:tc>
          <w:tcPr>
            <w:tcW w:w="1992" w:type="dxa"/>
          </w:tcPr>
          <w:p w14:paraId="58C5EA17" w14:textId="1C23C724" w:rsidR="00AC162B" w:rsidRDefault="00AC162B" w:rsidP="00AC162B">
            <w:pPr>
              <w:pStyle w:val="Tablas"/>
              <w:rPr>
                <w:lang w:val="es-419" w:eastAsia="es-CO"/>
              </w:rPr>
            </w:pPr>
            <w:r w:rsidRPr="00E601B7">
              <w:t>Cambios conductuales, agresividad, hipersalivación, parálisis</w:t>
            </w:r>
            <w:r>
              <w:t>.</w:t>
            </w:r>
          </w:p>
        </w:tc>
        <w:tc>
          <w:tcPr>
            <w:tcW w:w="1993" w:type="dxa"/>
          </w:tcPr>
          <w:p w14:paraId="3BB26AD1" w14:textId="79ADD07A" w:rsidR="00AC162B" w:rsidRDefault="00AC162B" w:rsidP="00AC162B">
            <w:pPr>
              <w:pStyle w:val="Tablas"/>
              <w:rPr>
                <w:lang w:val="es-419" w:eastAsia="es-CO"/>
              </w:rPr>
            </w:pPr>
            <w:r w:rsidRPr="00E601B7">
              <w:t>Signos neurológicos graves, mortal</w:t>
            </w:r>
            <w:r>
              <w:t>.</w:t>
            </w:r>
          </w:p>
        </w:tc>
        <w:tc>
          <w:tcPr>
            <w:tcW w:w="1993" w:type="dxa"/>
          </w:tcPr>
          <w:p w14:paraId="46B8B46F" w14:textId="7CC9348F" w:rsidR="00AC162B" w:rsidRDefault="00AC162B" w:rsidP="00AC162B">
            <w:pPr>
              <w:pStyle w:val="Tablas"/>
              <w:rPr>
                <w:lang w:val="es-419" w:eastAsia="es-CO"/>
              </w:rPr>
            </w:pPr>
            <w:r w:rsidRPr="00E601B7">
              <w:t>Mordeduras, contacto con saliva</w:t>
            </w:r>
            <w:r>
              <w:t>.</w:t>
            </w:r>
          </w:p>
        </w:tc>
      </w:tr>
      <w:tr w:rsidR="00AC162B" w14:paraId="032BE884" w14:textId="77777777" w:rsidTr="00AC162B">
        <w:tc>
          <w:tcPr>
            <w:tcW w:w="1992" w:type="dxa"/>
          </w:tcPr>
          <w:p w14:paraId="04D5800A" w14:textId="1E8BB4E4" w:rsidR="00AC162B" w:rsidRDefault="00AC162B" w:rsidP="00AC162B">
            <w:pPr>
              <w:pStyle w:val="Tablas"/>
              <w:rPr>
                <w:lang w:val="es-419" w:eastAsia="es-CO"/>
              </w:rPr>
            </w:pPr>
            <w:r w:rsidRPr="00E601B7">
              <w:t>Leptospirosis</w:t>
            </w:r>
          </w:p>
        </w:tc>
        <w:tc>
          <w:tcPr>
            <w:tcW w:w="1992" w:type="dxa"/>
          </w:tcPr>
          <w:p w14:paraId="0D9DA27A" w14:textId="70A75B7A" w:rsidR="00AC162B" w:rsidRDefault="00AC162B" w:rsidP="00AC162B">
            <w:pPr>
              <w:pStyle w:val="Tablas"/>
              <w:rPr>
                <w:lang w:val="es-419" w:eastAsia="es-CO"/>
              </w:rPr>
            </w:pPr>
            <w:r w:rsidRPr="00E601B7">
              <w:t>Perros</w:t>
            </w:r>
          </w:p>
        </w:tc>
        <w:tc>
          <w:tcPr>
            <w:tcW w:w="1992" w:type="dxa"/>
          </w:tcPr>
          <w:p w14:paraId="736EE78D" w14:textId="239B7C6F" w:rsidR="00AC162B" w:rsidRDefault="00AC162B" w:rsidP="00AC162B">
            <w:pPr>
              <w:pStyle w:val="Tablas"/>
              <w:rPr>
                <w:lang w:val="es-419" w:eastAsia="es-CO"/>
              </w:rPr>
            </w:pPr>
            <w:r w:rsidRPr="00E601B7">
              <w:t>Fiebre, ictericia, vómito, insuficiencia renal</w:t>
            </w:r>
            <w:r>
              <w:t>.</w:t>
            </w:r>
          </w:p>
        </w:tc>
        <w:tc>
          <w:tcPr>
            <w:tcW w:w="1993" w:type="dxa"/>
          </w:tcPr>
          <w:p w14:paraId="00B60623" w14:textId="11F4DC22" w:rsidR="00AC162B" w:rsidRDefault="00AC162B" w:rsidP="00AC162B">
            <w:pPr>
              <w:pStyle w:val="Tablas"/>
              <w:rPr>
                <w:lang w:val="es-419" w:eastAsia="es-CO"/>
              </w:rPr>
            </w:pPr>
            <w:r w:rsidRPr="00E601B7">
              <w:t>Fiebre, dolor muscular, falla renal o hepática</w:t>
            </w:r>
            <w:r>
              <w:t>.</w:t>
            </w:r>
          </w:p>
        </w:tc>
        <w:tc>
          <w:tcPr>
            <w:tcW w:w="1993" w:type="dxa"/>
          </w:tcPr>
          <w:p w14:paraId="62160E35" w14:textId="4DF25154" w:rsidR="00AC162B" w:rsidRDefault="00AC162B" w:rsidP="00AC162B">
            <w:pPr>
              <w:pStyle w:val="Tablas"/>
              <w:rPr>
                <w:lang w:val="es-419" w:eastAsia="es-CO"/>
              </w:rPr>
            </w:pPr>
            <w:r w:rsidRPr="00E601B7">
              <w:t>Orina, agua o suelo contaminado</w:t>
            </w:r>
            <w:r>
              <w:t>.</w:t>
            </w:r>
          </w:p>
        </w:tc>
      </w:tr>
      <w:tr w:rsidR="00AC162B" w14:paraId="062014D2" w14:textId="77777777" w:rsidTr="00AC162B">
        <w:trPr>
          <w:cnfStyle w:val="000000100000" w:firstRow="0" w:lastRow="0" w:firstColumn="0" w:lastColumn="0" w:oddVBand="0" w:evenVBand="0" w:oddHBand="1" w:evenHBand="0" w:firstRowFirstColumn="0" w:firstRowLastColumn="0" w:lastRowFirstColumn="0" w:lastRowLastColumn="0"/>
        </w:trPr>
        <w:tc>
          <w:tcPr>
            <w:tcW w:w="1992" w:type="dxa"/>
          </w:tcPr>
          <w:p w14:paraId="4683C60D" w14:textId="34F6524B" w:rsidR="00AC162B" w:rsidRDefault="00AC162B" w:rsidP="00AC162B">
            <w:pPr>
              <w:pStyle w:val="Tablas"/>
              <w:rPr>
                <w:lang w:val="es-419" w:eastAsia="es-CO"/>
              </w:rPr>
            </w:pPr>
            <w:r w:rsidRPr="00E601B7">
              <w:t>Toxoplasmosis</w:t>
            </w:r>
          </w:p>
        </w:tc>
        <w:tc>
          <w:tcPr>
            <w:tcW w:w="1992" w:type="dxa"/>
          </w:tcPr>
          <w:p w14:paraId="4851C01C" w14:textId="68BFCFED" w:rsidR="00AC162B" w:rsidRDefault="00AC162B" w:rsidP="00AC162B">
            <w:pPr>
              <w:pStyle w:val="Tablas"/>
              <w:rPr>
                <w:lang w:val="es-419" w:eastAsia="es-CO"/>
              </w:rPr>
            </w:pPr>
            <w:r w:rsidRPr="00E601B7">
              <w:t>Gatos</w:t>
            </w:r>
          </w:p>
        </w:tc>
        <w:tc>
          <w:tcPr>
            <w:tcW w:w="1992" w:type="dxa"/>
          </w:tcPr>
          <w:p w14:paraId="0343C56C" w14:textId="1F016553" w:rsidR="00AC162B" w:rsidRDefault="00AC162B" w:rsidP="00AC162B">
            <w:pPr>
              <w:pStyle w:val="Tablas"/>
              <w:rPr>
                <w:lang w:val="es-419" w:eastAsia="es-CO"/>
              </w:rPr>
            </w:pPr>
            <w:r w:rsidRPr="00E601B7">
              <w:t>Generalmente asintomática</w:t>
            </w:r>
            <w:r>
              <w:t>.</w:t>
            </w:r>
          </w:p>
        </w:tc>
        <w:tc>
          <w:tcPr>
            <w:tcW w:w="1993" w:type="dxa"/>
          </w:tcPr>
          <w:p w14:paraId="59F96C24" w14:textId="40D04BB3" w:rsidR="00AC162B" w:rsidRDefault="00AC162B" w:rsidP="00AC162B">
            <w:pPr>
              <w:pStyle w:val="Tablas"/>
              <w:rPr>
                <w:lang w:val="es-419" w:eastAsia="es-CO"/>
              </w:rPr>
            </w:pPr>
            <w:r w:rsidRPr="00E601B7">
              <w:t>Riesgo fetal en gestantes, síntomas neurológicos</w:t>
            </w:r>
            <w:r>
              <w:t>.</w:t>
            </w:r>
          </w:p>
        </w:tc>
        <w:tc>
          <w:tcPr>
            <w:tcW w:w="1993" w:type="dxa"/>
          </w:tcPr>
          <w:p w14:paraId="50B68BDA" w14:textId="6426D543" w:rsidR="00AC162B" w:rsidRDefault="00AC162B" w:rsidP="00AC162B">
            <w:pPr>
              <w:pStyle w:val="Tablas"/>
              <w:rPr>
                <w:lang w:val="es-419" w:eastAsia="es-CO"/>
              </w:rPr>
            </w:pPr>
            <w:r w:rsidRPr="00E601B7">
              <w:t>Contacto con heces o suelo contaminado</w:t>
            </w:r>
            <w:r>
              <w:t>.</w:t>
            </w:r>
          </w:p>
        </w:tc>
      </w:tr>
      <w:tr w:rsidR="00AC162B" w14:paraId="3F0FDFB9" w14:textId="77777777" w:rsidTr="00AC162B">
        <w:tc>
          <w:tcPr>
            <w:tcW w:w="1992" w:type="dxa"/>
          </w:tcPr>
          <w:p w14:paraId="17CB81FA" w14:textId="286A443C" w:rsidR="00AC162B" w:rsidRDefault="00AC162B" w:rsidP="00AC162B">
            <w:pPr>
              <w:pStyle w:val="Tablas"/>
              <w:rPr>
                <w:lang w:val="es-419" w:eastAsia="es-CO"/>
              </w:rPr>
            </w:pPr>
            <w:r w:rsidRPr="00E601B7">
              <w:t>Salmonelosis</w:t>
            </w:r>
          </w:p>
        </w:tc>
        <w:tc>
          <w:tcPr>
            <w:tcW w:w="1992" w:type="dxa"/>
          </w:tcPr>
          <w:p w14:paraId="75460472" w14:textId="0FC884AC" w:rsidR="00AC162B" w:rsidRDefault="00AC162B" w:rsidP="00AC162B">
            <w:pPr>
              <w:pStyle w:val="Tablas"/>
              <w:rPr>
                <w:lang w:val="es-419" w:eastAsia="es-CO"/>
              </w:rPr>
            </w:pPr>
            <w:r w:rsidRPr="00E601B7">
              <w:t>Aves, reptiles, peces, roedores</w:t>
            </w:r>
          </w:p>
        </w:tc>
        <w:tc>
          <w:tcPr>
            <w:tcW w:w="1992" w:type="dxa"/>
          </w:tcPr>
          <w:p w14:paraId="1A258533" w14:textId="1398E112" w:rsidR="00AC162B" w:rsidRDefault="00AC162B" w:rsidP="00AC162B">
            <w:pPr>
              <w:pStyle w:val="Tablas"/>
              <w:rPr>
                <w:lang w:val="es-419" w:eastAsia="es-CO"/>
              </w:rPr>
            </w:pPr>
            <w:r w:rsidRPr="00E601B7">
              <w:t>Diarrea, letargo, muerte súbita</w:t>
            </w:r>
            <w:r>
              <w:t>.</w:t>
            </w:r>
          </w:p>
        </w:tc>
        <w:tc>
          <w:tcPr>
            <w:tcW w:w="1993" w:type="dxa"/>
          </w:tcPr>
          <w:p w14:paraId="2C73ABB4" w14:textId="0502D66B" w:rsidR="00AC162B" w:rsidRDefault="00AC162B" w:rsidP="00AC162B">
            <w:pPr>
              <w:pStyle w:val="Tablas"/>
              <w:rPr>
                <w:lang w:val="es-419" w:eastAsia="es-CO"/>
              </w:rPr>
            </w:pPr>
            <w:r w:rsidRPr="00E601B7">
              <w:t>Gastroenteritis, fiebre, deshidratación</w:t>
            </w:r>
            <w:r>
              <w:t>.</w:t>
            </w:r>
          </w:p>
        </w:tc>
        <w:tc>
          <w:tcPr>
            <w:tcW w:w="1993" w:type="dxa"/>
          </w:tcPr>
          <w:p w14:paraId="6C8ED861" w14:textId="6FBDAB46" w:rsidR="00AC162B" w:rsidRDefault="00AC162B" w:rsidP="00AC162B">
            <w:pPr>
              <w:pStyle w:val="Tablas"/>
              <w:rPr>
                <w:lang w:val="es-419" w:eastAsia="es-CO"/>
              </w:rPr>
            </w:pPr>
            <w:r w:rsidRPr="00E601B7">
              <w:t>Contacto fecal-oral</w:t>
            </w:r>
            <w:r>
              <w:t>.</w:t>
            </w:r>
          </w:p>
        </w:tc>
      </w:tr>
      <w:tr w:rsidR="00AC162B" w14:paraId="0F3079AF" w14:textId="77777777" w:rsidTr="00AC162B">
        <w:trPr>
          <w:cnfStyle w:val="000000100000" w:firstRow="0" w:lastRow="0" w:firstColumn="0" w:lastColumn="0" w:oddVBand="0" w:evenVBand="0" w:oddHBand="1" w:evenHBand="0" w:firstRowFirstColumn="0" w:firstRowLastColumn="0" w:lastRowFirstColumn="0" w:lastRowLastColumn="0"/>
        </w:trPr>
        <w:tc>
          <w:tcPr>
            <w:tcW w:w="1992" w:type="dxa"/>
          </w:tcPr>
          <w:p w14:paraId="5F0697FE" w14:textId="58AEA674" w:rsidR="00AC162B" w:rsidRDefault="00AC162B" w:rsidP="00AC162B">
            <w:pPr>
              <w:pStyle w:val="Tablas"/>
              <w:rPr>
                <w:lang w:val="es-419" w:eastAsia="es-CO"/>
              </w:rPr>
            </w:pPr>
            <w:r w:rsidRPr="00E601B7">
              <w:t>Dermatofitosis (tiña)</w:t>
            </w:r>
          </w:p>
        </w:tc>
        <w:tc>
          <w:tcPr>
            <w:tcW w:w="1992" w:type="dxa"/>
          </w:tcPr>
          <w:p w14:paraId="1B01D8AC" w14:textId="3F34A09C" w:rsidR="00AC162B" w:rsidRDefault="00AC162B" w:rsidP="00AC162B">
            <w:pPr>
              <w:pStyle w:val="Tablas"/>
              <w:rPr>
                <w:lang w:val="es-419" w:eastAsia="es-CO"/>
              </w:rPr>
            </w:pPr>
            <w:r w:rsidRPr="00E601B7">
              <w:t>Todas</w:t>
            </w:r>
          </w:p>
        </w:tc>
        <w:tc>
          <w:tcPr>
            <w:tcW w:w="1992" w:type="dxa"/>
          </w:tcPr>
          <w:p w14:paraId="30E1F974" w14:textId="6AFF20B1" w:rsidR="00AC162B" w:rsidRDefault="00AC162B" w:rsidP="00AC162B">
            <w:pPr>
              <w:pStyle w:val="Tablas"/>
              <w:rPr>
                <w:lang w:val="es-419" w:eastAsia="es-CO"/>
              </w:rPr>
            </w:pPr>
            <w:r w:rsidRPr="00E601B7">
              <w:t>Lesiones circulares, alopecia, prurito</w:t>
            </w:r>
            <w:r>
              <w:t>.</w:t>
            </w:r>
          </w:p>
        </w:tc>
        <w:tc>
          <w:tcPr>
            <w:tcW w:w="1993" w:type="dxa"/>
          </w:tcPr>
          <w:p w14:paraId="682BAF1B" w14:textId="58E885CF" w:rsidR="00AC162B" w:rsidRDefault="00AC162B" w:rsidP="00AC162B">
            <w:pPr>
              <w:pStyle w:val="Tablas"/>
              <w:rPr>
                <w:lang w:val="es-419" w:eastAsia="es-CO"/>
              </w:rPr>
            </w:pPr>
            <w:r w:rsidRPr="00E601B7">
              <w:t>Lesiones cutáneas pruriginosas</w:t>
            </w:r>
            <w:r>
              <w:t>.</w:t>
            </w:r>
          </w:p>
        </w:tc>
        <w:tc>
          <w:tcPr>
            <w:tcW w:w="1993" w:type="dxa"/>
          </w:tcPr>
          <w:p w14:paraId="6EE98216" w14:textId="39E3B5AE" w:rsidR="00AC162B" w:rsidRDefault="00AC162B" w:rsidP="00AC162B">
            <w:pPr>
              <w:pStyle w:val="Tablas"/>
              <w:rPr>
                <w:lang w:val="es-419" w:eastAsia="es-CO"/>
              </w:rPr>
            </w:pPr>
            <w:r w:rsidRPr="00E601B7">
              <w:t>Contacto directo</w:t>
            </w:r>
            <w:r>
              <w:t>.</w:t>
            </w:r>
          </w:p>
        </w:tc>
      </w:tr>
      <w:tr w:rsidR="00AC162B" w14:paraId="5A096955" w14:textId="77777777" w:rsidTr="00AC162B">
        <w:tc>
          <w:tcPr>
            <w:tcW w:w="1992" w:type="dxa"/>
          </w:tcPr>
          <w:p w14:paraId="51B8F36F" w14:textId="745B030D" w:rsidR="00AC162B" w:rsidRDefault="00AC162B" w:rsidP="00AC162B">
            <w:pPr>
              <w:pStyle w:val="Tablas"/>
              <w:rPr>
                <w:lang w:val="es-419" w:eastAsia="es-CO"/>
              </w:rPr>
            </w:pPr>
            <w:r w:rsidRPr="00E601B7">
              <w:t>Toxocariasis</w:t>
            </w:r>
          </w:p>
        </w:tc>
        <w:tc>
          <w:tcPr>
            <w:tcW w:w="1992" w:type="dxa"/>
          </w:tcPr>
          <w:p w14:paraId="3F5FC064" w14:textId="6290F432" w:rsidR="00AC162B" w:rsidRDefault="00AC162B" w:rsidP="00AC162B">
            <w:pPr>
              <w:pStyle w:val="Tablas"/>
              <w:rPr>
                <w:lang w:val="es-419" w:eastAsia="es-CO"/>
              </w:rPr>
            </w:pPr>
            <w:r w:rsidRPr="00E601B7">
              <w:t>Perros, gatos</w:t>
            </w:r>
          </w:p>
        </w:tc>
        <w:tc>
          <w:tcPr>
            <w:tcW w:w="1992" w:type="dxa"/>
          </w:tcPr>
          <w:p w14:paraId="576498B7" w14:textId="58960622" w:rsidR="00AC162B" w:rsidRDefault="00AC162B" w:rsidP="00AC162B">
            <w:pPr>
              <w:pStyle w:val="Tablas"/>
              <w:rPr>
                <w:lang w:val="es-419" w:eastAsia="es-CO"/>
              </w:rPr>
            </w:pPr>
            <w:r w:rsidRPr="00E601B7">
              <w:t>Distensión abdominal, diarrea</w:t>
            </w:r>
            <w:r>
              <w:t>.</w:t>
            </w:r>
          </w:p>
        </w:tc>
        <w:tc>
          <w:tcPr>
            <w:tcW w:w="1993" w:type="dxa"/>
          </w:tcPr>
          <w:p w14:paraId="49437CE5" w14:textId="6B624637" w:rsidR="00AC162B" w:rsidRDefault="00AC162B" w:rsidP="00AC162B">
            <w:pPr>
              <w:pStyle w:val="Tablas"/>
              <w:rPr>
                <w:lang w:val="es-419" w:eastAsia="es-CO"/>
              </w:rPr>
            </w:pPr>
            <w:r w:rsidRPr="00E601B7">
              <w:t>Lesiones oculares y viscerales</w:t>
            </w:r>
            <w:r>
              <w:t>.</w:t>
            </w:r>
          </w:p>
        </w:tc>
        <w:tc>
          <w:tcPr>
            <w:tcW w:w="1993" w:type="dxa"/>
          </w:tcPr>
          <w:p w14:paraId="3D1B43EB" w14:textId="502BC2F9" w:rsidR="00AC162B" w:rsidRDefault="00AC162B" w:rsidP="00AC162B">
            <w:pPr>
              <w:pStyle w:val="Tablas"/>
              <w:rPr>
                <w:lang w:val="es-419" w:eastAsia="es-CO"/>
              </w:rPr>
            </w:pPr>
            <w:r w:rsidRPr="00E601B7">
              <w:t>Suelo o heces contaminadas</w:t>
            </w:r>
            <w:r>
              <w:t>.</w:t>
            </w:r>
          </w:p>
        </w:tc>
      </w:tr>
      <w:tr w:rsidR="00AC162B" w14:paraId="7DAF57D5" w14:textId="77777777" w:rsidTr="00AC162B">
        <w:trPr>
          <w:cnfStyle w:val="000000100000" w:firstRow="0" w:lastRow="0" w:firstColumn="0" w:lastColumn="0" w:oddVBand="0" w:evenVBand="0" w:oddHBand="1" w:evenHBand="0" w:firstRowFirstColumn="0" w:firstRowLastColumn="0" w:lastRowFirstColumn="0" w:lastRowLastColumn="0"/>
        </w:trPr>
        <w:tc>
          <w:tcPr>
            <w:tcW w:w="1992" w:type="dxa"/>
          </w:tcPr>
          <w:p w14:paraId="361ACF5A" w14:textId="60F41B74" w:rsidR="00AC162B" w:rsidRDefault="00AC162B" w:rsidP="00AC162B">
            <w:pPr>
              <w:pStyle w:val="Tablas"/>
              <w:rPr>
                <w:lang w:val="es-419" w:eastAsia="es-CO"/>
              </w:rPr>
            </w:pPr>
            <w:r w:rsidRPr="00E601B7">
              <w:t>Psitacosis</w:t>
            </w:r>
          </w:p>
        </w:tc>
        <w:tc>
          <w:tcPr>
            <w:tcW w:w="1992" w:type="dxa"/>
          </w:tcPr>
          <w:p w14:paraId="3D9171A2" w14:textId="0FCE1DCA" w:rsidR="00AC162B" w:rsidRDefault="00AC162B" w:rsidP="00AC162B">
            <w:pPr>
              <w:pStyle w:val="Tablas"/>
              <w:rPr>
                <w:lang w:val="es-419" w:eastAsia="es-CO"/>
              </w:rPr>
            </w:pPr>
            <w:r w:rsidRPr="00E601B7">
              <w:t>Aves ornamentales</w:t>
            </w:r>
          </w:p>
        </w:tc>
        <w:tc>
          <w:tcPr>
            <w:tcW w:w="1992" w:type="dxa"/>
          </w:tcPr>
          <w:p w14:paraId="0FC127B3" w14:textId="0E762C7B" w:rsidR="00AC162B" w:rsidRDefault="00AC162B" w:rsidP="00AC162B">
            <w:pPr>
              <w:pStyle w:val="Tablas"/>
              <w:rPr>
                <w:lang w:val="es-419" w:eastAsia="es-CO"/>
              </w:rPr>
            </w:pPr>
            <w:r w:rsidRPr="00E601B7">
              <w:t>Secreciones respiratorias, diarrea</w:t>
            </w:r>
            <w:r>
              <w:t>.</w:t>
            </w:r>
          </w:p>
        </w:tc>
        <w:tc>
          <w:tcPr>
            <w:tcW w:w="1993" w:type="dxa"/>
          </w:tcPr>
          <w:p w14:paraId="001CBB53" w14:textId="342C9B06" w:rsidR="00AC162B" w:rsidRDefault="00AC162B" w:rsidP="00AC162B">
            <w:pPr>
              <w:pStyle w:val="Tablas"/>
              <w:rPr>
                <w:lang w:val="es-419" w:eastAsia="es-CO"/>
              </w:rPr>
            </w:pPr>
            <w:r w:rsidRPr="00E601B7">
              <w:t>Neumonía atípica, fiebre</w:t>
            </w:r>
            <w:r>
              <w:t>.</w:t>
            </w:r>
          </w:p>
        </w:tc>
        <w:tc>
          <w:tcPr>
            <w:tcW w:w="1993" w:type="dxa"/>
          </w:tcPr>
          <w:p w14:paraId="694B0297" w14:textId="499765DE" w:rsidR="00AC162B" w:rsidRDefault="00AC162B" w:rsidP="00AC162B">
            <w:pPr>
              <w:pStyle w:val="Tablas"/>
              <w:rPr>
                <w:lang w:val="es-419" w:eastAsia="es-CO"/>
              </w:rPr>
            </w:pPr>
            <w:r w:rsidRPr="00E601B7">
              <w:t>Inhalación de polvo contaminado</w:t>
            </w:r>
            <w:r>
              <w:t>.</w:t>
            </w:r>
          </w:p>
        </w:tc>
      </w:tr>
      <w:tr w:rsidR="00AC162B" w14:paraId="5590DB79" w14:textId="77777777" w:rsidTr="00AC162B">
        <w:tc>
          <w:tcPr>
            <w:tcW w:w="1992" w:type="dxa"/>
          </w:tcPr>
          <w:p w14:paraId="4AC99411" w14:textId="52896C3C" w:rsidR="00AC162B" w:rsidRDefault="00AC162B" w:rsidP="00AC162B">
            <w:pPr>
              <w:pStyle w:val="Tablas"/>
              <w:rPr>
                <w:lang w:val="es-419" w:eastAsia="es-CO"/>
              </w:rPr>
            </w:pPr>
            <w:r w:rsidRPr="00E601B7">
              <w:t>Giardiasis</w:t>
            </w:r>
          </w:p>
        </w:tc>
        <w:tc>
          <w:tcPr>
            <w:tcW w:w="1992" w:type="dxa"/>
          </w:tcPr>
          <w:p w14:paraId="32423C99" w14:textId="7D0A0CE4" w:rsidR="00AC162B" w:rsidRDefault="00AC162B" w:rsidP="00AC162B">
            <w:pPr>
              <w:pStyle w:val="Tablas"/>
              <w:rPr>
                <w:lang w:val="es-419" w:eastAsia="es-CO"/>
              </w:rPr>
            </w:pPr>
            <w:r w:rsidRPr="00E601B7">
              <w:t>Perros, gatos</w:t>
            </w:r>
          </w:p>
        </w:tc>
        <w:tc>
          <w:tcPr>
            <w:tcW w:w="1992" w:type="dxa"/>
          </w:tcPr>
          <w:p w14:paraId="321B8D0E" w14:textId="66953443" w:rsidR="00AC162B" w:rsidRDefault="00AC162B" w:rsidP="00AC162B">
            <w:pPr>
              <w:pStyle w:val="Tablas"/>
              <w:rPr>
                <w:lang w:val="es-419" w:eastAsia="es-CO"/>
              </w:rPr>
            </w:pPr>
            <w:r w:rsidRPr="00E601B7">
              <w:t>Diarrea crónica</w:t>
            </w:r>
            <w:r>
              <w:t>.</w:t>
            </w:r>
          </w:p>
        </w:tc>
        <w:tc>
          <w:tcPr>
            <w:tcW w:w="1993" w:type="dxa"/>
          </w:tcPr>
          <w:p w14:paraId="65FF12E6" w14:textId="2E441683" w:rsidR="00AC162B" w:rsidRDefault="00AC162B" w:rsidP="00AC162B">
            <w:pPr>
              <w:pStyle w:val="Tablas"/>
              <w:rPr>
                <w:lang w:val="es-419" w:eastAsia="es-CO"/>
              </w:rPr>
            </w:pPr>
            <w:r w:rsidRPr="00E601B7">
              <w:t>Diarrea, dolor abdominal</w:t>
            </w:r>
            <w:r>
              <w:t>.</w:t>
            </w:r>
          </w:p>
        </w:tc>
        <w:tc>
          <w:tcPr>
            <w:tcW w:w="1993" w:type="dxa"/>
          </w:tcPr>
          <w:p w14:paraId="0584DFF8" w14:textId="0520778F" w:rsidR="00AC162B" w:rsidRDefault="00AC162B" w:rsidP="00AC162B">
            <w:pPr>
              <w:pStyle w:val="Tablas"/>
              <w:rPr>
                <w:lang w:val="es-419" w:eastAsia="es-CO"/>
              </w:rPr>
            </w:pPr>
            <w:r w:rsidRPr="00E601B7">
              <w:t>Agua o superficies contaminadas</w:t>
            </w:r>
            <w:r>
              <w:t>.</w:t>
            </w:r>
          </w:p>
        </w:tc>
      </w:tr>
    </w:tbl>
    <w:p w14:paraId="3A5D5A2C" w14:textId="54784C83" w:rsidR="00AC162B" w:rsidRDefault="00AC162B" w:rsidP="00AC162B">
      <w:pPr>
        <w:pStyle w:val="Ttulo3"/>
        <w:rPr>
          <w:lang w:val="es-CO"/>
        </w:rPr>
      </w:pPr>
      <w:r w:rsidRPr="00AC162B">
        <w:rPr>
          <w:lang w:val="es-CO"/>
        </w:rPr>
        <w:t>Factores de riesgo zoonótico en el hogar</w:t>
      </w:r>
    </w:p>
    <w:p w14:paraId="22C39A35" w14:textId="43BB3108" w:rsidR="00AC162B" w:rsidRDefault="00AC162B" w:rsidP="00AC162B">
      <w:pPr>
        <w:rPr>
          <w:lang w:eastAsia="es-CO"/>
        </w:rPr>
      </w:pPr>
      <w:r w:rsidRPr="00AC162B">
        <w:rPr>
          <w:lang w:eastAsia="es-CO"/>
        </w:rPr>
        <w:t>Existen condiciones dentro del entorno doméstico que pueden aumentar el riesgo de transmisión zoonótica, entre ellas:</w:t>
      </w:r>
    </w:p>
    <w:p w14:paraId="335B8E97" w14:textId="77777777" w:rsidR="00AC162B" w:rsidRDefault="00AC162B" w:rsidP="00AC162B">
      <w:pPr>
        <w:pStyle w:val="Prrafodelista"/>
        <w:numPr>
          <w:ilvl w:val="0"/>
          <w:numId w:val="612"/>
        </w:numPr>
        <w:rPr>
          <w:lang w:eastAsia="es-CO"/>
        </w:rPr>
      </w:pPr>
      <w:r>
        <w:rPr>
          <w:lang w:eastAsia="es-CO"/>
        </w:rPr>
        <w:lastRenderedPageBreak/>
        <w:t>Falta de vacunación y desparasitación.</w:t>
      </w:r>
    </w:p>
    <w:p w14:paraId="5A7A13FD" w14:textId="77777777" w:rsidR="00AC162B" w:rsidRDefault="00AC162B" w:rsidP="00AC162B">
      <w:pPr>
        <w:pStyle w:val="Prrafodelista"/>
        <w:numPr>
          <w:ilvl w:val="0"/>
          <w:numId w:val="612"/>
        </w:numPr>
        <w:rPr>
          <w:lang w:eastAsia="es-CO"/>
        </w:rPr>
      </w:pPr>
      <w:r>
        <w:rPr>
          <w:lang w:eastAsia="es-CO"/>
        </w:rPr>
        <w:t>Manejo inadecuado de excretas.</w:t>
      </w:r>
    </w:p>
    <w:p w14:paraId="185DC8A6" w14:textId="77777777" w:rsidR="00AC162B" w:rsidRDefault="00AC162B" w:rsidP="00AC162B">
      <w:pPr>
        <w:pStyle w:val="Prrafodelista"/>
        <w:numPr>
          <w:ilvl w:val="0"/>
          <w:numId w:val="612"/>
        </w:numPr>
        <w:rPr>
          <w:lang w:eastAsia="es-CO"/>
        </w:rPr>
      </w:pPr>
      <w:r>
        <w:rPr>
          <w:lang w:eastAsia="es-CO"/>
        </w:rPr>
        <w:t>Convivencia estrecha sin medidas de higiene.</w:t>
      </w:r>
    </w:p>
    <w:p w14:paraId="60E745D2" w14:textId="77777777" w:rsidR="00AC162B" w:rsidRDefault="00AC162B" w:rsidP="00AC162B">
      <w:pPr>
        <w:pStyle w:val="Prrafodelista"/>
        <w:numPr>
          <w:ilvl w:val="0"/>
          <w:numId w:val="612"/>
        </w:numPr>
        <w:rPr>
          <w:lang w:eastAsia="es-CO"/>
        </w:rPr>
      </w:pPr>
      <w:r>
        <w:rPr>
          <w:lang w:eastAsia="es-CO"/>
        </w:rPr>
        <w:t>Tenencia de especies no convencionales sin asesoría veterinaria.</w:t>
      </w:r>
    </w:p>
    <w:p w14:paraId="236E6800" w14:textId="77777777" w:rsidR="00AC162B" w:rsidRDefault="00AC162B" w:rsidP="00AC162B">
      <w:pPr>
        <w:pStyle w:val="Prrafodelista"/>
        <w:numPr>
          <w:ilvl w:val="0"/>
          <w:numId w:val="612"/>
        </w:numPr>
        <w:rPr>
          <w:lang w:eastAsia="es-CO"/>
        </w:rPr>
      </w:pPr>
      <w:r>
        <w:rPr>
          <w:lang w:eastAsia="es-CO"/>
        </w:rPr>
        <w:t>Presencia de vectores como pulgas y garrapatas.</w:t>
      </w:r>
    </w:p>
    <w:p w14:paraId="5D989241" w14:textId="77777777" w:rsidR="00AC162B" w:rsidRDefault="00AC162B" w:rsidP="00AC162B">
      <w:pPr>
        <w:pStyle w:val="Prrafodelista"/>
        <w:numPr>
          <w:ilvl w:val="0"/>
          <w:numId w:val="612"/>
        </w:numPr>
        <w:rPr>
          <w:lang w:eastAsia="es-CO"/>
        </w:rPr>
      </w:pPr>
      <w:r>
        <w:rPr>
          <w:lang w:eastAsia="es-CO"/>
        </w:rPr>
        <w:t>Ausencia de cuarentena para animales nuevos.</w:t>
      </w:r>
    </w:p>
    <w:p w14:paraId="0507B649" w14:textId="1E370147" w:rsidR="00AC162B" w:rsidRDefault="00AC162B" w:rsidP="00AC162B">
      <w:pPr>
        <w:pStyle w:val="Ttulo3"/>
      </w:pPr>
      <w:r w:rsidRPr="00AC162B">
        <w:t>Medidas de prevención de zoonosis</w:t>
      </w:r>
    </w:p>
    <w:p w14:paraId="0087A8CA" w14:textId="794C0E09" w:rsidR="00AC162B" w:rsidRDefault="00AC162B" w:rsidP="00AC162B">
      <w:pPr>
        <w:rPr>
          <w:lang w:eastAsia="es-CO"/>
        </w:rPr>
      </w:pPr>
      <w:r w:rsidRPr="00AC162B">
        <w:rPr>
          <w:lang w:eastAsia="es-CO"/>
        </w:rPr>
        <w:t>Para reducir el riesgo zoonótico asociado a la convivencia con mascotas, es indispensable implementar acciones preventivas básicas, como:</w:t>
      </w:r>
    </w:p>
    <w:p w14:paraId="4EE02794" w14:textId="77777777" w:rsidR="00AC162B" w:rsidRPr="00AC162B" w:rsidRDefault="00AC162B" w:rsidP="00AC162B">
      <w:pPr>
        <w:pStyle w:val="Prrafodelista"/>
        <w:numPr>
          <w:ilvl w:val="0"/>
          <w:numId w:val="613"/>
        </w:numPr>
        <w:rPr>
          <w:lang w:val="es-419" w:eastAsia="es-CO"/>
        </w:rPr>
      </w:pPr>
      <w:r w:rsidRPr="00AC162B">
        <w:rPr>
          <w:lang w:val="es-419" w:eastAsia="es-CO"/>
        </w:rPr>
        <w:t>Cumplir los esquemas de vacunación y desparasitación.</w:t>
      </w:r>
    </w:p>
    <w:p w14:paraId="085B456A" w14:textId="77777777" w:rsidR="00AC162B" w:rsidRPr="00AC162B" w:rsidRDefault="00AC162B" w:rsidP="00AC162B">
      <w:pPr>
        <w:pStyle w:val="Prrafodelista"/>
        <w:numPr>
          <w:ilvl w:val="0"/>
          <w:numId w:val="613"/>
        </w:numPr>
        <w:rPr>
          <w:lang w:val="es-419" w:eastAsia="es-CO"/>
        </w:rPr>
      </w:pPr>
      <w:r w:rsidRPr="00AC162B">
        <w:rPr>
          <w:lang w:val="es-419" w:eastAsia="es-CO"/>
        </w:rPr>
        <w:t>Aplicar medidas de bioseguridad en la manipulación de animales y sus ambientes.</w:t>
      </w:r>
    </w:p>
    <w:p w14:paraId="3082B585" w14:textId="77777777" w:rsidR="00AC162B" w:rsidRPr="00AC162B" w:rsidRDefault="00AC162B" w:rsidP="00AC162B">
      <w:pPr>
        <w:pStyle w:val="Prrafodelista"/>
        <w:numPr>
          <w:ilvl w:val="0"/>
          <w:numId w:val="613"/>
        </w:numPr>
        <w:rPr>
          <w:lang w:val="es-419" w:eastAsia="es-CO"/>
        </w:rPr>
      </w:pPr>
      <w:r w:rsidRPr="00AC162B">
        <w:rPr>
          <w:lang w:val="es-419" w:eastAsia="es-CO"/>
        </w:rPr>
        <w:t>Mantener una higiene rigurosa de jaulas, areneros y superficies.</w:t>
      </w:r>
    </w:p>
    <w:p w14:paraId="217A8A22" w14:textId="77777777" w:rsidR="00AC162B" w:rsidRPr="00AC162B" w:rsidRDefault="00AC162B" w:rsidP="00AC162B">
      <w:pPr>
        <w:pStyle w:val="Prrafodelista"/>
        <w:numPr>
          <w:ilvl w:val="0"/>
          <w:numId w:val="613"/>
        </w:numPr>
        <w:rPr>
          <w:lang w:val="es-419" w:eastAsia="es-CO"/>
        </w:rPr>
      </w:pPr>
      <w:r w:rsidRPr="00AC162B">
        <w:rPr>
          <w:lang w:val="es-419" w:eastAsia="es-CO"/>
        </w:rPr>
        <w:t>Evitar el contacto directo con secreciones, heces y animales enfermos.</w:t>
      </w:r>
    </w:p>
    <w:p w14:paraId="7511F385" w14:textId="77777777" w:rsidR="00AC162B" w:rsidRPr="00AC162B" w:rsidRDefault="00AC162B" w:rsidP="00AC162B">
      <w:pPr>
        <w:pStyle w:val="Prrafodelista"/>
        <w:numPr>
          <w:ilvl w:val="0"/>
          <w:numId w:val="613"/>
        </w:numPr>
        <w:rPr>
          <w:lang w:val="es-419" w:eastAsia="es-CO"/>
        </w:rPr>
      </w:pPr>
      <w:r w:rsidRPr="00AC162B">
        <w:rPr>
          <w:lang w:val="es-419" w:eastAsia="es-CO"/>
        </w:rPr>
        <w:t>Supervisar la interacción entre mascotas y personas vulnerables.</w:t>
      </w:r>
    </w:p>
    <w:p w14:paraId="4CB825DC" w14:textId="77777777" w:rsidR="00AC162B" w:rsidRPr="00AC162B" w:rsidRDefault="00AC162B" w:rsidP="00AC162B">
      <w:pPr>
        <w:pStyle w:val="Prrafodelista"/>
        <w:numPr>
          <w:ilvl w:val="0"/>
          <w:numId w:val="613"/>
        </w:numPr>
        <w:rPr>
          <w:lang w:val="es-419" w:eastAsia="es-CO"/>
        </w:rPr>
      </w:pPr>
      <w:r w:rsidRPr="00AC162B">
        <w:rPr>
          <w:lang w:val="es-419" w:eastAsia="es-CO"/>
        </w:rPr>
        <w:t>Consultar oportunamente al médico veterinario ante signos clínicos.</w:t>
      </w:r>
    </w:p>
    <w:p w14:paraId="4F913C2B" w14:textId="77777777" w:rsidR="00AC162B" w:rsidRPr="00AC162B" w:rsidRDefault="00AC162B" w:rsidP="00AC162B">
      <w:pPr>
        <w:pStyle w:val="Prrafodelista"/>
        <w:numPr>
          <w:ilvl w:val="0"/>
          <w:numId w:val="613"/>
        </w:numPr>
        <w:rPr>
          <w:lang w:val="es-419" w:eastAsia="es-CO"/>
        </w:rPr>
      </w:pPr>
      <w:r w:rsidRPr="00AC162B">
        <w:rPr>
          <w:lang w:val="es-419" w:eastAsia="es-CO"/>
        </w:rPr>
        <w:t>Reportar sospechas de enfermedades de control oficial a la autoridad sanitaria.</w:t>
      </w:r>
    </w:p>
    <w:p w14:paraId="13765748" w14:textId="25D9D743" w:rsidR="00AC162B" w:rsidRDefault="00AC162B" w:rsidP="00AC162B">
      <w:pPr>
        <w:pStyle w:val="Ttulo3"/>
      </w:pPr>
      <w:r w:rsidRPr="00AC162B">
        <w:t>Responsabilidad sanitaria y legal</w:t>
      </w:r>
    </w:p>
    <w:p w14:paraId="48CE49C0" w14:textId="27224363" w:rsidR="00AC162B" w:rsidRDefault="00AC162B" w:rsidP="00AC162B">
      <w:pPr>
        <w:rPr>
          <w:lang w:eastAsia="es-CO"/>
        </w:rPr>
      </w:pPr>
      <w:r w:rsidRPr="00AC162B">
        <w:rPr>
          <w:lang w:eastAsia="es-CO"/>
        </w:rPr>
        <w:t>En Colombia, la prevención de zoonosis asociadas a mascotas forma parte integral de la tenencia responsable. Está respaldada por un marco legal que:</w:t>
      </w:r>
    </w:p>
    <w:p w14:paraId="40EF6C8A" w14:textId="03465759" w:rsidR="00AC162B" w:rsidRPr="00AC162B" w:rsidRDefault="00AC162B" w:rsidP="00AC162B">
      <w:pPr>
        <w:pStyle w:val="Prrafodelista"/>
        <w:numPr>
          <w:ilvl w:val="0"/>
          <w:numId w:val="614"/>
        </w:numPr>
        <w:rPr>
          <w:lang w:val="es-419" w:eastAsia="es-CO"/>
        </w:rPr>
      </w:pPr>
      <w:r w:rsidRPr="00AC162B">
        <w:rPr>
          <w:lang w:eastAsia="es-CO"/>
        </w:rPr>
        <w:t>Reconoce a los animales como seres sintientes.</w:t>
      </w:r>
    </w:p>
    <w:p w14:paraId="59E92CE2" w14:textId="1D19B27D" w:rsidR="00AC162B" w:rsidRPr="00AC162B" w:rsidRDefault="00AC162B" w:rsidP="00AC162B">
      <w:pPr>
        <w:pStyle w:val="Prrafodelista"/>
        <w:numPr>
          <w:ilvl w:val="0"/>
          <w:numId w:val="614"/>
        </w:numPr>
        <w:rPr>
          <w:lang w:val="es-MX" w:eastAsia="es-CO"/>
        </w:rPr>
      </w:pPr>
      <w:r w:rsidRPr="00AC162B">
        <w:rPr>
          <w:lang w:val="es-MX" w:eastAsia="es-CO"/>
        </w:rPr>
        <w:lastRenderedPageBreak/>
        <w:t>Exige al tutor garantizar condiciones sanitarias adecuadas</w:t>
      </w:r>
      <w:r>
        <w:rPr>
          <w:lang w:val="es-MX" w:eastAsia="es-CO"/>
        </w:rPr>
        <w:t>.</w:t>
      </w:r>
    </w:p>
    <w:p w14:paraId="7FDA50E3" w14:textId="058294CF" w:rsidR="00AC162B" w:rsidRPr="00AC162B" w:rsidRDefault="00AC162B" w:rsidP="00AC162B">
      <w:pPr>
        <w:pStyle w:val="Prrafodelista"/>
        <w:numPr>
          <w:ilvl w:val="0"/>
          <w:numId w:val="614"/>
        </w:numPr>
        <w:rPr>
          <w:lang w:val="es-419" w:eastAsia="es-CO"/>
        </w:rPr>
      </w:pPr>
      <w:r w:rsidRPr="00AC162B">
        <w:rPr>
          <w:lang w:eastAsia="es-CO"/>
        </w:rPr>
        <w:t>Protege la salud pública como un bien colectivo.</w:t>
      </w:r>
    </w:p>
    <w:p w14:paraId="6E57C520" w14:textId="154D8057" w:rsidR="00CC2CBA" w:rsidRDefault="00AC162B" w:rsidP="00FF6CE6">
      <w:pPr>
        <w:rPr>
          <w:lang w:eastAsia="es-CO"/>
        </w:rPr>
      </w:pPr>
      <w:r w:rsidRPr="00AC162B">
        <w:rPr>
          <w:lang w:eastAsia="es-CO"/>
        </w:rPr>
        <w:t>El tutor es responsable de implementar las medidas preventivas necesarias y de permitir la intervención de las autoridades competentes cuando exista riesgo zoonótico.</w:t>
      </w:r>
    </w:p>
    <w:p w14:paraId="2602B6EA" w14:textId="18C3105B" w:rsidR="00AC162B" w:rsidRDefault="00AC162B" w:rsidP="00AC162B">
      <w:pPr>
        <w:pStyle w:val="Ttulo2"/>
      </w:pPr>
      <w:bookmarkStart w:id="13" w:name="_Toc218027431"/>
      <w:r w:rsidRPr="00AC162B">
        <w:t>Enfermedades de control oficial</w:t>
      </w:r>
      <w:bookmarkEnd w:id="13"/>
    </w:p>
    <w:p w14:paraId="40B04478" w14:textId="034134FE" w:rsidR="00AC162B" w:rsidRDefault="00AC162B" w:rsidP="00AC162B">
      <w:pPr>
        <w:rPr>
          <w:lang w:eastAsia="es-CO"/>
        </w:rPr>
      </w:pPr>
      <w:r w:rsidRPr="00AC162B">
        <w:rPr>
          <w:lang w:eastAsia="es-CO"/>
        </w:rPr>
        <w:t>Las enfermedades de control oficial son aquellas sujetas a vigilancia, notificación obligatoria, prevención y control por parte del Estado, debido a su impacto en la salud pública, la sanidad animal, el bienestar de los animales y la seguridad sanitaria del país.</w:t>
      </w:r>
    </w:p>
    <w:p w14:paraId="705BFD8C" w14:textId="05ECD401" w:rsidR="00AC162B" w:rsidRDefault="00AC162B" w:rsidP="00AC162B">
      <w:pPr>
        <w:rPr>
          <w:lang w:eastAsia="es-CO"/>
        </w:rPr>
      </w:pPr>
      <w:r w:rsidRPr="00AC162B">
        <w:rPr>
          <w:lang w:eastAsia="es-CO"/>
        </w:rPr>
        <w:t>En Colombia, su control es coordinado principalmente por el Instituto Colombiano Agropecuario (ICA) y el Ministerio de Salud y Protección Social, bajo el enfoque de Una Sola Salud. La detección temprana y el reporte oportuno de estas enfermedades son responsabilidades legales del tutor, del médico veterinario y de cualquier persona que tenga conocimiento de casos sospechosos.</w:t>
      </w:r>
    </w:p>
    <w:p w14:paraId="6F2DC9A4" w14:textId="6EEC0796" w:rsidR="00AC162B" w:rsidRDefault="00AC162B" w:rsidP="00AC162B">
      <w:pPr>
        <w:pStyle w:val="Ttulo3"/>
        <w:rPr>
          <w:lang w:val="es-CO"/>
        </w:rPr>
      </w:pPr>
      <w:r w:rsidRPr="00AC162B">
        <w:rPr>
          <w:lang w:val="es-CO"/>
        </w:rPr>
        <w:t>Enfermedades de control oficial en mascotas convencionales</w:t>
      </w:r>
    </w:p>
    <w:p w14:paraId="1D63E624" w14:textId="77777777" w:rsidR="00AC162B" w:rsidRPr="00AC162B" w:rsidRDefault="00AC162B" w:rsidP="00AC162B">
      <w:pPr>
        <w:rPr>
          <w:lang w:eastAsia="es-CO"/>
        </w:rPr>
      </w:pPr>
      <w:r w:rsidRPr="00AC162B">
        <w:rPr>
          <w:lang w:eastAsia="es-CO"/>
        </w:rPr>
        <w:t>En perros y gatos, las enfermedades de control oficial requieren atención prioritaria por su potencial zoonótico y su impacto en la salud pública. La más relevante y vigilada es la rabia.</w:t>
      </w:r>
    </w:p>
    <w:p w14:paraId="1C80B17F" w14:textId="4F3F25FA" w:rsidR="00AC162B" w:rsidRDefault="00DD2BD9" w:rsidP="00DD2BD9">
      <w:pPr>
        <w:pStyle w:val="Prrafodelista"/>
        <w:numPr>
          <w:ilvl w:val="0"/>
          <w:numId w:val="616"/>
        </w:numPr>
        <w:rPr>
          <w:lang w:eastAsia="es-CO"/>
        </w:rPr>
      </w:pPr>
      <w:r w:rsidRPr="00DD2BD9">
        <w:rPr>
          <w:b/>
          <w:bCs/>
          <w:lang w:eastAsia="es-CO"/>
        </w:rPr>
        <w:t>Rabia</w:t>
      </w:r>
      <w:r>
        <w:rPr>
          <w:lang w:eastAsia="es-CO"/>
        </w:rPr>
        <w:t xml:space="preserve"> </w:t>
      </w:r>
    </w:p>
    <w:p w14:paraId="137D6026" w14:textId="77777777" w:rsidR="00DD2BD9" w:rsidRDefault="00DD2BD9" w:rsidP="00DD2BD9">
      <w:pPr>
        <w:pStyle w:val="Prrafodelista"/>
        <w:numPr>
          <w:ilvl w:val="1"/>
          <w:numId w:val="616"/>
        </w:numPr>
        <w:rPr>
          <w:lang w:eastAsia="es-CO"/>
        </w:rPr>
      </w:pPr>
      <w:r>
        <w:rPr>
          <w:lang w:eastAsia="es-CO"/>
        </w:rPr>
        <w:t>Enfermedad viral zoonótica, mortal en casi el 100 % de los casos una vez aparecen los signos clínicos.</w:t>
      </w:r>
    </w:p>
    <w:p w14:paraId="4BDE4608" w14:textId="77777777" w:rsidR="00DD2BD9" w:rsidRDefault="00DD2BD9" w:rsidP="00DD2BD9">
      <w:pPr>
        <w:pStyle w:val="Prrafodelista"/>
        <w:numPr>
          <w:ilvl w:val="1"/>
          <w:numId w:val="616"/>
        </w:numPr>
        <w:rPr>
          <w:lang w:eastAsia="es-CO"/>
        </w:rPr>
      </w:pPr>
      <w:r>
        <w:rPr>
          <w:lang w:eastAsia="es-CO"/>
        </w:rPr>
        <w:lastRenderedPageBreak/>
        <w:t>Afecta principalmente a perros y gatos, pero puede transmitirse a humanos y otros mamíferos.</w:t>
      </w:r>
    </w:p>
    <w:p w14:paraId="4C936BD9" w14:textId="086B4E37" w:rsidR="00DD2BD9" w:rsidRPr="00DD2BD9" w:rsidRDefault="00DD2BD9" w:rsidP="00DD2BD9">
      <w:pPr>
        <w:pStyle w:val="Prrafodelista"/>
        <w:numPr>
          <w:ilvl w:val="0"/>
          <w:numId w:val="616"/>
        </w:numPr>
        <w:rPr>
          <w:b/>
          <w:bCs/>
          <w:lang w:eastAsia="es-CO"/>
        </w:rPr>
      </w:pPr>
      <w:r w:rsidRPr="00DD2BD9">
        <w:rPr>
          <w:b/>
          <w:bCs/>
          <w:lang w:eastAsia="es-CO"/>
        </w:rPr>
        <w:t>Medidas oficiales</w:t>
      </w:r>
    </w:p>
    <w:p w14:paraId="10698353" w14:textId="77777777" w:rsidR="00DD2BD9" w:rsidRDefault="00DD2BD9" w:rsidP="00DD2BD9">
      <w:pPr>
        <w:pStyle w:val="Prrafodelista"/>
        <w:numPr>
          <w:ilvl w:val="1"/>
          <w:numId w:val="616"/>
        </w:numPr>
        <w:rPr>
          <w:lang w:eastAsia="es-CO"/>
        </w:rPr>
      </w:pPr>
      <w:r>
        <w:rPr>
          <w:lang w:eastAsia="es-CO"/>
        </w:rPr>
        <w:t>Vacunación obligatoria en perros y gatos.</w:t>
      </w:r>
    </w:p>
    <w:p w14:paraId="3ADFCA83" w14:textId="77777777" w:rsidR="00DD2BD9" w:rsidRDefault="00DD2BD9" w:rsidP="00DD2BD9">
      <w:pPr>
        <w:pStyle w:val="Prrafodelista"/>
        <w:numPr>
          <w:ilvl w:val="1"/>
          <w:numId w:val="616"/>
        </w:numPr>
        <w:rPr>
          <w:lang w:eastAsia="es-CO"/>
        </w:rPr>
      </w:pPr>
      <w:r>
        <w:rPr>
          <w:lang w:eastAsia="es-CO"/>
        </w:rPr>
        <w:t>Notificación inmediata ante mordeduras o signos neurológicos compatibles.</w:t>
      </w:r>
    </w:p>
    <w:p w14:paraId="3668E8BE" w14:textId="77777777" w:rsidR="00DD2BD9" w:rsidRDefault="00DD2BD9" w:rsidP="00DD2BD9">
      <w:pPr>
        <w:pStyle w:val="Prrafodelista"/>
        <w:numPr>
          <w:ilvl w:val="1"/>
          <w:numId w:val="616"/>
        </w:numPr>
        <w:rPr>
          <w:lang w:eastAsia="es-CO"/>
        </w:rPr>
      </w:pPr>
      <w:r>
        <w:rPr>
          <w:lang w:eastAsia="es-CO"/>
        </w:rPr>
        <w:t>Observación, aislamiento, eutanasia sanitaria o análisis de laboratorio según el caso.</w:t>
      </w:r>
    </w:p>
    <w:p w14:paraId="71B5A31A" w14:textId="77777777" w:rsidR="00DD2BD9" w:rsidRDefault="00DD2BD9" w:rsidP="00DD2BD9">
      <w:pPr>
        <w:pStyle w:val="Prrafodelista"/>
        <w:numPr>
          <w:ilvl w:val="1"/>
          <w:numId w:val="616"/>
        </w:numPr>
        <w:rPr>
          <w:lang w:eastAsia="es-CO"/>
        </w:rPr>
      </w:pPr>
      <w:r>
        <w:rPr>
          <w:lang w:eastAsia="es-CO"/>
        </w:rPr>
        <w:t>Campañas oficiales de vacunación y control de animales expuestos.</w:t>
      </w:r>
    </w:p>
    <w:p w14:paraId="12A138D6" w14:textId="159D3C18" w:rsidR="00DD2BD9" w:rsidRPr="00DD2BD9" w:rsidRDefault="00DD2BD9" w:rsidP="00DD2BD9">
      <w:pPr>
        <w:pStyle w:val="Prrafodelista"/>
        <w:numPr>
          <w:ilvl w:val="0"/>
          <w:numId w:val="616"/>
        </w:numPr>
        <w:rPr>
          <w:b/>
          <w:bCs/>
          <w:lang w:eastAsia="es-CO"/>
        </w:rPr>
      </w:pPr>
      <w:r w:rsidRPr="00DD2BD9">
        <w:rPr>
          <w:b/>
          <w:bCs/>
          <w:lang w:eastAsia="es-CO"/>
        </w:rPr>
        <w:t>Autoridad competente</w:t>
      </w:r>
    </w:p>
    <w:p w14:paraId="2CEE2900" w14:textId="038127B2" w:rsidR="00DD2BD9" w:rsidRPr="00AC162B" w:rsidRDefault="00DD2BD9" w:rsidP="00DD2BD9">
      <w:pPr>
        <w:pStyle w:val="Prrafodelista"/>
        <w:numPr>
          <w:ilvl w:val="1"/>
          <w:numId w:val="616"/>
        </w:numPr>
        <w:rPr>
          <w:lang w:eastAsia="es-CO"/>
        </w:rPr>
      </w:pPr>
      <w:r w:rsidRPr="00DD2BD9">
        <w:rPr>
          <w:lang w:eastAsia="es-CO"/>
        </w:rPr>
        <w:t>Ministerio de Salud y Protección Social, secretarías de salud, con apoyo del ICA.</w:t>
      </w:r>
    </w:p>
    <w:p w14:paraId="4C9D8FAB" w14:textId="16C83FE7" w:rsidR="00AC162B" w:rsidRDefault="00DD2BD9" w:rsidP="00DD2BD9">
      <w:pPr>
        <w:pStyle w:val="Ttulo3"/>
      </w:pPr>
      <w:r w:rsidRPr="00DD2BD9">
        <w:t>Enfermedades de control oficial en mascotas no convencionales</w:t>
      </w:r>
    </w:p>
    <w:p w14:paraId="3E8A1BC8" w14:textId="56C9E622" w:rsidR="00DD2BD9" w:rsidRDefault="00334619" w:rsidP="00DD2BD9">
      <w:pPr>
        <w:rPr>
          <w:lang w:eastAsia="es-CO"/>
        </w:rPr>
      </w:pPr>
      <w:r w:rsidRPr="00334619">
        <w:rPr>
          <w:lang w:eastAsia="es-CO"/>
        </w:rPr>
        <w:t xml:space="preserve">Las mascotas no convencionales también pueden ser portadoras de enfermedades bajo vigilancia sanitaria, especialmente en contextos de riesgo o alta densidad animal. A </w:t>
      </w:r>
      <w:r w:rsidRPr="00334619">
        <w:rPr>
          <w:lang w:eastAsia="es-CO"/>
        </w:rPr>
        <w:t>continuación,</w:t>
      </w:r>
      <w:r w:rsidRPr="00334619">
        <w:rPr>
          <w:lang w:eastAsia="es-CO"/>
        </w:rPr>
        <w:t xml:space="preserve"> se presentan las principales.</w:t>
      </w:r>
    </w:p>
    <w:p w14:paraId="538CC3A0" w14:textId="54EE8509" w:rsidR="00334619" w:rsidRDefault="00334619" w:rsidP="00334619">
      <w:pPr>
        <w:pStyle w:val="Ttulo4"/>
      </w:pPr>
      <w:r w:rsidRPr="00334619">
        <w:t>Influenza aviar</w:t>
      </w:r>
    </w:p>
    <w:p w14:paraId="505F7162" w14:textId="77777777" w:rsidR="00334619" w:rsidRPr="00334619" w:rsidRDefault="00334619" w:rsidP="00334619">
      <w:pPr>
        <w:pStyle w:val="Prrafodelista"/>
        <w:numPr>
          <w:ilvl w:val="0"/>
          <w:numId w:val="619"/>
        </w:numPr>
        <w:rPr>
          <w:lang w:eastAsia="es-CO"/>
        </w:rPr>
      </w:pPr>
      <w:r w:rsidRPr="00334619">
        <w:rPr>
          <w:lang w:eastAsia="es-CO"/>
        </w:rPr>
        <w:t>Enfermedad viral altamente contagiosa que afecta aves domésticas y ornamentales.</w:t>
      </w:r>
    </w:p>
    <w:p w14:paraId="788D97A3" w14:textId="77777777" w:rsidR="00334619" w:rsidRPr="00334619" w:rsidRDefault="00334619" w:rsidP="00334619">
      <w:pPr>
        <w:pStyle w:val="Prrafodelista"/>
        <w:numPr>
          <w:ilvl w:val="0"/>
          <w:numId w:val="619"/>
        </w:numPr>
        <w:rPr>
          <w:lang w:eastAsia="es-CO"/>
        </w:rPr>
      </w:pPr>
      <w:r w:rsidRPr="00334619">
        <w:rPr>
          <w:lang w:eastAsia="es-CO"/>
        </w:rPr>
        <w:t>Tiene potencial zoonótico en cepas específicas.</w:t>
      </w:r>
    </w:p>
    <w:p w14:paraId="6AFF3CA7" w14:textId="77777777" w:rsidR="00334619" w:rsidRPr="00334619" w:rsidRDefault="00334619" w:rsidP="00334619">
      <w:pPr>
        <w:rPr>
          <w:b/>
          <w:bCs/>
          <w:lang w:eastAsia="es-CO"/>
        </w:rPr>
      </w:pPr>
      <w:r w:rsidRPr="00334619">
        <w:rPr>
          <w:b/>
          <w:bCs/>
          <w:lang w:eastAsia="es-CO"/>
        </w:rPr>
        <w:t>Medidas oficiales:</w:t>
      </w:r>
    </w:p>
    <w:p w14:paraId="5CC6B6FF" w14:textId="77777777" w:rsidR="00334619" w:rsidRPr="00334619" w:rsidRDefault="00334619" w:rsidP="00334619">
      <w:pPr>
        <w:pStyle w:val="Prrafodelista"/>
        <w:numPr>
          <w:ilvl w:val="0"/>
          <w:numId w:val="620"/>
        </w:numPr>
        <w:rPr>
          <w:lang w:eastAsia="es-CO"/>
        </w:rPr>
      </w:pPr>
      <w:r w:rsidRPr="00334619">
        <w:rPr>
          <w:lang w:eastAsia="es-CO"/>
        </w:rPr>
        <w:t>Vigilancia epidemiológica permanente.</w:t>
      </w:r>
    </w:p>
    <w:p w14:paraId="4E6736DE" w14:textId="77777777" w:rsidR="00334619" w:rsidRPr="00334619" w:rsidRDefault="00334619" w:rsidP="00334619">
      <w:pPr>
        <w:pStyle w:val="Prrafodelista"/>
        <w:numPr>
          <w:ilvl w:val="0"/>
          <w:numId w:val="620"/>
        </w:numPr>
        <w:rPr>
          <w:lang w:eastAsia="es-CO"/>
        </w:rPr>
      </w:pPr>
      <w:r w:rsidRPr="00334619">
        <w:rPr>
          <w:lang w:eastAsia="es-CO"/>
        </w:rPr>
        <w:t>Restricción de movilización.</w:t>
      </w:r>
    </w:p>
    <w:p w14:paraId="68B0C181" w14:textId="77777777" w:rsidR="00334619" w:rsidRPr="00334619" w:rsidRDefault="00334619" w:rsidP="00334619">
      <w:pPr>
        <w:pStyle w:val="Prrafodelista"/>
        <w:numPr>
          <w:ilvl w:val="0"/>
          <w:numId w:val="620"/>
        </w:numPr>
        <w:rPr>
          <w:lang w:eastAsia="es-CO"/>
        </w:rPr>
      </w:pPr>
      <w:r w:rsidRPr="00334619">
        <w:rPr>
          <w:lang w:eastAsia="es-CO"/>
        </w:rPr>
        <w:lastRenderedPageBreak/>
        <w:t>Cuarentena, sacrificio sanitario y desinfección cuando aplica.</w:t>
      </w:r>
    </w:p>
    <w:p w14:paraId="5FFC706A" w14:textId="77777777" w:rsidR="00334619" w:rsidRPr="00334619" w:rsidRDefault="00334619" w:rsidP="00334619">
      <w:pPr>
        <w:rPr>
          <w:lang w:eastAsia="es-CO"/>
        </w:rPr>
      </w:pPr>
      <w:r w:rsidRPr="00334619">
        <w:rPr>
          <w:b/>
          <w:bCs/>
          <w:lang w:eastAsia="es-CO"/>
        </w:rPr>
        <w:t>Autoridad competente</w:t>
      </w:r>
      <w:r w:rsidRPr="00334619">
        <w:rPr>
          <w:lang w:eastAsia="es-CO"/>
        </w:rPr>
        <w:t>: ICA.</w:t>
      </w:r>
    </w:p>
    <w:p w14:paraId="115668E7" w14:textId="75009C2C" w:rsidR="00334619" w:rsidRDefault="00334619" w:rsidP="00334619">
      <w:pPr>
        <w:pStyle w:val="Ttulo4"/>
      </w:pPr>
      <w:r w:rsidRPr="00334619">
        <w:t>Salmonelosis</w:t>
      </w:r>
    </w:p>
    <w:p w14:paraId="5D5A280D" w14:textId="77777777" w:rsidR="00334619" w:rsidRPr="00334619" w:rsidRDefault="00334619" w:rsidP="00334619">
      <w:pPr>
        <w:pStyle w:val="Prrafodelista"/>
        <w:numPr>
          <w:ilvl w:val="0"/>
          <w:numId w:val="623"/>
        </w:numPr>
        <w:rPr>
          <w:lang w:eastAsia="es-CO"/>
        </w:rPr>
      </w:pPr>
      <w:r w:rsidRPr="00334619">
        <w:rPr>
          <w:lang w:eastAsia="es-CO"/>
        </w:rPr>
        <w:t>Enfermedad bacteriana zoonótica asociada principalmente a aves ornamentales, reptiles, roedores y peces.</w:t>
      </w:r>
    </w:p>
    <w:p w14:paraId="66BF542F" w14:textId="77777777" w:rsidR="00334619" w:rsidRPr="00334619" w:rsidRDefault="00334619" w:rsidP="00334619">
      <w:pPr>
        <w:pStyle w:val="Prrafodelista"/>
        <w:numPr>
          <w:ilvl w:val="0"/>
          <w:numId w:val="623"/>
        </w:numPr>
        <w:rPr>
          <w:lang w:eastAsia="es-CO"/>
        </w:rPr>
      </w:pPr>
      <w:r w:rsidRPr="00334619">
        <w:rPr>
          <w:lang w:eastAsia="es-CO"/>
        </w:rPr>
        <w:t>Puede transmitirse por contacto directo o indirecto con heces y ambientes contaminados.</w:t>
      </w:r>
    </w:p>
    <w:p w14:paraId="550D8AA1" w14:textId="77777777" w:rsidR="00334619" w:rsidRPr="00334619" w:rsidRDefault="00334619" w:rsidP="00334619">
      <w:pPr>
        <w:rPr>
          <w:b/>
          <w:bCs/>
          <w:lang w:eastAsia="es-CO"/>
        </w:rPr>
      </w:pPr>
      <w:r w:rsidRPr="00334619">
        <w:rPr>
          <w:b/>
          <w:bCs/>
          <w:lang w:eastAsia="es-CO"/>
        </w:rPr>
        <w:t>Medidas oficiales:</w:t>
      </w:r>
    </w:p>
    <w:p w14:paraId="038C307D" w14:textId="77777777" w:rsidR="00334619" w:rsidRPr="00334619" w:rsidRDefault="00334619" w:rsidP="00334619">
      <w:pPr>
        <w:pStyle w:val="Prrafodelista"/>
        <w:numPr>
          <w:ilvl w:val="0"/>
          <w:numId w:val="624"/>
        </w:numPr>
        <w:rPr>
          <w:lang w:eastAsia="es-CO"/>
        </w:rPr>
      </w:pPr>
      <w:r w:rsidRPr="00334619">
        <w:rPr>
          <w:lang w:eastAsia="es-CO"/>
        </w:rPr>
        <w:t>Vigilancia sanitaria en animales y establecimientos.</w:t>
      </w:r>
    </w:p>
    <w:p w14:paraId="342CD166" w14:textId="77777777" w:rsidR="00334619" w:rsidRPr="00334619" w:rsidRDefault="00334619" w:rsidP="00334619">
      <w:pPr>
        <w:pStyle w:val="Prrafodelista"/>
        <w:numPr>
          <w:ilvl w:val="0"/>
          <w:numId w:val="624"/>
        </w:numPr>
        <w:rPr>
          <w:lang w:eastAsia="es-CO"/>
        </w:rPr>
      </w:pPr>
      <w:r w:rsidRPr="00334619">
        <w:rPr>
          <w:lang w:eastAsia="es-CO"/>
        </w:rPr>
        <w:t>Educación sanitaria a tutores.</w:t>
      </w:r>
    </w:p>
    <w:p w14:paraId="366A136B" w14:textId="77777777" w:rsidR="00334619" w:rsidRPr="00334619" w:rsidRDefault="00334619" w:rsidP="00334619">
      <w:pPr>
        <w:pStyle w:val="Prrafodelista"/>
        <w:numPr>
          <w:ilvl w:val="0"/>
          <w:numId w:val="624"/>
        </w:numPr>
        <w:rPr>
          <w:lang w:eastAsia="es-CO"/>
        </w:rPr>
      </w:pPr>
      <w:r w:rsidRPr="00334619">
        <w:rPr>
          <w:lang w:eastAsia="es-CO"/>
        </w:rPr>
        <w:t>Manejo higiénico y control ambiental.</w:t>
      </w:r>
    </w:p>
    <w:p w14:paraId="1E77AFCA" w14:textId="77777777" w:rsidR="00334619" w:rsidRPr="00334619" w:rsidRDefault="00334619" w:rsidP="00334619">
      <w:pPr>
        <w:rPr>
          <w:lang w:eastAsia="es-CO"/>
        </w:rPr>
      </w:pPr>
      <w:r w:rsidRPr="00334619">
        <w:rPr>
          <w:b/>
          <w:bCs/>
          <w:lang w:eastAsia="es-CO"/>
        </w:rPr>
        <w:t>Autoridad competente</w:t>
      </w:r>
      <w:r w:rsidRPr="00334619">
        <w:rPr>
          <w:lang w:eastAsia="es-CO"/>
        </w:rPr>
        <w:t>: ICA y autoridades de salud pública.</w:t>
      </w:r>
    </w:p>
    <w:p w14:paraId="0DAAFFB9" w14:textId="7680FC7D" w:rsidR="00334619" w:rsidRDefault="00334619" w:rsidP="00334619">
      <w:pPr>
        <w:pStyle w:val="Ttulo4"/>
      </w:pPr>
      <w:r w:rsidRPr="00334619">
        <w:t>Enfermedades parasitarias zoonóticas bajo vigilancia</w:t>
      </w:r>
    </w:p>
    <w:p w14:paraId="5091D3AB" w14:textId="77777777" w:rsidR="00334619" w:rsidRPr="00334619" w:rsidRDefault="00334619" w:rsidP="00334619">
      <w:pPr>
        <w:pStyle w:val="Prrafodelista"/>
        <w:numPr>
          <w:ilvl w:val="0"/>
          <w:numId w:val="625"/>
        </w:numPr>
        <w:rPr>
          <w:lang w:eastAsia="es-CO"/>
        </w:rPr>
      </w:pPr>
      <w:r w:rsidRPr="00334619">
        <w:rPr>
          <w:lang w:eastAsia="es-CO"/>
        </w:rPr>
        <w:t>Incluyen toxocariasis y otras parasitosis asociadas a roedores y lagomorfos.</w:t>
      </w:r>
    </w:p>
    <w:p w14:paraId="05721726" w14:textId="77777777" w:rsidR="00334619" w:rsidRPr="00334619" w:rsidRDefault="00334619" w:rsidP="00334619">
      <w:pPr>
        <w:pStyle w:val="Prrafodelista"/>
        <w:numPr>
          <w:ilvl w:val="0"/>
          <w:numId w:val="625"/>
        </w:numPr>
        <w:rPr>
          <w:lang w:eastAsia="es-CO"/>
        </w:rPr>
      </w:pPr>
      <w:r w:rsidRPr="00334619">
        <w:rPr>
          <w:lang w:eastAsia="es-CO"/>
        </w:rPr>
        <w:t>Su control se basa en medidas preventivas y vigilancia sanitaria.</w:t>
      </w:r>
    </w:p>
    <w:p w14:paraId="738E717D" w14:textId="26A63252" w:rsidR="00334619" w:rsidRDefault="00BA0EE8" w:rsidP="00BA0EE8">
      <w:pPr>
        <w:pStyle w:val="Ttulo3"/>
      </w:pPr>
      <w:r w:rsidRPr="00BA0EE8">
        <w:t>Obligaciones del tutor y actuación sanitaria</w:t>
      </w:r>
    </w:p>
    <w:p w14:paraId="077B4FB1" w14:textId="564EDBB0" w:rsidR="00BA0EE8" w:rsidRDefault="00BA0EE8" w:rsidP="00BA0EE8">
      <w:pPr>
        <w:rPr>
          <w:lang w:eastAsia="es-CO"/>
        </w:rPr>
      </w:pPr>
      <w:r w:rsidRPr="00BA0EE8">
        <w:rPr>
          <w:lang w:eastAsia="es-CO"/>
        </w:rPr>
        <w:t>En presencia de una enfermedad de control oficial, el tutor tiene deberes legales específicos. La actuación rápida y coordinada con las autoridades es crucial para evitar riesgos mayores.</w:t>
      </w:r>
    </w:p>
    <w:p w14:paraId="1DFCC20A" w14:textId="77777777" w:rsidR="00BA0EE8" w:rsidRPr="00BA0EE8" w:rsidRDefault="00BA0EE8" w:rsidP="00BA0EE8">
      <w:pPr>
        <w:rPr>
          <w:b/>
          <w:bCs/>
          <w:lang w:eastAsia="es-CO"/>
        </w:rPr>
      </w:pPr>
      <w:r w:rsidRPr="00BA0EE8">
        <w:rPr>
          <w:b/>
          <w:bCs/>
          <w:lang w:eastAsia="es-CO"/>
        </w:rPr>
        <w:t>Obligaciones del tutor:</w:t>
      </w:r>
    </w:p>
    <w:p w14:paraId="522002E6" w14:textId="77777777" w:rsidR="00BA0EE8" w:rsidRPr="00BA0EE8" w:rsidRDefault="00BA0EE8" w:rsidP="00BA0EE8">
      <w:pPr>
        <w:pStyle w:val="Prrafodelista"/>
        <w:numPr>
          <w:ilvl w:val="0"/>
          <w:numId w:val="626"/>
        </w:numPr>
        <w:rPr>
          <w:lang w:val="es-419" w:eastAsia="es-CO"/>
        </w:rPr>
      </w:pPr>
      <w:r w:rsidRPr="00BA0EE8">
        <w:rPr>
          <w:lang w:val="es-419" w:eastAsia="es-CO"/>
        </w:rPr>
        <w:t>Notificar inmediatamente a la autoridad sanitaria competente.</w:t>
      </w:r>
    </w:p>
    <w:p w14:paraId="311C136A" w14:textId="77777777" w:rsidR="00BA0EE8" w:rsidRPr="00BA0EE8" w:rsidRDefault="00BA0EE8" w:rsidP="00BA0EE8">
      <w:pPr>
        <w:pStyle w:val="Prrafodelista"/>
        <w:numPr>
          <w:ilvl w:val="0"/>
          <w:numId w:val="626"/>
        </w:numPr>
        <w:rPr>
          <w:lang w:val="es-419" w:eastAsia="es-CO"/>
        </w:rPr>
      </w:pPr>
      <w:r w:rsidRPr="00BA0EE8">
        <w:rPr>
          <w:lang w:val="es-419" w:eastAsia="es-CO"/>
        </w:rPr>
        <w:lastRenderedPageBreak/>
        <w:t>Permitir la inspección, aislamiento, toma de muestras o medidas sanitarias requeridas.</w:t>
      </w:r>
    </w:p>
    <w:p w14:paraId="1D218587" w14:textId="77777777" w:rsidR="00BA0EE8" w:rsidRPr="00BA0EE8" w:rsidRDefault="00BA0EE8" w:rsidP="00BA0EE8">
      <w:pPr>
        <w:pStyle w:val="Prrafodelista"/>
        <w:numPr>
          <w:ilvl w:val="0"/>
          <w:numId w:val="626"/>
        </w:numPr>
        <w:rPr>
          <w:lang w:val="es-419" w:eastAsia="es-CO"/>
        </w:rPr>
      </w:pPr>
      <w:r w:rsidRPr="00BA0EE8">
        <w:rPr>
          <w:lang w:val="es-419" w:eastAsia="es-CO"/>
        </w:rPr>
        <w:t>Cumplir las disposiciones oficiales, incluyendo cuarentenas, tratamientos, restricciones de movilización o sacrificio sanitario cuando sea necesario.</w:t>
      </w:r>
    </w:p>
    <w:p w14:paraId="2A0C527A" w14:textId="77777777" w:rsidR="00BA0EE8" w:rsidRPr="00BA0EE8" w:rsidRDefault="00BA0EE8" w:rsidP="00BA0EE8">
      <w:pPr>
        <w:pStyle w:val="Prrafodelista"/>
        <w:numPr>
          <w:ilvl w:val="0"/>
          <w:numId w:val="626"/>
        </w:numPr>
        <w:rPr>
          <w:lang w:val="es-419" w:eastAsia="es-CO"/>
        </w:rPr>
      </w:pPr>
      <w:r w:rsidRPr="00BA0EE8">
        <w:rPr>
          <w:lang w:val="es-419" w:eastAsia="es-CO"/>
        </w:rPr>
        <w:t>Evitar la automedicación o el ocultamiento del caso.</w:t>
      </w:r>
    </w:p>
    <w:p w14:paraId="03849CFD" w14:textId="12C104BA" w:rsidR="00BA0EE8" w:rsidRDefault="00BA0EE8" w:rsidP="00BA0EE8">
      <w:pPr>
        <w:rPr>
          <w:lang w:eastAsia="es-CO"/>
        </w:rPr>
      </w:pPr>
      <w:r w:rsidRPr="00BA0EE8">
        <w:rPr>
          <w:lang w:eastAsia="es-CO"/>
        </w:rPr>
        <w:t>El incumplimiento de estas obligaciones puede dar lugar a sanciones administrativas y penales, conforme a la normativa vigente.</w:t>
      </w:r>
    </w:p>
    <w:p w14:paraId="5E6839B9" w14:textId="2966AD87" w:rsidR="00BA0EE8" w:rsidRDefault="00BA0EE8" w:rsidP="00BA0EE8">
      <w:pPr>
        <w:pStyle w:val="Ttulo4"/>
        <w:rPr>
          <w:lang w:val="es-CO"/>
        </w:rPr>
      </w:pPr>
      <w:r w:rsidRPr="00BA0EE8">
        <w:rPr>
          <w:lang w:val="es-CO"/>
        </w:rPr>
        <w:t>Importancia para la salud pública y el bienestar animal</w:t>
      </w:r>
    </w:p>
    <w:p w14:paraId="3F628137" w14:textId="6A2943B2" w:rsidR="00BA0EE8" w:rsidRDefault="00BA0EE8" w:rsidP="00BA0EE8">
      <w:pPr>
        <w:rPr>
          <w:lang w:eastAsia="es-CO"/>
        </w:rPr>
      </w:pPr>
      <w:r w:rsidRPr="00BA0EE8">
        <w:rPr>
          <w:lang w:eastAsia="es-CO"/>
        </w:rPr>
        <w:t>El control oficial de estas enfermedades protege no solo a las mascotas, sino también a la población humana y al entorno. Su correcta gestión fortalece la prevención de brotes sanitarios y promueve prácticas responsables de tenencia. La articulación entre tutores, profesionales veterinarios y autoridades es clave para garantizar una respuesta eficaz y oportuna.</w:t>
      </w:r>
    </w:p>
    <w:p w14:paraId="16BFAB78" w14:textId="63DE0FEC" w:rsidR="00BA0EE8" w:rsidRDefault="00BA0EE8" w:rsidP="00BA0EE8">
      <w:pPr>
        <w:pStyle w:val="Ttulo2"/>
      </w:pPr>
      <w:bookmarkStart w:id="14" w:name="_Toc218027432"/>
      <w:r w:rsidRPr="00BA0EE8">
        <w:t>Normativa sanitaria aplicable en Colombia</w:t>
      </w:r>
      <w:bookmarkEnd w:id="14"/>
    </w:p>
    <w:p w14:paraId="32EC70A8" w14:textId="2F679DC7" w:rsidR="00BA0EE8" w:rsidRDefault="00BA0EE8" w:rsidP="00BA0EE8">
      <w:pPr>
        <w:rPr>
          <w:lang w:eastAsia="es-CO"/>
        </w:rPr>
      </w:pPr>
      <w:r w:rsidRPr="00BA0EE8">
        <w:rPr>
          <w:lang w:eastAsia="es-CO"/>
        </w:rPr>
        <w:t>La salud animal y la tenencia responsable de mascotas en Colombia se sustentan en un marco normativo integral que reconoce a los animales como seres sintientes, establece deberes para los tutores y define competencias para las autoridades sanitarias. Estas normas buscan proteger el bienestar animal, prevenir enfermedades zoonóticas, salvaguardar la salud pública y promover una convivencia armónica entre humanos y animales, bajo el enfoque de Una Sola Salud (</w:t>
      </w:r>
      <w:r w:rsidRPr="00BA0EE8">
        <w:rPr>
          <w:rStyle w:val="Extranjerismo"/>
          <w:lang w:val="es-CO" w:eastAsia="es-CO"/>
        </w:rPr>
        <w:t>One Health</w:t>
      </w:r>
      <w:r w:rsidRPr="00BA0EE8">
        <w:rPr>
          <w:lang w:eastAsia="es-CO"/>
        </w:rPr>
        <w:t>).</w:t>
      </w:r>
    </w:p>
    <w:p w14:paraId="46A0AC90" w14:textId="02023764" w:rsidR="00BA0EE8" w:rsidRPr="00BA0EE8" w:rsidRDefault="00BA0EE8" w:rsidP="00BA0EE8">
      <w:pPr>
        <w:rPr>
          <w:lang w:val="es-419" w:eastAsia="es-CO"/>
        </w:rPr>
      </w:pPr>
      <w:r w:rsidRPr="00BA0EE8">
        <w:rPr>
          <w:lang w:val="es-419" w:eastAsia="es-CO"/>
        </w:rPr>
        <w:t xml:space="preserve">A </w:t>
      </w:r>
      <w:r w:rsidRPr="00BA0EE8">
        <w:rPr>
          <w:lang w:val="es-419" w:eastAsia="es-CO"/>
        </w:rPr>
        <w:t>continuación,</w:t>
      </w:r>
      <w:r w:rsidRPr="00BA0EE8">
        <w:rPr>
          <w:lang w:val="es-419" w:eastAsia="es-CO"/>
        </w:rPr>
        <w:t xml:space="preserve"> se presenta un resumen de las principales normas que rigen la salud y el bienestar de las mascotas en el país:</w:t>
      </w:r>
    </w:p>
    <w:p w14:paraId="7C5A02A1" w14:textId="1D4DAC76" w:rsidR="00CC2CBA" w:rsidRDefault="00762612" w:rsidP="00762612">
      <w:pPr>
        <w:pStyle w:val="Tabla"/>
        <w:rPr>
          <w:lang w:eastAsia="es-CO"/>
        </w:rPr>
      </w:pPr>
      <w:r w:rsidRPr="00762612">
        <w:rPr>
          <w:lang w:eastAsia="es-CO"/>
        </w:rPr>
        <w:lastRenderedPageBreak/>
        <w:t>Normativa sanitaria aplicable a la salud y bienestar de las mascotas en Colombia</w:t>
      </w:r>
    </w:p>
    <w:tbl>
      <w:tblPr>
        <w:tblStyle w:val="SENA"/>
        <w:tblW w:w="0" w:type="auto"/>
        <w:tblLook w:val="04A0" w:firstRow="1" w:lastRow="0" w:firstColumn="1" w:lastColumn="0" w:noHBand="0" w:noVBand="1"/>
      </w:tblPr>
      <w:tblGrid>
        <w:gridCol w:w="1992"/>
        <w:gridCol w:w="1513"/>
        <w:gridCol w:w="2250"/>
        <w:gridCol w:w="2214"/>
        <w:gridCol w:w="1993"/>
      </w:tblGrid>
      <w:tr w:rsidR="00762612" w14:paraId="479A9DD9" w14:textId="77777777" w:rsidTr="00762612">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652A3CA0" w14:textId="53E1A16D" w:rsidR="00762612" w:rsidRDefault="00762612" w:rsidP="00762612">
            <w:pPr>
              <w:pStyle w:val="Tablas"/>
              <w:jc w:val="center"/>
              <w:rPr>
                <w:lang w:eastAsia="es-CO"/>
              </w:rPr>
            </w:pPr>
            <w:r w:rsidRPr="002D215B">
              <w:t>Norma</w:t>
            </w:r>
          </w:p>
        </w:tc>
        <w:tc>
          <w:tcPr>
            <w:tcW w:w="1513" w:type="dxa"/>
          </w:tcPr>
          <w:p w14:paraId="2064A31D" w14:textId="11FABAF0" w:rsidR="00762612" w:rsidRDefault="00762612" w:rsidP="00762612">
            <w:pPr>
              <w:pStyle w:val="Tablas"/>
              <w:jc w:val="center"/>
              <w:rPr>
                <w:lang w:eastAsia="es-CO"/>
              </w:rPr>
            </w:pPr>
            <w:r w:rsidRPr="002D215B">
              <w:t>Año</w:t>
            </w:r>
          </w:p>
        </w:tc>
        <w:tc>
          <w:tcPr>
            <w:tcW w:w="2250" w:type="dxa"/>
          </w:tcPr>
          <w:p w14:paraId="4FD252F8" w14:textId="5AE24D5F" w:rsidR="00762612" w:rsidRDefault="00762612" w:rsidP="00762612">
            <w:pPr>
              <w:pStyle w:val="Tablas"/>
              <w:jc w:val="center"/>
              <w:rPr>
                <w:lang w:eastAsia="es-CO"/>
              </w:rPr>
            </w:pPr>
            <w:r w:rsidRPr="002D215B">
              <w:t>Entidad</w:t>
            </w:r>
          </w:p>
        </w:tc>
        <w:tc>
          <w:tcPr>
            <w:tcW w:w="2214" w:type="dxa"/>
          </w:tcPr>
          <w:p w14:paraId="52C5E037" w14:textId="36BF1A97" w:rsidR="00762612" w:rsidRDefault="00762612" w:rsidP="00762612">
            <w:pPr>
              <w:pStyle w:val="Tablas"/>
              <w:jc w:val="center"/>
              <w:rPr>
                <w:lang w:eastAsia="es-CO"/>
              </w:rPr>
            </w:pPr>
            <w:r w:rsidRPr="002D215B">
              <w:t>Alcance principal</w:t>
            </w:r>
          </w:p>
        </w:tc>
        <w:tc>
          <w:tcPr>
            <w:tcW w:w="1993" w:type="dxa"/>
          </w:tcPr>
          <w:p w14:paraId="0C377BF2" w14:textId="5C6BEDF8" w:rsidR="00762612" w:rsidRDefault="00762612" w:rsidP="00762612">
            <w:pPr>
              <w:pStyle w:val="Tablas"/>
              <w:jc w:val="center"/>
              <w:rPr>
                <w:lang w:eastAsia="es-CO"/>
              </w:rPr>
            </w:pPr>
            <w:r w:rsidRPr="002D215B">
              <w:t>Aplicación en mascotas</w:t>
            </w:r>
          </w:p>
        </w:tc>
      </w:tr>
      <w:tr w:rsidR="00762612" w14:paraId="23D4F668" w14:textId="77777777" w:rsidTr="00762612">
        <w:trPr>
          <w:cnfStyle w:val="000000100000" w:firstRow="0" w:lastRow="0" w:firstColumn="0" w:lastColumn="0" w:oddVBand="0" w:evenVBand="0" w:oddHBand="1" w:evenHBand="0" w:firstRowFirstColumn="0" w:firstRowLastColumn="0" w:lastRowFirstColumn="0" w:lastRowLastColumn="0"/>
        </w:trPr>
        <w:tc>
          <w:tcPr>
            <w:tcW w:w="1992" w:type="dxa"/>
          </w:tcPr>
          <w:p w14:paraId="11A66ABF" w14:textId="33951823" w:rsidR="00762612" w:rsidRDefault="00762612" w:rsidP="00762612">
            <w:pPr>
              <w:pStyle w:val="Tablas"/>
              <w:rPr>
                <w:lang w:eastAsia="es-CO"/>
              </w:rPr>
            </w:pPr>
            <w:r w:rsidRPr="002D215B">
              <w:t>Ley 84 – Estatuto Nacional de Protección de los Animales</w:t>
            </w:r>
          </w:p>
        </w:tc>
        <w:tc>
          <w:tcPr>
            <w:tcW w:w="1513" w:type="dxa"/>
          </w:tcPr>
          <w:p w14:paraId="3859DDDB" w14:textId="79CBD6C5" w:rsidR="00762612" w:rsidRDefault="00762612" w:rsidP="00762612">
            <w:pPr>
              <w:pStyle w:val="Tablas"/>
              <w:jc w:val="center"/>
              <w:rPr>
                <w:lang w:eastAsia="es-CO"/>
              </w:rPr>
            </w:pPr>
            <w:r w:rsidRPr="002D215B">
              <w:t>1989</w:t>
            </w:r>
          </w:p>
        </w:tc>
        <w:tc>
          <w:tcPr>
            <w:tcW w:w="2250" w:type="dxa"/>
          </w:tcPr>
          <w:p w14:paraId="6AA0E470" w14:textId="1BFB3E87" w:rsidR="00762612" w:rsidRDefault="00762612" w:rsidP="00762612">
            <w:pPr>
              <w:pStyle w:val="Tablas"/>
              <w:rPr>
                <w:lang w:eastAsia="es-CO"/>
              </w:rPr>
            </w:pPr>
            <w:r w:rsidRPr="002D215B">
              <w:t>Congreso de la República</w:t>
            </w:r>
          </w:p>
        </w:tc>
        <w:tc>
          <w:tcPr>
            <w:tcW w:w="2214" w:type="dxa"/>
          </w:tcPr>
          <w:p w14:paraId="39687A46" w14:textId="351CE012" w:rsidR="00762612" w:rsidRDefault="00762612" w:rsidP="00762612">
            <w:pPr>
              <w:pStyle w:val="Tablas"/>
              <w:rPr>
                <w:lang w:eastAsia="es-CO"/>
              </w:rPr>
            </w:pPr>
            <w:r w:rsidRPr="002D215B">
              <w:t>Establece principios básicos de protección animal y prohíbe actos de crueldad, maltrato y abandono</w:t>
            </w:r>
            <w:r>
              <w:t>.</w:t>
            </w:r>
          </w:p>
        </w:tc>
        <w:tc>
          <w:tcPr>
            <w:tcW w:w="1993" w:type="dxa"/>
          </w:tcPr>
          <w:p w14:paraId="7827A43F" w14:textId="2FCCDEE4" w:rsidR="00762612" w:rsidRDefault="00762612" w:rsidP="00762612">
            <w:pPr>
              <w:pStyle w:val="Tablas"/>
              <w:rPr>
                <w:lang w:eastAsia="es-CO"/>
              </w:rPr>
            </w:pPr>
            <w:r w:rsidRPr="002D215B">
              <w:t>Aplica a todas las mascotas convencionales y no convencionales; fundamento jurídico de la protección animal</w:t>
            </w:r>
            <w:r>
              <w:t>.</w:t>
            </w:r>
          </w:p>
        </w:tc>
      </w:tr>
      <w:tr w:rsidR="00762612" w14:paraId="45395C20" w14:textId="77777777" w:rsidTr="00762612">
        <w:tc>
          <w:tcPr>
            <w:tcW w:w="1992" w:type="dxa"/>
          </w:tcPr>
          <w:p w14:paraId="3BFDAE73" w14:textId="4DCEF225" w:rsidR="00762612" w:rsidRDefault="00762612" w:rsidP="00762612">
            <w:pPr>
              <w:pStyle w:val="Tablas"/>
              <w:rPr>
                <w:lang w:eastAsia="es-CO"/>
              </w:rPr>
            </w:pPr>
            <w:r w:rsidRPr="002D215B">
              <w:t>Ley 1774 – Animales como seres sintientes</w:t>
            </w:r>
          </w:p>
        </w:tc>
        <w:tc>
          <w:tcPr>
            <w:tcW w:w="1513" w:type="dxa"/>
          </w:tcPr>
          <w:p w14:paraId="0E1A543D" w14:textId="172C51E8" w:rsidR="00762612" w:rsidRDefault="00762612" w:rsidP="00762612">
            <w:pPr>
              <w:pStyle w:val="Tablas"/>
              <w:jc w:val="center"/>
              <w:rPr>
                <w:lang w:eastAsia="es-CO"/>
              </w:rPr>
            </w:pPr>
            <w:r w:rsidRPr="002D215B">
              <w:t>2016</w:t>
            </w:r>
          </w:p>
        </w:tc>
        <w:tc>
          <w:tcPr>
            <w:tcW w:w="2250" w:type="dxa"/>
          </w:tcPr>
          <w:p w14:paraId="231E4F33" w14:textId="1A4EEA4E" w:rsidR="00762612" w:rsidRDefault="00762612" w:rsidP="00762612">
            <w:pPr>
              <w:pStyle w:val="Tablas"/>
              <w:rPr>
                <w:lang w:eastAsia="es-CO"/>
              </w:rPr>
            </w:pPr>
            <w:r w:rsidRPr="002D215B">
              <w:t>Congreso de la República</w:t>
            </w:r>
          </w:p>
        </w:tc>
        <w:tc>
          <w:tcPr>
            <w:tcW w:w="2214" w:type="dxa"/>
          </w:tcPr>
          <w:p w14:paraId="5CD1235A" w14:textId="618FAE30" w:rsidR="00762612" w:rsidRDefault="00762612" w:rsidP="00762612">
            <w:pPr>
              <w:pStyle w:val="Tablas"/>
              <w:rPr>
                <w:lang w:eastAsia="es-CO"/>
              </w:rPr>
            </w:pPr>
            <w:r w:rsidRPr="002D215B">
              <w:t>Reconoce a los animales como seres sintientes y refuerza la responsabilidad legal del tutor</w:t>
            </w:r>
            <w:r>
              <w:t>.</w:t>
            </w:r>
          </w:p>
        </w:tc>
        <w:tc>
          <w:tcPr>
            <w:tcW w:w="1993" w:type="dxa"/>
          </w:tcPr>
          <w:p w14:paraId="5E462D01" w14:textId="601A4DB7" w:rsidR="00762612" w:rsidRDefault="00762612" w:rsidP="00762612">
            <w:pPr>
              <w:pStyle w:val="Tablas"/>
              <w:rPr>
                <w:lang w:eastAsia="es-CO"/>
              </w:rPr>
            </w:pPr>
            <w:r w:rsidRPr="002D215B">
              <w:t>Obliga a garantizar bienestar, salud, atención veterinaria y manejo humanitario</w:t>
            </w:r>
            <w:r>
              <w:t>.</w:t>
            </w:r>
          </w:p>
        </w:tc>
      </w:tr>
      <w:tr w:rsidR="00762612" w14:paraId="0F1A0418" w14:textId="77777777" w:rsidTr="00762612">
        <w:trPr>
          <w:cnfStyle w:val="000000100000" w:firstRow="0" w:lastRow="0" w:firstColumn="0" w:lastColumn="0" w:oddVBand="0" w:evenVBand="0" w:oddHBand="1" w:evenHBand="0" w:firstRowFirstColumn="0" w:firstRowLastColumn="0" w:lastRowFirstColumn="0" w:lastRowLastColumn="0"/>
        </w:trPr>
        <w:tc>
          <w:tcPr>
            <w:tcW w:w="1992" w:type="dxa"/>
          </w:tcPr>
          <w:p w14:paraId="44900C85" w14:textId="14647266" w:rsidR="00762612" w:rsidRDefault="00762612" w:rsidP="00762612">
            <w:pPr>
              <w:pStyle w:val="Tablas"/>
              <w:rPr>
                <w:lang w:eastAsia="es-CO"/>
              </w:rPr>
            </w:pPr>
            <w:r w:rsidRPr="002D215B">
              <w:t>Ley 2455 de 2025 (Ley Ángel)</w:t>
            </w:r>
          </w:p>
        </w:tc>
        <w:tc>
          <w:tcPr>
            <w:tcW w:w="1513" w:type="dxa"/>
          </w:tcPr>
          <w:p w14:paraId="653D1C70" w14:textId="6C856062" w:rsidR="00762612" w:rsidRDefault="00762612" w:rsidP="00762612">
            <w:pPr>
              <w:pStyle w:val="Tablas"/>
              <w:jc w:val="center"/>
              <w:rPr>
                <w:lang w:eastAsia="es-CO"/>
              </w:rPr>
            </w:pPr>
            <w:r w:rsidRPr="002D215B">
              <w:t>2025</w:t>
            </w:r>
          </w:p>
        </w:tc>
        <w:tc>
          <w:tcPr>
            <w:tcW w:w="2250" w:type="dxa"/>
          </w:tcPr>
          <w:p w14:paraId="7478D185" w14:textId="53CF8BAF" w:rsidR="00762612" w:rsidRDefault="00762612" w:rsidP="00762612">
            <w:pPr>
              <w:pStyle w:val="Tablas"/>
              <w:rPr>
                <w:lang w:eastAsia="es-CO"/>
              </w:rPr>
            </w:pPr>
            <w:r w:rsidRPr="002D215B">
              <w:t>Congreso de la República</w:t>
            </w:r>
          </w:p>
        </w:tc>
        <w:tc>
          <w:tcPr>
            <w:tcW w:w="2214" w:type="dxa"/>
          </w:tcPr>
          <w:p w14:paraId="5A0ADD8A" w14:textId="6C243CFF" w:rsidR="00762612" w:rsidRDefault="00762612" w:rsidP="00762612">
            <w:pPr>
              <w:pStyle w:val="Tablas"/>
              <w:rPr>
                <w:lang w:eastAsia="es-CO"/>
              </w:rPr>
            </w:pPr>
            <w:r w:rsidRPr="002D215B">
              <w:t>Endurece sanciones penales y administrativas por maltrato animal</w:t>
            </w:r>
            <w:r>
              <w:t>.</w:t>
            </w:r>
          </w:p>
        </w:tc>
        <w:tc>
          <w:tcPr>
            <w:tcW w:w="1993" w:type="dxa"/>
          </w:tcPr>
          <w:p w14:paraId="6DE1EBA5" w14:textId="4544E278" w:rsidR="00762612" w:rsidRDefault="00762612" w:rsidP="00762612">
            <w:pPr>
              <w:pStyle w:val="Tablas"/>
              <w:rPr>
                <w:lang w:eastAsia="es-CO"/>
              </w:rPr>
            </w:pPr>
            <w:r w:rsidRPr="002D215B">
              <w:t>Aplica a negligencia sanitaria, omisión de cuidados, abandono y prácticas que afecten la salud</w:t>
            </w:r>
            <w:r>
              <w:t>.</w:t>
            </w:r>
          </w:p>
        </w:tc>
      </w:tr>
      <w:tr w:rsidR="00762612" w14:paraId="63A4C7AC" w14:textId="77777777" w:rsidTr="00762612">
        <w:tc>
          <w:tcPr>
            <w:tcW w:w="1992" w:type="dxa"/>
          </w:tcPr>
          <w:p w14:paraId="741BB69A" w14:textId="1AF8BF79" w:rsidR="00762612" w:rsidRDefault="00762612" w:rsidP="00762612">
            <w:pPr>
              <w:pStyle w:val="Tablas"/>
              <w:rPr>
                <w:lang w:eastAsia="es-CO"/>
              </w:rPr>
            </w:pPr>
            <w:r w:rsidRPr="002D215B">
              <w:t>Decreto 1071 – Decreto Único del Sector Agropecuario</w:t>
            </w:r>
          </w:p>
        </w:tc>
        <w:tc>
          <w:tcPr>
            <w:tcW w:w="1513" w:type="dxa"/>
          </w:tcPr>
          <w:p w14:paraId="66392063" w14:textId="53D65295" w:rsidR="00762612" w:rsidRDefault="00762612" w:rsidP="00762612">
            <w:pPr>
              <w:pStyle w:val="Tablas"/>
              <w:jc w:val="center"/>
              <w:rPr>
                <w:lang w:eastAsia="es-CO"/>
              </w:rPr>
            </w:pPr>
            <w:r w:rsidRPr="002D215B">
              <w:t>2015</w:t>
            </w:r>
          </w:p>
        </w:tc>
        <w:tc>
          <w:tcPr>
            <w:tcW w:w="2250" w:type="dxa"/>
          </w:tcPr>
          <w:p w14:paraId="389C6C47" w14:textId="602B0A5C" w:rsidR="00762612" w:rsidRDefault="00762612" w:rsidP="00762612">
            <w:pPr>
              <w:pStyle w:val="Tablas"/>
              <w:rPr>
                <w:lang w:eastAsia="es-CO"/>
              </w:rPr>
            </w:pPr>
            <w:r w:rsidRPr="002D215B">
              <w:t>MinAgricultura</w:t>
            </w:r>
          </w:p>
        </w:tc>
        <w:tc>
          <w:tcPr>
            <w:tcW w:w="2214" w:type="dxa"/>
          </w:tcPr>
          <w:p w14:paraId="63F2B25D" w14:textId="7EB0FBB8" w:rsidR="00762612" w:rsidRDefault="00762612" w:rsidP="00762612">
            <w:pPr>
              <w:pStyle w:val="Tablas"/>
              <w:rPr>
                <w:lang w:eastAsia="es-CO"/>
              </w:rPr>
            </w:pPr>
            <w:r w:rsidRPr="002D215B">
              <w:t>Integra disposiciones sobre sanidad animal, bienestar y competencias del ICA</w:t>
            </w:r>
            <w:r>
              <w:t>.</w:t>
            </w:r>
          </w:p>
        </w:tc>
        <w:tc>
          <w:tcPr>
            <w:tcW w:w="1993" w:type="dxa"/>
          </w:tcPr>
          <w:p w14:paraId="70B17A11" w14:textId="66B5B1C9" w:rsidR="00762612" w:rsidRDefault="00762612" w:rsidP="00762612">
            <w:pPr>
              <w:pStyle w:val="Tablas"/>
              <w:rPr>
                <w:lang w:eastAsia="es-CO"/>
              </w:rPr>
            </w:pPr>
            <w:r w:rsidRPr="002D215B">
              <w:t>Marco regulatorio para vigilancia sanitaria, control de enfermedades y bienestar animal</w:t>
            </w:r>
            <w:r>
              <w:t>.</w:t>
            </w:r>
          </w:p>
        </w:tc>
      </w:tr>
      <w:tr w:rsidR="00762612" w14:paraId="027120EC" w14:textId="77777777" w:rsidTr="00762612">
        <w:trPr>
          <w:cnfStyle w:val="000000100000" w:firstRow="0" w:lastRow="0" w:firstColumn="0" w:lastColumn="0" w:oddVBand="0" w:evenVBand="0" w:oddHBand="1" w:evenHBand="0" w:firstRowFirstColumn="0" w:firstRowLastColumn="0" w:lastRowFirstColumn="0" w:lastRowLastColumn="0"/>
        </w:trPr>
        <w:tc>
          <w:tcPr>
            <w:tcW w:w="1992" w:type="dxa"/>
          </w:tcPr>
          <w:p w14:paraId="438D0819" w14:textId="6AF7F23E" w:rsidR="00762612" w:rsidRDefault="00762612" w:rsidP="00762612">
            <w:pPr>
              <w:pStyle w:val="Tablas"/>
              <w:rPr>
                <w:lang w:eastAsia="es-CO"/>
              </w:rPr>
            </w:pPr>
            <w:r w:rsidRPr="002D215B">
              <w:t>Decreto 2113 – Bienestar animal</w:t>
            </w:r>
          </w:p>
        </w:tc>
        <w:tc>
          <w:tcPr>
            <w:tcW w:w="1513" w:type="dxa"/>
          </w:tcPr>
          <w:p w14:paraId="147C6F2B" w14:textId="4515193A" w:rsidR="00762612" w:rsidRDefault="00762612" w:rsidP="00762612">
            <w:pPr>
              <w:pStyle w:val="Tablas"/>
              <w:jc w:val="center"/>
              <w:rPr>
                <w:lang w:eastAsia="es-CO"/>
              </w:rPr>
            </w:pPr>
            <w:r w:rsidRPr="002D215B">
              <w:t>2017</w:t>
            </w:r>
          </w:p>
        </w:tc>
        <w:tc>
          <w:tcPr>
            <w:tcW w:w="2250" w:type="dxa"/>
          </w:tcPr>
          <w:p w14:paraId="04C16E0F" w14:textId="5575A4B4" w:rsidR="00762612" w:rsidRDefault="00762612" w:rsidP="00762612">
            <w:pPr>
              <w:pStyle w:val="Tablas"/>
              <w:rPr>
                <w:lang w:eastAsia="es-CO"/>
              </w:rPr>
            </w:pPr>
            <w:r w:rsidRPr="002D215B">
              <w:t>Presidencia de la República</w:t>
            </w:r>
          </w:p>
        </w:tc>
        <w:tc>
          <w:tcPr>
            <w:tcW w:w="2214" w:type="dxa"/>
          </w:tcPr>
          <w:p w14:paraId="0BA7FA16" w14:textId="6372543E" w:rsidR="00762612" w:rsidRDefault="00762612" w:rsidP="00762612">
            <w:pPr>
              <w:pStyle w:val="Tablas"/>
              <w:rPr>
                <w:lang w:eastAsia="es-CO"/>
              </w:rPr>
            </w:pPr>
            <w:r w:rsidRPr="002D215B">
              <w:t xml:space="preserve">Reglamenta aspectos del bienestar animal en actividades </w:t>
            </w:r>
            <w:r w:rsidRPr="002D215B">
              <w:lastRenderedPageBreak/>
              <w:t>productivas y de manejo</w:t>
            </w:r>
            <w:r>
              <w:t>.</w:t>
            </w:r>
          </w:p>
        </w:tc>
        <w:tc>
          <w:tcPr>
            <w:tcW w:w="1993" w:type="dxa"/>
          </w:tcPr>
          <w:p w14:paraId="4631E027" w14:textId="3416C1C4" w:rsidR="00762612" w:rsidRDefault="00762612" w:rsidP="00762612">
            <w:pPr>
              <w:pStyle w:val="Tablas"/>
              <w:rPr>
                <w:lang w:eastAsia="es-CO"/>
              </w:rPr>
            </w:pPr>
            <w:r w:rsidRPr="002D215B">
              <w:lastRenderedPageBreak/>
              <w:t xml:space="preserve">Principios aplicables al manejo, transporte </w:t>
            </w:r>
            <w:r w:rsidRPr="002D215B">
              <w:lastRenderedPageBreak/>
              <w:t>y cuidado de mascotas</w:t>
            </w:r>
            <w:r>
              <w:t>.</w:t>
            </w:r>
          </w:p>
        </w:tc>
      </w:tr>
      <w:tr w:rsidR="00762612" w14:paraId="38BBCB36" w14:textId="77777777" w:rsidTr="00762612">
        <w:tc>
          <w:tcPr>
            <w:tcW w:w="1992" w:type="dxa"/>
          </w:tcPr>
          <w:p w14:paraId="4908AEAA" w14:textId="72867020" w:rsidR="00762612" w:rsidRDefault="00762612" w:rsidP="00762612">
            <w:pPr>
              <w:pStyle w:val="Tablas"/>
              <w:rPr>
                <w:lang w:eastAsia="es-CO"/>
              </w:rPr>
            </w:pPr>
            <w:r w:rsidRPr="002D215B">
              <w:lastRenderedPageBreak/>
              <w:t>Normativa del Ministerio de Salud y Protección Social</w:t>
            </w:r>
          </w:p>
        </w:tc>
        <w:tc>
          <w:tcPr>
            <w:tcW w:w="1513" w:type="dxa"/>
          </w:tcPr>
          <w:p w14:paraId="6D217AB0" w14:textId="2A88728A" w:rsidR="00762612" w:rsidRDefault="00762612" w:rsidP="00762612">
            <w:pPr>
              <w:pStyle w:val="Tablas"/>
              <w:jc w:val="center"/>
              <w:rPr>
                <w:lang w:eastAsia="es-CO"/>
              </w:rPr>
            </w:pPr>
            <w:r w:rsidRPr="002D215B">
              <w:t>Vigente</w:t>
            </w:r>
          </w:p>
        </w:tc>
        <w:tc>
          <w:tcPr>
            <w:tcW w:w="2250" w:type="dxa"/>
          </w:tcPr>
          <w:p w14:paraId="386C94FE" w14:textId="4F9ED5CC" w:rsidR="00762612" w:rsidRDefault="00762612" w:rsidP="00762612">
            <w:pPr>
              <w:pStyle w:val="Tablas"/>
              <w:rPr>
                <w:lang w:eastAsia="es-CO"/>
              </w:rPr>
            </w:pPr>
            <w:r w:rsidRPr="002D215B">
              <w:t>MinSalud</w:t>
            </w:r>
          </w:p>
        </w:tc>
        <w:tc>
          <w:tcPr>
            <w:tcW w:w="2214" w:type="dxa"/>
          </w:tcPr>
          <w:p w14:paraId="389CB335" w14:textId="68143D9D" w:rsidR="00762612" w:rsidRDefault="00762612" w:rsidP="00762612">
            <w:pPr>
              <w:pStyle w:val="Tablas"/>
              <w:rPr>
                <w:lang w:eastAsia="es-CO"/>
              </w:rPr>
            </w:pPr>
            <w:r w:rsidRPr="002D215B">
              <w:t>Regula la prevención y control de zoonosis, especialmente rabia</w:t>
            </w:r>
            <w:r>
              <w:t>.</w:t>
            </w:r>
          </w:p>
        </w:tc>
        <w:tc>
          <w:tcPr>
            <w:tcW w:w="1993" w:type="dxa"/>
          </w:tcPr>
          <w:p w14:paraId="6E93D769" w14:textId="6B8C9FD3" w:rsidR="00762612" w:rsidRDefault="00762612" w:rsidP="00762612">
            <w:pPr>
              <w:pStyle w:val="Tablas"/>
              <w:rPr>
                <w:lang w:eastAsia="es-CO"/>
              </w:rPr>
            </w:pPr>
            <w:r w:rsidRPr="002D215B">
              <w:t>Vacunación antirrábica obligatoria, vigilancia epidemiológica y control de brotes</w:t>
            </w:r>
            <w:r>
              <w:t>.</w:t>
            </w:r>
          </w:p>
        </w:tc>
      </w:tr>
      <w:tr w:rsidR="00762612" w14:paraId="07A509D3" w14:textId="77777777" w:rsidTr="00762612">
        <w:trPr>
          <w:cnfStyle w:val="000000100000" w:firstRow="0" w:lastRow="0" w:firstColumn="0" w:lastColumn="0" w:oddVBand="0" w:evenVBand="0" w:oddHBand="1" w:evenHBand="0" w:firstRowFirstColumn="0" w:firstRowLastColumn="0" w:lastRowFirstColumn="0" w:lastRowLastColumn="0"/>
        </w:trPr>
        <w:tc>
          <w:tcPr>
            <w:tcW w:w="1992" w:type="dxa"/>
          </w:tcPr>
          <w:p w14:paraId="176F9808" w14:textId="5577B139" w:rsidR="00762612" w:rsidRDefault="00762612" w:rsidP="00762612">
            <w:pPr>
              <w:pStyle w:val="Tablas"/>
              <w:rPr>
                <w:lang w:eastAsia="es-CO"/>
              </w:rPr>
            </w:pPr>
            <w:r w:rsidRPr="002D215B">
              <w:t>Resoluciones y lineamientos del ICA</w:t>
            </w:r>
          </w:p>
        </w:tc>
        <w:tc>
          <w:tcPr>
            <w:tcW w:w="1513" w:type="dxa"/>
          </w:tcPr>
          <w:p w14:paraId="2F283456" w14:textId="6BD6B73D" w:rsidR="00762612" w:rsidRDefault="00762612" w:rsidP="00762612">
            <w:pPr>
              <w:pStyle w:val="Tablas"/>
              <w:jc w:val="center"/>
              <w:rPr>
                <w:lang w:eastAsia="es-CO"/>
              </w:rPr>
            </w:pPr>
            <w:r w:rsidRPr="002D215B">
              <w:t>Vigente</w:t>
            </w:r>
          </w:p>
        </w:tc>
        <w:tc>
          <w:tcPr>
            <w:tcW w:w="2250" w:type="dxa"/>
          </w:tcPr>
          <w:p w14:paraId="346CA162" w14:textId="27408FB4" w:rsidR="00762612" w:rsidRDefault="00762612" w:rsidP="00762612">
            <w:pPr>
              <w:pStyle w:val="Tablas"/>
              <w:rPr>
                <w:lang w:eastAsia="es-CO"/>
              </w:rPr>
            </w:pPr>
            <w:r w:rsidRPr="002D215B">
              <w:t>ICA</w:t>
            </w:r>
          </w:p>
        </w:tc>
        <w:tc>
          <w:tcPr>
            <w:tcW w:w="2214" w:type="dxa"/>
          </w:tcPr>
          <w:p w14:paraId="4677F3C9" w14:textId="0CDC6228" w:rsidR="00762612" w:rsidRDefault="00762612" w:rsidP="00762612">
            <w:pPr>
              <w:pStyle w:val="Tablas"/>
              <w:rPr>
                <w:lang w:eastAsia="es-CO"/>
              </w:rPr>
            </w:pPr>
            <w:r w:rsidRPr="002D215B">
              <w:t>Control sanitario, vigilancia epidemiológica y bienestar animal</w:t>
            </w:r>
            <w:r>
              <w:t>.</w:t>
            </w:r>
          </w:p>
        </w:tc>
        <w:tc>
          <w:tcPr>
            <w:tcW w:w="1993" w:type="dxa"/>
          </w:tcPr>
          <w:p w14:paraId="02D02EEE" w14:textId="7DAE5FC9" w:rsidR="00762612" w:rsidRDefault="00762612" w:rsidP="00762612">
            <w:pPr>
              <w:pStyle w:val="Tablas"/>
              <w:rPr>
                <w:lang w:eastAsia="es-CO"/>
              </w:rPr>
            </w:pPr>
            <w:r w:rsidRPr="002D215B">
              <w:t>Enfermedades de control oficial, bioseguridad, movilización animal</w:t>
            </w:r>
            <w:r>
              <w:t>.</w:t>
            </w:r>
          </w:p>
        </w:tc>
      </w:tr>
      <w:tr w:rsidR="00762612" w14:paraId="5FB53344" w14:textId="77777777" w:rsidTr="00762612">
        <w:tc>
          <w:tcPr>
            <w:tcW w:w="1992" w:type="dxa"/>
          </w:tcPr>
          <w:p w14:paraId="6176A152" w14:textId="77D759F7" w:rsidR="00762612" w:rsidRDefault="00762612" w:rsidP="00762612">
            <w:pPr>
              <w:pStyle w:val="Tablas"/>
              <w:rPr>
                <w:lang w:eastAsia="es-CO"/>
              </w:rPr>
            </w:pPr>
            <w:r w:rsidRPr="002D215B">
              <w:t>Normas territoriales (ordenanzas y acuerdos)</w:t>
            </w:r>
          </w:p>
        </w:tc>
        <w:tc>
          <w:tcPr>
            <w:tcW w:w="1513" w:type="dxa"/>
          </w:tcPr>
          <w:p w14:paraId="1F17A411" w14:textId="1BA360A7" w:rsidR="00762612" w:rsidRDefault="00762612" w:rsidP="00762612">
            <w:pPr>
              <w:pStyle w:val="Tablas"/>
              <w:jc w:val="center"/>
              <w:rPr>
                <w:lang w:eastAsia="es-CO"/>
              </w:rPr>
            </w:pPr>
            <w:r w:rsidRPr="002D215B">
              <w:t>Variable</w:t>
            </w:r>
          </w:p>
        </w:tc>
        <w:tc>
          <w:tcPr>
            <w:tcW w:w="2250" w:type="dxa"/>
          </w:tcPr>
          <w:p w14:paraId="68FDF032" w14:textId="65BFAD53" w:rsidR="00762612" w:rsidRDefault="00762612" w:rsidP="00762612">
            <w:pPr>
              <w:pStyle w:val="Tablas"/>
              <w:rPr>
                <w:lang w:eastAsia="es-CO"/>
              </w:rPr>
            </w:pPr>
            <w:r w:rsidRPr="002D215B">
              <w:t>Alcaldías y gobernaciones</w:t>
            </w:r>
          </w:p>
        </w:tc>
        <w:tc>
          <w:tcPr>
            <w:tcW w:w="2214" w:type="dxa"/>
          </w:tcPr>
          <w:p w14:paraId="70F4AE10" w14:textId="259D9842" w:rsidR="00762612" w:rsidRDefault="00762612" w:rsidP="00762612">
            <w:pPr>
              <w:pStyle w:val="Tablas"/>
              <w:rPr>
                <w:lang w:eastAsia="es-CO"/>
              </w:rPr>
            </w:pPr>
            <w:r w:rsidRPr="002D215B">
              <w:t>Regulan registros, censos, vacunación y convivencia</w:t>
            </w:r>
            <w:r>
              <w:t>.</w:t>
            </w:r>
          </w:p>
        </w:tc>
        <w:tc>
          <w:tcPr>
            <w:tcW w:w="1993" w:type="dxa"/>
          </w:tcPr>
          <w:p w14:paraId="75C69E56" w14:textId="29E6E7BB" w:rsidR="00762612" w:rsidRDefault="00762612" w:rsidP="00762612">
            <w:pPr>
              <w:pStyle w:val="Tablas"/>
              <w:rPr>
                <w:lang w:eastAsia="es-CO"/>
              </w:rPr>
            </w:pPr>
            <w:r w:rsidRPr="002D215B">
              <w:t>Aplicación local de registros, control poblacional y protección animal</w:t>
            </w:r>
            <w:r>
              <w:t>.</w:t>
            </w:r>
          </w:p>
        </w:tc>
      </w:tr>
    </w:tbl>
    <w:p w14:paraId="2A816FC6" w14:textId="67D0C017" w:rsidR="00762612" w:rsidRDefault="00591BC4" w:rsidP="00762612">
      <w:pPr>
        <w:rPr>
          <w:lang w:eastAsia="es-CO"/>
        </w:rPr>
      </w:pPr>
      <w:r w:rsidRPr="00591BC4">
        <w:rPr>
          <w:lang w:eastAsia="es-CO"/>
        </w:rPr>
        <w:t>Los aspectos clave de la normativa sanitaria son:</w:t>
      </w:r>
    </w:p>
    <w:p w14:paraId="1774879A" w14:textId="77777777" w:rsidR="00591BC4" w:rsidRDefault="00591BC4" w:rsidP="00591BC4">
      <w:pPr>
        <w:pStyle w:val="Prrafodelista"/>
        <w:numPr>
          <w:ilvl w:val="0"/>
          <w:numId w:val="627"/>
        </w:numPr>
        <w:rPr>
          <w:lang w:eastAsia="es-CO"/>
        </w:rPr>
      </w:pPr>
      <w:r>
        <w:rPr>
          <w:lang w:eastAsia="es-CO"/>
        </w:rPr>
        <w:t>Reconocimiento legal del bienestar animal como obligación ética y jurídica del tutor.</w:t>
      </w:r>
    </w:p>
    <w:p w14:paraId="6C82DD35" w14:textId="77777777" w:rsidR="00591BC4" w:rsidRDefault="00591BC4" w:rsidP="00591BC4">
      <w:pPr>
        <w:pStyle w:val="Prrafodelista"/>
        <w:numPr>
          <w:ilvl w:val="0"/>
          <w:numId w:val="627"/>
        </w:numPr>
        <w:rPr>
          <w:lang w:eastAsia="es-CO"/>
        </w:rPr>
      </w:pPr>
      <w:r>
        <w:rPr>
          <w:lang w:eastAsia="es-CO"/>
        </w:rPr>
        <w:t>Prevención obligatoria de zoonosis, especialmente rabia, mediante vacunación y vigilancia.</w:t>
      </w:r>
    </w:p>
    <w:p w14:paraId="736D3848" w14:textId="77777777" w:rsidR="00591BC4" w:rsidRDefault="00591BC4" w:rsidP="00591BC4">
      <w:pPr>
        <w:pStyle w:val="Prrafodelista"/>
        <w:numPr>
          <w:ilvl w:val="0"/>
          <w:numId w:val="627"/>
        </w:numPr>
        <w:rPr>
          <w:lang w:eastAsia="es-CO"/>
        </w:rPr>
      </w:pPr>
      <w:r>
        <w:rPr>
          <w:lang w:eastAsia="es-CO"/>
        </w:rPr>
        <w:t>Intervención del Estado ante sospecha de enfermedades de control oficial.</w:t>
      </w:r>
    </w:p>
    <w:p w14:paraId="40151014" w14:textId="77777777" w:rsidR="00591BC4" w:rsidRDefault="00591BC4" w:rsidP="00591BC4">
      <w:pPr>
        <w:pStyle w:val="Prrafodelista"/>
        <w:numPr>
          <w:ilvl w:val="0"/>
          <w:numId w:val="627"/>
        </w:numPr>
        <w:rPr>
          <w:lang w:eastAsia="es-CO"/>
        </w:rPr>
      </w:pPr>
      <w:r>
        <w:rPr>
          <w:lang w:eastAsia="es-CO"/>
        </w:rPr>
        <w:t>Sanciones administrativas y penales por negligencia, omisión de cuidados o maltrato.</w:t>
      </w:r>
    </w:p>
    <w:p w14:paraId="031694BA" w14:textId="77777777" w:rsidR="00591BC4" w:rsidRDefault="00591BC4" w:rsidP="00591BC4">
      <w:pPr>
        <w:pStyle w:val="Prrafodelista"/>
        <w:numPr>
          <w:ilvl w:val="0"/>
          <w:numId w:val="627"/>
        </w:numPr>
        <w:rPr>
          <w:lang w:eastAsia="es-CO"/>
        </w:rPr>
      </w:pPr>
      <w:r>
        <w:rPr>
          <w:lang w:eastAsia="es-CO"/>
        </w:rPr>
        <w:t>Articulación interinstitucional entre ICA, Ministerio de Salud, autoridades territoriales y fuerza pública.</w:t>
      </w:r>
    </w:p>
    <w:p w14:paraId="3AA5F77D" w14:textId="60FE3293" w:rsidR="00591BC4" w:rsidRDefault="00591BC4" w:rsidP="00591BC4">
      <w:pPr>
        <w:rPr>
          <w:lang w:eastAsia="es-CO"/>
        </w:rPr>
      </w:pPr>
      <w:r w:rsidRPr="00591BC4">
        <w:rPr>
          <w:lang w:eastAsia="es-CO"/>
        </w:rPr>
        <w:lastRenderedPageBreak/>
        <w:t>Las responsabilidades del tutor según la normativa son:</w:t>
      </w:r>
    </w:p>
    <w:p w14:paraId="532A8E5D" w14:textId="77777777" w:rsidR="00591BC4" w:rsidRDefault="00591BC4" w:rsidP="00591BC4">
      <w:pPr>
        <w:pStyle w:val="Prrafodelista"/>
        <w:numPr>
          <w:ilvl w:val="0"/>
          <w:numId w:val="628"/>
        </w:numPr>
        <w:rPr>
          <w:lang w:eastAsia="es-CO"/>
        </w:rPr>
      </w:pPr>
      <w:r>
        <w:rPr>
          <w:lang w:eastAsia="es-CO"/>
        </w:rPr>
        <w:t>Garantizar atención veterinaria oportuna.</w:t>
      </w:r>
    </w:p>
    <w:p w14:paraId="22A46B77" w14:textId="77777777" w:rsidR="00591BC4" w:rsidRDefault="00591BC4" w:rsidP="00591BC4">
      <w:pPr>
        <w:pStyle w:val="Prrafodelista"/>
        <w:numPr>
          <w:ilvl w:val="0"/>
          <w:numId w:val="628"/>
        </w:numPr>
        <w:rPr>
          <w:lang w:eastAsia="es-CO"/>
        </w:rPr>
      </w:pPr>
      <w:r>
        <w:rPr>
          <w:lang w:eastAsia="es-CO"/>
        </w:rPr>
        <w:t>Cumplir esquemas de vacunación y desparasitación.</w:t>
      </w:r>
    </w:p>
    <w:p w14:paraId="18BB7A5E" w14:textId="77777777" w:rsidR="00591BC4" w:rsidRDefault="00591BC4" w:rsidP="00591BC4">
      <w:pPr>
        <w:pStyle w:val="Prrafodelista"/>
        <w:numPr>
          <w:ilvl w:val="0"/>
          <w:numId w:val="628"/>
        </w:numPr>
        <w:rPr>
          <w:lang w:eastAsia="es-CO"/>
        </w:rPr>
      </w:pPr>
      <w:r>
        <w:rPr>
          <w:lang w:eastAsia="es-CO"/>
        </w:rPr>
        <w:t>Implementar medidas de bioseguridad.</w:t>
      </w:r>
    </w:p>
    <w:p w14:paraId="6B521C39" w14:textId="77777777" w:rsidR="00591BC4" w:rsidRDefault="00591BC4" w:rsidP="00591BC4">
      <w:pPr>
        <w:pStyle w:val="Prrafodelista"/>
        <w:numPr>
          <w:ilvl w:val="0"/>
          <w:numId w:val="628"/>
        </w:numPr>
        <w:rPr>
          <w:lang w:eastAsia="es-CO"/>
        </w:rPr>
      </w:pPr>
      <w:r>
        <w:rPr>
          <w:lang w:eastAsia="es-CO"/>
        </w:rPr>
        <w:t>Facilitar la identificación y registro del animal.</w:t>
      </w:r>
    </w:p>
    <w:p w14:paraId="481199C3" w14:textId="77777777" w:rsidR="00591BC4" w:rsidRDefault="00591BC4" w:rsidP="00591BC4">
      <w:pPr>
        <w:pStyle w:val="Prrafodelista"/>
        <w:numPr>
          <w:ilvl w:val="0"/>
          <w:numId w:val="628"/>
        </w:numPr>
        <w:rPr>
          <w:lang w:eastAsia="es-CO"/>
        </w:rPr>
      </w:pPr>
      <w:r>
        <w:rPr>
          <w:lang w:eastAsia="es-CO"/>
        </w:rPr>
        <w:t>Permitir la inspección sanitaria cuando sea requerida.</w:t>
      </w:r>
    </w:p>
    <w:p w14:paraId="6644ACC6" w14:textId="77777777" w:rsidR="00591BC4" w:rsidRDefault="00591BC4" w:rsidP="00591BC4">
      <w:pPr>
        <w:pStyle w:val="Prrafodelista"/>
        <w:numPr>
          <w:ilvl w:val="0"/>
          <w:numId w:val="628"/>
        </w:numPr>
        <w:rPr>
          <w:lang w:eastAsia="es-CO"/>
        </w:rPr>
      </w:pPr>
      <w:r>
        <w:rPr>
          <w:lang w:eastAsia="es-CO"/>
        </w:rPr>
        <w:t>Prevenir riesgos a la salud pública y ambiental.</w:t>
      </w:r>
    </w:p>
    <w:p w14:paraId="2F03769E" w14:textId="6FC47DC4" w:rsidR="00591BC4" w:rsidRDefault="00591BC4" w:rsidP="00591BC4">
      <w:pPr>
        <w:rPr>
          <w:lang w:eastAsia="es-CO"/>
        </w:rPr>
      </w:pPr>
      <w:r w:rsidRPr="00591BC4">
        <w:rPr>
          <w:lang w:eastAsia="es-CO"/>
        </w:rPr>
        <w:t>La normativa colombiana no diferencia el deber de protección por tipo de mascota. Tanto perros y gatos como aves, roedores, lagomorfos, peces y otras especies permitidas están cubiertas por los principios de bienestar, sanidad y manejo responsable. En el caso de mascotas no convencionales, la normativa enfatiza la prevención, la bioseguridad y la asesoría profesional, debido a su mayor riesgo sanitario y zoonótico.</w:t>
      </w:r>
    </w:p>
    <w:p w14:paraId="7A36DB62" w14:textId="77777777" w:rsidR="00591BC4" w:rsidRDefault="00591BC4" w:rsidP="00591BC4">
      <w:pPr>
        <w:rPr>
          <w:lang w:eastAsia="es-CO"/>
        </w:rPr>
      </w:pPr>
    </w:p>
    <w:p w14:paraId="0C2059B5" w14:textId="77777777" w:rsidR="0086633B" w:rsidRDefault="0086633B" w:rsidP="00591BC4">
      <w:pPr>
        <w:rPr>
          <w:lang w:eastAsia="es-CO"/>
        </w:rPr>
      </w:pPr>
    </w:p>
    <w:p w14:paraId="313662E1" w14:textId="77777777" w:rsidR="0086633B" w:rsidRDefault="0086633B" w:rsidP="00591BC4">
      <w:pPr>
        <w:rPr>
          <w:lang w:eastAsia="es-CO"/>
        </w:rPr>
      </w:pPr>
    </w:p>
    <w:p w14:paraId="4D9D930E" w14:textId="77777777" w:rsidR="0086633B" w:rsidRDefault="0086633B" w:rsidP="00591BC4">
      <w:pPr>
        <w:rPr>
          <w:lang w:eastAsia="es-CO"/>
        </w:rPr>
      </w:pPr>
    </w:p>
    <w:p w14:paraId="1DDD4756" w14:textId="77777777" w:rsidR="0086633B" w:rsidRDefault="0086633B" w:rsidP="00591BC4">
      <w:pPr>
        <w:rPr>
          <w:lang w:eastAsia="es-CO"/>
        </w:rPr>
      </w:pPr>
    </w:p>
    <w:p w14:paraId="0C0FFCCA" w14:textId="77777777" w:rsidR="0086633B" w:rsidRDefault="0086633B" w:rsidP="00591BC4">
      <w:pPr>
        <w:rPr>
          <w:lang w:eastAsia="es-CO"/>
        </w:rPr>
      </w:pPr>
    </w:p>
    <w:p w14:paraId="26F5DDC8" w14:textId="77777777" w:rsidR="0086633B" w:rsidRDefault="0086633B" w:rsidP="00591BC4">
      <w:pPr>
        <w:rPr>
          <w:lang w:eastAsia="es-CO"/>
        </w:rPr>
      </w:pPr>
    </w:p>
    <w:p w14:paraId="5089C5C7" w14:textId="77777777" w:rsidR="0086633B" w:rsidRDefault="0086633B" w:rsidP="00591BC4">
      <w:pPr>
        <w:rPr>
          <w:lang w:eastAsia="es-CO"/>
        </w:rPr>
      </w:pPr>
    </w:p>
    <w:p w14:paraId="3D01CFA9" w14:textId="1529D562" w:rsidR="0086633B" w:rsidRDefault="0086633B" w:rsidP="0086633B">
      <w:pPr>
        <w:pStyle w:val="Ttulo1"/>
      </w:pPr>
      <w:bookmarkStart w:id="15" w:name="_Toc218027433"/>
      <w:r w:rsidRPr="0086633B">
        <w:lastRenderedPageBreak/>
        <w:t>Manejo humanitario</w:t>
      </w:r>
      <w:bookmarkEnd w:id="15"/>
    </w:p>
    <w:p w14:paraId="71F30C3C" w14:textId="730364D0" w:rsidR="0086633B" w:rsidRDefault="0086633B" w:rsidP="0086633B">
      <w:pPr>
        <w:rPr>
          <w:lang w:eastAsia="es-CO"/>
        </w:rPr>
      </w:pPr>
      <w:r w:rsidRPr="0086633B">
        <w:rPr>
          <w:lang w:eastAsia="es-CO"/>
        </w:rPr>
        <w:t>El manejo humanitario comprende el conjunto integral de principios éticos, prácticas de cuidado, intervenciones sanitarias y decisiones responsables orientadas a garantizar que las mascotas, tanto convencionales como no convencionales, reciban un trato digno, respetuoso y compasivo durante todas las etapas de su vida, desde su nacimiento o adopción hasta la vejez, la enfermedad avanzada o el final de la vida.</w:t>
      </w:r>
    </w:p>
    <w:p w14:paraId="6F9DF6C1" w14:textId="53740C1B" w:rsidR="0086633B" w:rsidRDefault="0086633B" w:rsidP="0086633B">
      <w:pPr>
        <w:rPr>
          <w:lang w:eastAsia="es-CO"/>
        </w:rPr>
      </w:pPr>
      <w:r w:rsidRPr="0086633B">
        <w:rPr>
          <w:lang w:eastAsia="es-CO"/>
        </w:rPr>
        <w:t>Este manejo se fundamenta en el reconocimiento de los animales como seres sintientes, capaces de experimentar dolor físico, sufrimiento emocional, miedo, estrés y angustia, lo que obliga a que cualquier forma de manejo, tratamiento, confinamiento o intervención clínica se realice bajo el principio de mínimo sufrimiento y máximo bienestar posible.</w:t>
      </w:r>
    </w:p>
    <w:p w14:paraId="6DA9DA7D" w14:textId="76F33F00" w:rsidR="0086633B" w:rsidRDefault="0086633B" w:rsidP="0086633B">
      <w:pPr>
        <w:rPr>
          <w:lang w:eastAsia="es-CO"/>
        </w:rPr>
      </w:pPr>
      <w:r w:rsidRPr="0086633B">
        <w:rPr>
          <w:lang w:eastAsia="es-CO"/>
        </w:rPr>
        <w:t>El manejo humanitario no se limita a evitar actos de maltrato evidentes, sino que incluye la prevención del sufrimiento silencioso, el abandono sanitario, la negligencia por desconocimiento, la prolongación innecesaria del dolor y las prácticas que, aunque socialmente normalizadas, comprometen la calidad de vida del animal.</w:t>
      </w:r>
    </w:p>
    <w:p w14:paraId="24ACA936" w14:textId="36240FF3" w:rsidR="0086633B" w:rsidRDefault="0086633B" w:rsidP="0086633B">
      <w:pPr>
        <w:rPr>
          <w:lang w:eastAsia="es-CO"/>
        </w:rPr>
      </w:pPr>
      <w:r w:rsidRPr="0086633B">
        <w:rPr>
          <w:lang w:eastAsia="es-CO"/>
        </w:rPr>
        <w:t>En Colombia, este enfoque se encuentra respaldado por un marco legal claro, que incluye la Ley 84 de 1989, la Ley 1774 de 2016 y la Ley 2455 de 2025 (Ley Ángel), las cuales establecen que el tutor tiene la obligación legal y ética de proporcionar atención veterinaria oportuna, condiciones de vida compatibles con la especie y decisiones responsables cuando el bienestar del animal se ve comprometido de forma irreversible.</w:t>
      </w:r>
    </w:p>
    <w:p w14:paraId="54EA4E6D" w14:textId="6298FBD8" w:rsidR="0086633B" w:rsidRDefault="0086633B" w:rsidP="0086633B">
      <w:pPr>
        <w:rPr>
          <w:lang w:eastAsia="es-CO"/>
        </w:rPr>
      </w:pPr>
      <w:r w:rsidRPr="0086633B">
        <w:rPr>
          <w:lang w:eastAsia="es-CO"/>
        </w:rPr>
        <w:t xml:space="preserve">El manejo humanitario cobra especial relevancia en las mascotas no convencionales, ya que el desconocimiento de sus necesidades fisiológicas, ambientales </w:t>
      </w:r>
      <w:r w:rsidRPr="0086633B">
        <w:rPr>
          <w:lang w:eastAsia="es-CO"/>
        </w:rPr>
        <w:lastRenderedPageBreak/>
        <w:t>y comportamentales puede generar sufrimiento crónico inadvertido, prolongando enfermedades, dolor o estrés sin que el tutor sea plenamente consciente de ello.</w:t>
      </w:r>
    </w:p>
    <w:p w14:paraId="55BE4D71" w14:textId="32818080" w:rsidR="0086633B" w:rsidRDefault="0086633B" w:rsidP="0086633B">
      <w:pPr>
        <w:pStyle w:val="Ttulo2"/>
      </w:pPr>
      <w:bookmarkStart w:id="16" w:name="_Toc218027434"/>
      <w:r w:rsidRPr="0086633B">
        <w:t>Cuidados paliativos</w:t>
      </w:r>
      <w:bookmarkEnd w:id="16"/>
    </w:p>
    <w:p w14:paraId="79B887AC" w14:textId="073B05F5" w:rsidR="0086633B" w:rsidRDefault="0086633B" w:rsidP="0086633B">
      <w:pPr>
        <w:rPr>
          <w:lang w:eastAsia="es-CO"/>
        </w:rPr>
      </w:pPr>
      <w:r w:rsidRPr="0086633B">
        <w:rPr>
          <w:lang w:eastAsia="es-CO"/>
        </w:rPr>
        <w:t>Los cuidados paliativos veterinarios constituyen un enfoque clínico y ético destinado a aliviar el dolor, el malestar y el sufrimiento cuando una enfermedad es incurable, crónica avanzada, degenerativa o terminal, y las posibilidades de recuperación son limitadas o inexistentes. A diferencia del tratamiento curativo, los cuidados paliativos no buscan prolongar la vida a cualquier costo, sino preservar la calidad de vida, respetando la dignidad del animal y promoviendo un final de vida libre de sufrimiento evitable.</w:t>
      </w:r>
    </w:p>
    <w:p w14:paraId="6C7296B7" w14:textId="48C8D382" w:rsidR="0086633B" w:rsidRDefault="0086633B" w:rsidP="0086633B">
      <w:pPr>
        <w:rPr>
          <w:lang w:eastAsia="es-CO"/>
        </w:rPr>
      </w:pPr>
      <w:r w:rsidRPr="0086633B">
        <w:rPr>
          <w:lang w:eastAsia="es-CO"/>
        </w:rPr>
        <w:t>Este enfoque también reconoce la dimensión emocional del tutor, brindándole acompañamiento, información clara y apoyo para tomar decisiones difíciles de manera consciente, informada y responsable.</w:t>
      </w:r>
    </w:p>
    <w:p w14:paraId="0AE23F65" w14:textId="2B8B5698" w:rsidR="0086633B" w:rsidRDefault="0086633B" w:rsidP="0086633B">
      <w:pPr>
        <w:pStyle w:val="Ttulo4"/>
      </w:pPr>
      <w:r w:rsidRPr="0086633B">
        <w:t>Objetivos de los cuidados paliativos</w:t>
      </w:r>
    </w:p>
    <w:p w14:paraId="74982FFF" w14:textId="7E16DFA1" w:rsidR="0086633B" w:rsidRDefault="0086633B" w:rsidP="0086633B">
      <w:pPr>
        <w:rPr>
          <w:lang w:eastAsia="es-CO"/>
        </w:rPr>
      </w:pPr>
      <w:r w:rsidRPr="0086633B">
        <w:rPr>
          <w:lang w:eastAsia="es-CO"/>
        </w:rPr>
        <w:t>Los cuidados paliativos tienen como objetivos fundamentales:</w:t>
      </w:r>
    </w:p>
    <w:p w14:paraId="4CF9150C" w14:textId="77777777" w:rsidR="0086633B" w:rsidRPr="0086633B" w:rsidRDefault="0086633B" w:rsidP="0086633B">
      <w:pPr>
        <w:pStyle w:val="Prrafodelista"/>
        <w:numPr>
          <w:ilvl w:val="0"/>
          <w:numId w:val="629"/>
        </w:numPr>
        <w:rPr>
          <w:lang w:val="es-419" w:eastAsia="es-CO"/>
        </w:rPr>
      </w:pPr>
      <w:r w:rsidRPr="0086633B">
        <w:rPr>
          <w:lang w:val="es-419" w:eastAsia="es-CO"/>
        </w:rPr>
        <w:t>Control eficaz del dolor y de otros síntomas físicos como dificultad respiratoria, náuseas, vómitos, convulsiones, prurito o debilidad extrema.</w:t>
      </w:r>
    </w:p>
    <w:p w14:paraId="0AA952BE" w14:textId="77777777" w:rsidR="0086633B" w:rsidRPr="0086633B" w:rsidRDefault="0086633B" w:rsidP="0086633B">
      <w:pPr>
        <w:pStyle w:val="Prrafodelista"/>
        <w:numPr>
          <w:ilvl w:val="0"/>
          <w:numId w:val="629"/>
        </w:numPr>
        <w:rPr>
          <w:lang w:val="es-419" w:eastAsia="es-CO"/>
        </w:rPr>
      </w:pPr>
      <w:r w:rsidRPr="0086633B">
        <w:rPr>
          <w:lang w:val="es-419" w:eastAsia="es-CO"/>
        </w:rPr>
        <w:t>Reducción del estrés, la ansiedad, el miedo y la confusión, especialmente en animales geriátricos o neurológicos.</w:t>
      </w:r>
    </w:p>
    <w:p w14:paraId="1CD7ED49" w14:textId="77777777" w:rsidR="0086633B" w:rsidRPr="0086633B" w:rsidRDefault="0086633B" w:rsidP="0086633B">
      <w:pPr>
        <w:pStyle w:val="Prrafodelista"/>
        <w:numPr>
          <w:ilvl w:val="0"/>
          <w:numId w:val="629"/>
        </w:numPr>
        <w:rPr>
          <w:lang w:val="es-419" w:eastAsia="es-CO"/>
        </w:rPr>
      </w:pPr>
      <w:r w:rsidRPr="0086633B">
        <w:rPr>
          <w:lang w:val="es-419" w:eastAsia="es-CO"/>
        </w:rPr>
        <w:t>Mantenimiento de la movilidad, la funcionalidad y la autonomía el mayor tiempo posible.</w:t>
      </w:r>
    </w:p>
    <w:p w14:paraId="22B6CE15" w14:textId="77777777" w:rsidR="0086633B" w:rsidRPr="0086633B" w:rsidRDefault="0086633B" w:rsidP="0086633B">
      <w:pPr>
        <w:pStyle w:val="Prrafodelista"/>
        <w:numPr>
          <w:ilvl w:val="0"/>
          <w:numId w:val="629"/>
        </w:numPr>
        <w:rPr>
          <w:lang w:val="es-419" w:eastAsia="es-CO"/>
        </w:rPr>
      </w:pPr>
      <w:r w:rsidRPr="0086633B">
        <w:rPr>
          <w:lang w:val="es-419" w:eastAsia="es-CO"/>
        </w:rPr>
        <w:t>Garantía de confort térmico, nutricional, postural y ambiental.</w:t>
      </w:r>
    </w:p>
    <w:p w14:paraId="5A0CB6D2" w14:textId="77777777" w:rsidR="0086633B" w:rsidRPr="0086633B" w:rsidRDefault="0086633B" w:rsidP="0086633B">
      <w:pPr>
        <w:pStyle w:val="Prrafodelista"/>
        <w:numPr>
          <w:ilvl w:val="0"/>
          <w:numId w:val="629"/>
        </w:numPr>
        <w:rPr>
          <w:lang w:val="es-419" w:eastAsia="es-CO"/>
        </w:rPr>
      </w:pPr>
      <w:r w:rsidRPr="0086633B">
        <w:rPr>
          <w:lang w:val="es-419" w:eastAsia="es-CO"/>
        </w:rPr>
        <w:lastRenderedPageBreak/>
        <w:t>Acompañamiento emocional del animal y fortalecimiento del vínculo con el tutor.</w:t>
      </w:r>
    </w:p>
    <w:p w14:paraId="34CE8329" w14:textId="77777777" w:rsidR="0086633B" w:rsidRPr="0086633B" w:rsidRDefault="0086633B" w:rsidP="0086633B">
      <w:pPr>
        <w:pStyle w:val="Prrafodelista"/>
        <w:numPr>
          <w:ilvl w:val="0"/>
          <w:numId w:val="629"/>
        </w:numPr>
        <w:rPr>
          <w:lang w:val="es-419" w:eastAsia="es-CO"/>
        </w:rPr>
      </w:pPr>
      <w:r w:rsidRPr="0086633B">
        <w:rPr>
          <w:lang w:val="es-419" w:eastAsia="es-CO"/>
        </w:rPr>
        <w:t>Evaluación ética y profesional del momento adecuado para considerar la eutanasia humanitaria.</w:t>
      </w:r>
    </w:p>
    <w:p w14:paraId="6E254614" w14:textId="38DD9D58" w:rsidR="0086633B" w:rsidRDefault="0086633B" w:rsidP="0086633B">
      <w:pPr>
        <w:pStyle w:val="Ttulo4"/>
      </w:pPr>
      <w:r w:rsidRPr="0086633B">
        <w:t>Cuidados paliativos en mascotas convencionales</w:t>
      </w:r>
    </w:p>
    <w:p w14:paraId="334E49FF" w14:textId="4DA9EE07" w:rsidR="0086633B" w:rsidRDefault="0086633B" w:rsidP="0086633B">
      <w:pPr>
        <w:rPr>
          <w:lang w:eastAsia="es-CO"/>
        </w:rPr>
      </w:pPr>
      <w:r w:rsidRPr="0086633B">
        <w:rPr>
          <w:lang w:eastAsia="es-CO"/>
        </w:rPr>
        <w:t>En perros y gatos, los cuidados paliativos pueden abarcar múltiples áreas de intervención:</w:t>
      </w:r>
    </w:p>
    <w:p w14:paraId="74F075B4" w14:textId="77777777" w:rsidR="0086633B" w:rsidRPr="0086633B" w:rsidRDefault="0086633B" w:rsidP="0086633B">
      <w:pPr>
        <w:pStyle w:val="Prrafodelista"/>
        <w:numPr>
          <w:ilvl w:val="0"/>
          <w:numId w:val="630"/>
        </w:numPr>
        <w:rPr>
          <w:lang w:val="es-419" w:eastAsia="es-CO"/>
        </w:rPr>
      </w:pPr>
      <w:r w:rsidRPr="0086633B">
        <w:rPr>
          <w:lang w:val="es-419" w:eastAsia="es-CO"/>
        </w:rPr>
        <w:t>Manejo farmacológico del dolor mediante analgésicos, antiinflamatorios, opioides o neuromoduladores, siempre bajo prescripción veterinaria.</w:t>
      </w:r>
    </w:p>
    <w:p w14:paraId="47E077D2" w14:textId="77777777" w:rsidR="0086633B" w:rsidRPr="0086633B" w:rsidRDefault="0086633B" w:rsidP="0086633B">
      <w:pPr>
        <w:pStyle w:val="Prrafodelista"/>
        <w:numPr>
          <w:ilvl w:val="0"/>
          <w:numId w:val="630"/>
        </w:numPr>
        <w:rPr>
          <w:lang w:val="es-419" w:eastAsia="es-CO"/>
        </w:rPr>
      </w:pPr>
      <w:r w:rsidRPr="0086633B">
        <w:rPr>
          <w:lang w:val="es-419" w:eastAsia="es-CO"/>
        </w:rPr>
        <w:t>Soporte nutricional adaptado a la condición clínica, incluyendo dietas terapéuticas, alimentos de fácil digestión o alimentación asistida.</w:t>
      </w:r>
    </w:p>
    <w:p w14:paraId="09618FD4" w14:textId="77777777" w:rsidR="0086633B" w:rsidRPr="0086633B" w:rsidRDefault="0086633B" w:rsidP="0086633B">
      <w:pPr>
        <w:pStyle w:val="Prrafodelista"/>
        <w:numPr>
          <w:ilvl w:val="0"/>
          <w:numId w:val="630"/>
        </w:numPr>
        <w:rPr>
          <w:lang w:val="es-419" w:eastAsia="es-CO"/>
        </w:rPr>
      </w:pPr>
      <w:r w:rsidRPr="0086633B">
        <w:rPr>
          <w:lang w:val="es-419" w:eastAsia="es-CO"/>
        </w:rPr>
        <w:t>Hidratación adecuada por vía oral o subcutánea, cuando el animal no puede consumir líquidos por sí mismo.</w:t>
      </w:r>
    </w:p>
    <w:p w14:paraId="7ED77800" w14:textId="77777777" w:rsidR="0086633B" w:rsidRPr="0086633B" w:rsidRDefault="0086633B" w:rsidP="0086633B">
      <w:pPr>
        <w:pStyle w:val="Prrafodelista"/>
        <w:numPr>
          <w:ilvl w:val="0"/>
          <w:numId w:val="630"/>
        </w:numPr>
        <w:rPr>
          <w:lang w:val="es-419" w:eastAsia="es-CO"/>
        </w:rPr>
      </w:pPr>
      <w:r w:rsidRPr="0086633B">
        <w:rPr>
          <w:lang w:val="es-419" w:eastAsia="es-CO"/>
        </w:rPr>
        <w:t>Manejo de heridas crónicas, úlceras por decúbito, infecciones secundarias y problemas de movilidad.</w:t>
      </w:r>
    </w:p>
    <w:p w14:paraId="2B239CD9" w14:textId="77777777" w:rsidR="0086633B" w:rsidRPr="0086633B" w:rsidRDefault="0086633B" w:rsidP="0086633B">
      <w:pPr>
        <w:pStyle w:val="Prrafodelista"/>
        <w:numPr>
          <w:ilvl w:val="0"/>
          <w:numId w:val="630"/>
        </w:numPr>
        <w:rPr>
          <w:lang w:val="es-419" w:eastAsia="es-CO"/>
        </w:rPr>
      </w:pPr>
      <w:r w:rsidRPr="0086633B">
        <w:rPr>
          <w:lang w:val="es-419" w:eastAsia="es-CO"/>
        </w:rPr>
        <w:t>Adecuación del entorno doméstico, incorporando superficies antideslizantes, rampas, camas ortopédicas y accesos fáciles a agua y alimento.</w:t>
      </w:r>
    </w:p>
    <w:p w14:paraId="10450C9F" w14:textId="77777777" w:rsidR="0086633B" w:rsidRPr="0086633B" w:rsidRDefault="0086633B" w:rsidP="0086633B">
      <w:pPr>
        <w:pStyle w:val="Prrafodelista"/>
        <w:numPr>
          <w:ilvl w:val="0"/>
          <w:numId w:val="630"/>
        </w:numPr>
        <w:rPr>
          <w:lang w:val="es-419" w:eastAsia="es-CO"/>
        </w:rPr>
      </w:pPr>
      <w:r w:rsidRPr="0086633B">
        <w:rPr>
          <w:lang w:val="es-419" w:eastAsia="es-CO"/>
        </w:rPr>
        <w:t>Control de la incontinencia urinaria o fecal, manteniendo una higiene adecuada para evitar infecciones y dermatitis.</w:t>
      </w:r>
    </w:p>
    <w:p w14:paraId="62A61F4E" w14:textId="345B2A81" w:rsidR="0086633B" w:rsidRDefault="0086633B" w:rsidP="0086633B">
      <w:pPr>
        <w:pStyle w:val="Ttulo4"/>
      </w:pPr>
      <w:r w:rsidRPr="0086633B">
        <w:t>Cuidados paliativos en mascotas no convencionales</w:t>
      </w:r>
    </w:p>
    <w:p w14:paraId="7BC400C0" w14:textId="38F8588A" w:rsidR="0086633B" w:rsidRDefault="0086633B" w:rsidP="0086633B">
      <w:pPr>
        <w:rPr>
          <w:lang w:eastAsia="es-CO"/>
        </w:rPr>
      </w:pPr>
      <w:r w:rsidRPr="0086633B">
        <w:rPr>
          <w:lang w:eastAsia="es-CO"/>
        </w:rPr>
        <w:t>En aves, roedores, lagomorfos, reptiles y peces, los cuidados paliativos requieren un enfoque aún más cuidadoso, ya que estas especies tienden a ocultar los signos de dolor y enfermedad como mecanismo de defensa.</w:t>
      </w:r>
    </w:p>
    <w:p w14:paraId="6104A4C6" w14:textId="1D7300E7" w:rsidR="0086633B" w:rsidRDefault="0086633B" w:rsidP="0086633B">
      <w:pPr>
        <w:rPr>
          <w:lang w:eastAsia="es-CO"/>
        </w:rPr>
      </w:pPr>
      <w:r w:rsidRPr="0086633B">
        <w:rPr>
          <w:lang w:eastAsia="es-CO"/>
        </w:rPr>
        <w:lastRenderedPageBreak/>
        <w:t>Las medidas incluyen:</w:t>
      </w:r>
    </w:p>
    <w:p w14:paraId="41137500" w14:textId="77777777" w:rsidR="0086633B" w:rsidRPr="0086633B" w:rsidRDefault="0086633B" w:rsidP="0086633B">
      <w:pPr>
        <w:pStyle w:val="Prrafodelista"/>
        <w:numPr>
          <w:ilvl w:val="0"/>
          <w:numId w:val="631"/>
        </w:numPr>
        <w:rPr>
          <w:lang w:val="es-419" w:eastAsia="es-CO"/>
        </w:rPr>
      </w:pPr>
      <w:r w:rsidRPr="0086633B">
        <w:rPr>
          <w:lang w:val="es-419" w:eastAsia="es-CO"/>
        </w:rPr>
        <w:t>Control ambiental estricto, ajustando temperatura, humedad, iluminación y ventilación según la especie.</w:t>
      </w:r>
    </w:p>
    <w:p w14:paraId="227C4BDB" w14:textId="77777777" w:rsidR="0086633B" w:rsidRPr="0086633B" w:rsidRDefault="0086633B" w:rsidP="0086633B">
      <w:pPr>
        <w:pStyle w:val="Prrafodelista"/>
        <w:numPr>
          <w:ilvl w:val="0"/>
          <w:numId w:val="631"/>
        </w:numPr>
        <w:rPr>
          <w:lang w:val="es-419" w:eastAsia="es-CO"/>
        </w:rPr>
      </w:pPr>
      <w:r w:rsidRPr="0086633B">
        <w:rPr>
          <w:lang w:val="es-419" w:eastAsia="es-CO"/>
        </w:rPr>
        <w:t>Reducción de la manipulación innecesaria, que puede generar estrés severo.</w:t>
      </w:r>
    </w:p>
    <w:p w14:paraId="1576D5A5" w14:textId="77777777" w:rsidR="0086633B" w:rsidRPr="0086633B" w:rsidRDefault="0086633B" w:rsidP="0086633B">
      <w:pPr>
        <w:pStyle w:val="Prrafodelista"/>
        <w:numPr>
          <w:ilvl w:val="0"/>
          <w:numId w:val="631"/>
        </w:numPr>
        <w:rPr>
          <w:lang w:val="es-419" w:eastAsia="es-CO"/>
        </w:rPr>
      </w:pPr>
      <w:r w:rsidRPr="0086633B">
        <w:rPr>
          <w:lang w:val="es-419" w:eastAsia="es-CO"/>
        </w:rPr>
        <w:t>Aislamiento del estrés social, territorial o reproductivo cuando sea necesario.</w:t>
      </w:r>
    </w:p>
    <w:p w14:paraId="0AEEE08E" w14:textId="77777777" w:rsidR="0086633B" w:rsidRPr="0086633B" w:rsidRDefault="0086633B" w:rsidP="0086633B">
      <w:pPr>
        <w:pStyle w:val="Prrafodelista"/>
        <w:numPr>
          <w:ilvl w:val="0"/>
          <w:numId w:val="631"/>
        </w:numPr>
        <w:rPr>
          <w:lang w:val="es-419" w:eastAsia="es-CO"/>
        </w:rPr>
      </w:pPr>
      <w:r w:rsidRPr="0086633B">
        <w:rPr>
          <w:lang w:val="es-419" w:eastAsia="es-CO"/>
        </w:rPr>
        <w:t>Ajuste nutricional específico, evitando deficiencias o excesos que agraven la condición.</w:t>
      </w:r>
    </w:p>
    <w:p w14:paraId="09295140" w14:textId="77777777" w:rsidR="0086633B" w:rsidRPr="0086633B" w:rsidRDefault="0086633B" w:rsidP="0086633B">
      <w:pPr>
        <w:pStyle w:val="Prrafodelista"/>
        <w:numPr>
          <w:ilvl w:val="0"/>
          <w:numId w:val="631"/>
        </w:numPr>
        <w:rPr>
          <w:lang w:val="es-419" w:eastAsia="es-CO"/>
        </w:rPr>
      </w:pPr>
      <w:r w:rsidRPr="0086633B">
        <w:rPr>
          <w:lang w:val="es-419" w:eastAsia="es-CO"/>
        </w:rPr>
        <w:t>Uso extremadamente prudente de analgésicos y medicamentos, solo bajo supervisión veterinaria especializada.</w:t>
      </w:r>
    </w:p>
    <w:p w14:paraId="111EB76E" w14:textId="77777777" w:rsidR="0086633B" w:rsidRPr="0086633B" w:rsidRDefault="0086633B" w:rsidP="0086633B">
      <w:pPr>
        <w:pStyle w:val="Prrafodelista"/>
        <w:numPr>
          <w:ilvl w:val="0"/>
          <w:numId w:val="631"/>
        </w:numPr>
        <w:rPr>
          <w:lang w:val="es-419" w:eastAsia="es-CO"/>
        </w:rPr>
      </w:pPr>
      <w:r w:rsidRPr="0086633B">
        <w:rPr>
          <w:lang w:val="es-419" w:eastAsia="es-CO"/>
        </w:rPr>
        <w:t>Observación constante de cambios sutiles en el comportamiento, postura, consumo de alimento y respuesta al entorno.</w:t>
      </w:r>
    </w:p>
    <w:p w14:paraId="37136F9B" w14:textId="3FC170B0" w:rsidR="0086633B" w:rsidRDefault="0086633B" w:rsidP="0086633B">
      <w:pPr>
        <w:pStyle w:val="Ttulo2"/>
      </w:pPr>
      <w:bookmarkStart w:id="17" w:name="_Toc218027435"/>
      <w:r w:rsidRPr="0086633B">
        <w:t>Enfermedades degenerativas</w:t>
      </w:r>
      <w:bookmarkEnd w:id="17"/>
    </w:p>
    <w:p w14:paraId="39998728" w14:textId="6C2BB33E" w:rsidR="0086633B" w:rsidRDefault="0086633B" w:rsidP="0086633B">
      <w:pPr>
        <w:rPr>
          <w:lang w:eastAsia="es-CO"/>
        </w:rPr>
      </w:pPr>
      <w:r w:rsidRPr="0086633B">
        <w:rPr>
          <w:lang w:eastAsia="es-CO"/>
        </w:rPr>
        <w:t>Las enfermedades degenerativas son condiciones de evolución progresiva e irreversible, que ocasionan el deterioro gradual de órganos, tejidos o funciones corporales, comprometiendo de forma creciente la calidad de vida del animal.</w:t>
      </w:r>
    </w:p>
    <w:p w14:paraId="21C1A155" w14:textId="50BBFE49" w:rsidR="0086633B" w:rsidRDefault="0086633B" w:rsidP="0086633B">
      <w:pPr>
        <w:rPr>
          <w:lang w:eastAsia="es-CO"/>
        </w:rPr>
      </w:pPr>
      <w:r w:rsidRPr="0086633B">
        <w:rPr>
          <w:lang w:eastAsia="es-CO"/>
        </w:rPr>
        <w:t>Aunque algunas de estas enfermedades no producen dolor intenso en sus etapas iniciales, sí generan pérdida de movilidad, autonomía, capacidades sensoriales o funciones vitales, lo que exige un manejo humanitario continuo y adaptativo.</w:t>
      </w:r>
    </w:p>
    <w:p w14:paraId="2DF66490" w14:textId="2CEC55F6" w:rsidR="0086633B" w:rsidRDefault="0086633B" w:rsidP="0086633B">
      <w:pPr>
        <w:rPr>
          <w:lang w:eastAsia="es-CO"/>
        </w:rPr>
      </w:pPr>
      <w:r w:rsidRPr="0086633B">
        <w:rPr>
          <w:lang w:eastAsia="es-CO"/>
        </w:rPr>
        <w:t>Las enfermedades degenerativas en las mascotas requieren un abordaje continuo y compasivo, orientado a preservar el bienestar, aliviar el sufrimiento y acompañar de manera responsable el proceso de envejecimiento o deterioro progresivo, independientemente de la especie.</w:t>
      </w:r>
    </w:p>
    <w:p w14:paraId="2F784B0D" w14:textId="12DA2D64" w:rsidR="0086633B" w:rsidRDefault="0086633B" w:rsidP="0086633B">
      <w:pPr>
        <w:pStyle w:val="Ttulo4"/>
      </w:pPr>
      <w:r w:rsidRPr="0086633B">
        <w:lastRenderedPageBreak/>
        <w:t>Enfermedades degenerativas en mascotas convencionales</w:t>
      </w:r>
    </w:p>
    <w:p w14:paraId="794E6B7C" w14:textId="77777777" w:rsidR="0086633B" w:rsidRPr="0086633B" w:rsidRDefault="0086633B" w:rsidP="0086633B">
      <w:pPr>
        <w:rPr>
          <w:lang w:eastAsia="es-CO"/>
        </w:rPr>
      </w:pPr>
      <w:r w:rsidRPr="0086633B">
        <w:rPr>
          <w:b/>
          <w:bCs/>
          <w:lang w:eastAsia="es-CO"/>
        </w:rPr>
        <w:t>En perros y gatos, las más frecuentes incluyen</w:t>
      </w:r>
      <w:r w:rsidRPr="0086633B">
        <w:rPr>
          <w:lang w:eastAsia="es-CO"/>
        </w:rPr>
        <w:t>:</w:t>
      </w:r>
    </w:p>
    <w:p w14:paraId="507E6783" w14:textId="77777777" w:rsidR="0086633B" w:rsidRPr="0086633B" w:rsidRDefault="0086633B" w:rsidP="0086633B">
      <w:pPr>
        <w:pStyle w:val="Prrafodelista"/>
        <w:numPr>
          <w:ilvl w:val="0"/>
          <w:numId w:val="634"/>
        </w:numPr>
        <w:rPr>
          <w:lang w:eastAsia="es-CO"/>
        </w:rPr>
      </w:pPr>
      <w:r w:rsidRPr="0086633B">
        <w:rPr>
          <w:lang w:eastAsia="es-CO"/>
        </w:rPr>
        <w:t>Artrosis y enfermedades osteoarticulares crónicas.</w:t>
      </w:r>
    </w:p>
    <w:p w14:paraId="1C55E2FC" w14:textId="77777777" w:rsidR="0086633B" w:rsidRPr="0086633B" w:rsidRDefault="0086633B" w:rsidP="0086633B">
      <w:pPr>
        <w:pStyle w:val="Prrafodelista"/>
        <w:numPr>
          <w:ilvl w:val="0"/>
          <w:numId w:val="634"/>
        </w:numPr>
        <w:rPr>
          <w:lang w:eastAsia="es-CO"/>
        </w:rPr>
      </w:pPr>
      <w:r w:rsidRPr="0086633B">
        <w:rPr>
          <w:lang w:eastAsia="es-CO"/>
        </w:rPr>
        <w:t>Enfermedad renal crónica.</w:t>
      </w:r>
    </w:p>
    <w:p w14:paraId="25F1A195" w14:textId="77777777" w:rsidR="0086633B" w:rsidRPr="0086633B" w:rsidRDefault="0086633B" w:rsidP="0086633B">
      <w:pPr>
        <w:pStyle w:val="Prrafodelista"/>
        <w:numPr>
          <w:ilvl w:val="0"/>
          <w:numId w:val="634"/>
        </w:numPr>
        <w:rPr>
          <w:lang w:eastAsia="es-CO"/>
        </w:rPr>
      </w:pPr>
      <w:r w:rsidRPr="0086633B">
        <w:rPr>
          <w:lang w:eastAsia="es-CO"/>
        </w:rPr>
        <w:t>Cardiopatías degenerativas.</w:t>
      </w:r>
    </w:p>
    <w:p w14:paraId="41D0A845" w14:textId="77777777" w:rsidR="0086633B" w:rsidRPr="0086633B" w:rsidRDefault="0086633B" w:rsidP="0086633B">
      <w:pPr>
        <w:pStyle w:val="Prrafodelista"/>
        <w:numPr>
          <w:ilvl w:val="0"/>
          <w:numId w:val="634"/>
        </w:numPr>
        <w:rPr>
          <w:lang w:eastAsia="es-CO"/>
        </w:rPr>
      </w:pPr>
      <w:r w:rsidRPr="0086633B">
        <w:rPr>
          <w:lang w:eastAsia="es-CO"/>
        </w:rPr>
        <w:t>Enfermedades neurológicas progresivas.</w:t>
      </w:r>
    </w:p>
    <w:p w14:paraId="7CD4426B" w14:textId="77777777" w:rsidR="0086633B" w:rsidRPr="0086633B" w:rsidRDefault="0086633B" w:rsidP="0086633B">
      <w:pPr>
        <w:pStyle w:val="Prrafodelista"/>
        <w:numPr>
          <w:ilvl w:val="0"/>
          <w:numId w:val="634"/>
        </w:numPr>
        <w:rPr>
          <w:lang w:eastAsia="es-CO"/>
        </w:rPr>
      </w:pPr>
      <w:r w:rsidRPr="0086633B">
        <w:rPr>
          <w:lang w:eastAsia="es-CO"/>
        </w:rPr>
        <w:t>Neoplasias de crecimiento lento.</w:t>
      </w:r>
    </w:p>
    <w:p w14:paraId="7604FD87" w14:textId="77777777" w:rsidR="0086633B" w:rsidRPr="0086633B" w:rsidRDefault="0086633B" w:rsidP="0086633B">
      <w:pPr>
        <w:rPr>
          <w:lang w:eastAsia="es-CO"/>
        </w:rPr>
      </w:pPr>
      <w:r w:rsidRPr="0086633B">
        <w:rPr>
          <w:b/>
          <w:bCs/>
          <w:lang w:eastAsia="es-CO"/>
        </w:rPr>
        <w:t>El manejo humanitario implica</w:t>
      </w:r>
      <w:r w:rsidRPr="0086633B">
        <w:rPr>
          <w:lang w:eastAsia="es-CO"/>
        </w:rPr>
        <w:t>:</w:t>
      </w:r>
    </w:p>
    <w:p w14:paraId="387F0B38" w14:textId="77777777" w:rsidR="0086633B" w:rsidRPr="0086633B" w:rsidRDefault="0086633B" w:rsidP="0086633B">
      <w:pPr>
        <w:pStyle w:val="Prrafodelista"/>
        <w:numPr>
          <w:ilvl w:val="0"/>
          <w:numId w:val="635"/>
        </w:numPr>
        <w:rPr>
          <w:lang w:eastAsia="es-CO"/>
        </w:rPr>
      </w:pPr>
      <w:r w:rsidRPr="0086633B">
        <w:rPr>
          <w:lang w:eastAsia="es-CO"/>
        </w:rPr>
        <w:t>Diagnóstico temprano y seguimiento periódico.</w:t>
      </w:r>
    </w:p>
    <w:p w14:paraId="7CDE41D3" w14:textId="77777777" w:rsidR="0086633B" w:rsidRPr="0086633B" w:rsidRDefault="0086633B" w:rsidP="0086633B">
      <w:pPr>
        <w:pStyle w:val="Prrafodelista"/>
        <w:numPr>
          <w:ilvl w:val="0"/>
          <w:numId w:val="635"/>
        </w:numPr>
        <w:rPr>
          <w:lang w:eastAsia="es-CO"/>
        </w:rPr>
      </w:pPr>
      <w:r w:rsidRPr="0086633B">
        <w:rPr>
          <w:lang w:eastAsia="es-CO"/>
        </w:rPr>
        <w:t>Plan de manejo integral a largo plazo.</w:t>
      </w:r>
    </w:p>
    <w:p w14:paraId="75903DBA" w14:textId="77777777" w:rsidR="0086633B" w:rsidRPr="0086633B" w:rsidRDefault="0086633B" w:rsidP="0086633B">
      <w:pPr>
        <w:pStyle w:val="Prrafodelista"/>
        <w:numPr>
          <w:ilvl w:val="0"/>
          <w:numId w:val="635"/>
        </w:numPr>
        <w:rPr>
          <w:lang w:eastAsia="es-CO"/>
        </w:rPr>
      </w:pPr>
      <w:r w:rsidRPr="0086633B">
        <w:rPr>
          <w:lang w:eastAsia="es-CO"/>
        </w:rPr>
        <w:t>Control del dolor, inflamación y síntomas secundarios.</w:t>
      </w:r>
    </w:p>
    <w:p w14:paraId="399CEEFF" w14:textId="77777777" w:rsidR="0086633B" w:rsidRPr="0086633B" w:rsidRDefault="0086633B" w:rsidP="0086633B">
      <w:pPr>
        <w:pStyle w:val="Prrafodelista"/>
        <w:numPr>
          <w:ilvl w:val="0"/>
          <w:numId w:val="635"/>
        </w:numPr>
        <w:rPr>
          <w:lang w:eastAsia="es-CO"/>
        </w:rPr>
      </w:pPr>
      <w:r w:rsidRPr="0086633B">
        <w:rPr>
          <w:lang w:eastAsia="es-CO"/>
        </w:rPr>
        <w:t>Adaptación del entorno físico y rutinas diarias.</w:t>
      </w:r>
    </w:p>
    <w:p w14:paraId="5489922A" w14:textId="77777777" w:rsidR="0086633B" w:rsidRPr="0086633B" w:rsidRDefault="0086633B" w:rsidP="0086633B">
      <w:pPr>
        <w:pStyle w:val="Prrafodelista"/>
        <w:numPr>
          <w:ilvl w:val="0"/>
          <w:numId w:val="635"/>
        </w:numPr>
        <w:rPr>
          <w:lang w:eastAsia="es-CO"/>
        </w:rPr>
      </w:pPr>
      <w:r w:rsidRPr="0086633B">
        <w:rPr>
          <w:lang w:eastAsia="es-CO"/>
        </w:rPr>
        <w:t>Evaluación constante de la calidad de vida y bienestar.</w:t>
      </w:r>
    </w:p>
    <w:p w14:paraId="037B5B5B" w14:textId="056793BC" w:rsidR="0086633B" w:rsidRDefault="00673E8B" w:rsidP="00673E8B">
      <w:pPr>
        <w:pStyle w:val="Ttulo4"/>
      </w:pPr>
      <w:r>
        <w:t>Enfermedades degenerativas en mascotas no convencionales</w:t>
      </w:r>
    </w:p>
    <w:p w14:paraId="2F03F8BF" w14:textId="77777777" w:rsidR="00673E8B" w:rsidRPr="00673E8B" w:rsidRDefault="00673E8B" w:rsidP="00673E8B">
      <w:pPr>
        <w:rPr>
          <w:lang w:eastAsia="es-CO"/>
        </w:rPr>
      </w:pPr>
      <w:r w:rsidRPr="00673E8B">
        <w:rPr>
          <w:b/>
          <w:bCs/>
          <w:lang w:eastAsia="es-CO"/>
        </w:rPr>
        <w:t>En especies no convencionales pueden presentarse</w:t>
      </w:r>
      <w:r w:rsidRPr="00673E8B">
        <w:rPr>
          <w:lang w:eastAsia="es-CO"/>
        </w:rPr>
        <w:t>:</w:t>
      </w:r>
    </w:p>
    <w:p w14:paraId="466A731B" w14:textId="77777777" w:rsidR="00673E8B" w:rsidRPr="00673E8B" w:rsidRDefault="00673E8B" w:rsidP="00673E8B">
      <w:pPr>
        <w:pStyle w:val="Prrafodelista"/>
        <w:numPr>
          <w:ilvl w:val="0"/>
          <w:numId w:val="638"/>
        </w:numPr>
        <w:rPr>
          <w:lang w:eastAsia="es-CO"/>
        </w:rPr>
      </w:pPr>
      <w:r w:rsidRPr="00673E8B">
        <w:rPr>
          <w:lang w:eastAsia="es-CO"/>
        </w:rPr>
        <w:t>Degeneración dental crónica en roedores y conejos.</w:t>
      </w:r>
    </w:p>
    <w:p w14:paraId="7CCEA3BA" w14:textId="77777777" w:rsidR="00673E8B" w:rsidRPr="00673E8B" w:rsidRDefault="00673E8B" w:rsidP="00673E8B">
      <w:pPr>
        <w:pStyle w:val="Prrafodelista"/>
        <w:numPr>
          <w:ilvl w:val="0"/>
          <w:numId w:val="638"/>
        </w:numPr>
        <w:rPr>
          <w:lang w:eastAsia="es-CO"/>
        </w:rPr>
      </w:pPr>
      <w:r w:rsidRPr="00673E8B">
        <w:rPr>
          <w:lang w:eastAsia="es-CO"/>
        </w:rPr>
        <w:t>Trastornos metabólicos y óseos en reptiles.</w:t>
      </w:r>
    </w:p>
    <w:p w14:paraId="1E6C1D5E" w14:textId="77777777" w:rsidR="00673E8B" w:rsidRPr="00673E8B" w:rsidRDefault="00673E8B" w:rsidP="00673E8B">
      <w:pPr>
        <w:pStyle w:val="Prrafodelista"/>
        <w:numPr>
          <w:ilvl w:val="0"/>
          <w:numId w:val="638"/>
        </w:numPr>
        <w:rPr>
          <w:lang w:eastAsia="es-CO"/>
        </w:rPr>
      </w:pPr>
      <w:r w:rsidRPr="00673E8B">
        <w:rPr>
          <w:lang w:eastAsia="es-CO"/>
        </w:rPr>
        <w:t>Enfermedades respiratorias crónicas en aves.</w:t>
      </w:r>
    </w:p>
    <w:p w14:paraId="34AF704C" w14:textId="77777777" w:rsidR="00673E8B" w:rsidRPr="00673E8B" w:rsidRDefault="00673E8B" w:rsidP="00673E8B">
      <w:pPr>
        <w:pStyle w:val="Prrafodelista"/>
        <w:numPr>
          <w:ilvl w:val="0"/>
          <w:numId w:val="638"/>
        </w:numPr>
        <w:rPr>
          <w:lang w:eastAsia="es-CO"/>
        </w:rPr>
      </w:pPr>
      <w:r w:rsidRPr="00673E8B">
        <w:rPr>
          <w:lang w:eastAsia="es-CO"/>
        </w:rPr>
        <w:t>Degeneración muscular, ósea y orgánica en peces por mala calidad del agua.</w:t>
      </w:r>
    </w:p>
    <w:p w14:paraId="4973E295" w14:textId="77777777" w:rsidR="00673E8B" w:rsidRPr="00673E8B" w:rsidRDefault="00673E8B" w:rsidP="00673E8B">
      <w:pPr>
        <w:rPr>
          <w:lang w:eastAsia="es-CO"/>
        </w:rPr>
      </w:pPr>
      <w:r w:rsidRPr="00673E8B">
        <w:rPr>
          <w:b/>
          <w:bCs/>
          <w:lang w:eastAsia="es-CO"/>
        </w:rPr>
        <w:t>El manejo se enfoca en</w:t>
      </w:r>
      <w:r w:rsidRPr="00673E8B">
        <w:rPr>
          <w:lang w:eastAsia="es-CO"/>
        </w:rPr>
        <w:t>:</w:t>
      </w:r>
    </w:p>
    <w:p w14:paraId="7DC85933" w14:textId="77777777" w:rsidR="00673E8B" w:rsidRPr="00673E8B" w:rsidRDefault="00673E8B" w:rsidP="00673E8B">
      <w:pPr>
        <w:pStyle w:val="Prrafodelista"/>
        <w:numPr>
          <w:ilvl w:val="0"/>
          <w:numId w:val="639"/>
        </w:numPr>
        <w:rPr>
          <w:lang w:eastAsia="es-CO"/>
        </w:rPr>
      </w:pPr>
      <w:r w:rsidRPr="00673E8B">
        <w:rPr>
          <w:lang w:eastAsia="es-CO"/>
        </w:rPr>
        <w:t>Corrección inmediata y permanente del entorno.</w:t>
      </w:r>
    </w:p>
    <w:p w14:paraId="0A12E906" w14:textId="77777777" w:rsidR="00673E8B" w:rsidRPr="00673E8B" w:rsidRDefault="00673E8B" w:rsidP="00673E8B">
      <w:pPr>
        <w:pStyle w:val="Prrafodelista"/>
        <w:numPr>
          <w:ilvl w:val="0"/>
          <w:numId w:val="639"/>
        </w:numPr>
        <w:rPr>
          <w:lang w:eastAsia="es-CO"/>
        </w:rPr>
      </w:pPr>
      <w:r w:rsidRPr="00673E8B">
        <w:rPr>
          <w:lang w:eastAsia="es-CO"/>
        </w:rPr>
        <w:t>Nutrición adecuada a la especie y etapa de vida.</w:t>
      </w:r>
    </w:p>
    <w:p w14:paraId="12824973" w14:textId="77777777" w:rsidR="00673E8B" w:rsidRPr="00673E8B" w:rsidRDefault="00673E8B" w:rsidP="00673E8B">
      <w:pPr>
        <w:pStyle w:val="Prrafodelista"/>
        <w:numPr>
          <w:ilvl w:val="0"/>
          <w:numId w:val="639"/>
        </w:numPr>
        <w:rPr>
          <w:lang w:eastAsia="es-CO"/>
        </w:rPr>
      </w:pPr>
      <w:r w:rsidRPr="00673E8B">
        <w:rPr>
          <w:lang w:eastAsia="es-CO"/>
        </w:rPr>
        <w:lastRenderedPageBreak/>
        <w:t>Reducción de factores estresantes.</w:t>
      </w:r>
    </w:p>
    <w:p w14:paraId="2B487215" w14:textId="77777777" w:rsidR="00673E8B" w:rsidRPr="00673E8B" w:rsidRDefault="00673E8B" w:rsidP="00673E8B">
      <w:pPr>
        <w:pStyle w:val="Prrafodelista"/>
        <w:numPr>
          <w:ilvl w:val="0"/>
          <w:numId w:val="639"/>
        </w:numPr>
        <w:rPr>
          <w:lang w:eastAsia="es-CO"/>
        </w:rPr>
      </w:pPr>
      <w:r w:rsidRPr="00673E8B">
        <w:rPr>
          <w:lang w:eastAsia="es-CO"/>
        </w:rPr>
        <w:t>Evaluación ética oportuna cuando el deterioro es irreversible.</w:t>
      </w:r>
    </w:p>
    <w:p w14:paraId="6CBD6E30" w14:textId="4DF292A3" w:rsidR="00673E8B" w:rsidRDefault="00673E8B" w:rsidP="00673E8B">
      <w:pPr>
        <w:pStyle w:val="Ttulo2"/>
      </w:pPr>
      <w:bookmarkStart w:id="18" w:name="_Toc218027436"/>
      <w:r w:rsidRPr="00673E8B">
        <w:t>Condición crónica degenerativa</w:t>
      </w:r>
      <w:bookmarkEnd w:id="18"/>
    </w:p>
    <w:p w14:paraId="3A1438B8" w14:textId="4EFDF663" w:rsidR="00673E8B" w:rsidRDefault="00673E8B" w:rsidP="00673E8B">
      <w:pPr>
        <w:rPr>
          <w:lang w:eastAsia="es-CO"/>
        </w:rPr>
      </w:pPr>
      <w:r w:rsidRPr="00673E8B">
        <w:rPr>
          <w:lang w:eastAsia="es-CO"/>
        </w:rPr>
        <w:t>Una condición crónica degenerativa es aquella que persiste en el tiempo, progresa gradualmente y no tiene cura, pero puede ser controlada para mantener una calidad de vida aceptable durante meses o incluso años.</w:t>
      </w:r>
    </w:p>
    <w:p w14:paraId="6913B3CE" w14:textId="128CB5C4" w:rsidR="00673E8B" w:rsidRDefault="00673E8B" w:rsidP="00673E8B">
      <w:pPr>
        <w:rPr>
          <w:lang w:eastAsia="es-CO"/>
        </w:rPr>
      </w:pPr>
      <w:r w:rsidRPr="00673E8B">
        <w:rPr>
          <w:lang w:eastAsia="es-CO"/>
        </w:rPr>
        <w:t>Estas condiciones requieren un alto grado de compromiso del tutor, disciplina en el manejo y acompañamiento veterinario constante.</w:t>
      </w:r>
    </w:p>
    <w:p w14:paraId="7774677A" w14:textId="4B40C184" w:rsidR="00673E8B" w:rsidRDefault="00673E8B" w:rsidP="00673E8B">
      <w:pPr>
        <w:pStyle w:val="Ttulo4"/>
        <w:rPr>
          <w:lang w:val="es-CO"/>
        </w:rPr>
      </w:pPr>
      <w:r w:rsidRPr="00673E8B">
        <w:rPr>
          <w:lang w:val="es-CO"/>
        </w:rPr>
        <w:t>Manejo de condiciones crónicas en mascotas convencionales</w:t>
      </w:r>
    </w:p>
    <w:p w14:paraId="3384D4A9" w14:textId="77777777" w:rsidR="00673E8B" w:rsidRPr="00673E8B" w:rsidRDefault="00673E8B" w:rsidP="00673E8B">
      <w:pPr>
        <w:pStyle w:val="Prrafodelista"/>
        <w:numPr>
          <w:ilvl w:val="0"/>
          <w:numId w:val="641"/>
        </w:numPr>
        <w:rPr>
          <w:lang w:eastAsia="es-CO"/>
        </w:rPr>
      </w:pPr>
      <w:r w:rsidRPr="00673E8B">
        <w:rPr>
          <w:lang w:eastAsia="es-CO"/>
        </w:rPr>
        <w:t>Tratamientos farmacológicos de mantenimiento.</w:t>
      </w:r>
    </w:p>
    <w:p w14:paraId="09DF1CC8" w14:textId="77777777" w:rsidR="00673E8B" w:rsidRPr="00673E8B" w:rsidRDefault="00673E8B" w:rsidP="00673E8B">
      <w:pPr>
        <w:pStyle w:val="Prrafodelista"/>
        <w:numPr>
          <w:ilvl w:val="0"/>
          <w:numId w:val="641"/>
        </w:numPr>
        <w:rPr>
          <w:lang w:eastAsia="es-CO"/>
        </w:rPr>
      </w:pPr>
      <w:r w:rsidRPr="00673E8B">
        <w:rPr>
          <w:lang w:eastAsia="es-CO"/>
        </w:rPr>
        <w:t>Dietas terapéuticas específicas.</w:t>
      </w:r>
    </w:p>
    <w:p w14:paraId="4F5FED69" w14:textId="77777777" w:rsidR="00673E8B" w:rsidRPr="00673E8B" w:rsidRDefault="00673E8B" w:rsidP="00673E8B">
      <w:pPr>
        <w:pStyle w:val="Prrafodelista"/>
        <w:numPr>
          <w:ilvl w:val="0"/>
          <w:numId w:val="641"/>
        </w:numPr>
        <w:rPr>
          <w:lang w:eastAsia="es-CO"/>
        </w:rPr>
      </w:pPr>
      <w:r w:rsidRPr="00673E8B">
        <w:rPr>
          <w:lang w:eastAsia="es-CO"/>
        </w:rPr>
        <w:t>Rehabilitación física, fisioterapia y ejercicios controlados.</w:t>
      </w:r>
    </w:p>
    <w:p w14:paraId="2E23BD4C" w14:textId="77777777" w:rsidR="00673E8B" w:rsidRPr="00673E8B" w:rsidRDefault="00673E8B" w:rsidP="00673E8B">
      <w:pPr>
        <w:pStyle w:val="Prrafodelista"/>
        <w:numPr>
          <w:ilvl w:val="0"/>
          <w:numId w:val="641"/>
        </w:numPr>
        <w:rPr>
          <w:lang w:eastAsia="es-CO"/>
        </w:rPr>
      </w:pPr>
      <w:r w:rsidRPr="00673E8B">
        <w:rPr>
          <w:lang w:eastAsia="es-CO"/>
        </w:rPr>
        <w:t>Control del peso corporal.</w:t>
      </w:r>
    </w:p>
    <w:p w14:paraId="2C21D285" w14:textId="77777777" w:rsidR="00673E8B" w:rsidRPr="00673E8B" w:rsidRDefault="00673E8B" w:rsidP="00673E8B">
      <w:pPr>
        <w:pStyle w:val="Prrafodelista"/>
        <w:numPr>
          <w:ilvl w:val="0"/>
          <w:numId w:val="641"/>
        </w:numPr>
        <w:rPr>
          <w:lang w:eastAsia="es-CO"/>
        </w:rPr>
      </w:pPr>
      <w:r w:rsidRPr="00673E8B">
        <w:rPr>
          <w:lang w:eastAsia="es-CO"/>
        </w:rPr>
        <w:t>Evaluaciones periódicas del dolor, el estado general y la respuesta al tratamiento.</w:t>
      </w:r>
    </w:p>
    <w:p w14:paraId="2FC7B45C" w14:textId="1B6637E7" w:rsidR="00673E8B" w:rsidRDefault="00673E8B" w:rsidP="00673E8B">
      <w:pPr>
        <w:pStyle w:val="Ttulo4"/>
      </w:pPr>
      <w:r w:rsidRPr="00673E8B">
        <w:t>Manejo de condiciones crónicas en mascotas no convencionales</w:t>
      </w:r>
    </w:p>
    <w:p w14:paraId="06D673A6" w14:textId="77777777" w:rsidR="00673E8B" w:rsidRPr="00673E8B" w:rsidRDefault="00673E8B" w:rsidP="00673E8B">
      <w:pPr>
        <w:pStyle w:val="Prrafodelista"/>
        <w:numPr>
          <w:ilvl w:val="0"/>
          <w:numId w:val="643"/>
        </w:numPr>
        <w:rPr>
          <w:lang w:eastAsia="es-CO"/>
        </w:rPr>
      </w:pPr>
      <w:r w:rsidRPr="00673E8B">
        <w:rPr>
          <w:lang w:eastAsia="es-CO"/>
        </w:rPr>
        <w:t>Ajustes permanentes del ambiente (temperatura, iluminación UV, humedad).</w:t>
      </w:r>
    </w:p>
    <w:p w14:paraId="6C1F5AA1" w14:textId="77777777" w:rsidR="00673E8B" w:rsidRPr="00673E8B" w:rsidRDefault="00673E8B" w:rsidP="00673E8B">
      <w:pPr>
        <w:pStyle w:val="Prrafodelista"/>
        <w:numPr>
          <w:ilvl w:val="0"/>
          <w:numId w:val="643"/>
        </w:numPr>
        <w:rPr>
          <w:lang w:eastAsia="es-CO"/>
        </w:rPr>
      </w:pPr>
      <w:r w:rsidRPr="00673E8B">
        <w:rPr>
          <w:lang w:eastAsia="es-CO"/>
        </w:rPr>
        <w:t>Observación diaria de conducta, postura y consumo.</w:t>
      </w:r>
    </w:p>
    <w:p w14:paraId="09E4BC97" w14:textId="77777777" w:rsidR="00673E8B" w:rsidRPr="00673E8B" w:rsidRDefault="00673E8B" w:rsidP="00673E8B">
      <w:pPr>
        <w:pStyle w:val="Prrafodelista"/>
        <w:numPr>
          <w:ilvl w:val="0"/>
          <w:numId w:val="643"/>
        </w:numPr>
        <w:rPr>
          <w:lang w:eastAsia="es-CO"/>
        </w:rPr>
      </w:pPr>
      <w:r w:rsidRPr="00673E8B">
        <w:rPr>
          <w:lang w:eastAsia="es-CO"/>
        </w:rPr>
        <w:t>Nutrición estrictamente balanceada.</w:t>
      </w:r>
    </w:p>
    <w:p w14:paraId="2723A820" w14:textId="77777777" w:rsidR="00673E8B" w:rsidRPr="00673E8B" w:rsidRDefault="00673E8B" w:rsidP="00673E8B">
      <w:pPr>
        <w:pStyle w:val="Prrafodelista"/>
        <w:numPr>
          <w:ilvl w:val="0"/>
          <w:numId w:val="643"/>
        </w:numPr>
        <w:rPr>
          <w:lang w:eastAsia="es-CO"/>
        </w:rPr>
      </w:pPr>
      <w:r w:rsidRPr="00673E8B">
        <w:rPr>
          <w:lang w:eastAsia="es-CO"/>
        </w:rPr>
        <w:t>Evitar completamente tratamientos empíricos o caseros.</w:t>
      </w:r>
    </w:p>
    <w:p w14:paraId="05D23D7C" w14:textId="41294176" w:rsidR="00673E8B" w:rsidRDefault="00673E8B" w:rsidP="00673E8B">
      <w:pPr>
        <w:pStyle w:val="Ttulo4"/>
      </w:pPr>
      <w:r w:rsidRPr="00673E8B">
        <w:t>Evaluación de la calidad de vida y decisiones éticas</w:t>
      </w:r>
    </w:p>
    <w:p w14:paraId="6324ADAA" w14:textId="77777777" w:rsidR="00673E8B" w:rsidRPr="00673E8B" w:rsidRDefault="00673E8B" w:rsidP="00673E8B">
      <w:pPr>
        <w:rPr>
          <w:lang w:eastAsia="es-CO"/>
        </w:rPr>
      </w:pPr>
      <w:r w:rsidRPr="00673E8B">
        <w:rPr>
          <w:lang w:eastAsia="es-CO"/>
        </w:rPr>
        <w:t>El manejo humanitario exige una evaluación periódica y objetiva de la calidad de vida, considerando:</w:t>
      </w:r>
    </w:p>
    <w:p w14:paraId="11272E40" w14:textId="77777777" w:rsidR="00673E8B" w:rsidRPr="00673E8B" w:rsidRDefault="00673E8B" w:rsidP="00673E8B">
      <w:pPr>
        <w:pStyle w:val="Prrafodelista"/>
        <w:numPr>
          <w:ilvl w:val="0"/>
          <w:numId w:val="645"/>
        </w:numPr>
        <w:rPr>
          <w:lang w:eastAsia="es-CO"/>
        </w:rPr>
      </w:pPr>
      <w:r w:rsidRPr="00673E8B">
        <w:rPr>
          <w:lang w:eastAsia="es-CO"/>
        </w:rPr>
        <w:lastRenderedPageBreak/>
        <w:t>Nivel de dolor y su control.</w:t>
      </w:r>
    </w:p>
    <w:p w14:paraId="2725F869" w14:textId="77777777" w:rsidR="00673E8B" w:rsidRPr="00673E8B" w:rsidRDefault="00673E8B" w:rsidP="00673E8B">
      <w:pPr>
        <w:pStyle w:val="Prrafodelista"/>
        <w:numPr>
          <w:ilvl w:val="0"/>
          <w:numId w:val="645"/>
        </w:numPr>
        <w:rPr>
          <w:lang w:eastAsia="es-CO"/>
        </w:rPr>
      </w:pPr>
      <w:r w:rsidRPr="00673E8B">
        <w:rPr>
          <w:lang w:eastAsia="es-CO"/>
        </w:rPr>
        <w:t>Capacidad de alimentarse e hidratarse.</w:t>
      </w:r>
    </w:p>
    <w:p w14:paraId="76B79F98" w14:textId="77777777" w:rsidR="00673E8B" w:rsidRPr="00673E8B" w:rsidRDefault="00673E8B" w:rsidP="00673E8B">
      <w:pPr>
        <w:pStyle w:val="Prrafodelista"/>
        <w:numPr>
          <w:ilvl w:val="0"/>
          <w:numId w:val="645"/>
        </w:numPr>
        <w:rPr>
          <w:lang w:eastAsia="es-CO"/>
        </w:rPr>
      </w:pPr>
      <w:r w:rsidRPr="00673E8B">
        <w:rPr>
          <w:lang w:eastAsia="es-CO"/>
        </w:rPr>
        <w:t>Movilidad y autonomía.</w:t>
      </w:r>
    </w:p>
    <w:p w14:paraId="7D72870C" w14:textId="77777777" w:rsidR="00673E8B" w:rsidRPr="00673E8B" w:rsidRDefault="00673E8B" w:rsidP="00673E8B">
      <w:pPr>
        <w:pStyle w:val="Prrafodelista"/>
        <w:numPr>
          <w:ilvl w:val="0"/>
          <w:numId w:val="645"/>
        </w:numPr>
        <w:rPr>
          <w:lang w:eastAsia="es-CO"/>
        </w:rPr>
      </w:pPr>
      <w:r w:rsidRPr="00673E8B">
        <w:rPr>
          <w:lang w:eastAsia="es-CO"/>
        </w:rPr>
        <w:t>Interacción con el entorno y el tutor.</w:t>
      </w:r>
    </w:p>
    <w:p w14:paraId="2DB3C8E1" w14:textId="77777777" w:rsidR="00673E8B" w:rsidRPr="00673E8B" w:rsidRDefault="00673E8B" w:rsidP="00673E8B">
      <w:pPr>
        <w:pStyle w:val="Prrafodelista"/>
        <w:numPr>
          <w:ilvl w:val="0"/>
          <w:numId w:val="645"/>
        </w:numPr>
        <w:rPr>
          <w:lang w:eastAsia="es-CO"/>
        </w:rPr>
      </w:pPr>
      <w:r w:rsidRPr="00673E8B">
        <w:rPr>
          <w:lang w:eastAsia="es-CO"/>
        </w:rPr>
        <w:t>Respuesta real al tratamiento.</w:t>
      </w:r>
    </w:p>
    <w:p w14:paraId="1B5A5C38" w14:textId="1DDE491C" w:rsidR="00673E8B" w:rsidRDefault="00673E8B" w:rsidP="00673E8B">
      <w:pPr>
        <w:rPr>
          <w:lang w:eastAsia="es-CO"/>
        </w:rPr>
      </w:pPr>
      <w:r w:rsidRPr="00673E8B">
        <w:rPr>
          <w:lang w:eastAsia="es-CO"/>
        </w:rPr>
        <w:t>Cuando la calidad de vida es irremediablemente baja y el sufrimiento no puede ser controlado, la eutanasia humanitaria, realizada por un profesional y bajo protocolos éticos y legales, constituye un acto de compasión y responsabilidad, no de abandono.</w:t>
      </w:r>
    </w:p>
    <w:p w14:paraId="2B8402B9" w14:textId="4A2E9BB2" w:rsidR="00673E8B" w:rsidRDefault="00673E8B" w:rsidP="00673E8B">
      <w:pPr>
        <w:pStyle w:val="Ttulo2"/>
      </w:pPr>
      <w:bookmarkStart w:id="19" w:name="_Toc218027437"/>
      <w:r w:rsidRPr="00673E8B">
        <w:t>Enfoque legal y responsabilidad del tutor</w:t>
      </w:r>
      <w:bookmarkEnd w:id="19"/>
    </w:p>
    <w:p w14:paraId="22E501D9" w14:textId="01596AED" w:rsidR="00673E8B" w:rsidRDefault="00673E8B" w:rsidP="00673E8B">
      <w:pPr>
        <w:rPr>
          <w:lang w:eastAsia="es-CO"/>
        </w:rPr>
      </w:pPr>
      <w:r w:rsidRPr="00673E8B">
        <w:rPr>
          <w:lang w:eastAsia="es-CO"/>
        </w:rPr>
        <w:t>En Colombia, prolongar el sufrimiento evitable, negar atención veterinaria o mantener animales en condiciones incompatibles con su bienestar puede constituir maltrato animal, con sanciones legales. El manejo humanitario representa:</w:t>
      </w:r>
    </w:p>
    <w:p w14:paraId="220562B4" w14:textId="77777777" w:rsidR="00673E8B" w:rsidRPr="00673E8B" w:rsidRDefault="00673E8B" w:rsidP="00673E8B">
      <w:pPr>
        <w:pStyle w:val="Prrafodelista"/>
        <w:numPr>
          <w:ilvl w:val="0"/>
          <w:numId w:val="646"/>
        </w:numPr>
        <w:jc w:val="both"/>
        <w:rPr>
          <w:lang w:val="es-419" w:eastAsia="es-CO"/>
        </w:rPr>
      </w:pPr>
      <w:r w:rsidRPr="00673E8B">
        <w:rPr>
          <w:lang w:val="es-419" w:eastAsia="es-CO"/>
        </w:rPr>
        <w:t>Un deber ético.</w:t>
      </w:r>
    </w:p>
    <w:p w14:paraId="43A8467E" w14:textId="77777777" w:rsidR="00673E8B" w:rsidRPr="00673E8B" w:rsidRDefault="00673E8B" w:rsidP="00673E8B">
      <w:pPr>
        <w:pStyle w:val="Prrafodelista"/>
        <w:numPr>
          <w:ilvl w:val="0"/>
          <w:numId w:val="646"/>
        </w:numPr>
        <w:jc w:val="both"/>
        <w:rPr>
          <w:lang w:val="es-419" w:eastAsia="es-CO"/>
        </w:rPr>
      </w:pPr>
      <w:r w:rsidRPr="00673E8B">
        <w:rPr>
          <w:lang w:val="es-419" w:eastAsia="es-CO"/>
        </w:rPr>
        <w:t>Una obligación legal.</w:t>
      </w:r>
    </w:p>
    <w:p w14:paraId="29A524F8" w14:textId="77777777" w:rsidR="00673E8B" w:rsidRPr="00673E8B" w:rsidRDefault="00673E8B" w:rsidP="00673E8B">
      <w:pPr>
        <w:pStyle w:val="Prrafodelista"/>
        <w:numPr>
          <w:ilvl w:val="0"/>
          <w:numId w:val="646"/>
        </w:numPr>
        <w:jc w:val="both"/>
        <w:rPr>
          <w:lang w:val="es-419" w:eastAsia="es-CO"/>
        </w:rPr>
      </w:pPr>
      <w:r w:rsidRPr="00673E8B">
        <w:rPr>
          <w:lang w:val="es-419" w:eastAsia="es-CO"/>
        </w:rPr>
        <w:t>Un compromiso social con la protección animal.</w:t>
      </w:r>
    </w:p>
    <w:p w14:paraId="3F8805BA" w14:textId="77777777" w:rsidR="00673E8B" w:rsidRPr="00673E8B" w:rsidRDefault="00673E8B" w:rsidP="00673E8B">
      <w:pPr>
        <w:pStyle w:val="Prrafodelista"/>
        <w:numPr>
          <w:ilvl w:val="0"/>
          <w:numId w:val="646"/>
        </w:numPr>
        <w:jc w:val="both"/>
        <w:rPr>
          <w:lang w:val="es-419" w:eastAsia="es-CO"/>
        </w:rPr>
      </w:pPr>
      <w:r w:rsidRPr="00673E8B">
        <w:rPr>
          <w:lang w:val="es-419" w:eastAsia="es-CO"/>
        </w:rPr>
        <w:t>Una expresión concreta del respeto hacia los animales como seres sintientes.</w:t>
      </w:r>
    </w:p>
    <w:p w14:paraId="75BDE302" w14:textId="77777777" w:rsidR="00673E8B" w:rsidRPr="00673E8B" w:rsidRDefault="00673E8B" w:rsidP="00673E8B">
      <w:pPr>
        <w:rPr>
          <w:lang w:val="es-419" w:eastAsia="es-CO"/>
        </w:rPr>
      </w:pPr>
    </w:p>
    <w:p w14:paraId="49334A1C" w14:textId="77777777" w:rsidR="00074743" w:rsidRPr="00C877D0" w:rsidRDefault="00074743" w:rsidP="0096231B">
      <w:pPr>
        <w:ind w:firstLine="0"/>
        <w:rPr>
          <w:lang w:eastAsia="es-CO"/>
        </w:rPr>
      </w:pPr>
    </w:p>
    <w:p w14:paraId="2D35C971" w14:textId="77777777" w:rsidR="002A1CA3" w:rsidRPr="00C877D0" w:rsidRDefault="002A1CA3" w:rsidP="002A1CA3">
      <w:pPr>
        <w:rPr>
          <w:lang w:eastAsia="es-CO"/>
        </w:rPr>
      </w:pPr>
    </w:p>
    <w:p w14:paraId="508584CF" w14:textId="77777777" w:rsidR="009252F0" w:rsidRPr="00C877D0" w:rsidRDefault="009252F0" w:rsidP="009252F0">
      <w:pPr>
        <w:rPr>
          <w:lang w:eastAsia="es-CO"/>
        </w:rPr>
      </w:pPr>
    </w:p>
    <w:p w14:paraId="0CBECD1C" w14:textId="77777777" w:rsidR="009252F0" w:rsidRPr="00C877D0" w:rsidRDefault="009252F0" w:rsidP="009252F0">
      <w:pPr>
        <w:rPr>
          <w:lang w:eastAsia="es-CO"/>
        </w:rPr>
      </w:pPr>
    </w:p>
    <w:p w14:paraId="427B7F23" w14:textId="43C2B653" w:rsidR="00EE4C61" w:rsidRPr="003758F7" w:rsidRDefault="00EE4C61" w:rsidP="003B5A23">
      <w:pPr>
        <w:pStyle w:val="Ttulo2"/>
        <w:numPr>
          <w:ilvl w:val="0"/>
          <w:numId w:val="0"/>
        </w:numPr>
        <w:rPr>
          <w:lang w:val="es-CO"/>
        </w:rPr>
      </w:pPr>
      <w:bookmarkStart w:id="20" w:name="_Toc218027438"/>
      <w:r w:rsidRPr="003758F7">
        <w:rPr>
          <w:lang w:val="es-CO"/>
        </w:rPr>
        <w:lastRenderedPageBreak/>
        <w:t>Síntesis</w:t>
      </w:r>
      <w:bookmarkEnd w:id="20"/>
      <w:r w:rsidRPr="003758F7">
        <w:rPr>
          <w:lang w:val="es-CO"/>
        </w:rPr>
        <w:t xml:space="preserve"> </w:t>
      </w:r>
    </w:p>
    <w:p w14:paraId="1D83359D" w14:textId="2DE69380" w:rsidR="00532503" w:rsidRDefault="00E414E3" w:rsidP="00B73C80">
      <w:pPr>
        <w:rPr>
          <w:noProof/>
          <w:lang w:eastAsia="es-CO"/>
        </w:rPr>
      </w:pPr>
      <w:r w:rsidRPr="00E414E3">
        <w:rPr>
          <w:noProof/>
          <w:lang w:eastAsia="es-CO"/>
        </w:rPr>
        <w:t>A continuación, se presenta una síntesis de la temática estudiada en el componente formativo</w:t>
      </w:r>
      <w:r w:rsidR="00592D9E">
        <w:rPr>
          <w:noProof/>
          <w:lang w:eastAsia="es-CO"/>
        </w:rPr>
        <w:t>.</w:t>
      </w:r>
    </w:p>
    <w:p w14:paraId="3F4F25A7" w14:textId="686BC10C" w:rsidR="0074065E" w:rsidRPr="003758F7" w:rsidRDefault="00592D9E" w:rsidP="00592D9E">
      <w:pPr>
        <w:ind w:firstLine="0"/>
        <w:jc w:val="center"/>
        <w:rPr>
          <w:lang w:eastAsia="es-CO"/>
        </w:rPr>
      </w:pPr>
      <w:r>
        <w:rPr>
          <w:noProof/>
          <w:lang w:eastAsia="es-CO"/>
        </w:rPr>
        <w:drawing>
          <wp:inline distT="0" distB="0" distL="0" distR="0" wp14:anchorId="7D7550E7" wp14:editId="0D37CC35">
            <wp:extent cx="6492240" cy="6942867"/>
            <wp:effectExtent l="0" t="0" r="3810" b="0"/>
            <wp:docPr id="1679254917" name="Imagen 8" descr="Síntesis sobre la gestión del bienestar animal en la tenencia responsable de animales de compañía, que abarca aspectos como tenencia responsable, componentes básicos, salud animal, bioseguridad en el hogar, zoonosis, manejo humanitario y normas legales en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4917" name="Imagen 8" descr="Síntesis sobre la gestión del bienestar animal en la tenencia responsable de animales de compañía, que abarca aspectos como tenencia responsable, componentes básicos, salud animal, bioseguridad en el hogar, zoonosis, manejo humanitario y normas legales en Colombi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2240" cy="6942867"/>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21" w:name="_Toc218027439"/>
      <w:r w:rsidRPr="003758F7">
        <w:rPr>
          <w:lang w:val="es-CO"/>
        </w:rPr>
        <w:lastRenderedPageBreak/>
        <w:t>Material complementario</w:t>
      </w:r>
      <w:bookmarkEnd w:id="21"/>
    </w:p>
    <w:tbl>
      <w:tblPr>
        <w:tblStyle w:val="SENA"/>
        <w:tblW w:w="10440" w:type="dxa"/>
        <w:tblInd w:w="-185" w:type="dxa"/>
        <w:tblLayout w:type="fixed"/>
        <w:tblLook w:val="0420" w:firstRow="1" w:lastRow="0" w:firstColumn="0" w:lastColumn="0" w:noHBand="0" w:noVBand="1"/>
      </w:tblPr>
      <w:tblGrid>
        <w:gridCol w:w="2165"/>
        <w:gridCol w:w="3505"/>
        <w:gridCol w:w="1800"/>
        <w:gridCol w:w="2970"/>
      </w:tblGrid>
      <w:tr w:rsidR="00F36C9D" w:rsidRPr="003758F7" w14:paraId="5ACFD6FC" w14:textId="77777777" w:rsidTr="00FB5AB2">
        <w:trPr>
          <w:cnfStyle w:val="100000000000" w:firstRow="1" w:lastRow="0" w:firstColumn="0" w:lastColumn="0" w:oddVBand="0" w:evenVBand="0" w:oddHBand="0" w:evenHBand="0" w:firstRowFirstColumn="0" w:firstRowLastColumn="0" w:lastRowFirstColumn="0" w:lastRowLastColumn="0"/>
        </w:trPr>
        <w:tc>
          <w:tcPr>
            <w:tcW w:w="2165" w:type="dxa"/>
          </w:tcPr>
          <w:p w14:paraId="2E11C96E" w14:textId="23095499" w:rsidR="00F36C9D" w:rsidRPr="003758F7" w:rsidRDefault="00F36C9D" w:rsidP="00F6549D">
            <w:pPr>
              <w:pStyle w:val="TextoTablas"/>
              <w:jc w:val="center"/>
            </w:pPr>
            <w:r w:rsidRPr="003758F7">
              <w:t>Tema</w:t>
            </w:r>
          </w:p>
        </w:tc>
        <w:tc>
          <w:tcPr>
            <w:tcW w:w="3505" w:type="dxa"/>
          </w:tcPr>
          <w:p w14:paraId="7B695FBE" w14:textId="24DBD009" w:rsidR="00F36C9D" w:rsidRPr="003758F7" w:rsidRDefault="00F36C9D" w:rsidP="00F6549D">
            <w:pPr>
              <w:pStyle w:val="TextoTablas"/>
              <w:jc w:val="center"/>
            </w:pPr>
            <w:r w:rsidRPr="003758F7">
              <w:t>Referencia</w:t>
            </w:r>
          </w:p>
        </w:tc>
        <w:tc>
          <w:tcPr>
            <w:tcW w:w="1800" w:type="dxa"/>
          </w:tcPr>
          <w:p w14:paraId="148AF39D" w14:textId="3222D224" w:rsidR="00F36C9D" w:rsidRPr="003758F7" w:rsidRDefault="00F36C9D" w:rsidP="00F6549D">
            <w:pPr>
              <w:pStyle w:val="TextoTablas"/>
              <w:jc w:val="center"/>
            </w:pPr>
            <w:r w:rsidRPr="003758F7">
              <w:t>Tipo de material</w:t>
            </w:r>
          </w:p>
        </w:tc>
        <w:tc>
          <w:tcPr>
            <w:tcW w:w="2970" w:type="dxa"/>
          </w:tcPr>
          <w:p w14:paraId="31B07D9E" w14:textId="058886D8" w:rsidR="00F36C9D" w:rsidRPr="003758F7" w:rsidRDefault="00F36C9D" w:rsidP="00F6549D">
            <w:pPr>
              <w:pStyle w:val="TextoTablas"/>
              <w:jc w:val="center"/>
            </w:pPr>
            <w:r w:rsidRPr="003758F7">
              <w:t>Enlace del recurso</w:t>
            </w:r>
          </w:p>
        </w:tc>
      </w:tr>
      <w:tr w:rsidR="00FB5AB2" w:rsidRPr="003758F7" w14:paraId="0B948AB0" w14:textId="77777777" w:rsidTr="00FB5AB2">
        <w:trPr>
          <w:cnfStyle w:val="000000100000" w:firstRow="0" w:lastRow="0" w:firstColumn="0" w:lastColumn="0" w:oddVBand="0" w:evenVBand="0" w:oddHBand="1" w:evenHBand="0" w:firstRowFirstColumn="0" w:firstRowLastColumn="0" w:lastRowFirstColumn="0" w:lastRowLastColumn="0"/>
        </w:trPr>
        <w:tc>
          <w:tcPr>
            <w:tcW w:w="2165" w:type="dxa"/>
          </w:tcPr>
          <w:p w14:paraId="5FCBF148" w14:textId="106D7883" w:rsidR="00FB5AB2" w:rsidRPr="003758F7" w:rsidRDefault="0056115A" w:rsidP="00FB5AB2">
            <w:pPr>
              <w:pStyle w:val="TextoTablas"/>
            </w:pPr>
            <w:r w:rsidRPr="0056115A">
              <w:rPr>
                <w:lang w:val="es-CO"/>
              </w:rPr>
              <w:t>Tenencia responsable</w:t>
            </w:r>
          </w:p>
        </w:tc>
        <w:tc>
          <w:tcPr>
            <w:tcW w:w="3505" w:type="dxa"/>
          </w:tcPr>
          <w:p w14:paraId="2DF4496C" w14:textId="6D438BFA" w:rsidR="00FB5AB2" w:rsidRPr="003758F7" w:rsidRDefault="0056115A" w:rsidP="00FB5AB2">
            <w:pPr>
              <w:pStyle w:val="TextoTablas"/>
            </w:pPr>
            <w:r w:rsidRPr="0056115A">
              <w:t>Ministerio de Salud y Protección Social. (2017). Lineamientos para la política de tenencia responsable de animales de compañía y de producción.</w:t>
            </w:r>
          </w:p>
        </w:tc>
        <w:tc>
          <w:tcPr>
            <w:tcW w:w="1800" w:type="dxa"/>
          </w:tcPr>
          <w:p w14:paraId="0FB18E27" w14:textId="3CA59D14" w:rsidR="00FB5AB2" w:rsidRPr="003758F7" w:rsidRDefault="0056115A" w:rsidP="00FB5AB2">
            <w:pPr>
              <w:pStyle w:val="TextoTablas"/>
              <w:jc w:val="center"/>
            </w:pPr>
            <w:r w:rsidRPr="0056115A">
              <w:t>Manual / guía</w:t>
            </w:r>
          </w:p>
        </w:tc>
        <w:tc>
          <w:tcPr>
            <w:tcW w:w="2970" w:type="dxa"/>
          </w:tcPr>
          <w:p w14:paraId="29A72072" w14:textId="746EE437" w:rsidR="00FB5AB2" w:rsidRPr="003758F7" w:rsidRDefault="0056115A" w:rsidP="00FB5AB2">
            <w:pPr>
              <w:pStyle w:val="TextoTablas"/>
            </w:pPr>
            <w:hyperlink r:id="rId14" w:history="1">
              <w:r w:rsidRPr="0056115A">
                <w:rPr>
                  <w:rStyle w:val="Hipervnculo"/>
                </w:rPr>
                <w:t>https://www.minsalud.gov.co/sites/rid/Lists/BibliotecaDigital/RIDE/VS/PP/SA/lineamientos-tenencia-responsables-acy.pdf</w:t>
              </w:r>
            </w:hyperlink>
          </w:p>
        </w:tc>
      </w:tr>
      <w:tr w:rsidR="00FB5AB2" w:rsidRPr="003758F7" w14:paraId="75A6DD84" w14:textId="77777777" w:rsidTr="00FB5AB2">
        <w:tc>
          <w:tcPr>
            <w:tcW w:w="2165" w:type="dxa"/>
          </w:tcPr>
          <w:p w14:paraId="60C5B143" w14:textId="45E5BCE2" w:rsidR="00FB5AB2" w:rsidRPr="003758F7" w:rsidRDefault="0056115A" w:rsidP="00FB5AB2">
            <w:pPr>
              <w:pStyle w:val="TextoTablas"/>
            </w:pPr>
            <w:r w:rsidRPr="0056115A">
              <w:t>Salud animal</w:t>
            </w:r>
          </w:p>
        </w:tc>
        <w:tc>
          <w:tcPr>
            <w:tcW w:w="3505" w:type="dxa"/>
          </w:tcPr>
          <w:p w14:paraId="1B2E475C" w14:textId="23CEDD37" w:rsidR="00FB5AB2" w:rsidRPr="003758F7" w:rsidRDefault="0056115A" w:rsidP="00FB5AB2">
            <w:pPr>
              <w:pStyle w:val="TextoTablas"/>
            </w:pPr>
            <w:r w:rsidRPr="0056115A">
              <w:t>Moreno–Velásquez, J., Sánchez, P., Zurita, H., Santacruz, D., &amp; Gonzales, R. (2020). Aves de compañía: aproximación al bienestar animal en la tenencia responsable. Instituto Distrital de Protección y Bienestar Animal.</w:t>
            </w:r>
          </w:p>
        </w:tc>
        <w:tc>
          <w:tcPr>
            <w:tcW w:w="1800" w:type="dxa"/>
          </w:tcPr>
          <w:p w14:paraId="59745D1A" w14:textId="4F9150B8" w:rsidR="00FB5AB2" w:rsidRPr="003758F7" w:rsidRDefault="0056115A" w:rsidP="00FB5AB2">
            <w:pPr>
              <w:pStyle w:val="TextoTablas"/>
              <w:jc w:val="center"/>
            </w:pPr>
            <w:r w:rsidRPr="0056115A">
              <w:t>Documento oficial / normativa</w:t>
            </w:r>
          </w:p>
        </w:tc>
        <w:tc>
          <w:tcPr>
            <w:tcW w:w="2970" w:type="dxa"/>
          </w:tcPr>
          <w:p w14:paraId="60248FA0" w14:textId="0744CD25" w:rsidR="00FB5AB2" w:rsidRPr="003758F7" w:rsidRDefault="0056115A" w:rsidP="00FB5AB2">
            <w:pPr>
              <w:pStyle w:val="TextoTablas"/>
            </w:pPr>
            <w:hyperlink r:id="rId15" w:history="1">
              <w:r w:rsidRPr="0056115A">
                <w:rPr>
                  <w:rStyle w:val="Hipervnculo"/>
                </w:rPr>
                <w:t>https://www.animalesbog.gov.co/documentos/35_Aves_tenenciaresponsable2020.pdf</w:t>
              </w:r>
            </w:hyperlink>
          </w:p>
        </w:tc>
      </w:tr>
      <w:tr w:rsidR="00FB5AB2" w:rsidRPr="003758F7" w14:paraId="154FFD5C" w14:textId="77777777" w:rsidTr="00FB5AB2">
        <w:trPr>
          <w:cnfStyle w:val="000000100000" w:firstRow="0" w:lastRow="0" w:firstColumn="0" w:lastColumn="0" w:oddVBand="0" w:evenVBand="0" w:oddHBand="1" w:evenHBand="0" w:firstRowFirstColumn="0" w:firstRowLastColumn="0" w:lastRowFirstColumn="0" w:lastRowLastColumn="0"/>
        </w:trPr>
        <w:tc>
          <w:tcPr>
            <w:tcW w:w="2165" w:type="dxa"/>
          </w:tcPr>
          <w:p w14:paraId="1259525D" w14:textId="272A2B59" w:rsidR="00FB5AB2" w:rsidRPr="00602859" w:rsidRDefault="0056115A" w:rsidP="00FB5AB2">
            <w:pPr>
              <w:pStyle w:val="TextoTablas"/>
              <w:rPr>
                <w:lang w:val="es-CO"/>
              </w:rPr>
            </w:pPr>
            <w:r w:rsidRPr="0056115A">
              <w:rPr>
                <w:lang w:val="es-CO"/>
              </w:rPr>
              <w:t>Salud animal</w:t>
            </w:r>
          </w:p>
        </w:tc>
        <w:tc>
          <w:tcPr>
            <w:tcW w:w="3505" w:type="dxa"/>
          </w:tcPr>
          <w:p w14:paraId="07B987A4" w14:textId="5859F2D7" w:rsidR="00FB5AB2" w:rsidRPr="00602859" w:rsidRDefault="0056115A" w:rsidP="00FB5AB2">
            <w:pPr>
              <w:pStyle w:val="TextoTablas"/>
              <w:rPr>
                <w:lang w:val="es-CO"/>
              </w:rPr>
            </w:pPr>
            <w:r w:rsidRPr="0056115A">
              <w:rPr>
                <w:lang w:val="es-CO"/>
              </w:rPr>
              <w:t>Ibáñez, M. J., &amp; Perera, M. (2012). Conducta y manejo avanzado en perros problemáticos: Sigue las huellas del camino correcto (1.ª ed.). Ediciones Díaz de Santos.</w:t>
            </w:r>
          </w:p>
        </w:tc>
        <w:tc>
          <w:tcPr>
            <w:tcW w:w="1800" w:type="dxa"/>
          </w:tcPr>
          <w:p w14:paraId="7395477C" w14:textId="67EDAA46" w:rsidR="00FB5AB2" w:rsidRPr="00602859" w:rsidRDefault="0056115A" w:rsidP="00FB5AB2">
            <w:pPr>
              <w:pStyle w:val="TextoTablas"/>
              <w:jc w:val="center"/>
            </w:pPr>
            <w:r w:rsidRPr="0056115A">
              <w:t>Libro técnico</w:t>
            </w:r>
          </w:p>
        </w:tc>
        <w:tc>
          <w:tcPr>
            <w:tcW w:w="2970" w:type="dxa"/>
          </w:tcPr>
          <w:p w14:paraId="40E466FE" w14:textId="0323A8AD" w:rsidR="00FB5AB2" w:rsidRPr="003758F7" w:rsidRDefault="0056115A" w:rsidP="00FB5AB2">
            <w:pPr>
              <w:pStyle w:val="TextoTablas"/>
            </w:pPr>
            <w:hyperlink r:id="rId16" w:history="1">
              <w:r w:rsidRPr="0056115A">
                <w:rPr>
                  <w:rStyle w:val="Hipervnculo"/>
                </w:rPr>
                <w:t>https://www.editdiazdesantos.com/wwwdat/pdf/9788499693880.pdf</w:t>
              </w:r>
            </w:hyperlink>
          </w:p>
        </w:tc>
      </w:tr>
    </w:tbl>
    <w:p w14:paraId="1C276251" w14:textId="30BD785F" w:rsidR="00F36C9D" w:rsidRPr="003758F7" w:rsidRDefault="00F36C9D" w:rsidP="00B63204">
      <w:pPr>
        <w:pStyle w:val="Titulosgenerales"/>
        <w:rPr>
          <w:lang w:val="es-CO"/>
        </w:rPr>
      </w:pPr>
      <w:bookmarkStart w:id="22" w:name="_Toc218027440"/>
      <w:r w:rsidRPr="003758F7">
        <w:rPr>
          <w:lang w:val="es-CO"/>
        </w:rPr>
        <w:lastRenderedPageBreak/>
        <w:t>Glosario</w:t>
      </w:r>
      <w:bookmarkEnd w:id="22"/>
    </w:p>
    <w:p w14:paraId="5D2B67AC" w14:textId="265EA6E2" w:rsidR="00FB5AB2" w:rsidRDefault="00FB5AB2" w:rsidP="002B2BAE">
      <w:r w:rsidRPr="00FB5AB2">
        <w:rPr>
          <w:b/>
          <w:bCs/>
        </w:rPr>
        <w:t>Bienestar animal: </w:t>
      </w:r>
      <w:r w:rsidRPr="00FB5AB2">
        <w:t>estado físico y emocional adecuado del animal, garantizando salud, confort, ausencia de dolor y posibilidad de expresar comportamientos naturales.</w:t>
      </w:r>
    </w:p>
    <w:p w14:paraId="6350BF31" w14:textId="77777777" w:rsidR="0056115A" w:rsidRPr="0056115A" w:rsidRDefault="0056115A" w:rsidP="0056115A">
      <w:r w:rsidRPr="0056115A">
        <w:rPr>
          <w:b/>
          <w:bCs/>
        </w:rPr>
        <w:t>Bioseguridad: </w:t>
      </w:r>
      <w:r w:rsidRPr="0056115A">
        <w:t>conjunto de medidas destinadas a evitar la entrada y propagación de enfermedades en el hogar, incluyendo higiene, cuarentenas y control de residuos.</w:t>
      </w:r>
    </w:p>
    <w:p w14:paraId="0BF8C8EC" w14:textId="77777777" w:rsidR="0056115A" w:rsidRPr="0056115A" w:rsidRDefault="0056115A" w:rsidP="0056115A">
      <w:r w:rsidRPr="0056115A">
        <w:rPr>
          <w:b/>
          <w:bCs/>
        </w:rPr>
        <w:t>Eutanasia humanitaria: </w:t>
      </w:r>
      <w:r w:rsidRPr="0056115A">
        <w:t>procedimiento ético realizado por un profesional para terminar el sufrimiento de un animal con enfermedad irreversible, garantizando ausencia de dolor y estrés.</w:t>
      </w:r>
    </w:p>
    <w:p w14:paraId="68D1957E" w14:textId="77777777" w:rsidR="0056115A" w:rsidRPr="0056115A" w:rsidRDefault="0056115A" w:rsidP="0056115A">
      <w:r w:rsidRPr="0056115A">
        <w:rPr>
          <w:b/>
          <w:bCs/>
        </w:rPr>
        <w:t>Identificación: </w:t>
      </w:r>
      <w:r w:rsidRPr="0056115A">
        <w:t>método que permite reconocer y vincular a una mascota con su tutor, mediante microchips, collares, placas o códigos QR.</w:t>
      </w:r>
    </w:p>
    <w:p w14:paraId="61EA5771" w14:textId="77777777" w:rsidR="0056115A" w:rsidRPr="0056115A" w:rsidRDefault="0056115A" w:rsidP="0056115A">
      <w:r w:rsidRPr="0056115A">
        <w:rPr>
          <w:b/>
          <w:bCs/>
        </w:rPr>
        <w:t>Medicina preventiva: </w:t>
      </w:r>
      <w:r w:rsidRPr="0056115A">
        <w:t>conjunto de acciones orientadas a evitar enfermedades, como vacunación, desparasitación, controles veterinarios periódicos y alimentación adecuada.</w:t>
      </w:r>
    </w:p>
    <w:p w14:paraId="2F28D9A3" w14:textId="77777777" w:rsidR="0056115A" w:rsidRPr="0056115A" w:rsidRDefault="0056115A" w:rsidP="0056115A">
      <w:r w:rsidRPr="0056115A">
        <w:rPr>
          <w:b/>
          <w:bCs/>
        </w:rPr>
        <w:t>Normativa: </w:t>
      </w:r>
      <w:r w:rsidRPr="0056115A">
        <w:t>conjunto de leyes y disposiciones que regulan la protección, sanidad y bienestar de los animales en Colombia.</w:t>
      </w:r>
    </w:p>
    <w:p w14:paraId="1396B75A" w14:textId="77777777" w:rsidR="0056115A" w:rsidRPr="0056115A" w:rsidRDefault="0056115A" w:rsidP="0056115A">
      <w:r w:rsidRPr="0056115A">
        <w:rPr>
          <w:b/>
          <w:bCs/>
        </w:rPr>
        <w:t>Registro: </w:t>
      </w:r>
      <w:r w:rsidRPr="0056115A">
        <w:t>inscripción oficial de una mascota en bases de datos para control sanitario, identificación y localización en caso de pérdida.</w:t>
      </w:r>
    </w:p>
    <w:p w14:paraId="067DC4C8" w14:textId="77777777" w:rsidR="0056115A" w:rsidRPr="0056115A" w:rsidRDefault="0056115A" w:rsidP="0056115A">
      <w:r w:rsidRPr="0056115A">
        <w:rPr>
          <w:b/>
          <w:bCs/>
        </w:rPr>
        <w:t>Ser sintiente: </w:t>
      </w:r>
      <w:r w:rsidRPr="0056115A">
        <w:t>reconocimiento legal y ético de que los animales pueden sentir dolor, placer, miedo y otras emociones.</w:t>
      </w:r>
    </w:p>
    <w:p w14:paraId="7C34598A" w14:textId="77777777" w:rsidR="0056115A" w:rsidRPr="0056115A" w:rsidRDefault="0056115A" w:rsidP="0056115A">
      <w:r w:rsidRPr="0056115A">
        <w:rPr>
          <w:b/>
          <w:bCs/>
        </w:rPr>
        <w:t>Tenencia responsable: </w:t>
      </w:r>
      <w:r w:rsidRPr="0056115A">
        <w:t>compromiso permanente del tutor para garantizar el bienestar físico, emocional y sanitario de su mascota.</w:t>
      </w:r>
    </w:p>
    <w:p w14:paraId="07469403" w14:textId="77777777" w:rsidR="0056115A" w:rsidRPr="0056115A" w:rsidRDefault="0056115A" w:rsidP="0056115A">
      <w:r w:rsidRPr="0056115A">
        <w:rPr>
          <w:b/>
          <w:bCs/>
        </w:rPr>
        <w:lastRenderedPageBreak/>
        <w:t>Zoonosis: </w:t>
      </w:r>
      <w:r w:rsidRPr="0056115A">
        <w:t>enfermedades que pueden transmitirse de los animales a los seres humanos, como la rabia o la toxoplasmosis.</w:t>
      </w:r>
    </w:p>
    <w:p w14:paraId="1C47C7CB" w14:textId="0A0AA4A8" w:rsidR="00FB5AB2" w:rsidRPr="00FB5AB2" w:rsidRDefault="00FB5AB2" w:rsidP="00FB5AB2"/>
    <w:p w14:paraId="47CCCBBB" w14:textId="77777777" w:rsidR="00FB5AB2" w:rsidRDefault="00FB5AB2" w:rsidP="002B2BAE"/>
    <w:p w14:paraId="523BD34B" w14:textId="77777777" w:rsidR="00FB5AB2" w:rsidRDefault="00FB5AB2" w:rsidP="002B2BAE"/>
    <w:p w14:paraId="2E536B2B" w14:textId="77777777" w:rsidR="00FB5AB2" w:rsidRDefault="00FB5AB2" w:rsidP="002B2BAE"/>
    <w:p w14:paraId="13518660" w14:textId="77777777" w:rsidR="00FB5AB2" w:rsidRDefault="00FB5AB2" w:rsidP="002B2BAE"/>
    <w:p w14:paraId="4454F5FE" w14:textId="58D5A9D0" w:rsidR="00235BFF" w:rsidRPr="00235BFF" w:rsidRDefault="00235BFF" w:rsidP="00235BFF"/>
    <w:p w14:paraId="3A62FC4D" w14:textId="77777777" w:rsidR="00235BFF" w:rsidRPr="00235BFF" w:rsidRDefault="00235BFF" w:rsidP="001A32BD"/>
    <w:p w14:paraId="6C43EA5A" w14:textId="2F607BBA" w:rsidR="001A32BD" w:rsidRPr="00235BFF" w:rsidRDefault="001A32BD" w:rsidP="001A32BD"/>
    <w:p w14:paraId="529E2461" w14:textId="144E08F9" w:rsidR="00960BCB" w:rsidRDefault="00960BCB" w:rsidP="00960BCB"/>
    <w:p w14:paraId="40B682D2" w14:textId="55A1BD8D" w:rsidR="002E5B3A" w:rsidRPr="003758F7" w:rsidRDefault="002E5B3A" w:rsidP="00B63204">
      <w:pPr>
        <w:pStyle w:val="Titulosgenerales"/>
        <w:rPr>
          <w:lang w:val="es-CO"/>
        </w:rPr>
      </w:pPr>
      <w:bookmarkStart w:id="23" w:name="_Toc218027441"/>
      <w:r w:rsidRPr="003758F7">
        <w:rPr>
          <w:lang w:val="es-CO"/>
        </w:rPr>
        <w:lastRenderedPageBreak/>
        <w:t>Referencias bibliográficas</w:t>
      </w:r>
      <w:bookmarkEnd w:id="23"/>
      <w:r w:rsidRPr="003758F7">
        <w:rPr>
          <w:lang w:val="es-CO"/>
        </w:rPr>
        <w:t xml:space="preserve"> </w:t>
      </w:r>
    </w:p>
    <w:p w14:paraId="758C815F" w14:textId="7FEC75AB" w:rsidR="00FB5AB2" w:rsidRDefault="0056115A" w:rsidP="00FB5AB2">
      <w:r w:rsidRPr="0056115A">
        <w:t>Congreso de la República de Colombia. (2016). Ley 1774 de 2016 por medio de la cual se modifican el Código Civil, la Ley 84 de 1989 y el Código Penal, y se dictan otras disposiciones sobre protección animal. Diario Oficial No. 49.747.</w:t>
      </w:r>
    </w:p>
    <w:p w14:paraId="004971BB" w14:textId="478679A2" w:rsidR="0056115A" w:rsidRDefault="0056115A" w:rsidP="00FB5AB2">
      <w:hyperlink r:id="rId17" w:history="1">
        <w:r w:rsidRPr="0056115A">
          <w:rPr>
            <w:rStyle w:val="Hipervnculo"/>
          </w:rPr>
          <w:t>https://www.funcionpublica.gov.co/eva/gestornormativo/norma.php?i=68135</w:t>
        </w:r>
      </w:hyperlink>
    </w:p>
    <w:p w14:paraId="2FB0229A" w14:textId="2F8BBED5" w:rsidR="0056115A" w:rsidRDefault="0056115A" w:rsidP="00FB5AB2">
      <w:r w:rsidRPr="0056115A">
        <w:t>Congreso de la República de Colombia. (1989). Ley 84 de 1989, Estatuto Nacional de Protección de los Animales. Diario Oficial No. 39.120.</w:t>
      </w:r>
    </w:p>
    <w:p w14:paraId="5C62655E" w14:textId="18797509" w:rsidR="0056115A" w:rsidRDefault="0056115A" w:rsidP="00FB5AB2">
      <w:hyperlink r:id="rId18" w:history="1">
        <w:r w:rsidRPr="0056115A">
          <w:rPr>
            <w:rStyle w:val="Hipervnculo"/>
          </w:rPr>
          <w:t>https://www.funcionpublica.gov.co/eva/gestornormativo/norma.php?i=8242</w:t>
        </w:r>
      </w:hyperlink>
    </w:p>
    <w:p w14:paraId="34C3934C" w14:textId="6021D363" w:rsidR="0056115A" w:rsidRDefault="0056115A" w:rsidP="00FB5AB2">
      <w:r w:rsidRPr="0056115A">
        <w:t>Ministerio de Agricultura y Desarrollo Rural. (2017). Política pública de protección y bienestar animal. Gobierno de Colombia.</w:t>
      </w:r>
    </w:p>
    <w:p w14:paraId="0C41BF2E" w14:textId="3F718124" w:rsidR="0056115A" w:rsidRDefault="0056115A" w:rsidP="00FB5AB2">
      <w:hyperlink r:id="rId19" w:history="1">
        <w:r w:rsidRPr="0056115A">
          <w:rPr>
            <w:rStyle w:val="Hipervnculo"/>
          </w:rPr>
          <w:t>https://www.minambiente.gov.co/wp-content/uploads/2025/05/VF_PoliticaNacionalProteccionBienestarAnimal_7_5_25.pdf</w:t>
        </w:r>
      </w:hyperlink>
    </w:p>
    <w:p w14:paraId="00C49F08" w14:textId="6920B9F5" w:rsidR="0056115A" w:rsidRDefault="0056115A" w:rsidP="00FB5AB2">
      <w:r w:rsidRPr="0056115A">
        <w:t>Ministerio de Salud y Protección Social. (2017). Lineamientos para la tenencia responsable de animales de compañía. Gobierno de Colombia.</w:t>
      </w:r>
    </w:p>
    <w:p w14:paraId="4AF24C11" w14:textId="33D3B9C7" w:rsidR="0056115A" w:rsidRDefault="0056115A" w:rsidP="00FB5AB2">
      <w:hyperlink r:id="rId20" w:history="1">
        <w:r w:rsidRPr="0056115A">
          <w:rPr>
            <w:rStyle w:val="Hipervnculo"/>
          </w:rPr>
          <w:t>https://www.minsalud.gov.co/sites/rid/Lists/BibliotecaDigital/RIDE/VS/PP/SA/lineamientos-tenencia-responsables-acy.pdf</w:t>
        </w:r>
      </w:hyperlink>
    </w:p>
    <w:p w14:paraId="5495C1EC" w14:textId="66BCFC44" w:rsidR="0056115A" w:rsidRDefault="0056115A" w:rsidP="00FB5AB2">
      <w:r w:rsidRPr="0056115A">
        <w:t>Organización Mundial de Sanidad Animal – OMSA. (2019). Código sanitario para los animales terrestres. OMSA.</w:t>
      </w:r>
    </w:p>
    <w:p w14:paraId="6C31775D" w14:textId="367EAE0D" w:rsidR="0056115A" w:rsidRDefault="0056115A" w:rsidP="00FB5AB2">
      <w:hyperlink r:id="rId21" w:history="1">
        <w:r w:rsidRPr="0056115A">
          <w:rPr>
            <w:rStyle w:val="Hipervnculo"/>
          </w:rPr>
          <w:t>https://www.woah.org/es/que-hacemos/normas/codigos-y-manuales/</w:t>
        </w:r>
      </w:hyperlink>
    </w:p>
    <w:p w14:paraId="4369837A" w14:textId="365DCD95" w:rsidR="0056115A" w:rsidRDefault="0056115A" w:rsidP="00FB5AB2">
      <w:r w:rsidRPr="0056115A">
        <w:lastRenderedPageBreak/>
        <w:t>República de Colombia. (2025). Ley 2455 de 18 de abril de 2025 por la cual se fortalece la lucha contra el maltrato animal y se actualiza el Estatuto Nacional de Protección de los Animales. Diario Oficial No. 53.162.</w:t>
      </w:r>
    </w:p>
    <w:p w14:paraId="0C796018" w14:textId="6BFCA673" w:rsidR="0056115A" w:rsidRDefault="0056115A" w:rsidP="00FB5AB2">
      <w:hyperlink r:id="rId22" w:history="1">
        <w:r w:rsidRPr="0056115A">
          <w:rPr>
            <w:rStyle w:val="Hipervnculo"/>
          </w:rPr>
          <w:t>https://www.funcionpublica.gov.co/eva/gestornormativo/norma.php?i=259656</w:t>
        </w:r>
      </w:hyperlink>
    </w:p>
    <w:p w14:paraId="17E86175" w14:textId="026F4BAB" w:rsidR="0056115A" w:rsidRDefault="0056115A" w:rsidP="00FB5AB2">
      <w:r w:rsidRPr="0056115A">
        <w:rPr>
          <w:lang w:val="en-US"/>
        </w:rPr>
        <w:t xml:space="preserve">Serpell, J. (Ed.). (2022). The domestic dog: Its evolution, behavior and interactions with people (2nd ed.). </w:t>
      </w:r>
      <w:r w:rsidRPr="0056115A">
        <w:t>Cambridge University Press.</w:t>
      </w:r>
    </w:p>
    <w:p w14:paraId="2E0C4CD2" w14:textId="0E58F2EF" w:rsidR="0056115A" w:rsidRDefault="0056115A" w:rsidP="00FB5AB2">
      <w:hyperlink r:id="rId23" w:anchor="v=onepage&amp;q&amp;f=false" w:history="1">
        <w:r w:rsidRPr="0056115A">
          <w:rPr>
            <w:rStyle w:val="Hipervnculo"/>
          </w:rPr>
          <w:t>https://books.google.es/books?id=I8HU_3ycrrEC&amp;printsec=frontcover#v=onepage&amp;q&amp;f=false</w:t>
        </w:r>
      </w:hyperlink>
    </w:p>
    <w:p w14:paraId="2F17ABE2" w14:textId="4D3A330F" w:rsidR="0056115A" w:rsidRPr="0056115A" w:rsidRDefault="0056115A" w:rsidP="00FB5AB2">
      <w:pPr>
        <w:rPr>
          <w:lang w:val="en-US"/>
        </w:rPr>
      </w:pPr>
      <w:r w:rsidRPr="0056115A">
        <w:rPr>
          <w:lang w:val="en-US"/>
        </w:rPr>
        <w:t>World Organisation for Animal Health – WOAH. (2021). Animal welfare and five freedoms. WOAH.</w:t>
      </w:r>
    </w:p>
    <w:p w14:paraId="56779379" w14:textId="4D7ACBB4" w:rsidR="0056115A" w:rsidRPr="0056115A" w:rsidRDefault="0056115A" w:rsidP="00FB5AB2">
      <w:pPr>
        <w:rPr>
          <w:lang w:val="en-US"/>
        </w:rPr>
      </w:pPr>
      <w:hyperlink r:id="rId24" w:history="1">
        <w:r w:rsidRPr="0056115A">
          <w:rPr>
            <w:rStyle w:val="Hipervnculo"/>
            <w:lang w:val="en-US"/>
          </w:rPr>
          <w:t>https://www.woah.org/en/what-we-do/animal-health-and-welfare/animal-welfare/</w:t>
        </w:r>
      </w:hyperlink>
    </w:p>
    <w:p w14:paraId="0ACDF4A3" w14:textId="3C95C0B2" w:rsidR="002E5B3A" w:rsidRPr="003758F7" w:rsidRDefault="00F36C9D" w:rsidP="00B63204">
      <w:pPr>
        <w:pStyle w:val="Titulosgenerales"/>
        <w:rPr>
          <w:lang w:val="es-CO"/>
        </w:rPr>
      </w:pPr>
      <w:bookmarkStart w:id="24" w:name="_Toc218027442"/>
      <w:r w:rsidRPr="003758F7">
        <w:rPr>
          <w:lang w:val="es-CO"/>
        </w:rPr>
        <w:lastRenderedPageBreak/>
        <w:t>Créditos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951E0A" w:rsidRPr="003758F7" w14:paraId="5D0928E7" w14:textId="77777777" w:rsidTr="2D4D4362">
        <w:tc>
          <w:tcPr>
            <w:tcW w:w="2830" w:type="dxa"/>
          </w:tcPr>
          <w:p w14:paraId="1A925AFF" w14:textId="3466096C" w:rsidR="00951E0A" w:rsidRPr="003758F7" w:rsidRDefault="00951E0A" w:rsidP="00951E0A">
            <w:pPr>
              <w:pStyle w:val="TextoTablas"/>
              <w:rPr>
                <w:lang w:val="es-CO"/>
              </w:rPr>
            </w:pPr>
            <w:r w:rsidRPr="00DF6F11">
              <w:t>Eliana Audrey Manchola Pérez</w:t>
            </w:r>
          </w:p>
        </w:tc>
        <w:tc>
          <w:tcPr>
            <w:tcW w:w="3261" w:type="dxa"/>
          </w:tcPr>
          <w:p w14:paraId="7BB9A540" w14:textId="7BB1B9F4" w:rsidR="00951E0A" w:rsidRPr="003758F7" w:rsidRDefault="00951E0A" w:rsidP="00951E0A">
            <w:pPr>
              <w:pStyle w:val="TextoTablas"/>
              <w:rPr>
                <w:lang w:val="es-CO"/>
              </w:rPr>
            </w:pPr>
            <w:r w:rsidRPr="00DF6F11">
              <w:t>Expert</w:t>
            </w:r>
            <w:r w:rsidR="00B83710">
              <w:t>a</w:t>
            </w:r>
            <w:r w:rsidRPr="00DF6F11">
              <w:t xml:space="preserve"> temátic</w:t>
            </w:r>
            <w:r w:rsidR="00B83710">
              <w:t>a</w:t>
            </w:r>
          </w:p>
        </w:tc>
        <w:tc>
          <w:tcPr>
            <w:tcW w:w="3969" w:type="dxa"/>
          </w:tcPr>
          <w:p w14:paraId="1C05866F" w14:textId="7207B3D7" w:rsidR="00951E0A" w:rsidRPr="003758F7" w:rsidRDefault="00951E0A" w:rsidP="00951E0A">
            <w:pPr>
              <w:pStyle w:val="TextoTablas"/>
              <w:rPr>
                <w:lang w:val="es-CO"/>
              </w:rPr>
            </w:pPr>
            <w:r w:rsidRPr="00DF6F11">
              <w:t>Centro Agroempresarial y Desarrollo Pecuario - Regional Huila</w:t>
            </w:r>
          </w:p>
        </w:tc>
      </w:tr>
      <w:tr w:rsidR="00951E0A" w:rsidRPr="003758F7" w14:paraId="34080B4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2C8B3F16" w:rsidR="00951E0A" w:rsidRPr="003758F7" w:rsidRDefault="00951E0A" w:rsidP="00951E0A">
            <w:pPr>
              <w:pStyle w:val="TextoTablas"/>
              <w:rPr>
                <w:lang w:val="es-CO"/>
              </w:rPr>
            </w:pPr>
            <w:r w:rsidRPr="00DF6F11">
              <w:t>Paola Alexandra Moya Peralta</w:t>
            </w:r>
          </w:p>
        </w:tc>
        <w:tc>
          <w:tcPr>
            <w:tcW w:w="3261" w:type="dxa"/>
          </w:tcPr>
          <w:p w14:paraId="3C872D58" w14:textId="74FFEBC2" w:rsidR="00951E0A" w:rsidRPr="003758F7" w:rsidRDefault="00951E0A" w:rsidP="00951E0A">
            <w:pPr>
              <w:pStyle w:val="TextoTablas"/>
              <w:rPr>
                <w:lang w:val="es-CO"/>
              </w:rPr>
            </w:pPr>
            <w:r w:rsidRPr="00DF6F11">
              <w:t>Evaluadora instruccional</w:t>
            </w:r>
          </w:p>
        </w:tc>
        <w:tc>
          <w:tcPr>
            <w:tcW w:w="3969" w:type="dxa"/>
          </w:tcPr>
          <w:p w14:paraId="28E35386" w14:textId="1904573B" w:rsidR="00951E0A" w:rsidRPr="003758F7" w:rsidRDefault="00951E0A" w:rsidP="00951E0A">
            <w:pPr>
              <w:pStyle w:val="TextoTablas"/>
              <w:rPr>
                <w:lang w:val="es-CO"/>
              </w:rPr>
            </w:pPr>
            <w:r w:rsidRPr="00DF6F11">
              <w:t>Centro Agroempresarial y Desarrollo Pecuario - Regional Huila</w:t>
            </w:r>
          </w:p>
        </w:tc>
      </w:tr>
      <w:tr w:rsidR="00951E0A" w:rsidRPr="003758F7" w14:paraId="015A71DB" w14:textId="77777777" w:rsidTr="2D4D4362">
        <w:tc>
          <w:tcPr>
            <w:tcW w:w="2830" w:type="dxa"/>
          </w:tcPr>
          <w:p w14:paraId="3AA321BA" w14:textId="1A9E3D9B" w:rsidR="00951E0A" w:rsidRPr="003758F7" w:rsidRDefault="00014FC5" w:rsidP="00951E0A">
            <w:pPr>
              <w:pStyle w:val="TextoTablas"/>
              <w:rPr>
                <w:lang w:val="es-CO"/>
              </w:rPr>
            </w:pPr>
            <w:r w:rsidRPr="00014FC5">
              <w:t>Blanca Flor Tinoco Torres</w:t>
            </w:r>
          </w:p>
        </w:tc>
        <w:tc>
          <w:tcPr>
            <w:tcW w:w="3261" w:type="dxa"/>
          </w:tcPr>
          <w:p w14:paraId="1F51BEF4" w14:textId="1DA0D171" w:rsidR="00951E0A" w:rsidRPr="003758F7" w:rsidRDefault="00951E0A" w:rsidP="00951E0A">
            <w:pPr>
              <w:pStyle w:val="TextoTablas"/>
              <w:rPr>
                <w:lang w:val="es-CO"/>
              </w:rPr>
            </w:pPr>
            <w:r w:rsidRPr="0037789A">
              <w:t>Diseñador de contenidos digitales</w:t>
            </w:r>
          </w:p>
        </w:tc>
        <w:tc>
          <w:tcPr>
            <w:tcW w:w="3969" w:type="dxa"/>
          </w:tcPr>
          <w:p w14:paraId="1E175D13" w14:textId="3D8FB118" w:rsidR="00951E0A" w:rsidRPr="003758F7" w:rsidRDefault="00951E0A" w:rsidP="00951E0A">
            <w:pPr>
              <w:pStyle w:val="TextoTablas"/>
              <w:rPr>
                <w:lang w:val="es-CO"/>
              </w:rPr>
            </w:pPr>
            <w:r w:rsidRPr="0037789A">
              <w:t>Centro Agroempresarial y Desarrollo Pecuario - Regional Huila</w:t>
            </w:r>
          </w:p>
        </w:tc>
      </w:tr>
      <w:tr w:rsidR="00951E0A"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3971F465" w:rsidR="00951E0A" w:rsidRPr="0015518A" w:rsidRDefault="00014FC5" w:rsidP="00951E0A">
            <w:pPr>
              <w:pStyle w:val="TextoTablas"/>
            </w:pPr>
            <w:r w:rsidRPr="00014FC5">
              <w:t>Cielo Damaris Angulo Rodríguez</w:t>
            </w:r>
          </w:p>
        </w:tc>
        <w:tc>
          <w:tcPr>
            <w:tcW w:w="3261" w:type="dxa"/>
          </w:tcPr>
          <w:p w14:paraId="04888E23" w14:textId="5C7537E3" w:rsidR="00951E0A" w:rsidRPr="003758F7" w:rsidRDefault="00951E0A" w:rsidP="00951E0A">
            <w:pPr>
              <w:pStyle w:val="TextoTablas"/>
              <w:rPr>
                <w:lang w:val="es-CO"/>
              </w:rPr>
            </w:pPr>
            <w:r w:rsidRPr="0037789A">
              <w:t xml:space="preserve">Desarrollador </w:t>
            </w:r>
            <w:r w:rsidRPr="00B83710">
              <w:rPr>
                <w:rStyle w:val="Extranjerismo"/>
              </w:rPr>
              <w:t>full</w:t>
            </w:r>
            <w:r w:rsidRPr="0037789A">
              <w:t xml:space="preserve"> </w:t>
            </w:r>
            <w:r w:rsidRPr="00B83710">
              <w:rPr>
                <w:rStyle w:val="Extranjerismo"/>
              </w:rPr>
              <w:t>stack</w:t>
            </w:r>
          </w:p>
        </w:tc>
        <w:tc>
          <w:tcPr>
            <w:tcW w:w="3969" w:type="dxa"/>
          </w:tcPr>
          <w:p w14:paraId="05C18D4A" w14:textId="17EDDC14" w:rsidR="00951E0A" w:rsidRPr="003758F7" w:rsidRDefault="00951E0A" w:rsidP="00951E0A">
            <w:pPr>
              <w:pStyle w:val="TextoTablas"/>
              <w:rPr>
                <w:lang w:val="es-CO"/>
              </w:rPr>
            </w:pPr>
            <w:r w:rsidRPr="0037789A">
              <w:t>Centro Agroempresarial y Desarrollo Pecuario - Regional Huila</w:t>
            </w:r>
          </w:p>
        </w:tc>
      </w:tr>
      <w:tr w:rsidR="00951E0A" w:rsidRPr="003758F7" w14:paraId="101B8153" w14:textId="77777777" w:rsidTr="2D4D4362">
        <w:tc>
          <w:tcPr>
            <w:tcW w:w="2830" w:type="dxa"/>
          </w:tcPr>
          <w:p w14:paraId="2280CC10" w14:textId="1B20B23A" w:rsidR="00951E0A" w:rsidRPr="00D53D21" w:rsidRDefault="00951E0A" w:rsidP="00951E0A">
            <w:pPr>
              <w:pStyle w:val="TextoTablas"/>
            </w:pPr>
            <w:r w:rsidRPr="0037789A">
              <w:t>Alejandro Delgado Acosta</w:t>
            </w:r>
          </w:p>
        </w:tc>
        <w:tc>
          <w:tcPr>
            <w:tcW w:w="3261" w:type="dxa"/>
          </w:tcPr>
          <w:p w14:paraId="422135BD" w14:textId="50620F12" w:rsidR="00951E0A" w:rsidRPr="00000CC3" w:rsidRDefault="00951E0A" w:rsidP="00951E0A">
            <w:pPr>
              <w:pStyle w:val="TextoTablas"/>
            </w:pPr>
            <w:r w:rsidRPr="0037789A">
              <w:t>Intérprete lenguaje de señas</w:t>
            </w:r>
          </w:p>
        </w:tc>
        <w:tc>
          <w:tcPr>
            <w:tcW w:w="3969" w:type="dxa"/>
          </w:tcPr>
          <w:p w14:paraId="0F1768C8" w14:textId="5CE901A0" w:rsidR="00951E0A" w:rsidRPr="00000CC3" w:rsidRDefault="00951E0A" w:rsidP="00951E0A">
            <w:pPr>
              <w:pStyle w:val="TextoTablas"/>
            </w:pPr>
            <w:r w:rsidRPr="0037789A">
              <w:t>Centro Agroempresarial y Desarrollo Pecuario - Regional Huila</w:t>
            </w:r>
          </w:p>
        </w:tc>
      </w:tr>
      <w:tr w:rsidR="00951E0A" w:rsidRPr="003758F7" w14:paraId="42CE14A9"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64BDD67" w14:textId="71F03A07" w:rsidR="00951E0A" w:rsidRPr="00D53D21" w:rsidRDefault="00951E0A" w:rsidP="00951E0A">
            <w:pPr>
              <w:pStyle w:val="TextoTablas"/>
            </w:pPr>
            <w:r w:rsidRPr="0037789A">
              <w:t>Cristhian Giovanni Gordillo Segura</w:t>
            </w:r>
          </w:p>
        </w:tc>
        <w:tc>
          <w:tcPr>
            <w:tcW w:w="3261" w:type="dxa"/>
          </w:tcPr>
          <w:p w14:paraId="47797004" w14:textId="27EF15C1" w:rsidR="00951E0A" w:rsidRPr="00000CC3" w:rsidRDefault="00951E0A" w:rsidP="00951E0A">
            <w:pPr>
              <w:pStyle w:val="TextoTablas"/>
            </w:pPr>
            <w:r w:rsidRPr="0037789A">
              <w:t>Intérprete lenguaje de señas</w:t>
            </w:r>
          </w:p>
        </w:tc>
        <w:tc>
          <w:tcPr>
            <w:tcW w:w="3969" w:type="dxa"/>
          </w:tcPr>
          <w:p w14:paraId="18CB1AC1" w14:textId="1A2266A8" w:rsidR="00951E0A" w:rsidRPr="00000CC3" w:rsidRDefault="00951E0A" w:rsidP="00951E0A">
            <w:pPr>
              <w:pStyle w:val="TextoTablas"/>
            </w:pPr>
            <w:r w:rsidRPr="0037789A">
              <w:t>Centro Agroempresarial y Desarrollo Pecuario - Regional Huila</w:t>
            </w:r>
          </w:p>
        </w:tc>
      </w:tr>
      <w:tr w:rsidR="00951E0A" w:rsidRPr="003758F7" w14:paraId="5154B6D0" w14:textId="77777777" w:rsidTr="2D4D4362">
        <w:tc>
          <w:tcPr>
            <w:tcW w:w="2830" w:type="dxa"/>
          </w:tcPr>
          <w:p w14:paraId="6F8E283E" w14:textId="34C8F0D5" w:rsidR="00951E0A" w:rsidRPr="004354D2" w:rsidRDefault="00951E0A" w:rsidP="00951E0A">
            <w:pPr>
              <w:pStyle w:val="TextoTablas"/>
            </w:pPr>
            <w:r w:rsidRPr="0037789A">
              <w:t>Daniela Muñoz Bedoya</w:t>
            </w:r>
          </w:p>
        </w:tc>
        <w:tc>
          <w:tcPr>
            <w:tcW w:w="3261" w:type="dxa"/>
          </w:tcPr>
          <w:p w14:paraId="3BAAB894" w14:textId="1BCBDEE4" w:rsidR="00951E0A" w:rsidRPr="004354D2" w:rsidRDefault="00951E0A" w:rsidP="00951E0A">
            <w:pPr>
              <w:pStyle w:val="TextoTablas"/>
            </w:pPr>
            <w:r w:rsidRPr="0037789A">
              <w:t>Animador y productor audiovisual</w:t>
            </w:r>
          </w:p>
        </w:tc>
        <w:tc>
          <w:tcPr>
            <w:tcW w:w="3969" w:type="dxa"/>
          </w:tcPr>
          <w:p w14:paraId="1F77C887" w14:textId="77329D8D" w:rsidR="00951E0A" w:rsidRPr="004354D2" w:rsidRDefault="00951E0A" w:rsidP="00951E0A">
            <w:pPr>
              <w:pStyle w:val="TextoTablas"/>
            </w:pPr>
            <w:r w:rsidRPr="0037789A">
              <w:t>Centro Agroempresarial y Desarrollo Pecuario - Regional Huila</w:t>
            </w:r>
          </w:p>
        </w:tc>
      </w:tr>
      <w:tr w:rsidR="00951E0A" w:rsidRPr="003758F7" w14:paraId="616F3F4E"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757D18A" w14:textId="6C92817D" w:rsidR="00951E0A" w:rsidRPr="00DD010D" w:rsidRDefault="00951E0A" w:rsidP="00951E0A">
            <w:pPr>
              <w:pStyle w:val="TextoTablas"/>
            </w:pPr>
            <w:r w:rsidRPr="0037789A">
              <w:t>Andrés Felipe Guevara Ariza</w:t>
            </w:r>
          </w:p>
        </w:tc>
        <w:tc>
          <w:tcPr>
            <w:tcW w:w="3261" w:type="dxa"/>
          </w:tcPr>
          <w:p w14:paraId="6F0E6A1B" w14:textId="4B7E86C7" w:rsidR="00951E0A" w:rsidRPr="00620575" w:rsidRDefault="00951E0A" w:rsidP="00951E0A">
            <w:pPr>
              <w:pStyle w:val="TextoTablas"/>
            </w:pPr>
            <w:r w:rsidRPr="0037789A">
              <w:t>Locución</w:t>
            </w:r>
          </w:p>
        </w:tc>
        <w:tc>
          <w:tcPr>
            <w:tcW w:w="3969" w:type="dxa"/>
          </w:tcPr>
          <w:p w14:paraId="170978E2" w14:textId="50056F90" w:rsidR="00951E0A" w:rsidRPr="00620575" w:rsidRDefault="00951E0A" w:rsidP="00951E0A">
            <w:pPr>
              <w:pStyle w:val="TextoTablas"/>
            </w:pPr>
            <w:r w:rsidRPr="0037789A">
              <w:t>Centro Agroempresarial y Desarrollo Pecuario - Regional Huila</w:t>
            </w:r>
          </w:p>
        </w:tc>
      </w:tr>
      <w:tr w:rsidR="00D53D21" w:rsidRPr="003758F7" w14:paraId="31DD3942" w14:textId="77777777" w:rsidTr="2D4D4362">
        <w:tc>
          <w:tcPr>
            <w:tcW w:w="2830" w:type="dxa"/>
          </w:tcPr>
          <w:p w14:paraId="09FE593D" w14:textId="17DB7172" w:rsidR="00D53D21" w:rsidRPr="007664E9" w:rsidRDefault="00D53D21" w:rsidP="00D53D21">
            <w:pPr>
              <w:pStyle w:val="TextoTablas"/>
              <w:rPr>
                <w:lang w:val="es-CO"/>
              </w:rPr>
            </w:pPr>
            <w:r w:rsidRPr="00B74D6A">
              <w:rPr>
                <w:lang w:val="es-CO"/>
              </w:rPr>
              <w:t>Aixa Natalia Sendoya Fernández</w:t>
            </w:r>
          </w:p>
        </w:tc>
        <w:tc>
          <w:tcPr>
            <w:tcW w:w="3261" w:type="dxa"/>
          </w:tcPr>
          <w:p w14:paraId="7DB2279D" w14:textId="3C862803" w:rsidR="00D53D21"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D53D21" w:rsidRPr="001C492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D53D21" w:rsidRPr="003758F7" w:rsidRDefault="00D53D21" w:rsidP="00D53D21">
            <w:pPr>
              <w:pStyle w:val="TextoTablas"/>
              <w:rPr>
                <w:lang w:val="es-CO"/>
              </w:rPr>
            </w:pPr>
            <w:r w:rsidRPr="007664E9">
              <w:rPr>
                <w:lang w:val="es-CO"/>
              </w:rPr>
              <w:t>Jaime Hernán Tejada Llano</w:t>
            </w:r>
          </w:p>
        </w:tc>
        <w:tc>
          <w:tcPr>
            <w:tcW w:w="3261" w:type="dxa"/>
          </w:tcPr>
          <w:p w14:paraId="4544C3AA" w14:textId="212257E8" w:rsidR="00D53D21" w:rsidRPr="003758F7"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50EAAFD" w14:textId="77777777" w:rsidTr="2D4D4362">
        <w:tc>
          <w:tcPr>
            <w:tcW w:w="2830" w:type="dxa"/>
          </w:tcPr>
          <w:p w14:paraId="39D50909" w14:textId="115FE926" w:rsidR="00D53D21" w:rsidRPr="003758F7" w:rsidRDefault="00D53D21" w:rsidP="00D53D21">
            <w:pPr>
              <w:pStyle w:val="TextoTablas"/>
              <w:rPr>
                <w:lang w:val="es-CO"/>
              </w:rPr>
            </w:pPr>
            <w:r w:rsidRPr="007664E9">
              <w:rPr>
                <w:lang w:val="es-CO"/>
              </w:rPr>
              <w:t>Raúl Mosquera Serrano</w:t>
            </w:r>
          </w:p>
        </w:tc>
        <w:tc>
          <w:tcPr>
            <w:tcW w:w="3261" w:type="dxa"/>
          </w:tcPr>
          <w:p w14:paraId="3CC86634" w14:textId="51908820" w:rsidR="00D53D21" w:rsidRPr="003758F7"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D53D21" w:rsidRPr="007664E9" w:rsidRDefault="00D53D21" w:rsidP="00D53D21">
            <w:pPr>
              <w:pStyle w:val="TextoTablas"/>
              <w:rPr>
                <w:lang w:val="es-CO"/>
              </w:rPr>
            </w:pPr>
            <w:r w:rsidRPr="00B74D6A">
              <w:rPr>
                <w:lang w:val="es-CO"/>
              </w:rPr>
              <w:lastRenderedPageBreak/>
              <w:t>Daniel Ricardo Mutis Gómez</w:t>
            </w:r>
          </w:p>
        </w:tc>
        <w:tc>
          <w:tcPr>
            <w:tcW w:w="3261" w:type="dxa"/>
          </w:tcPr>
          <w:p w14:paraId="16FBEE2E" w14:textId="3F3A1362" w:rsidR="00D53D21"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D53D21" w:rsidRPr="007664E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2C944" w14:textId="77777777" w:rsidR="00DA26CF" w:rsidRPr="003758F7" w:rsidRDefault="00DA26CF" w:rsidP="00EC0858">
      <w:pPr>
        <w:spacing w:before="0" w:after="0" w:line="240" w:lineRule="auto"/>
      </w:pPr>
      <w:r w:rsidRPr="003758F7">
        <w:separator/>
      </w:r>
    </w:p>
  </w:endnote>
  <w:endnote w:type="continuationSeparator" w:id="0">
    <w:p w14:paraId="2B496C2A" w14:textId="77777777" w:rsidR="00DA26CF" w:rsidRPr="003758F7" w:rsidRDefault="00DA26C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0CC60" w14:textId="77777777" w:rsidR="00DA26CF" w:rsidRPr="003758F7" w:rsidRDefault="00DA26CF" w:rsidP="00EC0858">
      <w:pPr>
        <w:spacing w:before="0" w:after="0" w:line="240" w:lineRule="auto"/>
      </w:pPr>
      <w:r w:rsidRPr="003758F7">
        <w:separator/>
      </w:r>
    </w:p>
  </w:footnote>
  <w:footnote w:type="continuationSeparator" w:id="0">
    <w:p w14:paraId="4219AE95" w14:textId="77777777" w:rsidR="00DA26CF" w:rsidRPr="003758F7" w:rsidRDefault="00DA26C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66AF2D1">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1F46ED"/>
    <w:multiLevelType w:val="hybridMultilevel"/>
    <w:tmpl w:val="65643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03F1C7C"/>
    <w:multiLevelType w:val="multilevel"/>
    <w:tmpl w:val="FE2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6F4BB5"/>
    <w:multiLevelType w:val="hybridMultilevel"/>
    <w:tmpl w:val="689A62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084DAE"/>
    <w:multiLevelType w:val="hybridMultilevel"/>
    <w:tmpl w:val="9634C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12F2157"/>
    <w:multiLevelType w:val="multilevel"/>
    <w:tmpl w:val="923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C025F"/>
    <w:multiLevelType w:val="hybridMultilevel"/>
    <w:tmpl w:val="2CEA8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18A3553"/>
    <w:multiLevelType w:val="hybridMultilevel"/>
    <w:tmpl w:val="01A6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22A31CB"/>
    <w:multiLevelType w:val="hybridMultilevel"/>
    <w:tmpl w:val="DA5821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28B2ABF"/>
    <w:multiLevelType w:val="hybridMultilevel"/>
    <w:tmpl w:val="34EEE1D0"/>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1" w15:restartNumberingAfterBreak="0">
    <w:nsid w:val="031B4C26"/>
    <w:multiLevelType w:val="hybridMultilevel"/>
    <w:tmpl w:val="0114DD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35D3422"/>
    <w:multiLevelType w:val="hybridMultilevel"/>
    <w:tmpl w:val="69F6960E"/>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3" w15:restartNumberingAfterBreak="0">
    <w:nsid w:val="0390675E"/>
    <w:multiLevelType w:val="hybridMultilevel"/>
    <w:tmpl w:val="92180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39100BC"/>
    <w:multiLevelType w:val="hybridMultilevel"/>
    <w:tmpl w:val="D8DAC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39A58D7"/>
    <w:multiLevelType w:val="hybridMultilevel"/>
    <w:tmpl w:val="EEA86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3E05F2C"/>
    <w:multiLevelType w:val="hybridMultilevel"/>
    <w:tmpl w:val="EBACA8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3E3557E"/>
    <w:multiLevelType w:val="hybridMultilevel"/>
    <w:tmpl w:val="342AB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041C57E9"/>
    <w:multiLevelType w:val="hybridMultilevel"/>
    <w:tmpl w:val="BA444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46017A0"/>
    <w:multiLevelType w:val="hybridMultilevel"/>
    <w:tmpl w:val="30E41B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0473572E"/>
    <w:multiLevelType w:val="hybridMultilevel"/>
    <w:tmpl w:val="840E99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4753DD5"/>
    <w:multiLevelType w:val="hybridMultilevel"/>
    <w:tmpl w:val="B91AAB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2" w15:restartNumberingAfterBreak="0">
    <w:nsid w:val="04DB7704"/>
    <w:multiLevelType w:val="hybridMultilevel"/>
    <w:tmpl w:val="63C4E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5FA6F0E"/>
    <w:multiLevelType w:val="hybridMultilevel"/>
    <w:tmpl w:val="88FA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64D6B20"/>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066B6ED2"/>
    <w:multiLevelType w:val="hybridMultilevel"/>
    <w:tmpl w:val="7AE28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67030B8"/>
    <w:multiLevelType w:val="hybridMultilevel"/>
    <w:tmpl w:val="6242F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068D04DC"/>
    <w:multiLevelType w:val="hybridMultilevel"/>
    <w:tmpl w:val="458437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06B7468D"/>
    <w:multiLevelType w:val="multilevel"/>
    <w:tmpl w:val="B37C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6DE30A3"/>
    <w:multiLevelType w:val="hybridMultilevel"/>
    <w:tmpl w:val="2514E0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07376AB3"/>
    <w:multiLevelType w:val="hybridMultilevel"/>
    <w:tmpl w:val="36188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07D767AA"/>
    <w:multiLevelType w:val="hybridMultilevel"/>
    <w:tmpl w:val="4176DC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07EF0BBE"/>
    <w:multiLevelType w:val="hybridMultilevel"/>
    <w:tmpl w:val="19729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07F748BF"/>
    <w:multiLevelType w:val="hybridMultilevel"/>
    <w:tmpl w:val="1D5EFE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080D0824"/>
    <w:multiLevelType w:val="multilevel"/>
    <w:tmpl w:val="F3A2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166029"/>
    <w:multiLevelType w:val="hybridMultilevel"/>
    <w:tmpl w:val="65BE948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085E3193"/>
    <w:multiLevelType w:val="hybridMultilevel"/>
    <w:tmpl w:val="0848F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088036C3"/>
    <w:multiLevelType w:val="hybridMultilevel"/>
    <w:tmpl w:val="738EB3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09123849"/>
    <w:multiLevelType w:val="hybridMultilevel"/>
    <w:tmpl w:val="21C269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093C6433"/>
    <w:multiLevelType w:val="multilevel"/>
    <w:tmpl w:val="6964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5D70F6"/>
    <w:multiLevelType w:val="multilevel"/>
    <w:tmpl w:val="9B28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733C64"/>
    <w:multiLevelType w:val="multilevel"/>
    <w:tmpl w:val="EE1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763323"/>
    <w:multiLevelType w:val="hybridMultilevel"/>
    <w:tmpl w:val="274879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09857248"/>
    <w:multiLevelType w:val="hybridMultilevel"/>
    <w:tmpl w:val="187CCB52"/>
    <w:lvl w:ilvl="0" w:tplc="A39888EA">
      <w:start w:val="1"/>
      <w:numFmt w:val="bullet"/>
      <w:lvlText w:val="•"/>
      <w:lvlJc w:val="left"/>
      <w:pPr>
        <w:tabs>
          <w:tab w:val="num" w:pos="720"/>
        </w:tabs>
        <w:ind w:left="720" w:hanging="360"/>
      </w:pPr>
      <w:rPr>
        <w:rFonts w:ascii="Times New Roman" w:hAnsi="Times New Roman" w:hint="default"/>
      </w:rPr>
    </w:lvl>
    <w:lvl w:ilvl="1" w:tplc="E90ACC72" w:tentative="1">
      <w:start w:val="1"/>
      <w:numFmt w:val="bullet"/>
      <w:lvlText w:val="•"/>
      <w:lvlJc w:val="left"/>
      <w:pPr>
        <w:tabs>
          <w:tab w:val="num" w:pos="1440"/>
        </w:tabs>
        <w:ind w:left="1440" w:hanging="360"/>
      </w:pPr>
      <w:rPr>
        <w:rFonts w:ascii="Times New Roman" w:hAnsi="Times New Roman" w:hint="default"/>
      </w:rPr>
    </w:lvl>
    <w:lvl w:ilvl="2" w:tplc="E7F8DA02" w:tentative="1">
      <w:start w:val="1"/>
      <w:numFmt w:val="bullet"/>
      <w:lvlText w:val="•"/>
      <w:lvlJc w:val="left"/>
      <w:pPr>
        <w:tabs>
          <w:tab w:val="num" w:pos="2160"/>
        </w:tabs>
        <w:ind w:left="2160" w:hanging="360"/>
      </w:pPr>
      <w:rPr>
        <w:rFonts w:ascii="Times New Roman" w:hAnsi="Times New Roman" w:hint="default"/>
      </w:rPr>
    </w:lvl>
    <w:lvl w:ilvl="3" w:tplc="081450DC" w:tentative="1">
      <w:start w:val="1"/>
      <w:numFmt w:val="bullet"/>
      <w:lvlText w:val="•"/>
      <w:lvlJc w:val="left"/>
      <w:pPr>
        <w:tabs>
          <w:tab w:val="num" w:pos="2880"/>
        </w:tabs>
        <w:ind w:left="2880" w:hanging="360"/>
      </w:pPr>
      <w:rPr>
        <w:rFonts w:ascii="Times New Roman" w:hAnsi="Times New Roman" w:hint="default"/>
      </w:rPr>
    </w:lvl>
    <w:lvl w:ilvl="4" w:tplc="9DD0B176" w:tentative="1">
      <w:start w:val="1"/>
      <w:numFmt w:val="bullet"/>
      <w:lvlText w:val="•"/>
      <w:lvlJc w:val="left"/>
      <w:pPr>
        <w:tabs>
          <w:tab w:val="num" w:pos="3600"/>
        </w:tabs>
        <w:ind w:left="3600" w:hanging="360"/>
      </w:pPr>
      <w:rPr>
        <w:rFonts w:ascii="Times New Roman" w:hAnsi="Times New Roman" w:hint="default"/>
      </w:rPr>
    </w:lvl>
    <w:lvl w:ilvl="5" w:tplc="68F27462" w:tentative="1">
      <w:start w:val="1"/>
      <w:numFmt w:val="bullet"/>
      <w:lvlText w:val="•"/>
      <w:lvlJc w:val="left"/>
      <w:pPr>
        <w:tabs>
          <w:tab w:val="num" w:pos="4320"/>
        </w:tabs>
        <w:ind w:left="4320" w:hanging="360"/>
      </w:pPr>
      <w:rPr>
        <w:rFonts w:ascii="Times New Roman" w:hAnsi="Times New Roman" w:hint="default"/>
      </w:rPr>
    </w:lvl>
    <w:lvl w:ilvl="6" w:tplc="320AF01E" w:tentative="1">
      <w:start w:val="1"/>
      <w:numFmt w:val="bullet"/>
      <w:lvlText w:val="•"/>
      <w:lvlJc w:val="left"/>
      <w:pPr>
        <w:tabs>
          <w:tab w:val="num" w:pos="5040"/>
        </w:tabs>
        <w:ind w:left="5040" w:hanging="360"/>
      </w:pPr>
      <w:rPr>
        <w:rFonts w:ascii="Times New Roman" w:hAnsi="Times New Roman" w:hint="default"/>
      </w:rPr>
    </w:lvl>
    <w:lvl w:ilvl="7" w:tplc="5C524D0C" w:tentative="1">
      <w:start w:val="1"/>
      <w:numFmt w:val="bullet"/>
      <w:lvlText w:val="•"/>
      <w:lvlJc w:val="left"/>
      <w:pPr>
        <w:tabs>
          <w:tab w:val="num" w:pos="5760"/>
        </w:tabs>
        <w:ind w:left="5760" w:hanging="360"/>
      </w:pPr>
      <w:rPr>
        <w:rFonts w:ascii="Times New Roman" w:hAnsi="Times New Roman" w:hint="default"/>
      </w:rPr>
    </w:lvl>
    <w:lvl w:ilvl="8" w:tplc="2F4E1D68" w:tentative="1">
      <w:start w:val="1"/>
      <w:numFmt w:val="bullet"/>
      <w:lvlText w:val="•"/>
      <w:lvlJc w:val="left"/>
      <w:pPr>
        <w:tabs>
          <w:tab w:val="num" w:pos="6480"/>
        </w:tabs>
        <w:ind w:left="6480" w:hanging="360"/>
      </w:pPr>
      <w:rPr>
        <w:rFonts w:ascii="Times New Roman" w:hAnsi="Times New Roman" w:hint="default"/>
      </w:rPr>
    </w:lvl>
  </w:abstractNum>
  <w:abstractNum w:abstractNumId="44" w15:restartNumberingAfterBreak="0">
    <w:nsid w:val="09AB1566"/>
    <w:multiLevelType w:val="hybridMultilevel"/>
    <w:tmpl w:val="3DF434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09B80A45"/>
    <w:multiLevelType w:val="hybridMultilevel"/>
    <w:tmpl w:val="6C2AF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09D43C05"/>
    <w:multiLevelType w:val="hybridMultilevel"/>
    <w:tmpl w:val="B07050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0A5645C3"/>
    <w:multiLevelType w:val="hybridMultilevel"/>
    <w:tmpl w:val="2B9A1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0A5C282F"/>
    <w:multiLevelType w:val="hybridMultilevel"/>
    <w:tmpl w:val="7EDC6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0A82576D"/>
    <w:multiLevelType w:val="hybridMultilevel"/>
    <w:tmpl w:val="870098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0AB45F91"/>
    <w:multiLevelType w:val="hybridMultilevel"/>
    <w:tmpl w:val="9EDE568C"/>
    <w:lvl w:ilvl="0" w:tplc="92F2BD3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1" w15:restartNumberingAfterBreak="0">
    <w:nsid w:val="0B24135E"/>
    <w:multiLevelType w:val="hybridMultilevel"/>
    <w:tmpl w:val="E604B4B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0B306798"/>
    <w:multiLevelType w:val="hybridMultilevel"/>
    <w:tmpl w:val="176CE8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0B444E8C"/>
    <w:multiLevelType w:val="hybridMultilevel"/>
    <w:tmpl w:val="30B273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0B526A1E"/>
    <w:multiLevelType w:val="hybridMultilevel"/>
    <w:tmpl w:val="BED476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0B7E1D2B"/>
    <w:multiLevelType w:val="hybridMultilevel"/>
    <w:tmpl w:val="5B7C34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0B987069"/>
    <w:multiLevelType w:val="hybridMultilevel"/>
    <w:tmpl w:val="CC0C8E58"/>
    <w:lvl w:ilvl="0" w:tplc="6FE645F4">
      <w:start w:val="1"/>
      <w:numFmt w:val="lowerLetter"/>
      <w:lvlText w:val="%1)"/>
      <w:lvlJc w:val="left"/>
      <w:pPr>
        <w:ind w:left="1069" w:hanging="360"/>
      </w:pPr>
      <w:rPr>
        <w:rFonts w:hint="default"/>
        <w:b/>
        <w:bCs/>
      </w:rPr>
    </w:lvl>
    <w:lvl w:ilvl="1" w:tplc="240A0003">
      <w:start w:val="1"/>
      <w:numFmt w:val="bullet"/>
      <w:lvlText w:val="o"/>
      <w:lvlJc w:val="left"/>
      <w:pPr>
        <w:ind w:left="1789" w:hanging="360"/>
      </w:pPr>
      <w:rPr>
        <w:rFonts w:ascii="Courier New" w:hAnsi="Courier New" w:cs="Courier New" w:hint="default"/>
      </w:rPr>
    </w:lvl>
    <w:lvl w:ilvl="2" w:tplc="240A0005">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7" w15:restartNumberingAfterBreak="0">
    <w:nsid w:val="0BCB2EA0"/>
    <w:multiLevelType w:val="multilevel"/>
    <w:tmpl w:val="B434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927896"/>
    <w:multiLevelType w:val="hybridMultilevel"/>
    <w:tmpl w:val="E4B829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0CB52185"/>
    <w:multiLevelType w:val="hybridMultilevel"/>
    <w:tmpl w:val="576A1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0CCD4C55"/>
    <w:multiLevelType w:val="hybridMultilevel"/>
    <w:tmpl w:val="1B5A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0CD04C62"/>
    <w:multiLevelType w:val="multilevel"/>
    <w:tmpl w:val="3E88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CE13CB6"/>
    <w:multiLevelType w:val="hybridMultilevel"/>
    <w:tmpl w:val="8868A7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0D2740B9"/>
    <w:multiLevelType w:val="hybridMultilevel"/>
    <w:tmpl w:val="558086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0D3B4C0B"/>
    <w:multiLevelType w:val="hybridMultilevel"/>
    <w:tmpl w:val="AF9A3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0D9533B5"/>
    <w:multiLevelType w:val="hybridMultilevel"/>
    <w:tmpl w:val="C9042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0D9C540F"/>
    <w:multiLevelType w:val="hybridMultilevel"/>
    <w:tmpl w:val="1E506E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0DB46E9A"/>
    <w:multiLevelType w:val="hybridMultilevel"/>
    <w:tmpl w:val="CD18A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8" w15:restartNumberingAfterBreak="0">
    <w:nsid w:val="0DCE387D"/>
    <w:multiLevelType w:val="hybridMultilevel"/>
    <w:tmpl w:val="B52A9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0E452FB7"/>
    <w:multiLevelType w:val="hybridMultilevel"/>
    <w:tmpl w:val="5A445A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0EC71D44"/>
    <w:multiLevelType w:val="hybridMultilevel"/>
    <w:tmpl w:val="38C6744E"/>
    <w:lvl w:ilvl="0" w:tplc="0409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1" w15:restartNumberingAfterBreak="0">
    <w:nsid w:val="0ED95CF0"/>
    <w:multiLevelType w:val="hybridMultilevel"/>
    <w:tmpl w:val="77F8E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0EEF1456"/>
    <w:multiLevelType w:val="hybridMultilevel"/>
    <w:tmpl w:val="A76A38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3" w15:restartNumberingAfterBreak="0">
    <w:nsid w:val="0F0F58DD"/>
    <w:multiLevelType w:val="hybridMultilevel"/>
    <w:tmpl w:val="E976D0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0F317E23"/>
    <w:multiLevelType w:val="hybridMultilevel"/>
    <w:tmpl w:val="9A02D0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0F3B6E1B"/>
    <w:multiLevelType w:val="multilevel"/>
    <w:tmpl w:val="AE2A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FBF573F"/>
    <w:multiLevelType w:val="multilevel"/>
    <w:tmpl w:val="A848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FC52970"/>
    <w:multiLevelType w:val="hybridMultilevel"/>
    <w:tmpl w:val="E490E7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10471DFB"/>
    <w:multiLevelType w:val="hybridMultilevel"/>
    <w:tmpl w:val="B1626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10A702D9"/>
    <w:multiLevelType w:val="hybridMultilevel"/>
    <w:tmpl w:val="FAAE6A2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0" w15:restartNumberingAfterBreak="0">
    <w:nsid w:val="10BA6FAE"/>
    <w:multiLevelType w:val="hybridMultilevel"/>
    <w:tmpl w:val="7E9EF0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10CB7F82"/>
    <w:multiLevelType w:val="hybridMultilevel"/>
    <w:tmpl w:val="E11EE9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10EA0BF7"/>
    <w:multiLevelType w:val="multilevel"/>
    <w:tmpl w:val="4F3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FC3412"/>
    <w:multiLevelType w:val="hybridMultilevel"/>
    <w:tmpl w:val="C090C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10FC5409"/>
    <w:multiLevelType w:val="hybridMultilevel"/>
    <w:tmpl w:val="2FA07D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11157E3C"/>
    <w:multiLevelType w:val="hybridMultilevel"/>
    <w:tmpl w:val="A0F0BCE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1177311E"/>
    <w:multiLevelType w:val="hybridMultilevel"/>
    <w:tmpl w:val="35602162"/>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1067" w:hanging="360"/>
      </w:pPr>
      <w:rPr>
        <w:rFonts w:ascii="Courier New" w:hAnsi="Courier New" w:cs="Courier New" w:hint="default"/>
      </w:rPr>
    </w:lvl>
    <w:lvl w:ilvl="2" w:tplc="240A0005" w:tentative="1">
      <w:start w:val="1"/>
      <w:numFmt w:val="bullet"/>
      <w:lvlText w:val=""/>
      <w:lvlJc w:val="left"/>
      <w:pPr>
        <w:ind w:left="1787" w:hanging="360"/>
      </w:pPr>
      <w:rPr>
        <w:rFonts w:ascii="Wingdings" w:hAnsi="Wingdings" w:hint="default"/>
      </w:rPr>
    </w:lvl>
    <w:lvl w:ilvl="3" w:tplc="240A0001" w:tentative="1">
      <w:start w:val="1"/>
      <w:numFmt w:val="bullet"/>
      <w:lvlText w:val=""/>
      <w:lvlJc w:val="left"/>
      <w:pPr>
        <w:ind w:left="2507" w:hanging="360"/>
      </w:pPr>
      <w:rPr>
        <w:rFonts w:ascii="Symbol" w:hAnsi="Symbol" w:hint="default"/>
      </w:rPr>
    </w:lvl>
    <w:lvl w:ilvl="4" w:tplc="240A0003" w:tentative="1">
      <w:start w:val="1"/>
      <w:numFmt w:val="bullet"/>
      <w:lvlText w:val="o"/>
      <w:lvlJc w:val="left"/>
      <w:pPr>
        <w:ind w:left="3227" w:hanging="360"/>
      </w:pPr>
      <w:rPr>
        <w:rFonts w:ascii="Courier New" w:hAnsi="Courier New" w:cs="Courier New" w:hint="default"/>
      </w:rPr>
    </w:lvl>
    <w:lvl w:ilvl="5" w:tplc="240A0005" w:tentative="1">
      <w:start w:val="1"/>
      <w:numFmt w:val="bullet"/>
      <w:lvlText w:val=""/>
      <w:lvlJc w:val="left"/>
      <w:pPr>
        <w:ind w:left="3947" w:hanging="360"/>
      </w:pPr>
      <w:rPr>
        <w:rFonts w:ascii="Wingdings" w:hAnsi="Wingdings" w:hint="default"/>
      </w:rPr>
    </w:lvl>
    <w:lvl w:ilvl="6" w:tplc="240A0001" w:tentative="1">
      <w:start w:val="1"/>
      <w:numFmt w:val="bullet"/>
      <w:lvlText w:val=""/>
      <w:lvlJc w:val="left"/>
      <w:pPr>
        <w:ind w:left="4667" w:hanging="360"/>
      </w:pPr>
      <w:rPr>
        <w:rFonts w:ascii="Symbol" w:hAnsi="Symbol" w:hint="default"/>
      </w:rPr>
    </w:lvl>
    <w:lvl w:ilvl="7" w:tplc="240A0003" w:tentative="1">
      <w:start w:val="1"/>
      <w:numFmt w:val="bullet"/>
      <w:lvlText w:val="o"/>
      <w:lvlJc w:val="left"/>
      <w:pPr>
        <w:ind w:left="5387" w:hanging="360"/>
      </w:pPr>
      <w:rPr>
        <w:rFonts w:ascii="Courier New" w:hAnsi="Courier New" w:cs="Courier New" w:hint="default"/>
      </w:rPr>
    </w:lvl>
    <w:lvl w:ilvl="8" w:tplc="240A0005" w:tentative="1">
      <w:start w:val="1"/>
      <w:numFmt w:val="bullet"/>
      <w:lvlText w:val=""/>
      <w:lvlJc w:val="left"/>
      <w:pPr>
        <w:ind w:left="6107" w:hanging="360"/>
      </w:pPr>
      <w:rPr>
        <w:rFonts w:ascii="Wingdings" w:hAnsi="Wingdings" w:hint="default"/>
      </w:rPr>
    </w:lvl>
  </w:abstractNum>
  <w:abstractNum w:abstractNumId="87" w15:restartNumberingAfterBreak="0">
    <w:nsid w:val="11BF0883"/>
    <w:multiLevelType w:val="hybridMultilevel"/>
    <w:tmpl w:val="884C66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12101469"/>
    <w:multiLevelType w:val="hybridMultilevel"/>
    <w:tmpl w:val="57A613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122C58D4"/>
    <w:multiLevelType w:val="hybridMultilevel"/>
    <w:tmpl w:val="EF0C64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126F6561"/>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1" w15:restartNumberingAfterBreak="0">
    <w:nsid w:val="12FF74DF"/>
    <w:multiLevelType w:val="hybridMultilevel"/>
    <w:tmpl w:val="D506DA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136E1CB8"/>
    <w:multiLevelType w:val="hybridMultilevel"/>
    <w:tmpl w:val="F3465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13CE6BBD"/>
    <w:multiLevelType w:val="hybridMultilevel"/>
    <w:tmpl w:val="0070170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4" w15:restartNumberingAfterBreak="0">
    <w:nsid w:val="13EB5957"/>
    <w:multiLevelType w:val="hybridMultilevel"/>
    <w:tmpl w:val="6AB663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14134DC3"/>
    <w:multiLevelType w:val="hybridMultilevel"/>
    <w:tmpl w:val="ED42C51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6" w15:restartNumberingAfterBreak="0">
    <w:nsid w:val="14374922"/>
    <w:multiLevelType w:val="multilevel"/>
    <w:tmpl w:val="B206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4715D87"/>
    <w:multiLevelType w:val="hybridMultilevel"/>
    <w:tmpl w:val="7960C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149F59B5"/>
    <w:multiLevelType w:val="hybridMultilevel"/>
    <w:tmpl w:val="3F983A9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14D605F1"/>
    <w:multiLevelType w:val="hybridMultilevel"/>
    <w:tmpl w:val="71182792"/>
    <w:lvl w:ilvl="0" w:tplc="04090017">
      <w:start w:val="1"/>
      <w:numFmt w:val="lowerLetter"/>
      <w:lvlText w:val="%1)"/>
      <w:lvlJc w:val="left"/>
      <w:pPr>
        <w:ind w:left="1429" w:hanging="360"/>
      </w:pPr>
      <w:rPr>
        <w:rFonts w:hint="default"/>
      </w:rPr>
    </w:lvl>
    <w:lvl w:ilvl="1" w:tplc="240A0001">
      <w:start w:val="1"/>
      <w:numFmt w:val="bullet"/>
      <w:lvlText w:val=""/>
      <w:lvlJc w:val="left"/>
      <w:pPr>
        <w:ind w:left="142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14F078C4"/>
    <w:multiLevelType w:val="hybridMultilevel"/>
    <w:tmpl w:val="A66AD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14F36F4D"/>
    <w:multiLevelType w:val="multilevel"/>
    <w:tmpl w:val="3A30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4F37365"/>
    <w:multiLevelType w:val="hybridMultilevel"/>
    <w:tmpl w:val="7974BEBA"/>
    <w:lvl w:ilvl="0" w:tplc="04090015">
      <w:start w:val="1"/>
      <w:numFmt w:val="upp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03" w15:restartNumberingAfterBreak="0">
    <w:nsid w:val="14F64533"/>
    <w:multiLevelType w:val="hybridMultilevel"/>
    <w:tmpl w:val="E1DEAA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15690EFB"/>
    <w:multiLevelType w:val="hybridMultilevel"/>
    <w:tmpl w:val="E09C7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5" w15:restartNumberingAfterBreak="0">
    <w:nsid w:val="15FD4792"/>
    <w:multiLevelType w:val="hybridMultilevel"/>
    <w:tmpl w:val="EEF23A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165A3C63"/>
    <w:multiLevelType w:val="hybridMultilevel"/>
    <w:tmpl w:val="BCACC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16A32D4B"/>
    <w:multiLevelType w:val="hybridMultilevel"/>
    <w:tmpl w:val="8028DD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16A4517D"/>
    <w:multiLevelType w:val="hybridMultilevel"/>
    <w:tmpl w:val="E75C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171C4C8B"/>
    <w:multiLevelType w:val="hybridMultilevel"/>
    <w:tmpl w:val="5FEEA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178454FD"/>
    <w:multiLevelType w:val="hybridMultilevel"/>
    <w:tmpl w:val="66C4C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17F41481"/>
    <w:multiLevelType w:val="hybridMultilevel"/>
    <w:tmpl w:val="906CE1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18047AFE"/>
    <w:multiLevelType w:val="hybridMultilevel"/>
    <w:tmpl w:val="824E57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18535AB3"/>
    <w:multiLevelType w:val="hybridMultilevel"/>
    <w:tmpl w:val="A154C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18576B13"/>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5" w15:restartNumberingAfterBreak="0">
    <w:nsid w:val="191323C4"/>
    <w:multiLevelType w:val="hybridMultilevel"/>
    <w:tmpl w:val="ABDCC8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192D09E0"/>
    <w:multiLevelType w:val="hybridMultilevel"/>
    <w:tmpl w:val="23B2E6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19A44F02"/>
    <w:multiLevelType w:val="multilevel"/>
    <w:tmpl w:val="9A7C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A1663A7"/>
    <w:multiLevelType w:val="hybridMultilevel"/>
    <w:tmpl w:val="7ACC7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1A5A2222"/>
    <w:multiLevelType w:val="hybridMultilevel"/>
    <w:tmpl w:val="009CCC10"/>
    <w:lvl w:ilvl="0" w:tplc="04090017">
      <w:start w:val="1"/>
      <w:numFmt w:val="lowerLetter"/>
      <w:lvlText w:val="%1)"/>
      <w:lvlJc w:val="left"/>
      <w:pPr>
        <w:ind w:left="1428" w:hanging="360"/>
      </w:pPr>
      <w:rPr>
        <w:rFonts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20" w15:restartNumberingAfterBreak="0">
    <w:nsid w:val="1AD75E55"/>
    <w:multiLevelType w:val="hybridMultilevel"/>
    <w:tmpl w:val="7BFAB7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1" w15:restartNumberingAfterBreak="0">
    <w:nsid w:val="1B0427B7"/>
    <w:multiLevelType w:val="hybridMultilevel"/>
    <w:tmpl w:val="067AE2B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1B0556C7"/>
    <w:multiLevelType w:val="hybridMultilevel"/>
    <w:tmpl w:val="AACAA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1B693388"/>
    <w:multiLevelType w:val="hybridMultilevel"/>
    <w:tmpl w:val="41803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1B717E3A"/>
    <w:multiLevelType w:val="hybridMultilevel"/>
    <w:tmpl w:val="BAC256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5" w15:restartNumberingAfterBreak="0">
    <w:nsid w:val="1B762D93"/>
    <w:multiLevelType w:val="hybridMultilevel"/>
    <w:tmpl w:val="2F007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1BA130BA"/>
    <w:multiLevelType w:val="hybridMultilevel"/>
    <w:tmpl w:val="3A3200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7" w15:restartNumberingAfterBreak="0">
    <w:nsid w:val="1BEA1582"/>
    <w:multiLevelType w:val="hybridMultilevel"/>
    <w:tmpl w:val="AC060C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1C494A0F"/>
    <w:multiLevelType w:val="hybridMultilevel"/>
    <w:tmpl w:val="AB08D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9" w15:restartNumberingAfterBreak="0">
    <w:nsid w:val="1C59358F"/>
    <w:multiLevelType w:val="hybridMultilevel"/>
    <w:tmpl w:val="BA04A0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1C8D12CF"/>
    <w:multiLevelType w:val="hybridMultilevel"/>
    <w:tmpl w:val="6936A5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1C9663E0"/>
    <w:multiLevelType w:val="hybridMultilevel"/>
    <w:tmpl w:val="A462BB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2" w15:restartNumberingAfterBreak="0">
    <w:nsid w:val="1CDB3B2F"/>
    <w:multiLevelType w:val="hybridMultilevel"/>
    <w:tmpl w:val="60121E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1CE250BE"/>
    <w:multiLevelType w:val="hybridMultilevel"/>
    <w:tmpl w:val="8E1A0A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4" w15:restartNumberingAfterBreak="0">
    <w:nsid w:val="1D3A72C7"/>
    <w:multiLevelType w:val="hybridMultilevel"/>
    <w:tmpl w:val="1D3CF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5" w15:restartNumberingAfterBreak="0">
    <w:nsid w:val="1D8E1933"/>
    <w:multiLevelType w:val="hybridMultilevel"/>
    <w:tmpl w:val="BDDC1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6" w15:restartNumberingAfterBreak="0">
    <w:nsid w:val="1D9211BF"/>
    <w:multiLevelType w:val="hybridMultilevel"/>
    <w:tmpl w:val="13B6A3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1D9219A2"/>
    <w:multiLevelType w:val="hybridMultilevel"/>
    <w:tmpl w:val="0F00E1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8" w15:restartNumberingAfterBreak="0">
    <w:nsid w:val="1DAF6921"/>
    <w:multiLevelType w:val="hybridMultilevel"/>
    <w:tmpl w:val="B19A0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9" w15:restartNumberingAfterBreak="0">
    <w:nsid w:val="1DCB3E3F"/>
    <w:multiLevelType w:val="hybridMultilevel"/>
    <w:tmpl w:val="C7905B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1E073CAE"/>
    <w:multiLevelType w:val="hybridMultilevel"/>
    <w:tmpl w:val="3F42260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1" w15:restartNumberingAfterBreak="0">
    <w:nsid w:val="1E9457B4"/>
    <w:multiLevelType w:val="hybridMultilevel"/>
    <w:tmpl w:val="DCDEF238"/>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42" w15:restartNumberingAfterBreak="0">
    <w:nsid w:val="1EA31BC8"/>
    <w:multiLevelType w:val="hybridMultilevel"/>
    <w:tmpl w:val="14E017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1EF1483C"/>
    <w:multiLevelType w:val="hybridMultilevel"/>
    <w:tmpl w:val="BE8C9D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4" w15:restartNumberingAfterBreak="0">
    <w:nsid w:val="1F680379"/>
    <w:multiLevelType w:val="hybridMultilevel"/>
    <w:tmpl w:val="E1E6B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1F6F0AE7"/>
    <w:multiLevelType w:val="hybridMultilevel"/>
    <w:tmpl w:val="D2C8B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1F7D3A96"/>
    <w:multiLevelType w:val="hybridMultilevel"/>
    <w:tmpl w:val="ABC654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1FC9218A"/>
    <w:multiLevelType w:val="hybridMultilevel"/>
    <w:tmpl w:val="D08895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8" w15:restartNumberingAfterBreak="0">
    <w:nsid w:val="201E4932"/>
    <w:multiLevelType w:val="hybridMultilevel"/>
    <w:tmpl w:val="A7D2BA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20366657"/>
    <w:multiLevelType w:val="hybridMultilevel"/>
    <w:tmpl w:val="ADC84A8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0" w15:restartNumberingAfterBreak="0">
    <w:nsid w:val="20551643"/>
    <w:multiLevelType w:val="hybridMultilevel"/>
    <w:tmpl w:val="8AEE4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1" w15:restartNumberingAfterBreak="0">
    <w:nsid w:val="206043B2"/>
    <w:multiLevelType w:val="hybridMultilevel"/>
    <w:tmpl w:val="617C5D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2" w15:restartNumberingAfterBreak="0">
    <w:nsid w:val="20620A3A"/>
    <w:multiLevelType w:val="hybridMultilevel"/>
    <w:tmpl w:val="04B4E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3" w15:restartNumberingAfterBreak="0">
    <w:nsid w:val="209F288C"/>
    <w:multiLevelType w:val="hybridMultilevel"/>
    <w:tmpl w:val="7B2EF6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20B457E3"/>
    <w:multiLevelType w:val="multilevel"/>
    <w:tmpl w:val="F552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0C143ED"/>
    <w:multiLevelType w:val="hybridMultilevel"/>
    <w:tmpl w:val="2B34B87A"/>
    <w:lvl w:ilvl="0" w:tplc="04090003">
      <w:start w:val="1"/>
      <w:numFmt w:val="bullet"/>
      <w:lvlText w:val="o"/>
      <w:lvlJc w:val="left"/>
      <w:pPr>
        <w:ind w:left="2509" w:hanging="360"/>
      </w:pPr>
      <w:rPr>
        <w:rFonts w:ascii="Courier New" w:hAnsi="Courier New" w:cs="Courier New" w:hint="default"/>
      </w:rPr>
    </w:lvl>
    <w:lvl w:ilvl="1" w:tplc="240A0003" w:tentative="1">
      <w:start w:val="1"/>
      <w:numFmt w:val="bullet"/>
      <w:lvlText w:val="o"/>
      <w:lvlJc w:val="left"/>
      <w:pPr>
        <w:ind w:left="3229" w:hanging="360"/>
      </w:pPr>
      <w:rPr>
        <w:rFonts w:ascii="Courier New" w:hAnsi="Courier New" w:cs="Courier New" w:hint="default"/>
      </w:rPr>
    </w:lvl>
    <w:lvl w:ilvl="2" w:tplc="240A0005" w:tentative="1">
      <w:start w:val="1"/>
      <w:numFmt w:val="bullet"/>
      <w:lvlText w:val=""/>
      <w:lvlJc w:val="left"/>
      <w:pPr>
        <w:ind w:left="3949" w:hanging="360"/>
      </w:pPr>
      <w:rPr>
        <w:rFonts w:ascii="Wingdings" w:hAnsi="Wingdings" w:hint="default"/>
      </w:rPr>
    </w:lvl>
    <w:lvl w:ilvl="3" w:tplc="240A0001" w:tentative="1">
      <w:start w:val="1"/>
      <w:numFmt w:val="bullet"/>
      <w:lvlText w:val=""/>
      <w:lvlJc w:val="left"/>
      <w:pPr>
        <w:ind w:left="4669" w:hanging="360"/>
      </w:pPr>
      <w:rPr>
        <w:rFonts w:ascii="Symbol" w:hAnsi="Symbol" w:hint="default"/>
      </w:rPr>
    </w:lvl>
    <w:lvl w:ilvl="4" w:tplc="240A0003" w:tentative="1">
      <w:start w:val="1"/>
      <w:numFmt w:val="bullet"/>
      <w:lvlText w:val="o"/>
      <w:lvlJc w:val="left"/>
      <w:pPr>
        <w:ind w:left="5389" w:hanging="360"/>
      </w:pPr>
      <w:rPr>
        <w:rFonts w:ascii="Courier New" w:hAnsi="Courier New" w:cs="Courier New" w:hint="default"/>
      </w:rPr>
    </w:lvl>
    <w:lvl w:ilvl="5" w:tplc="240A0005" w:tentative="1">
      <w:start w:val="1"/>
      <w:numFmt w:val="bullet"/>
      <w:lvlText w:val=""/>
      <w:lvlJc w:val="left"/>
      <w:pPr>
        <w:ind w:left="6109" w:hanging="360"/>
      </w:pPr>
      <w:rPr>
        <w:rFonts w:ascii="Wingdings" w:hAnsi="Wingdings" w:hint="default"/>
      </w:rPr>
    </w:lvl>
    <w:lvl w:ilvl="6" w:tplc="240A0001" w:tentative="1">
      <w:start w:val="1"/>
      <w:numFmt w:val="bullet"/>
      <w:lvlText w:val=""/>
      <w:lvlJc w:val="left"/>
      <w:pPr>
        <w:ind w:left="6829" w:hanging="360"/>
      </w:pPr>
      <w:rPr>
        <w:rFonts w:ascii="Symbol" w:hAnsi="Symbol" w:hint="default"/>
      </w:rPr>
    </w:lvl>
    <w:lvl w:ilvl="7" w:tplc="240A0003" w:tentative="1">
      <w:start w:val="1"/>
      <w:numFmt w:val="bullet"/>
      <w:lvlText w:val="o"/>
      <w:lvlJc w:val="left"/>
      <w:pPr>
        <w:ind w:left="7549" w:hanging="360"/>
      </w:pPr>
      <w:rPr>
        <w:rFonts w:ascii="Courier New" w:hAnsi="Courier New" w:cs="Courier New" w:hint="default"/>
      </w:rPr>
    </w:lvl>
    <w:lvl w:ilvl="8" w:tplc="240A0005" w:tentative="1">
      <w:start w:val="1"/>
      <w:numFmt w:val="bullet"/>
      <w:lvlText w:val=""/>
      <w:lvlJc w:val="left"/>
      <w:pPr>
        <w:ind w:left="8269" w:hanging="360"/>
      </w:pPr>
      <w:rPr>
        <w:rFonts w:ascii="Wingdings" w:hAnsi="Wingdings" w:hint="default"/>
      </w:rPr>
    </w:lvl>
  </w:abstractNum>
  <w:abstractNum w:abstractNumId="156" w15:restartNumberingAfterBreak="0">
    <w:nsid w:val="210D2F48"/>
    <w:multiLevelType w:val="hybridMultilevel"/>
    <w:tmpl w:val="5074DC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7" w15:restartNumberingAfterBreak="0">
    <w:nsid w:val="217D6F84"/>
    <w:multiLevelType w:val="hybridMultilevel"/>
    <w:tmpl w:val="EEC82BE6"/>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158" w15:restartNumberingAfterBreak="0">
    <w:nsid w:val="21B43B35"/>
    <w:multiLevelType w:val="hybridMultilevel"/>
    <w:tmpl w:val="4B929B8C"/>
    <w:lvl w:ilvl="0" w:tplc="0409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9" w15:restartNumberingAfterBreak="0">
    <w:nsid w:val="21E80553"/>
    <w:multiLevelType w:val="hybridMultilevel"/>
    <w:tmpl w:val="D06A2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22222A4C"/>
    <w:multiLevelType w:val="hybridMultilevel"/>
    <w:tmpl w:val="DCAAF1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1" w15:restartNumberingAfterBreak="0">
    <w:nsid w:val="234A0E41"/>
    <w:multiLevelType w:val="hybridMultilevel"/>
    <w:tmpl w:val="FC8E6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23540AEB"/>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3" w15:restartNumberingAfterBreak="0">
    <w:nsid w:val="23663A55"/>
    <w:multiLevelType w:val="hybridMultilevel"/>
    <w:tmpl w:val="270C54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23940D46"/>
    <w:multiLevelType w:val="multilevel"/>
    <w:tmpl w:val="E23E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3AB1B7A"/>
    <w:multiLevelType w:val="hybridMultilevel"/>
    <w:tmpl w:val="8CECC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6" w15:restartNumberingAfterBreak="0">
    <w:nsid w:val="2452191D"/>
    <w:multiLevelType w:val="hybridMultilevel"/>
    <w:tmpl w:val="C71AC9F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67" w15:restartNumberingAfterBreak="0">
    <w:nsid w:val="246C758F"/>
    <w:multiLevelType w:val="hybridMultilevel"/>
    <w:tmpl w:val="709A37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68" w15:restartNumberingAfterBreak="0">
    <w:nsid w:val="24951DEB"/>
    <w:multiLevelType w:val="hybridMultilevel"/>
    <w:tmpl w:val="E0689E2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69" w15:restartNumberingAfterBreak="0">
    <w:nsid w:val="24B27725"/>
    <w:multiLevelType w:val="hybridMultilevel"/>
    <w:tmpl w:val="51A0D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0" w15:restartNumberingAfterBreak="0">
    <w:nsid w:val="24B44A40"/>
    <w:multiLevelType w:val="hybridMultilevel"/>
    <w:tmpl w:val="95FEDD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1" w15:restartNumberingAfterBreak="0">
    <w:nsid w:val="255F5601"/>
    <w:multiLevelType w:val="hybridMultilevel"/>
    <w:tmpl w:val="34503652"/>
    <w:lvl w:ilvl="0" w:tplc="0409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2" w15:restartNumberingAfterBreak="0">
    <w:nsid w:val="2560090F"/>
    <w:multiLevelType w:val="hybridMultilevel"/>
    <w:tmpl w:val="846A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3" w15:restartNumberingAfterBreak="0">
    <w:nsid w:val="257244E3"/>
    <w:multiLevelType w:val="hybridMultilevel"/>
    <w:tmpl w:val="F60A8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4" w15:restartNumberingAfterBreak="0">
    <w:nsid w:val="261E03F7"/>
    <w:multiLevelType w:val="hybridMultilevel"/>
    <w:tmpl w:val="A8463130"/>
    <w:lvl w:ilvl="0" w:tplc="0409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5" w15:restartNumberingAfterBreak="0">
    <w:nsid w:val="26485046"/>
    <w:multiLevelType w:val="hybridMultilevel"/>
    <w:tmpl w:val="9A32F9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26512877"/>
    <w:multiLevelType w:val="hybridMultilevel"/>
    <w:tmpl w:val="4EE662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2653693B"/>
    <w:multiLevelType w:val="hybridMultilevel"/>
    <w:tmpl w:val="AB123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8" w15:restartNumberingAfterBreak="0">
    <w:nsid w:val="265C5C63"/>
    <w:multiLevelType w:val="multilevel"/>
    <w:tmpl w:val="F554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6C87E8B"/>
    <w:multiLevelType w:val="hybridMultilevel"/>
    <w:tmpl w:val="D41235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80" w15:restartNumberingAfterBreak="0">
    <w:nsid w:val="26E1304A"/>
    <w:multiLevelType w:val="hybridMultilevel"/>
    <w:tmpl w:val="E58A8E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26F12AE3"/>
    <w:multiLevelType w:val="hybridMultilevel"/>
    <w:tmpl w:val="28A6AF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2" w15:restartNumberingAfterBreak="0">
    <w:nsid w:val="27412B07"/>
    <w:multiLevelType w:val="hybridMultilevel"/>
    <w:tmpl w:val="D528F862"/>
    <w:lvl w:ilvl="0" w:tplc="6FF6C36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3" w15:restartNumberingAfterBreak="0">
    <w:nsid w:val="278710AB"/>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4" w15:restartNumberingAfterBreak="0">
    <w:nsid w:val="28061DB2"/>
    <w:multiLevelType w:val="hybridMultilevel"/>
    <w:tmpl w:val="BCF6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5" w15:restartNumberingAfterBreak="0">
    <w:nsid w:val="280C134E"/>
    <w:multiLevelType w:val="hybridMultilevel"/>
    <w:tmpl w:val="769E2E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6" w15:restartNumberingAfterBreak="0">
    <w:nsid w:val="28260464"/>
    <w:multiLevelType w:val="hybridMultilevel"/>
    <w:tmpl w:val="39725C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28417D50"/>
    <w:multiLevelType w:val="hybridMultilevel"/>
    <w:tmpl w:val="5D1ED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8" w15:restartNumberingAfterBreak="0">
    <w:nsid w:val="28754642"/>
    <w:multiLevelType w:val="hybridMultilevel"/>
    <w:tmpl w:val="1A74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9" w15:restartNumberingAfterBreak="0">
    <w:nsid w:val="287B22DD"/>
    <w:multiLevelType w:val="hybridMultilevel"/>
    <w:tmpl w:val="587AC35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0" w15:restartNumberingAfterBreak="0">
    <w:nsid w:val="288D64A4"/>
    <w:multiLevelType w:val="hybridMultilevel"/>
    <w:tmpl w:val="88A6D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28E06200"/>
    <w:multiLevelType w:val="hybridMultilevel"/>
    <w:tmpl w:val="A86CB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2" w15:restartNumberingAfterBreak="0">
    <w:nsid w:val="28F620E7"/>
    <w:multiLevelType w:val="hybridMultilevel"/>
    <w:tmpl w:val="F5D202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3" w15:restartNumberingAfterBreak="0">
    <w:nsid w:val="292114EF"/>
    <w:multiLevelType w:val="hybridMultilevel"/>
    <w:tmpl w:val="825EC4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296A0C04"/>
    <w:multiLevelType w:val="hybridMultilevel"/>
    <w:tmpl w:val="1DD02DF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5" w15:restartNumberingAfterBreak="0">
    <w:nsid w:val="29DE63A4"/>
    <w:multiLevelType w:val="hybridMultilevel"/>
    <w:tmpl w:val="A6020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6" w15:restartNumberingAfterBreak="0">
    <w:nsid w:val="29E86205"/>
    <w:multiLevelType w:val="hybridMultilevel"/>
    <w:tmpl w:val="338CDF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7" w15:restartNumberingAfterBreak="0">
    <w:nsid w:val="2A301E7F"/>
    <w:multiLevelType w:val="hybridMultilevel"/>
    <w:tmpl w:val="3E8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98" w15:restartNumberingAfterBreak="0">
    <w:nsid w:val="2A443703"/>
    <w:multiLevelType w:val="hybridMultilevel"/>
    <w:tmpl w:val="5D4CB6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9" w15:restartNumberingAfterBreak="0">
    <w:nsid w:val="2A605FCD"/>
    <w:multiLevelType w:val="hybridMultilevel"/>
    <w:tmpl w:val="29A270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2A6804B8"/>
    <w:multiLevelType w:val="hybridMultilevel"/>
    <w:tmpl w:val="5470C844"/>
    <w:lvl w:ilvl="0" w:tplc="0409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01" w15:restartNumberingAfterBreak="0">
    <w:nsid w:val="2A6F246A"/>
    <w:multiLevelType w:val="hybridMultilevel"/>
    <w:tmpl w:val="41525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2" w15:restartNumberingAfterBreak="0">
    <w:nsid w:val="2AA37362"/>
    <w:multiLevelType w:val="hybridMultilevel"/>
    <w:tmpl w:val="ACE0A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2AB81D2F"/>
    <w:multiLevelType w:val="hybridMultilevel"/>
    <w:tmpl w:val="9FF4F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2AEB2FC0"/>
    <w:multiLevelType w:val="hybridMultilevel"/>
    <w:tmpl w:val="1FCC4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5" w15:restartNumberingAfterBreak="0">
    <w:nsid w:val="2AF47D13"/>
    <w:multiLevelType w:val="hybridMultilevel"/>
    <w:tmpl w:val="3D44A7D6"/>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06" w15:restartNumberingAfterBreak="0">
    <w:nsid w:val="2BA76430"/>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7" w15:restartNumberingAfterBreak="0">
    <w:nsid w:val="2BEC3CDD"/>
    <w:multiLevelType w:val="hybridMultilevel"/>
    <w:tmpl w:val="7B4A4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2BEF1980"/>
    <w:multiLevelType w:val="hybridMultilevel"/>
    <w:tmpl w:val="FDD0A3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9" w15:restartNumberingAfterBreak="0">
    <w:nsid w:val="2C7B2975"/>
    <w:multiLevelType w:val="hybridMultilevel"/>
    <w:tmpl w:val="2B303A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2C823173"/>
    <w:multiLevelType w:val="hybridMultilevel"/>
    <w:tmpl w:val="B1E4F36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11" w15:restartNumberingAfterBreak="0">
    <w:nsid w:val="2CAE5446"/>
    <w:multiLevelType w:val="hybridMultilevel"/>
    <w:tmpl w:val="A49C8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2" w15:restartNumberingAfterBreak="0">
    <w:nsid w:val="2D2943B6"/>
    <w:multiLevelType w:val="hybridMultilevel"/>
    <w:tmpl w:val="B3CADA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3" w15:restartNumberingAfterBreak="0">
    <w:nsid w:val="2D4E463A"/>
    <w:multiLevelType w:val="hybridMultilevel"/>
    <w:tmpl w:val="A530A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4" w15:restartNumberingAfterBreak="0">
    <w:nsid w:val="2D512D64"/>
    <w:multiLevelType w:val="hybridMultilevel"/>
    <w:tmpl w:val="401E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2DA42011"/>
    <w:multiLevelType w:val="hybridMultilevel"/>
    <w:tmpl w:val="989284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6" w15:restartNumberingAfterBreak="0">
    <w:nsid w:val="2DB3643F"/>
    <w:multiLevelType w:val="hybridMultilevel"/>
    <w:tmpl w:val="09EE5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2DE316E3"/>
    <w:multiLevelType w:val="hybridMultilevel"/>
    <w:tmpl w:val="745C46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8" w15:restartNumberingAfterBreak="0">
    <w:nsid w:val="2E675DF4"/>
    <w:multiLevelType w:val="multilevel"/>
    <w:tmpl w:val="29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E786894"/>
    <w:multiLevelType w:val="hybridMultilevel"/>
    <w:tmpl w:val="76B46F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2E872E61"/>
    <w:multiLevelType w:val="hybridMultilevel"/>
    <w:tmpl w:val="EDF453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2E9547B6"/>
    <w:multiLevelType w:val="hybridMultilevel"/>
    <w:tmpl w:val="B7ACB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2" w15:restartNumberingAfterBreak="0">
    <w:nsid w:val="2EE846DC"/>
    <w:multiLevelType w:val="hybridMultilevel"/>
    <w:tmpl w:val="417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3" w15:restartNumberingAfterBreak="0">
    <w:nsid w:val="2F324157"/>
    <w:multiLevelType w:val="multilevel"/>
    <w:tmpl w:val="B578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F5640C4"/>
    <w:multiLevelType w:val="multilevel"/>
    <w:tmpl w:val="A08E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F9B150D"/>
    <w:multiLevelType w:val="hybridMultilevel"/>
    <w:tmpl w:val="AF829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6" w15:restartNumberingAfterBreak="0">
    <w:nsid w:val="2FAF1492"/>
    <w:multiLevelType w:val="hybridMultilevel"/>
    <w:tmpl w:val="95D807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7" w15:restartNumberingAfterBreak="0">
    <w:nsid w:val="2FF91405"/>
    <w:multiLevelType w:val="hybridMultilevel"/>
    <w:tmpl w:val="7E700F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8" w15:restartNumberingAfterBreak="0">
    <w:nsid w:val="305729D0"/>
    <w:multiLevelType w:val="hybridMultilevel"/>
    <w:tmpl w:val="64C09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3095109F"/>
    <w:multiLevelType w:val="hybridMultilevel"/>
    <w:tmpl w:val="A2D43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0" w15:restartNumberingAfterBreak="0">
    <w:nsid w:val="30F97A04"/>
    <w:multiLevelType w:val="hybridMultilevel"/>
    <w:tmpl w:val="252EBABE"/>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310E2699"/>
    <w:multiLevelType w:val="hybridMultilevel"/>
    <w:tmpl w:val="E7E6F872"/>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232" w15:restartNumberingAfterBreak="0">
    <w:nsid w:val="312A5CCD"/>
    <w:multiLevelType w:val="multilevel"/>
    <w:tmpl w:val="E866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1930AB5"/>
    <w:multiLevelType w:val="hybridMultilevel"/>
    <w:tmpl w:val="EB5EF5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31A36D41"/>
    <w:multiLevelType w:val="hybridMultilevel"/>
    <w:tmpl w:val="4392B0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31B64C0A"/>
    <w:multiLevelType w:val="hybridMultilevel"/>
    <w:tmpl w:val="DBC6D6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6" w15:restartNumberingAfterBreak="0">
    <w:nsid w:val="31EE3836"/>
    <w:multiLevelType w:val="hybridMultilevel"/>
    <w:tmpl w:val="53929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7" w15:restartNumberingAfterBreak="0">
    <w:nsid w:val="322B63C0"/>
    <w:multiLevelType w:val="multilevel"/>
    <w:tmpl w:val="EF56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231489F"/>
    <w:multiLevelType w:val="hybridMultilevel"/>
    <w:tmpl w:val="826873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9" w15:restartNumberingAfterBreak="0">
    <w:nsid w:val="324008BA"/>
    <w:multiLevelType w:val="hybridMultilevel"/>
    <w:tmpl w:val="13ECC5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324C5BE9"/>
    <w:multiLevelType w:val="hybridMultilevel"/>
    <w:tmpl w:val="A2B8FE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1" w15:restartNumberingAfterBreak="0">
    <w:nsid w:val="32A94DA6"/>
    <w:multiLevelType w:val="hybridMultilevel"/>
    <w:tmpl w:val="1C6013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2" w15:restartNumberingAfterBreak="0">
    <w:nsid w:val="32D31375"/>
    <w:multiLevelType w:val="hybridMultilevel"/>
    <w:tmpl w:val="25C07B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3" w15:restartNumberingAfterBreak="0">
    <w:nsid w:val="32DC6875"/>
    <w:multiLevelType w:val="hybridMultilevel"/>
    <w:tmpl w:val="3F8063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33690F66"/>
    <w:multiLevelType w:val="hybridMultilevel"/>
    <w:tmpl w:val="ED6E4B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33AD2296"/>
    <w:multiLevelType w:val="hybridMultilevel"/>
    <w:tmpl w:val="FFDC42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6" w15:restartNumberingAfterBreak="0">
    <w:nsid w:val="33B25EEC"/>
    <w:multiLevelType w:val="multilevel"/>
    <w:tmpl w:val="FECC827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7" w15:restartNumberingAfterBreak="0">
    <w:nsid w:val="33BA1C3E"/>
    <w:multiLevelType w:val="hybridMultilevel"/>
    <w:tmpl w:val="741AA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8" w15:restartNumberingAfterBreak="0">
    <w:nsid w:val="33C97263"/>
    <w:multiLevelType w:val="hybridMultilevel"/>
    <w:tmpl w:val="21A0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9" w15:restartNumberingAfterBreak="0">
    <w:nsid w:val="34015A0F"/>
    <w:multiLevelType w:val="hybridMultilevel"/>
    <w:tmpl w:val="76D08D6A"/>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50" w15:restartNumberingAfterBreak="0">
    <w:nsid w:val="34363C9E"/>
    <w:multiLevelType w:val="hybridMultilevel"/>
    <w:tmpl w:val="7A044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1" w15:restartNumberingAfterBreak="0">
    <w:nsid w:val="34457F22"/>
    <w:multiLevelType w:val="hybridMultilevel"/>
    <w:tmpl w:val="FD7C08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2"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3" w15:restartNumberingAfterBreak="0">
    <w:nsid w:val="347115C9"/>
    <w:multiLevelType w:val="hybridMultilevel"/>
    <w:tmpl w:val="D374A44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4" w15:restartNumberingAfterBreak="0">
    <w:nsid w:val="348C0DE4"/>
    <w:multiLevelType w:val="hybridMultilevel"/>
    <w:tmpl w:val="1D9E9714"/>
    <w:lvl w:ilvl="0" w:tplc="04090017">
      <w:start w:val="1"/>
      <w:numFmt w:val="low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55" w15:restartNumberingAfterBreak="0">
    <w:nsid w:val="34B65556"/>
    <w:multiLevelType w:val="hybridMultilevel"/>
    <w:tmpl w:val="33EE91D6"/>
    <w:lvl w:ilvl="0" w:tplc="04090003">
      <w:start w:val="1"/>
      <w:numFmt w:val="bullet"/>
      <w:lvlText w:val="o"/>
      <w:lvlJc w:val="left"/>
      <w:pPr>
        <w:ind w:left="2149" w:hanging="360"/>
      </w:pPr>
      <w:rPr>
        <w:rFonts w:ascii="Courier New" w:hAnsi="Courier New" w:cs="Courier New" w:hint="default"/>
      </w:rPr>
    </w:lvl>
    <w:lvl w:ilvl="1" w:tplc="240A0003">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56" w15:restartNumberingAfterBreak="0">
    <w:nsid w:val="34FA1D9F"/>
    <w:multiLevelType w:val="hybridMultilevel"/>
    <w:tmpl w:val="4A62E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7" w15:restartNumberingAfterBreak="0">
    <w:nsid w:val="35DB5467"/>
    <w:multiLevelType w:val="hybridMultilevel"/>
    <w:tmpl w:val="5F20C8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8" w15:restartNumberingAfterBreak="0">
    <w:nsid w:val="35E70B35"/>
    <w:multiLevelType w:val="hybridMultilevel"/>
    <w:tmpl w:val="23E8E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9" w15:restartNumberingAfterBreak="0">
    <w:nsid w:val="36424470"/>
    <w:multiLevelType w:val="hybridMultilevel"/>
    <w:tmpl w:val="6E86841E"/>
    <w:lvl w:ilvl="0" w:tplc="045C832C">
      <w:start w:val="1"/>
      <w:numFmt w:val="bullet"/>
      <w:lvlText w:val="•"/>
      <w:lvlJc w:val="left"/>
      <w:pPr>
        <w:tabs>
          <w:tab w:val="num" w:pos="720"/>
        </w:tabs>
        <w:ind w:left="720" w:hanging="360"/>
      </w:pPr>
      <w:rPr>
        <w:rFonts w:ascii="Times New Roman" w:hAnsi="Times New Roman" w:hint="default"/>
      </w:rPr>
    </w:lvl>
    <w:lvl w:ilvl="1" w:tplc="B93499DE" w:tentative="1">
      <w:start w:val="1"/>
      <w:numFmt w:val="bullet"/>
      <w:lvlText w:val="•"/>
      <w:lvlJc w:val="left"/>
      <w:pPr>
        <w:tabs>
          <w:tab w:val="num" w:pos="1440"/>
        </w:tabs>
        <w:ind w:left="1440" w:hanging="360"/>
      </w:pPr>
      <w:rPr>
        <w:rFonts w:ascii="Times New Roman" w:hAnsi="Times New Roman" w:hint="default"/>
      </w:rPr>
    </w:lvl>
    <w:lvl w:ilvl="2" w:tplc="5F7C8D0E" w:tentative="1">
      <w:start w:val="1"/>
      <w:numFmt w:val="bullet"/>
      <w:lvlText w:val="•"/>
      <w:lvlJc w:val="left"/>
      <w:pPr>
        <w:tabs>
          <w:tab w:val="num" w:pos="2160"/>
        </w:tabs>
        <w:ind w:left="2160" w:hanging="360"/>
      </w:pPr>
      <w:rPr>
        <w:rFonts w:ascii="Times New Roman" w:hAnsi="Times New Roman" w:hint="default"/>
      </w:rPr>
    </w:lvl>
    <w:lvl w:ilvl="3" w:tplc="D042027A" w:tentative="1">
      <w:start w:val="1"/>
      <w:numFmt w:val="bullet"/>
      <w:lvlText w:val="•"/>
      <w:lvlJc w:val="left"/>
      <w:pPr>
        <w:tabs>
          <w:tab w:val="num" w:pos="2880"/>
        </w:tabs>
        <w:ind w:left="2880" w:hanging="360"/>
      </w:pPr>
      <w:rPr>
        <w:rFonts w:ascii="Times New Roman" w:hAnsi="Times New Roman" w:hint="default"/>
      </w:rPr>
    </w:lvl>
    <w:lvl w:ilvl="4" w:tplc="50C642D0" w:tentative="1">
      <w:start w:val="1"/>
      <w:numFmt w:val="bullet"/>
      <w:lvlText w:val="•"/>
      <w:lvlJc w:val="left"/>
      <w:pPr>
        <w:tabs>
          <w:tab w:val="num" w:pos="3600"/>
        </w:tabs>
        <w:ind w:left="3600" w:hanging="360"/>
      </w:pPr>
      <w:rPr>
        <w:rFonts w:ascii="Times New Roman" w:hAnsi="Times New Roman" w:hint="default"/>
      </w:rPr>
    </w:lvl>
    <w:lvl w:ilvl="5" w:tplc="8B165B30" w:tentative="1">
      <w:start w:val="1"/>
      <w:numFmt w:val="bullet"/>
      <w:lvlText w:val="•"/>
      <w:lvlJc w:val="left"/>
      <w:pPr>
        <w:tabs>
          <w:tab w:val="num" w:pos="4320"/>
        </w:tabs>
        <w:ind w:left="4320" w:hanging="360"/>
      </w:pPr>
      <w:rPr>
        <w:rFonts w:ascii="Times New Roman" w:hAnsi="Times New Roman" w:hint="default"/>
      </w:rPr>
    </w:lvl>
    <w:lvl w:ilvl="6" w:tplc="A51A855A" w:tentative="1">
      <w:start w:val="1"/>
      <w:numFmt w:val="bullet"/>
      <w:lvlText w:val="•"/>
      <w:lvlJc w:val="left"/>
      <w:pPr>
        <w:tabs>
          <w:tab w:val="num" w:pos="5040"/>
        </w:tabs>
        <w:ind w:left="5040" w:hanging="360"/>
      </w:pPr>
      <w:rPr>
        <w:rFonts w:ascii="Times New Roman" w:hAnsi="Times New Roman" w:hint="default"/>
      </w:rPr>
    </w:lvl>
    <w:lvl w:ilvl="7" w:tplc="30EC197C" w:tentative="1">
      <w:start w:val="1"/>
      <w:numFmt w:val="bullet"/>
      <w:lvlText w:val="•"/>
      <w:lvlJc w:val="left"/>
      <w:pPr>
        <w:tabs>
          <w:tab w:val="num" w:pos="5760"/>
        </w:tabs>
        <w:ind w:left="5760" w:hanging="360"/>
      </w:pPr>
      <w:rPr>
        <w:rFonts w:ascii="Times New Roman" w:hAnsi="Times New Roman" w:hint="default"/>
      </w:rPr>
    </w:lvl>
    <w:lvl w:ilvl="8" w:tplc="EBCC7CF4" w:tentative="1">
      <w:start w:val="1"/>
      <w:numFmt w:val="bullet"/>
      <w:lvlText w:val="•"/>
      <w:lvlJc w:val="left"/>
      <w:pPr>
        <w:tabs>
          <w:tab w:val="num" w:pos="6480"/>
        </w:tabs>
        <w:ind w:left="6480" w:hanging="360"/>
      </w:pPr>
      <w:rPr>
        <w:rFonts w:ascii="Times New Roman" w:hAnsi="Times New Roman" w:hint="default"/>
      </w:rPr>
    </w:lvl>
  </w:abstractNum>
  <w:abstractNum w:abstractNumId="260" w15:restartNumberingAfterBreak="0">
    <w:nsid w:val="365C30CC"/>
    <w:multiLevelType w:val="hybridMultilevel"/>
    <w:tmpl w:val="A3AEF6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1" w15:restartNumberingAfterBreak="0">
    <w:nsid w:val="365F132D"/>
    <w:multiLevelType w:val="hybridMultilevel"/>
    <w:tmpl w:val="1B5AA3D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2"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4" w15:restartNumberingAfterBreak="0">
    <w:nsid w:val="36B756DE"/>
    <w:multiLevelType w:val="hybridMultilevel"/>
    <w:tmpl w:val="71182792"/>
    <w:lvl w:ilvl="0" w:tplc="FFFFFFFF">
      <w:start w:val="1"/>
      <w:numFmt w:val="lowerLetter"/>
      <w:lvlText w:val="%1)"/>
      <w:lvlJc w:val="left"/>
      <w:pPr>
        <w:ind w:left="1429" w:hanging="360"/>
      </w:pPr>
      <w:rPr>
        <w:rFonts w:hint="default"/>
      </w:rPr>
    </w:lvl>
    <w:lvl w:ilvl="1" w:tplc="FFFFFFFF">
      <w:start w:val="1"/>
      <w:numFmt w:val="bullet"/>
      <w:lvlText w:val=""/>
      <w:lvlJc w:val="left"/>
      <w:pPr>
        <w:ind w:left="142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5" w15:restartNumberingAfterBreak="0">
    <w:nsid w:val="37322869"/>
    <w:multiLevelType w:val="hybridMultilevel"/>
    <w:tmpl w:val="E7B24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37503B73"/>
    <w:multiLevelType w:val="hybridMultilevel"/>
    <w:tmpl w:val="D09A2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7" w15:restartNumberingAfterBreak="0">
    <w:nsid w:val="37602425"/>
    <w:multiLevelType w:val="hybridMultilevel"/>
    <w:tmpl w:val="D57C7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8" w15:restartNumberingAfterBreak="0">
    <w:nsid w:val="37876A24"/>
    <w:multiLevelType w:val="hybridMultilevel"/>
    <w:tmpl w:val="5B983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9" w15:restartNumberingAfterBreak="0">
    <w:nsid w:val="37A90C77"/>
    <w:multiLevelType w:val="hybridMultilevel"/>
    <w:tmpl w:val="BDD89B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0" w15:restartNumberingAfterBreak="0">
    <w:nsid w:val="37C36C18"/>
    <w:multiLevelType w:val="hybridMultilevel"/>
    <w:tmpl w:val="3BCC70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1" w15:restartNumberingAfterBreak="0">
    <w:nsid w:val="38002375"/>
    <w:multiLevelType w:val="hybridMultilevel"/>
    <w:tmpl w:val="DE5CEA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2" w15:restartNumberingAfterBreak="0">
    <w:nsid w:val="38333C2D"/>
    <w:multiLevelType w:val="hybridMultilevel"/>
    <w:tmpl w:val="928460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3" w15:restartNumberingAfterBreak="0">
    <w:nsid w:val="3847363D"/>
    <w:multiLevelType w:val="hybridMultilevel"/>
    <w:tmpl w:val="1802826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4" w15:restartNumberingAfterBreak="0">
    <w:nsid w:val="38BC4FFD"/>
    <w:multiLevelType w:val="hybridMultilevel"/>
    <w:tmpl w:val="D8DCE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5" w15:restartNumberingAfterBreak="0">
    <w:nsid w:val="38EB4081"/>
    <w:multiLevelType w:val="hybridMultilevel"/>
    <w:tmpl w:val="D2AE17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6" w15:restartNumberingAfterBreak="0">
    <w:nsid w:val="393F74F0"/>
    <w:multiLevelType w:val="hybridMultilevel"/>
    <w:tmpl w:val="D2E40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7" w15:restartNumberingAfterBreak="0">
    <w:nsid w:val="39594AA0"/>
    <w:multiLevelType w:val="hybridMultilevel"/>
    <w:tmpl w:val="4D2C0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8" w15:restartNumberingAfterBreak="0">
    <w:nsid w:val="39DC7B5E"/>
    <w:multiLevelType w:val="hybridMultilevel"/>
    <w:tmpl w:val="415CE2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9" w15:restartNumberingAfterBreak="0">
    <w:nsid w:val="39F776E4"/>
    <w:multiLevelType w:val="hybridMultilevel"/>
    <w:tmpl w:val="AB6271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0" w15:restartNumberingAfterBreak="0">
    <w:nsid w:val="3A202364"/>
    <w:multiLevelType w:val="hybridMultilevel"/>
    <w:tmpl w:val="D53A9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1" w15:restartNumberingAfterBreak="0">
    <w:nsid w:val="3A47655D"/>
    <w:multiLevelType w:val="hybridMultilevel"/>
    <w:tmpl w:val="E392D4B2"/>
    <w:lvl w:ilvl="0" w:tplc="04090017">
      <w:start w:val="1"/>
      <w:numFmt w:val="lowerLetter"/>
      <w:lvlText w:val="%1)"/>
      <w:lvlJc w:val="left"/>
      <w:pPr>
        <w:ind w:left="1429" w:hanging="360"/>
      </w:pPr>
      <w:rPr>
        <w:rFont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2" w15:restartNumberingAfterBreak="0">
    <w:nsid w:val="3A4A7686"/>
    <w:multiLevelType w:val="hybridMultilevel"/>
    <w:tmpl w:val="50A8B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3" w15:restartNumberingAfterBreak="0">
    <w:nsid w:val="3ACF53DF"/>
    <w:multiLevelType w:val="hybridMultilevel"/>
    <w:tmpl w:val="8D4E84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84" w15:restartNumberingAfterBreak="0">
    <w:nsid w:val="3B5435DD"/>
    <w:multiLevelType w:val="hybridMultilevel"/>
    <w:tmpl w:val="1CF2D2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5"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86" w15:restartNumberingAfterBreak="0">
    <w:nsid w:val="3B9A3548"/>
    <w:multiLevelType w:val="hybridMultilevel"/>
    <w:tmpl w:val="6F64F2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7" w15:restartNumberingAfterBreak="0">
    <w:nsid w:val="3C0008BE"/>
    <w:multiLevelType w:val="hybridMultilevel"/>
    <w:tmpl w:val="0832B2A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8" w15:restartNumberingAfterBreak="0">
    <w:nsid w:val="3CB81A6E"/>
    <w:multiLevelType w:val="hybridMultilevel"/>
    <w:tmpl w:val="2E5E3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9" w15:restartNumberingAfterBreak="0">
    <w:nsid w:val="3CC7719F"/>
    <w:multiLevelType w:val="hybridMultilevel"/>
    <w:tmpl w:val="7974C8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0" w15:restartNumberingAfterBreak="0">
    <w:nsid w:val="3CCC1E2F"/>
    <w:multiLevelType w:val="hybridMultilevel"/>
    <w:tmpl w:val="426EF3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1" w15:restartNumberingAfterBreak="0">
    <w:nsid w:val="3CCC28CF"/>
    <w:multiLevelType w:val="hybridMultilevel"/>
    <w:tmpl w:val="A9D04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2" w15:restartNumberingAfterBreak="0">
    <w:nsid w:val="3CCE7095"/>
    <w:multiLevelType w:val="hybridMultilevel"/>
    <w:tmpl w:val="8B163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3" w15:restartNumberingAfterBreak="0">
    <w:nsid w:val="3D07752A"/>
    <w:multiLevelType w:val="hybridMultilevel"/>
    <w:tmpl w:val="35009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4" w15:restartNumberingAfterBreak="0">
    <w:nsid w:val="3D16369E"/>
    <w:multiLevelType w:val="multilevel"/>
    <w:tmpl w:val="0CE2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D2B4C7C"/>
    <w:multiLevelType w:val="hybridMultilevel"/>
    <w:tmpl w:val="CF3E0EAC"/>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96" w15:restartNumberingAfterBreak="0">
    <w:nsid w:val="3D331823"/>
    <w:multiLevelType w:val="hybridMultilevel"/>
    <w:tmpl w:val="598CABB6"/>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359" w:hanging="360"/>
      </w:pPr>
      <w:rPr>
        <w:rFonts w:ascii="Courier New" w:hAnsi="Courier New" w:cs="Courier New" w:hint="default"/>
      </w:rPr>
    </w:lvl>
    <w:lvl w:ilvl="2" w:tplc="240A0005">
      <w:start w:val="1"/>
      <w:numFmt w:val="bullet"/>
      <w:lvlText w:val=""/>
      <w:lvlJc w:val="left"/>
      <w:pPr>
        <w:ind w:left="1079" w:hanging="360"/>
      </w:pPr>
      <w:rPr>
        <w:rFonts w:ascii="Wingdings" w:hAnsi="Wingdings" w:hint="default"/>
      </w:rPr>
    </w:lvl>
    <w:lvl w:ilvl="3" w:tplc="240A0001" w:tentative="1">
      <w:start w:val="1"/>
      <w:numFmt w:val="bullet"/>
      <w:lvlText w:val=""/>
      <w:lvlJc w:val="left"/>
      <w:pPr>
        <w:ind w:left="1799" w:hanging="360"/>
      </w:pPr>
      <w:rPr>
        <w:rFonts w:ascii="Symbol" w:hAnsi="Symbol" w:hint="default"/>
      </w:rPr>
    </w:lvl>
    <w:lvl w:ilvl="4" w:tplc="240A0003" w:tentative="1">
      <w:start w:val="1"/>
      <w:numFmt w:val="bullet"/>
      <w:lvlText w:val="o"/>
      <w:lvlJc w:val="left"/>
      <w:pPr>
        <w:ind w:left="2519" w:hanging="360"/>
      </w:pPr>
      <w:rPr>
        <w:rFonts w:ascii="Courier New" w:hAnsi="Courier New" w:cs="Courier New" w:hint="default"/>
      </w:rPr>
    </w:lvl>
    <w:lvl w:ilvl="5" w:tplc="240A0005" w:tentative="1">
      <w:start w:val="1"/>
      <w:numFmt w:val="bullet"/>
      <w:lvlText w:val=""/>
      <w:lvlJc w:val="left"/>
      <w:pPr>
        <w:ind w:left="3239" w:hanging="360"/>
      </w:pPr>
      <w:rPr>
        <w:rFonts w:ascii="Wingdings" w:hAnsi="Wingdings" w:hint="default"/>
      </w:rPr>
    </w:lvl>
    <w:lvl w:ilvl="6" w:tplc="240A0001" w:tentative="1">
      <w:start w:val="1"/>
      <w:numFmt w:val="bullet"/>
      <w:lvlText w:val=""/>
      <w:lvlJc w:val="left"/>
      <w:pPr>
        <w:ind w:left="3959" w:hanging="360"/>
      </w:pPr>
      <w:rPr>
        <w:rFonts w:ascii="Symbol" w:hAnsi="Symbol" w:hint="default"/>
      </w:rPr>
    </w:lvl>
    <w:lvl w:ilvl="7" w:tplc="240A0003" w:tentative="1">
      <w:start w:val="1"/>
      <w:numFmt w:val="bullet"/>
      <w:lvlText w:val="o"/>
      <w:lvlJc w:val="left"/>
      <w:pPr>
        <w:ind w:left="4679" w:hanging="360"/>
      </w:pPr>
      <w:rPr>
        <w:rFonts w:ascii="Courier New" w:hAnsi="Courier New" w:cs="Courier New" w:hint="default"/>
      </w:rPr>
    </w:lvl>
    <w:lvl w:ilvl="8" w:tplc="240A0005" w:tentative="1">
      <w:start w:val="1"/>
      <w:numFmt w:val="bullet"/>
      <w:lvlText w:val=""/>
      <w:lvlJc w:val="left"/>
      <w:pPr>
        <w:ind w:left="5399" w:hanging="360"/>
      </w:pPr>
      <w:rPr>
        <w:rFonts w:ascii="Wingdings" w:hAnsi="Wingdings" w:hint="default"/>
      </w:rPr>
    </w:lvl>
  </w:abstractNum>
  <w:abstractNum w:abstractNumId="297" w15:restartNumberingAfterBreak="0">
    <w:nsid w:val="3D5B05A3"/>
    <w:multiLevelType w:val="hybridMultilevel"/>
    <w:tmpl w:val="F46EC7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8" w15:restartNumberingAfterBreak="0">
    <w:nsid w:val="3D7D1993"/>
    <w:multiLevelType w:val="hybridMultilevel"/>
    <w:tmpl w:val="C04A638C"/>
    <w:lvl w:ilvl="0" w:tplc="0409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99" w15:restartNumberingAfterBreak="0">
    <w:nsid w:val="3D8423AC"/>
    <w:multiLevelType w:val="hybridMultilevel"/>
    <w:tmpl w:val="5CBE8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0" w15:restartNumberingAfterBreak="0">
    <w:nsid w:val="3D941F57"/>
    <w:multiLevelType w:val="hybridMultilevel"/>
    <w:tmpl w:val="21201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1" w15:restartNumberingAfterBreak="0">
    <w:nsid w:val="3D9A07A9"/>
    <w:multiLevelType w:val="hybridMultilevel"/>
    <w:tmpl w:val="24AE7BD6"/>
    <w:lvl w:ilvl="0" w:tplc="594416B8">
      <w:start w:val="1"/>
      <w:numFmt w:val="bullet"/>
      <w:lvlText w:val="•"/>
      <w:lvlJc w:val="left"/>
      <w:pPr>
        <w:tabs>
          <w:tab w:val="num" w:pos="720"/>
        </w:tabs>
        <w:ind w:left="720" w:hanging="360"/>
      </w:pPr>
      <w:rPr>
        <w:rFonts w:ascii="Times New Roman" w:hAnsi="Times New Roman" w:hint="default"/>
      </w:rPr>
    </w:lvl>
    <w:lvl w:ilvl="1" w:tplc="E2127D02" w:tentative="1">
      <w:start w:val="1"/>
      <w:numFmt w:val="bullet"/>
      <w:lvlText w:val="•"/>
      <w:lvlJc w:val="left"/>
      <w:pPr>
        <w:tabs>
          <w:tab w:val="num" w:pos="1440"/>
        </w:tabs>
        <w:ind w:left="1440" w:hanging="360"/>
      </w:pPr>
      <w:rPr>
        <w:rFonts w:ascii="Times New Roman" w:hAnsi="Times New Roman" w:hint="default"/>
      </w:rPr>
    </w:lvl>
    <w:lvl w:ilvl="2" w:tplc="2B746A6C" w:tentative="1">
      <w:start w:val="1"/>
      <w:numFmt w:val="bullet"/>
      <w:lvlText w:val="•"/>
      <w:lvlJc w:val="left"/>
      <w:pPr>
        <w:tabs>
          <w:tab w:val="num" w:pos="2160"/>
        </w:tabs>
        <w:ind w:left="2160" w:hanging="360"/>
      </w:pPr>
      <w:rPr>
        <w:rFonts w:ascii="Times New Roman" w:hAnsi="Times New Roman" w:hint="default"/>
      </w:rPr>
    </w:lvl>
    <w:lvl w:ilvl="3" w:tplc="43D471B6" w:tentative="1">
      <w:start w:val="1"/>
      <w:numFmt w:val="bullet"/>
      <w:lvlText w:val="•"/>
      <w:lvlJc w:val="left"/>
      <w:pPr>
        <w:tabs>
          <w:tab w:val="num" w:pos="2880"/>
        </w:tabs>
        <w:ind w:left="2880" w:hanging="360"/>
      </w:pPr>
      <w:rPr>
        <w:rFonts w:ascii="Times New Roman" w:hAnsi="Times New Roman" w:hint="default"/>
      </w:rPr>
    </w:lvl>
    <w:lvl w:ilvl="4" w:tplc="C9EE2750" w:tentative="1">
      <w:start w:val="1"/>
      <w:numFmt w:val="bullet"/>
      <w:lvlText w:val="•"/>
      <w:lvlJc w:val="left"/>
      <w:pPr>
        <w:tabs>
          <w:tab w:val="num" w:pos="3600"/>
        </w:tabs>
        <w:ind w:left="3600" w:hanging="360"/>
      </w:pPr>
      <w:rPr>
        <w:rFonts w:ascii="Times New Roman" w:hAnsi="Times New Roman" w:hint="default"/>
      </w:rPr>
    </w:lvl>
    <w:lvl w:ilvl="5" w:tplc="81CC0202" w:tentative="1">
      <w:start w:val="1"/>
      <w:numFmt w:val="bullet"/>
      <w:lvlText w:val="•"/>
      <w:lvlJc w:val="left"/>
      <w:pPr>
        <w:tabs>
          <w:tab w:val="num" w:pos="4320"/>
        </w:tabs>
        <w:ind w:left="4320" w:hanging="360"/>
      </w:pPr>
      <w:rPr>
        <w:rFonts w:ascii="Times New Roman" w:hAnsi="Times New Roman" w:hint="default"/>
      </w:rPr>
    </w:lvl>
    <w:lvl w:ilvl="6" w:tplc="772EA692" w:tentative="1">
      <w:start w:val="1"/>
      <w:numFmt w:val="bullet"/>
      <w:lvlText w:val="•"/>
      <w:lvlJc w:val="left"/>
      <w:pPr>
        <w:tabs>
          <w:tab w:val="num" w:pos="5040"/>
        </w:tabs>
        <w:ind w:left="5040" w:hanging="360"/>
      </w:pPr>
      <w:rPr>
        <w:rFonts w:ascii="Times New Roman" w:hAnsi="Times New Roman" w:hint="default"/>
      </w:rPr>
    </w:lvl>
    <w:lvl w:ilvl="7" w:tplc="DEE46178" w:tentative="1">
      <w:start w:val="1"/>
      <w:numFmt w:val="bullet"/>
      <w:lvlText w:val="•"/>
      <w:lvlJc w:val="left"/>
      <w:pPr>
        <w:tabs>
          <w:tab w:val="num" w:pos="5760"/>
        </w:tabs>
        <w:ind w:left="5760" w:hanging="360"/>
      </w:pPr>
      <w:rPr>
        <w:rFonts w:ascii="Times New Roman" w:hAnsi="Times New Roman" w:hint="default"/>
      </w:rPr>
    </w:lvl>
    <w:lvl w:ilvl="8" w:tplc="98208FC0" w:tentative="1">
      <w:start w:val="1"/>
      <w:numFmt w:val="bullet"/>
      <w:lvlText w:val="•"/>
      <w:lvlJc w:val="left"/>
      <w:pPr>
        <w:tabs>
          <w:tab w:val="num" w:pos="6480"/>
        </w:tabs>
        <w:ind w:left="6480" w:hanging="360"/>
      </w:pPr>
      <w:rPr>
        <w:rFonts w:ascii="Times New Roman" w:hAnsi="Times New Roman" w:hint="default"/>
      </w:rPr>
    </w:lvl>
  </w:abstractNum>
  <w:abstractNum w:abstractNumId="302" w15:restartNumberingAfterBreak="0">
    <w:nsid w:val="3DEE0427"/>
    <w:multiLevelType w:val="hybridMultilevel"/>
    <w:tmpl w:val="EA8460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3" w15:restartNumberingAfterBreak="0">
    <w:nsid w:val="3E045539"/>
    <w:multiLevelType w:val="hybridMultilevel"/>
    <w:tmpl w:val="5AF27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4" w15:restartNumberingAfterBreak="0">
    <w:nsid w:val="3E3E116A"/>
    <w:multiLevelType w:val="hybridMultilevel"/>
    <w:tmpl w:val="5FB071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5" w15:restartNumberingAfterBreak="0">
    <w:nsid w:val="3E5C1E41"/>
    <w:multiLevelType w:val="hybridMultilevel"/>
    <w:tmpl w:val="B858B0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6" w15:restartNumberingAfterBreak="0">
    <w:nsid w:val="3E631D60"/>
    <w:multiLevelType w:val="hybridMultilevel"/>
    <w:tmpl w:val="E7D20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7" w15:restartNumberingAfterBreak="0">
    <w:nsid w:val="3EAB58DC"/>
    <w:multiLevelType w:val="multilevel"/>
    <w:tmpl w:val="4D1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EB97664"/>
    <w:multiLevelType w:val="hybridMultilevel"/>
    <w:tmpl w:val="3BDE13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9" w15:restartNumberingAfterBreak="0">
    <w:nsid w:val="3F032141"/>
    <w:multiLevelType w:val="hybridMultilevel"/>
    <w:tmpl w:val="C6DA4E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0" w15:restartNumberingAfterBreak="0">
    <w:nsid w:val="3F091044"/>
    <w:multiLevelType w:val="hybridMultilevel"/>
    <w:tmpl w:val="5B22B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1" w15:restartNumberingAfterBreak="0">
    <w:nsid w:val="3F1C44A3"/>
    <w:multiLevelType w:val="hybridMultilevel"/>
    <w:tmpl w:val="BFEA2CF2"/>
    <w:lvl w:ilvl="0" w:tplc="0409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12" w15:restartNumberingAfterBreak="0">
    <w:nsid w:val="3F8E7A03"/>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3" w15:restartNumberingAfterBreak="0">
    <w:nsid w:val="3F991FAA"/>
    <w:multiLevelType w:val="hybridMultilevel"/>
    <w:tmpl w:val="C7081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4" w15:restartNumberingAfterBreak="0">
    <w:nsid w:val="3FF31BC3"/>
    <w:multiLevelType w:val="hybridMultilevel"/>
    <w:tmpl w:val="5F3C1F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5" w15:restartNumberingAfterBreak="0">
    <w:nsid w:val="3FFF65DD"/>
    <w:multiLevelType w:val="hybridMultilevel"/>
    <w:tmpl w:val="6E2E43BE"/>
    <w:lvl w:ilvl="0" w:tplc="0409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6" w15:restartNumberingAfterBreak="0">
    <w:nsid w:val="400F4B8D"/>
    <w:multiLevelType w:val="hybridMultilevel"/>
    <w:tmpl w:val="46327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7" w15:restartNumberingAfterBreak="0">
    <w:nsid w:val="40134993"/>
    <w:multiLevelType w:val="hybridMultilevel"/>
    <w:tmpl w:val="A71449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8" w15:restartNumberingAfterBreak="0">
    <w:nsid w:val="40135C08"/>
    <w:multiLevelType w:val="hybridMultilevel"/>
    <w:tmpl w:val="E7788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9" w15:restartNumberingAfterBreak="0">
    <w:nsid w:val="40536752"/>
    <w:multiLevelType w:val="hybridMultilevel"/>
    <w:tmpl w:val="1F265D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0" w15:restartNumberingAfterBreak="0">
    <w:nsid w:val="40815FC8"/>
    <w:multiLevelType w:val="hybridMultilevel"/>
    <w:tmpl w:val="8086F2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1" w15:restartNumberingAfterBreak="0">
    <w:nsid w:val="40DF5CB5"/>
    <w:multiLevelType w:val="hybridMultilevel"/>
    <w:tmpl w:val="A9E8C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2" w15:restartNumberingAfterBreak="0">
    <w:nsid w:val="412A2DE2"/>
    <w:multiLevelType w:val="hybridMultilevel"/>
    <w:tmpl w:val="E9841A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3" w15:restartNumberingAfterBreak="0">
    <w:nsid w:val="413019AA"/>
    <w:multiLevelType w:val="hybridMultilevel"/>
    <w:tmpl w:val="AA2CDA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4" w15:restartNumberingAfterBreak="0">
    <w:nsid w:val="413C624A"/>
    <w:multiLevelType w:val="hybridMultilevel"/>
    <w:tmpl w:val="0B7CE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5" w15:restartNumberingAfterBreak="0">
    <w:nsid w:val="413D0B1E"/>
    <w:multiLevelType w:val="multilevel"/>
    <w:tmpl w:val="4B9A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1897886"/>
    <w:multiLevelType w:val="hybridMultilevel"/>
    <w:tmpl w:val="4B9E78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7" w15:restartNumberingAfterBreak="0">
    <w:nsid w:val="420F6E1B"/>
    <w:multiLevelType w:val="hybridMultilevel"/>
    <w:tmpl w:val="AAB4250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8" w15:restartNumberingAfterBreak="0">
    <w:nsid w:val="422E2D73"/>
    <w:multiLevelType w:val="hybridMultilevel"/>
    <w:tmpl w:val="9DF6835C"/>
    <w:lvl w:ilvl="0" w:tplc="C55CFFD2">
      <w:start w:val="1"/>
      <w:numFmt w:val="bullet"/>
      <w:lvlText w:val="•"/>
      <w:lvlJc w:val="left"/>
      <w:pPr>
        <w:tabs>
          <w:tab w:val="num" w:pos="720"/>
        </w:tabs>
        <w:ind w:left="720" w:hanging="360"/>
      </w:pPr>
      <w:rPr>
        <w:rFonts w:ascii="Times New Roman" w:hAnsi="Times New Roman" w:hint="default"/>
      </w:rPr>
    </w:lvl>
    <w:lvl w:ilvl="1" w:tplc="CF5EDF1C" w:tentative="1">
      <w:start w:val="1"/>
      <w:numFmt w:val="bullet"/>
      <w:lvlText w:val="•"/>
      <w:lvlJc w:val="left"/>
      <w:pPr>
        <w:tabs>
          <w:tab w:val="num" w:pos="1440"/>
        </w:tabs>
        <w:ind w:left="1440" w:hanging="360"/>
      </w:pPr>
      <w:rPr>
        <w:rFonts w:ascii="Times New Roman" w:hAnsi="Times New Roman" w:hint="default"/>
      </w:rPr>
    </w:lvl>
    <w:lvl w:ilvl="2" w:tplc="D73E1FB0" w:tentative="1">
      <w:start w:val="1"/>
      <w:numFmt w:val="bullet"/>
      <w:lvlText w:val="•"/>
      <w:lvlJc w:val="left"/>
      <w:pPr>
        <w:tabs>
          <w:tab w:val="num" w:pos="2160"/>
        </w:tabs>
        <w:ind w:left="2160" w:hanging="360"/>
      </w:pPr>
      <w:rPr>
        <w:rFonts w:ascii="Times New Roman" w:hAnsi="Times New Roman" w:hint="default"/>
      </w:rPr>
    </w:lvl>
    <w:lvl w:ilvl="3" w:tplc="00588CBE" w:tentative="1">
      <w:start w:val="1"/>
      <w:numFmt w:val="bullet"/>
      <w:lvlText w:val="•"/>
      <w:lvlJc w:val="left"/>
      <w:pPr>
        <w:tabs>
          <w:tab w:val="num" w:pos="2880"/>
        </w:tabs>
        <w:ind w:left="2880" w:hanging="360"/>
      </w:pPr>
      <w:rPr>
        <w:rFonts w:ascii="Times New Roman" w:hAnsi="Times New Roman" w:hint="default"/>
      </w:rPr>
    </w:lvl>
    <w:lvl w:ilvl="4" w:tplc="C574AF66" w:tentative="1">
      <w:start w:val="1"/>
      <w:numFmt w:val="bullet"/>
      <w:lvlText w:val="•"/>
      <w:lvlJc w:val="left"/>
      <w:pPr>
        <w:tabs>
          <w:tab w:val="num" w:pos="3600"/>
        </w:tabs>
        <w:ind w:left="3600" w:hanging="360"/>
      </w:pPr>
      <w:rPr>
        <w:rFonts w:ascii="Times New Roman" w:hAnsi="Times New Roman" w:hint="default"/>
      </w:rPr>
    </w:lvl>
    <w:lvl w:ilvl="5" w:tplc="8E70D9DE" w:tentative="1">
      <w:start w:val="1"/>
      <w:numFmt w:val="bullet"/>
      <w:lvlText w:val="•"/>
      <w:lvlJc w:val="left"/>
      <w:pPr>
        <w:tabs>
          <w:tab w:val="num" w:pos="4320"/>
        </w:tabs>
        <w:ind w:left="4320" w:hanging="360"/>
      </w:pPr>
      <w:rPr>
        <w:rFonts w:ascii="Times New Roman" w:hAnsi="Times New Roman" w:hint="default"/>
      </w:rPr>
    </w:lvl>
    <w:lvl w:ilvl="6" w:tplc="96BC4B10" w:tentative="1">
      <w:start w:val="1"/>
      <w:numFmt w:val="bullet"/>
      <w:lvlText w:val="•"/>
      <w:lvlJc w:val="left"/>
      <w:pPr>
        <w:tabs>
          <w:tab w:val="num" w:pos="5040"/>
        </w:tabs>
        <w:ind w:left="5040" w:hanging="360"/>
      </w:pPr>
      <w:rPr>
        <w:rFonts w:ascii="Times New Roman" w:hAnsi="Times New Roman" w:hint="default"/>
      </w:rPr>
    </w:lvl>
    <w:lvl w:ilvl="7" w:tplc="06A8D378" w:tentative="1">
      <w:start w:val="1"/>
      <w:numFmt w:val="bullet"/>
      <w:lvlText w:val="•"/>
      <w:lvlJc w:val="left"/>
      <w:pPr>
        <w:tabs>
          <w:tab w:val="num" w:pos="5760"/>
        </w:tabs>
        <w:ind w:left="5760" w:hanging="360"/>
      </w:pPr>
      <w:rPr>
        <w:rFonts w:ascii="Times New Roman" w:hAnsi="Times New Roman" w:hint="default"/>
      </w:rPr>
    </w:lvl>
    <w:lvl w:ilvl="8" w:tplc="30C07BA2" w:tentative="1">
      <w:start w:val="1"/>
      <w:numFmt w:val="bullet"/>
      <w:lvlText w:val="•"/>
      <w:lvlJc w:val="left"/>
      <w:pPr>
        <w:tabs>
          <w:tab w:val="num" w:pos="6480"/>
        </w:tabs>
        <w:ind w:left="6480" w:hanging="360"/>
      </w:pPr>
      <w:rPr>
        <w:rFonts w:ascii="Times New Roman" w:hAnsi="Times New Roman" w:hint="default"/>
      </w:rPr>
    </w:lvl>
  </w:abstractNum>
  <w:abstractNum w:abstractNumId="329" w15:restartNumberingAfterBreak="0">
    <w:nsid w:val="423D625C"/>
    <w:multiLevelType w:val="hybridMultilevel"/>
    <w:tmpl w:val="6AAEF2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0" w15:restartNumberingAfterBreak="0">
    <w:nsid w:val="423D71E3"/>
    <w:multiLevelType w:val="hybridMultilevel"/>
    <w:tmpl w:val="A20E9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1" w15:restartNumberingAfterBreak="0">
    <w:nsid w:val="42421A68"/>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2" w15:restartNumberingAfterBreak="0">
    <w:nsid w:val="42741BD9"/>
    <w:multiLevelType w:val="hybridMultilevel"/>
    <w:tmpl w:val="0B88A7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3" w15:restartNumberingAfterBreak="0">
    <w:nsid w:val="43072C8C"/>
    <w:multiLevelType w:val="hybridMultilevel"/>
    <w:tmpl w:val="5F048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4" w15:restartNumberingAfterBreak="0">
    <w:nsid w:val="43210F56"/>
    <w:multiLevelType w:val="multilevel"/>
    <w:tmpl w:val="077C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39B492C"/>
    <w:multiLevelType w:val="multilevel"/>
    <w:tmpl w:val="B662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3BD729A"/>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7" w15:restartNumberingAfterBreak="0">
    <w:nsid w:val="43D332FB"/>
    <w:multiLevelType w:val="hybridMultilevel"/>
    <w:tmpl w:val="E38E45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8" w15:restartNumberingAfterBreak="0">
    <w:nsid w:val="43DB7857"/>
    <w:multiLevelType w:val="hybridMultilevel"/>
    <w:tmpl w:val="D3029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9" w15:restartNumberingAfterBreak="0">
    <w:nsid w:val="43E620B7"/>
    <w:multiLevelType w:val="hybridMultilevel"/>
    <w:tmpl w:val="A2F4EE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0" w15:restartNumberingAfterBreak="0">
    <w:nsid w:val="445D7570"/>
    <w:multiLevelType w:val="hybridMultilevel"/>
    <w:tmpl w:val="3BE4FC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1" w15:restartNumberingAfterBreak="0">
    <w:nsid w:val="44843A33"/>
    <w:multiLevelType w:val="hybridMultilevel"/>
    <w:tmpl w:val="622C9E8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42" w15:restartNumberingAfterBreak="0">
    <w:nsid w:val="44971862"/>
    <w:multiLevelType w:val="hybridMultilevel"/>
    <w:tmpl w:val="2AD23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3" w15:restartNumberingAfterBreak="0">
    <w:nsid w:val="44CF75AD"/>
    <w:multiLevelType w:val="hybridMultilevel"/>
    <w:tmpl w:val="86AAB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4" w15:restartNumberingAfterBreak="0">
    <w:nsid w:val="4529049B"/>
    <w:multiLevelType w:val="hybridMultilevel"/>
    <w:tmpl w:val="96A4A6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5" w15:restartNumberingAfterBreak="0">
    <w:nsid w:val="45311C52"/>
    <w:multiLevelType w:val="hybridMultilevel"/>
    <w:tmpl w:val="78688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6" w15:restartNumberingAfterBreak="0">
    <w:nsid w:val="456D21A7"/>
    <w:multiLevelType w:val="hybridMultilevel"/>
    <w:tmpl w:val="8F5A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7" w15:restartNumberingAfterBreak="0">
    <w:nsid w:val="45E65C96"/>
    <w:multiLevelType w:val="hybridMultilevel"/>
    <w:tmpl w:val="BE52E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8" w15:restartNumberingAfterBreak="0">
    <w:nsid w:val="46086E7C"/>
    <w:multiLevelType w:val="hybridMultilevel"/>
    <w:tmpl w:val="5BE022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9" w15:restartNumberingAfterBreak="0">
    <w:nsid w:val="461E296D"/>
    <w:multiLevelType w:val="hybridMultilevel"/>
    <w:tmpl w:val="C6D68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0" w15:restartNumberingAfterBreak="0">
    <w:nsid w:val="46340AFA"/>
    <w:multiLevelType w:val="multilevel"/>
    <w:tmpl w:val="A232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63646FC"/>
    <w:multiLevelType w:val="hybridMultilevel"/>
    <w:tmpl w:val="E6D64E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2" w15:restartNumberingAfterBreak="0">
    <w:nsid w:val="465D1F61"/>
    <w:multiLevelType w:val="hybridMultilevel"/>
    <w:tmpl w:val="FA621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3" w15:restartNumberingAfterBreak="0">
    <w:nsid w:val="46877441"/>
    <w:multiLevelType w:val="multilevel"/>
    <w:tmpl w:val="67D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6E50D1A"/>
    <w:multiLevelType w:val="multilevel"/>
    <w:tmpl w:val="B5D8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72B1215"/>
    <w:multiLevelType w:val="hybridMultilevel"/>
    <w:tmpl w:val="AC224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6" w15:restartNumberingAfterBreak="0">
    <w:nsid w:val="473911A2"/>
    <w:multiLevelType w:val="hybridMultilevel"/>
    <w:tmpl w:val="2B024F0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57" w15:restartNumberingAfterBreak="0">
    <w:nsid w:val="477355E2"/>
    <w:multiLevelType w:val="hybridMultilevel"/>
    <w:tmpl w:val="FA58C2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8" w15:restartNumberingAfterBreak="0">
    <w:nsid w:val="47AF38E7"/>
    <w:multiLevelType w:val="hybridMultilevel"/>
    <w:tmpl w:val="82325A2E"/>
    <w:lvl w:ilvl="0" w:tplc="28A25196">
      <w:start w:val="1"/>
      <w:numFmt w:val="bullet"/>
      <w:lvlText w:val="•"/>
      <w:lvlJc w:val="left"/>
      <w:pPr>
        <w:tabs>
          <w:tab w:val="num" w:pos="720"/>
        </w:tabs>
        <w:ind w:left="720" w:hanging="360"/>
      </w:pPr>
      <w:rPr>
        <w:rFonts w:ascii="Times New Roman" w:hAnsi="Times New Roman" w:hint="default"/>
      </w:rPr>
    </w:lvl>
    <w:lvl w:ilvl="1" w:tplc="6B88BF1E" w:tentative="1">
      <w:start w:val="1"/>
      <w:numFmt w:val="bullet"/>
      <w:lvlText w:val="•"/>
      <w:lvlJc w:val="left"/>
      <w:pPr>
        <w:tabs>
          <w:tab w:val="num" w:pos="1440"/>
        </w:tabs>
        <w:ind w:left="1440" w:hanging="360"/>
      </w:pPr>
      <w:rPr>
        <w:rFonts w:ascii="Times New Roman" w:hAnsi="Times New Roman" w:hint="default"/>
      </w:rPr>
    </w:lvl>
    <w:lvl w:ilvl="2" w:tplc="60E47672" w:tentative="1">
      <w:start w:val="1"/>
      <w:numFmt w:val="bullet"/>
      <w:lvlText w:val="•"/>
      <w:lvlJc w:val="left"/>
      <w:pPr>
        <w:tabs>
          <w:tab w:val="num" w:pos="2160"/>
        </w:tabs>
        <w:ind w:left="2160" w:hanging="360"/>
      </w:pPr>
      <w:rPr>
        <w:rFonts w:ascii="Times New Roman" w:hAnsi="Times New Roman" w:hint="default"/>
      </w:rPr>
    </w:lvl>
    <w:lvl w:ilvl="3" w:tplc="7FA211B2" w:tentative="1">
      <w:start w:val="1"/>
      <w:numFmt w:val="bullet"/>
      <w:lvlText w:val="•"/>
      <w:lvlJc w:val="left"/>
      <w:pPr>
        <w:tabs>
          <w:tab w:val="num" w:pos="2880"/>
        </w:tabs>
        <w:ind w:left="2880" w:hanging="360"/>
      </w:pPr>
      <w:rPr>
        <w:rFonts w:ascii="Times New Roman" w:hAnsi="Times New Roman" w:hint="default"/>
      </w:rPr>
    </w:lvl>
    <w:lvl w:ilvl="4" w:tplc="2F0C5066" w:tentative="1">
      <w:start w:val="1"/>
      <w:numFmt w:val="bullet"/>
      <w:lvlText w:val="•"/>
      <w:lvlJc w:val="left"/>
      <w:pPr>
        <w:tabs>
          <w:tab w:val="num" w:pos="3600"/>
        </w:tabs>
        <w:ind w:left="3600" w:hanging="360"/>
      </w:pPr>
      <w:rPr>
        <w:rFonts w:ascii="Times New Roman" w:hAnsi="Times New Roman" w:hint="default"/>
      </w:rPr>
    </w:lvl>
    <w:lvl w:ilvl="5" w:tplc="E782F012" w:tentative="1">
      <w:start w:val="1"/>
      <w:numFmt w:val="bullet"/>
      <w:lvlText w:val="•"/>
      <w:lvlJc w:val="left"/>
      <w:pPr>
        <w:tabs>
          <w:tab w:val="num" w:pos="4320"/>
        </w:tabs>
        <w:ind w:left="4320" w:hanging="360"/>
      </w:pPr>
      <w:rPr>
        <w:rFonts w:ascii="Times New Roman" w:hAnsi="Times New Roman" w:hint="default"/>
      </w:rPr>
    </w:lvl>
    <w:lvl w:ilvl="6" w:tplc="615C956A" w:tentative="1">
      <w:start w:val="1"/>
      <w:numFmt w:val="bullet"/>
      <w:lvlText w:val="•"/>
      <w:lvlJc w:val="left"/>
      <w:pPr>
        <w:tabs>
          <w:tab w:val="num" w:pos="5040"/>
        </w:tabs>
        <w:ind w:left="5040" w:hanging="360"/>
      </w:pPr>
      <w:rPr>
        <w:rFonts w:ascii="Times New Roman" w:hAnsi="Times New Roman" w:hint="default"/>
      </w:rPr>
    </w:lvl>
    <w:lvl w:ilvl="7" w:tplc="8A16EB42" w:tentative="1">
      <w:start w:val="1"/>
      <w:numFmt w:val="bullet"/>
      <w:lvlText w:val="•"/>
      <w:lvlJc w:val="left"/>
      <w:pPr>
        <w:tabs>
          <w:tab w:val="num" w:pos="5760"/>
        </w:tabs>
        <w:ind w:left="5760" w:hanging="360"/>
      </w:pPr>
      <w:rPr>
        <w:rFonts w:ascii="Times New Roman" w:hAnsi="Times New Roman" w:hint="default"/>
      </w:rPr>
    </w:lvl>
    <w:lvl w:ilvl="8" w:tplc="F85A5D32" w:tentative="1">
      <w:start w:val="1"/>
      <w:numFmt w:val="bullet"/>
      <w:lvlText w:val="•"/>
      <w:lvlJc w:val="left"/>
      <w:pPr>
        <w:tabs>
          <w:tab w:val="num" w:pos="6480"/>
        </w:tabs>
        <w:ind w:left="6480" w:hanging="360"/>
      </w:pPr>
      <w:rPr>
        <w:rFonts w:ascii="Times New Roman" w:hAnsi="Times New Roman" w:hint="default"/>
      </w:rPr>
    </w:lvl>
  </w:abstractNum>
  <w:abstractNum w:abstractNumId="359" w15:restartNumberingAfterBreak="0">
    <w:nsid w:val="47B237AA"/>
    <w:multiLevelType w:val="hybridMultilevel"/>
    <w:tmpl w:val="7400BB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0" w15:restartNumberingAfterBreak="0">
    <w:nsid w:val="47FA77B4"/>
    <w:multiLevelType w:val="hybridMultilevel"/>
    <w:tmpl w:val="FF40069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1" w15:restartNumberingAfterBreak="0">
    <w:nsid w:val="47FB2A90"/>
    <w:multiLevelType w:val="hybridMultilevel"/>
    <w:tmpl w:val="FDB230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2" w15:restartNumberingAfterBreak="0">
    <w:nsid w:val="48023E71"/>
    <w:multiLevelType w:val="hybridMultilevel"/>
    <w:tmpl w:val="7B6433A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3" w15:restartNumberingAfterBreak="0">
    <w:nsid w:val="48203E01"/>
    <w:multiLevelType w:val="hybridMultilevel"/>
    <w:tmpl w:val="2DC8D3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4" w15:restartNumberingAfterBreak="0">
    <w:nsid w:val="48327871"/>
    <w:multiLevelType w:val="hybridMultilevel"/>
    <w:tmpl w:val="B966F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5" w15:restartNumberingAfterBreak="0">
    <w:nsid w:val="48484267"/>
    <w:multiLevelType w:val="hybridMultilevel"/>
    <w:tmpl w:val="657A8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6" w15:restartNumberingAfterBreak="0">
    <w:nsid w:val="484C602B"/>
    <w:multiLevelType w:val="hybridMultilevel"/>
    <w:tmpl w:val="5100B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7" w15:restartNumberingAfterBreak="0">
    <w:nsid w:val="484E0CD3"/>
    <w:multiLevelType w:val="multilevel"/>
    <w:tmpl w:val="7550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88D1A71"/>
    <w:multiLevelType w:val="hybridMultilevel"/>
    <w:tmpl w:val="19F88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9" w15:restartNumberingAfterBreak="0">
    <w:nsid w:val="489C55BA"/>
    <w:multiLevelType w:val="hybridMultilevel"/>
    <w:tmpl w:val="10EC9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0" w15:restartNumberingAfterBreak="0">
    <w:nsid w:val="48A64EE7"/>
    <w:multiLevelType w:val="hybridMultilevel"/>
    <w:tmpl w:val="5778ED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1" w15:restartNumberingAfterBreak="0">
    <w:nsid w:val="48BB65D1"/>
    <w:multiLevelType w:val="hybridMultilevel"/>
    <w:tmpl w:val="9C1EAD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2" w15:restartNumberingAfterBreak="0">
    <w:nsid w:val="49242869"/>
    <w:multiLevelType w:val="hybridMultilevel"/>
    <w:tmpl w:val="04C683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3" w15:restartNumberingAfterBreak="0">
    <w:nsid w:val="49F862F2"/>
    <w:multiLevelType w:val="hybridMultilevel"/>
    <w:tmpl w:val="1688AE8A"/>
    <w:lvl w:ilvl="0" w:tplc="240A0001">
      <w:start w:val="1"/>
      <w:numFmt w:val="bullet"/>
      <w:lvlText w:val=""/>
      <w:lvlJc w:val="left"/>
      <w:pPr>
        <w:ind w:left="1428" w:hanging="360"/>
      </w:pPr>
      <w:rPr>
        <w:rFonts w:ascii="Symbol" w:hAnsi="Symbol" w:hint="default"/>
      </w:rPr>
    </w:lvl>
    <w:lvl w:ilvl="1" w:tplc="FFFFFFFF">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74" w15:restartNumberingAfterBreak="0">
    <w:nsid w:val="4A101538"/>
    <w:multiLevelType w:val="hybridMultilevel"/>
    <w:tmpl w:val="7E4EF3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5" w15:restartNumberingAfterBreak="0">
    <w:nsid w:val="4A30609C"/>
    <w:multiLevelType w:val="hybridMultilevel"/>
    <w:tmpl w:val="0E1EE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6" w15:restartNumberingAfterBreak="0">
    <w:nsid w:val="4A542BCC"/>
    <w:multiLevelType w:val="hybridMultilevel"/>
    <w:tmpl w:val="E828CF5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77" w15:restartNumberingAfterBreak="0">
    <w:nsid w:val="4A55763A"/>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78" w15:restartNumberingAfterBreak="0">
    <w:nsid w:val="4A6004C8"/>
    <w:multiLevelType w:val="hybridMultilevel"/>
    <w:tmpl w:val="542EDC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9" w15:restartNumberingAfterBreak="0">
    <w:nsid w:val="4AC76D14"/>
    <w:multiLevelType w:val="hybridMultilevel"/>
    <w:tmpl w:val="E45A0DB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0" w15:restartNumberingAfterBreak="0">
    <w:nsid w:val="4AEB6777"/>
    <w:multiLevelType w:val="hybridMultilevel"/>
    <w:tmpl w:val="B9A8F3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1" w15:restartNumberingAfterBreak="0">
    <w:nsid w:val="4AFA1C24"/>
    <w:multiLevelType w:val="hybridMultilevel"/>
    <w:tmpl w:val="B35AFF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2" w15:restartNumberingAfterBreak="0">
    <w:nsid w:val="4B8870C4"/>
    <w:multiLevelType w:val="hybridMultilevel"/>
    <w:tmpl w:val="CA92E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3" w15:restartNumberingAfterBreak="0">
    <w:nsid w:val="4BB76E5C"/>
    <w:multiLevelType w:val="hybridMultilevel"/>
    <w:tmpl w:val="01D24F4C"/>
    <w:lvl w:ilvl="0" w:tplc="A62EC89E">
      <w:start w:val="1"/>
      <w:numFmt w:val="bullet"/>
      <w:lvlText w:val="•"/>
      <w:lvlJc w:val="left"/>
      <w:pPr>
        <w:tabs>
          <w:tab w:val="num" w:pos="720"/>
        </w:tabs>
        <w:ind w:left="720" w:hanging="360"/>
      </w:pPr>
      <w:rPr>
        <w:rFonts w:ascii="Times New Roman" w:hAnsi="Times New Roman" w:hint="default"/>
      </w:rPr>
    </w:lvl>
    <w:lvl w:ilvl="1" w:tplc="DA741866" w:tentative="1">
      <w:start w:val="1"/>
      <w:numFmt w:val="bullet"/>
      <w:lvlText w:val="•"/>
      <w:lvlJc w:val="left"/>
      <w:pPr>
        <w:tabs>
          <w:tab w:val="num" w:pos="1440"/>
        </w:tabs>
        <w:ind w:left="1440" w:hanging="360"/>
      </w:pPr>
      <w:rPr>
        <w:rFonts w:ascii="Times New Roman" w:hAnsi="Times New Roman" w:hint="default"/>
      </w:rPr>
    </w:lvl>
    <w:lvl w:ilvl="2" w:tplc="76229330" w:tentative="1">
      <w:start w:val="1"/>
      <w:numFmt w:val="bullet"/>
      <w:lvlText w:val="•"/>
      <w:lvlJc w:val="left"/>
      <w:pPr>
        <w:tabs>
          <w:tab w:val="num" w:pos="2160"/>
        </w:tabs>
        <w:ind w:left="2160" w:hanging="360"/>
      </w:pPr>
      <w:rPr>
        <w:rFonts w:ascii="Times New Roman" w:hAnsi="Times New Roman" w:hint="default"/>
      </w:rPr>
    </w:lvl>
    <w:lvl w:ilvl="3" w:tplc="45B6EAB2" w:tentative="1">
      <w:start w:val="1"/>
      <w:numFmt w:val="bullet"/>
      <w:lvlText w:val="•"/>
      <w:lvlJc w:val="left"/>
      <w:pPr>
        <w:tabs>
          <w:tab w:val="num" w:pos="2880"/>
        </w:tabs>
        <w:ind w:left="2880" w:hanging="360"/>
      </w:pPr>
      <w:rPr>
        <w:rFonts w:ascii="Times New Roman" w:hAnsi="Times New Roman" w:hint="default"/>
      </w:rPr>
    </w:lvl>
    <w:lvl w:ilvl="4" w:tplc="5246A326" w:tentative="1">
      <w:start w:val="1"/>
      <w:numFmt w:val="bullet"/>
      <w:lvlText w:val="•"/>
      <w:lvlJc w:val="left"/>
      <w:pPr>
        <w:tabs>
          <w:tab w:val="num" w:pos="3600"/>
        </w:tabs>
        <w:ind w:left="3600" w:hanging="360"/>
      </w:pPr>
      <w:rPr>
        <w:rFonts w:ascii="Times New Roman" w:hAnsi="Times New Roman" w:hint="default"/>
      </w:rPr>
    </w:lvl>
    <w:lvl w:ilvl="5" w:tplc="9140BD54" w:tentative="1">
      <w:start w:val="1"/>
      <w:numFmt w:val="bullet"/>
      <w:lvlText w:val="•"/>
      <w:lvlJc w:val="left"/>
      <w:pPr>
        <w:tabs>
          <w:tab w:val="num" w:pos="4320"/>
        </w:tabs>
        <w:ind w:left="4320" w:hanging="360"/>
      </w:pPr>
      <w:rPr>
        <w:rFonts w:ascii="Times New Roman" w:hAnsi="Times New Roman" w:hint="default"/>
      </w:rPr>
    </w:lvl>
    <w:lvl w:ilvl="6" w:tplc="ED928CB2" w:tentative="1">
      <w:start w:val="1"/>
      <w:numFmt w:val="bullet"/>
      <w:lvlText w:val="•"/>
      <w:lvlJc w:val="left"/>
      <w:pPr>
        <w:tabs>
          <w:tab w:val="num" w:pos="5040"/>
        </w:tabs>
        <w:ind w:left="5040" w:hanging="360"/>
      </w:pPr>
      <w:rPr>
        <w:rFonts w:ascii="Times New Roman" w:hAnsi="Times New Roman" w:hint="default"/>
      </w:rPr>
    </w:lvl>
    <w:lvl w:ilvl="7" w:tplc="2FD2D0FE" w:tentative="1">
      <w:start w:val="1"/>
      <w:numFmt w:val="bullet"/>
      <w:lvlText w:val="•"/>
      <w:lvlJc w:val="left"/>
      <w:pPr>
        <w:tabs>
          <w:tab w:val="num" w:pos="5760"/>
        </w:tabs>
        <w:ind w:left="5760" w:hanging="360"/>
      </w:pPr>
      <w:rPr>
        <w:rFonts w:ascii="Times New Roman" w:hAnsi="Times New Roman" w:hint="default"/>
      </w:rPr>
    </w:lvl>
    <w:lvl w:ilvl="8" w:tplc="1A2A1210" w:tentative="1">
      <w:start w:val="1"/>
      <w:numFmt w:val="bullet"/>
      <w:lvlText w:val="•"/>
      <w:lvlJc w:val="left"/>
      <w:pPr>
        <w:tabs>
          <w:tab w:val="num" w:pos="6480"/>
        </w:tabs>
        <w:ind w:left="6480" w:hanging="360"/>
      </w:pPr>
      <w:rPr>
        <w:rFonts w:ascii="Times New Roman" w:hAnsi="Times New Roman" w:hint="default"/>
      </w:rPr>
    </w:lvl>
  </w:abstractNum>
  <w:abstractNum w:abstractNumId="384" w15:restartNumberingAfterBreak="0">
    <w:nsid w:val="4BE8388C"/>
    <w:multiLevelType w:val="multilevel"/>
    <w:tmpl w:val="3F50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BEA0236"/>
    <w:multiLevelType w:val="hybridMultilevel"/>
    <w:tmpl w:val="00D2D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6" w15:restartNumberingAfterBreak="0">
    <w:nsid w:val="4C5B735A"/>
    <w:multiLevelType w:val="hybridMultilevel"/>
    <w:tmpl w:val="04A23E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7" w15:restartNumberingAfterBreak="0">
    <w:nsid w:val="4C7E327B"/>
    <w:multiLevelType w:val="hybridMultilevel"/>
    <w:tmpl w:val="AFF03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8" w15:restartNumberingAfterBreak="0">
    <w:nsid w:val="4CFD5A58"/>
    <w:multiLevelType w:val="hybridMultilevel"/>
    <w:tmpl w:val="040450EC"/>
    <w:lvl w:ilvl="0" w:tplc="240A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3">
      <w:start w:val="1"/>
      <w:numFmt w:val="bullet"/>
      <w:lvlText w:val="o"/>
      <w:lvlJc w:val="left"/>
      <w:pPr>
        <w:ind w:left="2149" w:hanging="360"/>
      </w:pPr>
      <w:rPr>
        <w:rFonts w:ascii="Courier New" w:hAnsi="Courier New" w:cs="Courier New"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89" w15:restartNumberingAfterBreak="0">
    <w:nsid w:val="4D0203E1"/>
    <w:multiLevelType w:val="hybridMultilevel"/>
    <w:tmpl w:val="D8DE4EC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90" w15:restartNumberingAfterBreak="0">
    <w:nsid w:val="4D696B03"/>
    <w:multiLevelType w:val="hybridMultilevel"/>
    <w:tmpl w:val="29C272B6"/>
    <w:lvl w:ilvl="0" w:tplc="0409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91" w15:restartNumberingAfterBreak="0">
    <w:nsid w:val="4DF746AA"/>
    <w:multiLevelType w:val="hybridMultilevel"/>
    <w:tmpl w:val="6CA6A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2" w15:restartNumberingAfterBreak="0">
    <w:nsid w:val="4E293F39"/>
    <w:multiLevelType w:val="multilevel"/>
    <w:tmpl w:val="6F94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E571B96"/>
    <w:multiLevelType w:val="hybridMultilevel"/>
    <w:tmpl w:val="123E23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4" w15:restartNumberingAfterBreak="0">
    <w:nsid w:val="4E696013"/>
    <w:multiLevelType w:val="hybridMultilevel"/>
    <w:tmpl w:val="234C7FF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5" w15:restartNumberingAfterBreak="0">
    <w:nsid w:val="4E7061A0"/>
    <w:multiLevelType w:val="hybridMultilevel"/>
    <w:tmpl w:val="22A21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6" w15:restartNumberingAfterBreak="0">
    <w:nsid w:val="4E8A408D"/>
    <w:multiLevelType w:val="multilevel"/>
    <w:tmpl w:val="2A74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E931471"/>
    <w:multiLevelType w:val="hybridMultilevel"/>
    <w:tmpl w:val="E61A1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8" w15:restartNumberingAfterBreak="0">
    <w:nsid w:val="4EB71407"/>
    <w:multiLevelType w:val="hybridMultilevel"/>
    <w:tmpl w:val="2E303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00" w15:restartNumberingAfterBreak="0">
    <w:nsid w:val="4EC40061"/>
    <w:multiLevelType w:val="hybridMultilevel"/>
    <w:tmpl w:val="7AF446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1" w15:restartNumberingAfterBreak="0">
    <w:nsid w:val="4ED62FAF"/>
    <w:multiLevelType w:val="hybridMultilevel"/>
    <w:tmpl w:val="F07C7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2" w15:restartNumberingAfterBreak="0">
    <w:nsid w:val="4EFC6289"/>
    <w:multiLevelType w:val="hybridMultilevel"/>
    <w:tmpl w:val="D2CC7D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3" w15:restartNumberingAfterBreak="0">
    <w:nsid w:val="4F0129C6"/>
    <w:multiLevelType w:val="multilevel"/>
    <w:tmpl w:val="979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F151D89"/>
    <w:multiLevelType w:val="hybridMultilevel"/>
    <w:tmpl w:val="8BEA0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5" w15:restartNumberingAfterBreak="0">
    <w:nsid w:val="4F257E7A"/>
    <w:multiLevelType w:val="multilevel"/>
    <w:tmpl w:val="AFE6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FA77AD2"/>
    <w:multiLevelType w:val="hybridMultilevel"/>
    <w:tmpl w:val="49EAF3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7" w15:restartNumberingAfterBreak="0">
    <w:nsid w:val="4FAC465D"/>
    <w:multiLevelType w:val="hybridMultilevel"/>
    <w:tmpl w:val="4F8C40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8" w15:restartNumberingAfterBreak="0">
    <w:nsid w:val="50340F57"/>
    <w:multiLevelType w:val="hybridMultilevel"/>
    <w:tmpl w:val="40C2D9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9" w15:restartNumberingAfterBreak="0">
    <w:nsid w:val="506F6E1C"/>
    <w:multiLevelType w:val="hybridMultilevel"/>
    <w:tmpl w:val="0180E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0" w15:restartNumberingAfterBreak="0">
    <w:nsid w:val="508B2CBA"/>
    <w:multiLevelType w:val="hybridMultilevel"/>
    <w:tmpl w:val="5074D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1" w15:restartNumberingAfterBreak="0">
    <w:nsid w:val="5099568A"/>
    <w:multiLevelType w:val="hybridMultilevel"/>
    <w:tmpl w:val="7704657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12" w15:restartNumberingAfterBreak="0">
    <w:nsid w:val="51462E90"/>
    <w:multiLevelType w:val="hybridMultilevel"/>
    <w:tmpl w:val="28CA39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3" w15:restartNumberingAfterBreak="0">
    <w:nsid w:val="5159150A"/>
    <w:multiLevelType w:val="hybridMultilevel"/>
    <w:tmpl w:val="A260DD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4" w15:restartNumberingAfterBreak="0">
    <w:nsid w:val="517D6106"/>
    <w:multiLevelType w:val="hybridMultilevel"/>
    <w:tmpl w:val="ED7076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5" w15:restartNumberingAfterBreak="0">
    <w:nsid w:val="51AC0D57"/>
    <w:multiLevelType w:val="hybridMultilevel"/>
    <w:tmpl w:val="9CC241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6" w15:restartNumberingAfterBreak="0">
    <w:nsid w:val="51C4159B"/>
    <w:multiLevelType w:val="hybridMultilevel"/>
    <w:tmpl w:val="096A7EBE"/>
    <w:lvl w:ilvl="0" w:tplc="9E4A2EEE">
      <w:start w:val="1"/>
      <w:numFmt w:val="bullet"/>
      <w:lvlText w:val="•"/>
      <w:lvlJc w:val="left"/>
      <w:pPr>
        <w:tabs>
          <w:tab w:val="num" w:pos="720"/>
        </w:tabs>
        <w:ind w:left="720" w:hanging="360"/>
      </w:pPr>
      <w:rPr>
        <w:rFonts w:ascii="Times New Roman" w:hAnsi="Times New Roman" w:hint="default"/>
      </w:rPr>
    </w:lvl>
    <w:lvl w:ilvl="1" w:tplc="C128BA44" w:tentative="1">
      <w:start w:val="1"/>
      <w:numFmt w:val="bullet"/>
      <w:lvlText w:val="•"/>
      <w:lvlJc w:val="left"/>
      <w:pPr>
        <w:tabs>
          <w:tab w:val="num" w:pos="1440"/>
        </w:tabs>
        <w:ind w:left="1440" w:hanging="360"/>
      </w:pPr>
      <w:rPr>
        <w:rFonts w:ascii="Times New Roman" w:hAnsi="Times New Roman" w:hint="default"/>
      </w:rPr>
    </w:lvl>
    <w:lvl w:ilvl="2" w:tplc="3C82DA1C" w:tentative="1">
      <w:start w:val="1"/>
      <w:numFmt w:val="bullet"/>
      <w:lvlText w:val="•"/>
      <w:lvlJc w:val="left"/>
      <w:pPr>
        <w:tabs>
          <w:tab w:val="num" w:pos="2160"/>
        </w:tabs>
        <w:ind w:left="2160" w:hanging="360"/>
      </w:pPr>
      <w:rPr>
        <w:rFonts w:ascii="Times New Roman" w:hAnsi="Times New Roman" w:hint="default"/>
      </w:rPr>
    </w:lvl>
    <w:lvl w:ilvl="3" w:tplc="113438E4" w:tentative="1">
      <w:start w:val="1"/>
      <w:numFmt w:val="bullet"/>
      <w:lvlText w:val="•"/>
      <w:lvlJc w:val="left"/>
      <w:pPr>
        <w:tabs>
          <w:tab w:val="num" w:pos="2880"/>
        </w:tabs>
        <w:ind w:left="2880" w:hanging="360"/>
      </w:pPr>
      <w:rPr>
        <w:rFonts w:ascii="Times New Roman" w:hAnsi="Times New Roman" w:hint="default"/>
      </w:rPr>
    </w:lvl>
    <w:lvl w:ilvl="4" w:tplc="F5A08FE4" w:tentative="1">
      <w:start w:val="1"/>
      <w:numFmt w:val="bullet"/>
      <w:lvlText w:val="•"/>
      <w:lvlJc w:val="left"/>
      <w:pPr>
        <w:tabs>
          <w:tab w:val="num" w:pos="3600"/>
        </w:tabs>
        <w:ind w:left="3600" w:hanging="360"/>
      </w:pPr>
      <w:rPr>
        <w:rFonts w:ascii="Times New Roman" w:hAnsi="Times New Roman" w:hint="default"/>
      </w:rPr>
    </w:lvl>
    <w:lvl w:ilvl="5" w:tplc="82021838" w:tentative="1">
      <w:start w:val="1"/>
      <w:numFmt w:val="bullet"/>
      <w:lvlText w:val="•"/>
      <w:lvlJc w:val="left"/>
      <w:pPr>
        <w:tabs>
          <w:tab w:val="num" w:pos="4320"/>
        </w:tabs>
        <w:ind w:left="4320" w:hanging="360"/>
      </w:pPr>
      <w:rPr>
        <w:rFonts w:ascii="Times New Roman" w:hAnsi="Times New Roman" w:hint="default"/>
      </w:rPr>
    </w:lvl>
    <w:lvl w:ilvl="6" w:tplc="8346B978" w:tentative="1">
      <w:start w:val="1"/>
      <w:numFmt w:val="bullet"/>
      <w:lvlText w:val="•"/>
      <w:lvlJc w:val="left"/>
      <w:pPr>
        <w:tabs>
          <w:tab w:val="num" w:pos="5040"/>
        </w:tabs>
        <w:ind w:left="5040" w:hanging="360"/>
      </w:pPr>
      <w:rPr>
        <w:rFonts w:ascii="Times New Roman" w:hAnsi="Times New Roman" w:hint="default"/>
      </w:rPr>
    </w:lvl>
    <w:lvl w:ilvl="7" w:tplc="D1D20A34" w:tentative="1">
      <w:start w:val="1"/>
      <w:numFmt w:val="bullet"/>
      <w:lvlText w:val="•"/>
      <w:lvlJc w:val="left"/>
      <w:pPr>
        <w:tabs>
          <w:tab w:val="num" w:pos="5760"/>
        </w:tabs>
        <w:ind w:left="5760" w:hanging="360"/>
      </w:pPr>
      <w:rPr>
        <w:rFonts w:ascii="Times New Roman" w:hAnsi="Times New Roman" w:hint="default"/>
      </w:rPr>
    </w:lvl>
    <w:lvl w:ilvl="8" w:tplc="DE3C1DFC" w:tentative="1">
      <w:start w:val="1"/>
      <w:numFmt w:val="bullet"/>
      <w:lvlText w:val="•"/>
      <w:lvlJc w:val="left"/>
      <w:pPr>
        <w:tabs>
          <w:tab w:val="num" w:pos="6480"/>
        </w:tabs>
        <w:ind w:left="6480" w:hanging="360"/>
      </w:pPr>
      <w:rPr>
        <w:rFonts w:ascii="Times New Roman" w:hAnsi="Times New Roman" w:hint="default"/>
      </w:rPr>
    </w:lvl>
  </w:abstractNum>
  <w:abstractNum w:abstractNumId="417" w15:restartNumberingAfterBreak="0">
    <w:nsid w:val="51D3528E"/>
    <w:multiLevelType w:val="hybridMultilevel"/>
    <w:tmpl w:val="98A464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8" w15:restartNumberingAfterBreak="0">
    <w:nsid w:val="51E454C5"/>
    <w:multiLevelType w:val="multilevel"/>
    <w:tmpl w:val="809C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23B6211"/>
    <w:multiLevelType w:val="hybridMultilevel"/>
    <w:tmpl w:val="C44897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0" w15:restartNumberingAfterBreak="0">
    <w:nsid w:val="5277534A"/>
    <w:multiLevelType w:val="hybridMultilevel"/>
    <w:tmpl w:val="0D782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1" w15:restartNumberingAfterBreak="0">
    <w:nsid w:val="529D1484"/>
    <w:multiLevelType w:val="hybridMultilevel"/>
    <w:tmpl w:val="9FF29A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2" w15:restartNumberingAfterBreak="0">
    <w:nsid w:val="52CE6A19"/>
    <w:multiLevelType w:val="hybridMultilevel"/>
    <w:tmpl w:val="132CB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3" w15:restartNumberingAfterBreak="0">
    <w:nsid w:val="52D15D64"/>
    <w:multiLevelType w:val="hybridMultilevel"/>
    <w:tmpl w:val="13809D3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4" w15:restartNumberingAfterBreak="0">
    <w:nsid w:val="52E561C3"/>
    <w:multiLevelType w:val="hybridMultilevel"/>
    <w:tmpl w:val="8862A3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5" w15:restartNumberingAfterBreak="0">
    <w:nsid w:val="52ED2097"/>
    <w:multiLevelType w:val="hybridMultilevel"/>
    <w:tmpl w:val="164E19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6" w15:restartNumberingAfterBreak="0">
    <w:nsid w:val="52F36E0F"/>
    <w:multiLevelType w:val="hybridMultilevel"/>
    <w:tmpl w:val="1124E9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7" w15:restartNumberingAfterBreak="0">
    <w:nsid w:val="531E6814"/>
    <w:multiLevelType w:val="multilevel"/>
    <w:tmpl w:val="4188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37D2525"/>
    <w:multiLevelType w:val="hybridMultilevel"/>
    <w:tmpl w:val="7DFA4F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9" w15:restartNumberingAfterBreak="0">
    <w:nsid w:val="54115520"/>
    <w:multiLevelType w:val="hybridMultilevel"/>
    <w:tmpl w:val="FDFEA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0" w15:restartNumberingAfterBreak="0">
    <w:nsid w:val="543D680D"/>
    <w:multiLevelType w:val="hybridMultilevel"/>
    <w:tmpl w:val="0B0076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1" w15:restartNumberingAfterBreak="0">
    <w:nsid w:val="546E3701"/>
    <w:multiLevelType w:val="hybridMultilevel"/>
    <w:tmpl w:val="AEC094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2" w15:restartNumberingAfterBreak="0">
    <w:nsid w:val="54E761EC"/>
    <w:multiLevelType w:val="hybridMultilevel"/>
    <w:tmpl w:val="D37A8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3" w15:restartNumberingAfterBreak="0">
    <w:nsid w:val="54F346DC"/>
    <w:multiLevelType w:val="hybridMultilevel"/>
    <w:tmpl w:val="6A2E07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4" w15:restartNumberingAfterBreak="0">
    <w:nsid w:val="554177D6"/>
    <w:multiLevelType w:val="hybridMultilevel"/>
    <w:tmpl w:val="7BC6E228"/>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5" w15:restartNumberingAfterBreak="0">
    <w:nsid w:val="555D06E9"/>
    <w:multiLevelType w:val="hybridMultilevel"/>
    <w:tmpl w:val="81B8E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6" w15:restartNumberingAfterBreak="0">
    <w:nsid w:val="558925CA"/>
    <w:multiLevelType w:val="hybridMultilevel"/>
    <w:tmpl w:val="FBF20746"/>
    <w:lvl w:ilvl="0" w:tplc="240A0001">
      <w:start w:val="1"/>
      <w:numFmt w:val="bullet"/>
      <w:lvlText w:val=""/>
      <w:lvlJc w:val="left"/>
      <w:pPr>
        <w:ind w:left="2869" w:hanging="360"/>
      </w:pPr>
      <w:rPr>
        <w:rFonts w:ascii="Symbol" w:hAnsi="Symbol"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437" w15:restartNumberingAfterBreak="0">
    <w:nsid w:val="5592000C"/>
    <w:multiLevelType w:val="hybridMultilevel"/>
    <w:tmpl w:val="D2E671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8" w15:restartNumberingAfterBreak="0">
    <w:nsid w:val="55A85147"/>
    <w:multiLevelType w:val="hybridMultilevel"/>
    <w:tmpl w:val="8C365E9C"/>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39" w15:restartNumberingAfterBreak="0">
    <w:nsid w:val="55E90A5E"/>
    <w:multiLevelType w:val="hybridMultilevel"/>
    <w:tmpl w:val="C4AEF194"/>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0" w15:restartNumberingAfterBreak="0">
    <w:nsid w:val="56793061"/>
    <w:multiLevelType w:val="hybridMultilevel"/>
    <w:tmpl w:val="6374F03C"/>
    <w:lvl w:ilvl="0" w:tplc="04090003">
      <w:start w:val="1"/>
      <w:numFmt w:val="bullet"/>
      <w:lvlText w:val="o"/>
      <w:lvlJc w:val="left"/>
      <w:pPr>
        <w:ind w:left="2869" w:hanging="360"/>
      </w:pPr>
      <w:rPr>
        <w:rFonts w:ascii="Courier New" w:hAnsi="Courier New" w:cs="Courier New"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441" w15:restartNumberingAfterBreak="0">
    <w:nsid w:val="567A60E4"/>
    <w:multiLevelType w:val="hybridMultilevel"/>
    <w:tmpl w:val="C38A4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2" w15:restartNumberingAfterBreak="0">
    <w:nsid w:val="57790F1B"/>
    <w:multiLevelType w:val="hybridMultilevel"/>
    <w:tmpl w:val="4E3A91C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43" w15:restartNumberingAfterBreak="0">
    <w:nsid w:val="578A02D0"/>
    <w:multiLevelType w:val="hybridMultilevel"/>
    <w:tmpl w:val="2F043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4" w15:restartNumberingAfterBreak="0">
    <w:nsid w:val="57DF3FC5"/>
    <w:multiLevelType w:val="hybridMultilevel"/>
    <w:tmpl w:val="26088A24"/>
    <w:lvl w:ilvl="0" w:tplc="2E0E18F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5" w15:restartNumberingAfterBreak="0">
    <w:nsid w:val="582B441F"/>
    <w:multiLevelType w:val="hybridMultilevel"/>
    <w:tmpl w:val="4BE875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6" w15:restartNumberingAfterBreak="0">
    <w:nsid w:val="58324682"/>
    <w:multiLevelType w:val="hybridMultilevel"/>
    <w:tmpl w:val="46884F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7" w15:restartNumberingAfterBreak="0">
    <w:nsid w:val="587B2F61"/>
    <w:multiLevelType w:val="hybridMultilevel"/>
    <w:tmpl w:val="9546469C"/>
    <w:lvl w:ilvl="0" w:tplc="436E5374">
      <w:start w:val="1"/>
      <w:numFmt w:val="bullet"/>
      <w:lvlText w:val="•"/>
      <w:lvlJc w:val="left"/>
      <w:pPr>
        <w:tabs>
          <w:tab w:val="num" w:pos="720"/>
        </w:tabs>
        <w:ind w:left="720" w:hanging="360"/>
      </w:pPr>
      <w:rPr>
        <w:rFonts w:ascii="Times New Roman" w:hAnsi="Times New Roman" w:hint="default"/>
      </w:rPr>
    </w:lvl>
    <w:lvl w:ilvl="1" w:tplc="FF0E786E" w:tentative="1">
      <w:start w:val="1"/>
      <w:numFmt w:val="bullet"/>
      <w:lvlText w:val="•"/>
      <w:lvlJc w:val="left"/>
      <w:pPr>
        <w:tabs>
          <w:tab w:val="num" w:pos="1440"/>
        </w:tabs>
        <w:ind w:left="1440" w:hanging="360"/>
      </w:pPr>
      <w:rPr>
        <w:rFonts w:ascii="Times New Roman" w:hAnsi="Times New Roman" w:hint="default"/>
      </w:rPr>
    </w:lvl>
    <w:lvl w:ilvl="2" w:tplc="86887D26" w:tentative="1">
      <w:start w:val="1"/>
      <w:numFmt w:val="bullet"/>
      <w:lvlText w:val="•"/>
      <w:lvlJc w:val="left"/>
      <w:pPr>
        <w:tabs>
          <w:tab w:val="num" w:pos="2160"/>
        </w:tabs>
        <w:ind w:left="2160" w:hanging="360"/>
      </w:pPr>
      <w:rPr>
        <w:rFonts w:ascii="Times New Roman" w:hAnsi="Times New Roman" w:hint="default"/>
      </w:rPr>
    </w:lvl>
    <w:lvl w:ilvl="3" w:tplc="9684BFD0" w:tentative="1">
      <w:start w:val="1"/>
      <w:numFmt w:val="bullet"/>
      <w:lvlText w:val="•"/>
      <w:lvlJc w:val="left"/>
      <w:pPr>
        <w:tabs>
          <w:tab w:val="num" w:pos="2880"/>
        </w:tabs>
        <w:ind w:left="2880" w:hanging="360"/>
      </w:pPr>
      <w:rPr>
        <w:rFonts w:ascii="Times New Roman" w:hAnsi="Times New Roman" w:hint="default"/>
      </w:rPr>
    </w:lvl>
    <w:lvl w:ilvl="4" w:tplc="0F1AB55A" w:tentative="1">
      <w:start w:val="1"/>
      <w:numFmt w:val="bullet"/>
      <w:lvlText w:val="•"/>
      <w:lvlJc w:val="left"/>
      <w:pPr>
        <w:tabs>
          <w:tab w:val="num" w:pos="3600"/>
        </w:tabs>
        <w:ind w:left="3600" w:hanging="360"/>
      </w:pPr>
      <w:rPr>
        <w:rFonts w:ascii="Times New Roman" w:hAnsi="Times New Roman" w:hint="default"/>
      </w:rPr>
    </w:lvl>
    <w:lvl w:ilvl="5" w:tplc="F6B4026E" w:tentative="1">
      <w:start w:val="1"/>
      <w:numFmt w:val="bullet"/>
      <w:lvlText w:val="•"/>
      <w:lvlJc w:val="left"/>
      <w:pPr>
        <w:tabs>
          <w:tab w:val="num" w:pos="4320"/>
        </w:tabs>
        <w:ind w:left="4320" w:hanging="360"/>
      </w:pPr>
      <w:rPr>
        <w:rFonts w:ascii="Times New Roman" w:hAnsi="Times New Roman" w:hint="default"/>
      </w:rPr>
    </w:lvl>
    <w:lvl w:ilvl="6" w:tplc="7BC49F62" w:tentative="1">
      <w:start w:val="1"/>
      <w:numFmt w:val="bullet"/>
      <w:lvlText w:val="•"/>
      <w:lvlJc w:val="left"/>
      <w:pPr>
        <w:tabs>
          <w:tab w:val="num" w:pos="5040"/>
        </w:tabs>
        <w:ind w:left="5040" w:hanging="360"/>
      </w:pPr>
      <w:rPr>
        <w:rFonts w:ascii="Times New Roman" w:hAnsi="Times New Roman" w:hint="default"/>
      </w:rPr>
    </w:lvl>
    <w:lvl w:ilvl="7" w:tplc="E7183E34" w:tentative="1">
      <w:start w:val="1"/>
      <w:numFmt w:val="bullet"/>
      <w:lvlText w:val="•"/>
      <w:lvlJc w:val="left"/>
      <w:pPr>
        <w:tabs>
          <w:tab w:val="num" w:pos="5760"/>
        </w:tabs>
        <w:ind w:left="5760" w:hanging="360"/>
      </w:pPr>
      <w:rPr>
        <w:rFonts w:ascii="Times New Roman" w:hAnsi="Times New Roman" w:hint="default"/>
      </w:rPr>
    </w:lvl>
    <w:lvl w:ilvl="8" w:tplc="D0BA02CA" w:tentative="1">
      <w:start w:val="1"/>
      <w:numFmt w:val="bullet"/>
      <w:lvlText w:val="•"/>
      <w:lvlJc w:val="left"/>
      <w:pPr>
        <w:tabs>
          <w:tab w:val="num" w:pos="6480"/>
        </w:tabs>
        <w:ind w:left="6480" w:hanging="360"/>
      </w:pPr>
      <w:rPr>
        <w:rFonts w:ascii="Times New Roman" w:hAnsi="Times New Roman" w:hint="default"/>
      </w:rPr>
    </w:lvl>
  </w:abstractNum>
  <w:abstractNum w:abstractNumId="448" w15:restartNumberingAfterBreak="0">
    <w:nsid w:val="58C12F43"/>
    <w:multiLevelType w:val="multilevel"/>
    <w:tmpl w:val="D08A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8E63300"/>
    <w:multiLevelType w:val="hybridMultilevel"/>
    <w:tmpl w:val="710A1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0" w15:restartNumberingAfterBreak="0">
    <w:nsid w:val="58E928BC"/>
    <w:multiLevelType w:val="hybridMultilevel"/>
    <w:tmpl w:val="E880245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1" w15:restartNumberingAfterBreak="0">
    <w:nsid w:val="59264760"/>
    <w:multiLevelType w:val="multilevel"/>
    <w:tmpl w:val="D452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96C5795"/>
    <w:multiLevelType w:val="multilevel"/>
    <w:tmpl w:val="82E0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9DB63B7"/>
    <w:multiLevelType w:val="hybridMultilevel"/>
    <w:tmpl w:val="776CFC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4" w15:restartNumberingAfterBreak="0">
    <w:nsid w:val="59DB787B"/>
    <w:multiLevelType w:val="hybridMultilevel"/>
    <w:tmpl w:val="8FE6CD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5" w15:restartNumberingAfterBreak="0">
    <w:nsid w:val="5A054A68"/>
    <w:multiLevelType w:val="hybridMultilevel"/>
    <w:tmpl w:val="96AE001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6" w15:restartNumberingAfterBreak="0">
    <w:nsid w:val="5A0832C7"/>
    <w:multiLevelType w:val="multilevel"/>
    <w:tmpl w:val="972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A93047C"/>
    <w:multiLevelType w:val="hybridMultilevel"/>
    <w:tmpl w:val="56AC5D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58" w15:restartNumberingAfterBreak="0">
    <w:nsid w:val="5B120396"/>
    <w:multiLevelType w:val="hybridMultilevel"/>
    <w:tmpl w:val="A240F5D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59" w15:restartNumberingAfterBreak="0">
    <w:nsid w:val="5B180184"/>
    <w:multiLevelType w:val="hybridMultilevel"/>
    <w:tmpl w:val="986ABC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0" w15:restartNumberingAfterBreak="0">
    <w:nsid w:val="5B45237D"/>
    <w:multiLevelType w:val="hybridMultilevel"/>
    <w:tmpl w:val="71F676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1" w15:restartNumberingAfterBreak="0">
    <w:nsid w:val="5C167FCF"/>
    <w:multiLevelType w:val="multilevel"/>
    <w:tmpl w:val="0E54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CAA4208"/>
    <w:multiLevelType w:val="hybridMultilevel"/>
    <w:tmpl w:val="C1AA13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3" w15:restartNumberingAfterBreak="0">
    <w:nsid w:val="5CEF7E25"/>
    <w:multiLevelType w:val="hybridMultilevel"/>
    <w:tmpl w:val="25A6B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4" w15:restartNumberingAfterBreak="0">
    <w:nsid w:val="5CF9149F"/>
    <w:multiLevelType w:val="hybridMultilevel"/>
    <w:tmpl w:val="7CA42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5" w15:restartNumberingAfterBreak="0">
    <w:nsid w:val="5D60757C"/>
    <w:multiLevelType w:val="hybridMultilevel"/>
    <w:tmpl w:val="B3AA0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6" w15:restartNumberingAfterBreak="0">
    <w:nsid w:val="5DB00402"/>
    <w:multiLevelType w:val="hybridMultilevel"/>
    <w:tmpl w:val="BF7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7" w15:restartNumberingAfterBreak="0">
    <w:nsid w:val="5DCE6584"/>
    <w:multiLevelType w:val="hybridMultilevel"/>
    <w:tmpl w:val="0B2E301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8" w15:restartNumberingAfterBreak="0">
    <w:nsid w:val="5DE203B3"/>
    <w:multiLevelType w:val="hybridMultilevel"/>
    <w:tmpl w:val="523077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9" w15:restartNumberingAfterBreak="0">
    <w:nsid w:val="5DF551DE"/>
    <w:multiLevelType w:val="hybridMultilevel"/>
    <w:tmpl w:val="0E4CD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0" w15:restartNumberingAfterBreak="0">
    <w:nsid w:val="5DF676AE"/>
    <w:multiLevelType w:val="hybridMultilevel"/>
    <w:tmpl w:val="7520DF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1" w15:restartNumberingAfterBreak="0">
    <w:nsid w:val="5DFD6C45"/>
    <w:multiLevelType w:val="hybridMultilevel"/>
    <w:tmpl w:val="8FB46C3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72" w15:restartNumberingAfterBreak="0">
    <w:nsid w:val="5E27570D"/>
    <w:multiLevelType w:val="hybridMultilevel"/>
    <w:tmpl w:val="BA4A5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3" w15:restartNumberingAfterBreak="0">
    <w:nsid w:val="5E4126D3"/>
    <w:multiLevelType w:val="hybridMultilevel"/>
    <w:tmpl w:val="6A4664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4" w15:restartNumberingAfterBreak="0">
    <w:nsid w:val="5E9F4E53"/>
    <w:multiLevelType w:val="hybridMultilevel"/>
    <w:tmpl w:val="05B8E8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5" w15:restartNumberingAfterBreak="0">
    <w:nsid w:val="5EC33637"/>
    <w:multiLevelType w:val="hybridMultilevel"/>
    <w:tmpl w:val="284692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6" w15:restartNumberingAfterBreak="0">
    <w:nsid w:val="5F1D2C0A"/>
    <w:multiLevelType w:val="hybridMultilevel"/>
    <w:tmpl w:val="707E2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7" w15:restartNumberingAfterBreak="0">
    <w:nsid w:val="5FD653A4"/>
    <w:multiLevelType w:val="hybridMultilevel"/>
    <w:tmpl w:val="01FEA9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8" w15:restartNumberingAfterBreak="0">
    <w:nsid w:val="601B4767"/>
    <w:multiLevelType w:val="multilevel"/>
    <w:tmpl w:val="D794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0556A2C"/>
    <w:multiLevelType w:val="hybridMultilevel"/>
    <w:tmpl w:val="134CB41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0" w15:restartNumberingAfterBreak="0">
    <w:nsid w:val="60851AF6"/>
    <w:multiLevelType w:val="hybridMultilevel"/>
    <w:tmpl w:val="30ACA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1" w15:restartNumberingAfterBreak="0">
    <w:nsid w:val="60C0027C"/>
    <w:multiLevelType w:val="hybridMultilevel"/>
    <w:tmpl w:val="EB44378A"/>
    <w:lvl w:ilvl="0" w:tplc="0409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82" w15:restartNumberingAfterBreak="0">
    <w:nsid w:val="60C12901"/>
    <w:multiLevelType w:val="hybridMultilevel"/>
    <w:tmpl w:val="728CC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3" w15:restartNumberingAfterBreak="0">
    <w:nsid w:val="60F84B38"/>
    <w:multiLevelType w:val="hybridMultilevel"/>
    <w:tmpl w:val="EDA69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4" w15:restartNumberingAfterBreak="0">
    <w:nsid w:val="61030AB7"/>
    <w:multiLevelType w:val="hybridMultilevel"/>
    <w:tmpl w:val="7CFC3C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5" w15:restartNumberingAfterBreak="0">
    <w:nsid w:val="61845C7A"/>
    <w:multiLevelType w:val="hybridMultilevel"/>
    <w:tmpl w:val="E766B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6" w15:restartNumberingAfterBreak="0">
    <w:nsid w:val="62094831"/>
    <w:multiLevelType w:val="multilevel"/>
    <w:tmpl w:val="9154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21E6688"/>
    <w:multiLevelType w:val="hybridMultilevel"/>
    <w:tmpl w:val="68946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8" w15:restartNumberingAfterBreak="0">
    <w:nsid w:val="62273D57"/>
    <w:multiLevelType w:val="hybridMultilevel"/>
    <w:tmpl w:val="E82C7D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9" w15:restartNumberingAfterBreak="0">
    <w:nsid w:val="623B3E02"/>
    <w:multiLevelType w:val="hybridMultilevel"/>
    <w:tmpl w:val="14DA3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0" w15:restartNumberingAfterBreak="0">
    <w:nsid w:val="6243643D"/>
    <w:multiLevelType w:val="hybridMultilevel"/>
    <w:tmpl w:val="04C0B70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91" w15:restartNumberingAfterBreak="0">
    <w:nsid w:val="62941A18"/>
    <w:multiLevelType w:val="hybridMultilevel"/>
    <w:tmpl w:val="63D66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2" w15:restartNumberingAfterBreak="0">
    <w:nsid w:val="62977A1A"/>
    <w:multiLevelType w:val="hybridMultilevel"/>
    <w:tmpl w:val="15CE02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3" w15:restartNumberingAfterBreak="0">
    <w:nsid w:val="62EF3957"/>
    <w:multiLevelType w:val="hybridMultilevel"/>
    <w:tmpl w:val="316EC33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94" w15:restartNumberingAfterBreak="0">
    <w:nsid w:val="630572B8"/>
    <w:multiLevelType w:val="hybridMultilevel"/>
    <w:tmpl w:val="9C60A8A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95" w15:restartNumberingAfterBreak="0">
    <w:nsid w:val="63690D3A"/>
    <w:multiLevelType w:val="hybridMultilevel"/>
    <w:tmpl w:val="27487B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6" w15:restartNumberingAfterBreak="0">
    <w:nsid w:val="63766022"/>
    <w:multiLevelType w:val="hybridMultilevel"/>
    <w:tmpl w:val="A8EAC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7" w15:restartNumberingAfterBreak="0">
    <w:nsid w:val="638A03B5"/>
    <w:multiLevelType w:val="hybridMultilevel"/>
    <w:tmpl w:val="A740F7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8"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9" w15:restartNumberingAfterBreak="0">
    <w:nsid w:val="63CB3119"/>
    <w:multiLevelType w:val="hybridMultilevel"/>
    <w:tmpl w:val="B1C08C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0" w15:restartNumberingAfterBreak="0">
    <w:nsid w:val="64030907"/>
    <w:multiLevelType w:val="multilevel"/>
    <w:tmpl w:val="22C8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40E49FF"/>
    <w:multiLevelType w:val="hybridMultilevel"/>
    <w:tmpl w:val="EFDA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2" w15:restartNumberingAfterBreak="0">
    <w:nsid w:val="643E6B83"/>
    <w:multiLevelType w:val="hybridMultilevel"/>
    <w:tmpl w:val="84ECFA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3" w15:restartNumberingAfterBreak="0">
    <w:nsid w:val="645E275F"/>
    <w:multiLevelType w:val="hybridMultilevel"/>
    <w:tmpl w:val="25F2372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4" w15:restartNumberingAfterBreak="0">
    <w:nsid w:val="647232AB"/>
    <w:multiLevelType w:val="hybridMultilevel"/>
    <w:tmpl w:val="337A39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5" w15:restartNumberingAfterBreak="0">
    <w:nsid w:val="64A30ACA"/>
    <w:multiLevelType w:val="hybridMultilevel"/>
    <w:tmpl w:val="7C041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6" w15:restartNumberingAfterBreak="0">
    <w:nsid w:val="64C939A6"/>
    <w:multiLevelType w:val="multilevel"/>
    <w:tmpl w:val="8BA6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4EC0279"/>
    <w:multiLevelType w:val="hybridMultilevel"/>
    <w:tmpl w:val="0C24FF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8" w15:restartNumberingAfterBreak="0">
    <w:nsid w:val="64EC7A49"/>
    <w:multiLevelType w:val="hybridMultilevel"/>
    <w:tmpl w:val="054445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9" w15:restartNumberingAfterBreak="0">
    <w:nsid w:val="64F7110A"/>
    <w:multiLevelType w:val="hybridMultilevel"/>
    <w:tmpl w:val="DF1CD57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0" w15:restartNumberingAfterBreak="0">
    <w:nsid w:val="650C56C3"/>
    <w:multiLevelType w:val="hybridMultilevel"/>
    <w:tmpl w:val="8C169B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1" w15:restartNumberingAfterBreak="0">
    <w:nsid w:val="65315DB1"/>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12" w15:restartNumberingAfterBreak="0">
    <w:nsid w:val="6533100F"/>
    <w:multiLevelType w:val="hybridMultilevel"/>
    <w:tmpl w:val="93BAB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3" w15:restartNumberingAfterBreak="0">
    <w:nsid w:val="65E123F1"/>
    <w:multiLevelType w:val="hybridMultilevel"/>
    <w:tmpl w:val="16227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4" w15:restartNumberingAfterBreak="0">
    <w:nsid w:val="662149D8"/>
    <w:multiLevelType w:val="hybridMultilevel"/>
    <w:tmpl w:val="2F58B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5" w15:restartNumberingAfterBreak="0">
    <w:nsid w:val="66227E26"/>
    <w:multiLevelType w:val="hybridMultilevel"/>
    <w:tmpl w:val="0CBE3BF2"/>
    <w:lvl w:ilvl="0" w:tplc="04090001">
      <w:start w:val="1"/>
      <w:numFmt w:val="bullet"/>
      <w:lvlText w:val=""/>
      <w:lvlJc w:val="left"/>
      <w:pPr>
        <w:ind w:left="1429" w:hanging="360"/>
      </w:pPr>
      <w:rPr>
        <w:rFonts w:ascii="Symbol" w:hAnsi="Symbol" w:hint="default"/>
      </w:rPr>
    </w:lvl>
    <w:lvl w:ilvl="1" w:tplc="FFFFFFFF">
      <w:start w:val="1"/>
      <w:numFmt w:val="bullet"/>
      <w:lvlText w:val=""/>
      <w:lvlJc w:val="left"/>
      <w:pPr>
        <w:ind w:left="142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6" w15:restartNumberingAfterBreak="0">
    <w:nsid w:val="662603EC"/>
    <w:multiLevelType w:val="multilevel"/>
    <w:tmpl w:val="5982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63546A2"/>
    <w:multiLevelType w:val="multilevel"/>
    <w:tmpl w:val="CB50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6504BAB"/>
    <w:multiLevelType w:val="multilevel"/>
    <w:tmpl w:val="690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69D585E"/>
    <w:multiLevelType w:val="hybridMultilevel"/>
    <w:tmpl w:val="B0425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0" w15:restartNumberingAfterBreak="0">
    <w:nsid w:val="66B62080"/>
    <w:multiLevelType w:val="multilevel"/>
    <w:tmpl w:val="17B4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66BE550C"/>
    <w:multiLevelType w:val="hybridMultilevel"/>
    <w:tmpl w:val="071868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2" w15:restartNumberingAfterBreak="0">
    <w:nsid w:val="67207B83"/>
    <w:multiLevelType w:val="hybridMultilevel"/>
    <w:tmpl w:val="40461C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3" w15:restartNumberingAfterBreak="0">
    <w:nsid w:val="674F214C"/>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24" w15:restartNumberingAfterBreak="0">
    <w:nsid w:val="677007A2"/>
    <w:multiLevelType w:val="hybridMultilevel"/>
    <w:tmpl w:val="1AF818A6"/>
    <w:lvl w:ilvl="0" w:tplc="240A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25" w15:restartNumberingAfterBreak="0">
    <w:nsid w:val="67D9503E"/>
    <w:multiLevelType w:val="hybridMultilevel"/>
    <w:tmpl w:val="392EFC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6" w15:restartNumberingAfterBreak="0">
    <w:nsid w:val="67DF35B0"/>
    <w:multiLevelType w:val="multilevel"/>
    <w:tmpl w:val="A764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80B4C68"/>
    <w:multiLevelType w:val="hybridMultilevel"/>
    <w:tmpl w:val="FD543C5E"/>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360" w:hanging="360"/>
      </w:pPr>
      <w:rPr>
        <w:rFonts w:ascii="Courier New" w:hAnsi="Courier New" w:cs="Courier New" w:hint="default"/>
      </w:rPr>
    </w:lvl>
    <w:lvl w:ilvl="2" w:tplc="240A0005" w:tentative="1">
      <w:start w:val="1"/>
      <w:numFmt w:val="bullet"/>
      <w:lvlText w:val=""/>
      <w:lvlJc w:val="left"/>
      <w:pPr>
        <w:ind w:left="1080" w:hanging="360"/>
      </w:pPr>
      <w:rPr>
        <w:rFonts w:ascii="Wingdings" w:hAnsi="Wingdings" w:hint="default"/>
      </w:rPr>
    </w:lvl>
    <w:lvl w:ilvl="3" w:tplc="240A0001" w:tentative="1">
      <w:start w:val="1"/>
      <w:numFmt w:val="bullet"/>
      <w:lvlText w:val=""/>
      <w:lvlJc w:val="left"/>
      <w:pPr>
        <w:ind w:left="1800" w:hanging="360"/>
      </w:pPr>
      <w:rPr>
        <w:rFonts w:ascii="Symbol" w:hAnsi="Symbol" w:hint="default"/>
      </w:rPr>
    </w:lvl>
    <w:lvl w:ilvl="4" w:tplc="240A0003" w:tentative="1">
      <w:start w:val="1"/>
      <w:numFmt w:val="bullet"/>
      <w:lvlText w:val="o"/>
      <w:lvlJc w:val="left"/>
      <w:pPr>
        <w:ind w:left="2520" w:hanging="360"/>
      </w:pPr>
      <w:rPr>
        <w:rFonts w:ascii="Courier New" w:hAnsi="Courier New" w:cs="Courier New" w:hint="default"/>
      </w:rPr>
    </w:lvl>
    <w:lvl w:ilvl="5" w:tplc="240A0005" w:tentative="1">
      <w:start w:val="1"/>
      <w:numFmt w:val="bullet"/>
      <w:lvlText w:val=""/>
      <w:lvlJc w:val="left"/>
      <w:pPr>
        <w:ind w:left="3240" w:hanging="360"/>
      </w:pPr>
      <w:rPr>
        <w:rFonts w:ascii="Wingdings" w:hAnsi="Wingdings" w:hint="default"/>
      </w:rPr>
    </w:lvl>
    <w:lvl w:ilvl="6" w:tplc="240A0001" w:tentative="1">
      <w:start w:val="1"/>
      <w:numFmt w:val="bullet"/>
      <w:lvlText w:val=""/>
      <w:lvlJc w:val="left"/>
      <w:pPr>
        <w:ind w:left="3960" w:hanging="360"/>
      </w:pPr>
      <w:rPr>
        <w:rFonts w:ascii="Symbol" w:hAnsi="Symbol" w:hint="default"/>
      </w:rPr>
    </w:lvl>
    <w:lvl w:ilvl="7" w:tplc="240A0003" w:tentative="1">
      <w:start w:val="1"/>
      <w:numFmt w:val="bullet"/>
      <w:lvlText w:val="o"/>
      <w:lvlJc w:val="left"/>
      <w:pPr>
        <w:ind w:left="4680" w:hanging="360"/>
      </w:pPr>
      <w:rPr>
        <w:rFonts w:ascii="Courier New" w:hAnsi="Courier New" w:cs="Courier New" w:hint="default"/>
      </w:rPr>
    </w:lvl>
    <w:lvl w:ilvl="8" w:tplc="240A0005" w:tentative="1">
      <w:start w:val="1"/>
      <w:numFmt w:val="bullet"/>
      <w:lvlText w:val=""/>
      <w:lvlJc w:val="left"/>
      <w:pPr>
        <w:ind w:left="5400" w:hanging="360"/>
      </w:pPr>
      <w:rPr>
        <w:rFonts w:ascii="Wingdings" w:hAnsi="Wingdings" w:hint="default"/>
      </w:rPr>
    </w:lvl>
  </w:abstractNum>
  <w:abstractNum w:abstractNumId="528" w15:restartNumberingAfterBreak="0">
    <w:nsid w:val="68611ABE"/>
    <w:multiLevelType w:val="hybridMultilevel"/>
    <w:tmpl w:val="359CE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9" w15:restartNumberingAfterBreak="0">
    <w:nsid w:val="68671614"/>
    <w:multiLevelType w:val="hybridMultilevel"/>
    <w:tmpl w:val="76A408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0" w15:restartNumberingAfterBreak="0">
    <w:nsid w:val="68723702"/>
    <w:multiLevelType w:val="hybridMultilevel"/>
    <w:tmpl w:val="015201E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1" w15:restartNumberingAfterBreak="0">
    <w:nsid w:val="68BB1ABB"/>
    <w:multiLevelType w:val="hybridMultilevel"/>
    <w:tmpl w:val="3CB2E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2" w15:restartNumberingAfterBreak="0">
    <w:nsid w:val="68E977E4"/>
    <w:multiLevelType w:val="hybridMultilevel"/>
    <w:tmpl w:val="83526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3" w15:restartNumberingAfterBreak="0">
    <w:nsid w:val="695828BA"/>
    <w:multiLevelType w:val="hybridMultilevel"/>
    <w:tmpl w:val="2146D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4" w15:restartNumberingAfterBreak="0">
    <w:nsid w:val="69825C08"/>
    <w:multiLevelType w:val="hybridMultilevel"/>
    <w:tmpl w:val="B2D8AF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5" w15:restartNumberingAfterBreak="0">
    <w:nsid w:val="699B22AF"/>
    <w:multiLevelType w:val="hybridMultilevel"/>
    <w:tmpl w:val="9A4E4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6" w15:restartNumberingAfterBreak="0">
    <w:nsid w:val="69AE1557"/>
    <w:multiLevelType w:val="hybridMultilevel"/>
    <w:tmpl w:val="BEAA2A88"/>
    <w:lvl w:ilvl="0" w:tplc="240A0003">
      <w:start w:val="1"/>
      <w:numFmt w:val="bullet"/>
      <w:lvlText w:val="o"/>
      <w:lvlJc w:val="left"/>
      <w:pPr>
        <w:ind w:left="2858"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7" w15:restartNumberingAfterBreak="0">
    <w:nsid w:val="69CB613C"/>
    <w:multiLevelType w:val="multilevel"/>
    <w:tmpl w:val="1EC2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9D27ABE"/>
    <w:multiLevelType w:val="hybridMultilevel"/>
    <w:tmpl w:val="12767D2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9" w15:restartNumberingAfterBreak="0">
    <w:nsid w:val="6A2010DA"/>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40" w15:restartNumberingAfterBreak="0">
    <w:nsid w:val="6A9C34E3"/>
    <w:multiLevelType w:val="hybridMultilevel"/>
    <w:tmpl w:val="32A683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1" w15:restartNumberingAfterBreak="0">
    <w:nsid w:val="6A9E6D0A"/>
    <w:multiLevelType w:val="hybridMultilevel"/>
    <w:tmpl w:val="DA5A38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2" w15:restartNumberingAfterBreak="0">
    <w:nsid w:val="6ABF7A9C"/>
    <w:multiLevelType w:val="hybridMultilevel"/>
    <w:tmpl w:val="EE92FA5E"/>
    <w:lvl w:ilvl="0" w:tplc="8376C48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43" w15:restartNumberingAfterBreak="0">
    <w:nsid w:val="6AC015CC"/>
    <w:multiLevelType w:val="hybridMultilevel"/>
    <w:tmpl w:val="C0C28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4" w15:restartNumberingAfterBreak="0">
    <w:nsid w:val="6AF34837"/>
    <w:multiLevelType w:val="hybridMultilevel"/>
    <w:tmpl w:val="5A68D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5" w15:restartNumberingAfterBreak="0">
    <w:nsid w:val="6B1436A9"/>
    <w:multiLevelType w:val="hybridMultilevel"/>
    <w:tmpl w:val="3A961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6" w15:restartNumberingAfterBreak="0">
    <w:nsid w:val="6B683F57"/>
    <w:multiLevelType w:val="hybridMultilevel"/>
    <w:tmpl w:val="454618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7" w15:restartNumberingAfterBreak="0">
    <w:nsid w:val="6B6B2899"/>
    <w:multiLevelType w:val="hybridMultilevel"/>
    <w:tmpl w:val="770CAD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8" w15:restartNumberingAfterBreak="0">
    <w:nsid w:val="6B8C27EC"/>
    <w:multiLevelType w:val="multilevel"/>
    <w:tmpl w:val="65C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C01234D"/>
    <w:multiLevelType w:val="hybridMultilevel"/>
    <w:tmpl w:val="121878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0" w15:restartNumberingAfterBreak="0">
    <w:nsid w:val="6C17084B"/>
    <w:multiLevelType w:val="hybridMultilevel"/>
    <w:tmpl w:val="B6C410F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1" w15:restartNumberingAfterBreak="0">
    <w:nsid w:val="6C303573"/>
    <w:multiLevelType w:val="hybridMultilevel"/>
    <w:tmpl w:val="8AF420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2" w15:restartNumberingAfterBreak="0">
    <w:nsid w:val="6C387488"/>
    <w:multiLevelType w:val="hybridMultilevel"/>
    <w:tmpl w:val="ABEC05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3" w15:restartNumberingAfterBreak="0">
    <w:nsid w:val="6C751D4B"/>
    <w:multiLevelType w:val="hybridMultilevel"/>
    <w:tmpl w:val="F7E00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4" w15:restartNumberingAfterBreak="0">
    <w:nsid w:val="6C80331A"/>
    <w:multiLevelType w:val="hybridMultilevel"/>
    <w:tmpl w:val="48A2E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5" w15:restartNumberingAfterBreak="0">
    <w:nsid w:val="6C8D33EF"/>
    <w:multiLevelType w:val="hybridMultilevel"/>
    <w:tmpl w:val="1F068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6" w15:restartNumberingAfterBreak="0">
    <w:nsid w:val="6C9309AB"/>
    <w:multiLevelType w:val="hybridMultilevel"/>
    <w:tmpl w:val="4DF8B3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7" w15:restartNumberingAfterBreak="0">
    <w:nsid w:val="6CA83621"/>
    <w:multiLevelType w:val="hybridMultilevel"/>
    <w:tmpl w:val="94E224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8" w15:restartNumberingAfterBreak="0">
    <w:nsid w:val="6CC22F56"/>
    <w:multiLevelType w:val="hybridMultilevel"/>
    <w:tmpl w:val="B1EC2E78"/>
    <w:lvl w:ilvl="0" w:tplc="240A0001">
      <w:start w:val="1"/>
      <w:numFmt w:val="bullet"/>
      <w:lvlText w:val=""/>
      <w:lvlJc w:val="left"/>
      <w:pPr>
        <w:ind w:left="2136" w:hanging="360"/>
      </w:pPr>
      <w:rPr>
        <w:rFonts w:ascii="Symbol" w:hAnsi="Symbol" w:hint="default"/>
      </w:rPr>
    </w:lvl>
    <w:lvl w:ilvl="1" w:tplc="240A0003">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559" w15:restartNumberingAfterBreak="0">
    <w:nsid w:val="6CFC5D7D"/>
    <w:multiLevelType w:val="hybridMultilevel"/>
    <w:tmpl w:val="7F84896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0" w15:restartNumberingAfterBreak="0">
    <w:nsid w:val="6D010CAA"/>
    <w:multiLevelType w:val="hybridMultilevel"/>
    <w:tmpl w:val="0688C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1" w15:restartNumberingAfterBreak="0">
    <w:nsid w:val="6D244329"/>
    <w:multiLevelType w:val="hybridMultilevel"/>
    <w:tmpl w:val="8B3C03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2" w15:restartNumberingAfterBreak="0">
    <w:nsid w:val="6D32717C"/>
    <w:multiLevelType w:val="hybridMultilevel"/>
    <w:tmpl w:val="F71C8B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3" w15:restartNumberingAfterBreak="0">
    <w:nsid w:val="6D330D04"/>
    <w:multiLevelType w:val="hybridMultilevel"/>
    <w:tmpl w:val="142071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4" w15:restartNumberingAfterBreak="0">
    <w:nsid w:val="6D3D0FAE"/>
    <w:multiLevelType w:val="hybridMultilevel"/>
    <w:tmpl w:val="7A56C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5" w15:restartNumberingAfterBreak="0">
    <w:nsid w:val="6D441886"/>
    <w:multiLevelType w:val="hybridMultilevel"/>
    <w:tmpl w:val="39BC2C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6" w15:restartNumberingAfterBreak="0">
    <w:nsid w:val="6D913120"/>
    <w:multiLevelType w:val="hybridMultilevel"/>
    <w:tmpl w:val="41D2A37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67" w15:restartNumberingAfterBreak="0">
    <w:nsid w:val="6E551214"/>
    <w:multiLevelType w:val="hybridMultilevel"/>
    <w:tmpl w:val="730635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8" w15:restartNumberingAfterBreak="0">
    <w:nsid w:val="6E7375D8"/>
    <w:multiLevelType w:val="hybridMultilevel"/>
    <w:tmpl w:val="8898AD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9" w15:restartNumberingAfterBreak="0">
    <w:nsid w:val="6E9C26DA"/>
    <w:multiLevelType w:val="hybridMultilevel"/>
    <w:tmpl w:val="45706B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0" w15:restartNumberingAfterBreak="0">
    <w:nsid w:val="6ECE2AF7"/>
    <w:multiLevelType w:val="hybridMultilevel"/>
    <w:tmpl w:val="151EA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1" w15:restartNumberingAfterBreak="0">
    <w:nsid w:val="6ED236C3"/>
    <w:multiLevelType w:val="hybridMultilevel"/>
    <w:tmpl w:val="09A8E29A"/>
    <w:lvl w:ilvl="0" w:tplc="04090003">
      <w:start w:val="1"/>
      <w:numFmt w:val="bullet"/>
      <w:lvlText w:val="o"/>
      <w:lvlJc w:val="left"/>
      <w:pPr>
        <w:ind w:left="2520" w:hanging="360"/>
      </w:pPr>
      <w:rPr>
        <w:rFonts w:ascii="Courier New" w:hAnsi="Courier New" w:cs="Courier New"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572" w15:restartNumberingAfterBreak="0">
    <w:nsid w:val="6F3634AA"/>
    <w:multiLevelType w:val="hybridMultilevel"/>
    <w:tmpl w:val="7B1698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3" w15:restartNumberingAfterBreak="0">
    <w:nsid w:val="6F5851D5"/>
    <w:multiLevelType w:val="multilevel"/>
    <w:tmpl w:val="2BF8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FA31760"/>
    <w:multiLevelType w:val="hybridMultilevel"/>
    <w:tmpl w:val="A176B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5" w15:restartNumberingAfterBreak="0">
    <w:nsid w:val="6FBF51B2"/>
    <w:multiLevelType w:val="hybridMultilevel"/>
    <w:tmpl w:val="A88EC1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6" w15:restartNumberingAfterBreak="0">
    <w:nsid w:val="6FDB7A52"/>
    <w:multiLevelType w:val="hybridMultilevel"/>
    <w:tmpl w:val="E0DC05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7" w15:restartNumberingAfterBreak="0">
    <w:nsid w:val="6FE27461"/>
    <w:multiLevelType w:val="hybridMultilevel"/>
    <w:tmpl w:val="155E2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8" w15:restartNumberingAfterBreak="0">
    <w:nsid w:val="70287384"/>
    <w:multiLevelType w:val="hybridMultilevel"/>
    <w:tmpl w:val="374E109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79" w15:restartNumberingAfterBreak="0">
    <w:nsid w:val="703D1535"/>
    <w:multiLevelType w:val="hybridMultilevel"/>
    <w:tmpl w:val="6E80A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0" w15:restartNumberingAfterBreak="0">
    <w:nsid w:val="703F03B6"/>
    <w:multiLevelType w:val="hybridMultilevel"/>
    <w:tmpl w:val="0D5E23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1" w15:restartNumberingAfterBreak="0">
    <w:nsid w:val="705B33AA"/>
    <w:multiLevelType w:val="hybridMultilevel"/>
    <w:tmpl w:val="7E0E5E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2" w15:restartNumberingAfterBreak="0">
    <w:nsid w:val="70780EA7"/>
    <w:multiLevelType w:val="hybridMultilevel"/>
    <w:tmpl w:val="B3F0B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3" w15:restartNumberingAfterBreak="0">
    <w:nsid w:val="70A82053"/>
    <w:multiLevelType w:val="hybridMultilevel"/>
    <w:tmpl w:val="A00EB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4" w15:restartNumberingAfterBreak="0">
    <w:nsid w:val="70C57D86"/>
    <w:multiLevelType w:val="hybridMultilevel"/>
    <w:tmpl w:val="C0923E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5" w15:restartNumberingAfterBreak="0">
    <w:nsid w:val="71435A3C"/>
    <w:multiLevelType w:val="hybridMultilevel"/>
    <w:tmpl w:val="060C51B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6" w15:restartNumberingAfterBreak="0">
    <w:nsid w:val="717F737B"/>
    <w:multiLevelType w:val="hybridMultilevel"/>
    <w:tmpl w:val="CB82AF0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7" w15:restartNumberingAfterBreak="0">
    <w:nsid w:val="71BC1074"/>
    <w:multiLevelType w:val="hybridMultilevel"/>
    <w:tmpl w:val="B194E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8" w15:restartNumberingAfterBreak="0">
    <w:nsid w:val="71D664E3"/>
    <w:multiLevelType w:val="hybridMultilevel"/>
    <w:tmpl w:val="4E742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9" w15:restartNumberingAfterBreak="0">
    <w:nsid w:val="72532A5C"/>
    <w:multiLevelType w:val="hybridMultilevel"/>
    <w:tmpl w:val="96D29E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0" w15:restartNumberingAfterBreak="0">
    <w:nsid w:val="72700646"/>
    <w:multiLevelType w:val="hybridMultilevel"/>
    <w:tmpl w:val="A300C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1" w15:restartNumberingAfterBreak="0">
    <w:nsid w:val="73640977"/>
    <w:multiLevelType w:val="hybridMultilevel"/>
    <w:tmpl w:val="74240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2" w15:restartNumberingAfterBreak="0">
    <w:nsid w:val="7384531D"/>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3" w15:restartNumberingAfterBreak="0">
    <w:nsid w:val="73EA37B3"/>
    <w:multiLevelType w:val="hybridMultilevel"/>
    <w:tmpl w:val="366E83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4" w15:restartNumberingAfterBreak="0">
    <w:nsid w:val="74746302"/>
    <w:multiLevelType w:val="hybridMultilevel"/>
    <w:tmpl w:val="4008F6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5" w15:restartNumberingAfterBreak="0">
    <w:nsid w:val="74872E42"/>
    <w:multiLevelType w:val="hybridMultilevel"/>
    <w:tmpl w:val="C6006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6" w15:restartNumberingAfterBreak="0">
    <w:nsid w:val="75103900"/>
    <w:multiLevelType w:val="hybridMultilevel"/>
    <w:tmpl w:val="C3FC1BC4"/>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97" w15:restartNumberingAfterBreak="0">
    <w:nsid w:val="7535540A"/>
    <w:multiLevelType w:val="hybridMultilevel"/>
    <w:tmpl w:val="A0684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8" w15:restartNumberingAfterBreak="0">
    <w:nsid w:val="754359B5"/>
    <w:multiLevelType w:val="hybridMultilevel"/>
    <w:tmpl w:val="D7D219B8"/>
    <w:lvl w:ilvl="0" w:tplc="ECFAE2F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99" w15:restartNumberingAfterBreak="0">
    <w:nsid w:val="758D652D"/>
    <w:multiLevelType w:val="hybridMultilevel"/>
    <w:tmpl w:val="927C17C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0" w15:restartNumberingAfterBreak="0">
    <w:nsid w:val="75D36B8D"/>
    <w:multiLevelType w:val="multilevel"/>
    <w:tmpl w:val="917A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5D94FC8"/>
    <w:multiLevelType w:val="hybridMultilevel"/>
    <w:tmpl w:val="E4AC1B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2" w15:restartNumberingAfterBreak="0">
    <w:nsid w:val="75DA74DB"/>
    <w:multiLevelType w:val="hybridMultilevel"/>
    <w:tmpl w:val="874C158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3" w15:restartNumberingAfterBreak="0">
    <w:nsid w:val="760B4AD9"/>
    <w:multiLevelType w:val="hybridMultilevel"/>
    <w:tmpl w:val="F900100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04" w15:restartNumberingAfterBreak="0">
    <w:nsid w:val="76173343"/>
    <w:multiLevelType w:val="hybridMultilevel"/>
    <w:tmpl w:val="B27851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5" w15:restartNumberingAfterBreak="0">
    <w:nsid w:val="76FA14AB"/>
    <w:multiLevelType w:val="hybridMultilevel"/>
    <w:tmpl w:val="17E28E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6" w15:restartNumberingAfterBreak="0">
    <w:nsid w:val="77B81A6B"/>
    <w:multiLevelType w:val="hybridMultilevel"/>
    <w:tmpl w:val="49944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7" w15:restartNumberingAfterBreak="0">
    <w:nsid w:val="77C62E1F"/>
    <w:multiLevelType w:val="hybridMultilevel"/>
    <w:tmpl w:val="51C2FFA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8" w15:restartNumberingAfterBreak="0">
    <w:nsid w:val="77D90B60"/>
    <w:multiLevelType w:val="hybridMultilevel"/>
    <w:tmpl w:val="2564C9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9" w15:restartNumberingAfterBreak="0">
    <w:nsid w:val="77E901D8"/>
    <w:multiLevelType w:val="hybridMultilevel"/>
    <w:tmpl w:val="F83224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0" w15:restartNumberingAfterBreak="0">
    <w:nsid w:val="77F07D45"/>
    <w:multiLevelType w:val="hybridMultilevel"/>
    <w:tmpl w:val="5BDC7916"/>
    <w:lvl w:ilvl="0" w:tplc="04090017">
      <w:start w:val="1"/>
      <w:numFmt w:val="lowerLetter"/>
      <w:lvlText w:val="%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1" w15:restartNumberingAfterBreak="0">
    <w:nsid w:val="7842564C"/>
    <w:multiLevelType w:val="hybridMultilevel"/>
    <w:tmpl w:val="C0A284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2" w15:restartNumberingAfterBreak="0">
    <w:nsid w:val="789010F8"/>
    <w:multiLevelType w:val="hybridMultilevel"/>
    <w:tmpl w:val="35CAF3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3" w15:restartNumberingAfterBreak="0">
    <w:nsid w:val="78966C98"/>
    <w:multiLevelType w:val="multilevel"/>
    <w:tmpl w:val="B636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8AE6FEB"/>
    <w:multiLevelType w:val="hybridMultilevel"/>
    <w:tmpl w:val="AA38D5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5" w15:restartNumberingAfterBreak="0">
    <w:nsid w:val="78B34D74"/>
    <w:multiLevelType w:val="hybridMultilevel"/>
    <w:tmpl w:val="21E6BF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6" w15:restartNumberingAfterBreak="0">
    <w:nsid w:val="78F34611"/>
    <w:multiLevelType w:val="hybridMultilevel"/>
    <w:tmpl w:val="76086D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7" w15:restartNumberingAfterBreak="0">
    <w:nsid w:val="79016F14"/>
    <w:multiLevelType w:val="multilevel"/>
    <w:tmpl w:val="28CE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9126B60"/>
    <w:multiLevelType w:val="hybridMultilevel"/>
    <w:tmpl w:val="38604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9" w15:restartNumberingAfterBreak="0">
    <w:nsid w:val="79336993"/>
    <w:multiLevelType w:val="hybridMultilevel"/>
    <w:tmpl w:val="DC88C60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0" w15:restartNumberingAfterBreak="0">
    <w:nsid w:val="79487F02"/>
    <w:multiLevelType w:val="hybridMultilevel"/>
    <w:tmpl w:val="AAE6EE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1" w15:restartNumberingAfterBreak="0">
    <w:nsid w:val="794F30C8"/>
    <w:multiLevelType w:val="hybridMultilevel"/>
    <w:tmpl w:val="56D0E3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2" w15:restartNumberingAfterBreak="0">
    <w:nsid w:val="79561976"/>
    <w:multiLevelType w:val="hybridMultilevel"/>
    <w:tmpl w:val="01FC6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3" w15:restartNumberingAfterBreak="0">
    <w:nsid w:val="79AD22D1"/>
    <w:multiLevelType w:val="hybridMultilevel"/>
    <w:tmpl w:val="CF2414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4" w15:restartNumberingAfterBreak="0">
    <w:nsid w:val="79AF0A02"/>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25" w15:restartNumberingAfterBreak="0">
    <w:nsid w:val="79B8582E"/>
    <w:multiLevelType w:val="hybridMultilevel"/>
    <w:tmpl w:val="5DD633BC"/>
    <w:lvl w:ilvl="0" w:tplc="FE6AF5BA">
      <w:start w:val="1"/>
      <w:numFmt w:val="bullet"/>
      <w:lvlText w:val="•"/>
      <w:lvlJc w:val="left"/>
      <w:pPr>
        <w:tabs>
          <w:tab w:val="num" w:pos="720"/>
        </w:tabs>
        <w:ind w:left="720" w:hanging="360"/>
      </w:pPr>
      <w:rPr>
        <w:rFonts w:ascii="Times New Roman" w:hAnsi="Times New Roman" w:hint="default"/>
      </w:rPr>
    </w:lvl>
    <w:lvl w:ilvl="1" w:tplc="8C808666" w:tentative="1">
      <w:start w:val="1"/>
      <w:numFmt w:val="bullet"/>
      <w:lvlText w:val="•"/>
      <w:lvlJc w:val="left"/>
      <w:pPr>
        <w:tabs>
          <w:tab w:val="num" w:pos="1440"/>
        </w:tabs>
        <w:ind w:left="1440" w:hanging="360"/>
      </w:pPr>
      <w:rPr>
        <w:rFonts w:ascii="Times New Roman" w:hAnsi="Times New Roman" w:hint="default"/>
      </w:rPr>
    </w:lvl>
    <w:lvl w:ilvl="2" w:tplc="59C688E2" w:tentative="1">
      <w:start w:val="1"/>
      <w:numFmt w:val="bullet"/>
      <w:lvlText w:val="•"/>
      <w:lvlJc w:val="left"/>
      <w:pPr>
        <w:tabs>
          <w:tab w:val="num" w:pos="2160"/>
        </w:tabs>
        <w:ind w:left="2160" w:hanging="360"/>
      </w:pPr>
      <w:rPr>
        <w:rFonts w:ascii="Times New Roman" w:hAnsi="Times New Roman" w:hint="default"/>
      </w:rPr>
    </w:lvl>
    <w:lvl w:ilvl="3" w:tplc="B4C21332" w:tentative="1">
      <w:start w:val="1"/>
      <w:numFmt w:val="bullet"/>
      <w:lvlText w:val="•"/>
      <w:lvlJc w:val="left"/>
      <w:pPr>
        <w:tabs>
          <w:tab w:val="num" w:pos="2880"/>
        </w:tabs>
        <w:ind w:left="2880" w:hanging="360"/>
      </w:pPr>
      <w:rPr>
        <w:rFonts w:ascii="Times New Roman" w:hAnsi="Times New Roman" w:hint="default"/>
      </w:rPr>
    </w:lvl>
    <w:lvl w:ilvl="4" w:tplc="D0E8FA34" w:tentative="1">
      <w:start w:val="1"/>
      <w:numFmt w:val="bullet"/>
      <w:lvlText w:val="•"/>
      <w:lvlJc w:val="left"/>
      <w:pPr>
        <w:tabs>
          <w:tab w:val="num" w:pos="3600"/>
        </w:tabs>
        <w:ind w:left="3600" w:hanging="360"/>
      </w:pPr>
      <w:rPr>
        <w:rFonts w:ascii="Times New Roman" w:hAnsi="Times New Roman" w:hint="default"/>
      </w:rPr>
    </w:lvl>
    <w:lvl w:ilvl="5" w:tplc="22AA2884" w:tentative="1">
      <w:start w:val="1"/>
      <w:numFmt w:val="bullet"/>
      <w:lvlText w:val="•"/>
      <w:lvlJc w:val="left"/>
      <w:pPr>
        <w:tabs>
          <w:tab w:val="num" w:pos="4320"/>
        </w:tabs>
        <w:ind w:left="4320" w:hanging="360"/>
      </w:pPr>
      <w:rPr>
        <w:rFonts w:ascii="Times New Roman" w:hAnsi="Times New Roman" w:hint="default"/>
      </w:rPr>
    </w:lvl>
    <w:lvl w:ilvl="6" w:tplc="B3ECFCAC" w:tentative="1">
      <w:start w:val="1"/>
      <w:numFmt w:val="bullet"/>
      <w:lvlText w:val="•"/>
      <w:lvlJc w:val="left"/>
      <w:pPr>
        <w:tabs>
          <w:tab w:val="num" w:pos="5040"/>
        </w:tabs>
        <w:ind w:left="5040" w:hanging="360"/>
      </w:pPr>
      <w:rPr>
        <w:rFonts w:ascii="Times New Roman" w:hAnsi="Times New Roman" w:hint="default"/>
      </w:rPr>
    </w:lvl>
    <w:lvl w:ilvl="7" w:tplc="E60E332C" w:tentative="1">
      <w:start w:val="1"/>
      <w:numFmt w:val="bullet"/>
      <w:lvlText w:val="•"/>
      <w:lvlJc w:val="left"/>
      <w:pPr>
        <w:tabs>
          <w:tab w:val="num" w:pos="5760"/>
        </w:tabs>
        <w:ind w:left="5760" w:hanging="360"/>
      </w:pPr>
      <w:rPr>
        <w:rFonts w:ascii="Times New Roman" w:hAnsi="Times New Roman" w:hint="default"/>
      </w:rPr>
    </w:lvl>
    <w:lvl w:ilvl="8" w:tplc="8E48E4A8" w:tentative="1">
      <w:start w:val="1"/>
      <w:numFmt w:val="bullet"/>
      <w:lvlText w:val="•"/>
      <w:lvlJc w:val="left"/>
      <w:pPr>
        <w:tabs>
          <w:tab w:val="num" w:pos="6480"/>
        </w:tabs>
        <w:ind w:left="6480" w:hanging="360"/>
      </w:pPr>
      <w:rPr>
        <w:rFonts w:ascii="Times New Roman" w:hAnsi="Times New Roman" w:hint="default"/>
      </w:rPr>
    </w:lvl>
  </w:abstractNum>
  <w:abstractNum w:abstractNumId="626" w15:restartNumberingAfterBreak="0">
    <w:nsid w:val="79E359F7"/>
    <w:multiLevelType w:val="hybridMultilevel"/>
    <w:tmpl w:val="629437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7" w15:restartNumberingAfterBreak="0">
    <w:nsid w:val="79EC1C68"/>
    <w:multiLevelType w:val="multilevel"/>
    <w:tmpl w:val="E06C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A251EF3"/>
    <w:multiLevelType w:val="multilevel"/>
    <w:tmpl w:val="2F8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A3933B7"/>
    <w:multiLevelType w:val="hybridMultilevel"/>
    <w:tmpl w:val="2BF2566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0"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1" w15:restartNumberingAfterBreak="0">
    <w:nsid w:val="7C576B4E"/>
    <w:multiLevelType w:val="hybridMultilevel"/>
    <w:tmpl w:val="B424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2" w15:restartNumberingAfterBreak="0">
    <w:nsid w:val="7CA632AA"/>
    <w:multiLevelType w:val="hybridMultilevel"/>
    <w:tmpl w:val="99C6ECD0"/>
    <w:lvl w:ilvl="0" w:tplc="240A0001">
      <w:start w:val="1"/>
      <w:numFmt w:val="bullet"/>
      <w:lvlText w:val=""/>
      <w:lvlJc w:val="left"/>
      <w:pPr>
        <w:ind w:left="1789" w:hanging="360"/>
      </w:pPr>
      <w:rPr>
        <w:rFonts w:ascii="Symbol" w:hAnsi="Symbol" w:hint="default"/>
      </w:rPr>
    </w:lvl>
    <w:lvl w:ilvl="1" w:tplc="240A0003">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633" w15:restartNumberingAfterBreak="0">
    <w:nsid w:val="7CDA1267"/>
    <w:multiLevelType w:val="hybridMultilevel"/>
    <w:tmpl w:val="78E437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4" w15:restartNumberingAfterBreak="0">
    <w:nsid w:val="7CDB40B5"/>
    <w:multiLevelType w:val="hybridMultilevel"/>
    <w:tmpl w:val="52722E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5" w15:restartNumberingAfterBreak="0">
    <w:nsid w:val="7CED7494"/>
    <w:multiLevelType w:val="hybridMultilevel"/>
    <w:tmpl w:val="2E18CD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6" w15:restartNumberingAfterBreak="0">
    <w:nsid w:val="7CFE6D87"/>
    <w:multiLevelType w:val="multilevel"/>
    <w:tmpl w:val="220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D197DC2"/>
    <w:multiLevelType w:val="hybridMultilevel"/>
    <w:tmpl w:val="82C2CB4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638" w15:restartNumberingAfterBreak="0">
    <w:nsid w:val="7D2C595F"/>
    <w:multiLevelType w:val="hybridMultilevel"/>
    <w:tmpl w:val="A16E7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9" w15:restartNumberingAfterBreak="0">
    <w:nsid w:val="7DC7102D"/>
    <w:multiLevelType w:val="hybridMultilevel"/>
    <w:tmpl w:val="88E092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0" w15:restartNumberingAfterBreak="0">
    <w:nsid w:val="7E2A5DC7"/>
    <w:multiLevelType w:val="multilevel"/>
    <w:tmpl w:val="C202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E752431"/>
    <w:multiLevelType w:val="multilevel"/>
    <w:tmpl w:val="5824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E9B4FA4"/>
    <w:multiLevelType w:val="hybridMultilevel"/>
    <w:tmpl w:val="0756BF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3" w15:restartNumberingAfterBreak="0">
    <w:nsid w:val="7EE44CD1"/>
    <w:multiLevelType w:val="hybridMultilevel"/>
    <w:tmpl w:val="6A362A5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4" w15:restartNumberingAfterBreak="0">
    <w:nsid w:val="7F4A7F7F"/>
    <w:multiLevelType w:val="hybridMultilevel"/>
    <w:tmpl w:val="E2162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5" w15:restartNumberingAfterBreak="0">
    <w:nsid w:val="7F995FB1"/>
    <w:multiLevelType w:val="hybridMultilevel"/>
    <w:tmpl w:val="12B62F3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630"/>
  </w:num>
  <w:num w:numId="2" w16cid:durableId="1585263860">
    <w:abstractNumId w:val="0"/>
  </w:num>
  <w:num w:numId="3" w16cid:durableId="1338381655">
    <w:abstractNumId w:val="182"/>
  </w:num>
  <w:num w:numId="4" w16cid:durableId="1532257930">
    <w:abstractNumId w:val="399"/>
  </w:num>
  <w:num w:numId="5" w16cid:durableId="998075588">
    <w:abstractNumId w:val="263"/>
  </w:num>
  <w:num w:numId="6" w16cid:durableId="271668223">
    <w:abstractNumId w:val="235"/>
  </w:num>
  <w:num w:numId="7" w16cid:durableId="1402674514">
    <w:abstractNumId w:val="26"/>
  </w:num>
  <w:num w:numId="8" w16cid:durableId="1584408612">
    <w:abstractNumId w:val="225"/>
  </w:num>
  <w:num w:numId="9" w16cid:durableId="1431242256">
    <w:abstractNumId w:val="441"/>
  </w:num>
  <w:num w:numId="10" w16cid:durableId="1216357945">
    <w:abstractNumId w:val="169"/>
  </w:num>
  <w:num w:numId="11" w16cid:durableId="1320186529">
    <w:abstractNumId w:val="563"/>
  </w:num>
  <w:num w:numId="12" w16cid:durableId="1026558901">
    <w:abstractNumId w:val="319"/>
  </w:num>
  <w:num w:numId="13" w16cid:durableId="1806775244">
    <w:abstractNumId w:val="508"/>
  </w:num>
  <w:num w:numId="14" w16cid:durableId="493036974">
    <w:abstractNumId w:val="324"/>
  </w:num>
  <w:num w:numId="15" w16cid:durableId="312492052">
    <w:abstractNumId w:val="583"/>
  </w:num>
  <w:num w:numId="16" w16cid:durableId="1674331009">
    <w:abstractNumId w:val="519"/>
  </w:num>
  <w:num w:numId="17" w16cid:durableId="886725228">
    <w:abstractNumId w:val="150"/>
  </w:num>
  <w:num w:numId="18" w16cid:durableId="706565252">
    <w:abstractNumId w:val="104"/>
  </w:num>
  <w:num w:numId="19" w16cid:durableId="1613129988">
    <w:abstractNumId w:val="60"/>
  </w:num>
  <w:num w:numId="20" w16cid:durableId="149979022">
    <w:abstractNumId w:val="304"/>
  </w:num>
  <w:num w:numId="21" w16cid:durableId="417212528">
    <w:abstractNumId w:val="71"/>
  </w:num>
  <w:num w:numId="22" w16cid:durableId="1601179847">
    <w:abstractNumId w:val="475"/>
  </w:num>
  <w:num w:numId="23" w16cid:durableId="744843224">
    <w:abstractNumId w:val="19"/>
  </w:num>
  <w:num w:numId="24" w16cid:durableId="710350446">
    <w:abstractNumId w:val="138"/>
  </w:num>
  <w:num w:numId="25" w16cid:durableId="642269609">
    <w:abstractNumId w:val="337"/>
  </w:num>
  <w:num w:numId="26" w16cid:durableId="356126483">
    <w:abstractNumId w:val="1"/>
  </w:num>
  <w:num w:numId="27" w16cid:durableId="1675953533">
    <w:abstractNumId w:val="398"/>
  </w:num>
  <w:num w:numId="28" w16cid:durableId="1261992204">
    <w:abstractNumId w:val="47"/>
  </w:num>
  <w:num w:numId="29" w16cid:durableId="1453357497">
    <w:abstractNumId w:val="72"/>
  </w:num>
  <w:num w:numId="30" w16cid:durableId="26179609">
    <w:abstractNumId w:val="124"/>
  </w:num>
  <w:num w:numId="31" w16cid:durableId="752241583">
    <w:abstractNumId w:val="305"/>
  </w:num>
  <w:num w:numId="32" w16cid:durableId="1334142201">
    <w:abstractNumId w:val="512"/>
  </w:num>
  <w:num w:numId="33" w16cid:durableId="1004472473">
    <w:abstractNumId w:val="595"/>
  </w:num>
  <w:num w:numId="34" w16cid:durableId="1295789356">
    <w:abstractNumId w:val="226"/>
  </w:num>
  <w:num w:numId="35" w16cid:durableId="1025136340">
    <w:abstractNumId w:val="465"/>
  </w:num>
  <w:num w:numId="36" w16cid:durableId="1958022753">
    <w:abstractNumId w:val="485"/>
  </w:num>
  <w:num w:numId="37" w16cid:durableId="327830861">
    <w:abstractNumId w:val="375"/>
  </w:num>
  <w:num w:numId="38" w16cid:durableId="837421722">
    <w:abstractNumId w:val="502"/>
  </w:num>
  <w:num w:numId="39" w16cid:durableId="68236345">
    <w:abstractNumId w:val="170"/>
  </w:num>
  <w:num w:numId="40" w16cid:durableId="1351564703">
    <w:abstractNumId w:val="285"/>
  </w:num>
  <w:num w:numId="41" w16cid:durableId="1490556788">
    <w:abstractNumId w:val="514"/>
  </w:num>
  <w:num w:numId="42" w16cid:durableId="989407082">
    <w:abstractNumId w:val="413"/>
  </w:num>
  <w:num w:numId="43" w16cid:durableId="1272934966">
    <w:abstractNumId w:val="504"/>
  </w:num>
  <w:num w:numId="44" w16cid:durableId="922488667">
    <w:abstractNumId w:val="313"/>
  </w:num>
  <w:num w:numId="45" w16cid:durableId="1577593854">
    <w:abstractNumId w:val="463"/>
  </w:num>
  <w:num w:numId="46" w16cid:durableId="245771227">
    <w:abstractNumId w:val="208"/>
  </w:num>
  <w:num w:numId="47" w16cid:durableId="1009068488">
    <w:abstractNumId w:val="103"/>
  </w:num>
  <w:num w:numId="48" w16cid:durableId="847448477">
    <w:abstractNumId w:val="551"/>
  </w:num>
  <w:num w:numId="49" w16cid:durableId="1311444767">
    <w:abstractNumId w:val="274"/>
  </w:num>
  <w:num w:numId="50" w16cid:durableId="602424475">
    <w:abstractNumId w:val="204"/>
  </w:num>
  <w:num w:numId="51" w16cid:durableId="749232242">
    <w:abstractNumId w:val="222"/>
  </w:num>
  <w:num w:numId="52" w16cid:durableId="15038163">
    <w:abstractNumId w:val="346"/>
  </w:num>
  <w:num w:numId="53" w16cid:durableId="267006940">
    <w:abstractNumId w:val="217"/>
  </w:num>
  <w:num w:numId="54" w16cid:durableId="1117942362">
    <w:abstractNumId w:val="247"/>
  </w:num>
  <w:num w:numId="55" w16cid:durableId="1212306341">
    <w:abstractNumId w:val="120"/>
  </w:num>
  <w:num w:numId="56" w16cid:durableId="1689597543">
    <w:abstractNumId w:val="385"/>
  </w:num>
  <w:num w:numId="57" w16cid:durableId="1853645414">
    <w:abstractNumId w:val="245"/>
  </w:num>
  <w:num w:numId="58" w16cid:durableId="750346358">
    <w:abstractNumId w:val="532"/>
  </w:num>
  <w:num w:numId="59" w16cid:durableId="836266768">
    <w:abstractNumId w:val="53"/>
  </w:num>
  <w:num w:numId="60" w16cid:durableId="308898093">
    <w:abstractNumId w:val="300"/>
  </w:num>
  <w:num w:numId="61" w16cid:durableId="1502500007">
    <w:abstractNumId w:val="339"/>
  </w:num>
  <w:num w:numId="62" w16cid:durableId="939027621">
    <w:abstractNumId w:val="333"/>
  </w:num>
  <w:num w:numId="63" w16cid:durableId="1527132673">
    <w:abstractNumId w:val="67"/>
  </w:num>
  <w:num w:numId="64" w16cid:durableId="300889375">
    <w:abstractNumId w:val="201"/>
  </w:num>
  <w:num w:numId="65" w16cid:durableId="219639064">
    <w:abstractNumId w:val="642"/>
  </w:num>
  <w:num w:numId="66" w16cid:durableId="854734856">
    <w:abstractNumId w:val="329"/>
  </w:num>
  <w:num w:numId="67" w16cid:durableId="546260894">
    <w:abstractNumId w:val="275"/>
  </w:num>
  <w:num w:numId="68" w16cid:durableId="321784219">
    <w:abstractNumId w:val="213"/>
  </w:num>
  <w:num w:numId="69" w16cid:durableId="1550265206">
    <w:abstractNumId w:val="638"/>
  </w:num>
  <w:num w:numId="70" w16cid:durableId="1667199238">
    <w:abstractNumId w:val="283"/>
  </w:num>
  <w:num w:numId="71" w16cid:durableId="1387996531">
    <w:abstractNumId w:val="590"/>
  </w:num>
  <w:num w:numId="72" w16cid:durableId="920405427">
    <w:abstractNumId w:val="210"/>
  </w:num>
  <w:num w:numId="73" w16cid:durableId="943070626">
    <w:abstractNumId w:val="6"/>
  </w:num>
  <w:num w:numId="74" w16cid:durableId="1084842384">
    <w:abstractNumId w:val="108"/>
  </w:num>
  <w:num w:numId="75" w16cid:durableId="1014697257">
    <w:abstractNumId w:val="637"/>
  </w:num>
  <w:num w:numId="76" w16cid:durableId="22675639">
    <w:abstractNumId w:val="218"/>
  </w:num>
  <w:num w:numId="77" w16cid:durableId="1532185831">
    <w:abstractNumId w:val="597"/>
  </w:num>
  <w:num w:numId="78" w16cid:durableId="1320186322">
    <w:abstractNumId w:val="457"/>
  </w:num>
  <w:num w:numId="79" w16cid:durableId="122843791">
    <w:abstractNumId w:val="214"/>
  </w:num>
  <w:num w:numId="80" w16cid:durableId="1131705600">
    <w:abstractNumId w:val="411"/>
  </w:num>
  <w:num w:numId="81" w16cid:durableId="1378238704">
    <w:abstractNumId w:val="579"/>
  </w:num>
  <w:num w:numId="82" w16cid:durableId="1035235679">
    <w:abstractNumId w:val="179"/>
  </w:num>
  <w:num w:numId="83" w16cid:durableId="669406226">
    <w:abstractNumId w:val="619"/>
  </w:num>
  <w:num w:numId="84" w16cid:durableId="378629724">
    <w:abstractNumId w:val="548"/>
  </w:num>
  <w:num w:numId="85" w16cid:durableId="2130007145">
    <w:abstractNumId w:val="632"/>
  </w:num>
  <w:num w:numId="86" w16cid:durableId="1305041052">
    <w:abstractNumId w:val="167"/>
  </w:num>
  <w:num w:numId="87" w16cid:durableId="1876696686">
    <w:abstractNumId w:val="190"/>
  </w:num>
  <w:num w:numId="88" w16cid:durableId="1288320670">
    <w:abstractNumId w:val="106"/>
  </w:num>
  <w:num w:numId="89" w16cid:durableId="2048949600">
    <w:abstractNumId w:val="152"/>
  </w:num>
  <w:num w:numId="90" w16cid:durableId="1174953941">
    <w:abstractNumId w:val="221"/>
  </w:num>
  <w:num w:numId="91" w16cid:durableId="1638215621">
    <w:abstractNumId w:val="476"/>
  </w:num>
  <w:num w:numId="92" w16cid:durableId="1490092809">
    <w:abstractNumId w:val="134"/>
  </w:num>
  <w:num w:numId="93" w16cid:durableId="1439792245">
    <w:abstractNumId w:val="466"/>
  </w:num>
  <w:num w:numId="94" w16cid:durableId="1096367184">
    <w:abstractNumId w:val="498"/>
  </w:num>
  <w:num w:numId="95" w16cid:durableId="1123842377">
    <w:abstractNumId w:val="299"/>
  </w:num>
  <w:num w:numId="96" w16cid:durableId="462693765">
    <w:abstractNumId w:val="207"/>
  </w:num>
  <w:num w:numId="97" w16cid:durableId="1820533053">
    <w:abstractNumId w:val="449"/>
  </w:num>
  <w:num w:numId="98" w16cid:durableId="387456858">
    <w:abstractNumId w:val="23"/>
  </w:num>
  <w:num w:numId="99" w16cid:durableId="600921127">
    <w:abstractNumId w:val="135"/>
  </w:num>
  <w:num w:numId="100" w16cid:durableId="440540173">
    <w:abstractNumId w:val="355"/>
  </w:num>
  <w:num w:numId="101" w16cid:durableId="1928686402">
    <w:abstractNumId w:val="110"/>
  </w:num>
  <w:num w:numId="102" w16cid:durableId="1449200058">
    <w:abstractNumId w:val="380"/>
  </w:num>
  <w:num w:numId="103" w16cid:durableId="1906842435">
    <w:abstractNumId w:val="578"/>
  </w:num>
  <w:num w:numId="104" w16cid:durableId="2007634782">
    <w:abstractNumId w:val="172"/>
  </w:num>
  <w:num w:numId="105" w16cid:durableId="1129281314">
    <w:abstractNumId w:val="203"/>
  </w:num>
  <w:num w:numId="106" w16cid:durableId="1649169782">
    <w:abstractNumId w:val="410"/>
  </w:num>
  <w:num w:numId="107" w16cid:durableId="42411950">
    <w:abstractNumId w:val="554"/>
  </w:num>
  <w:num w:numId="108" w16cid:durableId="104691985">
    <w:abstractNumId w:val="443"/>
  </w:num>
  <w:num w:numId="109" w16cid:durableId="1374387172">
    <w:abstractNumId w:val="288"/>
  </w:num>
  <w:num w:numId="110" w16cid:durableId="2133354544">
    <w:abstractNumId w:val="258"/>
  </w:num>
  <w:num w:numId="111" w16cid:durableId="1281260656">
    <w:abstractNumId w:val="256"/>
  </w:num>
  <w:num w:numId="112" w16cid:durableId="2093427375">
    <w:abstractNumId w:val="184"/>
  </w:num>
  <w:num w:numId="113" w16cid:durableId="790629077">
    <w:abstractNumId w:val="387"/>
  </w:num>
  <w:num w:numId="114" w16cid:durableId="348215266">
    <w:abstractNumId w:val="252"/>
  </w:num>
  <w:num w:numId="115" w16cid:durableId="2006787462">
    <w:abstractNumId w:val="262"/>
  </w:num>
  <w:num w:numId="116" w16cid:durableId="819419602">
    <w:abstractNumId w:val="21"/>
  </w:num>
  <w:num w:numId="117" w16cid:durableId="1074011421">
    <w:abstractNumId w:val="36"/>
  </w:num>
  <w:num w:numId="118" w16cid:durableId="1859008102">
    <w:abstractNumId w:val="188"/>
  </w:num>
  <w:num w:numId="119" w16cid:durableId="82337432">
    <w:abstractNumId w:val="197"/>
  </w:num>
  <w:num w:numId="120" w16cid:durableId="1526555377">
    <w:abstractNumId w:val="8"/>
  </w:num>
  <w:num w:numId="121" w16cid:durableId="1300644221">
    <w:abstractNumId w:val="195"/>
  </w:num>
  <w:num w:numId="122" w16cid:durableId="848714981">
    <w:abstractNumId w:val="622"/>
  </w:num>
  <w:num w:numId="123" w16cid:durableId="813987742">
    <w:abstractNumId w:val="365"/>
  </w:num>
  <w:num w:numId="124" w16cid:durableId="1320160824">
    <w:abstractNumId w:val="292"/>
  </w:num>
  <w:num w:numId="125" w16cid:durableId="539518846">
    <w:abstractNumId w:val="191"/>
  </w:num>
  <w:num w:numId="126" w16cid:durableId="1375619307">
    <w:abstractNumId w:val="175"/>
  </w:num>
  <w:num w:numId="127" w16cid:durableId="1382754250">
    <w:abstractNumId w:val="272"/>
  </w:num>
  <w:num w:numId="128" w16cid:durableId="812916623">
    <w:abstractNumId w:val="542"/>
  </w:num>
  <w:num w:numId="129" w16cid:durableId="472530761">
    <w:abstractNumId w:val="28"/>
  </w:num>
  <w:num w:numId="130" w16cid:durableId="184365104">
    <w:abstractNumId w:val="432"/>
  </w:num>
  <w:num w:numId="131" w16cid:durableId="1964770287">
    <w:abstractNumId w:val="165"/>
  </w:num>
  <w:num w:numId="132" w16cid:durableId="463278985">
    <w:abstractNumId w:val="78"/>
  </w:num>
  <w:num w:numId="133" w16cid:durableId="1047216971">
    <w:abstractNumId w:val="464"/>
  </w:num>
  <w:num w:numId="134" w16cid:durableId="1230460516">
    <w:abstractNumId w:val="598"/>
  </w:num>
  <w:num w:numId="135" w16cid:durableId="1896743958">
    <w:abstractNumId w:val="520"/>
  </w:num>
  <w:num w:numId="136" w16cid:durableId="666178058">
    <w:abstractNumId w:val="343"/>
  </w:num>
  <w:num w:numId="137" w16cid:durableId="1326279699">
    <w:abstractNumId w:val="420"/>
  </w:num>
  <w:num w:numId="138" w16cid:durableId="22438931">
    <w:abstractNumId w:val="50"/>
  </w:num>
  <w:num w:numId="139" w16cid:durableId="2022123679">
    <w:abstractNumId w:val="109"/>
  </w:num>
  <w:num w:numId="140" w16cid:durableId="393742517">
    <w:abstractNumId w:val="349"/>
  </w:num>
  <w:num w:numId="141" w16cid:durableId="1436055642">
    <w:abstractNumId w:val="489"/>
  </w:num>
  <w:num w:numId="142" w16cid:durableId="631786033">
    <w:abstractNumId w:val="546"/>
  </w:num>
  <w:num w:numId="143" w16cid:durableId="1509296845">
    <w:abstractNumId w:val="59"/>
  </w:num>
  <w:num w:numId="144" w16cid:durableId="302546881">
    <w:abstractNumId w:val="482"/>
  </w:num>
  <w:num w:numId="145" w16cid:durableId="924844341">
    <w:abstractNumId w:val="17"/>
  </w:num>
  <w:num w:numId="146" w16cid:durableId="720666293">
    <w:abstractNumId w:val="250"/>
  </w:num>
  <w:num w:numId="147" w16cid:durableId="1796867392">
    <w:abstractNumId w:val="177"/>
  </w:num>
  <w:num w:numId="148" w16cid:durableId="1841044305">
    <w:abstractNumId w:val="159"/>
  </w:num>
  <w:num w:numId="149" w16cid:durableId="148375723">
    <w:abstractNumId w:val="270"/>
  </w:num>
  <w:num w:numId="150" w16cid:durableId="491995101">
    <w:abstractNumId w:val="364"/>
  </w:num>
  <w:num w:numId="151" w16cid:durableId="391737438">
    <w:abstractNumId w:val="173"/>
  </w:num>
  <w:num w:numId="152" w16cid:durableId="66995330">
    <w:abstractNumId w:val="631"/>
  </w:num>
  <w:num w:numId="153" w16cid:durableId="1427384849">
    <w:abstractNumId w:val="63"/>
  </w:num>
  <w:num w:numId="154" w16cid:durableId="1665087661">
    <w:abstractNumId w:val="32"/>
  </w:num>
  <w:num w:numId="155" w16cid:durableId="2058814461">
    <w:abstractNumId w:val="180"/>
  </w:num>
  <w:num w:numId="156" w16cid:durableId="824933507">
    <w:abstractNumId w:val="48"/>
  </w:num>
  <w:num w:numId="157" w16cid:durableId="77798953">
    <w:abstractNumId w:val="234"/>
  </w:num>
  <w:num w:numId="158" w16cid:durableId="1446730766">
    <w:abstractNumId w:val="306"/>
  </w:num>
  <w:num w:numId="159" w16cid:durableId="2052917473">
    <w:abstractNumId w:val="316"/>
  </w:num>
  <w:num w:numId="160" w16cid:durableId="1377508407">
    <w:abstractNumId w:val="68"/>
  </w:num>
  <w:num w:numId="161" w16cid:durableId="950286223">
    <w:abstractNumId w:val="166"/>
  </w:num>
  <w:num w:numId="162" w16cid:durableId="1166897177">
    <w:abstractNumId w:val="369"/>
  </w:num>
  <w:num w:numId="163" w16cid:durableId="1798255120">
    <w:abstractNumId w:val="282"/>
  </w:num>
  <w:num w:numId="164" w16cid:durableId="286550169">
    <w:abstractNumId w:val="618"/>
  </w:num>
  <w:num w:numId="165" w16cid:durableId="1049187577">
    <w:abstractNumId w:val="144"/>
  </w:num>
  <w:num w:numId="166" w16cid:durableId="89009738">
    <w:abstractNumId w:val="606"/>
  </w:num>
  <w:num w:numId="167" w16cid:durableId="769663478">
    <w:abstractNumId w:val="137"/>
  </w:num>
  <w:num w:numId="168" w16cid:durableId="1268469283">
    <w:abstractNumId w:val="547"/>
  </w:num>
  <w:num w:numId="169" w16cid:durableId="1351177774">
    <w:abstractNumId w:val="453"/>
  </w:num>
  <w:num w:numId="170" w16cid:durableId="1744373556">
    <w:abstractNumId w:val="22"/>
  </w:num>
  <w:num w:numId="171" w16cid:durableId="343634148">
    <w:abstractNumId w:val="132"/>
  </w:num>
  <w:num w:numId="172" w16cid:durableId="1364134138">
    <w:abstractNumId w:val="644"/>
  </w:num>
  <w:num w:numId="173" w16cid:durableId="850492938">
    <w:abstractNumId w:val="145"/>
  </w:num>
  <w:num w:numId="174" w16cid:durableId="319619740">
    <w:abstractNumId w:val="419"/>
  </w:num>
  <w:num w:numId="175" w16cid:durableId="1103722471">
    <w:abstractNumId w:val="123"/>
  </w:num>
  <w:num w:numId="176" w16cid:durableId="1241519834">
    <w:abstractNumId w:val="459"/>
  </w:num>
  <w:num w:numId="177" w16cid:durableId="1983001565">
    <w:abstractNumId w:val="530"/>
  </w:num>
  <w:num w:numId="178" w16cid:durableId="490634969">
    <w:abstractNumId w:val="151"/>
  </w:num>
  <w:num w:numId="179" w16cid:durableId="2006131768">
    <w:abstractNumId w:val="236"/>
  </w:num>
  <w:num w:numId="180" w16cid:durableId="1825202100">
    <w:abstractNumId w:val="318"/>
  </w:num>
  <w:num w:numId="181" w16cid:durableId="1830514124">
    <w:abstractNumId w:val="591"/>
  </w:num>
  <w:num w:numId="182" w16cid:durableId="42796901">
    <w:abstractNumId w:val="472"/>
  </w:num>
  <w:num w:numId="183" w16cid:durableId="547179671">
    <w:abstractNumId w:val="602"/>
  </w:num>
  <w:num w:numId="184" w16cid:durableId="70474337">
    <w:abstractNumId w:val="92"/>
  </w:num>
  <w:num w:numId="185" w16cid:durableId="1155535501">
    <w:abstractNumId w:val="535"/>
  </w:num>
  <w:num w:numId="186" w16cid:durableId="557742053">
    <w:abstractNumId w:val="421"/>
  </w:num>
  <w:num w:numId="187" w16cid:durableId="572786990">
    <w:abstractNumId w:val="533"/>
  </w:num>
  <w:num w:numId="188" w16cid:durableId="1389836530">
    <w:abstractNumId w:val="391"/>
  </w:num>
  <w:num w:numId="189" w16cid:durableId="74742314">
    <w:abstractNumId w:val="635"/>
  </w:num>
  <w:num w:numId="190" w16cid:durableId="713847949">
    <w:abstractNumId w:val="111"/>
  </w:num>
  <w:num w:numId="191" w16cid:durableId="383991998">
    <w:abstractNumId w:val="607"/>
  </w:num>
  <w:num w:numId="192" w16cid:durableId="1918709336">
    <w:abstractNumId w:val="131"/>
  </w:num>
  <w:num w:numId="193" w16cid:durableId="2081639135">
    <w:abstractNumId w:val="45"/>
  </w:num>
  <w:num w:numId="194" w16cid:durableId="367679379">
    <w:abstractNumId w:val="467"/>
  </w:num>
  <w:num w:numId="195" w16cid:durableId="721910232">
    <w:abstractNumId w:val="189"/>
  </w:num>
  <w:num w:numId="196" w16cid:durableId="1955363824">
    <w:abstractNumId w:val="46"/>
  </w:num>
  <w:num w:numId="197" w16cid:durableId="353502935">
    <w:abstractNumId w:val="133"/>
  </w:num>
  <w:num w:numId="198" w16cid:durableId="72701118">
    <w:abstractNumId w:val="273"/>
  </w:num>
  <w:num w:numId="199" w16cid:durableId="10183579">
    <w:abstractNumId w:val="609"/>
  </w:num>
  <w:num w:numId="200" w16cid:durableId="949701532">
    <w:abstractNumId w:val="484"/>
  </w:num>
  <w:num w:numId="201" w16cid:durableId="254632250">
    <w:abstractNumId w:val="342"/>
  </w:num>
  <w:num w:numId="202" w16cid:durableId="1182551423">
    <w:abstractNumId w:val="370"/>
  </w:num>
  <w:num w:numId="203" w16cid:durableId="2130657646">
    <w:abstractNumId w:val="401"/>
  </w:num>
  <w:num w:numId="204" w16cid:durableId="1401707621">
    <w:abstractNumId w:val="501"/>
  </w:num>
  <w:num w:numId="205" w16cid:durableId="893932831">
    <w:abstractNumId w:val="351"/>
  </w:num>
  <w:num w:numId="206" w16cid:durableId="390075856">
    <w:abstractNumId w:val="97"/>
  </w:num>
  <w:num w:numId="207" w16cid:durableId="548804094">
    <w:abstractNumId w:val="565"/>
  </w:num>
  <w:num w:numId="208" w16cid:durableId="458492130">
    <w:abstractNumId w:val="574"/>
  </w:num>
  <w:num w:numId="209" w16cid:durableId="1075857678">
    <w:abstractNumId w:val="541"/>
  </w:num>
  <w:num w:numId="210" w16cid:durableId="582760136">
    <w:abstractNumId w:val="360"/>
  </w:num>
  <w:num w:numId="211" w16cid:durableId="1972514307">
    <w:abstractNumId w:val="431"/>
  </w:num>
  <w:num w:numId="212" w16cid:durableId="753236601">
    <w:abstractNumId w:val="403"/>
  </w:num>
  <w:num w:numId="213" w16cid:durableId="822740406">
    <w:abstractNumId w:val="418"/>
  </w:num>
  <w:num w:numId="214" w16cid:durableId="1735421463">
    <w:abstractNumId w:val="338"/>
  </w:num>
  <w:num w:numId="215" w16cid:durableId="1767118476">
    <w:abstractNumId w:val="276"/>
  </w:num>
  <w:num w:numId="216" w16cid:durableId="1219591262">
    <w:abstractNumId w:val="15"/>
  </w:num>
  <w:num w:numId="217" w16cid:durableId="1163813133">
    <w:abstractNumId w:val="14"/>
  </w:num>
  <w:num w:numId="218" w16cid:durableId="573467573">
    <w:abstractNumId w:val="368"/>
  </w:num>
  <w:num w:numId="219" w16cid:durableId="558831342">
    <w:abstractNumId w:val="582"/>
  </w:num>
  <w:num w:numId="220" w16cid:durableId="1713379946">
    <w:abstractNumId w:val="615"/>
  </w:num>
  <w:num w:numId="221" w16cid:durableId="1571231919">
    <w:abstractNumId w:val="253"/>
  </w:num>
  <w:num w:numId="222" w16cid:durableId="708191785">
    <w:abstractNumId w:val="128"/>
  </w:num>
  <w:num w:numId="223" w16cid:durableId="820199587">
    <w:abstractNumId w:val="645"/>
  </w:num>
  <w:num w:numId="224" w16cid:durableId="1943565013">
    <w:abstractNumId w:val="261"/>
  </w:num>
  <w:num w:numId="225" w16cid:durableId="1959679109">
    <w:abstractNumId w:val="194"/>
  </w:num>
  <w:num w:numId="226" w16cid:durableId="857960960">
    <w:abstractNumId w:val="230"/>
  </w:num>
  <w:num w:numId="227" w16cid:durableId="441264566">
    <w:abstractNumId w:val="487"/>
  </w:num>
  <w:num w:numId="228" w16cid:durableId="1950504992">
    <w:abstractNumId w:val="121"/>
  </w:num>
  <w:num w:numId="229" w16cid:durableId="435561009">
    <w:abstractNumId w:val="536"/>
  </w:num>
  <w:num w:numId="230" w16cid:durableId="1721981444">
    <w:abstractNumId w:val="86"/>
  </w:num>
  <w:num w:numId="231" w16cid:durableId="555505717">
    <w:abstractNumId w:val="296"/>
  </w:num>
  <w:num w:numId="232" w16cid:durableId="570580730">
    <w:abstractNumId w:val="494"/>
  </w:num>
  <w:num w:numId="233" w16cid:durableId="1103454546">
    <w:abstractNumId w:val="382"/>
  </w:num>
  <w:num w:numId="234" w16cid:durableId="444884688">
    <w:abstractNumId w:val="626"/>
  </w:num>
  <w:num w:numId="235" w16cid:durableId="1105231017">
    <w:abstractNumId w:val="344"/>
  </w:num>
  <w:num w:numId="236" w16cid:durableId="1395078171">
    <w:abstractNumId w:val="308"/>
  </w:num>
  <w:num w:numId="237" w16cid:durableId="248121334">
    <w:abstractNumId w:val="31"/>
  </w:num>
  <w:num w:numId="238" w16cid:durableId="1175732965">
    <w:abstractNumId w:val="9"/>
  </w:num>
  <w:num w:numId="239" w16cid:durableId="1012882238">
    <w:abstractNumId w:val="122"/>
  </w:num>
  <w:num w:numId="240" w16cid:durableId="958337385">
    <w:abstractNumId w:val="100"/>
  </w:num>
  <w:num w:numId="241" w16cid:durableId="813835424">
    <w:abstractNumId w:val="330"/>
  </w:num>
  <w:num w:numId="242" w16cid:durableId="667559828">
    <w:abstractNumId w:val="130"/>
  </w:num>
  <w:num w:numId="243" w16cid:durableId="150679954">
    <w:abstractNumId w:val="587"/>
  </w:num>
  <w:num w:numId="244" w16cid:durableId="123743452">
    <w:abstractNumId w:val="211"/>
  </w:num>
  <w:num w:numId="245" w16cid:durableId="1519654796">
    <w:abstractNumId w:val="44"/>
  </w:num>
  <w:num w:numId="246" w16cid:durableId="1033454810">
    <w:abstractNumId w:val="113"/>
  </w:num>
  <w:num w:numId="247" w16cid:durableId="1606575387">
    <w:abstractNumId w:val="49"/>
  </w:num>
  <w:num w:numId="248" w16cid:durableId="650405364">
    <w:abstractNumId w:val="83"/>
  </w:num>
  <w:num w:numId="249" w16cid:durableId="758402624">
    <w:abstractNumId w:val="161"/>
  </w:num>
  <w:num w:numId="250" w16cid:durableId="388576310">
    <w:abstractNumId w:val="374"/>
  </w:num>
  <w:num w:numId="251" w16cid:durableId="1728724571">
    <w:abstractNumId w:val="629"/>
  </w:num>
  <w:num w:numId="252" w16cid:durableId="578298080">
    <w:abstractNumId w:val="527"/>
  </w:num>
  <w:num w:numId="253" w16cid:durableId="140971627">
    <w:abstractNumId w:val="409"/>
  </w:num>
  <w:num w:numId="254" w16cid:durableId="233779007">
    <w:abstractNumId w:val="220"/>
  </w:num>
  <w:num w:numId="255" w16cid:durableId="281111727">
    <w:abstractNumId w:val="291"/>
  </w:num>
  <w:num w:numId="256" w16cid:durableId="557472550">
    <w:abstractNumId w:val="37"/>
  </w:num>
  <w:num w:numId="257" w16cid:durableId="744107139">
    <w:abstractNumId w:val="376"/>
  </w:num>
  <w:num w:numId="258" w16cid:durableId="877161804">
    <w:abstractNumId w:val="434"/>
  </w:num>
  <w:num w:numId="259" w16cid:durableId="1119952065">
    <w:abstractNumId w:val="388"/>
  </w:num>
  <w:num w:numId="260" w16cid:durableId="879324636">
    <w:abstractNumId w:val="390"/>
  </w:num>
  <w:num w:numId="261" w16cid:durableId="73094424">
    <w:abstractNumId w:val="426"/>
  </w:num>
  <w:num w:numId="262" w16cid:durableId="956259673">
    <w:abstractNumId w:val="521"/>
  </w:num>
  <w:num w:numId="263" w16cid:durableId="1485586118">
    <w:abstractNumId w:val="534"/>
  </w:num>
  <w:num w:numId="264" w16cid:durableId="1307202960">
    <w:abstractNumId w:val="266"/>
  </w:num>
  <w:num w:numId="265" w16cid:durableId="2058124866">
    <w:abstractNumId w:val="13"/>
  </w:num>
  <w:num w:numId="266" w16cid:durableId="808060298">
    <w:abstractNumId w:val="271"/>
  </w:num>
  <w:num w:numId="267" w16cid:durableId="1625845498">
    <w:abstractNumId w:val="366"/>
  </w:num>
  <w:num w:numId="268" w16cid:durableId="1543135292">
    <w:abstractNumId w:val="251"/>
  </w:num>
  <w:num w:numId="269" w16cid:durableId="1465385336">
    <w:abstractNumId w:val="27"/>
  </w:num>
  <w:num w:numId="270" w16cid:durableId="108622598">
    <w:abstractNumId w:val="588"/>
  </w:num>
  <w:num w:numId="271" w16cid:durableId="1235504061">
    <w:abstractNumId w:val="469"/>
  </w:num>
  <w:num w:numId="272" w16cid:durableId="1125002992">
    <w:abstractNumId w:val="495"/>
  </w:num>
  <w:num w:numId="273" w16cid:durableId="1208299058">
    <w:abstractNumId w:val="2"/>
  </w:num>
  <w:num w:numId="274" w16cid:durableId="1659190881">
    <w:abstractNumId w:val="303"/>
  </w:num>
  <w:num w:numId="275" w16cid:durableId="1734965073">
    <w:abstractNumId w:val="321"/>
  </w:num>
  <w:num w:numId="276" w16cid:durableId="311368197">
    <w:abstractNumId w:val="577"/>
  </w:num>
  <w:num w:numId="277" w16cid:durableId="189268234">
    <w:abstractNumId w:val="25"/>
  </w:num>
  <w:num w:numId="278" w16cid:durableId="1448086732">
    <w:abstractNumId w:val="216"/>
  </w:num>
  <w:num w:numId="279" w16cid:durableId="1625381426">
    <w:abstractNumId w:val="20"/>
  </w:num>
  <w:num w:numId="280" w16cid:durableId="71202985">
    <w:abstractNumId w:val="378"/>
  </w:num>
  <w:num w:numId="281" w16cid:durableId="263005634">
    <w:abstractNumId w:val="248"/>
  </w:num>
  <w:num w:numId="282" w16cid:durableId="1093819441">
    <w:abstractNumId w:val="42"/>
  </w:num>
  <w:num w:numId="283" w16cid:durableId="554514199">
    <w:abstractNumId w:val="293"/>
  </w:num>
  <w:num w:numId="284" w16cid:durableId="1424571084">
    <w:abstractNumId w:val="557"/>
  </w:num>
  <w:num w:numId="285" w16cid:durableId="807087548">
    <w:abstractNumId w:val="379"/>
  </w:num>
  <w:num w:numId="286" w16cid:durableId="868877867">
    <w:abstractNumId w:val="477"/>
  </w:num>
  <w:num w:numId="287" w16cid:durableId="640378595">
    <w:abstractNumId w:val="454"/>
  </w:num>
  <w:num w:numId="288" w16cid:durableId="305820914">
    <w:abstractNumId w:val="269"/>
  </w:num>
  <w:num w:numId="289" w16cid:durableId="1975022020">
    <w:abstractNumId w:val="345"/>
  </w:num>
  <w:num w:numId="290" w16cid:durableId="293029856">
    <w:abstractNumId w:val="240"/>
  </w:num>
  <w:num w:numId="291" w16cid:durableId="1918442082">
    <w:abstractNumId w:val="424"/>
  </w:num>
  <w:num w:numId="292" w16cid:durableId="1453474703">
    <w:abstractNumId w:val="58"/>
  </w:num>
  <w:num w:numId="293" w16cid:durableId="424496058">
    <w:abstractNumId w:val="584"/>
  </w:num>
  <w:num w:numId="294" w16cid:durableId="856622073">
    <w:abstractNumId w:val="81"/>
  </w:num>
  <w:num w:numId="295" w16cid:durableId="1546914393">
    <w:abstractNumId w:val="185"/>
  </w:num>
  <w:num w:numId="296" w16cid:durableId="958952059">
    <w:abstractNumId w:val="160"/>
  </w:num>
  <w:num w:numId="297" w16cid:durableId="950092426">
    <w:abstractNumId w:val="529"/>
  </w:num>
  <w:num w:numId="298" w16cid:durableId="312491054">
    <w:abstractNumId w:val="561"/>
  </w:num>
  <w:num w:numId="299" w16cid:durableId="739908592">
    <w:abstractNumId w:val="7"/>
  </w:num>
  <w:num w:numId="300" w16cid:durableId="243489442">
    <w:abstractNumId w:val="322"/>
  </w:num>
  <w:num w:numId="301" w16cid:durableId="1347899179">
    <w:abstractNumId w:val="559"/>
  </w:num>
  <w:num w:numId="302" w16cid:durableId="1882857930">
    <w:abstractNumId w:val="531"/>
  </w:num>
  <w:num w:numId="303" w16cid:durableId="605424519">
    <w:abstractNumId w:val="470"/>
  </w:num>
  <w:num w:numId="304" w16cid:durableId="1451557265">
    <w:abstractNumId w:val="428"/>
  </w:num>
  <w:num w:numId="305" w16cid:durableId="247623227">
    <w:abstractNumId w:val="116"/>
  </w:num>
  <w:num w:numId="306" w16cid:durableId="488327481">
    <w:abstractNumId w:val="371"/>
  </w:num>
  <w:num w:numId="307" w16cid:durableId="343748103">
    <w:abstractNumId w:val="66"/>
  </w:num>
  <w:num w:numId="308" w16cid:durableId="942609860">
    <w:abstractNumId w:val="202"/>
  </w:num>
  <w:num w:numId="309" w16cid:durableId="1412582817">
    <w:abstractNumId w:val="505"/>
  </w:num>
  <w:num w:numId="310" w16cid:durableId="839349873">
    <w:abstractNumId w:val="73"/>
  </w:num>
  <w:num w:numId="311" w16cid:durableId="946811989">
    <w:abstractNumId w:val="580"/>
  </w:num>
  <w:num w:numId="312" w16cid:durableId="714158506">
    <w:abstractNumId w:val="589"/>
  </w:num>
  <w:num w:numId="313" w16cid:durableId="1857887158">
    <w:abstractNumId w:val="315"/>
  </w:num>
  <w:num w:numId="314" w16cid:durableId="1540359772">
    <w:abstractNumId w:val="246"/>
  </w:num>
  <w:num w:numId="315" w16cid:durableId="144664240">
    <w:abstractNumId w:val="298"/>
  </w:num>
  <w:num w:numId="316" w16cid:durableId="363990601">
    <w:abstractNumId w:val="341"/>
  </w:num>
  <w:num w:numId="317" w16cid:durableId="91053577">
    <w:abstractNumId w:val="458"/>
  </w:num>
  <w:num w:numId="318" w16cid:durableId="1642030402">
    <w:abstractNumId w:val="566"/>
  </w:num>
  <w:num w:numId="319" w16cid:durableId="1752241898">
    <w:abstractNumId w:val="311"/>
  </w:num>
  <w:num w:numId="320" w16cid:durableId="379981932">
    <w:abstractNumId w:val="255"/>
  </w:num>
  <w:num w:numId="321" w16cid:durableId="1798448944">
    <w:abstractNumId w:val="367"/>
  </w:num>
  <w:num w:numId="322" w16cid:durableId="928123259">
    <w:abstractNumId w:val="571"/>
  </w:num>
  <w:num w:numId="323" w16cid:durableId="2058386317">
    <w:abstractNumId w:val="141"/>
  </w:num>
  <w:num w:numId="324" w16cid:durableId="802886622">
    <w:abstractNumId w:val="440"/>
  </w:num>
  <w:num w:numId="325" w16cid:durableId="2143644553">
    <w:abstractNumId w:val="200"/>
  </w:num>
  <w:num w:numId="326" w16cid:durableId="1847548617">
    <w:abstractNumId w:val="155"/>
  </w:num>
  <w:num w:numId="327" w16cid:durableId="1802458727">
    <w:abstractNumId w:val="558"/>
  </w:num>
  <w:num w:numId="328" w16cid:durableId="673457745">
    <w:abstractNumId w:val="537"/>
  </w:num>
  <w:num w:numId="329" w16cid:durableId="445537484">
    <w:abstractNumId w:val="237"/>
  </w:num>
  <w:num w:numId="330" w16cid:durableId="1806506640">
    <w:abstractNumId w:val="354"/>
  </w:num>
  <w:num w:numId="331" w16cid:durableId="1466006820">
    <w:abstractNumId w:val="93"/>
  </w:num>
  <w:num w:numId="332" w16cid:durableId="149640974">
    <w:abstractNumId w:val="550"/>
  </w:num>
  <w:num w:numId="333" w16cid:durableId="490953934">
    <w:abstractNumId w:val="65"/>
  </w:num>
  <w:num w:numId="334" w16cid:durableId="1862744809">
    <w:abstractNumId w:val="241"/>
  </w:num>
  <w:num w:numId="335" w16cid:durableId="1609463425">
    <w:abstractNumId w:val="105"/>
  </w:num>
  <w:num w:numId="336" w16cid:durableId="81952035">
    <w:abstractNumId w:val="75"/>
  </w:num>
  <w:num w:numId="337" w16cid:durableId="1882940516">
    <w:abstractNumId w:val="62"/>
  </w:num>
  <w:num w:numId="338" w16cid:durableId="181285735">
    <w:abstractNumId w:val="281"/>
  </w:num>
  <w:num w:numId="339" w16cid:durableId="1651206966">
    <w:abstractNumId w:val="314"/>
  </w:num>
  <w:num w:numId="340" w16cid:durableId="1327828779">
    <w:abstractNumId w:val="119"/>
  </w:num>
  <w:num w:numId="341" w16cid:durableId="1752506198">
    <w:abstractNumId w:val="474"/>
  </w:num>
  <w:num w:numId="342" w16cid:durableId="12921760">
    <w:abstractNumId w:val="522"/>
  </w:num>
  <w:num w:numId="343" w16cid:durableId="940334960">
    <w:abstractNumId w:val="33"/>
  </w:num>
  <w:num w:numId="344" w16cid:durableId="399983118">
    <w:abstractNumId w:val="386"/>
  </w:num>
  <w:num w:numId="345" w16cid:durableId="1190754604">
    <w:abstractNumId w:val="445"/>
  </w:num>
  <w:num w:numId="346" w16cid:durableId="929045449">
    <w:abstractNumId w:val="126"/>
  </w:num>
  <w:num w:numId="347" w16cid:durableId="1592350888">
    <w:abstractNumId w:val="633"/>
  </w:num>
  <w:num w:numId="348" w16cid:durableId="1029186667">
    <w:abstractNumId w:val="510"/>
  </w:num>
  <w:num w:numId="349" w16cid:durableId="2129085867">
    <w:abstractNumId w:val="491"/>
  </w:num>
  <w:num w:numId="350" w16cid:durableId="1706247813">
    <w:abstractNumId w:val="229"/>
  </w:num>
  <w:num w:numId="351" w16cid:durableId="1693335829">
    <w:abstractNumId w:val="52"/>
  </w:num>
  <w:num w:numId="352" w16cid:durableId="1567372330">
    <w:abstractNumId w:val="544"/>
  </w:num>
  <w:num w:numId="353" w16cid:durableId="1356611283">
    <w:abstractNumId w:val="543"/>
  </w:num>
  <w:num w:numId="354" w16cid:durableId="1596094140">
    <w:abstractNumId w:val="402"/>
  </w:num>
  <w:num w:numId="355" w16cid:durableId="1703676628">
    <w:abstractNumId w:val="85"/>
  </w:num>
  <w:num w:numId="356" w16cid:durableId="1859394888">
    <w:abstractNumId w:val="39"/>
  </w:num>
  <w:num w:numId="357" w16cid:durableId="519314935">
    <w:abstractNumId w:val="627"/>
  </w:num>
  <w:num w:numId="358" w16cid:durableId="1705324537">
    <w:abstractNumId w:val="125"/>
  </w:num>
  <w:num w:numId="359" w16cid:durableId="1478374471">
    <w:abstractNumId w:val="407"/>
  </w:num>
  <w:num w:numId="360" w16cid:durableId="982152882">
    <w:abstractNumId w:val="429"/>
  </w:num>
  <w:num w:numId="361" w16cid:durableId="220673777">
    <w:abstractNumId w:val="643"/>
  </w:num>
  <w:num w:numId="362" w16cid:durableId="223950393">
    <w:abstractNumId w:val="223"/>
  </w:num>
  <w:num w:numId="363" w16cid:durableId="1402212012">
    <w:abstractNumId w:val="486"/>
  </w:num>
  <w:num w:numId="364" w16cid:durableId="2135975367">
    <w:abstractNumId w:val="57"/>
  </w:num>
  <w:num w:numId="365" w16cid:durableId="917058694">
    <w:abstractNumId w:val="286"/>
  </w:num>
  <w:num w:numId="366" w16cid:durableId="2048211548">
    <w:abstractNumId w:val="101"/>
  </w:num>
  <w:num w:numId="367" w16cid:durableId="787970282">
    <w:abstractNumId w:val="41"/>
  </w:num>
  <w:num w:numId="368" w16cid:durableId="1421565721">
    <w:abstractNumId w:val="641"/>
  </w:num>
  <w:num w:numId="369" w16cid:durableId="1901281675">
    <w:abstractNumId w:val="227"/>
  </w:num>
  <w:num w:numId="370" w16cid:durableId="391345824">
    <w:abstractNumId w:val="451"/>
  </w:num>
  <w:num w:numId="371" w16cid:durableId="714811986">
    <w:abstractNumId w:val="164"/>
  </w:num>
  <w:num w:numId="372" w16cid:durableId="1425147610">
    <w:abstractNumId w:val="294"/>
  </w:num>
  <w:num w:numId="373" w16cid:durableId="459803643">
    <w:abstractNumId w:val="460"/>
  </w:num>
  <w:num w:numId="374" w16cid:durableId="1426421945">
    <w:abstractNumId w:val="384"/>
  </w:num>
  <w:num w:numId="375" w16cid:durableId="305547631">
    <w:abstractNumId w:val="178"/>
  </w:num>
  <w:num w:numId="376" w16cid:durableId="1395930145">
    <w:abstractNumId w:val="617"/>
  </w:num>
  <w:num w:numId="377" w16cid:durableId="726146404">
    <w:abstractNumId w:val="287"/>
  </w:num>
  <w:num w:numId="378" w16cid:durableId="687948903">
    <w:abstractNumId w:val="325"/>
  </w:num>
  <w:num w:numId="379" w16cid:durableId="811993224">
    <w:abstractNumId w:val="518"/>
  </w:num>
  <w:num w:numId="380" w16cid:durableId="868837670">
    <w:abstractNumId w:val="61"/>
  </w:num>
  <w:num w:numId="381" w16cid:durableId="375081063">
    <w:abstractNumId w:val="433"/>
  </w:num>
  <w:num w:numId="382" w16cid:durableId="2045785449">
    <w:abstractNumId w:val="82"/>
  </w:num>
  <w:num w:numId="383" w16cid:durableId="964039446">
    <w:abstractNumId w:val="307"/>
  </w:num>
  <w:num w:numId="384" w16cid:durableId="1687055338">
    <w:abstractNumId w:val="461"/>
  </w:num>
  <w:num w:numId="385" w16cid:durableId="472021723">
    <w:abstractNumId w:val="585"/>
  </w:num>
  <w:num w:numId="386" w16cid:durableId="2088921052">
    <w:abstractNumId w:val="636"/>
  </w:num>
  <w:num w:numId="387" w16cid:durableId="238102598">
    <w:abstractNumId w:val="224"/>
  </w:num>
  <w:num w:numId="388" w16cid:durableId="2013603893">
    <w:abstractNumId w:val="335"/>
  </w:num>
  <w:num w:numId="389" w16cid:durableId="1377436068">
    <w:abstractNumId w:val="193"/>
  </w:num>
  <w:num w:numId="390" w16cid:durableId="100878497">
    <w:abstractNumId w:val="573"/>
  </w:num>
  <w:num w:numId="391" w16cid:durableId="782924166">
    <w:abstractNumId w:val="117"/>
  </w:num>
  <w:num w:numId="392" w16cid:durableId="1780174630">
    <w:abstractNumId w:val="526"/>
  </w:num>
  <w:num w:numId="393" w16cid:durableId="607542050">
    <w:abstractNumId w:val="564"/>
  </w:num>
  <w:num w:numId="394" w16cid:durableId="85613189">
    <w:abstractNumId w:val="540"/>
  </w:num>
  <w:num w:numId="395" w16cid:durableId="2107336723">
    <w:abstractNumId w:val="503"/>
  </w:num>
  <w:num w:numId="396" w16cid:durableId="1560946062">
    <w:abstractNumId w:val="396"/>
  </w:num>
  <w:num w:numId="397" w16cid:durableId="553350863">
    <w:abstractNumId w:val="478"/>
  </w:num>
  <w:num w:numId="398" w16cid:durableId="1667976582">
    <w:abstractNumId w:val="232"/>
  </w:num>
  <w:num w:numId="399" w16cid:durableId="1931114291">
    <w:abstractNumId w:val="327"/>
  </w:num>
  <w:num w:numId="400" w16cid:durableId="1371808101">
    <w:abstractNumId w:val="500"/>
  </w:num>
  <w:num w:numId="401" w16cid:durableId="31812200">
    <w:abstractNumId w:val="516"/>
  </w:num>
  <w:num w:numId="402" w16cid:durableId="493108612">
    <w:abstractNumId w:val="600"/>
  </w:num>
  <w:num w:numId="403" w16cid:durableId="382099817">
    <w:abstractNumId w:val="423"/>
  </w:num>
  <w:num w:numId="404" w16cid:durableId="107823024">
    <w:abstractNumId w:val="456"/>
  </w:num>
  <w:num w:numId="405" w16cid:durableId="2096392138">
    <w:abstractNumId w:val="628"/>
  </w:num>
  <w:num w:numId="406" w16cid:durableId="802694278">
    <w:abstractNumId w:val="3"/>
  </w:num>
  <w:num w:numId="407" w16cid:durableId="1109204942">
    <w:abstractNumId w:val="509"/>
  </w:num>
  <w:num w:numId="408" w16cid:durableId="950167184">
    <w:abstractNumId w:val="350"/>
  </w:num>
  <w:num w:numId="409" w16cid:durableId="1429427477">
    <w:abstractNumId w:val="613"/>
  </w:num>
  <w:num w:numId="410" w16cid:durableId="156924323">
    <w:abstractNumId w:val="405"/>
  </w:num>
  <w:num w:numId="411" w16cid:durableId="1293710375">
    <w:abstractNumId w:val="455"/>
  </w:num>
  <w:num w:numId="412" w16cid:durableId="1240560894">
    <w:abstractNumId w:val="353"/>
  </w:num>
  <w:num w:numId="413" w16cid:durableId="619722917">
    <w:abstractNumId w:val="96"/>
  </w:num>
  <w:num w:numId="414" w16cid:durableId="1150293436">
    <w:abstractNumId w:val="448"/>
  </w:num>
  <w:num w:numId="415" w16cid:durableId="2040354917">
    <w:abstractNumId w:val="567"/>
  </w:num>
  <w:num w:numId="416" w16cid:durableId="807164611">
    <w:abstractNumId w:val="268"/>
  </w:num>
  <w:num w:numId="417" w16cid:durableId="707879043">
    <w:abstractNumId w:val="289"/>
  </w:num>
  <w:num w:numId="418" w16cid:durableId="530606827">
    <w:abstractNumId w:val="5"/>
  </w:num>
  <w:num w:numId="419" w16cid:durableId="843205516">
    <w:abstractNumId w:val="562"/>
  </w:num>
  <w:num w:numId="420" w16cid:durableId="1150439882">
    <w:abstractNumId w:val="611"/>
  </w:num>
  <w:num w:numId="421" w16cid:durableId="1643075476">
    <w:abstractNumId w:val="29"/>
  </w:num>
  <w:num w:numId="422" w16cid:durableId="184753043">
    <w:abstractNumId w:val="129"/>
  </w:num>
  <w:num w:numId="423" w16cid:durableId="1364401611">
    <w:abstractNumId w:val="310"/>
  </w:num>
  <w:num w:numId="424" w16cid:durableId="1983578255">
    <w:abstractNumId w:val="219"/>
  </w:num>
  <w:num w:numId="425" w16cid:durableId="1611206800">
    <w:abstractNumId w:val="196"/>
  </w:num>
  <w:num w:numId="426" w16cid:durableId="1397701671">
    <w:abstractNumId w:val="556"/>
  </w:num>
  <w:num w:numId="427" w16cid:durableId="626158884">
    <w:abstractNumId w:val="297"/>
  </w:num>
  <w:num w:numId="428" w16cid:durableId="1244338670">
    <w:abstractNumId w:val="621"/>
  </w:num>
  <w:num w:numId="429" w16cid:durableId="941255842">
    <w:abstractNumId w:val="499"/>
  </w:num>
  <w:num w:numId="430" w16cid:durableId="1730955997">
    <w:abstractNumId w:val="332"/>
  </w:num>
  <w:num w:numId="431" w16cid:durableId="928656326">
    <w:abstractNumId w:val="84"/>
  </w:num>
  <w:num w:numId="432" w16cid:durableId="1761684484">
    <w:abstractNumId w:val="480"/>
  </w:num>
  <w:num w:numId="433" w16cid:durableId="1824850087">
    <w:abstractNumId w:val="181"/>
  </w:num>
  <w:num w:numId="434" w16cid:durableId="1282883805">
    <w:abstractNumId w:val="142"/>
  </w:num>
  <w:num w:numId="435" w16cid:durableId="1323196061">
    <w:abstractNumId w:val="625"/>
  </w:num>
  <w:num w:numId="436" w16cid:durableId="489101416">
    <w:abstractNumId w:val="259"/>
  </w:num>
  <w:num w:numId="437" w16cid:durableId="1697389508">
    <w:abstractNumId w:val="358"/>
  </w:num>
  <w:num w:numId="438" w16cid:durableId="856043102">
    <w:abstractNumId w:val="43"/>
  </w:num>
  <w:num w:numId="439" w16cid:durableId="657349694">
    <w:abstractNumId w:val="447"/>
  </w:num>
  <w:num w:numId="440" w16cid:durableId="1809398117">
    <w:abstractNumId w:val="416"/>
  </w:num>
  <w:num w:numId="441" w16cid:durableId="644163128">
    <w:abstractNumId w:val="301"/>
  </w:num>
  <w:num w:numId="442" w16cid:durableId="1192036727">
    <w:abstractNumId w:val="328"/>
  </w:num>
  <w:num w:numId="443" w16cid:durableId="312562948">
    <w:abstractNumId w:val="415"/>
  </w:num>
  <w:num w:numId="444" w16cid:durableId="458111016">
    <w:abstractNumId w:val="51"/>
  </w:num>
  <w:num w:numId="445" w16cid:durableId="1803769452">
    <w:abstractNumId w:val="205"/>
  </w:num>
  <w:num w:numId="446" w16cid:durableId="522279587">
    <w:abstractNumId w:val="436"/>
  </w:num>
  <w:num w:numId="447" w16cid:durableId="696657362">
    <w:abstractNumId w:val="140"/>
  </w:num>
  <w:num w:numId="448" w16cid:durableId="908463177">
    <w:abstractNumId w:val="79"/>
  </w:num>
  <w:num w:numId="449" w16cid:durableId="1050542938">
    <w:abstractNumId w:val="356"/>
  </w:num>
  <w:num w:numId="450" w16cid:durableId="1726294806">
    <w:abstractNumId w:val="102"/>
  </w:num>
  <w:num w:numId="451" w16cid:durableId="1439332518">
    <w:abstractNumId w:val="389"/>
  </w:num>
  <w:num w:numId="452" w16cid:durableId="1772429694">
    <w:abstractNumId w:val="174"/>
  </w:num>
  <w:num w:numId="453" w16cid:durableId="1893879387">
    <w:abstractNumId w:val="361"/>
  </w:num>
  <w:num w:numId="454" w16cid:durableId="1543706471">
    <w:abstractNumId w:val="634"/>
  </w:num>
  <w:num w:numId="455" w16cid:durableId="1201626327">
    <w:abstractNumId w:val="596"/>
  </w:num>
  <w:num w:numId="456" w16cid:durableId="421731081">
    <w:abstractNumId w:val="610"/>
  </w:num>
  <w:num w:numId="457" w16cid:durableId="365757054">
    <w:abstractNumId w:val="439"/>
  </w:num>
  <w:num w:numId="458" w16cid:durableId="797649050">
    <w:abstractNumId w:val="99"/>
  </w:num>
  <w:num w:numId="459" w16cid:durableId="204025121">
    <w:abstractNumId w:val="56"/>
  </w:num>
  <w:num w:numId="460" w16cid:durableId="1227689588">
    <w:abstractNumId w:val="171"/>
  </w:num>
  <w:num w:numId="461" w16cid:durableId="307635015">
    <w:abstractNumId w:val="158"/>
  </w:num>
  <w:num w:numId="462" w16cid:durableId="1593316707">
    <w:abstractNumId w:val="254"/>
  </w:num>
  <w:num w:numId="463" w16cid:durableId="254285842">
    <w:abstractNumId w:val="149"/>
  </w:num>
  <w:num w:numId="464" w16cid:durableId="1368145597">
    <w:abstractNumId w:val="70"/>
  </w:num>
  <w:num w:numId="465" w16cid:durableId="145320903">
    <w:abstractNumId w:val="12"/>
  </w:num>
  <w:num w:numId="466" w16cid:durableId="1966111335">
    <w:abstractNumId w:val="10"/>
  </w:num>
  <w:num w:numId="467" w16cid:durableId="727803978">
    <w:abstractNumId w:val="249"/>
  </w:num>
  <w:num w:numId="468" w16cid:durableId="1375038823">
    <w:abstractNumId w:val="404"/>
  </w:num>
  <w:num w:numId="469" w16cid:durableId="1086610034">
    <w:abstractNumId w:val="264"/>
  </w:num>
  <w:num w:numId="470" w16cid:durableId="2123264710">
    <w:abstractNumId w:val="438"/>
  </w:num>
  <w:num w:numId="471" w16cid:durableId="828180524">
    <w:abstractNumId w:val="157"/>
  </w:num>
  <w:num w:numId="472" w16cid:durableId="1598249802">
    <w:abstractNumId w:val="481"/>
  </w:num>
  <w:num w:numId="473" w16cid:durableId="1881626851">
    <w:abstractNumId w:val="295"/>
  </w:num>
  <w:num w:numId="474" w16cid:durableId="1500194891">
    <w:abstractNumId w:val="515"/>
  </w:num>
  <w:num w:numId="475" w16cid:durableId="2111580948">
    <w:abstractNumId w:val="524"/>
  </w:num>
  <w:num w:numId="476" w16cid:durableId="520778494">
    <w:abstractNumId w:val="373"/>
  </w:num>
  <w:num w:numId="477" w16cid:durableId="702101067">
    <w:abstractNumId w:val="88"/>
  </w:num>
  <w:num w:numId="478" w16cid:durableId="1441679122">
    <w:abstractNumId w:val="381"/>
  </w:num>
  <w:num w:numId="479" w16cid:durableId="693769831">
    <w:abstractNumId w:val="242"/>
  </w:num>
  <w:num w:numId="480" w16cid:durableId="1854874387">
    <w:abstractNumId w:val="363"/>
  </w:num>
  <w:num w:numId="481" w16cid:durableId="499001513">
    <w:abstractNumId w:val="147"/>
  </w:num>
  <w:num w:numId="482" w16cid:durableId="995037282">
    <w:abstractNumId w:val="277"/>
  </w:num>
  <w:num w:numId="483" w16cid:durableId="52822322">
    <w:abstractNumId w:val="95"/>
  </w:num>
  <w:num w:numId="484" w16cid:durableId="508761558">
    <w:abstractNumId w:val="572"/>
  </w:num>
  <w:num w:numId="485" w16cid:durableId="1745057951">
    <w:abstractNumId w:val="231"/>
  </w:num>
  <w:num w:numId="486" w16cid:durableId="2008708573">
    <w:abstractNumId w:val="479"/>
  </w:num>
  <w:num w:numId="487" w16cid:durableId="490096906">
    <w:abstractNumId w:val="362"/>
  </w:num>
  <w:num w:numId="488" w16cid:durableId="1528566908">
    <w:abstractNumId w:val="98"/>
  </w:num>
  <w:num w:numId="489" w16cid:durableId="1226985686">
    <w:abstractNumId w:val="450"/>
  </w:num>
  <w:num w:numId="490" w16cid:durableId="239752984">
    <w:abstractNumId w:val="35"/>
  </w:num>
  <w:num w:numId="491" w16cid:durableId="1647079230">
    <w:abstractNumId w:val="538"/>
  </w:num>
  <w:num w:numId="492" w16cid:durableId="1615356589">
    <w:abstractNumId w:val="394"/>
  </w:num>
  <w:num w:numId="493" w16cid:durableId="1668357988">
    <w:abstractNumId w:val="604"/>
  </w:num>
  <w:num w:numId="494" w16cid:durableId="797140822">
    <w:abstractNumId w:val="176"/>
  </w:num>
  <w:num w:numId="495" w16cid:durableId="1673991765">
    <w:abstractNumId w:val="545"/>
  </w:num>
  <w:num w:numId="496" w16cid:durableId="786391467">
    <w:abstractNumId w:val="280"/>
  </w:num>
  <w:num w:numId="497" w16cid:durableId="805203600">
    <w:abstractNumId w:val="412"/>
  </w:num>
  <w:num w:numId="498" w16cid:durableId="135148317">
    <w:abstractNumId w:val="192"/>
  </w:num>
  <w:num w:numId="499" w16cid:durableId="177040716">
    <w:abstractNumId w:val="340"/>
  </w:num>
  <w:num w:numId="500" w16cid:durableId="1132018503">
    <w:abstractNumId w:val="462"/>
  </w:num>
  <w:num w:numId="501" w16cid:durableId="976300462">
    <w:abstractNumId w:val="186"/>
  </w:num>
  <w:num w:numId="502" w16cid:durableId="128937778">
    <w:abstractNumId w:val="146"/>
  </w:num>
  <w:num w:numId="503" w16cid:durableId="767584695">
    <w:abstractNumId w:val="468"/>
  </w:num>
  <w:num w:numId="504" w16cid:durableId="138959417">
    <w:abstractNumId w:val="107"/>
  </w:num>
  <w:num w:numId="505" w16cid:durableId="1731999675">
    <w:abstractNumId w:val="406"/>
  </w:num>
  <w:num w:numId="506" w16cid:durableId="844513763">
    <w:abstractNumId w:val="553"/>
  </w:num>
  <w:num w:numId="507" w16cid:durableId="1583443186">
    <w:abstractNumId w:val="352"/>
  </w:num>
  <w:num w:numId="508" w16cid:durableId="903564452">
    <w:abstractNumId w:val="568"/>
  </w:num>
  <w:num w:numId="509" w16cid:durableId="967247816">
    <w:abstractNumId w:val="267"/>
  </w:num>
  <w:num w:numId="510" w16cid:durableId="602225486">
    <w:abstractNumId w:val="552"/>
  </w:num>
  <w:num w:numId="511" w16cid:durableId="302394298">
    <w:abstractNumId w:val="372"/>
  </w:num>
  <w:num w:numId="512" w16cid:durableId="370226729">
    <w:abstractNumId w:val="601"/>
  </w:num>
  <w:num w:numId="513" w16cid:durableId="1880974491">
    <w:abstractNumId w:val="528"/>
  </w:num>
  <w:num w:numId="514" w16cid:durableId="278418297">
    <w:abstractNumId w:val="4"/>
  </w:num>
  <w:num w:numId="515" w16cid:durableId="1350640050">
    <w:abstractNumId w:val="513"/>
  </w:num>
  <w:num w:numId="516" w16cid:durableId="850996151">
    <w:abstractNumId w:val="323"/>
  </w:num>
  <w:num w:numId="517" w16cid:durableId="1666281959">
    <w:abstractNumId w:val="560"/>
  </w:num>
  <w:num w:numId="518" w16cid:durableId="1516965802">
    <w:abstractNumId w:val="139"/>
  </w:num>
  <w:num w:numId="519" w16cid:durableId="204145051">
    <w:abstractNumId w:val="302"/>
  </w:num>
  <w:num w:numId="520" w16cid:durableId="1955401403">
    <w:abstractNumId w:val="417"/>
  </w:num>
  <w:num w:numId="521" w16cid:durableId="1603680066">
    <w:abstractNumId w:val="168"/>
  </w:num>
  <w:num w:numId="522" w16cid:durableId="978805232">
    <w:abstractNumId w:val="38"/>
  </w:num>
  <w:num w:numId="523" w16cid:durableId="239025537">
    <w:abstractNumId w:val="265"/>
  </w:num>
  <w:num w:numId="524" w16cid:durableId="859589040">
    <w:abstractNumId w:val="228"/>
  </w:num>
  <w:num w:numId="525" w16cid:durableId="1929339517">
    <w:abstractNumId w:val="198"/>
  </w:num>
  <w:num w:numId="526" w16cid:durableId="35936173">
    <w:abstractNumId w:val="492"/>
  </w:num>
  <w:num w:numId="527" w16cid:durableId="1135609745">
    <w:abstractNumId w:val="623"/>
  </w:num>
  <w:num w:numId="528" w16cid:durableId="1682849563">
    <w:abstractNumId w:val="284"/>
  </w:num>
  <w:num w:numId="529" w16cid:durableId="1812476897">
    <w:abstractNumId w:val="11"/>
  </w:num>
  <w:num w:numId="530" w16cid:durableId="1557424490">
    <w:abstractNumId w:val="397"/>
  </w:num>
  <w:num w:numId="531" w16cid:durableId="86005510">
    <w:abstractNumId w:val="408"/>
  </w:num>
  <w:num w:numId="532" w16cid:durableId="1238979262">
    <w:abstractNumId w:val="18"/>
  </w:num>
  <w:num w:numId="533" w16cid:durableId="497618833">
    <w:abstractNumId w:val="497"/>
  </w:num>
  <w:num w:numId="534" w16cid:durableId="294723488">
    <w:abstractNumId w:val="639"/>
  </w:num>
  <w:num w:numId="535" w16cid:durableId="1755928112">
    <w:abstractNumId w:val="212"/>
  </w:num>
  <w:num w:numId="536" w16cid:durableId="1474327298">
    <w:abstractNumId w:val="473"/>
  </w:num>
  <w:num w:numId="537" w16cid:durableId="157888922">
    <w:abstractNumId w:val="94"/>
  </w:num>
  <w:num w:numId="538" w16cid:durableId="506794823">
    <w:abstractNumId w:val="359"/>
  </w:num>
  <w:num w:numId="539" w16cid:durableId="438569658">
    <w:abstractNumId w:val="187"/>
  </w:num>
  <w:num w:numId="540" w16cid:durableId="315456319">
    <w:abstractNumId w:val="620"/>
  </w:num>
  <w:num w:numId="541" w16cid:durableId="493491206">
    <w:abstractNumId w:val="422"/>
  </w:num>
  <w:num w:numId="542" w16cid:durableId="90050841">
    <w:abstractNumId w:val="199"/>
  </w:num>
  <w:num w:numId="543" w16cid:durableId="657458513">
    <w:abstractNumId w:val="87"/>
  </w:num>
  <w:num w:numId="544" w16cid:durableId="1640111623">
    <w:abstractNumId w:val="115"/>
  </w:num>
  <w:num w:numId="545" w16cid:durableId="2132355979">
    <w:abstractNumId w:val="148"/>
  </w:num>
  <w:num w:numId="546" w16cid:durableId="1200052851">
    <w:abstractNumId w:val="244"/>
  </w:num>
  <w:num w:numId="547" w16cid:durableId="2065986590">
    <w:abstractNumId w:val="549"/>
  </w:num>
  <w:num w:numId="548" w16cid:durableId="1769424653">
    <w:abstractNumId w:val="74"/>
  </w:num>
  <w:num w:numId="549" w16cid:durableId="1963805823">
    <w:abstractNumId w:val="444"/>
  </w:num>
  <w:num w:numId="550" w16cid:durableId="1994945355">
    <w:abstractNumId w:val="442"/>
  </w:num>
  <w:num w:numId="551" w16cid:durableId="237906193">
    <w:abstractNumId w:val="239"/>
  </w:num>
  <w:num w:numId="552" w16cid:durableId="1430273070">
    <w:abstractNumId w:val="483"/>
  </w:num>
  <w:num w:numId="553" w16cid:durableId="966008617">
    <w:abstractNumId w:val="238"/>
  </w:num>
  <w:num w:numId="554" w16cid:durableId="95952385">
    <w:abstractNumId w:val="257"/>
  </w:num>
  <w:num w:numId="555" w16cid:durableId="17514052">
    <w:abstractNumId w:val="16"/>
  </w:num>
  <w:num w:numId="556" w16cid:durableId="2109160094">
    <w:abstractNumId w:val="594"/>
  </w:num>
  <w:num w:numId="557" w16cid:durableId="1495103458">
    <w:abstractNumId w:val="488"/>
  </w:num>
  <w:num w:numId="558" w16cid:durableId="914751737">
    <w:abstractNumId w:val="612"/>
  </w:num>
  <w:num w:numId="559" w16cid:durableId="123472231">
    <w:abstractNumId w:val="608"/>
  </w:num>
  <w:num w:numId="560" w16cid:durableId="1160930436">
    <w:abstractNumId w:val="446"/>
  </w:num>
  <w:num w:numId="561" w16cid:durableId="1668631078">
    <w:abstractNumId w:val="395"/>
  </w:num>
  <w:num w:numId="562" w16cid:durableId="1461610757">
    <w:abstractNumId w:val="309"/>
  </w:num>
  <w:num w:numId="563" w16cid:durableId="810633132">
    <w:abstractNumId w:val="357"/>
  </w:num>
  <w:num w:numId="564" w16cid:durableId="821190219">
    <w:abstractNumId w:val="127"/>
  </w:num>
  <w:num w:numId="565" w16cid:durableId="1945376833">
    <w:abstractNumId w:val="163"/>
  </w:num>
  <w:num w:numId="566" w16cid:durableId="1987973900">
    <w:abstractNumId w:val="614"/>
  </w:num>
  <w:num w:numId="567" w16cid:durableId="555356846">
    <w:abstractNumId w:val="317"/>
  </w:num>
  <w:num w:numId="568" w16cid:durableId="617418442">
    <w:abstractNumId w:val="143"/>
  </w:num>
  <w:num w:numId="569" w16cid:durableId="1716389216">
    <w:abstractNumId w:val="525"/>
  </w:num>
  <w:num w:numId="570" w16cid:durableId="2119790014">
    <w:abstractNumId w:val="507"/>
  </w:num>
  <w:num w:numId="571" w16cid:durableId="496649704">
    <w:abstractNumId w:val="153"/>
  </w:num>
  <w:num w:numId="572" w16cid:durableId="1034772231">
    <w:abstractNumId w:val="430"/>
  </w:num>
  <w:num w:numId="573" w16cid:durableId="229118585">
    <w:abstractNumId w:val="425"/>
  </w:num>
  <w:num w:numId="574" w16cid:durableId="788016317">
    <w:abstractNumId w:val="30"/>
  </w:num>
  <w:num w:numId="575" w16cid:durableId="1799494205">
    <w:abstractNumId w:val="347"/>
  </w:num>
  <w:num w:numId="576" w16cid:durableId="1759911774">
    <w:abstractNumId w:val="55"/>
  </w:num>
  <w:num w:numId="577" w16cid:durableId="1973441057">
    <w:abstractNumId w:val="64"/>
  </w:num>
  <w:num w:numId="578" w16cid:durableId="1273054662">
    <w:abstractNumId w:val="570"/>
  </w:num>
  <w:num w:numId="579" w16cid:durableId="1082868835">
    <w:abstractNumId w:val="348"/>
  </w:num>
  <w:num w:numId="580" w16cid:durableId="176651663">
    <w:abstractNumId w:val="215"/>
  </w:num>
  <w:num w:numId="581" w16cid:durableId="723914700">
    <w:abstractNumId w:val="326"/>
  </w:num>
  <w:num w:numId="582" w16cid:durableId="1427775752">
    <w:abstractNumId w:val="435"/>
  </w:num>
  <w:num w:numId="583" w16cid:durableId="1298413978">
    <w:abstractNumId w:val="69"/>
  </w:num>
  <w:num w:numId="584" w16cid:durableId="1957759120">
    <w:abstractNumId w:val="156"/>
  </w:num>
  <w:num w:numId="585" w16cid:durableId="1431926786">
    <w:abstractNumId w:val="233"/>
  </w:num>
  <w:num w:numId="586" w16cid:durableId="1761681932">
    <w:abstractNumId w:val="437"/>
  </w:num>
  <w:num w:numId="587" w16cid:durableId="512375674">
    <w:abstractNumId w:val="569"/>
  </w:num>
  <w:num w:numId="588" w16cid:durableId="2007513250">
    <w:abstractNumId w:val="400"/>
  </w:num>
  <w:num w:numId="589" w16cid:durableId="2143644861">
    <w:abstractNumId w:val="414"/>
  </w:num>
  <w:num w:numId="590" w16cid:durableId="480848942">
    <w:abstractNumId w:val="77"/>
  </w:num>
  <w:num w:numId="591" w16cid:durableId="673579269">
    <w:abstractNumId w:val="279"/>
  </w:num>
  <w:num w:numId="592" w16cid:durableId="899511380">
    <w:abstractNumId w:val="136"/>
  </w:num>
  <w:num w:numId="593" w16cid:durableId="2115905027">
    <w:abstractNumId w:val="54"/>
  </w:num>
  <w:num w:numId="594" w16cid:durableId="1938368828">
    <w:abstractNumId w:val="112"/>
  </w:num>
  <w:num w:numId="595" w16cid:durableId="2079090971">
    <w:abstractNumId w:val="575"/>
  </w:num>
  <w:num w:numId="596" w16cid:durableId="1614246895">
    <w:abstractNumId w:val="581"/>
  </w:num>
  <w:num w:numId="597" w16cid:durableId="1690066608">
    <w:abstractNumId w:val="496"/>
  </w:num>
  <w:num w:numId="598" w16cid:durableId="664673901">
    <w:abstractNumId w:val="586"/>
  </w:num>
  <w:num w:numId="599" w16cid:durableId="1972201916">
    <w:abstractNumId w:val="118"/>
  </w:num>
  <w:num w:numId="600" w16cid:durableId="867185995">
    <w:abstractNumId w:val="260"/>
  </w:num>
  <w:num w:numId="601" w16cid:durableId="1920825797">
    <w:abstractNumId w:val="393"/>
  </w:num>
  <w:num w:numId="602" w16cid:durableId="1551377827">
    <w:abstractNumId w:val="80"/>
  </w:num>
  <w:num w:numId="603" w16cid:durableId="1058629794">
    <w:abstractNumId w:val="555"/>
  </w:num>
  <w:num w:numId="604" w16cid:durableId="1106852641">
    <w:abstractNumId w:val="91"/>
  </w:num>
  <w:num w:numId="605" w16cid:durableId="1527987861">
    <w:abstractNumId w:val="209"/>
  </w:num>
  <w:num w:numId="606" w16cid:durableId="2014339589">
    <w:abstractNumId w:val="243"/>
  </w:num>
  <w:num w:numId="607" w16cid:durableId="1396855699">
    <w:abstractNumId w:val="605"/>
  </w:num>
  <w:num w:numId="608" w16cid:durableId="1320961641">
    <w:abstractNumId w:val="576"/>
  </w:num>
  <w:num w:numId="609" w16cid:durableId="1376853713">
    <w:abstractNumId w:val="593"/>
  </w:num>
  <w:num w:numId="610" w16cid:durableId="1355031171">
    <w:abstractNumId w:val="290"/>
  </w:num>
  <w:num w:numId="611" w16cid:durableId="541595937">
    <w:abstractNumId w:val="278"/>
  </w:num>
  <w:num w:numId="612" w16cid:durableId="1980958516">
    <w:abstractNumId w:val="89"/>
  </w:num>
  <w:num w:numId="613" w16cid:durableId="1417366328">
    <w:abstractNumId w:val="616"/>
  </w:num>
  <w:num w:numId="614" w16cid:durableId="1871259848">
    <w:abstractNumId w:val="320"/>
  </w:num>
  <w:num w:numId="615" w16cid:durableId="775446419">
    <w:abstractNumId w:val="383"/>
  </w:num>
  <w:num w:numId="616" w16cid:durableId="343168148">
    <w:abstractNumId w:val="599"/>
  </w:num>
  <w:num w:numId="617" w16cid:durableId="576091491">
    <w:abstractNumId w:val="506"/>
  </w:num>
  <w:num w:numId="618" w16cid:durableId="932975717">
    <w:abstractNumId w:val="154"/>
  </w:num>
  <w:num w:numId="619" w16cid:durableId="2109230998">
    <w:abstractNumId w:val="490"/>
  </w:num>
  <w:num w:numId="620" w16cid:durableId="566263561">
    <w:abstractNumId w:val="471"/>
  </w:num>
  <w:num w:numId="621" w16cid:durableId="1079907479">
    <w:abstractNumId w:val="40"/>
  </w:num>
  <w:num w:numId="622" w16cid:durableId="1760249264">
    <w:abstractNumId w:val="34"/>
  </w:num>
  <w:num w:numId="623" w16cid:durableId="1105003942">
    <w:abstractNumId w:val="493"/>
  </w:num>
  <w:num w:numId="624" w16cid:durableId="1941840867">
    <w:abstractNumId w:val="603"/>
  </w:num>
  <w:num w:numId="625" w16cid:durableId="700858827">
    <w:abstractNumId w:val="592"/>
  </w:num>
  <w:num w:numId="626" w16cid:durableId="1122963729">
    <w:abstractNumId w:val="539"/>
  </w:num>
  <w:num w:numId="627" w16cid:durableId="492837282">
    <w:abstractNumId w:val="24"/>
  </w:num>
  <w:num w:numId="628" w16cid:durableId="952444840">
    <w:abstractNumId w:val="114"/>
  </w:num>
  <w:num w:numId="629" w16cid:durableId="139882410">
    <w:abstractNumId w:val="90"/>
  </w:num>
  <w:num w:numId="630" w16cid:durableId="2108576261">
    <w:abstractNumId w:val="312"/>
  </w:num>
  <w:num w:numId="631" w16cid:durableId="621956970">
    <w:abstractNumId w:val="511"/>
  </w:num>
  <w:num w:numId="632" w16cid:durableId="1559239239">
    <w:abstractNumId w:val="427"/>
  </w:num>
  <w:num w:numId="633" w16cid:durableId="920287904">
    <w:abstractNumId w:val="452"/>
  </w:num>
  <w:num w:numId="634" w16cid:durableId="326983995">
    <w:abstractNumId w:val="523"/>
  </w:num>
  <w:num w:numId="635" w16cid:durableId="2707519">
    <w:abstractNumId w:val="377"/>
  </w:num>
  <w:num w:numId="636" w16cid:durableId="1261529173">
    <w:abstractNumId w:val="517"/>
  </w:num>
  <w:num w:numId="637" w16cid:durableId="1107656295">
    <w:abstractNumId w:val="392"/>
  </w:num>
  <w:num w:numId="638" w16cid:durableId="1451122336">
    <w:abstractNumId w:val="624"/>
  </w:num>
  <w:num w:numId="639" w16cid:durableId="1125848776">
    <w:abstractNumId w:val="183"/>
  </w:num>
  <w:num w:numId="640" w16cid:durableId="1611817202">
    <w:abstractNumId w:val="640"/>
  </w:num>
  <w:num w:numId="641" w16cid:durableId="551430364">
    <w:abstractNumId w:val="206"/>
  </w:num>
  <w:num w:numId="642" w16cid:durableId="1697462417">
    <w:abstractNumId w:val="334"/>
  </w:num>
  <w:num w:numId="643" w16cid:durableId="1879126180">
    <w:abstractNumId w:val="331"/>
  </w:num>
  <w:num w:numId="644" w16cid:durableId="1440904217">
    <w:abstractNumId w:val="76"/>
  </w:num>
  <w:num w:numId="645" w16cid:durableId="178617673">
    <w:abstractNumId w:val="162"/>
  </w:num>
  <w:num w:numId="646" w16cid:durableId="413671770">
    <w:abstractNumId w:val="33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47BC"/>
    <w:rsid w:val="00005140"/>
    <w:rsid w:val="000059EE"/>
    <w:rsid w:val="00005F31"/>
    <w:rsid w:val="000108DB"/>
    <w:rsid w:val="00011915"/>
    <w:rsid w:val="00012173"/>
    <w:rsid w:val="00014FC5"/>
    <w:rsid w:val="00016B6D"/>
    <w:rsid w:val="00017691"/>
    <w:rsid w:val="00017A85"/>
    <w:rsid w:val="00020AC0"/>
    <w:rsid w:val="00020D0B"/>
    <w:rsid w:val="00023500"/>
    <w:rsid w:val="0002451F"/>
    <w:rsid w:val="00024801"/>
    <w:rsid w:val="00024D63"/>
    <w:rsid w:val="000257A0"/>
    <w:rsid w:val="00025DA8"/>
    <w:rsid w:val="000300C4"/>
    <w:rsid w:val="00030BA3"/>
    <w:rsid w:val="00030BD4"/>
    <w:rsid w:val="000314A4"/>
    <w:rsid w:val="00031522"/>
    <w:rsid w:val="00031B7B"/>
    <w:rsid w:val="000333E8"/>
    <w:rsid w:val="00033757"/>
    <w:rsid w:val="00036AE3"/>
    <w:rsid w:val="00037A63"/>
    <w:rsid w:val="00037E34"/>
    <w:rsid w:val="00040172"/>
    <w:rsid w:val="0004061C"/>
    <w:rsid w:val="000412E5"/>
    <w:rsid w:val="000434FA"/>
    <w:rsid w:val="00043B97"/>
    <w:rsid w:val="000447D2"/>
    <w:rsid w:val="00044D54"/>
    <w:rsid w:val="00044E6C"/>
    <w:rsid w:val="0004747D"/>
    <w:rsid w:val="00050C9E"/>
    <w:rsid w:val="000537C7"/>
    <w:rsid w:val="0005476E"/>
    <w:rsid w:val="00054AF9"/>
    <w:rsid w:val="00054E48"/>
    <w:rsid w:val="00055B74"/>
    <w:rsid w:val="00056F03"/>
    <w:rsid w:val="000573A0"/>
    <w:rsid w:val="00060A58"/>
    <w:rsid w:val="00061C22"/>
    <w:rsid w:val="0006594F"/>
    <w:rsid w:val="00065E99"/>
    <w:rsid w:val="00066115"/>
    <w:rsid w:val="00066FA0"/>
    <w:rsid w:val="000704B0"/>
    <w:rsid w:val="0007173C"/>
    <w:rsid w:val="000724A7"/>
    <w:rsid w:val="00072910"/>
    <w:rsid w:val="00072B04"/>
    <w:rsid w:val="00072B1B"/>
    <w:rsid w:val="00074743"/>
    <w:rsid w:val="00075554"/>
    <w:rsid w:val="0007758C"/>
    <w:rsid w:val="00082B6D"/>
    <w:rsid w:val="00086643"/>
    <w:rsid w:val="000948E8"/>
    <w:rsid w:val="000950D5"/>
    <w:rsid w:val="000975A5"/>
    <w:rsid w:val="00097BC7"/>
    <w:rsid w:val="000A214F"/>
    <w:rsid w:val="000A3347"/>
    <w:rsid w:val="000A38E0"/>
    <w:rsid w:val="000A411D"/>
    <w:rsid w:val="000A4731"/>
    <w:rsid w:val="000A4B5D"/>
    <w:rsid w:val="000A5361"/>
    <w:rsid w:val="000A57F1"/>
    <w:rsid w:val="000A6D0C"/>
    <w:rsid w:val="000B0550"/>
    <w:rsid w:val="000B1F55"/>
    <w:rsid w:val="000B3798"/>
    <w:rsid w:val="000B3CC1"/>
    <w:rsid w:val="000B4282"/>
    <w:rsid w:val="000B5168"/>
    <w:rsid w:val="000B5E57"/>
    <w:rsid w:val="000B6137"/>
    <w:rsid w:val="000C113C"/>
    <w:rsid w:val="000C1A05"/>
    <w:rsid w:val="000C1A0B"/>
    <w:rsid w:val="000C1FB7"/>
    <w:rsid w:val="000C2EDE"/>
    <w:rsid w:val="000C3AE2"/>
    <w:rsid w:val="000C3F4A"/>
    <w:rsid w:val="000C5834"/>
    <w:rsid w:val="000C5903"/>
    <w:rsid w:val="000C5A51"/>
    <w:rsid w:val="000C5F38"/>
    <w:rsid w:val="000C77C0"/>
    <w:rsid w:val="000D04ED"/>
    <w:rsid w:val="000D1C48"/>
    <w:rsid w:val="000D2668"/>
    <w:rsid w:val="000D3B7D"/>
    <w:rsid w:val="000D4F36"/>
    <w:rsid w:val="000D5447"/>
    <w:rsid w:val="000E011C"/>
    <w:rsid w:val="000E0356"/>
    <w:rsid w:val="000E193E"/>
    <w:rsid w:val="000E3397"/>
    <w:rsid w:val="000E3C95"/>
    <w:rsid w:val="000E6108"/>
    <w:rsid w:val="000E6B12"/>
    <w:rsid w:val="000F0882"/>
    <w:rsid w:val="000F42B7"/>
    <w:rsid w:val="000F4881"/>
    <w:rsid w:val="000F49F4"/>
    <w:rsid w:val="000F4F8C"/>
    <w:rsid w:val="000F51A5"/>
    <w:rsid w:val="000F5555"/>
    <w:rsid w:val="000F571D"/>
    <w:rsid w:val="000F670F"/>
    <w:rsid w:val="000F6DA1"/>
    <w:rsid w:val="000F79B5"/>
    <w:rsid w:val="001003D2"/>
    <w:rsid w:val="001007F4"/>
    <w:rsid w:val="00100B24"/>
    <w:rsid w:val="00101346"/>
    <w:rsid w:val="00104FC4"/>
    <w:rsid w:val="0010596C"/>
    <w:rsid w:val="001101CE"/>
    <w:rsid w:val="00110808"/>
    <w:rsid w:val="001115A9"/>
    <w:rsid w:val="00112D4D"/>
    <w:rsid w:val="00114B6A"/>
    <w:rsid w:val="001150F3"/>
    <w:rsid w:val="00115575"/>
    <w:rsid w:val="00115E35"/>
    <w:rsid w:val="0012035E"/>
    <w:rsid w:val="00120822"/>
    <w:rsid w:val="00120F6A"/>
    <w:rsid w:val="001216B0"/>
    <w:rsid w:val="00121B84"/>
    <w:rsid w:val="00123EA6"/>
    <w:rsid w:val="00125AFB"/>
    <w:rsid w:val="00127C17"/>
    <w:rsid w:val="001304A3"/>
    <w:rsid w:val="00130C4F"/>
    <w:rsid w:val="0013118C"/>
    <w:rsid w:val="00132271"/>
    <w:rsid w:val="00132A2D"/>
    <w:rsid w:val="00133E94"/>
    <w:rsid w:val="001355F4"/>
    <w:rsid w:val="00135785"/>
    <w:rsid w:val="00136959"/>
    <w:rsid w:val="00137883"/>
    <w:rsid w:val="00137F3B"/>
    <w:rsid w:val="00140867"/>
    <w:rsid w:val="00141225"/>
    <w:rsid w:val="001413D6"/>
    <w:rsid w:val="00142462"/>
    <w:rsid w:val="00144D70"/>
    <w:rsid w:val="00146D55"/>
    <w:rsid w:val="00147399"/>
    <w:rsid w:val="00150C0F"/>
    <w:rsid w:val="00152A5B"/>
    <w:rsid w:val="0015387C"/>
    <w:rsid w:val="0015518A"/>
    <w:rsid w:val="0015665A"/>
    <w:rsid w:val="001568AC"/>
    <w:rsid w:val="00157560"/>
    <w:rsid w:val="00157993"/>
    <w:rsid w:val="00160585"/>
    <w:rsid w:val="00160D56"/>
    <w:rsid w:val="0016167B"/>
    <w:rsid w:val="0016430F"/>
    <w:rsid w:val="00166AE2"/>
    <w:rsid w:val="00171512"/>
    <w:rsid w:val="00171A25"/>
    <w:rsid w:val="00171FE6"/>
    <w:rsid w:val="001740E3"/>
    <w:rsid w:val="0017487D"/>
    <w:rsid w:val="00174A97"/>
    <w:rsid w:val="001756CB"/>
    <w:rsid w:val="00176EAF"/>
    <w:rsid w:val="0017719B"/>
    <w:rsid w:val="00177505"/>
    <w:rsid w:val="00180369"/>
    <w:rsid w:val="00180A7F"/>
    <w:rsid w:val="00181607"/>
    <w:rsid w:val="00182157"/>
    <w:rsid w:val="0018299F"/>
    <w:rsid w:val="00183A41"/>
    <w:rsid w:val="001855AB"/>
    <w:rsid w:val="00185B3E"/>
    <w:rsid w:val="00186579"/>
    <w:rsid w:val="001870F0"/>
    <w:rsid w:val="001909FD"/>
    <w:rsid w:val="00192117"/>
    <w:rsid w:val="00192CD8"/>
    <w:rsid w:val="00193E42"/>
    <w:rsid w:val="00194879"/>
    <w:rsid w:val="00194D96"/>
    <w:rsid w:val="00196449"/>
    <w:rsid w:val="0019727E"/>
    <w:rsid w:val="0019769B"/>
    <w:rsid w:val="00197A11"/>
    <w:rsid w:val="00197EAC"/>
    <w:rsid w:val="001A0922"/>
    <w:rsid w:val="001A267D"/>
    <w:rsid w:val="001A32BD"/>
    <w:rsid w:val="001A4098"/>
    <w:rsid w:val="001A5538"/>
    <w:rsid w:val="001A5543"/>
    <w:rsid w:val="001A695E"/>
    <w:rsid w:val="001A6D42"/>
    <w:rsid w:val="001A77AF"/>
    <w:rsid w:val="001B1C7C"/>
    <w:rsid w:val="001B3841"/>
    <w:rsid w:val="001B39AB"/>
    <w:rsid w:val="001B3C10"/>
    <w:rsid w:val="001B3DF0"/>
    <w:rsid w:val="001B3FB3"/>
    <w:rsid w:val="001B57A6"/>
    <w:rsid w:val="001B78AC"/>
    <w:rsid w:val="001B7F2C"/>
    <w:rsid w:val="001C3617"/>
    <w:rsid w:val="001C40AD"/>
    <w:rsid w:val="001C473D"/>
    <w:rsid w:val="001C47F7"/>
    <w:rsid w:val="001C4EF6"/>
    <w:rsid w:val="001C4F97"/>
    <w:rsid w:val="001C6250"/>
    <w:rsid w:val="001C7639"/>
    <w:rsid w:val="001D1EFE"/>
    <w:rsid w:val="001D204B"/>
    <w:rsid w:val="001D36FE"/>
    <w:rsid w:val="001D4796"/>
    <w:rsid w:val="001D4F8D"/>
    <w:rsid w:val="001D62D8"/>
    <w:rsid w:val="001E08D3"/>
    <w:rsid w:val="001E3472"/>
    <w:rsid w:val="001E4F25"/>
    <w:rsid w:val="001E540B"/>
    <w:rsid w:val="001E57CC"/>
    <w:rsid w:val="001E58EF"/>
    <w:rsid w:val="001F1495"/>
    <w:rsid w:val="001F1FC4"/>
    <w:rsid w:val="001F31A0"/>
    <w:rsid w:val="001F37E7"/>
    <w:rsid w:val="001F6290"/>
    <w:rsid w:val="001F7F28"/>
    <w:rsid w:val="002015BE"/>
    <w:rsid w:val="00201D63"/>
    <w:rsid w:val="002022A5"/>
    <w:rsid w:val="00203284"/>
    <w:rsid w:val="00203367"/>
    <w:rsid w:val="002033D6"/>
    <w:rsid w:val="002039CC"/>
    <w:rsid w:val="00204136"/>
    <w:rsid w:val="00205229"/>
    <w:rsid w:val="00206155"/>
    <w:rsid w:val="00206C54"/>
    <w:rsid w:val="002125CE"/>
    <w:rsid w:val="002131C2"/>
    <w:rsid w:val="0021416F"/>
    <w:rsid w:val="002144B6"/>
    <w:rsid w:val="00214A9C"/>
    <w:rsid w:val="00214CA2"/>
    <w:rsid w:val="002156DA"/>
    <w:rsid w:val="00217CA3"/>
    <w:rsid w:val="00217EE5"/>
    <w:rsid w:val="00220313"/>
    <w:rsid w:val="00220F1F"/>
    <w:rsid w:val="00221C39"/>
    <w:rsid w:val="002221C0"/>
    <w:rsid w:val="0022249E"/>
    <w:rsid w:val="002225CE"/>
    <w:rsid w:val="002227A0"/>
    <w:rsid w:val="002244A4"/>
    <w:rsid w:val="00227AC6"/>
    <w:rsid w:val="00230824"/>
    <w:rsid w:val="00230AE2"/>
    <w:rsid w:val="0023209A"/>
    <w:rsid w:val="002326B9"/>
    <w:rsid w:val="00234A1D"/>
    <w:rsid w:val="00235BFF"/>
    <w:rsid w:val="0023614D"/>
    <w:rsid w:val="002367DF"/>
    <w:rsid w:val="002401C2"/>
    <w:rsid w:val="00240C10"/>
    <w:rsid w:val="00240C7C"/>
    <w:rsid w:val="00243441"/>
    <w:rsid w:val="002450B6"/>
    <w:rsid w:val="002458C2"/>
    <w:rsid w:val="0025031F"/>
    <w:rsid w:val="00250571"/>
    <w:rsid w:val="002519B1"/>
    <w:rsid w:val="00252A96"/>
    <w:rsid w:val="00252B94"/>
    <w:rsid w:val="00254243"/>
    <w:rsid w:val="00254BAA"/>
    <w:rsid w:val="00257092"/>
    <w:rsid w:val="0026592A"/>
    <w:rsid w:val="00265B4E"/>
    <w:rsid w:val="0027064F"/>
    <w:rsid w:val="00271D81"/>
    <w:rsid w:val="00272999"/>
    <w:rsid w:val="00273337"/>
    <w:rsid w:val="00273E8B"/>
    <w:rsid w:val="0027413D"/>
    <w:rsid w:val="002743D9"/>
    <w:rsid w:val="0027730E"/>
    <w:rsid w:val="002802CE"/>
    <w:rsid w:val="00280F0A"/>
    <w:rsid w:val="002817FC"/>
    <w:rsid w:val="002821D8"/>
    <w:rsid w:val="00282E02"/>
    <w:rsid w:val="002845EE"/>
    <w:rsid w:val="00284FD1"/>
    <w:rsid w:val="00285965"/>
    <w:rsid w:val="00286B57"/>
    <w:rsid w:val="00287B1D"/>
    <w:rsid w:val="00287F1C"/>
    <w:rsid w:val="00291514"/>
    <w:rsid w:val="00291787"/>
    <w:rsid w:val="00292620"/>
    <w:rsid w:val="00293235"/>
    <w:rsid w:val="00294C43"/>
    <w:rsid w:val="00295308"/>
    <w:rsid w:val="00296B7D"/>
    <w:rsid w:val="00296CDD"/>
    <w:rsid w:val="002A02AA"/>
    <w:rsid w:val="002A04E6"/>
    <w:rsid w:val="002A11ED"/>
    <w:rsid w:val="002A1329"/>
    <w:rsid w:val="002A1CA3"/>
    <w:rsid w:val="002A24E9"/>
    <w:rsid w:val="002A3659"/>
    <w:rsid w:val="002A3C99"/>
    <w:rsid w:val="002A56FA"/>
    <w:rsid w:val="002A6AAC"/>
    <w:rsid w:val="002B0F8A"/>
    <w:rsid w:val="002B14F6"/>
    <w:rsid w:val="002B1957"/>
    <w:rsid w:val="002B2BAE"/>
    <w:rsid w:val="002B308D"/>
    <w:rsid w:val="002B4853"/>
    <w:rsid w:val="002B5C94"/>
    <w:rsid w:val="002B6658"/>
    <w:rsid w:val="002C0457"/>
    <w:rsid w:val="002C1BC2"/>
    <w:rsid w:val="002C1EA1"/>
    <w:rsid w:val="002C2894"/>
    <w:rsid w:val="002C2A64"/>
    <w:rsid w:val="002C4E02"/>
    <w:rsid w:val="002C617E"/>
    <w:rsid w:val="002C70BC"/>
    <w:rsid w:val="002D0B28"/>
    <w:rsid w:val="002D0E97"/>
    <w:rsid w:val="002D1126"/>
    <w:rsid w:val="002D2D3A"/>
    <w:rsid w:val="002D42FC"/>
    <w:rsid w:val="002D5715"/>
    <w:rsid w:val="002D5738"/>
    <w:rsid w:val="002D5C42"/>
    <w:rsid w:val="002D612A"/>
    <w:rsid w:val="002D6D62"/>
    <w:rsid w:val="002D7D7B"/>
    <w:rsid w:val="002E2A0A"/>
    <w:rsid w:val="002E5AEE"/>
    <w:rsid w:val="002E5B3A"/>
    <w:rsid w:val="002E6A2F"/>
    <w:rsid w:val="002E7697"/>
    <w:rsid w:val="002F241A"/>
    <w:rsid w:val="002F2797"/>
    <w:rsid w:val="002F342D"/>
    <w:rsid w:val="002F34B2"/>
    <w:rsid w:val="002F4121"/>
    <w:rsid w:val="002F52D3"/>
    <w:rsid w:val="002F6323"/>
    <w:rsid w:val="002F6846"/>
    <w:rsid w:val="002F6C63"/>
    <w:rsid w:val="002F6C92"/>
    <w:rsid w:val="003011AC"/>
    <w:rsid w:val="00301F6E"/>
    <w:rsid w:val="0030248D"/>
    <w:rsid w:val="00304645"/>
    <w:rsid w:val="00304B7B"/>
    <w:rsid w:val="0030769F"/>
    <w:rsid w:val="003114B9"/>
    <w:rsid w:val="00313731"/>
    <w:rsid w:val="003137E4"/>
    <w:rsid w:val="003152EB"/>
    <w:rsid w:val="00320B3E"/>
    <w:rsid w:val="003219FD"/>
    <w:rsid w:val="00322635"/>
    <w:rsid w:val="00323A67"/>
    <w:rsid w:val="00323FD8"/>
    <w:rsid w:val="00325F25"/>
    <w:rsid w:val="003320D3"/>
    <w:rsid w:val="003325D5"/>
    <w:rsid w:val="00332621"/>
    <w:rsid w:val="00333A9B"/>
    <w:rsid w:val="00334619"/>
    <w:rsid w:val="00334D54"/>
    <w:rsid w:val="00334FE2"/>
    <w:rsid w:val="00335E36"/>
    <w:rsid w:val="00340AA9"/>
    <w:rsid w:val="00340EB2"/>
    <w:rsid w:val="00340FFD"/>
    <w:rsid w:val="00342F8D"/>
    <w:rsid w:val="0034658C"/>
    <w:rsid w:val="00346AC5"/>
    <w:rsid w:val="003470C9"/>
    <w:rsid w:val="00347987"/>
    <w:rsid w:val="00352D03"/>
    <w:rsid w:val="00352F5A"/>
    <w:rsid w:val="00353516"/>
    <w:rsid w:val="00353681"/>
    <w:rsid w:val="00354340"/>
    <w:rsid w:val="00354AD7"/>
    <w:rsid w:val="00354D16"/>
    <w:rsid w:val="00356265"/>
    <w:rsid w:val="0035694C"/>
    <w:rsid w:val="00356B62"/>
    <w:rsid w:val="0035745E"/>
    <w:rsid w:val="003602AF"/>
    <w:rsid w:val="003618FF"/>
    <w:rsid w:val="0036296C"/>
    <w:rsid w:val="003630C5"/>
    <w:rsid w:val="003647FB"/>
    <w:rsid w:val="00364CC6"/>
    <w:rsid w:val="00366208"/>
    <w:rsid w:val="003709AC"/>
    <w:rsid w:val="00370B6B"/>
    <w:rsid w:val="00371643"/>
    <w:rsid w:val="00371E5F"/>
    <w:rsid w:val="003721B2"/>
    <w:rsid w:val="00373D13"/>
    <w:rsid w:val="003758F7"/>
    <w:rsid w:val="00377E99"/>
    <w:rsid w:val="0038197D"/>
    <w:rsid w:val="00382111"/>
    <w:rsid w:val="0038306E"/>
    <w:rsid w:val="003842F1"/>
    <w:rsid w:val="00384EBA"/>
    <w:rsid w:val="00387939"/>
    <w:rsid w:val="00387A0E"/>
    <w:rsid w:val="003913ED"/>
    <w:rsid w:val="003922A4"/>
    <w:rsid w:val="00392EAC"/>
    <w:rsid w:val="0039321E"/>
    <w:rsid w:val="00393D01"/>
    <w:rsid w:val="00395762"/>
    <w:rsid w:val="00396EE7"/>
    <w:rsid w:val="003A00FD"/>
    <w:rsid w:val="003A0C75"/>
    <w:rsid w:val="003A0FFD"/>
    <w:rsid w:val="003A1B05"/>
    <w:rsid w:val="003A2511"/>
    <w:rsid w:val="003A30CE"/>
    <w:rsid w:val="003A32EA"/>
    <w:rsid w:val="003A37CB"/>
    <w:rsid w:val="003A3AEF"/>
    <w:rsid w:val="003A3B16"/>
    <w:rsid w:val="003A4939"/>
    <w:rsid w:val="003A49AD"/>
    <w:rsid w:val="003A4C75"/>
    <w:rsid w:val="003A4D3F"/>
    <w:rsid w:val="003A57AC"/>
    <w:rsid w:val="003A5F81"/>
    <w:rsid w:val="003B0EC6"/>
    <w:rsid w:val="003B15D0"/>
    <w:rsid w:val="003B2753"/>
    <w:rsid w:val="003B365B"/>
    <w:rsid w:val="003B3FF6"/>
    <w:rsid w:val="003B4D00"/>
    <w:rsid w:val="003B5A23"/>
    <w:rsid w:val="003B6CB6"/>
    <w:rsid w:val="003B7E1C"/>
    <w:rsid w:val="003C00F5"/>
    <w:rsid w:val="003C0A58"/>
    <w:rsid w:val="003C1F81"/>
    <w:rsid w:val="003C4559"/>
    <w:rsid w:val="003C6485"/>
    <w:rsid w:val="003C65B9"/>
    <w:rsid w:val="003C7451"/>
    <w:rsid w:val="003C77EA"/>
    <w:rsid w:val="003D0211"/>
    <w:rsid w:val="003D06A1"/>
    <w:rsid w:val="003D1824"/>
    <w:rsid w:val="003D1FAE"/>
    <w:rsid w:val="003D46BC"/>
    <w:rsid w:val="003D4B2E"/>
    <w:rsid w:val="003D575C"/>
    <w:rsid w:val="003D72AD"/>
    <w:rsid w:val="003D745E"/>
    <w:rsid w:val="003E016C"/>
    <w:rsid w:val="003E4B80"/>
    <w:rsid w:val="003E549C"/>
    <w:rsid w:val="003E655A"/>
    <w:rsid w:val="003E65AF"/>
    <w:rsid w:val="003E7363"/>
    <w:rsid w:val="003F1297"/>
    <w:rsid w:val="003F12CF"/>
    <w:rsid w:val="003F17DC"/>
    <w:rsid w:val="003F2754"/>
    <w:rsid w:val="003F3BE1"/>
    <w:rsid w:val="003F502F"/>
    <w:rsid w:val="004007B9"/>
    <w:rsid w:val="004015E6"/>
    <w:rsid w:val="00402C5B"/>
    <w:rsid w:val="00402C7A"/>
    <w:rsid w:val="00403441"/>
    <w:rsid w:val="004036B4"/>
    <w:rsid w:val="0040392C"/>
    <w:rsid w:val="0040461B"/>
    <w:rsid w:val="004052F8"/>
    <w:rsid w:val="00405967"/>
    <w:rsid w:val="00405AE1"/>
    <w:rsid w:val="00407B09"/>
    <w:rsid w:val="00410C66"/>
    <w:rsid w:val="00413625"/>
    <w:rsid w:val="004136A4"/>
    <w:rsid w:val="004139C8"/>
    <w:rsid w:val="00414C09"/>
    <w:rsid w:val="00416938"/>
    <w:rsid w:val="00417CD1"/>
    <w:rsid w:val="00421831"/>
    <w:rsid w:val="004228B9"/>
    <w:rsid w:val="00422C6B"/>
    <w:rsid w:val="004239A2"/>
    <w:rsid w:val="00425D84"/>
    <w:rsid w:val="00425E49"/>
    <w:rsid w:val="004300AD"/>
    <w:rsid w:val="004323C0"/>
    <w:rsid w:val="004326F0"/>
    <w:rsid w:val="00432753"/>
    <w:rsid w:val="004329E6"/>
    <w:rsid w:val="00433396"/>
    <w:rsid w:val="00433AEC"/>
    <w:rsid w:val="00436C80"/>
    <w:rsid w:val="00436CE1"/>
    <w:rsid w:val="004372B9"/>
    <w:rsid w:val="004376E8"/>
    <w:rsid w:val="00437880"/>
    <w:rsid w:val="00444C23"/>
    <w:rsid w:val="0044511F"/>
    <w:rsid w:val="004457F8"/>
    <w:rsid w:val="00445943"/>
    <w:rsid w:val="00446476"/>
    <w:rsid w:val="00446C03"/>
    <w:rsid w:val="00452336"/>
    <w:rsid w:val="00454052"/>
    <w:rsid w:val="00454AF0"/>
    <w:rsid w:val="00455093"/>
    <w:rsid w:val="004554CA"/>
    <w:rsid w:val="00455DD7"/>
    <w:rsid w:val="00456AA0"/>
    <w:rsid w:val="00460272"/>
    <w:rsid w:val="004628BC"/>
    <w:rsid w:val="00463A9D"/>
    <w:rsid w:val="004641F9"/>
    <w:rsid w:val="00464643"/>
    <w:rsid w:val="004648C8"/>
    <w:rsid w:val="00466F3F"/>
    <w:rsid w:val="00470F01"/>
    <w:rsid w:val="00474E98"/>
    <w:rsid w:val="00475111"/>
    <w:rsid w:val="00476638"/>
    <w:rsid w:val="00476D32"/>
    <w:rsid w:val="00476F2D"/>
    <w:rsid w:val="00483C47"/>
    <w:rsid w:val="00484100"/>
    <w:rsid w:val="00484A96"/>
    <w:rsid w:val="00485B53"/>
    <w:rsid w:val="00486734"/>
    <w:rsid w:val="004900D6"/>
    <w:rsid w:val="00490499"/>
    <w:rsid w:val="0049106D"/>
    <w:rsid w:val="004911D5"/>
    <w:rsid w:val="00491216"/>
    <w:rsid w:val="004913A7"/>
    <w:rsid w:val="00492A99"/>
    <w:rsid w:val="00492C0D"/>
    <w:rsid w:val="00494533"/>
    <w:rsid w:val="00495E19"/>
    <w:rsid w:val="00495F05"/>
    <w:rsid w:val="00495F48"/>
    <w:rsid w:val="0049608F"/>
    <w:rsid w:val="00496A3E"/>
    <w:rsid w:val="00497849"/>
    <w:rsid w:val="00497D2E"/>
    <w:rsid w:val="004A1FB6"/>
    <w:rsid w:val="004A60CE"/>
    <w:rsid w:val="004A788B"/>
    <w:rsid w:val="004B15B9"/>
    <w:rsid w:val="004B15E9"/>
    <w:rsid w:val="004B1988"/>
    <w:rsid w:val="004B323F"/>
    <w:rsid w:val="004B359C"/>
    <w:rsid w:val="004B3C9A"/>
    <w:rsid w:val="004B3DFF"/>
    <w:rsid w:val="004B49E0"/>
    <w:rsid w:val="004B538A"/>
    <w:rsid w:val="004B6B14"/>
    <w:rsid w:val="004B6B9D"/>
    <w:rsid w:val="004C13F9"/>
    <w:rsid w:val="004C2653"/>
    <w:rsid w:val="004C338C"/>
    <w:rsid w:val="004C4B76"/>
    <w:rsid w:val="004C55D2"/>
    <w:rsid w:val="004C592A"/>
    <w:rsid w:val="004C5989"/>
    <w:rsid w:val="004D119C"/>
    <w:rsid w:val="004D2A10"/>
    <w:rsid w:val="004D32F3"/>
    <w:rsid w:val="004D3788"/>
    <w:rsid w:val="004D5F44"/>
    <w:rsid w:val="004D787E"/>
    <w:rsid w:val="004E23B1"/>
    <w:rsid w:val="004E3B2A"/>
    <w:rsid w:val="004E3F9F"/>
    <w:rsid w:val="004E5D79"/>
    <w:rsid w:val="004E663E"/>
    <w:rsid w:val="004E6B49"/>
    <w:rsid w:val="004E7AB7"/>
    <w:rsid w:val="004F0542"/>
    <w:rsid w:val="004F3D8C"/>
    <w:rsid w:val="004F3DE2"/>
    <w:rsid w:val="004F5D07"/>
    <w:rsid w:val="004F67AF"/>
    <w:rsid w:val="004F6EFA"/>
    <w:rsid w:val="00502C04"/>
    <w:rsid w:val="005036C2"/>
    <w:rsid w:val="0050403D"/>
    <w:rsid w:val="00504953"/>
    <w:rsid w:val="0050570B"/>
    <w:rsid w:val="005059E4"/>
    <w:rsid w:val="0050650A"/>
    <w:rsid w:val="00506C77"/>
    <w:rsid w:val="005071E6"/>
    <w:rsid w:val="005106CA"/>
    <w:rsid w:val="00512394"/>
    <w:rsid w:val="0051258C"/>
    <w:rsid w:val="005153F9"/>
    <w:rsid w:val="00516952"/>
    <w:rsid w:val="00516A81"/>
    <w:rsid w:val="0052053B"/>
    <w:rsid w:val="005207F4"/>
    <w:rsid w:val="00520B1C"/>
    <w:rsid w:val="00521B6B"/>
    <w:rsid w:val="00523732"/>
    <w:rsid w:val="005243DC"/>
    <w:rsid w:val="00526096"/>
    <w:rsid w:val="00527114"/>
    <w:rsid w:val="0052729E"/>
    <w:rsid w:val="00527342"/>
    <w:rsid w:val="00532503"/>
    <w:rsid w:val="0053286E"/>
    <w:rsid w:val="00532B06"/>
    <w:rsid w:val="00532F6A"/>
    <w:rsid w:val="005342F8"/>
    <w:rsid w:val="00534E12"/>
    <w:rsid w:val="00535238"/>
    <w:rsid w:val="0053711C"/>
    <w:rsid w:val="00540F7F"/>
    <w:rsid w:val="00542CE2"/>
    <w:rsid w:val="00544736"/>
    <w:rsid w:val="00546569"/>
    <w:rsid w:val="005468A8"/>
    <w:rsid w:val="00546C38"/>
    <w:rsid w:val="0055163A"/>
    <w:rsid w:val="005526AB"/>
    <w:rsid w:val="00552E86"/>
    <w:rsid w:val="00552F6F"/>
    <w:rsid w:val="00552FAB"/>
    <w:rsid w:val="00556559"/>
    <w:rsid w:val="0055685C"/>
    <w:rsid w:val="005607D2"/>
    <w:rsid w:val="0056115A"/>
    <w:rsid w:val="0056288F"/>
    <w:rsid w:val="00567CFF"/>
    <w:rsid w:val="00570601"/>
    <w:rsid w:val="00570C2A"/>
    <w:rsid w:val="00570D2A"/>
    <w:rsid w:val="005712EB"/>
    <w:rsid w:val="00572AB2"/>
    <w:rsid w:val="00574E0D"/>
    <w:rsid w:val="00577097"/>
    <w:rsid w:val="005773C6"/>
    <w:rsid w:val="00580458"/>
    <w:rsid w:val="00581755"/>
    <w:rsid w:val="0058441F"/>
    <w:rsid w:val="00586547"/>
    <w:rsid w:val="00590D20"/>
    <w:rsid w:val="00591BC4"/>
    <w:rsid w:val="00592D47"/>
    <w:rsid w:val="00592D9E"/>
    <w:rsid w:val="005939ED"/>
    <w:rsid w:val="00593AE5"/>
    <w:rsid w:val="00594645"/>
    <w:rsid w:val="00595CA9"/>
    <w:rsid w:val="00596965"/>
    <w:rsid w:val="005A060C"/>
    <w:rsid w:val="005A0892"/>
    <w:rsid w:val="005A0E05"/>
    <w:rsid w:val="005A172A"/>
    <w:rsid w:val="005A3739"/>
    <w:rsid w:val="005A3C94"/>
    <w:rsid w:val="005A47E8"/>
    <w:rsid w:val="005A62EC"/>
    <w:rsid w:val="005A6546"/>
    <w:rsid w:val="005A6C61"/>
    <w:rsid w:val="005A7A9F"/>
    <w:rsid w:val="005B202C"/>
    <w:rsid w:val="005B249A"/>
    <w:rsid w:val="005B31B9"/>
    <w:rsid w:val="005B3448"/>
    <w:rsid w:val="005B4952"/>
    <w:rsid w:val="005B4EA7"/>
    <w:rsid w:val="005B54D0"/>
    <w:rsid w:val="005B5EEC"/>
    <w:rsid w:val="005B6F20"/>
    <w:rsid w:val="005C124F"/>
    <w:rsid w:val="005C2AE9"/>
    <w:rsid w:val="005C3305"/>
    <w:rsid w:val="005C3AF2"/>
    <w:rsid w:val="005C404E"/>
    <w:rsid w:val="005C4954"/>
    <w:rsid w:val="005C5225"/>
    <w:rsid w:val="005C54FC"/>
    <w:rsid w:val="005C5D70"/>
    <w:rsid w:val="005C5EFD"/>
    <w:rsid w:val="005C73BA"/>
    <w:rsid w:val="005D218C"/>
    <w:rsid w:val="005D33B1"/>
    <w:rsid w:val="005D3F85"/>
    <w:rsid w:val="005D45FB"/>
    <w:rsid w:val="005D48D2"/>
    <w:rsid w:val="005D6732"/>
    <w:rsid w:val="005D77FE"/>
    <w:rsid w:val="005D7A22"/>
    <w:rsid w:val="005E0DC0"/>
    <w:rsid w:val="005E1EBA"/>
    <w:rsid w:val="005E5F3C"/>
    <w:rsid w:val="005E6A16"/>
    <w:rsid w:val="005E7FFA"/>
    <w:rsid w:val="005F1799"/>
    <w:rsid w:val="005F2502"/>
    <w:rsid w:val="005F28E3"/>
    <w:rsid w:val="005F35E7"/>
    <w:rsid w:val="005F5639"/>
    <w:rsid w:val="005F57DC"/>
    <w:rsid w:val="005F7D69"/>
    <w:rsid w:val="0060009D"/>
    <w:rsid w:val="00600BE7"/>
    <w:rsid w:val="00602859"/>
    <w:rsid w:val="006034BE"/>
    <w:rsid w:val="00603CE5"/>
    <w:rsid w:val="00604461"/>
    <w:rsid w:val="0060618A"/>
    <w:rsid w:val="0060642E"/>
    <w:rsid w:val="0060715F"/>
    <w:rsid w:val="006074C9"/>
    <w:rsid w:val="00607CDF"/>
    <w:rsid w:val="00610123"/>
    <w:rsid w:val="00610B47"/>
    <w:rsid w:val="00610F9D"/>
    <w:rsid w:val="00612756"/>
    <w:rsid w:val="00614C05"/>
    <w:rsid w:val="0061545B"/>
    <w:rsid w:val="00616711"/>
    <w:rsid w:val="00616A9A"/>
    <w:rsid w:val="00624472"/>
    <w:rsid w:val="006256DA"/>
    <w:rsid w:val="0062733F"/>
    <w:rsid w:val="006274D3"/>
    <w:rsid w:val="00630992"/>
    <w:rsid w:val="006313A6"/>
    <w:rsid w:val="006315FC"/>
    <w:rsid w:val="00633189"/>
    <w:rsid w:val="006339A4"/>
    <w:rsid w:val="006345AD"/>
    <w:rsid w:val="00634929"/>
    <w:rsid w:val="0063496C"/>
    <w:rsid w:val="00634F57"/>
    <w:rsid w:val="00642D6A"/>
    <w:rsid w:val="00643115"/>
    <w:rsid w:val="00645907"/>
    <w:rsid w:val="00650ADE"/>
    <w:rsid w:val="00652CCA"/>
    <w:rsid w:val="00653023"/>
    <w:rsid w:val="00653546"/>
    <w:rsid w:val="00653A59"/>
    <w:rsid w:val="006565B3"/>
    <w:rsid w:val="006568D9"/>
    <w:rsid w:val="0065703A"/>
    <w:rsid w:val="0066131F"/>
    <w:rsid w:val="006617F8"/>
    <w:rsid w:val="006715E6"/>
    <w:rsid w:val="00671AC2"/>
    <w:rsid w:val="0067213C"/>
    <w:rsid w:val="00672B11"/>
    <w:rsid w:val="00673E8B"/>
    <w:rsid w:val="00675420"/>
    <w:rsid w:val="006768A8"/>
    <w:rsid w:val="00676901"/>
    <w:rsid w:val="00680229"/>
    <w:rsid w:val="00683B08"/>
    <w:rsid w:val="00684CA2"/>
    <w:rsid w:val="006867E3"/>
    <w:rsid w:val="006870F1"/>
    <w:rsid w:val="00691455"/>
    <w:rsid w:val="0069157A"/>
    <w:rsid w:val="006928F4"/>
    <w:rsid w:val="006933BC"/>
    <w:rsid w:val="00696898"/>
    <w:rsid w:val="00696ADF"/>
    <w:rsid w:val="006970FC"/>
    <w:rsid w:val="0069718E"/>
    <w:rsid w:val="00697573"/>
    <w:rsid w:val="006A0025"/>
    <w:rsid w:val="006A0FE6"/>
    <w:rsid w:val="006A2C22"/>
    <w:rsid w:val="006A2CB0"/>
    <w:rsid w:val="006A6AF9"/>
    <w:rsid w:val="006B0AC0"/>
    <w:rsid w:val="006B14D2"/>
    <w:rsid w:val="006B4977"/>
    <w:rsid w:val="006B4B71"/>
    <w:rsid w:val="006B4CB3"/>
    <w:rsid w:val="006B4ED7"/>
    <w:rsid w:val="006B51E9"/>
    <w:rsid w:val="006B55C4"/>
    <w:rsid w:val="006B5C26"/>
    <w:rsid w:val="006B5D3C"/>
    <w:rsid w:val="006B67BA"/>
    <w:rsid w:val="006C09E2"/>
    <w:rsid w:val="006C0E2E"/>
    <w:rsid w:val="006C22D9"/>
    <w:rsid w:val="006C2B0B"/>
    <w:rsid w:val="006C389C"/>
    <w:rsid w:val="006C3E8C"/>
    <w:rsid w:val="006C4139"/>
    <w:rsid w:val="006C4664"/>
    <w:rsid w:val="006C497A"/>
    <w:rsid w:val="006C65B5"/>
    <w:rsid w:val="006C7F01"/>
    <w:rsid w:val="006D00D5"/>
    <w:rsid w:val="006D0FF4"/>
    <w:rsid w:val="006D24D6"/>
    <w:rsid w:val="006D3FEA"/>
    <w:rsid w:val="006D4AE2"/>
    <w:rsid w:val="006D4CEA"/>
    <w:rsid w:val="006D5341"/>
    <w:rsid w:val="006D6DAD"/>
    <w:rsid w:val="006E2F62"/>
    <w:rsid w:val="006E3440"/>
    <w:rsid w:val="006E6001"/>
    <w:rsid w:val="006E6440"/>
    <w:rsid w:val="006E6A9B"/>
    <w:rsid w:val="006E6D23"/>
    <w:rsid w:val="006E6DB2"/>
    <w:rsid w:val="006E75C3"/>
    <w:rsid w:val="006E7719"/>
    <w:rsid w:val="006F0E60"/>
    <w:rsid w:val="006F10FB"/>
    <w:rsid w:val="006F1AAC"/>
    <w:rsid w:val="006F354E"/>
    <w:rsid w:val="006F41D3"/>
    <w:rsid w:val="006F4932"/>
    <w:rsid w:val="006F6971"/>
    <w:rsid w:val="0070112D"/>
    <w:rsid w:val="00705915"/>
    <w:rsid w:val="00706613"/>
    <w:rsid w:val="0071160B"/>
    <w:rsid w:val="00713455"/>
    <w:rsid w:val="0071459E"/>
    <w:rsid w:val="00714D40"/>
    <w:rsid w:val="00715000"/>
    <w:rsid w:val="0071528F"/>
    <w:rsid w:val="007156F2"/>
    <w:rsid w:val="00716903"/>
    <w:rsid w:val="007170B1"/>
    <w:rsid w:val="00721705"/>
    <w:rsid w:val="007232E6"/>
    <w:rsid w:val="00723503"/>
    <w:rsid w:val="007246A8"/>
    <w:rsid w:val="0072553A"/>
    <w:rsid w:val="007269BA"/>
    <w:rsid w:val="007274CA"/>
    <w:rsid w:val="00730382"/>
    <w:rsid w:val="00731049"/>
    <w:rsid w:val="007315A0"/>
    <w:rsid w:val="0073162C"/>
    <w:rsid w:val="00731A57"/>
    <w:rsid w:val="00732067"/>
    <w:rsid w:val="007327C8"/>
    <w:rsid w:val="007348FD"/>
    <w:rsid w:val="007353BD"/>
    <w:rsid w:val="007353FE"/>
    <w:rsid w:val="00736083"/>
    <w:rsid w:val="0074035F"/>
    <w:rsid w:val="0074065E"/>
    <w:rsid w:val="00741A50"/>
    <w:rsid w:val="00741A93"/>
    <w:rsid w:val="007427C7"/>
    <w:rsid w:val="007428F4"/>
    <w:rsid w:val="00742FC8"/>
    <w:rsid w:val="007431CF"/>
    <w:rsid w:val="00743882"/>
    <w:rsid w:val="007446F7"/>
    <w:rsid w:val="0074569D"/>
    <w:rsid w:val="00746AD1"/>
    <w:rsid w:val="00750263"/>
    <w:rsid w:val="00750BC6"/>
    <w:rsid w:val="00753156"/>
    <w:rsid w:val="007549C7"/>
    <w:rsid w:val="00761315"/>
    <w:rsid w:val="0076258C"/>
    <w:rsid w:val="00762612"/>
    <w:rsid w:val="00762C30"/>
    <w:rsid w:val="00763D12"/>
    <w:rsid w:val="00763FA3"/>
    <w:rsid w:val="00765BC4"/>
    <w:rsid w:val="00765EEC"/>
    <w:rsid w:val="007664E9"/>
    <w:rsid w:val="00766AAF"/>
    <w:rsid w:val="00770040"/>
    <w:rsid w:val="00772ACA"/>
    <w:rsid w:val="007730EB"/>
    <w:rsid w:val="0077320F"/>
    <w:rsid w:val="00780071"/>
    <w:rsid w:val="00782BF9"/>
    <w:rsid w:val="00785B77"/>
    <w:rsid w:val="00785FAB"/>
    <w:rsid w:val="0078639A"/>
    <w:rsid w:val="00787E0E"/>
    <w:rsid w:val="00787EB0"/>
    <w:rsid w:val="00790F49"/>
    <w:rsid w:val="0079191C"/>
    <w:rsid w:val="00791B47"/>
    <w:rsid w:val="00792149"/>
    <w:rsid w:val="00795113"/>
    <w:rsid w:val="00796164"/>
    <w:rsid w:val="00796825"/>
    <w:rsid w:val="007A1C25"/>
    <w:rsid w:val="007A2387"/>
    <w:rsid w:val="007A2432"/>
    <w:rsid w:val="007A329A"/>
    <w:rsid w:val="007A372E"/>
    <w:rsid w:val="007A3C21"/>
    <w:rsid w:val="007A44DB"/>
    <w:rsid w:val="007A4638"/>
    <w:rsid w:val="007A66CC"/>
    <w:rsid w:val="007A7F14"/>
    <w:rsid w:val="007B0419"/>
    <w:rsid w:val="007B18E5"/>
    <w:rsid w:val="007B1B8A"/>
    <w:rsid w:val="007B2854"/>
    <w:rsid w:val="007B2F9D"/>
    <w:rsid w:val="007B3099"/>
    <w:rsid w:val="007B5EF2"/>
    <w:rsid w:val="007B6048"/>
    <w:rsid w:val="007B6493"/>
    <w:rsid w:val="007B64AB"/>
    <w:rsid w:val="007B700E"/>
    <w:rsid w:val="007B7536"/>
    <w:rsid w:val="007C18AC"/>
    <w:rsid w:val="007C18D8"/>
    <w:rsid w:val="007C1932"/>
    <w:rsid w:val="007C2DD9"/>
    <w:rsid w:val="007C3053"/>
    <w:rsid w:val="007C4AE9"/>
    <w:rsid w:val="007C682C"/>
    <w:rsid w:val="007C6A69"/>
    <w:rsid w:val="007C6D9E"/>
    <w:rsid w:val="007C7013"/>
    <w:rsid w:val="007D2983"/>
    <w:rsid w:val="007D43E6"/>
    <w:rsid w:val="007D4C1B"/>
    <w:rsid w:val="007D4DD9"/>
    <w:rsid w:val="007D547E"/>
    <w:rsid w:val="007D6B11"/>
    <w:rsid w:val="007D7796"/>
    <w:rsid w:val="007E16FC"/>
    <w:rsid w:val="007E29B0"/>
    <w:rsid w:val="007E2F05"/>
    <w:rsid w:val="007E2FA0"/>
    <w:rsid w:val="007E7603"/>
    <w:rsid w:val="007E7E11"/>
    <w:rsid w:val="007F0416"/>
    <w:rsid w:val="007F0C70"/>
    <w:rsid w:val="007F10CC"/>
    <w:rsid w:val="007F18FA"/>
    <w:rsid w:val="007F26BF"/>
    <w:rsid w:val="007F2A88"/>
    <w:rsid w:val="007F2B44"/>
    <w:rsid w:val="007F345E"/>
    <w:rsid w:val="007F5026"/>
    <w:rsid w:val="007F538F"/>
    <w:rsid w:val="007F6944"/>
    <w:rsid w:val="007F6EDB"/>
    <w:rsid w:val="007F6F8D"/>
    <w:rsid w:val="008023F7"/>
    <w:rsid w:val="00802FCA"/>
    <w:rsid w:val="00803420"/>
    <w:rsid w:val="00803820"/>
    <w:rsid w:val="00804464"/>
    <w:rsid w:val="00804D03"/>
    <w:rsid w:val="0080709E"/>
    <w:rsid w:val="00812634"/>
    <w:rsid w:val="0081398A"/>
    <w:rsid w:val="00815033"/>
    <w:rsid w:val="00815320"/>
    <w:rsid w:val="00821B98"/>
    <w:rsid w:val="008232FD"/>
    <w:rsid w:val="008237C3"/>
    <w:rsid w:val="0082394D"/>
    <w:rsid w:val="00824DA2"/>
    <w:rsid w:val="00824EED"/>
    <w:rsid w:val="00825FB9"/>
    <w:rsid w:val="0082681B"/>
    <w:rsid w:val="00827E0F"/>
    <w:rsid w:val="0083031C"/>
    <w:rsid w:val="00830CC8"/>
    <w:rsid w:val="008326A1"/>
    <w:rsid w:val="00833112"/>
    <w:rsid w:val="00834D20"/>
    <w:rsid w:val="008353DB"/>
    <w:rsid w:val="008362DC"/>
    <w:rsid w:val="00836960"/>
    <w:rsid w:val="00840D53"/>
    <w:rsid w:val="008437BB"/>
    <w:rsid w:val="00845BCB"/>
    <w:rsid w:val="0084646F"/>
    <w:rsid w:val="008478AD"/>
    <w:rsid w:val="00850D92"/>
    <w:rsid w:val="008511C6"/>
    <w:rsid w:val="00854F38"/>
    <w:rsid w:val="0085604C"/>
    <w:rsid w:val="00856460"/>
    <w:rsid w:val="0085782B"/>
    <w:rsid w:val="0086196E"/>
    <w:rsid w:val="00862091"/>
    <w:rsid w:val="00862096"/>
    <w:rsid w:val="00865BDD"/>
    <w:rsid w:val="0086633B"/>
    <w:rsid w:val="00870F9A"/>
    <w:rsid w:val="008711B2"/>
    <w:rsid w:val="0087370F"/>
    <w:rsid w:val="00873B99"/>
    <w:rsid w:val="0087499E"/>
    <w:rsid w:val="00874D12"/>
    <w:rsid w:val="008764F1"/>
    <w:rsid w:val="00876973"/>
    <w:rsid w:val="008769F3"/>
    <w:rsid w:val="00877656"/>
    <w:rsid w:val="00880BC2"/>
    <w:rsid w:val="00882D7A"/>
    <w:rsid w:val="0088563B"/>
    <w:rsid w:val="008866BD"/>
    <w:rsid w:val="00892BCF"/>
    <w:rsid w:val="00893563"/>
    <w:rsid w:val="00893FA8"/>
    <w:rsid w:val="0089468F"/>
    <w:rsid w:val="00894D89"/>
    <w:rsid w:val="00896B88"/>
    <w:rsid w:val="00897D1F"/>
    <w:rsid w:val="008A0FA7"/>
    <w:rsid w:val="008A196D"/>
    <w:rsid w:val="008A211B"/>
    <w:rsid w:val="008A2D58"/>
    <w:rsid w:val="008A650F"/>
    <w:rsid w:val="008A781A"/>
    <w:rsid w:val="008A79A2"/>
    <w:rsid w:val="008A7EF9"/>
    <w:rsid w:val="008B0271"/>
    <w:rsid w:val="008B1FDD"/>
    <w:rsid w:val="008B231A"/>
    <w:rsid w:val="008B29C7"/>
    <w:rsid w:val="008B497D"/>
    <w:rsid w:val="008B5426"/>
    <w:rsid w:val="008B5793"/>
    <w:rsid w:val="008B5995"/>
    <w:rsid w:val="008B7B79"/>
    <w:rsid w:val="008C15C6"/>
    <w:rsid w:val="008C1A59"/>
    <w:rsid w:val="008C258A"/>
    <w:rsid w:val="008C2614"/>
    <w:rsid w:val="008C2E9D"/>
    <w:rsid w:val="008C30E2"/>
    <w:rsid w:val="008C3103"/>
    <w:rsid w:val="008C3664"/>
    <w:rsid w:val="008C37AD"/>
    <w:rsid w:val="008C3DDB"/>
    <w:rsid w:val="008C455D"/>
    <w:rsid w:val="008C50FB"/>
    <w:rsid w:val="008C7CC3"/>
    <w:rsid w:val="008C7CC5"/>
    <w:rsid w:val="008C7F43"/>
    <w:rsid w:val="008D1FFD"/>
    <w:rsid w:val="008D43B2"/>
    <w:rsid w:val="008D49E4"/>
    <w:rsid w:val="008D598B"/>
    <w:rsid w:val="008E02F5"/>
    <w:rsid w:val="008E1302"/>
    <w:rsid w:val="008E19A7"/>
    <w:rsid w:val="008E3039"/>
    <w:rsid w:val="008E6D85"/>
    <w:rsid w:val="008E76A1"/>
    <w:rsid w:val="008E7743"/>
    <w:rsid w:val="008F0DB9"/>
    <w:rsid w:val="008F1308"/>
    <w:rsid w:val="008F271A"/>
    <w:rsid w:val="008F379B"/>
    <w:rsid w:val="008F38A6"/>
    <w:rsid w:val="008F4A25"/>
    <w:rsid w:val="008F4C05"/>
    <w:rsid w:val="008F66F8"/>
    <w:rsid w:val="008F7EA8"/>
    <w:rsid w:val="00901922"/>
    <w:rsid w:val="00902033"/>
    <w:rsid w:val="0090288F"/>
    <w:rsid w:val="00902A67"/>
    <w:rsid w:val="00902B0D"/>
    <w:rsid w:val="00904670"/>
    <w:rsid w:val="00904DF4"/>
    <w:rsid w:val="0090588C"/>
    <w:rsid w:val="009062F6"/>
    <w:rsid w:val="009068D6"/>
    <w:rsid w:val="00906E18"/>
    <w:rsid w:val="00907654"/>
    <w:rsid w:val="009101AB"/>
    <w:rsid w:val="00913AA2"/>
    <w:rsid w:val="00913EEF"/>
    <w:rsid w:val="009151AE"/>
    <w:rsid w:val="0091669E"/>
    <w:rsid w:val="00916FE3"/>
    <w:rsid w:val="009207BA"/>
    <w:rsid w:val="0092216D"/>
    <w:rsid w:val="00922E84"/>
    <w:rsid w:val="00923276"/>
    <w:rsid w:val="00923544"/>
    <w:rsid w:val="00923E83"/>
    <w:rsid w:val="00924D00"/>
    <w:rsid w:val="009252F0"/>
    <w:rsid w:val="00925B0D"/>
    <w:rsid w:val="00925B70"/>
    <w:rsid w:val="00925F06"/>
    <w:rsid w:val="0092641C"/>
    <w:rsid w:val="00930AA8"/>
    <w:rsid w:val="00930D7F"/>
    <w:rsid w:val="00931413"/>
    <w:rsid w:val="00931CEC"/>
    <w:rsid w:val="00931D84"/>
    <w:rsid w:val="00934D6B"/>
    <w:rsid w:val="00934F9A"/>
    <w:rsid w:val="009366E8"/>
    <w:rsid w:val="009372F2"/>
    <w:rsid w:val="009415D1"/>
    <w:rsid w:val="009430DC"/>
    <w:rsid w:val="00943102"/>
    <w:rsid w:val="00943226"/>
    <w:rsid w:val="009447F8"/>
    <w:rsid w:val="00946648"/>
    <w:rsid w:val="009468A3"/>
    <w:rsid w:val="00946EBE"/>
    <w:rsid w:val="00950BFF"/>
    <w:rsid w:val="00951C59"/>
    <w:rsid w:val="00951E0A"/>
    <w:rsid w:val="00953593"/>
    <w:rsid w:val="009559E2"/>
    <w:rsid w:val="00956711"/>
    <w:rsid w:val="00957374"/>
    <w:rsid w:val="00960441"/>
    <w:rsid w:val="00960BCB"/>
    <w:rsid w:val="009615F4"/>
    <w:rsid w:val="0096231B"/>
    <w:rsid w:val="0096422C"/>
    <w:rsid w:val="009646D3"/>
    <w:rsid w:val="00965105"/>
    <w:rsid w:val="009654C0"/>
    <w:rsid w:val="009675C1"/>
    <w:rsid w:val="009714D3"/>
    <w:rsid w:val="00971AC4"/>
    <w:rsid w:val="00971DFF"/>
    <w:rsid w:val="00972539"/>
    <w:rsid w:val="00973621"/>
    <w:rsid w:val="00973829"/>
    <w:rsid w:val="00973DF1"/>
    <w:rsid w:val="00975057"/>
    <w:rsid w:val="0097598F"/>
    <w:rsid w:val="00975B31"/>
    <w:rsid w:val="00977369"/>
    <w:rsid w:val="00977BDD"/>
    <w:rsid w:val="009801FD"/>
    <w:rsid w:val="00981E65"/>
    <w:rsid w:val="0098419E"/>
    <w:rsid w:val="0098428C"/>
    <w:rsid w:val="00984B77"/>
    <w:rsid w:val="00985769"/>
    <w:rsid w:val="009862B2"/>
    <w:rsid w:val="009867BC"/>
    <w:rsid w:val="009876A5"/>
    <w:rsid w:val="00990035"/>
    <w:rsid w:val="00990CB5"/>
    <w:rsid w:val="009918C7"/>
    <w:rsid w:val="00991C57"/>
    <w:rsid w:val="00991F40"/>
    <w:rsid w:val="00994FC5"/>
    <w:rsid w:val="009959E5"/>
    <w:rsid w:val="00995B76"/>
    <w:rsid w:val="00996832"/>
    <w:rsid w:val="00997ACD"/>
    <w:rsid w:val="009A0C9F"/>
    <w:rsid w:val="009A0F20"/>
    <w:rsid w:val="009A22DF"/>
    <w:rsid w:val="009A2357"/>
    <w:rsid w:val="009A3249"/>
    <w:rsid w:val="009A3757"/>
    <w:rsid w:val="009A3FFD"/>
    <w:rsid w:val="009A47F7"/>
    <w:rsid w:val="009B0F62"/>
    <w:rsid w:val="009B2724"/>
    <w:rsid w:val="009B3314"/>
    <w:rsid w:val="009B3B40"/>
    <w:rsid w:val="009B57D3"/>
    <w:rsid w:val="009C0055"/>
    <w:rsid w:val="009C0961"/>
    <w:rsid w:val="009C0ED4"/>
    <w:rsid w:val="009C2017"/>
    <w:rsid w:val="009C5AFC"/>
    <w:rsid w:val="009C6B2F"/>
    <w:rsid w:val="009C7C04"/>
    <w:rsid w:val="009C7FE8"/>
    <w:rsid w:val="009D225A"/>
    <w:rsid w:val="009D2418"/>
    <w:rsid w:val="009D24FF"/>
    <w:rsid w:val="009D31F1"/>
    <w:rsid w:val="009D38AC"/>
    <w:rsid w:val="009D3ADD"/>
    <w:rsid w:val="009D3FB8"/>
    <w:rsid w:val="009D404E"/>
    <w:rsid w:val="009D5E9D"/>
    <w:rsid w:val="009E0A24"/>
    <w:rsid w:val="009E0CC6"/>
    <w:rsid w:val="009E1BDF"/>
    <w:rsid w:val="009E2004"/>
    <w:rsid w:val="009E31E2"/>
    <w:rsid w:val="009E35B5"/>
    <w:rsid w:val="009E5125"/>
    <w:rsid w:val="009E5280"/>
    <w:rsid w:val="009E63A2"/>
    <w:rsid w:val="009E7C60"/>
    <w:rsid w:val="009F0902"/>
    <w:rsid w:val="009F0D67"/>
    <w:rsid w:val="009F4130"/>
    <w:rsid w:val="009F4E1B"/>
    <w:rsid w:val="009F6683"/>
    <w:rsid w:val="009F7194"/>
    <w:rsid w:val="009F79EF"/>
    <w:rsid w:val="00A0000F"/>
    <w:rsid w:val="00A002D4"/>
    <w:rsid w:val="00A003D1"/>
    <w:rsid w:val="00A00B19"/>
    <w:rsid w:val="00A00E91"/>
    <w:rsid w:val="00A026F8"/>
    <w:rsid w:val="00A03020"/>
    <w:rsid w:val="00A03383"/>
    <w:rsid w:val="00A04CE8"/>
    <w:rsid w:val="00A052D7"/>
    <w:rsid w:val="00A05674"/>
    <w:rsid w:val="00A060DA"/>
    <w:rsid w:val="00A07645"/>
    <w:rsid w:val="00A1061E"/>
    <w:rsid w:val="00A10B21"/>
    <w:rsid w:val="00A10F1E"/>
    <w:rsid w:val="00A11F8C"/>
    <w:rsid w:val="00A13079"/>
    <w:rsid w:val="00A13DF3"/>
    <w:rsid w:val="00A15B10"/>
    <w:rsid w:val="00A16B64"/>
    <w:rsid w:val="00A17CED"/>
    <w:rsid w:val="00A20D31"/>
    <w:rsid w:val="00A2140A"/>
    <w:rsid w:val="00A214B1"/>
    <w:rsid w:val="00A22B59"/>
    <w:rsid w:val="00A2340C"/>
    <w:rsid w:val="00A23CFB"/>
    <w:rsid w:val="00A2402B"/>
    <w:rsid w:val="00A27233"/>
    <w:rsid w:val="00A273B5"/>
    <w:rsid w:val="00A278C3"/>
    <w:rsid w:val="00A2799A"/>
    <w:rsid w:val="00A306EE"/>
    <w:rsid w:val="00A309B1"/>
    <w:rsid w:val="00A32EE3"/>
    <w:rsid w:val="00A34EE1"/>
    <w:rsid w:val="00A351E7"/>
    <w:rsid w:val="00A358AA"/>
    <w:rsid w:val="00A36081"/>
    <w:rsid w:val="00A37486"/>
    <w:rsid w:val="00A408FD"/>
    <w:rsid w:val="00A4197A"/>
    <w:rsid w:val="00A425E9"/>
    <w:rsid w:val="00A42B5C"/>
    <w:rsid w:val="00A43425"/>
    <w:rsid w:val="00A460AA"/>
    <w:rsid w:val="00A463DE"/>
    <w:rsid w:val="00A46AA1"/>
    <w:rsid w:val="00A5164B"/>
    <w:rsid w:val="00A51CC3"/>
    <w:rsid w:val="00A52820"/>
    <w:rsid w:val="00A53798"/>
    <w:rsid w:val="00A541B1"/>
    <w:rsid w:val="00A54C37"/>
    <w:rsid w:val="00A56767"/>
    <w:rsid w:val="00A6036F"/>
    <w:rsid w:val="00A61E1B"/>
    <w:rsid w:val="00A61E7B"/>
    <w:rsid w:val="00A63740"/>
    <w:rsid w:val="00A637D7"/>
    <w:rsid w:val="00A64323"/>
    <w:rsid w:val="00A64327"/>
    <w:rsid w:val="00A655E7"/>
    <w:rsid w:val="00A65FEA"/>
    <w:rsid w:val="00A667F5"/>
    <w:rsid w:val="00A67D01"/>
    <w:rsid w:val="00A703F9"/>
    <w:rsid w:val="00A7045B"/>
    <w:rsid w:val="00A7103F"/>
    <w:rsid w:val="00A71CDE"/>
    <w:rsid w:val="00A72866"/>
    <w:rsid w:val="00A73177"/>
    <w:rsid w:val="00A73E57"/>
    <w:rsid w:val="00A74897"/>
    <w:rsid w:val="00A74B56"/>
    <w:rsid w:val="00A75D68"/>
    <w:rsid w:val="00A760D9"/>
    <w:rsid w:val="00A76858"/>
    <w:rsid w:val="00A7704C"/>
    <w:rsid w:val="00A7779D"/>
    <w:rsid w:val="00A80332"/>
    <w:rsid w:val="00A81F0D"/>
    <w:rsid w:val="00A82EF4"/>
    <w:rsid w:val="00A84338"/>
    <w:rsid w:val="00A855C3"/>
    <w:rsid w:val="00A8600F"/>
    <w:rsid w:val="00A900EF"/>
    <w:rsid w:val="00A905EC"/>
    <w:rsid w:val="00A92E92"/>
    <w:rsid w:val="00A93CD9"/>
    <w:rsid w:val="00A94030"/>
    <w:rsid w:val="00A9471E"/>
    <w:rsid w:val="00A95A37"/>
    <w:rsid w:val="00A96807"/>
    <w:rsid w:val="00A9685D"/>
    <w:rsid w:val="00A9686F"/>
    <w:rsid w:val="00A96F8E"/>
    <w:rsid w:val="00AA141C"/>
    <w:rsid w:val="00AA2575"/>
    <w:rsid w:val="00AA2E64"/>
    <w:rsid w:val="00AA33A9"/>
    <w:rsid w:val="00AA46F5"/>
    <w:rsid w:val="00AA480D"/>
    <w:rsid w:val="00AA652A"/>
    <w:rsid w:val="00AB2E61"/>
    <w:rsid w:val="00AB4FA6"/>
    <w:rsid w:val="00AB5599"/>
    <w:rsid w:val="00AB7FB5"/>
    <w:rsid w:val="00AC0293"/>
    <w:rsid w:val="00AC162B"/>
    <w:rsid w:val="00AC1B99"/>
    <w:rsid w:val="00AC2375"/>
    <w:rsid w:val="00AC2703"/>
    <w:rsid w:val="00AC2C5F"/>
    <w:rsid w:val="00AC44F1"/>
    <w:rsid w:val="00AC51AC"/>
    <w:rsid w:val="00AC6D04"/>
    <w:rsid w:val="00AC72B7"/>
    <w:rsid w:val="00AD2AC3"/>
    <w:rsid w:val="00AD31BB"/>
    <w:rsid w:val="00AD499B"/>
    <w:rsid w:val="00AD6DAB"/>
    <w:rsid w:val="00AD7AC4"/>
    <w:rsid w:val="00AD7C36"/>
    <w:rsid w:val="00AE3AEF"/>
    <w:rsid w:val="00AE5310"/>
    <w:rsid w:val="00AE59D3"/>
    <w:rsid w:val="00AE640C"/>
    <w:rsid w:val="00AF09C1"/>
    <w:rsid w:val="00AF0A40"/>
    <w:rsid w:val="00AF176A"/>
    <w:rsid w:val="00AF3441"/>
    <w:rsid w:val="00AF38F7"/>
    <w:rsid w:val="00AF5759"/>
    <w:rsid w:val="00AF5DDC"/>
    <w:rsid w:val="00AF6D61"/>
    <w:rsid w:val="00AF71A6"/>
    <w:rsid w:val="00AF748E"/>
    <w:rsid w:val="00AF752D"/>
    <w:rsid w:val="00B00EFB"/>
    <w:rsid w:val="00B012C9"/>
    <w:rsid w:val="00B01E15"/>
    <w:rsid w:val="00B028A7"/>
    <w:rsid w:val="00B03DF3"/>
    <w:rsid w:val="00B04048"/>
    <w:rsid w:val="00B051C8"/>
    <w:rsid w:val="00B062CA"/>
    <w:rsid w:val="00B068A0"/>
    <w:rsid w:val="00B07256"/>
    <w:rsid w:val="00B12E8A"/>
    <w:rsid w:val="00B14A85"/>
    <w:rsid w:val="00B155B6"/>
    <w:rsid w:val="00B1613B"/>
    <w:rsid w:val="00B16408"/>
    <w:rsid w:val="00B17918"/>
    <w:rsid w:val="00B20EEB"/>
    <w:rsid w:val="00B213BB"/>
    <w:rsid w:val="00B22088"/>
    <w:rsid w:val="00B23853"/>
    <w:rsid w:val="00B241BE"/>
    <w:rsid w:val="00B24ED6"/>
    <w:rsid w:val="00B25BE9"/>
    <w:rsid w:val="00B275DD"/>
    <w:rsid w:val="00B30271"/>
    <w:rsid w:val="00B3085C"/>
    <w:rsid w:val="00B31258"/>
    <w:rsid w:val="00B31525"/>
    <w:rsid w:val="00B34F9F"/>
    <w:rsid w:val="00B40ABA"/>
    <w:rsid w:val="00B414C0"/>
    <w:rsid w:val="00B41B36"/>
    <w:rsid w:val="00B42828"/>
    <w:rsid w:val="00B4630F"/>
    <w:rsid w:val="00B468CF"/>
    <w:rsid w:val="00B46CF7"/>
    <w:rsid w:val="00B47D59"/>
    <w:rsid w:val="00B51AC8"/>
    <w:rsid w:val="00B51B3E"/>
    <w:rsid w:val="00B52766"/>
    <w:rsid w:val="00B54106"/>
    <w:rsid w:val="00B544F6"/>
    <w:rsid w:val="00B54CC6"/>
    <w:rsid w:val="00B55770"/>
    <w:rsid w:val="00B5608A"/>
    <w:rsid w:val="00B61690"/>
    <w:rsid w:val="00B61A10"/>
    <w:rsid w:val="00B63204"/>
    <w:rsid w:val="00B70D1F"/>
    <w:rsid w:val="00B73C80"/>
    <w:rsid w:val="00B73E70"/>
    <w:rsid w:val="00B74D6A"/>
    <w:rsid w:val="00B774D2"/>
    <w:rsid w:val="00B7772D"/>
    <w:rsid w:val="00B779F9"/>
    <w:rsid w:val="00B77A69"/>
    <w:rsid w:val="00B8055E"/>
    <w:rsid w:val="00B81627"/>
    <w:rsid w:val="00B82858"/>
    <w:rsid w:val="00B82A2D"/>
    <w:rsid w:val="00B83710"/>
    <w:rsid w:val="00B84BA0"/>
    <w:rsid w:val="00B8501C"/>
    <w:rsid w:val="00B8508E"/>
    <w:rsid w:val="00B86E1D"/>
    <w:rsid w:val="00B8759F"/>
    <w:rsid w:val="00B907CE"/>
    <w:rsid w:val="00B92584"/>
    <w:rsid w:val="00B92F0F"/>
    <w:rsid w:val="00B93410"/>
    <w:rsid w:val="00B94CE1"/>
    <w:rsid w:val="00B9538F"/>
    <w:rsid w:val="00B96302"/>
    <w:rsid w:val="00B96F71"/>
    <w:rsid w:val="00B9733A"/>
    <w:rsid w:val="00BA0E75"/>
    <w:rsid w:val="00BA0EE8"/>
    <w:rsid w:val="00BA5922"/>
    <w:rsid w:val="00BB016D"/>
    <w:rsid w:val="00BB0427"/>
    <w:rsid w:val="00BB1995"/>
    <w:rsid w:val="00BB1C81"/>
    <w:rsid w:val="00BB207C"/>
    <w:rsid w:val="00BB2E79"/>
    <w:rsid w:val="00BB336E"/>
    <w:rsid w:val="00BB38D9"/>
    <w:rsid w:val="00BB3E7A"/>
    <w:rsid w:val="00BB51A3"/>
    <w:rsid w:val="00BB5535"/>
    <w:rsid w:val="00BB603D"/>
    <w:rsid w:val="00BB6553"/>
    <w:rsid w:val="00BB7DBF"/>
    <w:rsid w:val="00BC03DA"/>
    <w:rsid w:val="00BC0BBC"/>
    <w:rsid w:val="00BC1543"/>
    <w:rsid w:val="00BC1EAD"/>
    <w:rsid w:val="00BC1F4D"/>
    <w:rsid w:val="00BC20BA"/>
    <w:rsid w:val="00BC2ED7"/>
    <w:rsid w:val="00BC3636"/>
    <w:rsid w:val="00BC4004"/>
    <w:rsid w:val="00BC53FE"/>
    <w:rsid w:val="00BC7C43"/>
    <w:rsid w:val="00BD1BC5"/>
    <w:rsid w:val="00BD26E6"/>
    <w:rsid w:val="00BD503B"/>
    <w:rsid w:val="00BE06A5"/>
    <w:rsid w:val="00BE235F"/>
    <w:rsid w:val="00BE24C4"/>
    <w:rsid w:val="00BE3993"/>
    <w:rsid w:val="00BE4207"/>
    <w:rsid w:val="00BE56CA"/>
    <w:rsid w:val="00BF0759"/>
    <w:rsid w:val="00BF094B"/>
    <w:rsid w:val="00BF0E38"/>
    <w:rsid w:val="00BF0F63"/>
    <w:rsid w:val="00BF17FE"/>
    <w:rsid w:val="00BF2E8A"/>
    <w:rsid w:val="00BF4260"/>
    <w:rsid w:val="00BF4A02"/>
    <w:rsid w:val="00BF4C3B"/>
    <w:rsid w:val="00BF4D91"/>
    <w:rsid w:val="00BF5001"/>
    <w:rsid w:val="00BF50BA"/>
    <w:rsid w:val="00C00464"/>
    <w:rsid w:val="00C02581"/>
    <w:rsid w:val="00C03192"/>
    <w:rsid w:val="00C039F2"/>
    <w:rsid w:val="00C03E87"/>
    <w:rsid w:val="00C041C8"/>
    <w:rsid w:val="00C0427C"/>
    <w:rsid w:val="00C048ED"/>
    <w:rsid w:val="00C05612"/>
    <w:rsid w:val="00C0602C"/>
    <w:rsid w:val="00C06955"/>
    <w:rsid w:val="00C11008"/>
    <w:rsid w:val="00C12464"/>
    <w:rsid w:val="00C14433"/>
    <w:rsid w:val="00C16434"/>
    <w:rsid w:val="00C17137"/>
    <w:rsid w:val="00C17279"/>
    <w:rsid w:val="00C2046D"/>
    <w:rsid w:val="00C2146B"/>
    <w:rsid w:val="00C222FE"/>
    <w:rsid w:val="00C2257F"/>
    <w:rsid w:val="00C24C02"/>
    <w:rsid w:val="00C27327"/>
    <w:rsid w:val="00C3218E"/>
    <w:rsid w:val="00C325FC"/>
    <w:rsid w:val="00C34258"/>
    <w:rsid w:val="00C34C80"/>
    <w:rsid w:val="00C35AE8"/>
    <w:rsid w:val="00C3799E"/>
    <w:rsid w:val="00C40334"/>
    <w:rsid w:val="00C40755"/>
    <w:rsid w:val="00C407C1"/>
    <w:rsid w:val="00C40D8E"/>
    <w:rsid w:val="00C411DE"/>
    <w:rsid w:val="00C432EF"/>
    <w:rsid w:val="00C438D1"/>
    <w:rsid w:val="00C43BEE"/>
    <w:rsid w:val="00C44639"/>
    <w:rsid w:val="00C44A2F"/>
    <w:rsid w:val="00C4557C"/>
    <w:rsid w:val="00C46131"/>
    <w:rsid w:val="00C467A9"/>
    <w:rsid w:val="00C47ED6"/>
    <w:rsid w:val="00C503D0"/>
    <w:rsid w:val="00C51394"/>
    <w:rsid w:val="00C5146D"/>
    <w:rsid w:val="00C51D48"/>
    <w:rsid w:val="00C53034"/>
    <w:rsid w:val="00C54683"/>
    <w:rsid w:val="00C55156"/>
    <w:rsid w:val="00C5729D"/>
    <w:rsid w:val="00C57586"/>
    <w:rsid w:val="00C60663"/>
    <w:rsid w:val="00C61353"/>
    <w:rsid w:val="00C62463"/>
    <w:rsid w:val="00C63502"/>
    <w:rsid w:val="00C637D2"/>
    <w:rsid w:val="00C64415"/>
    <w:rsid w:val="00C64C40"/>
    <w:rsid w:val="00C64E95"/>
    <w:rsid w:val="00C65CD4"/>
    <w:rsid w:val="00C65E7F"/>
    <w:rsid w:val="00C66849"/>
    <w:rsid w:val="00C72FB3"/>
    <w:rsid w:val="00C7377B"/>
    <w:rsid w:val="00C76C39"/>
    <w:rsid w:val="00C76F25"/>
    <w:rsid w:val="00C77299"/>
    <w:rsid w:val="00C7790D"/>
    <w:rsid w:val="00C82AE6"/>
    <w:rsid w:val="00C82BDA"/>
    <w:rsid w:val="00C84380"/>
    <w:rsid w:val="00C85999"/>
    <w:rsid w:val="00C86365"/>
    <w:rsid w:val="00C874FC"/>
    <w:rsid w:val="00C877D0"/>
    <w:rsid w:val="00C917A7"/>
    <w:rsid w:val="00C92EFD"/>
    <w:rsid w:val="00C93EC9"/>
    <w:rsid w:val="00C951CD"/>
    <w:rsid w:val="00C962A7"/>
    <w:rsid w:val="00C962FE"/>
    <w:rsid w:val="00C963FB"/>
    <w:rsid w:val="00C9777E"/>
    <w:rsid w:val="00C97843"/>
    <w:rsid w:val="00CA167C"/>
    <w:rsid w:val="00CA1FCA"/>
    <w:rsid w:val="00CA2133"/>
    <w:rsid w:val="00CA2481"/>
    <w:rsid w:val="00CA2A7A"/>
    <w:rsid w:val="00CA53DA"/>
    <w:rsid w:val="00CA6734"/>
    <w:rsid w:val="00CA7500"/>
    <w:rsid w:val="00CA7B30"/>
    <w:rsid w:val="00CB0153"/>
    <w:rsid w:val="00CB321B"/>
    <w:rsid w:val="00CB3707"/>
    <w:rsid w:val="00CB479E"/>
    <w:rsid w:val="00CB588E"/>
    <w:rsid w:val="00CB67AA"/>
    <w:rsid w:val="00CB6DF7"/>
    <w:rsid w:val="00CC0A9A"/>
    <w:rsid w:val="00CC0AB1"/>
    <w:rsid w:val="00CC148A"/>
    <w:rsid w:val="00CC14A2"/>
    <w:rsid w:val="00CC2CBA"/>
    <w:rsid w:val="00CC375E"/>
    <w:rsid w:val="00CC38F1"/>
    <w:rsid w:val="00CC55C8"/>
    <w:rsid w:val="00CC5FB1"/>
    <w:rsid w:val="00CC627B"/>
    <w:rsid w:val="00CC681B"/>
    <w:rsid w:val="00CD0782"/>
    <w:rsid w:val="00CD07F3"/>
    <w:rsid w:val="00CD1004"/>
    <w:rsid w:val="00CD5C21"/>
    <w:rsid w:val="00CD5CBE"/>
    <w:rsid w:val="00CD69B5"/>
    <w:rsid w:val="00CD6FF3"/>
    <w:rsid w:val="00CE1168"/>
    <w:rsid w:val="00CE2C4A"/>
    <w:rsid w:val="00CE45B0"/>
    <w:rsid w:val="00CE5DEC"/>
    <w:rsid w:val="00CE63C8"/>
    <w:rsid w:val="00CE69FB"/>
    <w:rsid w:val="00CF01EC"/>
    <w:rsid w:val="00CF02EB"/>
    <w:rsid w:val="00CF20C1"/>
    <w:rsid w:val="00CF4CA3"/>
    <w:rsid w:val="00CF785C"/>
    <w:rsid w:val="00CF7D52"/>
    <w:rsid w:val="00D000F1"/>
    <w:rsid w:val="00D003D0"/>
    <w:rsid w:val="00D01138"/>
    <w:rsid w:val="00D02957"/>
    <w:rsid w:val="00D02F4B"/>
    <w:rsid w:val="00D03865"/>
    <w:rsid w:val="00D03AA2"/>
    <w:rsid w:val="00D04B92"/>
    <w:rsid w:val="00D0637F"/>
    <w:rsid w:val="00D0699B"/>
    <w:rsid w:val="00D06C15"/>
    <w:rsid w:val="00D075E9"/>
    <w:rsid w:val="00D11194"/>
    <w:rsid w:val="00D11FA3"/>
    <w:rsid w:val="00D12208"/>
    <w:rsid w:val="00D1270C"/>
    <w:rsid w:val="00D13642"/>
    <w:rsid w:val="00D13E46"/>
    <w:rsid w:val="00D14ACB"/>
    <w:rsid w:val="00D15AF5"/>
    <w:rsid w:val="00D166BE"/>
    <w:rsid w:val="00D16756"/>
    <w:rsid w:val="00D170E5"/>
    <w:rsid w:val="00D21287"/>
    <w:rsid w:val="00D21AE2"/>
    <w:rsid w:val="00D22870"/>
    <w:rsid w:val="00D2312A"/>
    <w:rsid w:val="00D233B1"/>
    <w:rsid w:val="00D2594D"/>
    <w:rsid w:val="00D30202"/>
    <w:rsid w:val="00D3136D"/>
    <w:rsid w:val="00D32E44"/>
    <w:rsid w:val="00D3480D"/>
    <w:rsid w:val="00D40008"/>
    <w:rsid w:val="00D400DA"/>
    <w:rsid w:val="00D40BFB"/>
    <w:rsid w:val="00D41C59"/>
    <w:rsid w:val="00D4355D"/>
    <w:rsid w:val="00D44606"/>
    <w:rsid w:val="00D44C98"/>
    <w:rsid w:val="00D461E0"/>
    <w:rsid w:val="00D46F30"/>
    <w:rsid w:val="00D47468"/>
    <w:rsid w:val="00D50AB7"/>
    <w:rsid w:val="00D50CFA"/>
    <w:rsid w:val="00D50F1E"/>
    <w:rsid w:val="00D52358"/>
    <w:rsid w:val="00D52BE3"/>
    <w:rsid w:val="00D53D21"/>
    <w:rsid w:val="00D53EE2"/>
    <w:rsid w:val="00D53FB9"/>
    <w:rsid w:val="00D549CE"/>
    <w:rsid w:val="00D55F04"/>
    <w:rsid w:val="00D565F8"/>
    <w:rsid w:val="00D578C7"/>
    <w:rsid w:val="00D5791D"/>
    <w:rsid w:val="00D61103"/>
    <w:rsid w:val="00D62427"/>
    <w:rsid w:val="00D62CD2"/>
    <w:rsid w:val="00D62DDF"/>
    <w:rsid w:val="00D6424D"/>
    <w:rsid w:val="00D644B1"/>
    <w:rsid w:val="00D655DF"/>
    <w:rsid w:val="00D667CC"/>
    <w:rsid w:val="00D6721F"/>
    <w:rsid w:val="00D672C1"/>
    <w:rsid w:val="00D67509"/>
    <w:rsid w:val="00D67EE5"/>
    <w:rsid w:val="00D74418"/>
    <w:rsid w:val="00D75D08"/>
    <w:rsid w:val="00D77283"/>
    <w:rsid w:val="00D77E5E"/>
    <w:rsid w:val="00D77FEB"/>
    <w:rsid w:val="00D80695"/>
    <w:rsid w:val="00D80D56"/>
    <w:rsid w:val="00D8122F"/>
    <w:rsid w:val="00D81496"/>
    <w:rsid w:val="00D817EF"/>
    <w:rsid w:val="00D8180B"/>
    <w:rsid w:val="00D8344C"/>
    <w:rsid w:val="00D83F26"/>
    <w:rsid w:val="00D83F32"/>
    <w:rsid w:val="00D84739"/>
    <w:rsid w:val="00D8572A"/>
    <w:rsid w:val="00D862A0"/>
    <w:rsid w:val="00D868AE"/>
    <w:rsid w:val="00D86EE3"/>
    <w:rsid w:val="00D8732A"/>
    <w:rsid w:val="00D90659"/>
    <w:rsid w:val="00D90778"/>
    <w:rsid w:val="00D92008"/>
    <w:rsid w:val="00D92EC4"/>
    <w:rsid w:val="00D9476A"/>
    <w:rsid w:val="00D94A40"/>
    <w:rsid w:val="00D95197"/>
    <w:rsid w:val="00D97A38"/>
    <w:rsid w:val="00D97C2E"/>
    <w:rsid w:val="00DA142D"/>
    <w:rsid w:val="00DA1F7D"/>
    <w:rsid w:val="00DA26CF"/>
    <w:rsid w:val="00DA2A8E"/>
    <w:rsid w:val="00DA2C37"/>
    <w:rsid w:val="00DA38A5"/>
    <w:rsid w:val="00DA3940"/>
    <w:rsid w:val="00DA58C4"/>
    <w:rsid w:val="00DA743A"/>
    <w:rsid w:val="00DB0A67"/>
    <w:rsid w:val="00DB0E77"/>
    <w:rsid w:val="00DB3AF0"/>
    <w:rsid w:val="00DB4017"/>
    <w:rsid w:val="00DB4ADC"/>
    <w:rsid w:val="00DB4B2A"/>
    <w:rsid w:val="00DB74D3"/>
    <w:rsid w:val="00DC10D3"/>
    <w:rsid w:val="00DC4353"/>
    <w:rsid w:val="00DC44DB"/>
    <w:rsid w:val="00DC515A"/>
    <w:rsid w:val="00DC537C"/>
    <w:rsid w:val="00DC69C8"/>
    <w:rsid w:val="00DD010D"/>
    <w:rsid w:val="00DD1278"/>
    <w:rsid w:val="00DD22D9"/>
    <w:rsid w:val="00DD2507"/>
    <w:rsid w:val="00DD2BD9"/>
    <w:rsid w:val="00DD488D"/>
    <w:rsid w:val="00DD4C9E"/>
    <w:rsid w:val="00DD4FD3"/>
    <w:rsid w:val="00DD56CE"/>
    <w:rsid w:val="00DD6B45"/>
    <w:rsid w:val="00DD7466"/>
    <w:rsid w:val="00DD75B8"/>
    <w:rsid w:val="00DE21F2"/>
    <w:rsid w:val="00DE2964"/>
    <w:rsid w:val="00DE4166"/>
    <w:rsid w:val="00DE6BFC"/>
    <w:rsid w:val="00DE7146"/>
    <w:rsid w:val="00DE7AD9"/>
    <w:rsid w:val="00DF1545"/>
    <w:rsid w:val="00DF191D"/>
    <w:rsid w:val="00DF195D"/>
    <w:rsid w:val="00DF1BF4"/>
    <w:rsid w:val="00DF3893"/>
    <w:rsid w:val="00DF45F3"/>
    <w:rsid w:val="00DF553B"/>
    <w:rsid w:val="00DF5725"/>
    <w:rsid w:val="00E002AB"/>
    <w:rsid w:val="00E01A39"/>
    <w:rsid w:val="00E01F01"/>
    <w:rsid w:val="00E053D8"/>
    <w:rsid w:val="00E071A6"/>
    <w:rsid w:val="00E073B3"/>
    <w:rsid w:val="00E07D86"/>
    <w:rsid w:val="00E10946"/>
    <w:rsid w:val="00E10999"/>
    <w:rsid w:val="00E136B5"/>
    <w:rsid w:val="00E14470"/>
    <w:rsid w:val="00E15D0B"/>
    <w:rsid w:val="00E2036E"/>
    <w:rsid w:val="00E20CA7"/>
    <w:rsid w:val="00E2154C"/>
    <w:rsid w:val="00E21BF9"/>
    <w:rsid w:val="00E2288B"/>
    <w:rsid w:val="00E2367A"/>
    <w:rsid w:val="00E25BC5"/>
    <w:rsid w:val="00E2626D"/>
    <w:rsid w:val="00E2670D"/>
    <w:rsid w:val="00E30E69"/>
    <w:rsid w:val="00E3240F"/>
    <w:rsid w:val="00E32886"/>
    <w:rsid w:val="00E32DC9"/>
    <w:rsid w:val="00E32E48"/>
    <w:rsid w:val="00E36A3C"/>
    <w:rsid w:val="00E40492"/>
    <w:rsid w:val="00E405C3"/>
    <w:rsid w:val="00E414E3"/>
    <w:rsid w:val="00E4208A"/>
    <w:rsid w:val="00E4256D"/>
    <w:rsid w:val="00E5020B"/>
    <w:rsid w:val="00E50578"/>
    <w:rsid w:val="00E51111"/>
    <w:rsid w:val="00E51563"/>
    <w:rsid w:val="00E5193B"/>
    <w:rsid w:val="00E532D1"/>
    <w:rsid w:val="00E53CA0"/>
    <w:rsid w:val="00E54FFE"/>
    <w:rsid w:val="00E5597D"/>
    <w:rsid w:val="00E567DA"/>
    <w:rsid w:val="00E5682A"/>
    <w:rsid w:val="00E57096"/>
    <w:rsid w:val="00E600B0"/>
    <w:rsid w:val="00E60C49"/>
    <w:rsid w:val="00E60D0F"/>
    <w:rsid w:val="00E611DA"/>
    <w:rsid w:val="00E63C04"/>
    <w:rsid w:val="00E657C8"/>
    <w:rsid w:val="00E67707"/>
    <w:rsid w:val="00E67DA4"/>
    <w:rsid w:val="00E7003B"/>
    <w:rsid w:val="00E7094A"/>
    <w:rsid w:val="00E70C02"/>
    <w:rsid w:val="00E7104D"/>
    <w:rsid w:val="00E71EB9"/>
    <w:rsid w:val="00E72DAA"/>
    <w:rsid w:val="00E734AF"/>
    <w:rsid w:val="00E743E1"/>
    <w:rsid w:val="00E74935"/>
    <w:rsid w:val="00E764E6"/>
    <w:rsid w:val="00E774AD"/>
    <w:rsid w:val="00E81138"/>
    <w:rsid w:val="00E81A84"/>
    <w:rsid w:val="00E824D8"/>
    <w:rsid w:val="00E857BF"/>
    <w:rsid w:val="00E878B8"/>
    <w:rsid w:val="00E87D19"/>
    <w:rsid w:val="00E90D1F"/>
    <w:rsid w:val="00E92C3E"/>
    <w:rsid w:val="00E93A7C"/>
    <w:rsid w:val="00E93F29"/>
    <w:rsid w:val="00E97A56"/>
    <w:rsid w:val="00EA0555"/>
    <w:rsid w:val="00EA0E83"/>
    <w:rsid w:val="00EA18B1"/>
    <w:rsid w:val="00EA1C7A"/>
    <w:rsid w:val="00EA4AD4"/>
    <w:rsid w:val="00EA5313"/>
    <w:rsid w:val="00EA5437"/>
    <w:rsid w:val="00EA5A86"/>
    <w:rsid w:val="00EA6EA9"/>
    <w:rsid w:val="00EB0657"/>
    <w:rsid w:val="00EB42F9"/>
    <w:rsid w:val="00EB51D0"/>
    <w:rsid w:val="00EB538A"/>
    <w:rsid w:val="00EB61BF"/>
    <w:rsid w:val="00EB72E6"/>
    <w:rsid w:val="00EB77ED"/>
    <w:rsid w:val="00EC0858"/>
    <w:rsid w:val="00EC0A72"/>
    <w:rsid w:val="00EC1AB3"/>
    <w:rsid w:val="00EC1E27"/>
    <w:rsid w:val="00EC279D"/>
    <w:rsid w:val="00EC2B3D"/>
    <w:rsid w:val="00EC3764"/>
    <w:rsid w:val="00EC4C5D"/>
    <w:rsid w:val="00EC5915"/>
    <w:rsid w:val="00EC6801"/>
    <w:rsid w:val="00EC6BAC"/>
    <w:rsid w:val="00ED0D13"/>
    <w:rsid w:val="00ED108F"/>
    <w:rsid w:val="00ED15CE"/>
    <w:rsid w:val="00ED248C"/>
    <w:rsid w:val="00ED50EA"/>
    <w:rsid w:val="00ED5B28"/>
    <w:rsid w:val="00ED7840"/>
    <w:rsid w:val="00EE02F7"/>
    <w:rsid w:val="00EE085C"/>
    <w:rsid w:val="00EE14C4"/>
    <w:rsid w:val="00EE3DBF"/>
    <w:rsid w:val="00EE46AE"/>
    <w:rsid w:val="00EE4C61"/>
    <w:rsid w:val="00EE5AF7"/>
    <w:rsid w:val="00EE6800"/>
    <w:rsid w:val="00EE7C1F"/>
    <w:rsid w:val="00EE7D2F"/>
    <w:rsid w:val="00EF126E"/>
    <w:rsid w:val="00EF141A"/>
    <w:rsid w:val="00EF2470"/>
    <w:rsid w:val="00EF35FB"/>
    <w:rsid w:val="00EF4E62"/>
    <w:rsid w:val="00EF59C1"/>
    <w:rsid w:val="00EF5F42"/>
    <w:rsid w:val="00EF650E"/>
    <w:rsid w:val="00EF71C1"/>
    <w:rsid w:val="00EF7EB9"/>
    <w:rsid w:val="00F011CF"/>
    <w:rsid w:val="00F026CF"/>
    <w:rsid w:val="00F02D19"/>
    <w:rsid w:val="00F04600"/>
    <w:rsid w:val="00F04B02"/>
    <w:rsid w:val="00F06FF3"/>
    <w:rsid w:val="00F11141"/>
    <w:rsid w:val="00F112F6"/>
    <w:rsid w:val="00F11605"/>
    <w:rsid w:val="00F11924"/>
    <w:rsid w:val="00F14B37"/>
    <w:rsid w:val="00F1562D"/>
    <w:rsid w:val="00F15A9D"/>
    <w:rsid w:val="00F1795B"/>
    <w:rsid w:val="00F17C23"/>
    <w:rsid w:val="00F20A7C"/>
    <w:rsid w:val="00F20BBD"/>
    <w:rsid w:val="00F235C7"/>
    <w:rsid w:val="00F24245"/>
    <w:rsid w:val="00F2462F"/>
    <w:rsid w:val="00F26557"/>
    <w:rsid w:val="00F27117"/>
    <w:rsid w:val="00F27778"/>
    <w:rsid w:val="00F31649"/>
    <w:rsid w:val="00F326A9"/>
    <w:rsid w:val="00F335D0"/>
    <w:rsid w:val="00F340F8"/>
    <w:rsid w:val="00F3482E"/>
    <w:rsid w:val="00F35D2B"/>
    <w:rsid w:val="00F365F6"/>
    <w:rsid w:val="00F36C9D"/>
    <w:rsid w:val="00F36F59"/>
    <w:rsid w:val="00F36FF2"/>
    <w:rsid w:val="00F377FA"/>
    <w:rsid w:val="00F40B15"/>
    <w:rsid w:val="00F40D9D"/>
    <w:rsid w:val="00F454D7"/>
    <w:rsid w:val="00F45F35"/>
    <w:rsid w:val="00F4686A"/>
    <w:rsid w:val="00F46D5D"/>
    <w:rsid w:val="00F47BF6"/>
    <w:rsid w:val="00F51B18"/>
    <w:rsid w:val="00F529CA"/>
    <w:rsid w:val="00F53921"/>
    <w:rsid w:val="00F57269"/>
    <w:rsid w:val="00F61673"/>
    <w:rsid w:val="00F61AEA"/>
    <w:rsid w:val="00F61D0D"/>
    <w:rsid w:val="00F61D95"/>
    <w:rsid w:val="00F62997"/>
    <w:rsid w:val="00F63487"/>
    <w:rsid w:val="00F63986"/>
    <w:rsid w:val="00F648AB"/>
    <w:rsid w:val="00F6549D"/>
    <w:rsid w:val="00F66229"/>
    <w:rsid w:val="00F66C72"/>
    <w:rsid w:val="00F708F7"/>
    <w:rsid w:val="00F71D09"/>
    <w:rsid w:val="00F72323"/>
    <w:rsid w:val="00F72D35"/>
    <w:rsid w:val="00F731F5"/>
    <w:rsid w:val="00F73C76"/>
    <w:rsid w:val="00F74D0D"/>
    <w:rsid w:val="00F77136"/>
    <w:rsid w:val="00F77628"/>
    <w:rsid w:val="00F80C81"/>
    <w:rsid w:val="00F81664"/>
    <w:rsid w:val="00F826B1"/>
    <w:rsid w:val="00F82972"/>
    <w:rsid w:val="00F83748"/>
    <w:rsid w:val="00F83B54"/>
    <w:rsid w:val="00F83DC4"/>
    <w:rsid w:val="00F866CC"/>
    <w:rsid w:val="00F86BFB"/>
    <w:rsid w:val="00F86E72"/>
    <w:rsid w:val="00F872D6"/>
    <w:rsid w:val="00F92B43"/>
    <w:rsid w:val="00F938DA"/>
    <w:rsid w:val="00F93970"/>
    <w:rsid w:val="00F94920"/>
    <w:rsid w:val="00FA0226"/>
    <w:rsid w:val="00FA0555"/>
    <w:rsid w:val="00FA0EFD"/>
    <w:rsid w:val="00FA11E4"/>
    <w:rsid w:val="00FA231E"/>
    <w:rsid w:val="00FA25AD"/>
    <w:rsid w:val="00FA3CB3"/>
    <w:rsid w:val="00FA4D35"/>
    <w:rsid w:val="00FA620A"/>
    <w:rsid w:val="00FA6292"/>
    <w:rsid w:val="00FA6455"/>
    <w:rsid w:val="00FB3519"/>
    <w:rsid w:val="00FB3E00"/>
    <w:rsid w:val="00FB5AB2"/>
    <w:rsid w:val="00FB5F8D"/>
    <w:rsid w:val="00FC305D"/>
    <w:rsid w:val="00FC5272"/>
    <w:rsid w:val="00FC536C"/>
    <w:rsid w:val="00FC5451"/>
    <w:rsid w:val="00FC78B9"/>
    <w:rsid w:val="00FD074E"/>
    <w:rsid w:val="00FD1248"/>
    <w:rsid w:val="00FD25D1"/>
    <w:rsid w:val="00FD28A9"/>
    <w:rsid w:val="00FD3C44"/>
    <w:rsid w:val="00FD3EDA"/>
    <w:rsid w:val="00FD4B5D"/>
    <w:rsid w:val="00FD6467"/>
    <w:rsid w:val="00FE0120"/>
    <w:rsid w:val="00FE127C"/>
    <w:rsid w:val="00FE2323"/>
    <w:rsid w:val="00FE2E1B"/>
    <w:rsid w:val="00FE3080"/>
    <w:rsid w:val="00FE3630"/>
    <w:rsid w:val="00FE3A4D"/>
    <w:rsid w:val="00FE492F"/>
    <w:rsid w:val="00FF0734"/>
    <w:rsid w:val="00FF0D19"/>
    <w:rsid w:val="00FF1364"/>
    <w:rsid w:val="00FF1D9A"/>
    <w:rsid w:val="00FF320E"/>
    <w:rsid w:val="00FF39CB"/>
    <w:rsid w:val="00FF4324"/>
    <w:rsid w:val="00FF472E"/>
    <w:rsid w:val="00FF4F65"/>
    <w:rsid w:val="00FF6CE6"/>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043B97"/>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043B9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D21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D21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funcionpublica.gov.co/eva/gestornormativo/norma.php?i=8242"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woah.org/es/que-hacemos/normas/codigos-y-manuale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funcionpublica.gov.co/eva/gestornormativo/norma.php?i=68135"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editdiazdesantos.com/wwwdat/pdf/9788499693880.pdf" TargetMode="External"/><Relationship Id="rId20" Type="http://schemas.openxmlformats.org/officeDocument/2006/relationships/hyperlink" Target="https://www.minsalud.gov.co/sites/rid/Lists/BibliotecaDigital/RIDE/VS/PP/SA/lineamientos-tenencia-responsables-acy.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woah.org/en/what-we-do/animal-health-and-welfare/animal-welfare/" TargetMode="External"/><Relationship Id="rId5" Type="http://schemas.openxmlformats.org/officeDocument/2006/relationships/numbering" Target="numbering.xml"/><Relationship Id="rId15" Type="http://schemas.openxmlformats.org/officeDocument/2006/relationships/hyperlink" Target="https://www.animalesbog.gov.co/documentos/35_Aves_tenenciaresponsable2020.pdf" TargetMode="External"/><Relationship Id="rId23" Type="http://schemas.openxmlformats.org/officeDocument/2006/relationships/hyperlink" Target="https://books.google.es/books?id=I8HU_3ycrrEC&amp;printsec=frontcover"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minambiente.gov.co/wp-content/uploads/2025/05/VF_PoliticaNacionalProteccionBienestarAnimal_7_5_25.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insalud.gov.co/sites/rid/Lists/BibliotecaDigital/RIDE/VS/PP/SA/lineamientos-tenencia-responsables-acy.pdf" TargetMode="External"/><Relationship Id="rId22" Type="http://schemas.openxmlformats.org/officeDocument/2006/relationships/hyperlink" Target="https://www.funcionpublica.gov.co/eva/gestornormativo/norma.php?i=259656"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85A6BD12-9BE5-4D47-ADBE-A8035C74FE70}"/>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6462</TotalTime>
  <Pages>60</Pages>
  <Words>11441</Words>
  <Characters>62929</Characters>
  <Application>Microsoft Office Word</Application>
  <DocSecurity>0</DocSecurity>
  <Lines>524</Lines>
  <Paragraphs>148</Paragraphs>
  <ScaleCrop>false</ScaleCrop>
  <HeadingPairs>
    <vt:vector size="2" baseType="variant">
      <vt:variant>
        <vt:lpstr>Título</vt:lpstr>
      </vt:variant>
      <vt:variant>
        <vt:i4>1</vt:i4>
      </vt:variant>
    </vt:vector>
  </HeadingPairs>
  <TitlesOfParts>
    <vt:vector size="1" baseType="lpstr">
      <vt:lpstr>Cuidado integral y responsabilidad legal en animales de compañía</vt:lpstr>
    </vt:vector>
  </TitlesOfParts>
  <Company/>
  <LinksUpToDate>false</LinksUpToDate>
  <CharactersWithSpaces>74222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Cuidado integral y responsabilidad legal en animales de compañía</dc:title>
  <dc:subject/>
  <dc:creator>SENA</dc:creator>
  <cp:keywords/>
  <dc:description/>
  <cp:lastModifiedBy>Raul</cp:lastModifiedBy>
  <cp:revision>703</cp:revision>
  <cp:lastPrinted>2025-12-31T03:51:00Z</cp:lastPrinted>
  <dcterms:created xsi:type="dcterms:W3CDTF">2025-09-19T03:15:00Z</dcterms:created>
  <dcterms:modified xsi:type="dcterms:W3CDTF">2025-12-31T03:52:00Z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